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4E1" w:rsidRPr="009C5384" w:rsidRDefault="00FF3663" w:rsidP="006F4445">
      <w:pPr>
        <w:numPr>
          <w:ilvl w:val="0"/>
          <w:numId w:val="2"/>
        </w:numPr>
        <w:tabs>
          <w:tab w:val="left" w:pos="284"/>
          <w:tab w:val="left" w:pos="851"/>
          <w:tab w:val="left" w:pos="993"/>
        </w:tabs>
        <w:spacing w:before="120"/>
        <w:ind w:left="284" w:right="28" w:hanging="284"/>
        <w:rPr>
          <w:rFonts w:ascii="Times New Roman" w:hAnsi="Times New Roman" w:cs="Times New Roman"/>
          <w:b/>
          <w:bCs/>
          <w:snapToGrid w:val="0"/>
          <w:sz w:val="21"/>
          <w:szCs w:val="21"/>
          <w:lang w:eastAsia="th-TH"/>
        </w:rPr>
      </w:pPr>
      <w:bookmarkStart w:id="0" w:name="_GoBack"/>
      <w:bookmarkEnd w:id="0"/>
      <w:r>
        <w:rPr>
          <w:rFonts w:ascii="Times New Roman" w:hAnsi="Times New Roman" w:cs="Times New Roman"/>
          <w:b/>
          <w:bCs/>
          <w:sz w:val="21"/>
          <w:szCs w:val="21"/>
        </w:rPr>
        <w:t xml:space="preserve"> </w:t>
      </w:r>
      <w:r w:rsidR="001374E1" w:rsidRPr="009C5384">
        <w:rPr>
          <w:rFonts w:ascii="Times New Roman" w:hAnsi="Times New Roman" w:cs="Times New Roman"/>
          <w:b/>
          <w:bCs/>
          <w:sz w:val="21"/>
          <w:szCs w:val="21"/>
        </w:rPr>
        <w:t>GENERAL INFORMATION</w:t>
      </w:r>
    </w:p>
    <w:p w:rsidR="00D208BD" w:rsidRPr="009C5384" w:rsidRDefault="00D208BD" w:rsidP="006F4445">
      <w:pPr>
        <w:tabs>
          <w:tab w:val="left" w:pos="426"/>
        </w:tabs>
        <w:ind w:right="29"/>
        <w:rPr>
          <w:rFonts w:ascii="Times New Roman" w:hAnsi="Times New Roman" w:cs="Cordia New" w:hint="cs"/>
          <w:b/>
          <w:bCs/>
          <w:snapToGrid w:val="0"/>
          <w:sz w:val="23"/>
          <w:szCs w:val="23"/>
          <w:cs/>
          <w:lang w:eastAsia="th-TH"/>
        </w:rPr>
      </w:pPr>
    </w:p>
    <w:p w:rsidR="001374E1" w:rsidRPr="00176D7D" w:rsidRDefault="001374E1" w:rsidP="006F4445">
      <w:pPr>
        <w:tabs>
          <w:tab w:val="left" w:pos="284"/>
          <w:tab w:val="left" w:pos="709"/>
        </w:tabs>
        <w:ind w:left="284" w:right="29"/>
        <w:rPr>
          <w:rFonts w:ascii="Times New Roman" w:hAnsi="Times New Roman" w:cs="Cordia New" w:hint="cs"/>
          <w:sz w:val="21"/>
          <w:szCs w:val="21"/>
          <w:cs/>
        </w:rPr>
      </w:pPr>
      <w:r w:rsidRPr="009C5384">
        <w:rPr>
          <w:rFonts w:ascii="Times New Roman" w:hAnsi="Times New Roman" w:cs="Times New Roman"/>
          <w:sz w:val="23"/>
          <w:szCs w:val="23"/>
          <w:cs/>
        </w:rPr>
        <w:t>1.1</w:t>
      </w:r>
      <w:r w:rsidRPr="009C5384">
        <w:rPr>
          <w:rFonts w:ascii="Times New Roman" w:hAnsi="Times New Roman" w:cs="Times New Roman"/>
          <w:sz w:val="23"/>
          <w:szCs w:val="23"/>
          <w:cs/>
        </w:rPr>
        <w:tab/>
      </w:r>
      <w:r w:rsidRPr="00176D7D">
        <w:rPr>
          <w:rFonts w:ascii="Times New Roman" w:hAnsi="Times New Roman" w:cs="Times New Roman"/>
          <w:sz w:val="21"/>
          <w:szCs w:val="21"/>
        </w:rPr>
        <w:t>Legal status and address for company</w:t>
      </w:r>
    </w:p>
    <w:p w:rsidR="00D208BD" w:rsidRPr="00176D7D" w:rsidRDefault="00D208BD" w:rsidP="006F4445">
      <w:pPr>
        <w:tabs>
          <w:tab w:val="left" w:pos="360"/>
          <w:tab w:val="left" w:pos="1276"/>
        </w:tabs>
        <w:ind w:left="851" w:right="29"/>
        <w:rPr>
          <w:rFonts w:ascii="Times New Roman" w:hAnsi="Times New Roman" w:cs="Times New Roman"/>
          <w:snapToGrid w:val="0"/>
          <w:sz w:val="21"/>
          <w:szCs w:val="21"/>
          <w:lang w:eastAsia="th-TH"/>
        </w:rPr>
      </w:pPr>
    </w:p>
    <w:p w:rsidR="00557F53" w:rsidRPr="00176D7D" w:rsidRDefault="001374E1" w:rsidP="006F4445">
      <w:pPr>
        <w:tabs>
          <w:tab w:val="left" w:pos="360"/>
          <w:tab w:val="left" w:pos="1276"/>
        </w:tabs>
        <w:ind w:left="709" w:right="29"/>
        <w:jc w:val="thaiDistribute"/>
        <w:rPr>
          <w:rFonts w:ascii="Times New Roman" w:hAnsi="Times New Roman" w:cs="Times New Roman"/>
          <w:sz w:val="21"/>
          <w:szCs w:val="21"/>
        </w:rPr>
      </w:pPr>
      <w:r w:rsidRPr="00176D7D">
        <w:rPr>
          <w:rFonts w:ascii="Times New Roman" w:hAnsi="Times New Roman" w:cs="Times New Roman"/>
          <w:sz w:val="21"/>
          <w:szCs w:val="21"/>
        </w:rPr>
        <w:t>SENA DEVELOPMENT PUBLIC COMPANY LI</w:t>
      </w:r>
      <w:r w:rsidR="00C20B64" w:rsidRPr="00176D7D">
        <w:rPr>
          <w:rFonts w:ascii="Times New Roman" w:hAnsi="Times New Roman" w:cs="Times New Roman"/>
          <w:sz w:val="21"/>
          <w:szCs w:val="21"/>
        </w:rPr>
        <w:t xml:space="preserve">MITED registered the conversion </w:t>
      </w:r>
      <w:r w:rsidRPr="00176D7D">
        <w:rPr>
          <w:rFonts w:ascii="Times New Roman" w:hAnsi="Times New Roman" w:cs="Times New Roman"/>
          <w:sz w:val="21"/>
          <w:szCs w:val="21"/>
        </w:rPr>
        <w:t xml:space="preserve">into a Public Company Limited on December </w:t>
      </w:r>
      <w:r w:rsidRPr="00176D7D">
        <w:rPr>
          <w:rFonts w:ascii="Times New Roman" w:hAnsi="Times New Roman" w:cs="Times New Roman"/>
          <w:sz w:val="21"/>
          <w:szCs w:val="21"/>
          <w:cs/>
        </w:rPr>
        <w:t>23</w:t>
      </w:r>
      <w:r w:rsidRPr="00176D7D">
        <w:rPr>
          <w:rFonts w:ascii="Times New Roman" w:hAnsi="Times New Roman" w:cs="Times New Roman"/>
          <w:sz w:val="21"/>
          <w:szCs w:val="21"/>
        </w:rPr>
        <w:t xml:space="preserve">, </w:t>
      </w:r>
      <w:r w:rsidRPr="00176D7D">
        <w:rPr>
          <w:rFonts w:ascii="Times New Roman" w:hAnsi="Times New Roman" w:cs="Times New Roman"/>
          <w:sz w:val="21"/>
          <w:szCs w:val="21"/>
          <w:cs/>
        </w:rPr>
        <w:t>2005</w:t>
      </w:r>
      <w:r w:rsidRPr="00176D7D">
        <w:rPr>
          <w:rFonts w:ascii="Times New Roman" w:hAnsi="Times New Roman" w:cs="Times New Roman"/>
          <w:sz w:val="21"/>
          <w:szCs w:val="21"/>
        </w:rPr>
        <w:t xml:space="preserve">, </w:t>
      </w:r>
      <w:r w:rsidR="00DD01AD" w:rsidRPr="00176D7D">
        <w:rPr>
          <w:rFonts w:ascii="Times New Roman" w:hAnsi="Times New Roman" w:cs="Times New Roman"/>
          <w:sz w:val="21"/>
          <w:szCs w:val="21"/>
        </w:rPr>
        <w:t>o</w:t>
      </w:r>
      <w:r w:rsidRPr="00176D7D">
        <w:rPr>
          <w:rFonts w:ascii="Times New Roman" w:hAnsi="Times New Roman" w:cs="Times New Roman"/>
          <w:sz w:val="21"/>
          <w:szCs w:val="21"/>
        </w:rPr>
        <w:t xml:space="preserve">registration number is </w:t>
      </w:r>
      <w:r w:rsidRPr="00176D7D">
        <w:rPr>
          <w:rFonts w:ascii="Times New Roman" w:hAnsi="Times New Roman" w:cs="Times New Roman"/>
          <w:sz w:val="21"/>
          <w:szCs w:val="21"/>
          <w:cs/>
        </w:rPr>
        <w:t xml:space="preserve">0107548000684 </w:t>
      </w:r>
      <w:r w:rsidRPr="00176D7D">
        <w:rPr>
          <w:rFonts w:ascii="Times New Roman" w:hAnsi="Times New Roman" w:cs="Times New Roman"/>
          <w:sz w:val="21"/>
          <w:szCs w:val="21"/>
        </w:rPr>
        <w:t>and</w:t>
      </w:r>
      <w:r w:rsidR="00FF5F36" w:rsidRPr="00176D7D">
        <w:rPr>
          <w:rFonts w:ascii="Times New Roman" w:hAnsi="Times New Roman" w:cs="Times New Roman"/>
          <w:sz w:val="21"/>
          <w:szCs w:val="21"/>
        </w:rPr>
        <w:t xml:space="preserve"> </w:t>
      </w:r>
      <w:r w:rsidR="00DD01AD" w:rsidRPr="00176D7D">
        <w:rPr>
          <w:rFonts w:ascii="Times New Roman" w:hAnsi="Times New Roman" w:cs="Times New Roman"/>
          <w:sz w:val="21"/>
          <w:szCs w:val="21"/>
        </w:rPr>
        <w:t>t</w:t>
      </w:r>
      <w:r w:rsidR="00557F53" w:rsidRPr="00176D7D">
        <w:rPr>
          <w:rFonts w:ascii="Times New Roman" w:hAnsi="Times New Roman" w:cs="Times New Roman"/>
          <w:sz w:val="21"/>
          <w:szCs w:val="21"/>
        </w:rPr>
        <w:t xml:space="preserve">he Company changes its registered office to be located at 448 Thanyalakpark Building, Ratchadapisek 26, Khwaeng Samsen Nok, Khet Huai Khwang Bangkok </w:t>
      </w:r>
      <w:r w:rsidR="005A29A5" w:rsidRPr="00176D7D">
        <w:rPr>
          <w:rFonts w:ascii="Times New Roman" w:hAnsi="Times New Roman" w:cs="Times New Roman"/>
          <w:sz w:val="21"/>
          <w:szCs w:val="21"/>
        </w:rPr>
        <w:t>on March 5</w:t>
      </w:r>
      <w:r w:rsidR="00DD01AD" w:rsidRPr="00176D7D">
        <w:rPr>
          <w:rFonts w:ascii="Times New Roman" w:hAnsi="Times New Roman" w:cs="Times New Roman"/>
          <w:sz w:val="21"/>
          <w:szCs w:val="21"/>
        </w:rPr>
        <w:t>, 2018.</w:t>
      </w:r>
    </w:p>
    <w:p w:rsidR="003F1D30" w:rsidRPr="00176D7D" w:rsidRDefault="00D00597" w:rsidP="00557F53">
      <w:pPr>
        <w:tabs>
          <w:tab w:val="left" w:pos="360"/>
          <w:tab w:val="left" w:pos="1276"/>
        </w:tabs>
        <w:spacing w:before="240" w:after="240"/>
        <w:ind w:left="709" w:right="29"/>
        <w:jc w:val="thaiDistribute"/>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The Company listed into T</w:t>
      </w:r>
      <w:r w:rsidR="0038611C" w:rsidRPr="00176D7D">
        <w:rPr>
          <w:rFonts w:ascii="Times New Roman" w:hAnsi="Times New Roman" w:cs="Times New Roman"/>
          <w:snapToGrid w:val="0"/>
          <w:sz w:val="21"/>
          <w:szCs w:val="21"/>
          <w:lang w:eastAsia="th-TH"/>
        </w:rPr>
        <w:t>he Stock Exchange of Thailand on</w:t>
      </w:r>
      <w:r w:rsidRPr="00176D7D">
        <w:rPr>
          <w:rFonts w:ascii="Times New Roman" w:hAnsi="Times New Roman" w:cs="Times New Roman"/>
          <w:snapToGrid w:val="0"/>
          <w:sz w:val="21"/>
          <w:szCs w:val="21"/>
          <w:lang w:eastAsia="th-TH"/>
        </w:rPr>
        <w:t xml:space="preserve"> July 29, 2009</w:t>
      </w:r>
      <w:r w:rsidR="0038611C" w:rsidRPr="00176D7D">
        <w:rPr>
          <w:rFonts w:ascii="Times New Roman" w:hAnsi="Times New Roman" w:cs="Times New Roman"/>
          <w:snapToGrid w:val="0"/>
          <w:sz w:val="21"/>
          <w:szCs w:val="21"/>
          <w:lang w:eastAsia="th-TH"/>
        </w:rPr>
        <w:t>.</w:t>
      </w:r>
    </w:p>
    <w:p w:rsidR="001374E1" w:rsidRPr="00176D7D" w:rsidRDefault="001374E1" w:rsidP="006F4445">
      <w:pPr>
        <w:tabs>
          <w:tab w:val="left" w:pos="426"/>
          <w:tab w:val="left" w:pos="709"/>
        </w:tabs>
        <w:ind w:left="426" w:right="29" w:hanging="142"/>
        <w:jc w:val="thaiDistribute"/>
        <w:rPr>
          <w:rFonts w:ascii="Times New Roman" w:hAnsi="Times New Roman" w:cs="Times New Roman"/>
          <w:sz w:val="21"/>
          <w:szCs w:val="21"/>
        </w:rPr>
      </w:pPr>
      <w:r w:rsidRPr="00176D7D">
        <w:rPr>
          <w:rFonts w:ascii="Times New Roman" w:hAnsi="Times New Roman" w:cs="Times New Roman"/>
          <w:sz w:val="21"/>
          <w:szCs w:val="21"/>
          <w:cs/>
        </w:rPr>
        <w:t>1.2</w:t>
      </w:r>
      <w:r w:rsidRPr="00176D7D">
        <w:rPr>
          <w:rFonts w:ascii="Times New Roman" w:hAnsi="Times New Roman" w:cs="Times New Roman"/>
          <w:sz w:val="21"/>
          <w:szCs w:val="21"/>
          <w:cs/>
        </w:rPr>
        <w:tab/>
      </w:r>
      <w:r w:rsidRPr="00176D7D">
        <w:rPr>
          <w:rFonts w:ascii="Times New Roman" w:hAnsi="Times New Roman" w:cs="Times New Roman"/>
          <w:sz w:val="21"/>
          <w:szCs w:val="21"/>
        </w:rPr>
        <w:t>The principle business operations</w:t>
      </w:r>
    </w:p>
    <w:p w:rsidR="00D208BD" w:rsidRPr="00176D7D" w:rsidRDefault="00D208BD" w:rsidP="006F4445">
      <w:pPr>
        <w:ind w:left="851" w:right="29"/>
        <w:jc w:val="thaiDistribute"/>
        <w:rPr>
          <w:rFonts w:ascii="Times New Roman" w:hAnsi="Times New Roman" w:cs="Times New Roman"/>
          <w:snapToGrid w:val="0"/>
          <w:sz w:val="21"/>
          <w:szCs w:val="21"/>
          <w:lang w:eastAsia="th-TH"/>
        </w:rPr>
      </w:pPr>
    </w:p>
    <w:p w:rsidR="00EB7FA0" w:rsidRPr="00176D7D" w:rsidRDefault="001374E1" w:rsidP="006F4445">
      <w:pPr>
        <w:ind w:left="709" w:right="29"/>
        <w:jc w:val="thaiDistribute"/>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The Company's main business is property development for sale</w:t>
      </w:r>
      <w:r w:rsidR="002D0CEA" w:rsidRPr="00176D7D">
        <w:rPr>
          <w:rFonts w:ascii="Times New Roman" w:hAnsi="Times New Roman" w:cs="Times New Roman"/>
          <w:snapToGrid w:val="0"/>
          <w:sz w:val="21"/>
          <w:szCs w:val="21"/>
          <w:lang w:eastAsia="th-TH"/>
        </w:rPr>
        <w:t>s</w:t>
      </w:r>
      <w:r w:rsidR="00C67FAF" w:rsidRPr="00176D7D">
        <w:rPr>
          <w:rFonts w:ascii="Times New Roman" w:hAnsi="Times New Roman" w:cs="Times New Roman"/>
          <w:snapToGrid w:val="0"/>
          <w:sz w:val="21"/>
          <w:szCs w:val="21"/>
          <w:lang w:eastAsia="th-TH"/>
        </w:rPr>
        <w:t>.</w:t>
      </w:r>
    </w:p>
    <w:p w:rsidR="005F0A0F" w:rsidRPr="00176D7D" w:rsidRDefault="005F0A0F" w:rsidP="006F4445">
      <w:pPr>
        <w:numPr>
          <w:ilvl w:val="0"/>
          <w:numId w:val="2"/>
        </w:numPr>
        <w:tabs>
          <w:tab w:val="left" w:pos="284"/>
          <w:tab w:val="left" w:pos="851"/>
          <w:tab w:val="left" w:pos="993"/>
        </w:tabs>
        <w:spacing w:before="360"/>
        <w:ind w:left="284" w:right="28" w:hanging="284"/>
        <w:rPr>
          <w:rFonts w:ascii="Times New Roman" w:hAnsi="Times New Roman" w:cs="Times New Roman"/>
          <w:b/>
          <w:bCs/>
          <w:sz w:val="21"/>
          <w:szCs w:val="21"/>
        </w:rPr>
      </w:pPr>
      <w:r w:rsidRPr="00176D7D">
        <w:rPr>
          <w:rFonts w:ascii="Times New Roman" w:hAnsi="Times New Roman" w:cs="Times New Roman"/>
          <w:b/>
          <w:bCs/>
          <w:sz w:val="21"/>
          <w:szCs w:val="21"/>
        </w:rPr>
        <w:t xml:space="preserve">BASIS FOR </w:t>
      </w:r>
      <w:r w:rsidR="004C7793" w:rsidRPr="00176D7D">
        <w:rPr>
          <w:rFonts w:ascii="Times New Roman" w:hAnsi="Times New Roman" w:cs="Times New Roman"/>
          <w:b/>
          <w:bCs/>
          <w:sz w:val="21"/>
          <w:szCs w:val="21"/>
        </w:rPr>
        <w:t>THE PREPARATION OF THE CONSOLIDATED FINANCIAL STATEMENTS</w:t>
      </w:r>
    </w:p>
    <w:p w:rsidR="003A5CE0" w:rsidRPr="00176D7D" w:rsidRDefault="003A5CE0" w:rsidP="003A5CE0">
      <w:pPr>
        <w:numPr>
          <w:ilvl w:val="0"/>
          <w:numId w:val="32"/>
        </w:numPr>
        <w:tabs>
          <w:tab w:val="left" w:pos="284"/>
          <w:tab w:val="left" w:pos="709"/>
          <w:tab w:val="left" w:pos="851"/>
          <w:tab w:val="left" w:pos="993"/>
        </w:tabs>
        <w:spacing w:before="360"/>
        <w:ind w:left="709" w:right="28" w:hanging="425"/>
        <w:rPr>
          <w:rFonts w:ascii="Times New Roman" w:hAnsi="Times New Roman" w:cs="Times New Roman"/>
          <w:b/>
          <w:bCs/>
          <w:sz w:val="21"/>
          <w:szCs w:val="21"/>
          <w:lang w:val="x-none"/>
        </w:rPr>
      </w:pPr>
      <w:r w:rsidRPr="00176D7D">
        <w:rPr>
          <w:rFonts w:ascii="Times New Roman" w:hAnsi="Times New Roman" w:cs="Times New Roman"/>
          <w:b/>
          <w:bCs/>
          <w:sz w:val="21"/>
          <w:szCs w:val="21"/>
          <w:lang w:val="x-none"/>
        </w:rPr>
        <w:t>Basis for interim financial statements preparation</w:t>
      </w:r>
    </w:p>
    <w:p w:rsidR="003A5CE0" w:rsidRPr="00176D7D" w:rsidRDefault="003A5CE0" w:rsidP="003A5CE0">
      <w:pPr>
        <w:pStyle w:val="BodyText"/>
        <w:tabs>
          <w:tab w:val="clear" w:pos="1080"/>
          <w:tab w:val="left" w:pos="709"/>
          <w:tab w:val="left" w:pos="1418"/>
          <w:tab w:val="left" w:pos="1985"/>
        </w:tabs>
        <w:spacing w:before="120" w:after="120" w:line="280" w:lineRule="exact"/>
        <w:ind w:left="709" w:right="0"/>
        <w:outlineLvl w:val="0"/>
        <w:rPr>
          <w:rFonts w:ascii="Times New Roman" w:hAnsi="Times New Roman" w:cs="Times New Roman" w:hint="cs"/>
          <w:sz w:val="21"/>
          <w:szCs w:val="21"/>
        </w:rPr>
      </w:pPr>
      <w:r w:rsidRPr="00176D7D">
        <w:rPr>
          <w:rFonts w:ascii="Times New Roman" w:hAnsi="Times New Roman" w:cs="Times New Roman"/>
          <w:sz w:val="21"/>
          <w:szCs w:val="21"/>
        </w:rPr>
        <w:t>These interim financial statements are prepared in accordance with Accounting Standards Pronouncemen</w:t>
      </w:r>
      <w:r w:rsidR="009010BC" w:rsidRPr="00176D7D">
        <w:rPr>
          <w:rFonts w:ascii="Times New Roman" w:hAnsi="Times New Roman" w:cs="Times New Roman"/>
          <w:sz w:val="21"/>
          <w:szCs w:val="21"/>
        </w:rPr>
        <w:t>t No.</w:t>
      </w:r>
      <w:r w:rsidR="009010BC" w:rsidRPr="00176D7D">
        <w:rPr>
          <w:rFonts w:ascii="Times New Roman" w:hAnsi="Times New Roman" w:cs="Times New Roman"/>
          <w:sz w:val="21"/>
          <w:szCs w:val="21"/>
          <w:lang w:val="en-US"/>
        </w:rPr>
        <w:t>3</w:t>
      </w:r>
      <w:r w:rsidRPr="00176D7D">
        <w:rPr>
          <w:rFonts w:ascii="Times New Roman" w:hAnsi="Times New Roman" w:cs="Times New Roman"/>
          <w:sz w:val="21"/>
          <w:szCs w:val="21"/>
          <w:cs/>
        </w:rPr>
        <w:t>4: “</w:t>
      </w:r>
      <w:r w:rsidRPr="00176D7D">
        <w:rPr>
          <w:rFonts w:ascii="Times New Roman" w:hAnsi="Times New Roman" w:cs="Times New Roman"/>
          <w:sz w:val="21"/>
          <w:szCs w:val="21"/>
        </w:rPr>
        <w:t xml:space="preserve">Interim financial reporting”, whereby the Company chooses to present condensed interim financial statements. However, additional line items are presented in the financial statements to bring them into the full format similar to the annual financial statements. </w:t>
      </w:r>
    </w:p>
    <w:p w:rsidR="003A5CE0" w:rsidRPr="00176D7D" w:rsidRDefault="003A5CE0" w:rsidP="003A5CE0">
      <w:pPr>
        <w:pStyle w:val="BodyText"/>
        <w:tabs>
          <w:tab w:val="clear" w:pos="1080"/>
          <w:tab w:val="left" w:pos="709"/>
          <w:tab w:val="left" w:pos="1418"/>
          <w:tab w:val="left" w:pos="1985"/>
        </w:tabs>
        <w:spacing w:before="120" w:after="120" w:line="280" w:lineRule="exact"/>
        <w:ind w:left="709" w:right="0"/>
        <w:outlineLvl w:val="0"/>
        <w:rPr>
          <w:rFonts w:ascii="Times New Roman" w:hAnsi="Times New Roman" w:cs="Cordia New" w:hint="cs"/>
          <w:sz w:val="21"/>
          <w:szCs w:val="21"/>
        </w:rPr>
      </w:pPr>
      <w:r w:rsidRPr="00176D7D">
        <w:rPr>
          <w:rFonts w:ascii="Times New Roman" w:hAnsi="Times New Roman" w:cs="Times New Roman"/>
          <w:sz w:val="21"/>
          <w:szCs w:val="21"/>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w:t>
      </w:r>
      <w:r w:rsidRPr="00176D7D">
        <w:rPr>
          <w:rFonts w:ascii="Times New Roman" w:hAnsi="Times New Roman" w:cs="Times New Roman"/>
          <w:sz w:val="21"/>
          <w:szCs w:val="21"/>
          <w:cs/>
        </w:rPr>
        <w:t>31</w:t>
      </w:r>
      <w:r w:rsidRPr="00176D7D">
        <w:rPr>
          <w:rFonts w:ascii="Times New Roman" w:hAnsi="Times New Roman" w:cs="Times New Roman"/>
          <w:sz w:val="21"/>
          <w:szCs w:val="21"/>
        </w:rPr>
        <w:t xml:space="preserve"> December </w:t>
      </w:r>
      <w:r w:rsidRPr="00176D7D">
        <w:rPr>
          <w:rFonts w:ascii="Times New Roman" w:hAnsi="Times New Roman" w:cs="Times New Roman"/>
          <w:sz w:val="21"/>
          <w:szCs w:val="21"/>
          <w:cs/>
        </w:rPr>
        <w:t>2017</w:t>
      </w:r>
    </w:p>
    <w:p w:rsidR="003A5CE0" w:rsidRPr="00176D7D" w:rsidRDefault="003A5CE0" w:rsidP="003A5CE0">
      <w:pPr>
        <w:pStyle w:val="BodyText"/>
        <w:tabs>
          <w:tab w:val="clear" w:pos="1080"/>
          <w:tab w:val="left" w:pos="709"/>
          <w:tab w:val="left" w:pos="1418"/>
          <w:tab w:val="left" w:pos="1985"/>
        </w:tabs>
        <w:spacing w:before="120" w:after="120" w:line="280" w:lineRule="exact"/>
        <w:ind w:left="709" w:right="0"/>
        <w:outlineLvl w:val="0"/>
        <w:rPr>
          <w:rFonts w:ascii="Times New Roman" w:hAnsi="Times New Roman" w:cs="Cordia New"/>
          <w:sz w:val="21"/>
          <w:szCs w:val="21"/>
        </w:rPr>
      </w:pPr>
      <w:r w:rsidRPr="00176D7D">
        <w:rPr>
          <w:rFonts w:ascii="Times New Roman" w:hAnsi="Times New Roman" w:cs="Times New Roman"/>
          <w:sz w:val="21"/>
          <w:szCs w:val="21"/>
        </w:rPr>
        <w:t>The interim financial statements are officially prepared in Thai language. The translation of these statutory financial statements to other language must conform to the Thai financial report.</w:t>
      </w:r>
    </w:p>
    <w:p w:rsidR="003A5CE0" w:rsidRPr="00176D7D" w:rsidRDefault="003A5CE0" w:rsidP="003A5CE0">
      <w:pPr>
        <w:numPr>
          <w:ilvl w:val="0"/>
          <w:numId w:val="32"/>
        </w:numPr>
        <w:tabs>
          <w:tab w:val="left" w:pos="284"/>
          <w:tab w:val="left" w:pos="709"/>
          <w:tab w:val="left" w:pos="851"/>
          <w:tab w:val="left" w:pos="993"/>
        </w:tabs>
        <w:spacing w:before="360"/>
        <w:ind w:left="709" w:right="28" w:hanging="425"/>
        <w:rPr>
          <w:rFonts w:ascii="Times New Roman" w:hAnsi="Times New Roman" w:cs="Times New Roman" w:hint="cs"/>
          <w:b/>
          <w:bCs/>
          <w:sz w:val="21"/>
          <w:szCs w:val="21"/>
          <w:lang w:val="x-none"/>
        </w:rPr>
      </w:pPr>
      <w:r w:rsidRPr="00176D7D">
        <w:rPr>
          <w:rFonts w:ascii="Times New Roman" w:hAnsi="Times New Roman" w:cs="Times New Roman"/>
          <w:b/>
          <w:bCs/>
          <w:sz w:val="21"/>
          <w:szCs w:val="21"/>
          <w:lang w:val="x-none"/>
        </w:rPr>
        <w:t>Principles of consolidation</w:t>
      </w:r>
    </w:p>
    <w:p w:rsidR="005F0A0F" w:rsidRPr="00176D7D" w:rsidRDefault="005F0A0F" w:rsidP="003A5CE0">
      <w:pPr>
        <w:pStyle w:val="BodyText"/>
        <w:tabs>
          <w:tab w:val="clear" w:pos="1080"/>
          <w:tab w:val="left" w:pos="709"/>
          <w:tab w:val="left" w:pos="1418"/>
          <w:tab w:val="left" w:pos="1985"/>
        </w:tabs>
        <w:spacing w:before="120" w:after="120" w:line="280" w:lineRule="exact"/>
        <w:ind w:left="709" w:right="0"/>
        <w:outlineLvl w:val="0"/>
        <w:rPr>
          <w:rFonts w:ascii="Times New Roman" w:hAnsi="Times New Roman" w:cs="Times New Roman"/>
          <w:sz w:val="21"/>
          <w:szCs w:val="21"/>
        </w:rPr>
      </w:pPr>
      <w:r w:rsidRPr="00176D7D">
        <w:rPr>
          <w:rFonts w:ascii="Times New Roman" w:hAnsi="Times New Roman" w:cs="Times New Roman"/>
          <w:sz w:val="21"/>
          <w:szCs w:val="21"/>
        </w:rPr>
        <w:t xml:space="preserve">The consolidated financial statements include the financial statements of Sena Development </w:t>
      </w:r>
      <w:r w:rsidR="00BC1580" w:rsidRPr="00176D7D">
        <w:rPr>
          <w:rFonts w:ascii="Times New Roman" w:hAnsi="Times New Roman" w:cs="Times New Roman"/>
          <w:sz w:val="21"/>
          <w:szCs w:val="21"/>
        </w:rPr>
        <w:t xml:space="preserve"> </w:t>
      </w:r>
      <w:r w:rsidRPr="00176D7D">
        <w:rPr>
          <w:rFonts w:ascii="Times New Roman" w:hAnsi="Times New Roman" w:cs="Times New Roman"/>
          <w:sz w:val="21"/>
          <w:szCs w:val="21"/>
        </w:rPr>
        <w:t>Public Company Limited</w:t>
      </w:r>
      <w:r w:rsidRPr="00176D7D">
        <w:rPr>
          <w:rFonts w:ascii="Times New Roman" w:hAnsi="Times New Roman" w:cs="Times New Roman"/>
          <w:sz w:val="21"/>
          <w:szCs w:val="21"/>
          <w:cs/>
        </w:rPr>
        <w:t xml:space="preserve"> </w:t>
      </w:r>
      <w:r w:rsidRPr="00176D7D">
        <w:rPr>
          <w:rFonts w:ascii="Times New Roman" w:hAnsi="Times New Roman" w:cs="Times New Roman"/>
          <w:sz w:val="21"/>
          <w:szCs w:val="21"/>
        </w:rPr>
        <w:t>and subsidiaries that the Company had the significant control in those subsidiaries as follows :</w:t>
      </w:r>
    </w:p>
    <w:tbl>
      <w:tblPr>
        <w:tblW w:w="9638" w:type="dxa"/>
        <w:tblInd w:w="534" w:type="dxa"/>
        <w:tblLayout w:type="fixed"/>
        <w:tblLook w:val="04A0" w:firstRow="1" w:lastRow="0" w:firstColumn="1" w:lastColumn="0" w:noHBand="0" w:noVBand="1"/>
      </w:tblPr>
      <w:tblGrid>
        <w:gridCol w:w="2724"/>
        <w:gridCol w:w="1386"/>
        <w:gridCol w:w="1134"/>
        <w:gridCol w:w="1134"/>
        <w:gridCol w:w="3260"/>
      </w:tblGrid>
      <w:tr w:rsidR="005F0A0F" w:rsidRPr="00176D7D" w:rsidTr="00867136">
        <w:trPr>
          <w:trHeight w:val="522"/>
          <w:tblHeader/>
        </w:trPr>
        <w:tc>
          <w:tcPr>
            <w:tcW w:w="2724" w:type="dxa"/>
          </w:tcPr>
          <w:p w:rsidR="005F0A0F" w:rsidRPr="00176D7D" w:rsidRDefault="005F0A0F" w:rsidP="006F4445">
            <w:pPr>
              <w:ind w:right="29"/>
              <w:jc w:val="thaiDistribute"/>
              <w:rPr>
                <w:rFonts w:ascii="Times New Roman" w:hAnsi="Times New Roman" w:cs="Times New Roman"/>
                <w:b/>
                <w:bCs/>
                <w:sz w:val="21"/>
                <w:szCs w:val="21"/>
              </w:rPr>
            </w:pPr>
          </w:p>
        </w:tc>
        <w:tc>
          <w:tcPr>
            <w:tcW w:w="1386" w:type="dxa"/>
          </w:tcPr>
          <w:p w:rsidR="005F0A0F" w:rsidRPr="00176D7D" w:rsidRDefault="005F0A0F" w:rsidP="006F4445">
            <w:pPr>
              <w:ind w:right="29"/>
              <w:jc w:val="thaiDistribute"/>
              <w:rPr>
                <w:rFonts w:ascii="Times New Roman" w:hAnsi="Times New Roman" w:cs="Times New Roman"/>
                <w:b/>
                <w:bCs/>
                <w:sz w:val="21"/>
                <w:szCs w:val="21"/>
              </w:rPr>
            </w:pPr>
          </w:p>
        </w:tc>
        <w:tc>
          <w:tcPr>
            <w:tcW w:w="2268" w:type="dxa"/>
            <w:gridSpan w:val="2"/>
            <w:vAlign w:val="bottom"/>
          </w:tcPr>
          <w:p w:rsidR="005F0A0F" w:rsidRPr="00176D7D" w:rsidRDefault="005F0A0F" w:rsidP="00867136">
            <w:pPr>
              <w:pBdr>
                <w:bottom w:val="single" w:sz="4" w:space="1" w:color="auto"/>
              </w:pBdr>
              <w:tabs>
                <w:tab w:val="center" w:pos="6663"/>
                <w:tab w:val="center" w:pos="12960"/>
                <w:tab w:val="left" w:pos="15120"/>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Percentage of holding direct and indirect</w:t>
            </w:r>
          </w:p>
        </w:tc>
        <w:tc>
          <w:tcPr>
            <w:tcW w:w="3260" w:type="dxa"/>
          </w:tcPr>
          <w:p w:rsidR="005F0A0F" w:rsidRPr="00176D7D" w:rsidRDefault="005F0A0F" w:rsidP="006F4445">
            <w:pPr>
              <w:ind w:right="29"/>
              <w:jc w:val="thaiDistribute"/>
              <w:rPr>
                <w:rFonts w:ascii="Times New Roman" w:hAnsi="Times New Roman" w:cs="Times New Roman"/>
                <w:b/>
                <w:bCs/>
                <w:sz w:val="21"/>
                <w:szCs w:val="21"/>
              </w:rPr>
            </w:pPr>
          </w:p>
        </w:tc>
      </w:tr>
      <w:tr w:rsidR="0088776D" w:rsidRPr="00176D7D" w:rsidTr="00D2168A">
        <w:trPr>
          <w:trHeight w:val="276"/>
          <w:tblHeader/>
        </w:trPr>
        <w:tc>
          <w:tcPr>
            <w:tcW w:w="2724" w:type="dxa"/>
          </w:tcPr>
          <w:p w:rsidR="0088776D" w:rsidRPr="00176D7D" w:rsidRDefault="0088776D" w:rsidP="006F4445">
            <w:pPr>
              <w:ind w:right="29"/>
              <w:jc w:val="center"/>
              <w:rPr>
                <w:rFonts w:ascii="Times New Roman" w:hAnsi="Times New Roman" w:cs="Times New Roman"/>
                <w:b/>
                <w:bCs/>
                <w:sz w:val="21"/>
                <w:szCs w:val="21"/>
              </w:rPr>
            </w:pPr>
          </w:p>
        </w:tc>
        <w:tc>
          <w:tcPr>
            <w:tcW w:w="1386" w:type="dxa"/>
            <w:vAlign w:val="bottom"/>
          </w:tcPr>
          <w:p w:rsidR="0088776D" w:rsidRPr="00176D7D" w:rsidRDefault="0088776D" w:rsidP="006F4445">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Head office</w:t>
            </w:r>
          </w:p>
        </w:tc>
        <w:tc>
          <w:tcPr>
            <w:tcW w:w="1134" w:type="dxa"/>
            <w:vAlign w:val="bottom"/>
          </w:tcPr>
          <w:p w:rsidR="0088776D" w:rsidRPr="00176D7D" w:rsidRDefault="00DD1A18" w:rsidP="006F4445">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2018</w:t>
            </w:r>
          </w:p>
        </w:tc>
        <w:tc>
          <w:tcPr>
            <w:tcW w:w="1134" w:type="dxa"/>
            <w:vAlign w:val="bottom"/>
          </w:tcPr>
          <w:p w:rsidR="0088776D" w:rsidRPr="00176D7D" w:rsidRDefault="00DD1A18" w:rsidP="006F4445">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2017</w:t>
            </w:r>
          </w:p>
        </w:tc>
        <w:tc>
          <w:tcPr>
            <w:tcW w:w="3260" w:type="dxa"/>
            <w:vAlign w:val="bottom"/>
          </w:tcPr>
          <w:p w:rsidR="0088776D" w:rsidRPr="00176D7D" w:rsidRDefault="0088776D" w:rsidP="006F4445">
            <w:pPr>
              <w:pBdr>
                <w:bottom w:val="single" w:sz="4" w:space="1" w:color="auto"/>
              </w:pBdr>
              <w:ind w:left="-95" w:right="29" w:firstLine="95"/>
              <w:jc w:val="center"/>
              <w:rPr>
                <w:rFonts w:ascii="Times New Roman" w:hAnsi="Times New Roman" w:cs="Times New Roman"/>
                <w:b/>
                <w:bCs/>
                <w:sz w:val="21"/>
                <w:szCs w:val="21"/>
              </w:rPr>
            </w:pPr>
            <w:r w:rsidRPr="00176D7D">
              <w:rPr>
                <w:rFonts w:ascii="Times New Roman" w:hAnsi="Times New Roman" w:cs="Times New Roman"/>
                <w:b/>
                <w:bCs/>
                <w:sz w:val="21"/>
                <w:szCs w:val="21"/>
              </w:rPr>
              <w:t>Type of Business</w:t>
            </w:r>
          </w:p>
        </w:tc>
      </w:tr>
      <w:tr w:rsidR="0088776D" w:rsidRPr="00176D7D" w:rsidTr="00867136">
        <w:trPr>
          <w:trHeight w:val="275"/>
        </w:trPr>
        <w:tc>
          <w:tcPr>
            <w:tcW w:w="2724" w:type="dxa"/>
          </w:tcPr>
          <w:p w:rsidR="0088776D" w:rsidRPr="00176D7D" w:rsidRDefault="00FE310F" w:rsidP="00A36860">
            <w:pPr>
              <w:tabs>
                <w:tab w:val="left" w:pos="510"/>
              </w:tabs>
              <w:spacing w:before="120"/>
              <w:ind w:right="29" w:firstLine="34"/>
              <w:jc w:val="left"/>
              <w:rPr>
                <w:rFonts w:ascii="Times New Roman" w:hAnsi="Times New Roman" w:cs="Times New Roman"/>
                <w:b/>
                <w:bCs/>
                <w:sz w:val="21"/>
                <w:szCs w:val="21"/>
                <w:u w:val="single"/>
              </w:rPr>
            </w:pPr>
            <w:r w:rsidRPr="00176D7D">
              <w:rPr>
                <w:rFonts w:ascii="Times New Roman" w:hAnsi="Times New Roman" w:cs="Times New Roman"/>
                <w:b/>
                <w:bCs/>
                <w:sz w:val="21"/>
                <w:szCs w:val="21"/>
                <w:u w:val="single"/>
              </w:rPr>
              <w:t>Direct-subsidiaries</w:t>
            </w:r>
          </w:p>
        </w:tc>
        <w:tc>
          <w:tcPr>
            <w:tcW w:w="1386" w:type="dxa"/>
            <w:vAlign w:val="bottom"/>
          </w:tcPr>
          <w:p w:rsidR="0088776D" w:rsidRPr="00176D7D" w:rsidRDefault="0088776D" w:rsidP="006F4445">
            <w:pPr>
              <w:ind w:left="81" w:right="29" w:hanging="47"/>
              <w:jc w:val="left"/>
              <w:rPr>
                <w:rFonts w:ascii="Times New Roman" w:hAnsi="Times New Roman" w:cs="Times New Roman"/>
                <w:sz w:val="21"/>
                <w:szCs w:val="21"/>
              </w:rPr>
            </w:pPr>
          </w:p>
        </w:tc>
        <w:tc>
          <w:tcPr>
            <w:tcW w:w="1134" w:type="dxa"/>
            <w:vAlign w:val="bottom"/>
          </w:tcPr>
          <w:p w:rsidR="0088776D" w:rsidRPr="00176D7D" w:rsidRDefault="0088776D" w:rsidP="006F4445">
            <w:pPr>
              <w:ind w:right="29"/>
              <w:jc w:val="center"/>
              <w:rPr>
                <w:rFonts w:ascii="Times New Roman" w:hAnsi="Times New Roman" w:cs="Times New Roman"/>
                <w:sz w:val="21"/>
                <w:szCs w:val="21"/>
                <w:cs/>
              </w:rPr>
            </w:pPr>
          </w:p>
        </w:tc>
        <w:tc>
          <w:tcPr>
            <w:tcW w:w="1134" w:type="dxa"/>
            <w:vAlign w:val="bottom"/>
          </w:tcPr>
          <w:p w:rsidR="0088776D" w:rsidRPr="00176D7D" w:rsidRDefault="0088776D" w:rsidP="006F4445">
            <w:pPr>
              <w:ind w:right="29"/>
              <w:jc w:val="center"/>
              <w:rPr>
                <w:rFonts w:ascii="Times New Roman" w:hAnsi="Times New Roman" w:cs="Times New Roman"/>
                <w:sz w:val="21"/>
                <w:szCs w:val="21"/>
                <w:cs/>
              </w:rPr>
            </w:pPr>
          </w:p>
        </w:tc>
        <w:tc>
          <w:tcPr>
            <w:tcW w:w="3260" w:type="dxa"/>
            <w:vAlign w:val="bottom"/>
          </w:tcPr>
          <w:p w:rsidR="0088776D" w:rsidRPr="00176D7D" w:rsidRDefault="0088776D" w:rsidP="006F4445">
            <w:pPr>
              <w:tabs>
                <w:tab w:val="center" w:pos="4536"/>
                <w:tab w:val="center" w:pos="5954"/>
                <w:tab w:val="center" w:pos="7371"/>
                <w:tab w:val="left" w:pos="8222"/>
                <w:tab w:val="center" w:pos="11430"/>
                <w:tab w:val="center" w:pos="13050"/>
                <w:tab w:val="center" w:pos="14580"/>
              </w:tabs>
              <w:ind w:left="317" w:right="29" w:hanging="317"/>
              <w:jc w:val="left"/>
              <w:rPr>
                <w:rFonts w:ascii="Times New Roman" w:hAnsi="Times New Roman" w:cs="Times New Roman"/>
                <w:sz w:val="21"/>
                <w:szCs w:val="21"/>
              </w:rPr>
            </w:pPr>
          </w:p>
        </w:tc>
      </w:tr>
      <w:tr w:rsidR="0088776D" w:rsidRPr="00176D7D" w:rsidTr="00D2168A">
        <w:trPr>
          <w:trHeight w:val="507"/>
        </w:trPr>
        <w:tc>
          <w:tcPr>
            <w:tcW w:w="2724" w:type="dxa"/>
            <w:vAlign w:val="center"/>
          </w:tcPr>
          <w:p w:rsidR="0088776D" w:rsidRPr="00176D7D" w:rsidRDefault="0088776D" w:rsidP="00A36860">
            <w:pPr>
              <w:spacing w:before="120"/>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Victory Asset Management Co., Ltd.</w:t>
            </w:r>
          </w:p>
        </w:tc>
        <w:tc>
          <w:tcPr>
            <w:tcW w:w="1386" w:type="dxa"/>
          </w:tcPr>
          <w:p w:rsidR="0088776D" w:rsidRPr="00176D7D" w:rsidRDefault="0088776D" w:rsidP="00873760">
            <w:pPr>
              <w:spacing w:before="120"/>
              <w:ind w:right="-108"/>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88776D" w:rsidRPr="00176D7D" w:rsidRDefault="00C4164D" w:rsidP="00873760">
            <w:pPr>
              <w:spacing w:before="120"/>
              <w:ind w:right="29"/>
              <w:jc w:val="center"/>
              <w:rPr>
                <w:rFonts w:ascii="Times New Roman" w:hAnsi="Times New Roman" w:cs="Cordia New" w:hint="cs"/>
                <w:sz w:val="21"/>
                <w:szCs w:val="21"/>
                <w:cs/>
              </w:rPr>
            </w:pPr>
            <w:r w:rsidRPr="00176D7D">
              <w:rPr>
                <w:rFonts w:ascii="Times New Roman" w:hAnsi="Times New Roman" w:cs="Times New Roman"/>
                <w:sz w:val="21"/>
                <w:szCs w:val="21"/>
              </w:rPr>
              <w:t>99.99</w:t>
            </w:r>
          </w:p>
        </w:tc>
        <w:tc>
          <w:tcPr>
            <w:tcW w:w="1134" w:type="dxa"/>
          </w:tcPr>
          <w:p w:rsidR="0088776D" w:rsidRPr="00176D7D" w:rsidRDefault="0088776D" w:rsidP="00873760">
            <w:pPr>
              <w:spacing w:before="120"/>
              <w:ind w:right="29"/>
              <w:jc w:val="center"/>
              <w:rPr>
                <w:rFonts w:ascii="Times New Roman" w:hAnsi="Times New Roman" w:cs="Times New Roman" w:hint="cs"/>
                <w:sz w:val="21"/>
                <w:szCs w:val="21"/>
                <w:cs/>
              </w:rPr>
            </w:pPr>
            <w:r w:rsidRPr="00176D7D">
              <w:rPr>
                <w:rFonts w:ascii="Times New Roman" w:hAnsi="Times New Roman" w:cs="Times New Roman"/>
                <w:sz w:val="21"/>
                <w:szCs w:val="21"/>
                <w:cs/>
              </w:rPr>
              <w:t>99.99</w:t>
            </w:r>
          </w:p>
        </w:tc>
        <w:tc>
          <w:tcPr>
            <w:tcW w:w="3260" w:type="dxa"/>
          </w:tcPr>
          <w:p w:rsidR="0088776D" w:rsidRPr="00176D7D" w:rsidRDefault="0088776D" w:rsidP="006F4445">
            <w:pPr>
              <w:tabs>
                <w:tab w:val="center" w:pos="4536"/>
                <w:tab w:val="center" w:pos="5954"/>
                <w:tab w:val="center" w:pos="7371"/>
                <w:tab w:val="left" w:pos="8222"/>
                <w:tab w:val="center" w:pos="11430"/>
                <w:tab w:val="center" w:pos="13050"/>
                <w:tab w:val="center" w:pos="14580"/>
              </w:tabs>
              <w:ind w:right="29"/>
              <w:jc w:val="left"/>
              <w:rPr>
                <w:rFonts w:ascii="Times New Roman" w:hAnsi="Times New Roman" w:cs="Times New Roman"/>
                <w:sz w:val="21"/>
                <w:szCs w:val="21"/>
              </w:rPr>
            </w:pPr>
            <w:r w:rsidRPr="00176D7D">
              <w:rPr>
                <w:rFonts w:ascii="Times New Roman" w:hAnsi="Times New Roman" w:cs="Times New Roman"/>
                <w:sz w:val="21"/>
                <w:szCs w:val="21"/>
              </w:rPr>
              <w:t>Services apartment and design building and furniture</w:t>
            </w:r>
          </w:p>
        </w:tc>
      </w:tr>
      <w:tr w:rsidR="0088776D" w:rsidRPr="00176D7D" w:rsidTr="00D2168A">
        <w:trPr>
          <w:trHeight w:val="507"/>
        </w:trPr>
        <w:tc>
          <w:tcPr>
            <w:tcW w:w="2724" w:type="dxa"/>
          </w:tcPr>
          <w:p w:rsidR="005B2A9A" w:rsidRPr="00176D7D" w:rsidRDefault="0088776D" w:rsidP="00A36860">
            <w:pPr>
              <w:spacing w:before="120"/>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 xml:space="preserve">S.N. Asset Development </w:t>
            </w:r>
          </w:p>
          <w:p w:rsidR="0088776D" w:rsidRPr="00176D7D" w:rsidRDefault="0088776D" w:rsidP="005B2A9A">
            <w:pPr>
              <w:ind w:left="169" w:right="29" w:firstLine="6"/>
              <w:jc w:val="left"/>
              <w:rPr>
                <w:rFonts w:ascii="Times New Roman" w:hAnsi="Times New Roman" w:cs="Cordia New" w:hint="cs"/>
                <w:sz w:val="21"/>
                <w:szCs w:val="21"/>
                <w:cs/>
              </w:rPr>
            </w:pPr>
            <w:r w:rsidRPr="00176D7D">
              <w:rPr>
                <w:rFonts w:ascii="Times New Roman" w:hAnsi="Times New Roman" w:cs="Times New Roman"/>
                <w:sz w:val="21"/>
                <w:szCs w:val="21"/>
              </w:rPr>
              <w:t>Co., Ltd.</w:t>
            </w:r>
          </w:p>
        </w:tc>
        <w:tc>
          <w:tcPr>
            <w:tcW w:w="1386" w:type="dxa"/>
          </w:tcPr>
          <w:p w:rsidR="0088776D" w:rsidRPr="00176D7D" w:rsidRDefault="0088776D" w:rsidP="00873760">
            <w:pPr>
              <w:spacing w:before="120"/>
              <w:ind w:right="-108"/>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88776D" w:rsidRPr="00176D7D" w:rsidRDefault="00E314C2" w:rsidP="00E314C2">
            <w:pPr>
              <w:spacing w:before="120"/>
              <w:ind w:right="-108"/>
              <w:rPr>
                <w:rFonts w:ascii="Times New Roman" w:hAnsi="Times New Roman" w:cs="Times New Roman"/>
                <w:sz w:val="21"/>
                <w:szCs w:val="21"/>
              </w:rPr>
            </w:pPr>
            <w:r w:rsidRPr="00176D7D">
              <w:rPr>
                <w:rFonts w:ascii="Times New Roman" w:hAnsi="Times New Roman" w:cs="Times New Roman"/>
                <w:sz w:val="21"/>
                <w:szCs w:val="21"/>
              </w:rPr>
              <w:t xml:space="preserve">    </w:t>
            </w:r>
            <w:r w:rsidR="00C4164D" w:rsidRPr="00176D7D">
              <w:rPr>
                <w:rFonts w:ascii="Times New Roman" w:hAnsi="Times New Roman" w:cs="Times New Roman"/>
                <w:sz w:val="21"/>
                <w:szCs w:val="21"/>
              </w:rPr>
              <w:t>99.65</w:t>
            </w:r>
          </w:p>
        </w:tc>
        <w:tc>
          <w:tcPr>
            <w:tcW w:w="1134" w:type="dxa"/>
          </w:tcPr>
          <w:p w:rsidR="0088776D" w:rsidRPr="00176D7D" w:rsidRDefault="00E314C2" w:rsidP="00E314C2">
            <w:pPr>
              <w:spacing w:before="120"/>
              <w:ind w:right="-108"/>
              <w:rPr>
                <w:rFonts w:ascii="Times New Roman" w:hAnsi="Times New Roman" w:cs="Times New Roman"/>
                <w:sz w:val="21"/>
                <w:szCs w:val="21"/>
              </w:rPr>
            </w:pPr>
            <w:r w:rsidRPr="00176D7D">
              <w:rPr>
                <w:rFonts w:ascii="Times New Roman" w:hAnsi="Times New Roman" w:cs="Times New Roman"/>
                <w:sz w:val="21"/>
                <w:szCs w:val="21"/>
              </w:rPr>
              <w:t xml:space="preserve">    </w:t>
            </w:r>
            <w:r w:rsidR="0088776D" w:rsidRPr="00176D7D">
              <w:rPr>
                <w:rFonts w:ascii="Times New Roman" w:hAnsi="Times New Roman" w:cs="Times New Roman"/>
                <w:sz w:val="21"/>
                <w:szCs w:val="21"/>
              </w:rPr>
              <w:t>99.65</w:t>
            </w:r>
          </w:p>
        </w:tc>
        <w:tc>
          <w:tcPr>
            <w:tcW w:w="3260" w:type="dxa"/>
          </w:tcPr>
          <w:p w:rsidR="0088776D" w:rsidRPr="00176D7D" w:rsidRDefault="0088776D" w:rsidP="006F4445">
            <w:pPr>
              <w:tabs>
                <w:tab w:val="center" w:pos="4536"/>
                <w:tab w:val="center" w:pos="5954"/>
                <w:tab w:val="center" w:pos="7371"/>
                <w:tab w:val="left" w:pos="8222"/>
                <w:tab w:val="center" w:pos="11430"/>
                <w:tab w:val="center" w:pos="13050"/>
                <w:tab w:val="center" w:pos="14580"/>
              </w:tabs>
              <w:ind w:right="29"/>
              <w:jc w:val="left"/>
              <w:rPr>
                <w:rFonts w:ascii="Times New Roman" w:hAnsi="Times New Roman" w:cs="Times New Roman"/>
                <w:sz w:val="21"/>
                <w:szCs w:val="21"/>
              </w:rPr>
            </w:pPr>
            <w:r w:rsidRPr="00176D7D">
              <w:rPr>
                <w:rFonts w:ascii="Times New Roman" w:hAnsi="Times New Roman" w:cs="Times New Roman"/>
                <w:sz w:val="21"/>
                <w:szCs w:val="21"/>
              </w:rPr>
              <w:t>Property development for sale</w:t>
            </w:r>
            <w:r w:rsidRPr="00176D7D">
              <w:rPr>
                <w:rFonts w:ascii="Times New Roman" w:hAnsi="Times New Roman" w:cs="Times New Roman"/>
                <w:sz w:val="21"/>
                <w:szCs w:val="21"/>
              </w:rPr>
              <w:tab/>
            </w:r>
            <w:r w:rsidRPr="00176D7D">
              <w:rPr>
                <w:rFonts w:ascii="Times New Roman" w:hAnsi="Times New Roman" w:cs="Times New Roman"/>
                <w:sz w:val="21"/>
                <w:szCs w:val="21"/>
              </w:rPr>
              <w:tab/>
            </w:r>
            <w:r w:rsidRPr="00176D7D">
              <w:rPr>
                <w:rFonts w:ascii="Times New Roman" w:hAnsi="Times New Roman" w:cs="Times New Roman"/>
                <w:sz w:val="21"/>
                <w:szCs w:val="21"/>
              </w:rPr>
              <w:tab/>
            </w:r>
            <w:r w:rsidRPr="00176D7D">
              <w:rPr>
                <w:rFonts w:ascii="Times New Roman" w:hAnsi="Times New Roman" w:cs="Times New Roman"/>
                <w:sz w:val="21"/>
                <w:szCs w:val="21"/>
              </w:rPr>
              <w:tab/>
            </w:r>
            <w:r w:rsidRPr="00176D7D">
              <w:rPr>
                <w:rFonts w:ascii="Times New Roman" w:hAnsi="Times New Roman" w:cs="Times New Roman"/>
                <w:sz w:val="21"/>
                <w:szCs w:val="21"/>
              </w:rPr>
              <w:tab/>
              <w:t>for sa</w:t>
            </w:r>
          </w:p>
        </w:tc>
      </w:tr>
      <w:tr w:rsidR="0088776D" w:rsidRPr="00176D7D" w:rsidTr="00D2168A">
        <w:trPr>
          <w:trHeight w:val="491"/>
        </w:trPr>
        <w:tc>
          <w:tcPr>
            <w:tcW w:w="2724" w:type="dxa"/>
            <w:vAlign w:val="center"/>
          </w:tcPr>
          <w:p w:rsidR="0088776D" w:rsidRPr="00176D7D" w:rsidRDefault="0088776D" w:rsidP="00A36860">
            <w:pPr>
              <w:spacing w:before="120"/>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S&amp;P Estate Development Co., Ltd.</w:t>
            </w:r>
          </w:p>
        </w:tc>
        <w:tc>
          <w:tcPr>
            <w:tcW w:w="1386" w:type="dxa"/>
          </w:tcPr>
          <w:p w:rsidR="0088776D" w:rsidRPr="00176D7D" w:rsidRDefault="0088776D" w:rsidP="00A36860">
            <w:pPr>
              <w:spacing w:before="120"/>
              <w:ind w:right="-108"/>
              <w:jc w:val="center"/>
              <w:rPr>
                <w:rFonts w:ascii="Times New Roman" w:hAnsi="Times New Roman" w:cs="Times New Roman"/>
                <w:sz w:val="21"/>
                <w:szCs w:val="21"/>
              </w:rPr>
            </w:pPr>
            <w:r w:rsidRPr="00176D7D">
              <w:rPr>
                <w:rFonts w:ascii="Times New Roman" w:hAnsi="Times New Roman" w:cs="Times New Roman"/>
                <w:sz w:val="21"/>
                <w:szCs w:val="21"/>
              </w:rPr>
              <w:t>Phathumthani</w:t>
            </w:r>
          </w:p>
        </w:tc>
        <w:tc>
          <w:tcPr>
            <w:tcW w:w="1134" w:type="dxa"/>
          </w:tcPr>
          <w:p w:rsidR="0088776D" w:rsidRPr="00176D7D" w:rsidRDefault="00C4164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90.00</w:t>
            </w:r>
          </w:p>
        </w:tc>
        <w:tc>
          <w:tcPr>
            <w:tcW w:w="1134" w:type="dxa"/>
          </w:tcPr>
          <w:p w:rsidR="0088776D" w:rsidRPr="00176D7D" w:rsidRDefault="003E1040"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90.00</w:t>
            </w:r>
          </w:p>
        </w:tc>
        <w:tc>
          <w:tcPr>
            <w:tcW w:w="3260" w:type="dxa"/>
          </w:tcPr>
          <w:p w:rsidR="0088776D" w:rsidRPr="00176D7D" w:rsidRDefault="0088776D" w:rsidP="00A36860">
            <w:pPr>
              <w:tabs>
                <w:tab w:val="center" w:pos="4536"/>
                <w:tab w:val="center" w:pos="5954"/>
                <w:tab w:val="center" w:pos="7371"/>
                <w:tab w:val="left" w:pos="8222"/>
                <w:tab w:val="center" w:pos="11430"/>
                <w:tab w:val="center" w:pos="13050"/>
                <w:tab w:val="center" w:pos="14580"/>
              </w:tabs>
              <w:spacing w:before="120"/>
              <w:ind w:right="29"/>
              <w:jc w:val="left"/>
              <w:rPr>
                <w:rFonts w:ascii="Times New Roman" w:hAnsi="Times New Roman" w:cs="Times New Roman"/>
                <w:sz w:val="21"/>
                <w:szCs w:val="21"/>
              </w:rPr>
            </w:pPr>
            <w:r w:rsidRPr="00176D7D">
              <w:rPr>
                <w:rFonts w:ascii="Times New Roman" w:hAnsi="Times New Roman" w:cs="Times New Roman"/>
                <w:sz w:val="21"/>
                <w:szCs w:val="21"/>
              </w:rPr>
              <w:t>Property development for sale</w:t>
            </w:r>
            <w:r w:rsidRPr="00176D7D">
              <w:rPr>
                <w:rFonts w:ascii="Times New Roman" w:hAnsi="Times New Roman" w:cs="Times New Roman"/>
                <w:sz w:val="21"/>
                <w:szCs w:val="21"/>
              </w:rPr>
              <w:tab/>
            </w:r>
            <w:r w:rsidRPr="00176D7D">
              <w:rPr>
                <w:rFonts w:ascii="Times New Roman" w:hAnsi="Times New Roman" w:cs="Times New Roman"/>
                <w:sz w:val="21"/>
                <w:szCs w:val="21"/>
              </w:rPr>
              <w:tab/>
            </w:r>
            <w:r w:rsidRPr="00176D7D">
              <w:rPr>
                <w:rFonts w:ascii="Times New Roman" w:hAnsi="Times New Roman" w:cs="Times New Roman"/>
                <w:sz w:val="21"/>
                <w:szCs w:val="21"/>
              </w:rPr>
              <w:tab/>
            </w:r>
            <w:r w:rsidRPr="00176D7D">
              <w:rPr>
                <w:rFonts w:ascii="Times New Roman" w:hAnsi="Times New Roman" w:cs="Times New Roman"/>
                <w:sz w:val="21"/>
                <w:szCs w:val="21"/>
              </w:rPr>
              <w:tab/>
            </w:r>
            <w:r w:rsidRPr="00176D7D">
              <w:rPr>
                <w:rFonts w:ascii="Times New Roman" w:hAnsi="Times New Roman" w:cs="Times New Roman"/>
                <w:sz w:val="21"/>
                <w:szCs w:val="21"/>
              </w:rPr>
              <w:tab/>
              <w:t>for sa</w:t>
            </w:r>
          </w:p>
        </w:tc>
      </w:tr>
      <w:tr w:rsidR="0088776D" w:rsidRPr="00176D7D" w:rsidTr="00D2168A">
        <w:trPr>
          <w:trHeight w:val="287"/>
        </w:trPr>
        <w:tc>
          <w:tcPr>
            <w:tcW w:w="2724" w:type="dxa"/>
          </w:tcPr>
          <w:p w:rsidR="0088776D" w:rsidRPr="00176D7D" w:rsidRDefault="0088776D" w:rsidP="00A36860">
            <w:pPr>
              <w:spacing w:before="120"/>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Property Gateway Co., Ltd.</w:t>
            </w:r>
          </w:p>
        </w:tc>
        <w:tc>
          <w:tcPr>
            <w:tcW w:w="1386" w:type="dxa"/>
          </w:tcPr>
          <w:p w:rsidR="0088776D" w:rsidRPr="00176D7D" w:rsidRDefault="0088776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88776D" w:rsidRPr="00176D7D" w:rsidRDefault="00C4164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99.99</w:t>
            </w:r>
          </w:p>
        </w:tc>
        <w:tc>
          <w:tcPr>
            <w:tcW w:w="1134" w:type="dxa"/>
          </w:tcPr>
          <w:p w:rsidR="0088776D" w:rsidRPr="00176D7D" w:rsidRDefault="0088776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99.99</w:t>
            </w:r>
          </w:p>
        </w:tc>
        <w:tc>
          <w:tcPr>
            <w:tcW w:w="3260" w:type="dxa"/>
          </w:tcPr>
          <w:p w:rsidR="0088776D" w:rsidRPr="00176D7D" w:rsidRDefault="0088776D" w:rsidP="00A36860">
            <w:pPr>
              <w:tabs>
                <w:tab w:val="center" w:pos="4536"/>
                <w:tab w:val="center" w:pos="5954"/>
                <w:tab w:val="center" w:pos="7371"/>
                <w:tab w:val="left" w:pos="8222"/>
                <w:tab w:val="center" w:pos="11430"/>
                <w:tab w:val="center" w:pos="13050"/>
                <w:tab w:val="center" w:pos="14580"/>
              </w:tabs>
              <w:spacing w:before="120"/>
              <w:ind w:right="29"/>
              <w:jc w:val="left"/>
              <w:rPr>
                <w:rFonts w:ascii="Times New Roman" w:hAnsi="Times New Roman" w:cs="Times New Roman"/>
                <w:sz w:val="21"/>
                <w:szCs w:val="21"/>
              </w:rPr>
            </w:pPr>
            <w:r w:rsidRPr="00176D7D">
              <w:rPr>
                <w:rFonts w:ascii="Times New Roman" w:hAnsi="Times New Roman" w:cs="Times New Roman"/>
                <w:sz w:val="21"/>
                <w:szCs w:val="21"/>
              </w:rPr>
              <w:t>Property development for sale</w:t>
            </w:r>
            <w:r w:rsidRPr="00176D7D">
              <w:rPr>
                <w:rFonts w:ascii="Times New Roman" w:hAnsi="Times New Roman" w:cs="Times New Roman"/>
                <w:sz w:val="21"/>
                <w:szCs w:val="21"/>
              </w:rPr>
              <w:tab/>
              <w:t>for sa</w:t>
            </w:r>
          </w:p>
        </w:tc>
      </w:tr>
      <w:tr w:rsidR="0088776D" w:rsidRPr="00176D7D" w:rsidTr="00D2168A">
        <w:trPr>
          <w:trHeight w:val="599"/>
        </w:trPr>
        <w:tc>
          <w:tcPr>
            <w:tcW w:w="2724" w:type="dxa"/>
          </w:tcPr>
          <w:p w:rsidR="0088776D" w:rsidRPr="00176D7D" w:rsidRDefault="00465E18" w:rsidP="00A36860">
            <w:pPr>
              <w:spacing w:before="120"/>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 xml:space="preserve">Eastern Sena Development </w:t>
            </w:r>
            <w:r w:rsidR="0088776D" w:rsidRPr="00176D7D">
              <w:rPr>
                <w:rFonts w:ascii="Times New Roman" w:hAnsi="Times New Roman" w:cs="Times New Roman"/>
                <w:sz w:val="21"/>
                <w:szCs w:val="21"/>
              </w:rPr>
              <w:t>Co.,</w:t>
            </w:r>
            <w:r w:rsidR="00083FDA" w:rsidRPr="00176D7D">
              <w:rPr>
                <w:rFonts w:ascii="Times New Roman" w:hAnsi="Times New Roman" w:cs="Times New Roman"/>
                <w:sz w:val="21"/>
                <w:szCs w:val="21"/>
              </w:rPr>
              <w:t xml:space="preserve"> </w:t>
            </w:r>
            <w:r w:rsidR="0088776D" w:rsidRPr="00176D7D">
              <w:rPr>
                <w:rFonts w:ascii="Times New Roman" w:hAnsi="Times New Roman" w:cs="Times New Roman"/>
                <w:sz w:val="21"/>
                <w:szCs w:val="21"/>
              </w:rPr>
              <w:t>Ltd.</w:t>
            </w:r>
          </w:p>
        </w:tc>
        <w:tc>
          <w:tcPr>
            <w:tcW w:w="1386" w:type="dxa"/>
          </w:tcPr>
          <w:p w:rsidR="0088776D" w:rsidRPr="00176D7D" w:rsidRDefault="0088776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88776D" w:rsidRPr="00176D7D" w:rsidRDefault="00C4164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99.99</w:t>
            </w:r>
          </w:p>
        </w:tc>
        <w:tc>
          <w:tcPr>
            <w:tcW w:w="1134" w:type="dxa"/>
          </w:tcPr>
          <w:p w:rsidR="0088776D" w:rsidRPr="00176D7D" w:rsidRDefault="0088776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99.99</w:t>
            </w:r>
          </w:p>
        </w:tc>
        <w:tc>
          <w:tcPr>
            <w:tcW w:w="3260" w:type="dxa"/>
          </w:tcPr>
          <w:p w:rsidR="0088776D" w:rsidRPr="00176D7D" w:rsidRDefault="0088776D" w:rsidP="00A36860">
            <w:pPr>
              <w:tabs>
                <w:tab w:val="center" w:pos="4536"/>
                <w:tab w:val="center" w:pos="5954"/>
                <w:tab w:val="center" w:pos="7371"/>
                <w:tab w:val="left" w:pos="8222"/>
                <w:tab w:val="center" w:pos="11430"/>
                <w:tab w:val="center" w:pos="13050"/>
                <w:tab w:val="center" w:pos="14580"/>
              </w:tabs>
              <w:spacing w:before="120"/>
              <w:ind w:right="29"/>
              <w:jc w:val="left"/>
              <w:rPr>
                <w:rFonts w:ascii="Times New Roman" w:hAnsi="Times New Roman" w:cs="Times New Roman"/>
                <w:sz w:val="21"/>
                <w:szCs w:val="21"/>
              </w:rPr>
            </w:pPr>
            <w:r w:rsidRPr="00176D7D">
              <w:rPr>
                <w:rFonts w:ascii="Times New Roman" w:hAnsi="Times New Roman" w:cs="Times New Roman"/>
                <w:sz w:val="21"/>
                <w:szCs w:val="21"/>
              </w:rPr>
              <w:t>Services the golf course</w:t>
            </w:r>
            <w:r w:rsidRPr="00176D7D">
              <w:rPr>
                <w:rFonts w:ascii="Times New Roman" w:hAnsi="Times New Roman" w:cs="Times New Roman"/>
                <w:sz w:val="21"/>
                <w:szCs w:val="21"/>
                <w:cs/>
              </w:rPr>
              <w:t xml:space="preserve"> </w:t>
            </w:r>
            <w:r w:rsidRPr="00176D7D">
              <w:rPr>
                <w:rFonts w:ascii="Times New Roman" w:hAnsi="Times New Roman" w:cs="Times New Roman"/>
                <w:sz w:val="21"/>
                <w:szCs w:val="21"/>
              </w:rPr>
              <w:t>and to manufacture</w:t>
            </w:r>
          </w:p>
        </w:tc>
      </w:tr>
      <w:tr w:rsidR="00425A85" w:rsidRPr="00176D7D" w:rsidTr="00425A85">
        <w:trPr>
          <w:trHeight w:val="340"/>
        </w:trPr>
        <w:tc>
          <w:tcPr>
            <w:tcW w:w="2724" w:type="dxa"/>
          </w:tcPr>
          <w:p w:rsidR="00425A85" w:rsidRPr="00176D7D" w:rsidRDefault="00425A85" w:rsidP="00A36860">
            <w:pPr>
              <w:spacing w:before="120"/>
              <w:ind w:right="29"/>
              <w:jc w:val="left"/>
              <w:rPr>
                <w:rFonts w:ascii="Times New Roman" w:hAnsi="Times New Roman" w:cs="Cordia New"/>
                <w:sz w:val="21"/>
                <w:szCs w:val="21"/>
              </w:rPr>
            </w:pPr>
            <w:r w:rsidRPr="00176D7D">
              <w:rPr>
                <w:rFonts w:ascii="Times New Roman" w:hAnsi="Times New Roman" w:cs="Times New Roman"/>
                <w:b/>
                <w:bCs/>
                <w:sz w:val="21"/>
                <w:szCs w:val="21"/>
                <w:u w:val="single"/>
              </w:rPr>
              <w:lastRenderedPageBreak/>
              <w:t>Direct-subsidiaries</w:t>
            </w:r>
          </w:p>
        </w:tc>
        <w:tc>
          <w:tcPr>
            <w:tcW w:w="1386" w:type="dxa"/>
          </w:tcPr>
          <w:p w:rsidR="00425A85" w:rsidRPr="00176D7D" w:rsidRDefault="00425A85" w:rsidP="00A36860">
            <w:pPr>
              <w:spacing w:before="120"/>
              <w:ind w:right="29"/>
              <w:jc w:val="center"/>
              <w:rPr>
                <w:rFonts w:ascii="Times New Roman" w:hAnsi="Times New Roman" w:cs="Times New Roman"/>
                <w:sz w:val="21"/>
                <w:szCs w:val="21"/>
              </w:rPr>
            </w:pPr>
          </w:p>
        </w:tc>
        <w:tc>
          <w:tcPr>
            <w:tcW w:w="1134" w:type="dxa"/>
          </w:tcPr>
          <w:p w:rsidR="00425A85" w:rsidRPr="00176D7D" w:rsidRDefault="00425A85" w:rsidP="00A36860">
            <w:pPr>
              <w:spacing w:before="120"/>
              <w:ind w:right="29"/>
              <w:jc w:val="center"/>
              <w:rPr>
                <w:rFonts w:ascii="Times New Roman" w:hAnsi="Times New Roman" w:cs="Times New Roman"/>
                <w:sz w:val="21"/>
                <w:szCs w:val="21"/>
              </w:rPr>
            </w:pPr>
          </w:p>
        </w:tc>
        <w:tc>
          <w:tcPr>
            <w:tcW w:w="1134" w:type="dxa"/>
          </w:tcPr>
          <w:p w:rsidR="00425A85" w:rsidRPr="00176D7D" w:rsidRDefault="00425A85" w:rsidP="00A36860">
            <w:pPr>
              <w:spacing w:before="120"/>
              <w:ind w:right="29"/>
              <w:jc w:val="center"/>
              <w:rPr>
                <w:rFonts w:ascii="Times New Roman" w:hAnsi="Times New Roman" w:cs="Times New Roman"/>
                <w:sz w:val="21"/>
                <w:szCs w:val="21"/>
              </w:rPr>
            </w:pPr>
          </w:p>
        </w:tc>
        <w:tc>
          <w:tcPr>
            <w:tcW w:w="3260" w:type="dxa"/>
          </w:tcPr>
          <w:p w:rsidR="00425A85" w:rsidRPr="00176D7D" w:rsidRDefault="00425A85" w:rsidP="00A36860">
            <w:pPr>
              <w:tabs>
                <w:tab w:val="center" w:pos="4536"/>
                <w:tab w:val="center" w:pos="5954"/>
                <w:tab w:val="center" w:pos="7371"/>
                <w:tab w:val="left" w:pos="8222"/>
                <w:tab w:val="center" w:pos="11430"/>
                <w:tab w:val="center" w:pos="13050"/>
                <w:tab w:val="center" w:pos="14580"/>
              </w:tabs>
              <w:spacing w:before="120"/>
              <w:ind w:right="29"/>
              <w:jc w:val="left"/>
              <w:rPr>
                <w:rFonts w:ascii="Times New Roman" w:hAnsi="Times New Roman" w:cs="Times New Roman"/>
                <w:sz w:val="21"/>
                <w:szCs w:val="21"/>
              </w:rPr>
            </w:pPr>
          </w:p>
        </w:tc>
      </w:tr>
      <w:tr w:rsidR="0088776D" w:rsidRPr="00176D7D" w:rsidTr="00D2168A">
        <w:trPr>
          <w:trHeight w:val="599"/>
        </w:trPr>
        <w:tc>
          <w:tcPr>
            <w:tcW w:w="2724" w:type="dxa"/>
          </w:tcPr>
          <w:p w:rsidR="0088776D" w:rsidRPr="00176D7D" w:rsidRDefault="0088776D" w:rsidP="00A36860">
            <w:pPr>
              <w:spacing w:before="120"/>
              <w:ind w:right="29"/>
              <w:jc w:val="left"/>
              <w:rPr>
                <w:rFonts w:ascii="Times New Roman" w:hAnsi="Times New Roman" w:cs="Cordia New"/>
                <w:sz w:val="21"/>
                <w:szCs w:val="21"/>
              </w:rPr>
            </w:pPr>
            <w:r w:rsidRPr="00176D7D">
              <w:rPr>
                <w:rFonts w:ascii="Times New Roman" w:hAnsi="Times New Roman" w:cs="Cordia New"/>
                <w:sz w:val="21"/>
                <w:szCs w:val="21"/>
              </w:rPr>
              <w:t>Sena Solar Energy Co.,</w:t>
            </w:r>
            <w:r w:rsidR="00083FDA" w:rsidRPr="00176D7D">
              <w:rPr>
                <w:rFonts w:ascii="Times New Roman" w:hAnsi="Times New Roman" w:cs="Cordia New"/>
                <w:sz w:val="21"/>
                <w:szCs w:val="21"/>
              </w:rPr>
              <w:t xml:space="preserve"> </w:t>
            </w:r>
            <w:r w:rsidRPr="00176D7D">
              <w:rPr>
                <w:rFonts w:ascii="Times New Roman" w:hAnsi="Times New Roman" w:cs="Cordia New"/>
                <w:sz w:val="21"/>
                <w:szCs w:val="21"/>
              </w:rPr>
              <w:t>Ltd.</w:t>
            </w:r>
          </w:p>
          <w:p w:rsidR="0088776D" w:rsidRPr="00176D7D" w:rsidRDefault="0088776D" w:rsidP="00A36860">
            <w:pPr>
              <w:spacing w:before="120"/>
              <w:ind w:left="169" w:right="29" w:hanging="169"/>
              <w:jc w:val="left"/>
              <w:rPr>
                <w:rFonts w:ascii="Times New Roman" w:hAnsi="Times New Roman" w:cs="Cordia New"/>
                <w:strike/>
                <w:sz w:val="21"/>
                <w:szCs w:val="21"/>
              </w:rPr>
            </w:pPr>
          </w:p>
        </w:tc>
        <w:tc>
          <w:tcPr>
            <w:tcW w:w="1386" w:type="dxa"/>
          </w:tcPr>
          <w:p w:rsidR="0088776D" w:rsidRPr="00176D7D" w:rsidRDefault="0088776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88776D" w:rsidRPr="00176D7D" w:rsidRDefault="00C4164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100.00</w:t>
            </w:r>
          </w:p>
        </w:tc>
        <w:tc>
          <w:tcPr>
            <w:tcW w:w="1134" w:type="dxa"/>
          </w:tcPr>
          <w:p w:rsidR="0088776D" w:rsidRPr="00176D7D" w:rsidRDefault="0088776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100.00</w:t>
            </w:r>
          </w:p>
        </w:tc>
        <w:tc>
          <w:tcPr>
            <w:tcW w:w="3260" w:type="dxa"/>
          </w:tcPr>
          <w:p w:rsidR="0088776D" w:rsidRPr="00176D7D" w:rsidRDefault="0088776D" w:rsidP="00A36860">
            <w:pPr>
              <w:tabs>
                <w:tab w:val="center" w:pos="4536"/>
                <w:tab w:val="center" w:pos="5954"/>
                <w:tab w:val="center" w:pos="7371"/>
                <w:tab w:val="left" w:pos="8222"/>
                <w:tab w:val="center" w:pos="11430"/>
                <w:tab w:val="center" w:pos="13050"/>
                <w:tab w:val="center" w:pos="14580"/>
              </w:tabs>
              <w:spacing w:before="120"/>
              <w:ind w:right="29"/>
              <w:jc w:val="left"/>
              <w:rPr>
                <w:rFonts w:ascii="Times New Roman" w:hAnsi="Times New Roman" w:cs="Times New Roman"/>
                <w:sz w:val="21"/>
                <w:szCs w:val="21"/>
              </w:rPr>
            </w:pPr>
            <w:r w:rsidRPr="00176D7D">
              <w:rPr>
                <w:rFonts w:ascii="Times New Roman" w:hAnsi="Times New Roman" w:cs="Times New Roman"/>
                <w:sz w:val="21"/>
                <w:szCs w:val="21"/>
              </w:rPr>
              <w:t>Investment, Development, manufacturing and distribute</w:t>
            </w:r>
            <w:r w:rsidR="00083FDA" w:rsidRPr="00176D7D">
              <w:rPr>
                <w:rFonts w:ascii="Times New Roman" w:hAnsi="Times New Roman" w:cs="Times New Roman"/>
                <w:sz w:val="21"/>
                <w:szCs w:val="21"/>
              </w:rPr>
              <w:t xml:space="preserve">  electricity from solar energy</w:t>
            </w:r>
          </w:p>
        </w:tc>
      </w:tr>
      <w:tr w:rsidR="0088776D" w:rsidRPr="00176D7D" w:rsidTr="00D2168A">
        <w:trPr>
          <w:trHeight w:val="365"/>
        </w:trPr>
        <w:tc>
          <w:tcPr>
            <w:tcW w:w="2724" w:type="dxa"/>
            <w:shd w:val="clear" w:color="auto" w:fill="auto"/>
            <w:vAlign w:val="center"/>
          </w:tcPr>
          <w:p w:rsidR="007037A7" w:rsidRPr="00176D7D" w:rsidRDefault="0088776D" w:rsidP="00A36860">
            <w:pPr>
              <w:spacing w:before="120"/>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Sena De</w:t>
            </w:r>
            <w:r w:rsidR="000A10C5" w:rsidRPr="00176D7D">
              <w:rPr>
                <w:rFonts w:ascii="Times New Roman" w:hAnsi="Times New Roman" w:cs="Times New Roman"/>
                <w:sz w:val="21"/>
                <w:szCs w:val="21"/>
              </w:rPr>
              <w:t>velopment A</w:t>
            </w:r>
            <w:r w:rsidRPr="00176D7D">
              <w:rPr>
                <w:rFonts w:ascii="Times New Roman" w:hAnsi="Times New Roman" w:cs="Times New Roman"/>
                <w:sz w:val="21"/>
                <w:szCs w:val="21"/>
              </w:rPr>
              <w:t xml:space="preserve">1 </w:t>
            </w:r>
          </w:p>
          <w:p w:rsidR="0088776D" w:rsidRPr="00176D7D" w:rsidRDefault="0088776D" w:rsidP="00A36860">
            <w:pPr>
              <w:spacing w:before="120"/>
              <w:ind w:left="169" w:right="29" w:firstLine="6"/>
              <w:jc w:val="left"/>
              <w:rPr>
                <w:rFonts w:ascii="Times New Roman" w:hAnsi="Times New Roman" w:cs="Cordia New" w:hint="cs"/>
                <w:sz w:val="21"/>
                <w:szCs w:val="21"/>
                <w:u w:val="single"/>
                <w:cs/>
              </w:rPr>
            </w:pPr>
            <w:r w:rsidRPr="00176D7D">
              <w:rPr>
                <w:rFonts w:ascii="Times New Roman" w:hAnsi="Times New Roman" w:cs="Times New Roman"/>
                <w:sz w:val="21"/>
                <w:szCs w:val="21"/>
              </w:rPr>
              <w:t>Co., Ltd.</w:t>
            </w:r>
          </w:p>
        </w:tc>
        <w:tc>
          <w:tcPr>
            <w:tcW w:w="1386" w:type="dxa"/>
            <w:shd w:val="clear" w:color="auto" w:fill="auto"/>
          </w:tcPr>
          <w:p w:rsidR="0088776D" w:rsidRPr="00176D7D" w:rsidRDefault="0088776D" w:rsidP="00A36860">
            <w:pPr>
              <w:spacing w:before="120"/>
              <w:ind w:left="74" w:right="29" w:hanging="74"/>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shd w:val="clear" w:color="auto" w:fill="auto"/>
          </w:tcPr>
          <w:p w:rsidR="0088776D" w:rsidRPr="00176D7D" w:rsidRDefault="00C4164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99.99</w:t>
            </w:r>
          </w:p>
        </w:tc>
        <w:tc>
          <w:tcPr>
            <w:tcW w:w="1134" w:type="dxa"/>
            <w:shd w:val="clear" w:color="auto" w:fill="auto"/>
          </w:tcPr>
          <w:p w:rsidR="0088776D" w:rsidRPr="00176D7D" w:rsidRDefault="0088776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99.99</w:t>
            </w:r>
          </w:p>
        </w:tc>
        <w:tc>
          <w:tcPr>
            <w:tcW w:w="3260" w:type="dxa"/>
            <w:shd w:val="clear" w:color="auto" w:fill="auto"/>
          </w:tcPr>
          <w:p w:rsidR="0088776D" w:rsidRPr="00176D7D" w:rsidRDefault="0088776D" w:rsidP="00A36860">
            <w:pPr>
              <w:tabs>
                <w:tab w:val="center" w:pos="4536"/>
                <w:tab w:val="center" w:pos="5954"/>
                <w:tab w:val="center" w:pos="7371"/>
                <w:tab w:val="left" w:pos="8244"/>
                <w:tab w:val="center" w:pos="11430"/>
                <w:tab w:val="center" w:pos="13050"/>
                <w:tab w:val="center" w:pos="14580"/>
              </w:tabs>
              <w:spacing w:before="120"/>
              <w:ind w:right="29"/>
              <w:jc w:val="left"/>
              <w:rPr>
                <w:rFonts w:ascii="Times New Roman" w:hAnsi="Times New Roman" w:cs="Times New Roman"/>
                <w:sz w:val="26"/>
                <w:szCs w:val="26"/>
              </w:rPr>
            </w:pPr>
            <w:r w:rsidRPr="00176D7D">
              <w:rPr>
                <w:rFonts w:ascii="Times New Roman" w:hAnsi="Times New Roman" w:cs="Times New Roman"/>
                <w:sz w:val="21"/>
                <w:szCs w:val="21"/>
              </w:rPr>
              <w:t xml:space="preserve">Property development for sale </w:t>
            </w:r>
          </w:p>
        </w:tc>
      </w:tr>
      <w:tr w:rsidR="00FB0332" w:rsidRPr="00176D7D" w:rsidTr="00D2168A">
        <w:trPr>
          <w:trHeight w:val="365"/>
        </w:trPr>
        <w:tc>
          <w:tcPr>
            <w:tcW w:w="2724" w:type="dxa"/>
            <w:shd w:val="clear" w:color="auto" w:fill="auto"/>
          </w:tcPr>
          <w:p w:rsidR="007037A7" w:rsidRPr="00176D7D" w:rsidRDefault="000A10C5" w:rsidP="00A36860">
            <w:pPr>
              <w:spacing w:before="120"/>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Sena Development A</w:t>
            </w:r>
            <w:r w:rsidR="00FB0332" w:rsidRPr="00176D7D">
              <w:rPr>
                <w:rFonts w:ascii="Times New Roman" w:hAnsi="Times New Roman" w:cs="Times New Roman"/>
                <w:sz w:val="21"/>
                <w:szCs w:val="21"/>
              </w:rPr>
              <w:t xml:space="preserve">2 </w:t>
            </w:r>
          </w:p>
          <w:p w:rsidR="00FB0332" w:rsidRPr="00176D7D" w:rsidRDefault="00FB0332" w:rsidP="00A36860">
            <w:pPr>
              <w:spacing w:before="120"/>
              <w:ind w:left="169" w:right="29" w:firstLine="6"/>
              <w:jc w:val="left"/>
              <w:rPr>
                <w:rFonts w:ascii="Times New Roman" w:hAnsi="Times New Roman" w:cs="Times New Roman"/>
                <w:sz w:val="21"/>
                <w:szCs w:val="21"/>
              </w:rPr>
            </w:pPr>
            <w:r w:rsidRPr="00176D7D">
              <w:rPr>
                <w:rFonts w:ascii="Times New Roman" w:hAnsi="Times New Roman" w:cs="Times New Roman"/>
                <w:sz w:val="21"/>
                <w:szCs w:val="21"/>
              </w:rPr>
              <w:t>Co., Ltd.</w:t>
            </w:r>
          </w:p>
        </w:tc>
        <w:tc>
          <w:tcPr>
            <w:tcW w:w="1386" w:type="dxa"/>
            <w:shd w:val="clear" w:color="auto" w:fill="auto"/>
          </w:tcPr>
          <w:p w:rsidR="00FB0332" w:rsidRPr="00176D7D" w:rsidRDefault="00FB0332" w:rsidP="00A36860">
            <w:pPr>
              <w:spacing w:before="120"/>
              <w:ind w:right="33"/>
              <w:jc w:val="center"/>
            </w:pPr>
            <w:r w:rsidRPr="00176D7D">
              <w:rPr>
                <w:rFonts w:ascii="Times New Roman" w:hAnsi="Times New Roman" w:cs="Times New Roman"/>
                <w:sz w:val="21"/>
                <w:szCs w:val="21"/>
              </w:rPr>
              <w:t>Bangkok</w:t>
            </w:r>
          </w:p>
        </w:tc>
        <w:tc>
          <w:tcPr>
            <w:tcW w:w="1134" w:type="dxa"/>
            <w:shd w:val="clear" w:color="auto" w:fill="auto"/>
          </w:tcPr>
          <w:p w:rsidR="00FB0332" w:rsidRPr="00176D7D" w:rsidRDefault="00C4164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99.97</w:t>
            </w:r>
          </w:p>
        </w:tc>
        <w:tc>
          <w:tcPr>
            <w:tcW w:w="1134" w:type="dxa"/>
            <w:shd w:val="clear" w:color="auto" w:fill="auto"/>
          </w:tcPr>
          <w:p w:rsidR="00FB0332" w:rsidRPr="00176D7D" w:rsidRDefault="00A1684B"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99.97</w:t>
            </w:r>
          </w:p>
        </w:tc>
        <w:tc>
          <w:tcPr>
            <w:tcW w:w="3260" w:type="dxa"/>
            <w:shd w:val="clear" w:color="auto" w:fill="auto"/>
          </w:tcPr>
          <w:p w:rsidR="00FB0332" w:rsidRPr="00176D7D" w:rsidRDefault="003006C0" w:rsidP="00A36860">
            <w:pPr>
              <w:tabs>
                <w:tab w:val="center" w:pos="4536"/>
                <w:tab w:val="center" w:pos="5954"/>
                <w:tab w:val="center" w:pos="7371"/>
                <w:tab w:val="left" w:pos="8222"/>
                <w:tab w:val="center" w:pos="11430"/>
                <w:tab w:val="center" w:pos="13050"/>
                <w:tab w:val="center" w:pos="14580"/>
              </w:tabs>
              <w:spacing w:before="120"/>
              <w:ind w:right="29"/>
              <w:jc w:val="left"/>
              <w:rPr>
                <w:rFonts w:ascii="Times New Roman" w:hAnsi="Times New Roman" w:cs="Times New Roman"/>
                <w:sz w:val="21"/>
                <w:szCs w:val="21"/>
              </w:rPr>
            </w:pPr>
            <w:r w:rsidRPr="00176D7D">
              <w:rPr>
                <w:rFonts w:ascii="Times New Roman" w:hAnsi="Times New Roman" w:cs="Times New Roman"/>
                <w:sz w:val="21"/>
                <w:szCs w:val="21"/>
              </w:rPr>
              <w:t>Property development for sale</w:t>
            </w:r>
          </w:p>
        </w:tc>
      </w:tr>
      <w:tr w:rsidR="0088776D" w:rsidRPr="00176D7D" w:rsidTr="00D2168A">
        <w:trPr>
          <w:trHeight w:val="365"/>
        </w:trPr>
        <w:tc>
          <w:tcPr>
            <w:tcW w:w="2724" w:type="dxa"/>
            <w:shd w:val="clear" w:color="auto" w:fill="auto"/>
            <w:vAlign w:val="center"/>
          </w:tcPr>
          <w:p w:rsidR="0088776D" w:rsidRPr="00176D7D" w:rsidRDefault="003006C0" w:rsidP="00A36860">
            <w:pPr>
              <w:spacing w:before="120"/>
              <w:ind w:left="169" w:right="29" w:hanging="169"/>
              <w:jc w:val="left"/>
              <w:rPr>
                <w:rFonts w:ascii="Times New Roman" w:hAnsi="Times New Roman" w:cs="Angsana New"/>
                <w:sz w:val="21"/>
                <w:szCs w:val="26"/>
              </w:rPr>
            </w:pPr>
            <w:r w:rsidRPr="00176D7D">
              <w:rPr>
                <w:rFonts w:ascii="Times New Roman" w:hAnsi="Times New Roman" w:cs="Angsana New"/>
                <w:sz w:val="21"/>
                <w:szCs w:val="26"/>
              </w:rPr>
              <w:t>Sena Management Co.</w:t>
            </w:r>
            <w:r w:rsidR="00083FDA" w:rsidRPr="00176D7D">
              <w:rPr>
                <w:rFonts w:ascii="Times New Roman" w:hAnsi="Times New Roman" w:cs="Angsana New"/>
                <w:sz w:val="21"/>
                <w:szCs w:val="26"/>
              </w:rPr>
              <w:t xml:space="preserve">, </w:t>
            </w:r>
            <w:r w:rsidRPr="00176D7D">
              <w:rPr>
                <w:rFonts w:ascii="Times New Roman" w:hAnsi="Times New Roman" w:cs="Angsana New"/>
                <w:sz w:val="21"/>
                <w:szCs w:val="26"/>
              </w:rPr>
              <w:t>Ltd.</w:t>
            </w:r>
          </w:p>
        </w:tc>
        <w:tc>
          <w:tcPr>
            <w:tcW w:w="1386" w:type="dxa"/>
            <w:shd w:val="clear" w:color="auto" w:fill="auto"/>
          </w:tcPr>
          <w:p w:rsidR="0088776D" w:rsidRPr="00176D7D" w:rsidRDefault="003006C0" w:rsidP="00A36860">
            <w:pPr>
              <w:spacing w:before="120"/>
              <w:ind w:right="33"/>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shd w:val="clear" w:color="auto" w:fill="auto"/>
          </w:tcPr>
          <w:p w:rsidR="0088776D" w:rsidRPr="00176D7D" w:rsidRDefault="00C4164D"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99.97</w:t>
            </w:r>
          </w:p>
        </w:tc>
        <w:tc>
          <w:tcPr>
            <w:tcW w:w="1134" w:type="dxa"/>
            <w:shd w:val="clear" w:color="auto" w:fill="auto"/>
          </w:tcPr>
          <w:p w:rsidR="0088776D" w:rsidRPr="00176D7D" w:rsidRDefault="00A1684B"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99.97</w:t>
            </w:r>
          </w:p>
        </w:tc>
        <w:tc>
          <w:tcPr>
            <w:tcW w:w="3260" w:type="dxa"/>
            <w:shd w:val="clear" w:color="auto" w:fill="auto"/>
          </w:tcPr>
          <w:p w:rsidR="0088776D" w:rsidRPr="00176D7D" w:rsidRDefault="00AD087D" w:rsidP="00A36860">
            <w:pPr>
              <w:tabs>
                <w:tab w:val="center" w:pos="4536"/>
                <w:tab w:val="center" w:pos="5954"/>
                <w:tab w:val="center" w:pos="7371"/>
                <w:tab w:val="left" w:pos="8222"/>
                <w:tab w:val="center" w:pos="11430"/>
                <w:tab w:val="center" w:pos="13050"/>
                <w:tab w:val="center" w:pos="14580"/>
              </w:tabs>
              <w:spacing w:before="120"/>
              <w:ind w:right="29"/>
              <w:jc w:val="left"/>
              <w:rPr>
                <w:rFonts w:ascii="Times New Roman" w:hAnsi="Times New Roman" w:cs="Times New Roman"/>
                <w:sz w:val="21"/>
                <w:szCs w:val="21"/>
              </w:rPr>
            </w:pPr>
            <w:r w:rsidRPr="00176D7D">
              <w:rPr>
                <w:rFonts w:ascii="Times New Roman" w:hAnsi="Times New Roman" w:cs="Angsana New"/>
                <w:sz w:val="21"/>
                <w:szCs w:val="21"/>
              </w:rPr>
              <w:t xml:space="preserve">Real estate </w:t>
            </w:r>
            <w:r w:rsidRPr="00176D7D">
              <w:rPr>
                <w:rFonts w:ascii="Times New Roman" w:hAnsi="Times New Roman" w:cs="Times New Roman"/>
                <w:sz w:val="21"/>
                <w:szCs w:val="21"/>
              </w:rPr>
              <w:t>services</w:t>
            </w:r>
          </w:p>
        </w:tc>
      </w:tr>
      <w:tr w:rsidR="00003A80" w:rsidRPr="00176D7D" w:rsidTr="001C7357">
        <w:trPr>
          <w:trHeight w:val="896"/>
        </w:trPr>
        <w:tc>
          <w:tcPr>
            <w:tcW w:w="2724" w:type="dxa"/>
          </w:tcPr>
          <w:p w:rsidR="00003A80" w:rsidRPr="00176D7D" w:rsidRDefault="00465E18" w:rsidP="00A36860">
            <w:pPr>
              <w:spacing w:before="120"/>
              <w:ind w:left="169" w:right="29" w:hanging="169"/>
              <w:jc w:val="left"/>
              <w:rPr>
                <w:rFonts w:ascii="Times New Roman" w:hAnsi="Times New Roman" w:cs="Angsana New"/>
                <w:sz w:val="21"/>
                <w:szCs w:val="26"/>
              </w:rPr>
            </w:pPr>
            <w:r w:rsidRPr="00176D7D">
              <w:rPr>
                <w:rFonts w:ascii="Times New Roman" w:hAnsi="Times New Roman" w:cs="Angsana New"/>
                <w:sz w:val="21"/>
                <w:szCs w:val="26"/>
              </w:rPr>
              <w:t>Living Agent C</w:t>
            </w:r>
            <w:r w:rsidR="00003A80" w:rsidRPr="00176D7D">
              <w:rPr>
                <w:rFonts w:ascii="Times New Roman" w:hAnsi="Times New Roman" w:cs="Angsana New"/>
                <w:sz w:val="21"/>
                <w:szCs w:val="26"/>
              </w:rPr>
              <w:t>o.,</w:t>
            </w:r>
            <w:r w:rsidR="00083FDA" w:rsidRPr="00176D7D">
              <w:rPr>
                <w:rFonts w:ascii="Times New Roman" w:hAnsi="Times New Roman" w:cs="Angsana New"/>
                <w:sz w:val="21"/>
                <w:szCs w:val="26"/>
              </w:rPr>
              <w:t xml:space="preserve"> </w:t>
            </w:r>
            <w:r w:rsidR="00003A80" w:rsidRPr="00176D7D">
              <w:rPr>
                <w:rFonts w:ascii="Times New Roman" w:hAnsi="Times New Roman" w:cs="Angsana New"/>
                <w:sz w:val="21"/>
                <w:szCs w:val="26"/>
              </w:rPr>
              <w:t>Ltd</w:t>
            </w:r>
          </w:p>
          <w:p w:rsidR="004C2A3B" w:rsidRPr="00176D7D" w:rsidRDefault="00B0399F" w:rsidP="00A36860">
            <w:pPr>
              <w:spacing w:before="120"/>
              <w:ind w:left="169" w:right="29" w:firstLine="6"/>
              <w:jc w:val="left"/>
              <w:rPr>
                <w:rFonts w:ascii="Times New Roman" w:hAnsi="Times New Roman" w:cs="Angsana New"/>
                <w:sz w:val="21"/>
                <w:szCs w:val="26"/>
              </w:rPr>
            </w:pPr>
            <w:r w:rsidRPr="00176D7D">
              <w:rPr>
                <w:rFonts w:ascii="Times New Roman" w:hAnsi="Times New Roman" w:cs="Times New Roman"/>
                <w:sz w:val="21"/>
                <w:szCs w:val="21"/>
              </w:rPr>
              <w:t>(Fo</w:t>
            </w:r>
            <w:r w:rsidR="005F248D" w:rsidRPr="00176D7D">
              <w:rPr>
                <w:rFonts w:ascii="Times New Roman" w:hAnsi="Times New Roman" w:cs="Times New Roman"/>
                <w:sz w:val="21"/>
                <w:szCs w:val="21"/>
              </w:rPr>
              <w:t xml:space="preserve">rmerly </w:t>
            </w:r>
            <w:r w:rsidR="002E6A0B" w:rsidRPr="00176D7D">
              <w:rPr>
                <w:rFonts w:ascii="Times New Roman" w:hAnsi="Times New Roman" w:cs="Times New Roman"/>
                <w:sz w:val="21"/>
                <w:szCs w:val="21"/>
              </w:rPr>
              <w:t>Rungruengsaap</w:t>
            </w:r>
            <w:r w:rsidR="0047368B" w:rsidRPr="00176D7D">
              <w:rPr>
                <w:rFonts w:ascii="Times New Roman" w:hAnsi="Times New Roman" w:cs="Times New Roman"/>
                <w:sz w:val="21"/>
                <w:szCs w:val="21"/>
              </w:rPr>
              <w:t xml:space="preserve"> </w:t>
            </w:r>
            <w:r w:rsidR="005F248D" w:rsidRPr="00176D7D">
              <w:rPr>
                <w:rFonts w:ascii="Times New Roman" w:hAnsi="Times New Roman" w:cs="Times New Roman"/>
                <w:sz w:val="21"/>
                <w:szCs w:val="21"/>
              </w:rPr>
              <w:t>Housing Co</w:t>
            </w:r>
            <w:r w:rsidR="00465E18" w:rsidRPr="00176D7D">
              <w:rPr>
                <w:rFonts w:ascii="Times New Roman" w:hAnsi="Times New Roman" w:cs="Times New Roman"/>
                <w:sz w:val="21"/>
                <w:szCs w:val="21"/>
              </w:rPr>
              <w:t>.</w:t>
            </w:r>
            <w:r w:rsidR="005F248D" w:rsidRPr="00176D7D">
              <w:rPr>
                <w:rFonts w:ascii="Times New Roman" w:hAnsi="Times New Roman" w:cs="Times New Roman"/>
                <w:sz w:val="21"/>
                <w:szCs w:val="21"/>
              </w:rPr>
              <w:t>,</w:t>
            </w:r>
            <w:r w:rsidR="00465E18" w:rsidRPr="00176D7D">
              <w:rPr>
                <w:rFonts w:ascii="Times New Roman" w:hAnsi="Times New Roman" w:cs="Times New Roman"/>
                <w:sz w:val="21"/>
                <w:szCs w:val="21"/>
              </w:rPr>
              <w:t xml:space="preserve"> </w:t>
            </w:r>
            <w:r w:rsidR="005F248D" w:rsidRPr="00176D7D">
              <w:rPr>
                <w:rFonts w:ascii="Times New Roman" w:hAnsi="Times New Roman" w:cs="Times New Roman"/>
                <w:sz w:val="21"/>
                <w:szCs w:val="21"/>
              </w:rPr>
              <w:t>Ltd)</w:t>
            </w:r>
          </w:p>
        </w:tc>
        <w:tc>
          <w:tcPr>
            <w:tcW w:w="1386" w:type="dxa"/>
          </w:tcPr>
          <w:p w:rsidR="001C7357" w:rsidRPr="00176D7D" w:rsidRDefault="00003A80" w:rsidP="00A36860">
            <w:pPr>
              <w:spacing w:before="120"/>
              <w:ind w:right="33"/>
              <w:jc w:val="center"/>
              <w:rPr>
                <w:rFonts w:ascii="Times New Roman" w:hAnsi="Times New Roman" w:cs="Times New Roman"/>
                <w:sz w:val="21"/>
                <w:szCs w:val="21"/>
              </w:rPr>
            </w:pPr>
            <w:r w:rsidRPr="00176D7D">
              <w:rPr>
                <w:rFonts w:ascii="Times New Roman" w:hAnsi="Times New Roman" w:cs="Times New Roman"/>
                <w:sz w:val="21"/>
                <w:szCs w:val="21"/>
              </w:rPr>
              <w:t>Bangkok</w:t>
            </w:r>
          </w:p>
          <w:p w:rsidR="001C7357" w:rsidRPr="00176D7D" w:rsidRDefault="001C7357" w:rsidP="00A36860">
            <w:pPr>
              <w:spacing w:before="120"/>
              <w:rPr>
                <w:rFonts w:ascii="Times New Roman" w:hAnsi="Times New Roman" w:cs="Times New Roman"/>
                <w:sz w:val="21"/>
                <w:szCs w:val="21"/>
              </w:rPr>
            </w:pPr>
          </w:p>
          <w:p w:rsidR="00003A80" w:rsidRPr="00176D7D" w:rsidRDefault="00003A80" w:rsidP="00A36860">
            <w:pPr>
              <w:spacing w:before="120"/>
              <w:rPr>
                <w:rFonts w:ascii="Times New Roman" w:hAnsi="Times New Roman" w:cs="Times New Roman"/>
                <w:sz w:val="21"/>
                <w:szCs w:val="21"/>
              </w:rPr>
            </w:pPr>
          </w:p>
        </w:tc>
        <w:tc>
          <w:tcPr>
            <w:tcW w:w="1134" w:type="dxa"/>
          </w:tcPr>
          <w:p w:rsidR="00003A80" w:rsidRPr="00176D7D" w:rsidRDefault="00FA2C81"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59.90</w:t>
            </w:r>
          </w:p>
        </w:tc>
        <w:tc>
          <w:tcPr>
            <w:tcW w:w="1134" w:type="dxa"/>
          </w:tcPr>
          <w:p w:rsidR="00003A80" w:rsidRPr="00176D7D" w:rsidRDefault="00A1684B"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59.90</w:t>
            </w:r>
          </w:p>
        </w:tc>
        <w:tc>
          <w:tcPr>
            <w:tcW w:w="3260" w:type="dxa"/>
          </w:tcPr>
          <w:p w:rsidR="0047368B" w:rsidRPr="00176D7D" w:rsidRDefault="00AD087D" w:rsidP="00A36860">
            <w:pPr>
              <w:tabs>
                <w:tab w:val="center" w:pos="4536"/>
                <w:tab w:val="center" w:pos="5954"/>
                <w:tab w:val="center" w:pos="7371"/>
                <w:tab w:val="left" w:pos="8222"/>
                <w:tab w:val="center" w:pos="11430"/>
                <w:tab w:val="center" w:pos="13050"/>
                <w:tab w:val="center" w:pos="14580"/>
              </w:tabs>
              <w:spacing w:before="120"/>
              <w:ind w:right="29"/>
              <w:jc w:val="left"/>
              <w:rPr>
                <w:rFonts w:ascii="Times New Roman" w:hAnsi="Times New Roman" w:cs="Times New Roman"/>
                <w:sz w:val="21"/>
                <w:szCs w:val="21"/>
              </w:rPr>
            </w:pPr>
            <w:r w:rsidRPr="00176D7D">
              <w:rPr>
                <w:rFonts w:ascii="Times New Roman" w:hAnsi="Times New Roman" w:cs="Angsana New"/>
                <w:sz w:val="21"/>
                <w:szCs w:val="21"/>
              </w:rPr>
              <w:t>Agents and brokers provide real estate</w:t>
            </w:r>
          </w:p>
        </w:tc>
      </w:tr>
      <w:tr w:rsidR="00A1684B" w:rsidRPr="00176D7D" w:rsidTr="001C7357">
        <w:trPr>
          <w:trHeight w:val="896"/>
        </w:trPr>
        <w:tc>
          <w:tcPr>
            <w:tcW w:w="2724" w:type="dxa"/>
          </w:tcPr>
          <w:p w:rsidR="00A1684B" w:rsidRPr="00176D7D" w:rsidRDefault="00A1684B" w:rsidP="00A36860">
            <w:pPr>
              <w:spacing w:before="120"/>
              <w:ind w:left="169" w:right="29" w:hanging="169"/>
              <w:jc w:val="left"/>
              <w:rPr>
                <w:rFonts w:ascii="Times New Roman" w:hAnsi="Times New Roman" w:cs="Angsana New"/>
                <w:sz w:val="21"/>
                <w:szCs w:val="26"/>
              </w:rPr>
            </w:pPr>
            <w:r w:rsidRPr="00176D7D">
              <w:rPr>
                <w:rFonts w:ascii="Times New Roman" w:hAnsi="Times New Roman" w:cs="Times New Roman"/>
                <w:sz w:val="21"/>
                <w:szCs w:val="21"/>
              </w:rPr>
              <w:t xml:space="preserve">Sena Hankyu </w:t>
            </w:r>
            <w:r w:rsidRPr="00176D7D">
              <w:rPr>
                <w:rFonts w:ascii="Times New Roman" w:hAnsi="Times New Roman" w:cs="Cordia New"/>
                <w:sz w:val="21"/>
                <w:szCs w:val="21"/>
              </w:rPr>
              <w:t>3</w:t>
            </w:r>
            <w:r w:rsidRPr="00176D7D">
              <w:rPr>
                <w:rFonts w:ascii="Times New Roman" w:hAnsi="Times New Roman" w:cs="Times New Roman"/>
                <w:sz w:val="21"/>
                <w:szCs w:val="21"/>
              </w:rPr>
              <w:t xml:space="preserve"> Co., Ltd (Formerly Sena Development A 5 Co., Ltd)</w:t>
            </w:r>
          </w:p>
        </w:tc>
        <w:tc>
          <w:tcPr>
            <w:tcW w:w="1386" w:type="dxa"/>
          </w:tcPr>
          <w:p w:rsidR="00A1684B" w:rsidRPr="00176D7D" w:rsidRDefault="00A1684B" w:rsidP="00A36860">
            <w:pPr>
              <w:spacing w:before="120"/>
              <w:ind w:right="33"/>
              <w:jc w:val="center"/>
              <w:rPr>
                <w:rFonts w:ascii="Times New Roman" w:hAnsi="Times New Roman" w:cs="Times New Roman"/>
                <w:sz w:val="21"/>
                <w:szCs w:val="21"/>
              </w:rPr>
            </w:pPr>
            <w:r w:rsidRPr="00176D7D">
              <w:rPr>
                <w:rFonts w:ascii="Times New Roman" w:hAnsi="Times New Roman" w:cs="Times New Roman"/>
                <w:sz w:val="21"/>
                <w:szCs w:val="21"/>
              </w:rPr>
              <w:t>Bangkok</w:t>
            </w:r>
          </w:p>
          <w:p w:rsidR="00A1684B" w:rsidRPr="00176D7D" w:rsidRDefault="00A1684B" w:rsidP="00A36860">
            <w:pPr>
              <w:spacing w:before="120"/>
              <w:ind w:right="33"/>
              <w:jc w:val="center"/>
              <w:rPr>
                <w:rFonts w:ascii="Times New Roman" w:hAnsi="Times New Roman" w:cs="Times New Roman"/>
                <w:sz w:val="21"/>
                <w:szCs w:val="21"/>
              </w:rPr>
            </w:pPr>
          </w:p>
        </w:tc>
        <w:tc>
          <w:tcPr>
            <w:tcW w:w="1134" w:type="dxa"/>
          </w:tcPr>
          <w:p w:rsidR="00A1684B" w:rsidRPr="00176D7D" w:rsidRDefault="00A1684B"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w:t>
            </w:r>
          </w:p>
        </w:tc>
        <w:tc>
          <w:tcPr>
            <w:tcW w:w="1134" w:type="dxa"/>
          </w:tcPr>
          <w:p w:rsidR="00A1684B" w:rsidRPr="00176D7D" w:rsidRDefault="00A1684B"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99.97</w:t>
            </w:r>
          </w:p>
        </w:tc>
        <w:tc>
          <w:tcPr>
            <w:tcW w:w="3260" w:type="dxa"/>
          </w:tcPr>
          <w:p w:rsidR="00A1684B" w:rsidRPr="00176D7D" w:rsidRDefault="00A1684B" w:rsidP="00A36860">
            <w:pPr>
              <w:tabs>
                <w:tab w:val="center" w:pos="4536"/>
                <w:tab w:val="center" w:pos="5954"/>
                <w:tab w:val="center" w:pos="7371"/>
                <w:tab w:val="left" w:pos="8222"/>
                <w:tab w:val="center" w:pos="11430"/>
                <w:tab w:val="center" w:pos="13050"/>
                <w:tab w:val="center" w:pos="14580"/>
              </w:tabs>
              <w:spacing w:before="120"/>
              <w:ind w:right="29"/>
              <w:jc w:val="left"/>
              <w:rPr>
                <w:rFonts w:ascii="Times New Roman" w:hAnsi="Times New Roman" w:cs="Angsana New"/>
                <w:sz w:val="21"/>
                <w:szCs w:val="21"/>
              </w:rPr>
            </w:pPr>
            <w:r w:rsidRPr="00176D7D">
              <w:rPr>
                <w:rFonts w:ascii="Times New Roman" w:hAnsi="Times New Roman" w:cs="Times New Roman"/>
                <w:sz w:val="21"/>
                <w:szCs w:val="21"/>
              </w:rPr>
              <w:t>Property development for sale</w:t>
            </w:r>
          </w:p>
        </w:tc>
      </w:tr>
      <w:tr w:rsidR="005166AE" w:rsidRPr="00176D7D" w:rsidTr="00D5067A">
        <w:trPr>
          <w:trHeight w:val="362"/>
        </w:trPr>
        <w:tc>
          <w:tcPr>
            <w:tcW w:w="2724" w:type="dxa"/>
          </w:tcPr>
          <w:p w:rsidR="005166AE" w:rsidRPr="00176D7D" w:rsidRDefault="005166AE" w:rsidP="00A36860">
            <w:pPr>
              <w:tabs>
                <w:tab w:val="left" w:pos="510"/>
              </w:tabs>
              <w:spacing w:before="120"/>
              <w:ind w:right="29" w:firstLine="34"/>
              <w:jc w:val="left"/>
              <w:rPr>
                <w:rFonts w:ascii="Times New Roman" w:hAnsi="Times New Roman" w:cs="Cordia New" w:hint="cs"/>
                <w:b/>
                <w:bCs/>
                <w:sz w:val="21"/>
                <w:szCs w:val="21"/>
                <w:u w:val="single"/>
                <w:cs/>
              </w:rPr>
            </w:pPr>
            <w:r w:rsidRPr="00176D7D">
              <w:rPr>
                <w:rFonts w:ascii="Times New Roman" w:hAnsi="Times New Roman" w:cs="Times New Roman"/>
                <w:b/>
                <w:bCs/>
                <w:sz w:val="21"/>
                <w:szCs w:val="21"/>
                <w:u w:val="single"/>
              </w:rPr>
              <w:t>Indirect-subsidiar</w:t>
            </w:r>
            <w:r w:rsidR="00050130" w:rsidRPr="00176D7D">
              <w:rPr>
                <w:rFonts w:ascii="Times New Roman" w:hAnsi="Times New Roman" w:cs="Times New Roman"/>
                <w:b/>
                <w:bCs/>
                <w:sz w:val="21"/>
                <w:szCs w:val="21"/>
                <w:u w:val="single"/>
              </w:rPr>
              <w:t>ies</w:t>
            </w:r>
          </w:p>
        </w:tc>
        <w:tc>
          <w:tcPr>
            <w:tcW w:w="1386" w:type="dxa"/>
          </w:tcPr>
          <w:p w:rsidR="005166AE" w:rsidRPr="00176D7D" w:rsidRDefault="005166AE" w:rsidP="00A36860">
            <w:pPr>
              <w:tabs>
                <w:tab w:val="left" w:pos="510"/>
              </w:tabs>
              <w:spacing w:before="120"/>
              <w:ind w:right="29" w:firstLine="34"/>
              <w:jc w:val="center"/>
              <w:rPr>
                <w:rFonts w:ascii="Times New Roman" w:hAnsi="Times New Roman" w:cs="Times New Roman"/>
                <w:sz w:val="21"/>
                <w:szCs w:val="21"/>
                <w:u w:val="single"/>
              </w:rPr>
            </w:pPr>
          </w:p>
        </w:tc>
        <w:tc>
          <w:tcPr>
            <w:tcW w:w="1134" w:type="dxa"/>
          </w:tcPr>
          <w:p w:rsidR="005166AE" w:rsidRPr="00176D7D" w:rsidRDefault="005166AE" w:rsidP="00A36860">
            <w:pPr>
              <w:tabs>
                <w:tab w:val="left" w:pos="510"/>
              </w:tabs>
              <w:spacing w:before="120"/>
              <w:ind w:right="29" w:firstLine="34"/>
              <w:jc w:val="center"/>
              <w:rPr>
                <w:rFonts w:ascii="Times New Roman" w:hAnsi="Times New Roman" w:cs="Times New Roman"/>
                <w:sz w:val="21"/>
                <w:szCs w:val="21"/>
                <w:u w:val="single"/>
              </w:rPr>
            </w:pPr>
          </w:p>
        </w:tc>
        <w:tc>
          <w:tcPr>
            <w:tcW w:w="1134" w:type="dxa"/>
          </w:tcPr>
          <w:p w:rsidR="005166AE" w:rsidRPr="00176D7D" w:rsidRDefault="005166AE" w:rsidP="00A36860">
            <w:pPr>
              <w:tabs>
                <w:tab w:val="left" w:pos="510"/>
              </w:tabs>
              <w:spacing w:before="120"/>
              <w:ind w:right="29" w:firstLine="34"/>
              <w:jc w:val="center"/>
              <w:rPr>
                <w:rFonts w:ascii="Times New Roman" w:hAnsi="Times New Roman" w:cs="Times New Roman"/>
                <w:sz w:val="21"/>
                <w:szCs w:val="21"/>
                <w:u w:val="single"/>
              </w:rPr>
            </w:pPr>
          </w:p>
        </w:tc>
        <w:tc>
          <w:tcPr>
            <w:tcW w:w="3260" w:type="dxa"/>
          </w:tcPr>
          <w:p w:rsidR="005166AE" w:rsidRPr="00176D7D" w:rsidRDefault="005166AE" w:rsidP="00A36860">
            <w:pPr>
              <w:tabs>
                <w:tab w:val="left" w:pos="510"/>
                <w:tab w:val="center" w:pos="4536"/>
                <w:tab w:val="center" w:pos="5954"/>
                <w:tab w:val="center" w:pos="7371"/>
                <w:tab w:val="left" w:pos="8222"/>
                <w:tab w:val="center" w:pos="11430"/>
                <w:tab w:val="center" w:pos="13050"/>
                <w:tab w:val="center" w:pos="14580"/>
              </w:tabs>
              <w:spacing w:before="120"/>
              <w:ind w:right="29" w:firstLine="34"/>
              <w:jc w:val="left"/>
              <w:rPr>
                <w:rFonts w:ascii="Times New Roman" w:hAnsi="Times New Roman" w:cs="Times New Roman" w:hint="cs"/>
                <w:sz w:val="21"/>
                <w:szCs w:val="21"/>
                <w:u w:val="single"/>
              </w:rPr>
            </w:pPr>
          </w:p>
        </w:tc>
      </w:tr>
      <w:tr w:rsidR="005166AE" w:rsidRPr="00176D7D" w:rsidTr="00D2168A">
        <w:trPr>
          <w:trHeight w:val="599"/>
        </w:trPr>
        <w:tc>
          <w:tcPr>
            <w:tcW w:w="2724" w:type="dxa"/>
          </w:tcPr>
          <w:p w:rsidR="005166AE" w:rsidRPr="00176D7D" w:rsidRDefault="005166AE" w:rsidP="00A36860">
            <w:pPr>
              <w:spacing w:before="120"/>
              <w:ind w:left="169" w:right="29" w:hanging="169"/>
              <w:jc w:val="left"/>
              <w:rPr>
                <w:rFonts w:ascii="Times New Roman" w:hAnsi="Times New Roman" w:cs="Cordia New" w:hint="cs"/>
                <w:sz w:val="21"/>
                <w:szCs w:val="21"/>
                <w:cs/>
              </w:rPr>
            </w:pPr>
            <w:r w:rsidRPr="00176D7D">
              <w:rPr>
                <w:rFonts w:ascii="Times New Roman" w:hAnsi="Times New Roman" w:cs="Times New Roman"/>
                <w:sz w:val="21"/>
                <w:szCs w:val="21"/>
              </w:rPr>
              <w:t>Eight Solar Co., Ltd.</w:t>
            </w:r>
          </w:p>
        </w:tc>
        <w:tc>
          <w:tcPr>
            <w:tcW w:w="1386" w:type="dxa"/>
          </w:tcPr>
          <w:p w:rsidR="005166AE" w:rsidRPr="00176D7D" w:rsidRDefault="005166AE" w:rsidP="00A36860">
            <w:pPr>
              <w:spacing w:before="120"/>
              <w:ind w:left="74" w:right="29" w:hanging="74"/>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5166AE" w:rsidRPr="00176D7D" w:rsidRDefault="005166AE" w:rsidP="00A36860">
            <w:pPr>
              <w:spacing w:before="120"/>
              <w:ind w:right="29"/>
              <w:jc w:val="center"/>
              <w:rPr>
                <w:rFonts w:ascii="Times New Roman" w:hAnsi="Times New Roman" w:cs="Angsana New"/>
                <w:sz w:val="21"/>
                <w:szCs w:val="26"/>
              </w:rPr>
            </w:pPr>
            <w:r w:rsidRPr="00176D7D">
              <w:rPr>
                <w:rFonts w:ascii="Times New Roman" w:hAnsi="Times New Roman" w:cs="Angsana New"/>
                <w:sz w:val="21"/>
                <w:szCs w:val="26"/>
              </w:rPr>
              <w:t>51.00</w:t>
            </w:r>
          </w:p>
        </w:tc>
        <w:tc>
          <w:tcPr>
            <w:tcW w:w="1134"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51.00</w:t>
            </w:r>
          </w:p>
        </w:tc>
        <w:tc>
          <w:tcPr>
            <w:tcW w:w="3260" w:type="dxa"/>
          </w:tcPr>
          <w:p w:rsidR="005166AE" w:rsidRPr="00176D7D" w:rsidRDefault="005166AE" w:rsidP="00A36860">
            <w:pPr>
              <w:tabs>
                <w:tab w:val="center" w:pos="4536"/>
                <w:tab w:val="center" w:pos="5954"/>
                <w:tab w:val="center" w:pos="7371"/>
                <w:tab w:val="left" w:pos="8222"/>
                <w:tab w:val="center" w:pos="11430"/>
                <w:tab w:val="center" w:pos="13050"/>
                <w:tab w:val="center" w:pos="14580"/>
              </w:tabs>
              <w:spacing w:before="120"/>
              <w:ind w:right="29"/>
              <w:jc w:val="left"/>
              <w:rPr>
                <w:rFonts w:ascii="Times New Roman" w:hAnsi="Times New Roman" w:cs="Cordia New" w:hint="cs"/>
                <w:sz w:val="21"/>
                <w:szCs w:val="21"/>
              </w:rPr>
            </w:pPr>
            <w:r w:rsidRPr="00176D7D">
              <w:rPr>
                <w:rFonts w:ascii="Times New Roman" w:hAnsi="Times New Roman" w:cs="Times New Roman"/>
                <w:sz w:val="21"/>
                <w:szCs w:val="21"/>
              </w:rPr>
              <w:t>Distribute prefabsteel, Construction materials, Solar panels and inverter including solar system installment</w:t>
            </w:r>
          </w:p>
        </w:tc>
      </w:tr>
      <w:tr w:rsidR="005166AE" w:rsidRPr="00176D7D" w:rsidTr="00D2168A">
        <w:trPr>
          <w:trHeight w:val="628"/>
        </w:trPr>
        <w:tc>
          <w:tcPr>
            <w:tcW w:w="2724" w:type="dxa"/>
            <w:vAlign w:val="center"/>
          </w:tcPr>
          <w:p w:rsidR="00465E18" w:rsidRPr="00176D7D" w:rsidRDefault="005166AE" w:rsidP="00A36860">
            <w:pPr>
              <w:spacing w:before="120"/>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 xml:space="preserve">Sena Green Energy 1 </w:t>
            </w:r>
          </w:p>
          <w:p w:rsidR="005166AE" w:rsidRPr="00176D7D" w:rsidRDefault="005166AE" w:rsidP="00465E18">
            <w:pPr>
              <w:spacing w:before="120"/>
              <w:ind w:left="317" w:right="29" w:hanging="169"/>
              <w:jc w:val="left"/>
              <w:rPr>
                <w:rFonts w:ascii="Times New Roman" w:hAnsi="Times New Roman" w:cs="Times New Roman"/>
                <w:sz w:val="21"/>
                <w:szCs w:val="21"/>
              </w:rPr>
            </w:pPr>
            <w:r w:rsidRPr="00176D7D">
              <w:rPr>
                <w:rFonts w:ascii="Times New Roman" w:hAnsi="Times New Roman" w:cs="Times New Roman"/>
                <w:sz w:val="21"/>
                <w:szCs w:val="21"/>
              </w:rPr>
              <w:t>Co.,</w:t>
            </w:r>
            <w:r w:rsidR="00465E18" w:rsidRPr="00176D7D">
              <w:rPr>
                <w:rFonts w:ascii="Times New Roman" w:hAnsi="Times New Roman" w:cs="Times New Roman"/>
                <w:sz w:val="21"/>
                <w:szCs w:val="21"/>
              </w:rPr>
              <w:t xml:space="preserve"> </w:t>
            </w:r>
            <w:r w:rsidRPr="00176D7D">
              <w:rPr>
                <w:rFonts w:ascii="Times New Roman" w:hAnsi="Times New Roman" w:cs="Times New Roman"/>
                <w:sz w:val="21"/>
                <w:szCs w:val="21"/>
              </w:rPr>
              <w:t>Ltd.</w:t>
            </w:r>
          </w:p>
        </w:tc>
        <w:tc>
          <w:tcPr>
            <w:tcW w:w="1386"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98.00</w:t>
            </w:r>
          </w:p>
        </w:tc>
        <w:tc>
          <w:tcPr>
            <w:tcW w:w="1134"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98.00</w:t>
            </w:r>
          </w:p>
        </w:tc>
        <w:tc>
          <w:tcPr>
            <w:tcW w:w="3260" w:type="dxa"/>
          </w:tcPr>
          <w:p w:rsidR="005166AE" w:rsidRPr="00176D7D" w:rsidRDefault="005166AE" w:rsidP="00A36860">
            <w:pPr>
              <w:tabs>
                <w:tab w:val="center" w:pos="4536"/>
                <w:tab w:val="center" w:pos="5954"/>
                <w:tab w:val="center" w:pos="7371"/>
                <w:tab w:val="left" w:pos="8244"/>
                <w:tab w:val="center" w:pos="11430"/>
                <w:tab w:val="center" w:pos="13050"/>
                <w:tab w:val="center" w:pos="14580"/>
              </w:tabs>
              <w:spacing w:before="120"/>
              <w:ind w:right="29"/>
              <w:jc w:val="left"/>
              <w:rPr>
                <w:rFonts w:ascii="Times New Roman" w:hAnsi="Times New Roman" w:cs="Times New Roman"/>
                <w:sz w:val="21"/>
                <w:szCs w:val="21"/>
              </w:rPr>
            </w:pPr>
            <w:r w:rsidRPr="00176D7D">
              <w:rPr>
                <w:rFonts w:ascii="Times New Roman" w:hAnsi="Times New Roman" w:cs="Times New Roman"/>
                <w:sz w:val="21"/>
                <w:szCs w:val="21"/>
              </w:rPr>
              <w:t>Manufacture and distribute eletricity</w:t>
            </w:r>
            <w:r w:rsidRPr="00176D7D">
              <w:rPr>
                <w:rFonts w:ascii="Times New Roman" w:hAnsi="Times New Roman" w:cs="Times New Roman"/>
                <w:sz w:val="21"/>
                <w:szCs w:val="21"/>
                <w:cs/>
              </w:rPr>
              <w:t xml:space="preserve"> </w:t>
            </w:r>
          </w:p>
        </w:tc>
      </w:tr>
      <w:tr w:rsidR="005166AE" w:rsidRPr="00176D7D" w:rsidTr="00D2168A">
        <w:trPr>
          <w:trHeight w:val="599"/>
        </w:trPr>
        <w:tc>
          <w:tcPr>
            <w:tcW w:w="2724" w:type="dxa"/>
            <w:vAlign w:val="center"/>
          </w:tcPr>
          <w:p w:rsidR="00465E18" w:rsidRPr="00176D7D" w:rsidRDefault="005166AE" w:rsidP="00A36860">
            <w:pPr>
              <w:spacing w:before="120"/>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 xml:space="preserve">Sena Green Energy 2 </w:t>
            </w:r>
          </w:p>
          <w:p w:rsidR="005166AE" w:rsidRPr="00176D7D" w:rsidRDefault="005166AE" w:rsidP="00465E18">
            <w:pPr>
              <w:spacing w:before="120"/>
              <w:ind w:left="169" w:right="29" w:firstLine="6"/>
              <w:jc w:val="left"/>
              <w:rPr>
                <w:rFonts w:ascii="Times New Roman" w:hAnsi="Times New Roman" w:cs="Times New Roman"/>
                <w:sz w:val="21"/>
                <w:szCs w:val="21"/>
              </w:rPr>
            </w:pPr>
            <w:r w:rsidRPr="00176D7D">
              <w:rPr>
                <w:rFonts w:ascii="Times New Roman" w:hAnsi="Times New Roman" w:cs="Times New Roman"/>
                <w:sz w:val="21"/>
                <w:szCs w:val="21"/>
              </w:rPr>
              <w:t>Co.,</w:t>
            </w:r>
            <w:r w:rsidR="00465E18" w:rsidRPr="00176D7D">
              <w:rPr>
                <w:rFonts w:ascii="Times New Roman" w:hAnsi="Times New Roman" w:cs="Times New Roman"/>
                <w:sz w:val="21"/>
                <w:szCs w:val="21"/>
              </w:rPr>
              <w:t xml:space="preserve"> </w:t>
            </w:r>
            <w:r w:rsidRPr="00176D7D">
              <w:rPr>
                <w:rFonts w:ascii="Times New Roman" w:hAnsi="Times New Roman" w:cs="Times New Roman"/>
                <w:sz w:val="21"/>
                <w:szCs w:val="21"/>
              </w:rPr>
              <w:t>Ltd.</w:t>
            </w:r>
          </w:p>
        </w:tc>
        <w:tc>
          <w:tcPr>
            <w:tcW w:w="1386" w:type="dxa"/>
          </w:tcPr>
          <w:p w:rsidR="005166AE" w:rsidRPr="00176D7D" w:rsidRDefault="005166AE" w:rsidP="00A36860">
            <w:pPr>
              <w:spacing w:before="120"/>
              <w:ind w:left="74" w:right="29" w:hanging="74"/>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98.00</w:t>
            </w:r>
          </w:p>
        </w:tc>
        <w:tc>
          <w:tcPr>
            <w:tcW w:w="1134"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98.00</w:t>
            </w:r>
          </w:p>
        </w:tc>
        <w:tc>
          <w:tcPr>
            <w:tcW w:w="3260" w:type="dxa"/>
          </w:tcPr>
          <w:p w:rsidR="005166AE" w:rsidRPr="00176D7D" w:rsidRDefault="005166AE" w:rsidP="00A36860">
            <w:pPr>
              <w:tabs>
                <w:tab w:val="center" w:pos="4536"/>
                <w:tab w:val="center" w:pos="5954"/>
                <w:tab w:val="center" w:pos="7371"/>
                <w:tab w:val="left" w:pos="8244"/>
                <w:tab w:val="center" w:pos="11430"/>
                <w:tab w:val="center" w:pos="13050"/>
                <w:tab w:val="center" w:pos="14580"/>
              </w:tabs>
              <w:spacing w:before="120"/>
              <w:ind w:right="29"/>
              <w:jc w:val="left"/>
              <w:rPr>
                <w:rFonts w:ascii="Times New Roman" w:hAnsi="Times New Roman" w:cs="Times New Roman"/>
                <w:sz w:val="21"/>
                <w:szCs w:val="21"/>
              </w:rPr>
            </w:pPr>
            <w:r w:rsidRPr="00176D7D">
              <w:rPr>
                <w:rFonts w:ascii="Times New Roman" w:hAnsi="Times New Roman" w:cs="Times New Roman"/>
                <w:sz w:val="21"/>
                <w:szCs w:val="21"/>
              </w:rPr>
              <w:t>Not start opertion</w:t>
            </w:r>
          </w:p>
        </w:tc>
      </w:tr>
      <w:tr w:rsidR="005166AE" w:rsidRPr="00176D7D" w:rsidTr="00D2168A">
        <w:trPr>
          <w:trHeight w:val="599"/>
        </w:trPr>
        <w:tc>
          <w:tcPr>
            <w:tcW w:w="2724" w:type="dxa"/>
            <w:vAlign w:val="center"/>
          </w:tcPr>
          <w:p w:rsidR="00465E18" w:rsidRPr="00176D7D" w:rsidRDefault="005166AE" w:rsidP="00A36860">
            <w:pPr>
              <w:spacing w:before="120"/>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 xml:space="preserve">Sena Green Energy 7 </w:t>
            </w:r>
          </w:p>
          <w:p w:rsidR="005166AE" w:rsidRPr="00176D7D" w:rsidRDefault="005166AE" w:rsidP="00465E18">
            <w:pPr>
              <w:spacing w:before="120"/>
              <w:ind w:left="169" w:right="29" w:firstLine="6"/>
              <w:jc w:val="left"/>
              <w:rPr>
                <w:rFonts w:ascii="Times New Roman" w:hAnsi="Times New Roman" w:cs="Times New Roman"/>
                <w:sz w:val="21"/>
                <w:szCs w:val="21"/>
              </w:rPr>
            </w:pPr>
            <w:r w:rsidRPr="00176D7D">
              <w:rPr>
                <w:rFonts w:ascii="Times New Roman" w:hAnsi="Times New Roman" w:cs="Times New Roman"/>
                <w:sz w:val="21"/>
                <w:szCs w:val="21"/>
              </w:rPr>
              <w:t>Co.,</w:t>
            </w:r>
            <w:r w:rsidR="00465E18" w:rsidRPr="00176D7D">
              <w:rPr>
                <w:rFonts w:ascii="Times New Roman" w:hAnsi="Times New Roman" w:cs="Times New Roman"/>
                <w:sz w:val="21"/>
                <w:szCs w:val="21"/>
              </w:rPr>
              <w:t xml:space="preserve"> </w:t>
            </w:r>
            <w:r w:rsidRPr="00176D7D">
              <w:rPr>
                <w:rFonts w:ascii="Times New Roman" w:hAnsi="Times New Roman" w:cs="Times New Roman"/>
                <w:sz w:val="21"/>
                <w:szCs w:val="21"/>
              </w:rPr>
              <w:t>Ltd.</w:t>
            </w:r>
          </w:p>
        </w:tc>
        <w:tc>
          <w:tcPr>
            <w:tcW w:w="1386" w:type="dxa"/>
          </w:tcPr>
          <w:p w:rsidR="005166AE" w:rsidRPr="00176D7D" w:rsidRDefault="005166AE" w:rsidP="00A36860">
            <w:pPr>
              <w:spacing w:before="120"/>
              <w:ind w:left="74" w:right="29" w:hanging="74"/>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51.00</w:t>
            </w:r>
          </w:p>
        </w:tc>
        <w:tc>
          <w:tcPr>
            <w:tcW w:w="1134"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51.00</w:t>
            </w:r>
          </w:p>
        </w:tc>
        <w:tc>
          <w:tcPr>
            <w:tcW w:w="3260" w:type="dxa"/>
          </w:tcPr>
          <w:p w:rsidR="005166AE" w:rsidRPr="00176D7D" w:rsidRDefault="005166AE" w:rsidP="00A36860">
            <w:pPr>
              <w:spacing w:before="120"/>
              <w:rPr>
                <w:rFonts w:ascii="Times New Roman" w:hAnsi="Times New Roman" w:cs="Times New Roman"/>
                <w:sz w:val="21"/>
                <w:szCs w:val="21"/>
              </w:rPr>
            </w:pPr>
            <w:r w:rsidRPr="00176D7D">
              <w:rPr>
                <w:rFonts w:ascii="Times New Roman" w:hAnsi="Times New Roman" w:cs="Times New Roman"/>
                <w:sz w:val="21"/>
                <w:szCs w:val="21"/>
              </w:rPr>
              <w:t xml:space="preserve">Tool rental machinery and </w:t>
            </w:r>
          </w:p>
          <w:p w:rsidR="005166AE" w:rsidRPr="00176D7D" w:rsidRDefault="005166AE" w:rsidP="00A36860">
            <w:pPr>
              <w:spacing w:before="120"/>
            </w:pPr>
            <w:r w:rsidRPr="00176D7D">
              <w:rPr>
                <w:rFonts w:ascii="Times New Roman" w:hAnsi="Times New Roman" w:cs="Times New Roman"/>
                <w:sz w:val="21"/>
                <w:szCs w:val="21"/>
              </w:rPr>
              <w:t>equipment for electricity</w:t>
            </w:r>
          </w:p>
        </w:tc>
      </w:tr>
      <w:tr w:rsidR="005166AE" w:rsidRPr="00176D7D" w:rsidTr="00D2168A">
        <w:trPr>
          <w:trHeight w:val="599"/>
        </w:trPr>
        <w:tc>
          <w:tcPr>
            <w:tcW w:w="2724" w:type="dxa"/>
            <w:vAlign w:val="center"/>
          </w:tcPr>
          <w:p w:rsidR="00465E18" w:rsidRPr="00176D7D" w:rsidRDefault="005166AE" w:rsidP="00A36860">
            <w:pPr>
              <w:spacing w:before="120"/>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 xml:space="preserve">Sena Green Energy 8 </w:t>
            </w:r>
          </w:p>
          <w:p w:rsidR="005166AE" w:rsidRPr="00176D7D" w:rsidRDefault="005166AE" w:rsidP="00465E18">
            <w:pPr>
              <w:spacing w:before="120"/>
              <w:ind w:left="169" w:right="29" w:firstLine="6"/>
              <w:jc w:val="left"/>
              <w:rPr>
                <w:rFonts w:ascii="Times New Roman" w:hAnsi="Times New Roman" w:cs="Times New Roman"/>
                <w:sz w:val="21"/>
                <w:szCs w:val="21"/>
              </w:rPr>
            </w:pPr>
            <w:r w:rsidRPr="00176D7D">
              <w:rPr>
                <w:rFonts w:ascii="Times New Roman" w:hAnsi="Times New Roman" w:cs="Times New Roman"/>
                <w:sz w:val="21"/>
                <w:szCs w:val="21"/>
              </w:rPr>
              <w:t>Co.,</w:t>
            </w:r>
            <w:r w:rsidR="00465E18" w:rsidRPr="00176D7D">
              <w:rPr>
                <w:rFonts w:ascii="Times New Roman" w:hAnsi="Times New Roman" w:cs="Times New Roman"/>
                <w:sz w:val="21"/>
                <w:szCs w:val="21"/>
              </w:rPr>
              <w:t xml:space="preserve"> </w:t>
            </w:r>
            <w:r w:rsidRPr="00176D7D">
              <w:rPr>
                <w:rFonts w:ascii="Times New Roman" w:hAnsi="Times New Roman" w:cs="Times New Roman"/>
                <w:sz w:val="21"/>
                <w:szCs w:val="21"/>
              </w:rPr>
              <w:t>Ltd.</w:t>
            </w:r>
          </w:p>
        </w:tc>
        <w:tc>
          <w:tcPr>
            <w:tcW w:w="1386" w:type="dxa"/>
          </w:tcPr>
          <w:p w:rsidR="005166AE" w:rsidRPr="00176D7D" w:rsidRDefault="005166AE" w:rsidP="00A36860">
            <w:pPr>
              <w:spacing w:before="120"/>
              <w:ind w:left="74" w:right="29" w:hanging="74"/>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98.00</w:t>
            </w:r>
          </w:p>
        </w:tc>
        <w:tc>
          <w:tcPr>
            <w:tcW w:w="1134"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98.00</w:t>
            </w:r>
          </w:p>
        </w:tc>
        <w:tc>
          <w:tcPr>
            <w:tcW w:w="3260" w:type="dxa"/>
          </w:tcPr>
          <w:p w:rsidR="005166AE" w:rsidRPr="00176D7D" w:rsidRDefault="005166AE" w:rsidP="00A36860">
            <w:pPr>
              <w:spacing w:before="120"/>
            </w:pPr>
            <w:r w:rsidRPr="00176D7D">
              <w:rPr>
                <w:rFonts w:ascii="Times New Roman" w:hAnsi="Times New Roman" w:cs="Times New Roman"/>
                <w:sz w:val="21"/>
                <w:szCs w:val="21"/>
              </w:rPr>
              <w:t>Not start opertion</w:t>
            </w:r>
          </w:p>
        </w:tc>
      </w:tr>
      <w:tr w:rsidR="005166AE" w:rsidRPr="00176D7D" w:rsidTr="00D2168A">
        <w:trPr>
          <w:trHeight w:val="599"/>
        </w:trPr>
        <w:tc>
          <w:tcPr>
            <w:tcW w:w="2724" w:type="dxa"/>
          </w:tcPr>
          <w:p w:rsidR="005166AE" w:rsidRPr="00176D7D" w:rsidRDefault="005166AE" w:rsidP="00A36860">
            <w:pPr>
              <w:spacing w:before="120"/>
              <w:ind w:left="169" w:right="29" w:hanging="142"/>
              <w:jc w:val="left"/>
              <w:rPr>
                <w:rFonts w:ascii="Times New Roman" w:hAnsi="Times New Roman" w:cs="Times New Roman"/>
                <w:sz w:val="21"/>
                <w:szCs w:val="21"/>
              </w:rPr>
            </w:pPr>
            <w:r w:rsidRPr="00176D7D">
              <w:rPr>
                <w:rFonts w:ascii="Times New Roman" w:hAnsi="Times New Roman" w:cs="Times New Roman"/>
                <w:sz w:val="21"/>
                <w:szCs w:val="21"/>
              </w:rPr>
              <w:t>Max Solar   Co.,</w:t>
            </w:r>
            <w:r w:rsidR="00465E18" w:rsidRPr="00176D7D">
              <w:rPr>
                <w:rFonts w:ascii="Times New Roman" w:hAnsi="Times New Roman" w:cs="Times New Roman"/>
                <w:sz w:val="21"/>
                <w:szCs w:val="21"/>
              </w:rPr>
              <w:t xml:space="preserve"> </w:t>
            </w:r>
            <w:r w:rsidRPr="00176D7D">
              <w:rPr>
                <w:rFonts w:ascii="Times New Roman" w:hAnsi="Times New Roman" w:cs="Times New Roman"/>
                <w:sz w:val="21"/>
                <w:szCs w:val="21"/>
              </w:rPr>
              <w:t>Ltd</w:t>
            </w:r>
          </w:p>
          <w:p w:rsidR="005166AE" w:rsidRPr="00176D7D" w:rsidRDefault="005166AE" w:rsidP="00A36860">
            <w:pPr>
              <w:spacing w:before="120"/>
              <w:ind w:left="169" w:right="29" w:hanging="27"/>
              <w:jc w:val="left"/>
              <w:rPr>
                <w:rFonts w:ascii="Times New Roman" w:hAnsi="Times New Roman" w:cs="Times New Roman"/>
                <w:sz w:val="21"/>
                <w:szCs w:val="21"/>
              </w:rPr>
            </w:pPr>
          </w:p>
        </w:tc>
        <w:tc>
          <w:tcPr>
            <w:tcW w:w="1386"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100.00</w:t>
            </w:r>
          </w:p>
        </w:tc>
        <w:tc>
          <w:tcPr>
            <w:tcW w:w="1134"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100.00</w:t>
            </w:r>
          </w:p>
        </w:tc>
        <w:tc>
          <w:tcPr>
            <w:tcW w:w="3260" w:type="dxa"/>
          </w:tcPr>
          <w:p w:rsidR="005166AE" w:rsidRPr="00176D7D" w:rsidRDefault="005166AE" w:rsidP="00A36860">
            <w:pPr>
              <w:spacing w:before="120"/>
              <w:ind w:right="29"/>
              <w:jc w:val="left"/>
              <w:rPr>
                <w:rFonts w:ascii="Times New Roman" w:hAnsi="Times New Roman" w:cs="Times New Roman"/>
                <w:sz w:val="21"/>
                <w:szCs w:val="21"/>
              </w:rPr>
            </w:pPr>
            <w:r w:rsidRPr="00176D7D">
              <w:rPr>
                <w:rFonts w:ascii="Times New Roman" w:hAnsi="Times New Roman" w:cs="Times New Roman"/>
                <w:sz w:val="21"/>
                <w:szCs w:val="21"/>
              </w:rPr>
              <w:t>Engineering  services and construction work on solar energy</w:t>
            </w:r>
          </w:p>
        </w:tc>
      </w:tr>
      <w:tr w:rsidR="00425A85" w:rsidRPr="00176D7D" w:rsidTr="00200813">
        <w:trPr>
          <w:trHeight w:val="387"/>
        </w:trPr>
        <w:tc>
          <w:tcPr>
            <w:tcW w:w="4110" w:type="dxa"/>
            <w:gridSpan w:val="2"/>
            <w:shd w:val="clear" w:color="auto" w:fill="auto"/>
          </w:tcPr>
          <w:p w:rsidR="00425A85" w:rsidRPr="00176D7D" w:rsidRDefault="00425A85" w:rsidP="00425A85">
            <w:pPr>
              <w:spacing w:before="120"/>
              <w:ind w:right="29"/>
              <w:jc w:val="left"/>
              <w:rPr>
                <w:rFonts w:ascii="Times New Roman" w:hAnsi="Times New Roman" w:cs="Times New Roman"/>
                <w:sz w:val="21"/>
                <w:szCs w:val="21"/>
              </w:rPr>
            </w:pPr>
            <w:r w:rsidRPr="00176D7D">
              <w:rPr>
                <w:rFonts w:ascii="Times New Roman" w:hAnsi="Times New Roman" w:cs="Times New Roman"/>
                <w:b/>
                <w:bCs/>
                <w:sz w:val="21"/>
                <w:szCs w:val="21"/>
                <w:u w:val="single"/>
              </w:rPr>
              <w:t>Associates</w:t>
            </w:r>
            <w:r w:rsidRPr="00176D7D">
              <w:rPr>
                <w:b/>
                <w:bCs/>
                <w:u w:val="single"/>
              </w:rPr>
              <w:t xml:space="preserve"> </w:t>
            </w:r>
            <w:r w:rsidRPr="00176D7D">
              <w:rPr>
                <w:rFonts w:ascii="Times New Roman" w:hAnsi="Times New Roman" w:cs="Times New Roman"/>
                <w:b/>
                <w:bCs/>
                <w:sz w:val="21"/>
                <w:szCs w:val="21"/>
                <w:u w:val="single"/>
              </w:rPr>
              <w:t>and joint ventures</w:t>
            </w:r>
          </w:p>
        </w:tc>
        <w:tc>
          <w:tcPr>
            <w:tcW w:w="1134" w:type="dxa"/>
          </w:tcPr>
          <w:p w:rsidR="00425A85" w:rsidRPr="00176D7D" w:rsidRDefault="00425A85" w:rsidP="00A36860">
            <w:pPr>
              <w:spacing w:before="120"/>
              <w:ind w:right="29"/>
              <w:jc w:val="center"/>
              <w:rPr>
                <w:rFonts w:ascii="Times New Roman" w:hAnsi="Times New Roman" w:cs="Times New Roman"/>
                <w:sz w:val="21"/>
                <w:szCs w:val="21"/>
              </w:rPr>
            </w:pPr>
          </w:p>
        </w:tc>
        <w:tc>
          <w:tcPr>
            <w:tcW w:w="1134" w:type="dxa"/>
          </w:tcPr>
          <w:p w:rsidR="00425A85" w:rsidRPr="00176D7D" w:rsidRDefault="00425A85" w:rsidP="00A36860">
            <w:pPr>
              <w:spacing w:before="120"/>
              <w:ind w:right="29"/>
              <w:jc w:val="center"/>
              <w:rPr>
                <w:rFonts w:ascii="Times New Roman" w:hAnsi="Times New Roman" w:cs="Times New Roman"/>
                <w:sz w:val="21"/>
                <w:szCs w:val="21"/>
              </w:rPr>
            </w:pPr>
          </w:p>
        </w:tc>
        <w:tc>
          <w:tcPr>
            <w:tcW w:w="3260" w:type="dxa"/>
          </w:tcPr>
          <w:p w:rsidR="00425A85" w:rsidRPr="00176D7D" w:rsidRDefault="00425A85" w:rsidP="00A36860">
            <w:pPr>
              <w:spacing w:before="120"/>
              <w:ind w:right="29"/>
              <w:jc w:val="left"/>
              <w:rPr>
                <w:rFonts w:ascii="Times New Roman" w:hAnsi="Times New Roman" w:cs="Times New Roman"/>
                <w:sz w:val="21"/>
                <w:szCs w:val="21"/>
              </w:rPr>
            </w:pPr>
          </w:p>
        </w:tc>
      </w:tr>
      <w:tr w:rsidR="005166AE" w:rsidRPr="00176D7D" w:rsidTr="00D2168A">
        <w:trPr>
          <w:trHeight w:val="599"/>
        </w:trPr>
        <w:tc>
          <w:tcPr>
            <w:tcW w:w="2724" w:type="dxa"/>
            <w:shd w:val="clear" w:color="auto" w:fill="auto"/>
          </w:tcPr>
          <w:p w:rsidR="005166AE" w:rsidRPr="00176D7D" w:rsidRDefault="005166AE" w:rsidP="00A36860">
            <w:pPr>
              <w:spacing w:before="120"/>
              <w:ind w:left="169" w:right="29" w:hanging="142"/>
              <w:jc w:val="left"/>
              <w:rPr>
                <w:rFonts w:ascii="Times New Roman" w:hAnsi="Times New Roman" w:cs="Times New Roman"/>
                <w:spacing w:val="-4"/>
                <w:sz w:val="20"/>
                <w:szCs w:val="20"/>
              </w:rPr>
            </w:pPr>
            <w:r w:rsidRPr="00176D7D">
              <w:rPr>
                <w:rFonts w:ascii="Times New Roman" w:hAnsi="Times New Roman" w:cs="Times New Roman"/>
                <w:spacing w:val="-4"/>
                <w:sz w:val="20"/>
                <w:szCs w:val="20"/>
              </w:rPr>
              <w:t>Sena Hankyu 1 Co., Ltd</w:t>
            </w:r>
          </w:p>
        </w:tc>
        <w:tc>
          <w:tcPr>
            <w:tcW w:w="1386"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5166AE" w:rsidRPr="00176D7D" w:rsidRDefault="005166AE" w:rsidP="00A36860">
            <w:pPr>
              <w:spacing w:before="120"/>
              <w:ind w:right="29"/>
              <w:jc w:val="center"/>
              <w:rPr>
                <w:rFonts w:ascii="Times New Roman" w:hAnsi="Times New Roman" w:cs="Times New Roman" w:hint="cs"/>
                <w:sz w:val="21"/>
                <w:szCs w:val="21"/>
              </w:rPr>
            </w:pPr>
            <w:r w:rsidRPr="00176D7D">
              <w:rPr>
                <w:rFonts w:ascii="Times New Roman" w:hAnsi="Times New Roman" w:cs="Times New Roman" w:hint="cs"/>
                <w:sz w:val="21"/>
                <w:szCs w:val="21"/>
                <w:cs/>
              </w:rPr>
              <w:t>51.00</w:t>
            </w:r>
          </w:p>
        </w:tc>
        <w:tc>
          <w:tcPr>
            <w:tcW w:w="1134" w:type="dxa"/>
          </w:tcPr>
          <w:p w:rsidR="005166AE" w:rsidRPr="00176D7D" w:rsidRDefault="000B0248" w:rsidP="00A36860">
            <w:pPr>
              <w:spacing w:before="120"/>
              <w:ind w:right="29"/>
              <w:jc w:val="center"/>
              <w:rPr>
                <w:rFonts w:ascii="Times New Roman" w:hAnsi="Times New Roman" w:cs="Times New Roman" w:hint="cs"/>
                <w:sz w:val="21"/>
                <w:szCs w:val="21"/>
              </w:rPr>
            </w:pPr>
            <w:r w:rsidRPr="00176D7D">
              <w:rPr>
                <w:rFonts w:ascii="Times New Roman" w:hAnsi="Times New Roman" w:cs="Times New Roman"/>
                <w:sz w:val="21"/>
                <w:szCs w:val="21"/>
              </w:rPr>
              <w:t>51.00</w:t>
            </w:r>
          </w:p>
        </w:tc>
        <w:tc>
          <w:tcPr>
            <w:tcW w:w="3260" w:type="dxa"/>
          </w:tcPr>
          <w:p w:rsidR="005166AE" w:rsidRPr="00176D7D" w:rsidRDefault="005166AE" w:rsidP="00A36860">
            <w:pPr>
              <w:spacing w:before="120"/>
              <w:ind w:right="29"/>
              <w:jc w:val="left"/>
              <w:rPr>
                <w:rFonts w:ascii="Times New Roman" w:hAnsi="Times New Roman" w:cs="Times New Roman"/>
                <w:sz w:val="21"/>
                <w:szCs w:val="21"/>
              </w:rPr>
            </w:pPr>
            <w:r w:rsidRPr="00176D7D">
              <w:rPr>
                <w:rFonts w:ascii="Times New Roman" w:hAnsi="Times New Roman" w:cs="Times New Roman"/>
                <w:sz w:val="21"/>
                <w:szCs w:val="21"/>
              </w:rPr>
              <w:t>Property development for sale</w:t>
            </w:r>
          </w:p>
        </w:tc>
      </w:tr>
      <w:tr w:rsidR="005166AE" w:rsidRPr="00176D7D" w:rsidTr="00D2168A">
        <w:trPr>
          <w:trHeight w:val="599"/>
        </w:trPr>
        <w:tc>
          <w:tcPr>
            <w:tcW w:w="2724" w:type="dxa"/>
            <w:shd w:val="clear" w:color="auto" w:fill="auto"/>
          </w:tcPr>
          <w:p w:rsidR="005166AE" w:rsidRPr="00176D7D" w:rsidRDefault="005166AE" w:rsidP="00A36860">
            <w:pPr>
              <w:spacing w:before="120"/>
              <w:ind w:left="169" w:right="29" w:hanging="142"/>
              <w:jc w:val="left"/>
              <w:rPr>
                <w:rFonts w:ascii="Times New Roman" w:hAnsi="Times New Roman" w:cs="Cordia New" w:hint="cs"/>
                <w:spacing w:val="-4"/>
                <w:sz w:val="20"/>
                <w:szCs w:val="20"/>
                <w:cs/>
              </w:rPr>
            </w:pPr>
            <w:r w:rsidRPr="00176D7D">
              <w:rPr>
                <w:rFonts w:ascii="Times New Roman" w:hAnsi="Times New Roman" w:cs="Times New Roman"/>
                <w:spacing w:val="-4"/>
                <w:sz w:val="20"/>
                <w:szCs w:val="20"/>
              </w:rPr>
              <w:t>Aspirationone Co., Ltd</w:t>
            </w:r>
          </w:p>
        </w:tc>
        <w:tc>
          <w:tcPr>
            <w:tcW w:w="1386"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5166AE" w:rsidRPr="00176D7D" w:rsidRDefault="005166AE" w:rsidP="00A36860">
            <w:pPr>
              <w:spacing w:before="120"/>
              <w:ind w:right="29"/>
              <w:jc w:val="center"/>
              <w:rPr>
                <w:rFonts w:ascii="Times New Roman" w:hAnsi="Times New Roman" w:cs="Cordia New" w:hint="cs"/>
                <w:sz w:val="21"/>
                <w:szCs w:val="21"/>
                <w:cs/>
              </w:rPr>
            </w:pPr>
            <w:r w:rsidRPr="00176D7D">
              <w:rPr>
                <w:rFonts w:ascii="Times New Roman" w:hAnsi="Times New Roman" w:cs="Times New Roman" w:hint="cs"/>
                <w:sz w:val="21"/>
                <w:szCs w:val="21"/>
                <w:cs/>
              </w:rPr>
              <w:t>25.00</w:t>
            </w:r>
          </w:p>
        </w:tc>
        <w:tc>
          <w:tcPr>
            <w:tcW w:w="1134" w:type="dxa"/>
          </w:tcPr>
          <w:p w:rsidR="005166AE" w:rsidRPr="00176D7D" w:rsidRDefault="005166AE" w:rsidP="00A36860">
            <w:pPr>
              <w:spacing w:before="120"/>
              <w:ind w:right="29"/>
              <w:jc w:val="center"/>
              <w:rPr>
                <w:rFonts w:ascii="Times New Roman" w:hAnsi="Times New Roman" w:cs="Times New Roman" w:hint="cs"/>
                <w:sz w:val="21"/>
                <w:szCs w:val="21"/>
                <w:cs/>
              </w:rPr>
            </w:pPr>
            <w:r w:rsidRPr="00176D7D">
              <w:rPr>
                <w:rFonts w:ascii="Times New Roman" w:hAnsi="Times New Roman" w:cs="Times New Roman" w:hint="cs"/>
                <w:sz w:val="21"/>
                <w:szCs w:val="21"/>
                <w:cs/>
              </w:rPr>
              <w:t>25.00</w:t>
            </w:r>
          </w:p>
        </w:tc>
        <w:tc>
          <w:tcPr>
            <w:tcW w:w="3260" w:type="dxa"/>
            <w:shd w:val="clear" w:color="auto" w:fill="auto"/>
          </w:tcPr>
          <w:p w:rsidR="005166AE" w:rsidRPr="00176D7D" w:rsidRDefault="005166AE" w:rsidP="00A36860">
            <w:pPr>
              <w:spacing w:before="120"/>
              <w:ind w:right="29"/>
              <w:jc w:val="left"/>
              <w:rPr>
                <w:rFonts w:ascii="Times New Roman" w:hAnsi="Times New Roman" w:cs="Times New Roman"/>
                <w:sz w:val="21"/>
                <w:szCs w:val="21"/>
              </w:rPr>
            </w:pPr>
            <w:r w:rsidRPr="00176D7D">
              <w:rPr>
                <w:rFonts w:ascii="Times New Roman" w:hAnsi="Times New Roman" w:cs="Times New Roman"/>
                <w:sz w:val="21"/>
                <w:szCs w:val="21"/>
              </w:rPr>
              <w:t>Trading in non-residential real estate</w:t>
            </w:r>
          </w:p>
        </w:tc>
      </w:tr>
      <w:tr w:rsidR="005166AE" w:rsidRPr="00176D7D" w:rsidTr="00D2168A">
        <w:trPr>
          <w:trHeight w:val="599"/>
        </w:trPr>
        <w:tc>
          <w:tcPr>
            <w:tcW w:w="2724" w:type="dxa"/>
            <w:shd w:val="clear" w:color="auto" w:fill="auto"/>
          </w:tcPr>
          <w:p w:rsidR="005166AE" w:rsidRPr="00176D7D" w:rsidRDefault="005166AE" w:rsidP="00425A85">
            <w:pPr>
              <w:spacing w:before="120"/>
              <w:ind w:left="169" w:right="29" w:hanging="169"/>
              <w:jc w:val="left"/>
              <w:rPr>
                <w:rFonts w:ascii="Times New Roman" w:hAnsi="Times New Roman" w:cs="Times New Roman" w:hint="cs"/>
                <w:sz w:val="21"/>
                <w:szCs w:val="21"/>
                <w:cs/>
              </w:rPr>
            </w:pPr>
            <w:r w:rsidRPr="00176D7D">
              <w:rPr>
                <w:rFonts w:ascii="Times New Roman" w:hAnsi="Times New Roman" w:cs="Times New Roman"/>
                <w:sz w:val="21"/>
                <w:szCs w:val="21"/>
              </w:rPr>
              <w:t>Sena Hankyu 2 Co., Ltd</w:t>
            </w:r>
            <w:r w:rsidRPr="00176D7D">
              <w:rPr>
                <w:rFonts w:ascii="Times New Roman" w:hAnsi="Times New Roman" w:cs="Times New Roman" w:hint="cs"/>
                <w:sz w:val="21"/>
                <w:szCs w:val="21"/>
                <w:cs/>
              </w:rPr>
              <w:t xml:space="preserve"> </w:t>
            </w:r>
            <w:r w:rsidR="00425A85" w:rsidRPr="00176D7D">
              <w:rPr>
                <w:rFonts w:ascii="Times New Roman" w:hAnsi="Times New Roman" w:cs="Times New Roman" w:hint="cs"/>
                <w:sz w:val="21"/>
                <w:szCs w:val="21"/>
                <w:cs/>
              </w:rPr>
              <w:t xml:space="preserve">        </w:t>
            </w:r>
            <w:r w:rsidRPr="00176D7D">
              <w:rPr>
                <w:rFonts w:ascii="Times New Roman" w:hAnsi="Times New Roman" w:cs="Times New Roman" w:hint="cs"/>
                <w:sz w:val="21"/>
                <w:szCs w:val="21"/>
                <w:cs/>
              </w:rPr>
              <w:t>(</w:t>
            </w:r>
            <w:r w:rsidRPr="00176D7D">
              <w:rPr>
                <w:rFonts w:ascii="Times New Roman" w:hAnsi="Times New Roman" w:cs="Times New Roman"/>
                <w:sz w:val="21"/>
                <w:szCs w:val="21"/>
              </w:rPr>
              <w:t>Formerly</w:t>
            </w:r>
            <w:r w:rsidRPr="00176D7D">
              <w:rPr>
                <w:rFonts w:ascii="Times New Roman" w:hAnsi="Times New Roman" w:cs="Times New Roman" w:hint="cs"/>
                <w:sz w:val="21"/>
                <w:szCs w:val="21"/>
                <w:cs/>
              </w:rPr>
              <w:t xml:space="preserve"> </w:t>
            </w:r>
            <w:r w:rsidRPr="00176D7D">
              <w:rPr>
                <w:rFonts w:ascii="Times New Roman" w:hAnsi="Times New Roman" w:cs="Times New Roman"/>
                <w:sz w:val="21"/>
                <w:szCs w:val="21"/>
              </w:rPr>
              <w:t>Sena Development A3 Co., Ltd</w:t>
            </w:r>
            <w:r w:rsidRPr="00176D7D">
              <w:rPr>
                <w:rFonts w:ascii="Times New Roman" w:hAnsi="Times New Roman" w:cs="Times New Roman" w:hint="cs"/>
                <w:sz w:val="21"/>
                <w:szCs w:val="21"/>
                <w:cs/>
              </w:rPr>
              <w:t>)</w:t>
            </w:r>
          </w:p>
        </w:tc>
        <w:tc>
          <w:tcPr>
            <w:tcW w:w="1386" w:type="dxa"/>
          </w:tcPr>
          <w:p w:rsidR="005166AE" w:rsidRPr="00176D7D" w:rsidRDefault="005166AE"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5166AE" w:rsidRPr="00176D7D" w:rsidRDefault="005166AE" w:rsidP="00A36860">
            <w:pPr>
              <w:spacing w:before="120"/>
              <w:ind w:right="29"/>
              <w:jc w:val="center"/>
              <w:rPr>
                <w:rFonts w:ascii="Times New Roman" w:hAnsi="Times New Roman" w:cs="Cordia New" w:hint="cs"/>
                <w:sz w:val="21"/>
                <w:szCs w:val="21"/>
                <w:cs/>
              </w:rPr>
            </w:pPr>
            <w:r w:rsidRPr="00176D7D">
              <w:rPr>
                <w:rFonts w:ascii="Times New Roman" w:hAnsi="Times New Roman" w:cs="Times New Roman" w:hint="cs"/>
                <w:sz w:val="21"/>
                <w:szCs w:val="21"/>
                <w:cs/>
              </w:rPr>
              <w:t>51.00</w:t>
            </w:r>
          </w:p>
        </w:tc>
        <w:tc>
          <w:tcPr>
            <w:tcW w:w="1134" w:type="dxa"/>
          </w:tcPr>
          <w:p w:rsidR="005166AE" w:rsidRPr="00176D7D" w:rsidRDefault="00DD1A18" w:rsidP="00A36860">
            <w:pPr>
              <w:spacing w:before="120"/>
              <w:ind w:right="29"/>
              <w:jc w:val="center"/>
              <w:rPr>
                <w:rFonts w:ascii="Times New Roman" w:hAnsi="Times New Roman" w:cs="Cordia New" w:hint="cs"/>
                <w:sz w:val="21"/>
                <w:szCs w:val="21"/>
                <w:cs/>
              </w:rPr>
            </w:pPr>
            <w:r w:rsidRPr="00176D7D">
              <w:rPr>
                <w:rFonts w:ascii="Times New Roman" w:hAnsi="Times New Roman" w:cs="Times New Roman"/>
                <w:sz w:val="21"/>
                <w:szCs w:val="21"/>
              </w:rPr>
              <w:t>51.00</w:t>
            </w:r>
          </w:p>
        </w:tc>
        <w:tc>
          <w:tcPr>
            <w:tcW w:w="3260" w:type="dxa"/>
            <w:shd w:val="clear" w:color="auto" w:fill="auto"/>
          </w:tcPr>
          <w:p w:rsidR="005166AE" w:rsidRPr="00176D7D" w:rsidRDefault="005166AE" w:rsidP="00A36860">
            <w:pPr>
              <w:spacing w:before="120"/>
              <w:ind w:right="29"/>
              <w:jc w:val="left"/>
              <w:rPr>
                <w:rFonts w:ascii="Times New Roman" w:hAnsi="Times New Roman" w:cs="Cordia New" w:hint="cs"/>
                <w:sz w:val="21"/>
                <w:szCs w:val="21"/>
                <w:cs/>
              </w:rPr>
            </w:pPr>
            <w:r w:rsidRPr="00176D7D">
              <w:rPr>
                <w:rFonts w:ascii="Times New Roman" w:hAnsi="Times New Roman" w:cs="Times New Roman"/>
                <w:sz w:val="21"/>
                <w:szCs w:val="21"/>
              </w:rPr>
              <w:t xml:space="preserve"> Property development for sale</w:t>
            </w:r>
          </w:p>
        </w:tc>
      </w:tr>
      <w:tr w:rsidR="00DD1A18" w:rsidRPr="00176D7D" w:rsidTr="00D2168A">
        <w:trPr>
          <w:trHeight w:val="599"/>
        </w:trPr>
        <w:tc>
          <w:tcPr>
            <w:tcW w:w="2724" w:type="dxa"/>
            <w:shd w:val="clear" w:color="auto" w:fill="auto"/>
          </w:tcPr>
          <w:p w:rsidR="00DD1A18" w:rsidRPr="00176D7D" w:rsidRDefault="00166DCE" w:rsidP="00425A85">
            <w:pPr>
              <w:spacing w:before="120"/>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Sena Hankyu 3</w:t>
            </w:r>
            <w:r w:rsidR="00DD1A18" w:rsidRPr="00176D7D">
              <w:rPr>
                <w:rFonts w:ascii="Times New Roman" w:hAnsi="Times New Roman" w:cs="Times New Roman"/>
                <w:sz w:val="21"/>
                <w:szCs w:val="21"/>
              </w:rPr>
              <w:t xml:space="preserve"> Co., L</w:t>
            </w:r>
            <w:r w:rsidRPr="00176D7D">
              <w:rPr>
                <w:rFonts w:ascii="Times New Roman" w:hAnsi="Times New Roman" w:cs="Times New Roman"/>
                <w:sz w:val="21"/>
                <w:szCs w:val="21"/>
              </w:rPr>
              <w:t>td (Formerly Sena Development A 5</w:t>
            </w:r>
            <w:r w:rsidR="00DD1A18" w:rsidRPr="00176D7D">
              <w:rPr>
                <w:rFonts w:ascii="Times New Roman" w:hAnsi="Times New Roman" w:cs="Times New Roman"/>
                <w:sz w:val="21"/>
                <w:szCs w:val="21"/>
              </w:rPr>
              <w:t xml:space="preserve"> Co., Ltd)</w:t>
            </w:r>
          </w:p>
        </w:tc>
        <w:tc>
          <w:tcPr>
            <w:tcW w:w="1386" w:type="dxa"/>
          </w:tcPr>
          <w:p w:rsidR="00DD1A18" w:rsidRPr="00176D7D" w:rsidRDefault="00DD1A18"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DD1A18" w:rsidRPr="00176D7D" w:rsidRDefault="00DD1A18" w:rsidP="00A36860">
            <w:pPr>
              <w:spacing w:before="120"/>
              <w:ind w:right="29"/>
              <w:jc w:val="center"/>
              <w:rPr>
                <w:rFonts w:ascii="Times New Roman" w:hAnsi="Times New Roman" w:cs="Times New Roman" w:hint="cs"/>
                <w:sz w:val="21"/>
                <w:szCs w:val="21"/>
                <w:cs/>
              </w:rPr>
            </w:pPr>
            <w:r w:rsidRPr="00176D7D">
              <w:rPr>
                <w:rFonts w:ascii="Times New Roman" w:hAnsi="Times New Roman" w:cs="Times New Roman" w:hint="cs"/>
                <w:sz w:val="21"/>
                <w:szCs w:val="21"/>
                <w:cs/>
              </w:rPr>
              <w:t>51.00</w:t>
            </w:r>
          </w:p>
        </w:tc>
        <w:tc>
          <w:tcPr>
            <w:tcW w:w="1134" w:type="dxa"/>
          </w:tcPr>
          <w:p w:rsidR="00DD1A18" w:rsidRPr="00176D7D" w:rsidRDefault="00762C7C" w:rsidP="00A36860">
            <w:pPr>
              <w:spacing w:before="120"/>
              <w:ind w:right="29"/>
              <w:jc w:val="center"/>
              <w:rPr>
                <w:rFonts w:ascii="Times New Roman" w:hAnsi="Times New Roman" w:cs="Cordia New" w:hint="cs"/>
                <w:sz w:val="21"/>
                <w:szCs w:val="21"/>
                <w:cs/>
              </w:rPr>
            </w:pPr>
            <w:r w:rsidRPr="00176D7D">
              <w:rPr>
                <w:rFonts w:ascii="Times New Roman" w:hAnsi="Times New Roman" w:cs="Times New Roman"/>
                <w:sz w:val="21"/>
                <w:szCs w:val="21"/>
              </w:rPr>
              <w:t>-</w:t>
            </w:r>
          </w:p>
        </w:tc>
        <w:tc>
          <w:tcPr>
            <w:tcW w:w="3260" w:type="dxa"/>
            <w:shd w:val="clear" w:color="auto" w:fill="auto"/>
          </w:tcPr>
          <w:p w:rsidR="00DD1A18" w:rsidRPr="00176D7D" w:rsidRDefault="00DD1A18" w:rsidP="00A36860">
            <w:pPr>
              <w:spacing w:before="120"/>
              <w:ind w:right="29"/>
              <w:jc w:val="left"/>
              <w:rPr>
                <w:rFonts w:ascii="Times New Roman" w:hAnsi="Times New Roman" w:cs="Cordia New" w:hint="cs"/>
                <w:sz w:val="21"/>
                <w:szCs w:val="21"/>
                <w:cs/>
              </w:rPr>
            </w:pPr>
            <w:r w:rsidRPr="00176D7D">
              <w:rPr>
                <w:rFonts w:ascii="Times New Roman" w:hAnsi="Times New Roman" w:cs="Times New Roman"/>
                <w:sz w:val="21"/>
                <w:szCs w:val="21"/>
              </w:rPr>
              <w:t>Property development for sale</w:t>
            </w:r>
          </w:p>
        </w:tc>
      </w:tr>
      <w:tr w:rsidR="00DD1A18" w:rsidRPr="00176D7D" w:rsidTr="00D2168A">
        <w:trPr>
          <w:trHeight w:val="599"/>
        </w:trPr>
        <w:tc>
          <w:tcPr>
            <w:tcW w:w="2724" w:type="dxa"/>
            <w:shd w:val="clear" w:color="auto" w:fill="auto"/>
          </w:tcPr>
          <w:p w:rsidR="00DD1A18" w:rsidRPr="00176D7D" w:rsidRDefault="00DD1A18" w:rsidP="00A36860">
            <w:pPr>
              <w:spacing w:before="120"/>
              <w:ind w:right="29"/>
              <w:jc w:val="left"/>
              <w:rPr>
                <w:rFonts w:ascii="Times New Roman" w:hAnsi="Times New Roman" w:cs="Cordia New" w:hint="cs"/>
                <w:b/>
                <w:bCs/>
                <w:sz w:val="21"/>
                <w:szCs w:val="21"/>
                <w:u w:val="single"/>
                <w:cs/>
              </w:rPr>
            </w:pPr>
            <w:r w:rsidRPr="00176D7D">
              <w:rPr>
                <w:rFonts w:ascii="Times New Roman" w:hAnsi="Times New Roman" w:cs="Times New Roman"/>
                <w:b/>
                <w:bCs/>
                <w:sz w:val="21"/>
                <w:szCs w:val="21"/>
                <w:u w:val="single"/>
              </w:rPr>
              <w:lastRenderedPageBreak/>
              <w:t xml:space="preserve">Joint venture indirect held by Subsidiaries </w:t>
            </w:r>
          </w:p>
        </w:tc>
        <w:tc>
          <w:tcPr>
            <w:tcW w:w="1386" w:type="dxa"/>
          </w:tcPr>
          <w:p w:rsidR="00DD1A18" w:rsidRPr="00176D7D" w:rsidRDefault="00DD1A18" w:rsidP="00A36860">
            <w:pPr>
              <w:spacing w:before="120"/>
              <w:ind w:right="29"/>
              <w:jc w:val="center"/>
              <w:rPr>
                <w:rFonts w:ascii="Times New Roman" w:hAnsi="Times New Roman" w:cs="Times New Roman"/>
                <w:sz w:val="21"/>
                <w:szCs w:val="21"/>
              </w:rPr>
            </w:pPr>
          </w:p>
        </w:tc>
        <w:tc>
          <w:tcPr>
            <w:tcW w:w="1134" w:type="dxa"/>
          </w:tcPr>
          <w:p w:rsidR="00DD1A18" w:rsidRPr="00176D7D" w:rsidRDefault="00DD1A18" w:rsidP="00A36860">
            <w:pPr>
              <w:spacing w:before="120"/>
              <w:ind w:right="29"/>
              <w:jc w:val="center"/>
              <w:rPr>
                <w:rFonts w:ascii="Times New Roman" w:hAnsi="Times New Roman" w:cs="Times New Roman" w:hint="cs"/>
                <w:sz w:val="21"/>
                <w:szCs w:val="21"/>
                <w:cs/>
              </w:rPr>
            </w:pPr>
          </w:p>
        </w:tc>
        <w:tc>
          <w:tcPr>
            <w:tcW w:w="1134" w:type="dxa"/>
          </w:tcPr>
          <w:p w:rsidR="00DD1A18" w:rsidRPr="00176D7D" w:rsidRDefault="00DD1A18" w:rsidP="00A36860">
            <w:pPr>
              <w:spacing w:before="120"/>
              <w:ind w:right="29"/>
              <w:jc w:val="center"/>
              <w:rPr>
                <w:rFonts w:ascii="Times New Roman" w:hAnsi="Times New Roman" w:cs="Times New Roman" w:hint="cs"/>
                <w:sz w:val="21"/>
                <w:szCs w:val="21"/>
                <w:cs/>
              </w:rPr>
            </w:pPr>
          </w:p>
        </w:tc>
        <w:tc>
          <w:tcPr>
            <w:tcW w:w="3260" w:type="dxa"/>
            <w:shd w:val="clear" w:color="auto" w:fill="auto"/>
          </w:tcPr>
          <w:p w:rsidR="00DD1A18" w:rsidRPr="00176D7D" w:rsidRDefault="00DD1A18" w:rsidP="00A36860">
            <w:pPr>
              <w:spacing w:before="120"/>
              <w:ind w:right="29"/>
              <w:jc w:val="left"/>
              <w:rPr>
                <w:rFonts w:ascii="Times New Roman" w:hAnsi="Times New Roman" w:cs="Times New Roman"/>
                <w:sz w:val="21"/>
                <w:szCs w:val="21"/>
              </w:rPr>
            </w:pPr>
          </w:p>
        </w:tc>
      </w:tr>
      <w:tr w:rsidR="00DD1A18" w:rsidRPr="00176D7D" w:rsidTr="00D2168A">
        <w:trPr>
          <w:trHeight w:val="599"/>
        </w:trPr>
        <w:tc>
          <w:tcPr>
            <w:tcW w:w="2724" w:type="dxa"/>
            <w:shd w:val="clear" w:color="auto" w:fill="auto"/>
          </w:tcPr>
          <w:p w:rsidR="00DD1A18" w:rsidRPr="00176D7D" w:rsidRDefault="00DD1A18" w:rsidP="00425A85">
            <w:pPr>
              <w:spacing w:before="120"/>
              <w:ind w:left="169" w:right="29" w:hanging="169"/>
              <w:jc w:val="left"/>
              <w:rPr>
                <w:rFonts w:ascii="Times New Roman" w:hAnsi="Times New Roman" w:cs="Cordia New" w:hint="cs"/>
                <w:sz w:val="21"/>
                <w:szCs w:val="21"/>
                <w:cs/>
              </w:rPr>
            </w:pPr>
            <w:r w:rsidRPr="00176D7D">
              <w:rPr>
                <w:rFonts w:ascii="Times New Roman" w:hAnsi="Times New Roman" w:cs="Times New Roman"/>
                <w:sz w:val="21"/>
                <w:szCs w:val="21"/>
              </w:rPr>
              <w:t>B.Grimm sena solar power Co., Ltd</w:t>
            </w:r>
          </w:p>
        </w:tc>
        <w:tc>
          <w:tcPr>
            <w:tcW w:w="1386" w:type="dxa"/>
          </w:tcPr>
          <w:p w:rsidR="00DD1A18" w:rsidRPr="00176D7D" w:rsidRDefault="00DD1A18"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DD1A18" w:rsidRPr="00176D7D" w:rsidRDefault="00DD1A18" w:rsidP="00A36860">
            <w:pPr>
              <w:spacing w:before="120"/>
              <w:ind w:right="29"/>
              <w:jc w:val="center"/>
              <w:rPr>
                <w:rFonts w:ascii="Times New Roman" w:hAnsi="Times New Roman" w:cs="Times New Roman" w:hint="cs"/>
                <w:sz w:val="21"/>
                <w:szCs w:val="21"/>
                <w:cs/>
              </w:rPr>
            </w:pPr>
            <w:r w:rsidRPr="00176D7D">
              <w:rPr>
                <w:rFonts w:ascii="Times New Roman" w:hAnsi="Times New Roman" w:cs="Times New Roman" w:hint="cs"/>
                <w:sz w:val="21"/>
                <w:szCs w:val="21"/>
                <w:cs/>
              </w:rPr>
              <w:t>51.00</w:t>
            </w:r>
          </w:p>
        </w:tc>
        <w:tc>
          <w:tcPr>
            <w:tcW w:w="1134" w:type="dxa"/>
          </w:tcPr>
          <w:p w:rsidR="00DD1A18" w:rsidRPr="00176D7D" w:rsidRDefault="00DD1A18" w:rsidP="00A36860">
            <w:pPr>
              <w:spacing w:before="120"/>
              <w:ind w:right="29"/>
              <w:jc w:val="center"/>
              <w:rPr>
                <w:rFonts w:ascii="Times New Roman" w:hAnsi="Times New Roman" w:cs="Times New Roman" w:hint="cs"/>
                <w:sz w:val="21"/>
                <w:szCs w:val="21"/>
                <w:cs/>
              </w:rPr>
            </w:pPr>
            <w:r w:rsidRPr="00176D7D">
              <w:rPr>
                <w:rFonts w:ascii="Times New Roman" w:hAnsi="Times New Roman" w:cs="Times New Roman" w:hint="cs"/>
                <w:sz w:val="21"/>
                <w:szCs w:val="21"/>
                <w:cs/>
              </w:rPr>
              <w:t>51.00</w:t>
            </w:r>
          </w:p>
        </w:tc>
        <w:tc>
          <w:tcPr>
            <w:tcW w:w="3260" w:type="dxa"/>
            <w:shd w:val="clear" w:color="auto" w:fill="auto"/>
          </w:tcPr>
          <w:p w:rsidR="00DD1A18" w:rsidRPr="00176D7D" w:rsidRDefault="00DD1A18" w:rsidP="00A36860">
            <w:pPr>
              <w:spacing w:before="120"/>
              <w:ind w:right="29"/>
              <w:jc w:val="left"/>
              <w:rPr>
                <w:rFonts w:ascii="Times New Roman" w:hAnsi="Times New Roman" w:cs="Angsana New"/>
                <w:sz w:val="21"/>
                <w:szCs w:val="26"/>
              </w:rPr>
            </w:pPr>
            <w:r w:rsidRPr="00176D7D">
              <w:rPr>
                <w:rFonts w:ascii="Times New Roman" w:hAnsi="Times New Roman" w:cs="Angsana New"/>
                <w:sz w:val="21"/>
                <w:szCs w:val="26"/>
              </w:rPr>
              <w:t>Manufacture and distribute eletricity</w:t>
            </w:r>
          </w:p>
        </w:tc>
      </w:tr>
      <w:tr w:rsidR="00FF3663" w:rsidRPr="00176D7D" w:rsidTr="00A36860">
        <w:trPr>
          <w:trHeight w:val="751"/>
        </w:trPr>
        <w:tc>
          <w:tcPr>
            <w:tcW w:w="2724" w:type="dxa"/>
            <w:shd w:val="clear" w:color="auto" w:fill="auto"/>
          </w:tcPr>
          <w:p w:rsidR="00FF3663" w:rsidRPr="00176D7D" w:rsidRDefault="00FF3663" w:rsidP="00A36860">
            <w:pPr>
              <w:spacing w:before="120"/>
              <w:ind w:right="29"/>
              <w:jc w:val="left"/>
              <w:rPr>
                <w:rFonts w:ascii="inherit" w:eastAsia="Times New Roman" w:hAnsi="inherit" w:cs="Tahoma"/>
                <w:b/>
                <w:bCs/>
                <w:color w:val="212121"/>
                <w:sz w:val="20"/>
                <w:szCs w:val="20"/>
                <w:lang w:eastAsia="en-US"/>
              </w:rPr>
            </w:pPr>
            <w:r w:rsidRPr="00176D7D">
              <w:rPr>
                <w:rFonts w:ascii="Times New Roman" w:hAnsi="Times New Roman" w:cs="Times New Roman"/>
                <w:b/>
                <w:bCs/>
                <w:sz w:val="21"/>
                <w:szCs w:val="21"/>
                <w:u w:val="single"/>
              </w:rPr>
              <w:t>Subsidiaries of a joint venture</w:t>
            </w:r>
          </w:p>
        </w:tc>
        <w:tc>
          <w:tcPr>
            <w:tcW w:w="1386" w:type="dxa"/>
          </w:tcPr>
          <w:p w:rsidR="00FF3663" w:rsidRPr="00176D7D" w:rsidRDefault="00FF3663" w:rsidP="00A36860">
            <w:pPr>
              <w:spacing w:before="120"/>
              <w:ind w:right="29"/>
              <w:jc w:val="center"/>
              <w:rPr>
                <w:rFonts w:ascii="Times New Roman" w:hAnsi="Times New Roman" w:cs="Times New Roman"/>
                <w:sz w:val="21"/>
                <w:szCs w:val="21"/>
              </w:rPr>
            </w:pPr>
          </w:p>
        </w:tc>
        <w:tc>
          <w:tcPr>
            <w:tcW w:w="1134" w:type="dxa"/>
          </w:tcPr>
          <w:p w:rsidR="00FF3663" w:rsidRPr="00176D7D" w:rsidRDefault="00FF3663" w:rsidP="00A36860">
            <w:pPr>
              <w:spacing w:before="120"/>
              <w:ind w:right="29"/>
              <w:jc w:val="center"/>
              <w:rPr>
                <w:rFonts w:ascii="Times New Roman" w:hAnsi="Times New Roman" w:cs="Times New Roman" w:hint="cs"/>
                <w:sz w:val="21"/>
                <w:szCs w:val="21"/>
                <w:cs/>
              </w:rPr>
            </w:pPr>
          </w:p>
        </w:tc>
        <w:tc>
          <w:tcPr>
            <w:tcW w:w="1134" w:type="dxa"/>
          </w:tcPr>
          <w:p w:rsidR="00FF3663" w:rsidRPr="00176D7D" w:rsidRDefault="00FF3663" w:rsidP="00A36860">
            <w:pPr>
              <w:spacing w:before="120"/>
              <w:ind w:right="29"/>
              <w:jc w:val="center"/>
              <w:rPr>
                <w:rFonts w:ascii="Times New Roman" w:hAnsi="Times New Roman" w:cs="Times New Roman" w:hint="cs"/>
                <w:sz w:val="21"/>
                <w:szCs w:val="21"/>
                <w:cs/>
              </w:rPr>
            </w:pPr>
          </w:p>
        </w:tc>
        <w:tc>
          <w:tcPr>
            <w:tcW w:w="3260" w:type="dxa"/>
            <w:shd w:val="clear" w:color="auto" w:fill="auto"/>
          </w:tcPr>
          <w:p w:rsidR="00FF3663" w:rsidRPr="00176D7D" w:rsidRDefault="00FF3663" w:rsidP="00A36860">
            <w:pPr>
              <w:spacing w:before="120"/>
              <w:ind w:right="29"/>
              <w:jc w:val="left"/>
              <w:rPr>
                <w:rFonts w:ascii="Times New Roman" w:hAnsi="Times New Roman" w:cs="Angsana New"/>
                <w:sz w:val="21"/>
                <w:szCs w:val="26"/>
              </w:rPr>
            </w:pPr>
          </w:p>
        </w:tc>
      </w:tr>
      <w:tr w:rsidR="00FF3663" w:rsidRPr="00176D7D" w:rsidTr="00D2168A">
        <w:trPr>
          <w:trHeight w:val="599"/>
        </w:trPr>
        <w:tc>
          <w:tcPr>
            <w:tcW w:w="2724" w:type="dxa"/>
            <w:shd w:val="clear" w:color="auto" w:fill="auto"/>
          </w:tcPr>
          <w:p w:rsidR="00FF3663" w:rsidRPr="00176D7D" w:rsidRDefault="00BE2EEC" w:rsidP="00425A85">
            <w:pPr>
              <w:spacing w:before="120"/>
              <w:ind w:left="169" w:right="29" w:hanging="169"/>
              <w:jc w:val="left"/>
              <w:rPr>
                <w:rFonts w:ascii="Times New Roman" w:hAnsi="Times New Roman" w:cs="Angsana New"/>
                <w:sz w:val="21"/>
                <w:szCs w:val="26"/>
              </w:rPr>
            </w:pPr>
            <w:r w:rsidRPr="00176D7D">
              <w:rPr>
                <w:rFonts w:ascii="Times New Roman" w:hAnsi="Times New Roman" w:cs="Times New Roman"/>
                <w:sz w:val="21"/>
                <w:szCs w:val="21"/>
              </w:rPr>
              <w:t>SH 2 B</w:t>
            </w:r>
            <w:r w:rsidR="00E520CD" w:rsidRPr="00176D7D">
              <w:rPr>
                <w:rFonts w:ascii="Times New Roman" w:hAnsi="Times New Roman" w:cs="Times New Roman"/>
                <w:sz w:val="21"/>
                <w:szCs w:val="21"/>
              </w:rPr>
              <w:t>earing Co.,Ltd</w:t>
            </w:r>
            <w:r w:rsidR="00FF3663" w:rsidRPr="00176D7D">
              <w:rPr>
                <w:rFonts w:ascii="Times New Roman" w:hAnsi="Times New Roman" w:cs="Times New Roman" w:hint="cs"/>
                <w:sz w:val="21"/>
                <w:szCs w:val="21"/>
                <w:cs/>
              </w:rPr>
              <w:t xml:space="preserve"> (</w:t>
            </w:r>
            <w:r w:rsidR="00E520CD" w:rsidRPr="00176D7D">
              <w:rPr>
                <w:rFonts w:ascii="Times New Roman" w:hAnsi="Times New Roman" w:cs="Times New Roman"/>
                <w:sz w:val="21"/>
                <w:szCs w:val="21"/>
              </w:rPr>
              <w:t>Formerly Sena Development A 4 Co.,Ltd)</w:t>
            </w:r>
            <w:r w:rsidR="00FF3663" w:rsidRPr="00176D7D">
              <w:rPr>
                <w:rFonts w:ascii="Times New Roman" w:hAnsi="Times New Roman" w:cs="Angsana New" w:hint="cs"/>
                <w:sz w:val="21"/>
                <w:szCs w:val="26"/>
                <w:cs/>
              </w:rPr>
              <w:t xml:space="preserve"> </w:t>
            </w:r>
          </w:p>
        </w:tc>
        <w:tc>
          <w:tcPr>
            <w:tcW w:w="1386" w:type="dxa"/>
          </w:tcPr>
          <w:p w:rsidR="00FF3663" w:rsidRPr="00176D7D" w:rsidRDefault="00FF3663" w:rsidP="00A36860">
            <w:pPr>
              <w:spacing w:before="120"/>
              <w:ind w:right="29"/>
              <w:jc w:val="center"/>
              <w:rPr>
                <w:rFonts w:ascii="Times New Roman" w:hAnsi="Times New Roman" w:cs="Times New Roman"/>
                <w:sz w:val="21"/>
                <w:szCs w:val="21"/>
              </w:rPr>
            </w:pPr>
            <w:r w:rsidRPr="00176D7D">
              <w:rPr>
                <w:rFonts w:ascii="Times New Roman" w:hAnsi="Times New Roman" w:cs="Times New Roman"/>
                <w:sz w:val="21"/>
                <w:szCs w:val="21"/>
              </w:rPr>
              <w:t>Bangkok</w:t>
            </w:r>
          </w:p>
        </w:tc>
        <w:tc>
          <w:tcPr>
            <w:tcW w:w="1134" w:type="dxa"/>
          </w:tcPr>
          <w:p w:rsidR="00FF3663" w:rsidRPr="00176D7D" w:rsidRDefault="00FF3663" w:rsidP="00A36860">
            <w:pPr>
              <w:spacing w:before="120"/>
              <w:ind w:right="29"/>
              <w:jc w:val="center"/>
              <w:rPr>
                <w:rFonts w:ascii="Times New Roman" w:hAnsi="Times New Roman" w:cs="Cordia New" w:hint="cs"/>
                <w:sz w:val="21"/>
                <w:szCs w:val="21"/>
                <w:cs/>
              </w:rPr>
            </w:pPr>
            <w:r w:rsidRPr="00176D7D">
              <w:rPr>
                <w:rFonts w:ascii="Times New Roman" w:hAnsi="Times New Roman" w:cs="Cordia New" w:hint="cs"/>
                <w:sz w:val="21"/>
                <w:szCs w:val="21"/>
                <w:cs/>
              </w:rPr>
              <w:t>-</w:t>
            </w:r>
          </w:p>
        </w:tc>
        <w:tc>
          <w:tcPr>
            <w:tcW w:w="1134" w:type="dxa"/>
          </w:tcPr>
          <w:p w:rsidR="00FF3663" w:rsidRPr="00176D7D" w:rsidRDefault="00FF3663" w:rsidP="00A36860">
            <w:pPr>
              <w:spacing w:before="120"/>
              <w:ind w:right="29"/>
              <w:jc w:val="center"/>
              <w:rPr>
                <w:rFonts w:ascii="Times New Roman" w:hAnsi="Times New Roman" w:cs="Cordia New" w:hint="cs"/>
                <w:sz w:val="21"/>
                <w:szCs w:val="21"/>
                <w:cs/>
              </w:rPr>
            </w:pPr>
            <w:r w:rsidRPr="00176D7D">
              <w:rPr>
                <w:rFonts w:ascii="Times New Roman" w:hAnsi="Times New Roman" w:cs="Cordia New" w:hint="cs"/>
                <w:sz w:val="21"/>
                <w:szCs w:val="21"/>
                <w:cs/>
              </w:rPr>
              <w:t>-</w:t>
            </w:r>
          </w:p>
        </w:tc>
        <w:tc>
          <w:tcPr>
            <w:tcW w:w="3260" w:type="dxa"/>
            <w:shd w:val="clear" w:color="auto" w:fill="auto"/>
          </w:tcPr>
          <w:p w:rsidR="00FF3663" w:rsidRPr="00176D7D" w:rsidRDefault="00FF3663" w:rsidP="00A36860">
            <w:pPr>
              <w:spacing w:before="120"/>
              <w:ind w:right="29"/>
              <w:jc w:val="left"/>
              <w:rPr>
                <w:rFonts w:ascii="Times New Roman" w:hAnsi="Times New Roman" w:cs="Angsana New"/>
                <w:sz w:val="21"/>
                <w:szCs w:val="26"/>
              </w:rPr>
            </w:pPr>
            <w:r w:rsidRPr="00176D7D">
              <w:rPr>
                <w:rFonts w:ascii="Times New Roman" w:hAnsi="Times New Roman" w:cs="Times New Roman"/>
                <w:sz w:val="21"/>
                <w:szCs w:val="21"/>
              </w:rPr>
              <w:t>Property development for sale</w:t>
            </w:r>
          </w:p>
        </w:tc>
      </w:tr>
    </w:tbl>
    <w:p w:rsidR="003A5CE0" w:rsidRPr="00176D7D" w:rsidRDefault="003A5CE0" w:rsidP="003A5CE0">
      <w:pPr>
        <w:pStyle w:val="BodyText"/>
        <w:tabs>
          <w:tab w:val="clear" w:pos="1080"/>
          <w:tab w:val="left" w:pos="709"/>
          <w:tab w:val="left" w:pos="1418"/>
          <w:tab w:val="left" w:pos="1985"/>
        </w:tabs>
        <w:spacing w:before="120" w:after="120" w:line="280" w:lineRule="exact"/>
        <w:ind w:left="709" w:right="0"/>
        <w:outlineLvl w:val="0"/>
        <w:rPr>
          <w:rFonts w:ascii="Times New Roman" w:hAnsi="Times New Roman" w:cs="Times New Roman"/>
          <w:sz w:val="21"/>
          <w:szCs w:val="21"/>
        </w:rPr>
      </w:pPr>
      <w:r w:rsidRPr="00176D7D">
        <w:rPr>
          <w:rFonts w:ascii="Times New Roman" w:hAnsi="Times New Roman" w:cs="Times New Roman"/>
          <w:sz w:val="21"/>
          <w:szCs w:val="21"/>
        </w:rPr>
        <w:t>Significant transactions with subsidiary have been eliminated in the consolidated financial statements.</w:t>
      </w:r>
    </w:p>
    <w:p w:rsidR="003A5CE0" w:rsidRPr="00176D7D" w:rsidRDefault="003A5CE0" w:rsidP="003A5CE0">
      <w:pPr>
        <w:pStyle w:val="BodyText"/>
        <w:tabs>
          <w:tab w:val="clear" w:pos="1080"/>
          <w:tab w:val="left" w:pos="709"/>
          <w:tab w:val="left" w:pos="1418"/>
          <w:tab w:val="left" w:pos="1985"/>
        </w:tabs>
        <w:spacing w:before="120" w:after="120" w:line="280" w:lineRule="exact"/>
        <w:ind w:left="709" w:right="0"/>
        <w:outlineLvl w:val="0"/>
        <w:rPr>
          <w:rFonts w:ascii="Times New Roman" w:hAnsi="Times New Roman" w:cs="Cordia New"/>
          <w:sz w:val="21"/>
          <w:szCs w:val="21"/>
        </w:rPr>
      </w:pPr>
      <w:r w:rsidRPr="00176D7D">
        <w:rPr>
          <w:rFonts w:ascii="Times New Roman" w:hAnsi="Times New Roman" w:cs="Times New Roman"/>
          <w:sz w:val="21"/>
          <w:szCs w:val="21"/>
        </w:rPr>
        <w:t>The consolidated financial statements have been prepared with the same accounting policies for the separate financial statements for the same accounting transactions or accounting events.</w:t>
      </w:r>
    </w:p>
    <w:p w:rsidR="003A5CE0" w:rsidRPr="00176D7D" w:rsidRDefault="003A5CE0" w:rsidP="000D73EF">
      <w:pPr>
        <w:numPr>
          <w:ilvl w:val="0"/>
          <w:numId w:val="32"/>
        </w:numPr>
        <w:tabs>
          <w:tab w:val="left" w:pos="284"/>
          <w:tab w:val="left" w:pos="709"/>
          <w:tab w:val="left" w:pos="851"/>
          <w:tab w:val="left" w:pos="993"/>
        </w:tabs>
        <w:spacing w:before="360"/>
        <w:ind w:left="709" w:right="28" w:hanging="425"/>
        <w:rPr>
          <w:rFonts w:ascii="Times New Roman" w:hAnsi="Times New Roman" w:cs="Times New Roman"/>
          <w:b/>
          <w:bCs/>
          <w:sz w:val="21"/>
          <w:szCs w:val="21"/>
          <w:lang w:val="x-none"/>
        </w:rPr>
      </w:pPr>
      <w:r w:rsidRPr="00176D7D">
        <w:rPr>
          <w:rFonts w:ascii="Times New Roman" w:hAnsi="Times New Roman" w:cs="Times New Roman"/>
          <w:b/>
          <w:bCs/>
          <w:sz w:val="21"/>
          <w:szCs w:val="21"/>
          <w:lang w:val="x-none"/>
        </w:rPr>
        <w:t>Significant accounting policies</w:t>
      </w:r>
    </w:p>
    <w:p w:rsidR="003A5CE0" w:rsidRPr="00176D7D" w:rsidRDefault="003A5CE0" w:rsidP="00FE43E7">
      <w:pPr>
        <w:pStyle w:val="BodyText"/>
        <w:tabs>
          <w:tab w:val="clear" w:pos="1080"/>
          <w:tab w:val="left" w:pos="709"/>
          <w:tab w:val="left" w:pos="1418"/>
          <w:tab w:val="left" w:pos="1985"/>
        </w:tabs>
        <w:spacing w:before="120" w:after="120" w:line="280" w:lineRule="exact"/>
        <w:ind w:left="709" w:right="0"/>
        <w:outlineLvl w:val="0"/>
        <w:rPr>
          <w:rFonts w:ascii="Times New Roman" w:hAnsi="Times New Roman" w:cs="Cordia New" w:hint="cs"/>
          <w:sz w:val="21"/>
          <w:szCs w:val="21"/>
        </w:rPr>
      </w:pPr>
      <w:r w:rsidRPr="00176D7D">
        <w:rPr>
          <w:rFonts w:ascii="Times New Roman" w:hAnsi="Times New Roman" w:cs="Times New Roman"/>
          <w:sz w:val="21"/>
          <w:szCs w:val="21"/>
        </w:rPr>
        <w:t>These interim financial statements have been prepared by using the same accounting policies and methods of computation as were used in the preparation of the financial statements</w:t>
      </w:r>
      <w:r w:rsidRPr="00176D7D">
        <w:rPr>
          <w:rFonts w:ascii="Times New Roman" w:hAnsi="Times New Roman" w:cs="Times New Roman" w:hint="cs"/>
          <w:sz w:val="21"/>
          <w:szCs w:val="21"/>
          <w:cs/>
        </w:rPr>
        <w:t xml:space="preserve"> </w:t>
      </w:r>
      <w:r w:rsidR="00D043EA">
        <w:rPr>
          <w:rFonts w:ascii="Times New Roman" w:hAnsi="Times New Roman" w:cs="Times New Roman"/>
          <w:sz w:val="21"/>
          <w:szCs w:val="21"/>
        </w:rPr>
        <w:t>for the year ended</w:t>
      </w:r>
      <w:r w:rsidRPr="00176D7D">
        <w:rPr>
          <w:rFonts w:ascii="Times New Roman" w:hAnsi="Times New Roman" w:cs="Times New Roman"/>
          <w:sz w:val="21"/>
          <w:szCs w:val="21"/>
        </w:rPr>
        <w:t xml:space="preserve"> December </w:t>
      </w:r>
      <w:r w:rsidR="00D043EA" w:rsidRPr="00176D7D">
        <w:rPr>
          <w:rFonts w:ascii="Times New Roman" w:hAnsi="Times New Roman" w:cs="Times New Roman"/>
          <w:sz w:val="21"/>
          <w:szCs w:val="21"/>
        </w:rPr>
        <w:t>31</w:t>
      </w:r>
      <w:r w:rsidR="00D043EA">
        <w:rPr>
          <w:rFonts w:ascii="Times New Roman" w:hAnsi="Times New Roman" w:cs="Times New Roman"/>
          <w:sz w:val="21"/>
          <w:szCs w:val="21"/>
          <w:lang w:val="en-US"/>
        </w:rPr>
        <w:t xml:space="preserve">, </w:t>
      </w:r>
      <w:r w:rsidRPr="00176D7D">
        <w:rPr>
          <w:rFonts w:ascii="Times New Roman" w:hAnsi="Times New Roman" w:cs="Times New Roman"/>
          <w:sz w:val="21"/>
          <w:szCs w:val="21"/>
        </w:rPr>
        <w:t>2017.</w:t>
      </w:r>
    </w:p>
    <w:p w:rsidR="005910C2" w:rsidRPr="00176D7D" w:rsidRDefault="003A5CE0" w:rsidP="005910C2">
      <w:pPr>
        <w:pStyle w:val="BodyText"/>
        <w:tabs>
          <w:tab w:val="clear" w:pos="1080"/>
          <w:tab w:val="left" w:pos="709"/>
          <w:tab w:val="left" w:pos="1418"/>
          <w:tab w:val="left" w:pos="1985"/>
        </w:tabs>
        <w:spacing w:before="120" w:after="120" w:line="280" w:lineRule="exact"/>
        <w:ind w:left="709" w:right="0"/>
        <w:outlineLvl w:val="0"/>
        <w:rPr>
          <w:rFonts w:ascii="Times New Roman" w:hAnsi="Times New Roman" w:cs="Cordia New" w:hint="cs"/>
          <w:sz w:val="21"/>
          <w:szCs w:val="21"/>
        </w:rPr>
      </w:pPr>
      <w:r w:rsidRPr="00176D7D">
        <w:rPr>
          <w:rFonts w:ascii="Times New Roman" w:hAnsi="Times New Roman" w:cs="Times New Roman"/>
          <w:sz w:val="21"/>
          <w:szCs w:val="21"/>
        </w:rPr>
        <w:t>The Federation of Accounting Professions has announced the new and amendments to some Thai accounting standards and Thai financial reporting standards, and accounting standard interpretations and financial reporting standards interpretation</w:t>
      </w:r>
    </w:p>
    <w:p w:rsidR="003A5CE0" w:rsidRPr="00176D7D" w:rsidRDefault="003A5CE0" w:rsidP="00FE43E7">
      <w:pPr>
        <w:pStyle w:val="BodyText"/>
        <w:numPr>
          <w:ilvl w:val="0"/>
          <w:numId w:val="35"/>
        </w:numPr>
        <w:tabs>
          <w:tab w:val="clear" w:pos="1080"/>
          <w:tab w:val="left" w:pos="1418"/>
          <w:tab w:val="left" w:pos="1985"/>
        </w:tabs>
        <w:spacing w:before="120" w:after="120" w:line="280" w:lineRule="exact"/>
        <w:ind w:left="1418" w:right="0" w:hanging="709"/>
        <w:outlineLvl w:val="0"/>
        <w:rPr>
          <w:rFonts w:ascii="Times New Roman" w:hAnsi="Times New Roman" w:cs="Times New Roman"/>
          <w:sz w:val="21"/>
          <w:szCs w:val="21"/>
        </w:rPr>
      </w:pPr>
      <w:r w:rsidRPr="00176D7D">
        <w:rPr>
          <w:rFonts w:ascii="Times New Roman" w:hAnsi="Times New Roman" w:cs="Times New Roman"/>
          <w:sz w:val="21"/>
          <w:szCs w:val="21"/>
        </w:rPr>
        <w:t xml:space="preserve">The Thai financial reporting standards which are effective for the preparation of financial statements  with accounting </w:t>
      </w:r>
      <w:r w:rsidR="00D043EA">
        <w:rPr>
          <w:rFonts w:ascii="Times New Roman" w:hAnsi="Times New Roman" w:cs="Times New Roman"/>
          <w:sz w:val="21"/>
          <w:szCs w:val="21"/>
        </w:rPr>
        <w:t xml:space="preserve">periods beginning on or after </w:t>
      </w:r>
      <w:r w:rsidRPr="00176D7D">
        <w:rPr>
          <w:rFonts w:ascii="Times New Roman" w:hAnsi="Times New Roman" w:cs="Times New Roman"/>
          <w:sz w:val="21"/>
          <w:szCs w:val="21"/>
        </w:rPr>
        <w:t>January</w:t>
      </w:r>
      <w:r w:rsidR="00D043EA">
        <w:rPr>
          <w:rFonts w:ascii="Times New Roman" w:hAnsi="Times New Roman" w:cs="Times New Roman"/>
          <w:sz w:val="21"/>
          <w:szCs w:val="21"/>
          <w:lang w:val="en-US"/>
        </w:rPr>
        <w:t xml:space="preserve"> 1,</w:t>
      </w:r>
      <w:r w:rsidRPr="00176D7D">
        <w:rPr>
          <w:rFonts w:ascii="Times New Roman" w:hAnsi="Times New Roman" w:cs="Times New Roman"/>
          <w:sz w:val="21"/>
          <w:szCs w:val="21"/>
        </w:rPr>
        <w:t xml:space="preserve"> 2018. The Company has adopted the application of those standards for preparation of f</w:t>
      </w:r>
      <w:r w:rsidR="00D043EA">
        <w:rPr>
          <w:rFonts w:ascii="Times New Roman" w:hAnsi="Times New Roman" w:cs="Times New Roman"/>
          <w:sz w:val="21"/>
          <w:szCs w:val="21"/>
        </w:rPr>
        <w:t xml:space="preserve">inancial statements effective </w:t>
      </w:r>
      <w:r w:rsidRPr="00176D7D">
        <w:rPr>
          <w:rFonts w:ascii="Times New Roman" w:hAnsi="Times New Roman" w:cs="Times New Roman"/>
          <w:sz w:val="21"/>
          <w:szCs w:val="21"/>
        </w:rPr>
        <w:t xml:space="preserve">January </w:t>
      </w:r>
      <w:r w:rsidR="00D043EA">
        <w:rPr>
          <w:rFonts w:ascii="Times New Roman" w:hAnsi="Times New Roman" w:cs="Times New Roman"/>
          <w:sz w:val="21"/>
          <w:szCs w:val="21"/>
          <w:lang w:val="en-US"/>
        </w:rPr>
        <w:t xml:space="preserve">1, </w:t>
      </w:r>
      <w:r w:rsidRPr="00176D7D">
        <w:rPr>
          <w:rFonts w:ascii="Times New Roman" w:hAnsi="Times New Roman" w:cs="Times New Roman"/>
          <w:sz w:val="21"/>
          <w:szCs w:val="21"/>
        </w:rPr>
        <w:t>2018. These accounting standards and interpretations do not have significant impact on the financial position and results of operations for the period.</w:t>
      </w:r>
    </w:p>
    <w:tbl>
      <w:tblPr>
        <w:tblW w:w="7195" w:type="dxa"/>
        <w:tblInd w:w="993" w:type="dxa"/>
        <w:tblLayout w:type="fixed"/>
        <w:tblLook w:val="04A0" w:firstRow="1" w:lastRow="0" w:firstColumn="1" w:lastColumn="0" w:noHBand="0" w:noVBand="1"/>
      </w:tblPr>
      <w:tblGrid>
        <w:gridCol w:w="3510"/>
        <w:gridCol w:w="3685"/>
      </w:tblGrid>
      <w:tr w:rsidR="003A5CE0" w:rsidRPr="00176D7D" w:rsidTr="00465E18">
        <w:tc>
          <w:tcPr>
            <w:tcW w:w="3510" w:type="dxa"/>
            <w:vAlign w:val="center"/>
          </w:tcPr>
          <w:p w:rsidR="003A5CE0" w:rsidRPr="00176D7D" w:rsidRDefault="003A5CE0" w:rsidP="005910C2">
            <w:pPr>
              <w:pStyle w:val="BodyText"/>
              <w:tabs>
                <w:tab w:val="clear" w:pos="1080"/>
                <w:tab w:val="left" w:pos="1418"/>
                <w:tab w:val="left" w:pos="1985"/>
              </w:tabs>
              <w:spacing w:before="120" w:after="120" w:line="280" w:lineRule="exact"/>
              <w:ind w:left="1134" w:right="0"/>
              <w:jc w:val="both"/>
              <w:outlineLvl w:val="0"/>
              <w:rPr>
                <w:rFonts w:ascii="Times New Roman" w:hAnsi="Times New Roman" w:cs="Times New Roman"/>
                <w:sz w:val="21"/>
                <w:szCs w:val="21"/>
                <w:cs/>
              </w:rPr>
            </w:pPr>
            <w:r w:rsidRPr="00176D7D">
              <w:rPr>
                <w:rFonts w:ascii="Times New Roman" w:hAnsi="Times New Roman" w:cs="Times New Roman"/>
                <w:sz w:val="21"/>
                <w:szCs w:val="21"/>
                <w:cs/>
              </w:rPr>
              <w:t xml:space="preserve">TAS </w:t>
            </w:r>
            <w:r w:rsidRPr="00176D7D">
              <w:rPr>
                <w:rFonts w:ascii="Times New Roman" w:hAnsi="Times New Roman" w:cs="Times New Roman"/>
                <w:sz w:val="21"/>
                <w:szCs w:val="21"/>
              </w:rPr>
              <w:t xml:space="preserve">7 </w:t>
            </w:r>
            <w:r w:rsidRPr="00176D7D">
              <w:rPr>
                <w:rFonts w:ascii="Times New Roman" w:hAnsi="Times New Roman" w:cs="Times New Roman"/>
                <w:sz w:val="21"/>
                <w:szCs w:val="21"/>
                <w:cs/>
              </w:rPr>
              <w:t xml:space="preserve">(revised </w:t>
            </w:r>
            <w:r w:rsidRPr="00176D7D">
              <w:rPr>
                <w:rFonts w:ascii="Times New Roman" w:hAnsi="Times New Roman" w:cs="Times New Roman"/>
                <w:sz w:val="21"/>
                <w:szCs w:val="21"/>
              </w:rPr>
              <w:t>2017</w:t>
            </w:r>
            <w:r w:rsidRPr="00176D7D">
              <w:rPr>
                <w:rFonts w:ascii="Times New Roman" w:hAnsi="Times New Roman" w:cs="Times New Roman"/>
                <w:sz w:val="21"/>
                <w:szCs w:val="21"/>
                <w:cs/>
              </w:rPr>
              <w:t>)</w:t>
            </w:r>
          </w:p>
        </w:tc>
        <w:tc>
          <w:tcPr>
            <w:tcW w:w="3685" w:type="dxa"/>
            <w:vAlign w:val="center"/>
          </w:tcPr>
          <w:p w:rsidR="003A5CE0" w:rsidRPr="00176D7D" w:rsidRDefault="003A5CE0" w:rsidP="00465E18">
            <w:pPr>
              <w:pStyle w:val="BodyText"/>
              <w:tabs>
                <w:tab w:val="clear" w:pos="1080"/>
                <w:tab w:val="left" w:pos="459"/>
                <w:tab w:val="left" w:pos="1985"/>
              </w:tabs>
              <w:spacing w:before="120" w:after="120" w:line="280" w:lineRule="exact"/>
              <w:ind w:left="459" w:right="0"/>
              <w:jc w:val="both"/>
              <w:outlineLvl w:val="0"/>
              <w:rPr>
                <w:rFonts w:ascii="Times New Roman" w:hAnsi="Times New Roman" w:cs="Times New Roman"/>
                <w:sz w:val="21"/>
                <w:szCs w:val="21"/>
                <w:cs/>
              </w:rPr>
            </w:pPr>
            <w:r w:rsidRPr="00176D7D">
              <w:rPr>
                <w:rFonts w:ascii="Times New Roman" w:hAnsi="Times New Roman" w:cs="Times New Roman"/>
                <w:sz w:val="21"/>
                <w:szCs w:val="21"/>
              </w:rPr>
              <w:t>Statement of cash flows</w:t>
            </w:r>
          </w:p>
        </w:tc>
      </w:tr>
      <w:tr w:rsidR="003A5CE0" w:rsidRPr="00176D7D" w:rsidTr="00465E18">
        <w:trPr>
          <w:trHeight w:val="68"/>
        </w:trPr>
        <w:tc>
          <w:tcPr>
            <w:tcW w:w="3510" w:type="dxa"/>
            <w:vAlign w:val="center"/>
          </w:tcPr>
          <w:p w:rsidR="003A5CE0" w:rsidRPr="00176D7D" w:rsidRDefault="003A5CE0" w:rsidP="005910C2">
            <w:pPr>
              <w:pStyle w:val="BodyText"/>
              <w:tabs>
                <w:tab w:val="clear" w:pos="1080"/>
                <w:tab w:val="left" w:pos="1418"/>
                <w:tab w:val="left" w:pos="1985"/>
              </w:tabs>
              <w:spacing w:before="120" w:after="120" w:line="280" w:lineRule="exact"/>
              <w:ind w:left="1134" w:right="0"/>
              <w:jc w:val="both"/>
              <w:outlineLvl w:val="0"/>
              <w:rPr>
                <w:rFonts w:ascii="Times New Roman" w:hAnsi="Times New Roman" w:cs="Times New Roman"/>
                <w:sz w:val="21"/>
                <w:szCs w:val="21"/>
                <w:cs/>
              </w:rPr>
            </w:pPr>
            <w:r w:rsidRPr="00176D7D">
              <w:rPr>
                <w:rFonts w:ascii="Times New Roman" w:hAnsi="Times New Roman" w:cs="Times New Roman"/>
                <w:sz w:val="21"/>
                <w:szCs w:val="21"/>
                <w:cs/>
              </w:rPr>
              <w:t xml:space="preserve">TAS </w:t>
            </w:r>
            <w:r w:rsidRPr="00176D7D">
              <w:rPr>
                <w:rFonts w:ascii="Times New Roman" w:hAnsi="Times New Roman" w:cs="Times New Roman"/>
                <w:sz w:val="21"/>
                <w:szCs w:val="21"/>
              </w:rPr>
              <w:t>12</w:t>
            </w:r>
            <w:r w:rsidRPr="00176D7D">
              <w:rPr>
                <w:rFonts w:ascii="Times New Roman" w:hAnsi="Times New Roman" w:cs="Times New Roman"/>
                <w:sz w:val="21"/>
                <w:szCs w:val="21"/>
                <w:cs/>
              </w:rPr>
              <w:t xml:space="preserve"> (revised </w:t>
            </w:r>
            <w:r w:rsidRPr="00176D7D">
              <w:rPr>
                <w:rFonts w:ascii="Times New Roman" w:hAnsi="Times New Roman" w:cs="Times New Roman"/>
                <w:sz w:val="21"/>
                <w:szCs w:val="21"/>
              </w:rPr>
              <w:t>2017</w:t>
            </w:r>
            <w:r w:rsidRPr="00176D7D">
              <w:rPr>
                <w:rFonts w:ascii="Times New Roman" w:hAnsi="Times New Roman" w:cs="Times New Roman"/>
                <w:sz w:val="21"/>
                <w:szCs w:val="21"/>
                <w:cs/>
              </w:rPr>
              <w:t>)</w:t>
            </w:r>
          </w:p>
        </w:tc>
        <w:tc>
          <w:tcPr>
            <w:tcW w:w="3685" w:type="dxa"/>
            <w:vAlign w:val="center"/>
          </w:tcPr>
          <w:p w:rsidR="003A5CE0" w:rsidRPr="00176D7D" w:rsidRDefault="003A5CE0" w:rsidP="00465E18">
            <w:pPr>
              <w:pStyle w:val="BodyText"/>
              <w:tabs>
                <w:tab w:val="clear" w:pos="1080"/>
                <w:tab w:val="left" w:pos="1418"/>
                <w:tab w:val="left" w:pos="1985"/>
              </w:tabs>
              <w:spacing w:before="120" w:after="120" w:line="280" w:lineRule="exact"/>
              <w:ind w:left="1308" w:right="0" w:hanging="849"/>
              <w:jc w:val="left"/>
              <w:outlineLvl w:val="0"/>
              <w:rPr>
                <w:rFonts w:ascii="Times New Roman" w:hAnsi="Times New Roman" w:cs="Times New Roman"/>
                <w:sz w:val="21"/>
                <w:szCs w:val="21"/>
                <w:cs/>
              </w:rPr>
            </w:pPr>
            <w:r w:rsidRPr="00176D7D">
              <w:rPr>
                <w:rFonts w:ascii="Times New Roman" w:hAnsi="Times New Roman" w:cs="Times New Roman"/>
                <w:sz w:val="21"/>
                <w:szCs w:val="21"/>
                <w:cs/>
              </w:rPr>
              <w:t>In</w:t>
            </w:r>
            <w:r w:rsidRPr="00176D7D">
              <w:rPr>
                <w:rFonts w:ascii="Times New Roman" w:hAnsi="Times New Roman" w:cs="Times New Roman"/>
                <w:sz w:val="21"/>
                <w:szCs w:val="21"/>
              </w:rPr>
              <w:t>come taxes</w:t>
            </w:r>
          </w:p>
        </w:tc>
      </w:tr>
    </w:tbl>
    <w:p w:rsidR="003A5CE0" w:rsidRPr="00176D7D" w:rsidRDefault="00A36860" w:rsidP="00A36860">
      <w:pPr>
        <w:pStyle w:val="BodyText"/>
        <w:tabs>
          <w:tab w:val="clear" w:pos="1080"/>
          <w:tab w:val="left" w:pos="1418"/>
          <w:tab w:val="left" w:pos="1985"/>
        </w:tabs>
        <w:spacing w:before="120" w:after="120" w:line="280" w:lineRule="exact"/>
        <w:ind w:left="1418" w:right="0"/>
        <w:jc w:val="left"/>
        <w:outlineLvl w:val="0"/>
        <w:rPr>
          <w:rFonts w:ascii="Times New Roman" w:hAnsi="Times New Roman" w:cs="Times New Roman" w:hint="cs"/>
          <w:sz w:val="21"/>
          <w:szCs w:val="21"/>
        </w:rPr>
      </w:pPr>
      <w:r w:rsidRPr="00176D7D">
        <w:rPr>
          <w:rFonts w:ascii="Times New Roman" w:hAnsi="Times New Roman" w:cs="Times New Roman"/>
          <w:sz w:val="21"/>
          <w:szCs w:val="21"/>
        </w:rPr>
        <w:t xml:space="preserve">TAS 7 (revised 2017) </w:t>
      </w:r>
      <w:r w:rsidR="003A5CE0" w:rsidRPr="00176D7D">
        <w:rPr>
          <w:rFonts w:ascii="Times New Roman" w:hAnsi="Times New Roman" w:cs="Times New Roman"/>
          <w:sz w:val="21"/>
          <w:szCs w:val="21"/>
        </w:rPr>
        <w:t>The amendments require additional disclosure of changes in liabilities arising from financing activities. This includes changes arising from cash and non-cash.</w:t>
      </w:r>
    </w:p>
    <w:p w:rsidR="003A5CE0" w:rsidRPr="00176D7D" w:rsidRDefault="00A36860" w:rsidP="005910C2">
      <w:pPr>
        <w:pStyle w:val="BodyText"/>
        <w:tabs>
          <w:tab w:val="clear" w:pos="1080"/>
          <w:tab w:val="left" w:pos="1418"/>
          <w:tab w:val="left" w:pos="1985"/>
        </w:tabs>
        <w:spacing w:before="120" w:after="120" w:line="280" w:lineRule="exact"/>
        <w:ind w:left="1418" w:right="0"/>
        <w:outlineLvl w:val="0"/>
        <w:rPr>
          <w:rFonts w:ascii="Times New Roman" w:hAnsi="Times New Roman" w:cs="Times New Roman"/>
          <w:sz w:val="21"/>
          <w:szCs w:val="21"/>
        </w:rPr>
      </w:pPr>
      <w:r w:rsidRPr="00176D7D">
        <w:rPr>
          <w:rFonts w:ascii="Times New Roman" w:hAnsi="Times New Roman" w:cs="Times New Roman"/>
          <w:sz w:val="21"/>
          <w:szCs w:val="21"/>
        </w:rPr>
        <w:t xml:space="preserve">TAS 12 (revised 2017) </w:t>
      </w:r>
      <w:r w:rsidR="003A5CE0" w:rsidRPr="00176D7D">
        <w:rPr>
          <w:rFonts w:ascii="Times New Roman" w:hAnsi="Times New Roman" w:cs="Times New Roman"/>
          <w:sz w:val="21"/>
          <w:szCs w:val="21"/>
        </w:rPr>
        <w:t>The amendments clarify the accounting for deferred tax where an asset is measured at fair value and that fair value is below the asset’s tax base. Specifically, the amendments confirm that:</w:t>
      </w:r>
    </w:p>
    <w:p w:rsidR="003A5CE0" w:rsidRPr="00176D7D" w:rsidRDefault="003A5CE0" w:rsidP="005910C2">
      <w:pPr>
        <w:pStyle w:val="BodyText"/>
        <w:tabs>
          <w:tab w:val="clear" w:pos="1080"/>
          <w:tab w:val="left" w:pos="1560"/>
          <w:tab w:val="left" w:pos="1985"/>
        </w:tabs>
        <w:spacing w:before="120" w:after="120" w:line="280" w:lineRule="exact"/>
        <w:ind w:left="1560" w:right="0" w:hanging="142"/>
        <w:outlineLvl w:val="0"/>
        <w:rPr>
          <w:rFonts w:ascii="Times New Roman" w:hAnsi="Times New Roman" w:cs="Times New Roman"/>
          <w:sz w:val="21"/>
          <w:szCs w:val="21"/>
        </w:rPr>
      </w:pPr>
      <w:r w:rsidRPr="00176D7D">
        <w:rPr>
          <w:rFonts w:ascii="Times New Roman" w:hAnsi="Times New Roman" w:cs="Times New Roman"/>
          <w:sz w:val="21"/>
          <w:szCs w:val="21"/>
        </w:rPr>
        <w:t>-</w:t>
      </w:r>
      <w:r w:rsidRPr="00176D7D">
        <w:rPr>
          <w:rFonts w:ascii="Times New Roman" w:hAnsi="Times New Roman" w:cs="Times New Roman"/>
          <w:sz w:val="21"/>
          <w:szCs w:val="21"/>
        </w:rPr>
        <w:tab/>
        <w:t xml:space="preserve">A temporary difference exists whenever the carrying amount of an asset is less than its tax base at the end of the reporting period. </w:t>
      </w:r>
    </w:p>
    <w:p w:rsidR="003A5CE0" w:rsidRPr="00176D7D" w:rsidRDefault="003A5CE0" w:rsidP="005910C2">
      <w:pPr>
        <w:pStyle w:val="BodyText"/>
        <w:tabs>
          <w:tab w:val="clear" w:pos="1080"/>
          <w:tab w:val="left" w:pos="1560"/>
          <w:tab w:val="left" w:pos="1985"/>
        </w:tabs>
        <w:spacing w:before="120" w:after="120" w:line="280" w:lineRule="exact"/>
        <w:ind w:left="1560" w:right="0" w:hanging="142"/>
        <w:outlineLvl w:val="0"/>
        <w:rPr>
          <w:rFonts w:ascii="Times New Roman" w:hAnsi="Times New Roman" w:cs="Times New Roman"/>
          <w:sz w:val="21"/>
          <w:szCs w:val="21"/>
        </w:rPr>
      </w:pPr>
      <w:r w:rsidRPr="00176D7D">
        <w:rPr>
          <w:rFonts w:ascii="Times New Roman" w:hAnsi="Times New Roman" w:cs="Times New Roman"/>
          <w:sz w:val="21"/>
          <w:szCs w:val="21"/>
        </w:rPr>
        <w:t>-</w:t>
      </w:r>
      <w:r w:rsidRPr="00176D7D">
        <w:rPr>
          <w:rFonts w:ascii="Times New Roman" w:hAnsi="Times New Roman" w:cs="Times New Roman"/>
          <w:sz w:val="21"/>
          <w:szCs w:val="21"/>
        </w:rPr>
        <w:tab/>
        <w:t xml:space="preserve">An entity can assume that it will recover an amount higher than the carrying amount of an asset to estimate its future taxable profits. </w:t>
      </w:r>
    </w:p>
    <w:p w:rsidR="003A5CE0" w:rsidRPr="00176D7D" w:rsidRDefault="003A5CE0" w:rsidP="005910C2">
      <w:pPr>
        <w:pStyle w:val="BodyText"/>
        <w:tabs>
          <w:tab w:val="clear" w:pos="1080"/>
          <w:tab w:val="left" w:pos="1560"/>
          <w:tab w:val="left" w:pos="1985"/>
        </w:tabs>
        <w:spacing w:before="120" w:after="120" w:line="280" w:lineRule="exact"/>
        <w:ind w:left="1560" w:right="0" w:hanging="142"/>
        <w:outlineLvl w:val="0"/>
        <w:rPr>
          <w:rFonts w:ascii="Times New Roman" w:hAnsi="Times New Roman" w:cs="Times New Roman"/>
          <w:sz w:val="21"/>
          <w:szCs w:val="21"/>
        </w:rPr>
      </w:pPr>
      <w:r w:rsidRPr="00176D7D">
        <w:rPr>
          <w:rFonts w:ascii="Times New Roman" w:hAnsi="Times New Roman" w:cs="Times New Roman"/>
          <w:sz w:val="21"/>
          <w:szCs w:val="21"/>
        </w:rPr>
        <w:t>-</w:t>
      </w:r>
      <w:r w:rsidRPr="00176D7D">
        <w:rPr>
          <w:rFonts w:ascii="Times New Roman" w:hAnsi="Times New Roman" w:cs="Times New Roman"/>
          <w:sz w:val="21"/>
          <w:szCs w:val="21"/>
        </w:rPr>
        <w:tab/>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9D4583" w:rsidRDefault="003A5CE0" w:rsidP="00762C7C">
      <w:pPr>
        <w:pStyle w:val="BodyText"/>
        <w:tabs>
          <w:tab w:val="clear" w:pos="1080"/>
          <w:tab w:val="left" w:pos="1560"/>
          <w:tab w:val="left" w:pos="1985"/>
        </w:tabs>
        <w:spacing w:before="120" w:after="120" w:line="280" w:lineRule="exact"/>
        <w:ind w:left="1560" w:right="0" w:hanging="142"/>
        <w:outlineLvl w:val="0"/>
        <w:rPr>
          <w:rFonts w:ascii="Times New Roman" w:hAnsi="Times New Roman" w:cs="Times New Roman"/>
          <w:sz w:val="21"/>
          <w:szCs w:val="21"/>
        </w:rPr>
      </w:pPr>
      <w:r w:rsidRPr="00176D7D">
        <w:rPr>
          <w:rFonts w:ascii="Times New Roman" w:hAnsi="Times New Roman" w:cs="Times New Roman"/>
          <w:sz w:val="21"/>
          <w:szCs w:val="21"/>
        </w:rPr>
        <w:t>-</w:t>
      </w:r>
      <w:r w:rsidRPr="00176D7D">
        <w:rPr>
          <w:rFonts w:ascii="Times New Roman" w:hAnsi="Times New Roman" w:cs="Times New Roman"/>
          <w:sz w:val="21"/>
          <w:szCs w:val="21"/>
        </w:rPr>
        <w:tab/>
        <w:t>Tax deductions resulting from the reversal of deferred tax assets are excluded from the estimated future taxable profits.</w:t>
      </w:r>
    </w:p>
    <w:p w:rsidR="009D4583" w:rsidRPr="00176D7D" w:rsidRDefault="003A5CE0" w:rsidP="009D4583">
      <w:pPr>
        <w:pStyle w:val="BodyText"/>
        <w:tabs>
          <w:tab w:val="clear" w:pos="1080"/>
          <w:tab w:val="left" w:pos="1560"/>
          <w:tab w:val="left" w:pos="1985"/>
        </w:tabs>
        <w:spacing w:before="120" w:after="120" w:line="280" w:lineRule="exact"/>
        <w:ind w:left="1134" w:right="0"/>
        <w:outlineLvl w:val="0"/>
        <w:rPr>
          <w:rFonts w:ascii="Times New Roman" w:hAnsi="Times New Roman" w:cs="Times New Roman" w:hint="cs"/>
          <w:sz w:val="21"/>
          <w:szCs w:val="21"/>
        </w:rPr>
      </w:pPr>
      <w:r w:rsidRPr="00176D7D">
        <w:rPr>
          <w:rFonts w:ascii="Times New Roman" w:hAnsi="Times New Roman" w:cs="Times New Roman"/>
          <w:sz w:val="21"/>
          <w:szCs w:val="21"/>
        </w:rPr>
        <w:t>Management has assessed and considered that the above revised standards not have a material impact on the Company.</w:t>
      </w:r>
    </w:p>
    <w:p w:rsidR="003A5CE0" w:rsidRPr="00176D7D" w:rsidRDefault="003A5CE0" w:rsidP="005910C2">
      <w:pPr>
        <w:pStyle w:val="BodyText"/>
        <w:numPr>
          <w:ilvl w:val="0"/>
          <w:numId w:val="35"/>
        </w:numPr>
        <w:tabs>
          <w:tab w:val="clear" w:pos="1080"/>
          <w:tab w:val="left" w:pos="1418"/>
          <w:tab w:val="left" w:pos="1985"/>
        </w:tabs>
        <w:spacing w:before="120" w:after="120" w:line="280" w:lineRule="exact"/>
        <w:ind w:left="1418" w:right="0" w:hanging="709"/>
        <w:outlineLvl w:val="0"/>
        <w:rPr>
          <w:rFonts w:ascii="Times New Roman" w:hAnsi="Times New Roman" w:cs="Times New Roman"/>
          <w:sz w:val="21"/>
          <w:szCs w:val="21"/>
        </w:rPr>
      </w:pPr>
      <w:r w:rsidRPr="00176D7D">
        <w:rPr>
          <w:rFonts w:ascii="Times New Roman" w:hAnsi="Times New Roman" w:cs="Times New Roman"/>
          <w:sz w:val="21"/>
          <w:szCs w:val="21"/>
        </w:rPr>
        <w:t>The Thai financial reporting standards, Thai accounting standard, and financial reporting standards interpretations which will effective for the preparation of financial statements with accounting periods beginning on or</w:t>
      </w:r>
      <w:r w:rsidR="00F94D2D">
        <w:rPr>
          <w:rFonts w:ascii="Times New Roman" w:hAnsi="Times New Roman" w:cs="Times New Roman"/>
          <w:sz w:val="21"/>
          <w:szCs w:val="21"/>
        </w:rPr>
        <w:t xml:space="preserve"> after </w:t>
      </w:r>
      <w:r w:rsidRPr="00176D7D">
        <w:rPr>
          <w:rFonts w:ascii="Times New Roman" w:hAnsi="Times New Roman" w:cs="Times New Roman"/>
          <w:sz w:val="21"/>
          <w:szCs w:val="21"/>
        </w:rPr>
        <w:t xml:space="preserve">January </w:t>
      </w:r>
      <w:r w:rsidR="00F94D2D">
        <w:rPr>
          <w:rFonts w:ascii="Times New Roman" w:hAnsi="Times New Roman" w:cs="Times New Roman"/>
          <w:sz w:val="21"/>
          <w:szCs w:val="21"/>
          <w:lang w:val="en-US"/>
        </w:rPr>
        <w:t xml:space="preserve">1, </w:t>
      </w:r>
      <w:r w:rsidRPr="00176D7D">
        <w:rPr>
          <w:rFonts w:ascii="Times New Roman" w:hAnsi="Times New Roman" w:cs="Times New Roman"/>
          <w:sz w:val="21"/>
          <w:szCs w:val="21"/>
        </w:rPr>
        <w:t>2019 and has not yet early adopted these revised standards as follow</w:t>
      </w:r>
      <w:r w:rsidR="009C60AE">
        <w:rPr>
          <w:rFonts w:ascii="Times New Roman" w:hAnsi="Times New Roman" w:cs="Times New Roman"/>
          <w:sz w:val="21"/>
          <w:szCs w:val="21"/>
          <w:lang w:val="en-US"/>
        </w:rPr>
        <w:t>s</w:t>
      </w:r>
      <w:r w:rsidRPr="00176D7D">
        <w:rPr>
          <w:rFonts w:ascii="Times New Roman" w:hAnsi="Times New Roman" w:cs="Times New Roman"/>
          <w:sz w:val="21"/>
          <w:szCs w:val="21"/>
        </w:rPr>
        <w:t>;</w:t>
      </w:r>
    </w:p>
    <w:tbl>
      <w:tblPr>
        <w:tblW w:w="9781" w:type="dxa"/>
        <w:tblLayout w:type="fixed"/>
        <w:tblCellMar>
          <w:left w:w="0" w:type="dxa"/>
          <w:right w:w="0" w:type="dxa"/>
        </w:tblCellMar>
        <w:tblLook w:val="0000" w:firstRow="0" w:lastRow="0" w:firstColumn="0" w:lastColumn="0" w:noHBand="0" w:noVBand="0"/>
      </w:tblPr>
      <w:tblGrid>
        <w:gridCol w:w="5670"/>
        <w:gridCol w:w="4111"/>
      </w:tblGrid>
      <w:tr w:rsidR="003A5CE0" w:rsidRPr="00176D7D" w:rsidTr="00CA5AB5">
        <w:trPr>
          <w:cantSplit/>
          <w:trHeight w:hRule="exact" w:val="403"/>
        </w:trPr>
        <w:tc>
          <w:tcPr>
            <w:tcW w:w="5670" w:type="dxa"/>
          </w:tcPr>
          <w:p w:rsidR="003A5CE0" w:rsidRPr="00176D7D" w:rsidRDefault="003A5CE0" w:rsidP="003A5CE0">
            <w:pPr>
              <w:ind w:left="1418" w:right="43"/>
              <w:jc w:val="thaiDistribute"/>
              <w:rPr>
                <w:rFonts w:ascii="Angsana New" w:eastAsia="Times New Roman" w:hAnsi="Angsana New" w:cs="Angsana New"/>
                <w:cs/>
                <w:lang w:val="en-GB" w:eastAsia="en-US"/>
              </w:rPr>
            </w:pPr>
          </w:p>
        </w:tc>
        <w:tc>
          <w:tcPr>
            <w:tcW w:w="4111" w:type="dxa"/>
          </w:tcPr>
          <w:p w:rsidR="003A5CE0" w:rsidRPr="00176D7D" w:rsidRDefault="003A5CE0" w:rsidP="003A5CE0">
            <w:pPr>
              <w:ind w:left="138" w:right="43"/>
              <w:jc w:val="thaiDistribute"/>
              <w:rPr>
                <w:rFonts w:ascii="Angsana New" w:eastAsia="Times New Roman" w:hAnsi="Angsana New" w:cs="Angsana New"/>
                <w:cs/>
                <w:lang w:val="en-GB" w:eastAsia="en-US"/>
              </w:rPr>
            </w:pPr>
          </w:p>
        </w:tc>
      </w:tr>
      <w:tr w:rsidR="003A5CE0" w:rsidRPr="00176D7D" w:rsidTr="00CA5AB5">
        <w:trPr>
          <w:cantSplit/>
          <w:trHeight w:hRule="exact" w:val="403"/>
        </w:trPr>
        <w:tc>
          <w:tcPr>
            <w:tcW w:w="5670" w:type="dxa"/>
          </w:tcPr>
          <w:p w:rsidR="003A5CE0" w:rsidRPr="00176D7D" w:rsidRDefault="003A5CE0" w:rsidP="003A5CE0">
            <w:pPr>
              <w:ind w:left="1418" w:right="43"/>
              <w:jc w:val="thaiDistribute"/>
              <w:rPr>
                <w:rFonts w:ascii="Times New Roman" w:eastAsia="Times New Roman" w:hAnsi="Times New Roman" w:cs="Times New Roman"/>
                <w:sz w:val="21"/>
                <w:szCs w:val="21"/>
                <w:cs/>
                <w:lang w:val="en-GB" w:eastAsia="en-US"/>
              </w:rPr>
            </w:pPr>
            <w:r w:rsidRPr="00176D7D">
              <w:rPr>
                <w:rFonts w:ascii="Times New Roman" w:eastAsia="Times New Roman" w:hAnsi="Times New Roman" w:cs="Times New Roman"/>
                <w:sz w:val="21"/>
                <w:szCs w:val="21"/>
                <w:lang w:eastAsia="en-US"/>
              </w:rPr>
              <w:t>Thai financial reporting standards</w:t>
            </w:r>
            <w:r w:rsidRPr="00176D7D">
              <w:rPr>
                <w:rFonts w:ascii="Times New Roman" w:eastAsia="Times New Roman" w:hAnsi="Times New Roman" w:cs="Times New Roman"/>
                <w:sz w:val="21"/>
                <w:szCs w:val="21"/>
                <w:cs/>
                <w:lang w:val="en-GB" w:eastAsia="en-US"/>
              </w:rPr>
              <w:t xml:space="preserve"> </w:t>
            </w:r>
            <w:r w:rsidRPr="00176D7D">
              <w:rPr>
                <w:rFonts w:ascii="Times New Roman" w:eastAsia="Times New Roman" w:hAnsi="Times New Roman" w:cs="Times New Roman"/>
                <w:sz w:val="21"/>
                <w:szCs w:val="21"/>
                <w:lang w:val="en-GB" w:eastAsia="en-US"/>
              </w:rPr>
              <w:t>no.7</w:t>
            </w:r>
          </w:p>
        </w:tc>
        <w:tc>
          <w:tcPr>
            <w:tcW w:w="4111" w:type="dxa"/>
          </w:tcPr>
          <w:p w:rsidR="003A5CE0" w:rsidRPr="00176D7D" w:rsidRDefault="003A5CE0" w:rsidP="003A5CE0">
            <w:pPr>
              <w:ind w:left="138" w:right="43"/>
              <w:jc w:val="thaiDistribute"/>
              <w:rPr>
                <w:rFonts w:ascii="Times New Roman" w:eastAsia="Times New Roman" w:hAnsi="Times New Roman" w:cs="Times New Roman"/>
                <w:sz w:val="21"/>
                <w:szCs w:val="21"/>
                <w:cs/>
                <w:lang w:val="en-GB" w:eastAsia="en-US"/>
              </w:rPr>
            </w:pPr>
            <w:r w:rsidRPr="00176D7D">
              <w:rPr>
                <w:rFonts w:ascii="Times New Roman" w:eastAsia="Times New Roman" w:hAnsi="Times New Roman" w:cs="Times New Roman"/>
                <w:sz w:val="21"/>
                <w:szCs w:val="21"/>
                <w:lang w:val="en-GB" w:eastAsia="en-US"/>
              </w:rPr>
              <w:t>Disclosure for financial instruments</w:t>
            </w:r>
          </w:p>
        </w:tc>
      </w:tr>
      <w:tr w:rsidR="003A5CE0" w:rsidRPr="00176D7D" w:rsidTr="00CA5AB5">
        <w:trPr>
          <w:cantSplit/>
          <w:trHeight w:hRule="exact" w:val="403"/>
        </w:trPr>
        <w:tc>
          <w:tcPr>
            <w:tcW w:w="5670" w:type="dxa"/>
          </w:tcPr>
          <w:p w:rsidR="003A5CE0" w:rsidRPr="00176D7D" w:rsidRDefault="003A5CE0" w:rsidP="003A5CE0">
            <w:pPr>
              <w:ind w:left="1418" w:right="43"/>
              <w:jc w:val="thaiDistribute"/>
              <w:rPr>
                <w:rFonts w:ascii="Times New Roman" w:eastAsia="Times New Roman" w:hAnsi="Times New Roman" w:cs="Cordia New" w:hint="cs"/>
                <w:sz w:val="21"/>
                <w:szCs w:val="21"/>
                <w:cs/>
                <w:lang w:val="en-GB" w:eastAsia="en-US"/>
              </w:rPr>
            </w:pPr>
            <w:r w:rsidRPr="00176D7D">
              <w:rPr>
                <w:rFonts w:ascii="Times New Roman" w:eastAsia="Times New Roman" w:hAnsi="Times New Roman" w:cs="Times New Roman"/>
                <w:sz w:val="21"/>
                <w:szCs w:val="21"/>
                <w:lang w:eastAsia="en-US"/>
              </w:rPr>
              <w:t>Thai financial reporting standards</w:t>
            </w:r>
            <w:r w:rsidRPr="00176D7D">
              <w:rPr>
                <w:rFonts w:ascii="Times New Roman" w:eastAsia="Times New Roman" w:hAnsi="Times New Roman" w:cs="Times New Roman"/>
                <w:sz w:val="21"/>
                <w:szCs w:val="21"/>
                <w:cs/>
                <w:lang w:val="en-GB" w:eastAsia="en-US"/>
              </w:rPr>
              <w:t xml:space="preserve"> </w:t>
            </w:r>
            <w:r w:rsidRPr="00176D7D">
              <w:rPr>
                <w:rFonts w:ascii="Times New Roman" w:eastAsia="Times New Roman" w:hAnsi="Times New Roman" w:cs="Times New Roman"/>
                <w:sz w:val="21"/>
                <w:szCs w:val="21"/>
                <w:lang w:val="en-GB" w:eastAsia="en-US"/>
              </w:rPr>
              <w:t>no.</w:t>
            </w:r>
            <w:r w:rsidRPr="00176D7D">
              <w:rPr>
                <w:rFonts w:ascii="Times New Roman" w:eastAsia="Times New Roman" w:hAnsi="Times New Roman" w:cs="Times New Roman"/>
                <w:sz w:val="21"/>
                <w:szCs w:val="21"/>
                <w:cs/>
                <w:lang w:val="en-GB" w:eastAsia="en-US"/>
              </w:rPr>
              <w:t xml:space="preserve">9   </w:t>
            </w:r>
          </w:p>
        </w:tc>
        <w:tc>
          <w:tcPr>
            <w:tcW w:w="4111" w:type="dxa"/>
          </w:tcPr>
          <w:p w:rsidR="003A5CE0" w:rsidRPr="00176D7D" w:rsidRDefault="003A5CE0" w:rsidP="003A5CE0">
            <w:pPr>
              <w:ind w:left="138" w:right="43"/>
              <w:jc w:val="thaiDistribute"/>
              <w:rPr>
                <w:rFonts w:ascii="Times New Roman" w:eastAsia="Times New Roman" w:hAnsi="Times New Roman" w:cs="Times New Roman"/>
                <w:sz w:val="21"/>
                <w:szCs w:val="21"/>
                <w:cs/>
                <w:lang w:val="en-GB" w:eastAsia="en-US"/>
              </w:rPr>
            </w:pPr>
            <w:r w:rsidRPr="00176D7D">
              <w:rPr>
                <w:rFonts w:ascii="Times New Roman" w:eastAsia="Times New Roman" w:hAnsi="Times New Roman" w:cs="Times New Roman"/>
                <w:sz w:val="21"/>
                <w:szCs w:val="21"/>
                <w:lang w:val="en-GB" w:eastAsia="en-US"/>
              </w:rPr>
              <w:t>Financial instruments</w:t>
            </w:r>
          </w:p>
        </w:tc>
      </w:tr>
      <w:tr w:rsidR="003A5CE0" w:rsidRPr="00176D7D" w:rsidTr="00CA5AB5">
        <w:trPr>
          <w:cantSplit/>
          <w:trHeight w:hRule="exact" w:val="403"/>
        </w:trPr>
        <w:tc>
          <w:tcPr>
            <w:tcW w:w="5670" w:type="dxa"/>
          </w:tcPr>
          <w:p w:rsidR="003A5CE0" w:rsidRPr="00176D7D" w:rsidRDefault="003A5CE0" w:rsidP="003A5CE0">
            <w:pPr>
              <w:ind w:left="1418" w:right="43"/>
              <w:jc w:val="thaiDistribute"/>
              <w:rPr>
                <w:rFonts w:ascii="Times New Roman" w:eastAsia="Times New Roman" w:hAnsi="Times New Roman" w:cs="Cordia New" w:hint="cs"/>
                <w:sz w:val="21"/>
                <w:szCs w:val="21"/>
                <w:cs/>
                <w:lang w:val="en-GB" w:eastAsia="en-US"/>
              </w:rPr>
            </w:pPr>
            <w:r w:rsidRPr="00176D7D">
              <w:rPr>
                <w:rFonts w:ascii="Times New Roman" w:eastAsia="Times New Roman" w:hAnsi="Times New Roman" w:cs="Times New Roman"/>
                <w:sz w:val="21"/>
                <w:szCs w:val="21"/>
                <w:lang w:eastAsia="en-US"/>
              </w:rPr>
              <w:t>Thai financial reporting standards</w:t>
            </w:r>
            <w:r w:rsidRPr="00176D7D">
              <w:rPr>
                <w:rFonts w:ascii="Times New Roman" w:eastAsia="Times New Roman" w:hAnsi="Times New Roman" w:cs="Times New Roman"/>
                <w:sz w:val="21"/>
                <w:szCs w:val="21"/>
                <w:cs/>
                <w:lang w:val="en-GB" w:eastAsia="en-US"/>
              </w:rPr>
              <w:t xml:space="preserve"> </w:t>
            </w:r>
            <w:r w:rsidRPr="00176D7D">
              <w:rPr>
                <w:rFonts w:ascii="Times New Roman" w:eastAsia="Times New Roman" w:hAnsi="Times New Roman" w:cs="Times New Roman"/>
                <w:sz w:val="21"/>
                <w:szCs w:val="21"/>
                <w:lang w:val="en-GB" w:eastAsia="en-US"/>
              </w:rPr>
              <w:t>no.</w:t>
            </w:r>
            <w:r w:rsidRPr="00176D7D">
              <w:rPr>
                <w:rFonts w:ascii="Times New Roman" w:eastAsia="Times New Roman" w:hAnsi="Times New Roman" w:cs="Times New Roman"/>
                <w:sz w:val="21"/>
                <w:szCs w:val="21"/>
                <w:cs/>
                <w:lang w:val="en-GB" w:eastAsia="en-US"/>
              </w:rPr>
              <w:t>15</w:t>
            </w:r>
          </w:p>
        </w:tc>
        <w:tc>
          <w:tcPr>
            <w:tcW w:w="4111" w:type="dxa"/>
          </w:tcPr>
          <w:p w:rsidR="003A5CE0" w:rsidRPr="00176D7D" w:rsidRDefault="003A5CE0" w:rsidP="003A5CE0">
            <w:pPr>
              <w:ind w:left="138" w:right="43"/>
              <w:jc w:val="thaiDistribute"/>
              <w:rPr>
                <w:rFonts w:ascii="Times New Roman" w:eastAsia="Times New Roman" w:hAnsi="Times New Roman" w:cs="Times New Roman"/>
                <w:sz w:val="21"/>
                <w:szCs w:val="21"/>
                <w:cs/>
                <w:lang w:val="en-GB" w:eastAsia="en-US"/>
              </w:rPr>
            </w:pPr>
            <w:r w:rsidRPr="00176D7D">
              <w:rPr>
                <w:rFonts w:ascii="Times New Roman" w:eastAsia="Times New Roman" w:hAnsi="Times New Roman" w:cs="Times New Roman"/>
                <w:color w:val="222222"/>
                <w:sz w:val="21"/>
                <w:szCs w:val="21"/>
                <w:lang w:eastAsia="en-US"/>
              </w:rPr>
              <w:t>Revenue from contracts with customers</w:t>
            </w:r>
          </w:p>
        </w:tc>
      </w:tr>
      <w:tr w:rsidR="003A5CE0" w:rsidRPr="00176D7D" w:rsidTr="00CA5AB5">
        <w:trPr>
          <w:cantSplit/>
          <w:trHeight w:hRule="exact" w:val="403"/>
        </w:trPr>
        <w:tc>
          <w:tcPr>
            <w:tcW w:w="5670" w:type="dxa"/>
          </w:tcPr>
          <w:p w:rsidR="003A5CE0" w:rsidRPr="00176D7D" w:rsidRDefault="003A5CE0" w:rsidP="003A5CE0">
            <w:pPr>
              <w:ind w:left="1418" w:right="43"/>
              <w:jc w:val="thaiDistribute"/>
              <w:rPr>
                <w:rFonts w:ascii="Times New Roman" w:eastAsia="Times New Roman" w:hAnsi="Times New Roman" w:cs="Cordia New" w:hint="cs"/>
                <w:sz w:val="21"/>
                <w:szCs w:val="21"/>
                <w:cs/>
                <w:lang w:val="en-GB" w:eastAsia="en-US"/>
              </w:rPr>
            </w:pPr>
            <w:r w:rsidRPr="00176D7D">
              <w:rPr>
                <w:rFonts w:ascii="Times New Roman" w:eastAsia="Times New Roman" w:hAnsi="Times New Roman" w:cs="Times New Roman"/>
                <w:sz w:val="21"/>
                <w:szCs w:val="21"/>
                <w:lang w:eastAsia="en-US"/>
              </w:rPr>
              <w:t>Thai accounting standards</w:t>
            </w:r>
            <w:r w:rsidRPr="00176D7D">
              <w:rPr>
                <w:rFonts w:ascii="Times New Roman" w:eastAsia="Times New Roman" w:hAnsi="Times New Roman" w:cs="Times New Roman"/>
                <w:sz w:val="21"/>
                <w:szCs w:val="21"/>
                <w:cs/>
                <w:lang w:val="en-GB" w:eastAsia="en-US"/>
              </w:rPr>
              <w:t xml:space="preserve"> </w:t>
            </w:r>
            <w:r w:rsidRPr="00176D7D">
              <w:rPr>
                <w:rFonts w:ascii="Times New Roman" w:eastAsia="Times New Roman" w:hAnsi="Times New Roman" w:cs="Times New Roman"/>
                <w:sz w:val="21"/>
                <w:szCs w:val="21"/>
                <w:lang w:val="en-GB" w:eastAsia="en-US"/>
              </w:rPr>
              <w:t>no.</w:t>
            </w:r>
            <w:r w:rsidRPr="00176D7D">
              <w:rPr>
                <w:rFonts w:ascii="Times New Roman" w:eastAsia="Times New Roman" w:hAnsi="Times New Roman" w:cs="Times New Roman"/>
                <w:sz w:val="21"/>
                <w:szCs w:val="21"/>
                <w:cs/>
                <w:lang w:val="en-GB" w:eastAsia="en-US"/>
              </w:rPr>
              <w:t>32</w:t>
            </w:r>
          </w:p>
        </w:tc>
        <w:tc>
          <w:tcPr>
            <w:tcW w:w="4111" w:type="dxa"/>
          </w:tcPr>
          <w:p w:rsidR="003A5CE0" w:rsidRPr="00176D7D" w:rsidRDefault="003A5CE0" w:rsidP="003A5CE0">
            <w:pPr>
              <w:ind w:left="138" w:right="43"/>
              <w:jc w:val="thaiDistribute"/>
              <w:rPr>
                <w:rFonts w:ascii="Times New Roman" w:eastAsia="Times New Roman" w:hAnsi="Times New Roman" w:cs="Times New Roman"/>
                <w:sz w:val="21"/>
                <w:szCs w:val="21"/>
                <w:cs/>
                <w:lang w:val="en-GB" w:eastAsia="en-US"/>
              </w:rPr>
            </w:pPr>
            <w:r w:rsidRPr="00176D7D">
              <w:rPr>
                <w:rFonts w:ascii="Times New Roman" w:eastAsia="Times New Roman" w:hAnsi="Times New Roman" w:cs="Times New Roman"/>
                <w:sz w:val="21"/>
                <w:szCs w:val="21"/>
                <w:lang w:val="en-GB" w:eastAsia="en-US"/>
              </w:rPr>
              <w:t>Presentation for financial instruments</w:t>
            </w:r>
          </w:p>
        </w:tc>
      </w:tr>
      <w:tr w:rsidR="003A5CE0" w:rsidRPr="00176D7D" w:rsidTr="00CA5AB5">
        <w:trPr>
          <w:cantSplit/>
          <w:trHeight w:hRule="exact" w:val="643"/>
        </w:trPr>
        <w:tc>
          <w:tcPr>
            <w:tcW w:w="5670" w:type="dxa"/>
          </w:tcPr>
          <w:p w:rsidR="003A5CE0" w:rsidRPr="00176D7D" w:rsidRDefault="003A5CE0" w:rsidP="00425A85">
            <w:pPr>
              <w:spacing w:before="120"/>
              <w:ind w:left="1701" w:right="29" w:hanging="283"/>
              <w:jc w:val="left"/>
              <w:rPr>
                <w:rFonts w:ascii="Times New Roman" w:hAnsi="Times New Roman" w:cs="Cordia New" w:hint="cs"/>
                <w:sz w:val="21"/>
                <w:szCs w:val="21"/>
                <w:cs/>
              </w:rPr>
            </w:pPr>
            <w:r w:rsidRPr="00176D7D">
              <w:rPr>
                <w:rFonts w:ascii="Times New Roman" w:hAnsi="Times New Roman" w:cs="Times New Roman"/>
                <w:sz w:val="21"/>
                <w:szCs w:val="21"/>
              </w:rPr>
              <w:t>Thai financial reporting standards interpretation</w:t>
            </w:r>
            <w:r w:rsidRPr="00176D7D">
              <w:rPr>
                <w:rFonts w:ascii="Times New Roman" w:hAnsi="Times New Roman" w:cs="Times New Roman"/>
                <w:sz w:val="21"/>
                <w:szCs w:val="21"/>
                <w:cs/>
              </w:rPr>
              <w:t xml:space="preserve"> </w:t>
            </w:r>
            <w:r w:rsidR="00425A85" w:rsidRPr="00176D7D">
              <w:rPr>
                <w:rFonts w:ascii="Times New Roman" w:hAnsi="Times New Roman" w:cs="Times New Roman"/>
                <w:sz w:val="21"/>
                <w:szCs w:val="21"/>
              </w:rPr>
              <w:t xml:space="preserve"> </w:t>
            </w:r>
            <w:r w:rsidRPr="00176D7D">
              <w:rPr>
                <w:rFonts w:ascii="Times New Roman" w:hAnsi="Times New Roman" w:cs="Times New Roman"/>
                <w:sz w:val="21"/>
                <w:szCs w:val="21"/>
              </w:rPr>
              <w:t>no.</w:t>
            </w:r>
            <w:r w:rsidRPr="00176D7D">
              <w:rPr>
                <w:rFonts w:ascii="Times New Roman" w:hAnsi="Times New Roman" w:cs="Times New Roman"/>
                <w:sz w:val="21"/>
                <w:szCs w:val="21"/>
                <w:cs/>
              </w:rPr>
              <w:t>16</w:t>
            </w:r>
          </w:p>
        </w:tc>
        <w:tc>
          <w:tcPr>
            <w:tcW w:w="4111" w:type="dxa"/>
          </w:tcPr>
          <w:p w:rsidR="003A5CE0" w:rsidRPr="00176D7D" w:rsidRDefault="00CA5AB5" w:rsidP="00425A85">
            <w:pPr>
              <w:spacing w:before="120"/>
              <w:ind w:left="426" w:right="29" w:hanging="284"/>
              <w:jc w:val="left"/>
              <w:rPr>
                <w:rFonts w:ascii="Times New Roman" w:hAnsi="Times New Roman" w:cs="Times New Roman" w:hint="cs"/>
                <w:sz w:val="21"/>
                <w:szCs w:val="21"/>
                <w:cs/>
              </w:rPr>
            </w:pPr>
            <w:r w:rsidRPr="00176D7D">
              <w:rPr>
                <w:rFonts w:ascii="Times New Roman" w:hAnsi="Times New Roman" w:cs="Times New Roman"/>
                <w:sz w:val="21"/>
                <w:szCs w:val="21"/>
              </w:rPr>
              <w:t>Hedges for a net investments in a foreign operaiopn</w:t>
            </w:r>
          </w:p>
        </w:tc>
      </w:tr>
      <w:tr w:rsidR="003A5CE0" w:rsidRPr="00176D7D" w:rsidTr="00425A85">
        <w:trPr>
          <w:cantSplit/>
          <w:trHeight w:hRule="exact" w:val="696"/>
        </w:trPr>
        <w:tc>
          <w:tcPr>
            <w:tcW w:w="5670" w:type="dxa"/>
          </w:tcPr>
          <w:p w:rsidR="003A5CE0" w:rsidRPr="00176D7D" w:rsidRDefault="003A5CE0" w:rsidP="00425A85">
            <w:pPr>
              <w:spacing w:before="120"/>
              <w:ind w:left="1701" w:right="29" w:hanging="283"/>
              <w:jc w:val="left"/>
              <w:rPr>
                <w:rFonts w:ascii="Times New Roman" w:eastAsia="Times New Roman" w:hAnsi="Times New Roman" w:cs="Cordia New" w:hint="cs"/>
                <w:sz w:val="21"/>
                <w:szCs w:val="21"/>
                <w:cs/>
                <w:lang w:val="en-GB" w:eastAsia="en-US"/>
              </w:rPr>
            </w:pPr>
            <w:r w:rsidRPr="00176D7D">
              <w:rPr>
                <w:rFonts w:ascii="Times New Roman" w:hAnsi="Times New Roman" w:cs="Times New Roman"/>
                <w:sz w:val="21"/>
                <w:szCs w:val="21"/>
              </w:rPr>
              <w:t xml:space="preserve">Thai financial reporting standards interpretation </w:t>
            </w:r>
            <w:r w:rsidRPr="00176D7D">
              <w:rPr>
                <w:rFonts w:ascii="Times New Roman" w:hAnsi="Times New Roman" w:cs="Times New Roman"/>
                <w:sz w:val="21"/>
                <w:szCs w:val="21"/>
                <w:cs/>
              </w:rPr>
              <w:t xml:space="preserve"> </w:t>
            </w:r>
            <w:r w:rsidRPr="00176D7D">
              <w:rPr>
                <w:rFonts w:ascii="Times New Roman" w:hAnsi="Times New Roman" w:cs="Times New Roman"/>
                <w:sz w:val="21"/>
                <w:szCs w:val="21"/>
              </w:rPr>
              <w:t>no.</w:t>
            </w:r>
            <w:r w:rsidRPr="00176D7D">
              <w:rPr>
                <w:rFonts w:ascii="Times New Roman" w:hAnsi="Times New Roman" w:cs="Times New Roman"/>
                <w:sz w:val="21"/>
                <w:szCs w:val="21"/>
                <w:cs/>
              </w:rPr>
              <w:t>19</w:t>
            </w:r>
          </w:p>
        </w:tc>
        <w:tc>
          <w:tcPr>
            <w:tcW w:w="4111" w:type="dxa"/>
          </w:tcPr>
          <w:p w:rsidR="003A5CE0" w:rsidRPr="00176D7D" w:rsidRDefault="00425A85" w:rsidP="00425A85">
            <w:pPr>
              <w:spacing w:before="120"/>
              <w:ind w:left="426" w:right="29" w:hanging="284"/>
              <w:jc w:val="left"/>
              <w:rPr>
                <w:rFonts w:ascii="Times New Roman" w:eastAsia="Times New Roman" w:hAnsi="Times New Roman" w:cs="Cordia New" w:hint="cs"/>
                <w:sz w:val="21"/>
                <w:szCs w:val="21"/>
                <w:cs/>
                <w:lang w:eastAsia="en-US"/>
              </w:rPr>
            </w:pPr>
            <w:r w:rsidRPr="00176D7D">
              <w:rPr>
                <w:rFonts w:ascii="Times New Roman" w:hAnsi="Times New Roman" w:cs="Times New Roman"/>
                <w:sz w:val="21"/>
                <w:szCs w:val="21"/>
              </w:rPr>
              <w:t xml:space="preserve">Extinguishing </w:t>
            </w:r>
            <w:r w:rsidR="003A5CE0" w:rsidRPr="00176D7D">
              <w:rPr>
                <w:rFonts w:ascii="Times New Roman" w:hAnsi="Times New Roman" w:cs="Times New Roman"/>
                <w:sz w:val="21"/>
                <w:szCs w:val="21"/>
              </w:rPr>
              <w:t>Financial Liabilities with Equity Instruments</w:t>
            </w:r>
          </w:p>
        </w:tc>
      </w:tr>
    </w:tbl>
    <w:p w:rsidR="00845266" w:rsidRPr="00176D7D" w:rsidRDefault="00845266" w:rsidP="00845266">
      <w:pPr>
        <w:numPr>
          <w:ilvl w:val="0"/>
          <w:numId w:val="32"/>
        </w:numPr>
        <w:tabs>
          <w:tab w:val="left" w:pos="284"/>
          <w:tab w:val="left" w:pos="709"/>
          <w:tab w:val="left" w:pos="851"/>
          <w:tab w:val="left" w:pos="993"/>
        </w:tabs>
        <w:spacing w:before="360"/>
        <w:ind w:left="709" w:right="28" w:hanging="425"/>
        <w:rPr>
          <w:rFonts w:ascii="Times New Roman" w:hAnsi="Times New Roman" w:cs="Times New Roman"/>
          <w:b/>
          <w:bCs/>
          <w:sz w:val="21"/>
          <w:szCs w:val="21"/>
          <w:lang w:val="x-none"/>
        </w:rPr>
      </w:pPr>
      <w:r w:rsidRPr="00176D7D">
        <w:rPr>
          <w:rFonts w:ascii="Times New Roman" w:hAnsi="Times New Roman" w:cs="Times New Roman"/>
          <w:b/>
          <w:bCs/>
          <w:sz w:val="21"/>
          <w:szCs w:val="21"/>
          <w:lang w:val="x-none"/>
        </w:rPr>
        <w:t>Functional and presentation currency</w:t>
      </w:r>
    </w:p>
    <w:p w:rsidR="00762C7C" w:rsidRPr="00176D7D" w:rsidRDefault="00762C7C" w:rsidP="00845266">
      <w:pPr>
        <w:pStyle w:val="BodyText"/>
        <w:tabs>
          <w:tab w:val="clear" w:pos="1080"/>
          <w:tab w:val="left" w:pos="709"/>
        </w:tabs>
        <w:spacing w:before="120" w:after="120" w:line="280" w:lineRule="exact"/>
        <w:ind w:left="709" w:right="0"/>
        <w:outlineLvl w:val="0"/>
        <w:rPr>
          <w:rFonts w:ascii="Times New Roman" w:hAnsi="Times New Roman" w:cs="Times New Roman"/>
          <w:sz w:val="21"/>
          <w:szCs w:val="21"/>
        </w:rPr>
      </w:pPr>
      <w:r w:rsidRPr="00176D7D">
        <w:rPr>
          <w:rFonts w:ascii="Times New Roman" w:hAnsi="Times New Roman" w:cs="Times New Roman"/>
          <w:sz w:val="21"/>
          <w:szCs w:val="21"/>
          <w:cs/>
        </w:rPr>
        <w:tab/>
      </w:r>
      <w:r w:rsidR="00845266" w:rsidRPr="00176D7D">
        <w:rPr>
          <w:rFonts w:ascii="Times New Roman" w:hAnsi="Times New Roman" w:cs="Times New Roman"/>
          <w:sz w:val="21"/>
          <w:szCs w:val="21"/>
        </w:rPr>
        <w:t>The financial statements are presented in Thai Baht, which is the Group’s functional currency. All financial information presented in Thai Baht has been rounded to the nearest thousand or million unless otherwise stated.</w:t>
      </w:r>
    </w:p>
    <w:p w:rsidR="003A5CE0" w:rsidRPr="00176D7D" w:rsidRDefault="003A5CE0" w:rsidP="005910C2">
      <w:pPr>
        <w:numPr>
          <w:ilvl w:val="0"/>
          <w:numId w:val="32"/>
        </w:numPr>
        <w:tabs>
          <w:tab w:val="left" w:pos="284"/>
          <w:tab w:val="left" w:pos="709"/>
          <w:tab w:val="left" w:pos="851"/>
          <w:tab w:val="left" w:pos="993"/>
        </w:tabs>
        <w:spacing w:before="360"/>
        <w:ind w:left="709" w:right="28" w:hanging="425"/>
        <w:rPr>
          <w:rFonts w:ascii="Times New Roman" w:hAnsi="Times New Roman" w:cs="Times New Roman"/>
          <w:b/>
          <w:bCs/>
          <w:sz w:val="21"/>
          <w:szCs w:val="21"/>
          <w:lang w:val="x-none"/>
        </w:rPr>
      </w:pPr>
      <w:r w:rsidRPr="00176D7D">
        <w:rPr>
          <w:rFonts w:ascii="Times New Roman" w:hAnsi="Times New Roman" w:cs="Times New Roman"/>
          <w:b/>
          <w:bCs/>
          <w:sz w:val="21"/>
          <w:szCs w:val="21"/>
          <w:lang w:val="x-none"/>
        </w:rPr>
        <w:t xml:space="preserve">Estimation </w:t>
      </w:r>
    </w:p>
    <w:p w:rsidR="003A5CE0" w:rsidRPr="00176D7D" w:rsidRDefault="003A5CE0" w:rsidP="009C60AE">
      <w:pPr>
        <w:pStyle w:val="BodyText"/>
        <w:tabs>
          <w:tab w:val="clear" w:pos="1080"/>
          <w:tab w:val="left" w:pos="709"/>
          <w:tab w:val="left" w:pos="1418"/>
          <w:tab w:val="left" w:pos="1985"/>
        </w:tabs>
        <w:spacing w:before="120" w:line="280" w:lineRule="exact"/>
        <w:ind w:left="709" w:right="0"/>
        <w:outlineLvl w:val="0"/>
        <w:rPr>
          <w:rFonts w:ascii="Times New Roman" w:hAnsi="Times New Roman" w:cs="Times New Roman" w:hint="cs"/>
          <w:sz w:val="21"/>
          <w:szCs w:val="21"/>
        </w:rPr>
      </w:pPr>
      <w:r w:rsidRPr="00176D7D">
        <w:rPr>
          <w:rFonts w:ascii="Times New Roman" w:hAnsi="Times New Roman" w:cs="Times New Roman"/>
          <w:sz w:val="21"/>
          <w:szCs w:val="21"/>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5910C2" w:rsidRDefault="003A5CE0" w:rsidP="00A36860">
      <w:pPr>
        <w:pStyle w:val="BodyText"/>
        <w:tabs>
          <w:tab w:val="clear" w:pos="1080"/>
          <w:tab w:val="left" w:pos="709"/>
          <w:tab w:val="left" w:pos="1418"/>
          <w:tab w:val="left" w:pos="1985"/>
        </w:tabs>
        <w:spacing w:before="120" w:line="280" w:lineRule="exact"/>
        <w:ind w:left="709" w:right="0"/>
        <w:jc w:val="left"/>
        <w:outlineLvl w:val="0"/>
        <w:rPr>
          <w:rFonts w:ascii="Times New Roman" w:hAnsi="Times New Roman" w:cs="Cordia New"/>
          <w:sz w:val="21"/>
          <w:szCs w:val="21"/>
          <w:lang w:val="en-US"/>
        </w:rPr>
      </w:pPr>
      <w:r w:rsidRPr="00176D7D">
        <w:rPr>
          <w:rFonts w:ascii="Times New Roman" w:hAnsi="Times New Roman" w:cs="Times New Roman"/>
          <w:sz w:val="21"/>
          <w:szCs w:val="21"/>
        </w:rPr>
        <w:t>The judgments, estimates and assumptions applied in the interim financial statements, including the key sources of estimation were the same as those applied in the preparation of annual financia</w:t>
      </w:r>
      <w:r w:rsidR="009C60AE">
        <w:rPr>
          <w:rFonts w:ascii="Times New Roman" w:hAnsi="Times New Roman" w:cs="Times New Roman"/>
          <w:sz w:val="21"/>
          <w:szCs w:val="21"/>
        </w:rPr>
        <w:t>l statements for the year ended</w:t>
      </w:r>
      <w:r w:rsidRPr="00176D7D">
        <w:rPr>
          <w:rFonts w:ascii="Times New Roman" w:hAnsi="Times New Roman" w:cs="Times New Roman"/>
          <w:sz w:val="21"/>
          <w:szCs w:val="21"/>
        </w:rPr>
        <w:t xml:space="preserve"> December </w:t>
      </w:r>
      <w:r w:rsidR="009C60AE">
        <w:rPr>
          <w:rFonts w:ascii="Times New Roman" w:hAnsi="Times New Roman" w:cs="Times New Roman"/>
          <w:sz w:val="21"/>
          <w:szCs w:val="21"/>
          <w:lang w:val="en-US"/>
        </w:rPr>
        <w:t xml:space="preserve">31, </w:t>
      </w:r>
      <w:r w:rsidRPr="00176D7D">
        <w:rPr>
          <w:rFonts w:ascii="Times New Roman" w:hAnsi="Times New Roman" w:cs="Times New Roman"/>
          <w:sz w:val="21"/>
          <w:szCs w:val="21"/>
        </w:rPr>
        <w:t>201</w:t>
      </w:r>
      <w:r w:rsidR="00CA5AB5" w:rsidRPr="00176D7D">
        <w:rPr>
          <w:rFonts w:ascii="Times New Roman" w:hAnsi="Times New Roman" w:cs="Cordia New"/>
          <w:sz w:val="21"/>
          <w:szCs w:val="21"/>
          <w:lang w:val="en-US"/>
        </w:rPr>
        <w:t>7</w:t>
      </w:r>
      <w:r w:rsidR="009C60AE">
        <w:rPr>
          <w:rFonts w:ascii="Times New Roman" w:hAnsi="Times New Roman" w:cs="Cordia New"/>
          <w:sz w:val="21"/>
          <w:szCs w:val="21"/>
          <w:lang w:val="en-US"/>
        </w:rPr>
        <w:t>.</w:t>
      </w:r>
    </w:p>
    <w:p w:rsidR="00646E7F" w:rsidRPr="00176D7D" w:rsidRDefault="00A35550" w:rsidP="00A36860">
      <w:pPr>
        <w:numPr>
          <w:ilvl w:val="0"/>
          <w:numId w:val="2"/>
        </w:numPr>
        <w:spacing w:before="240"/>
        <w:ind w:left="284" w:right="28" w:hanging="284"/>
        <w:rPr>
          <w:rFonts w:ascii="Times New Roman" w:hAnsi="Times New Roman" w:cs="Times New Roman"/>
          <w:b/>
          <w:bCs/>
          <w:sz w:val="21"/>
          <w:szCs w:val="21"/>
        </w:rPr>
      </w:pPr>
      <w:r w:rsidRPr="00176D7D">
        <w:rPr>
          <w:rFonts w:ascii="Times New Roman" w:hAnsi="Times New Roman" w:cs="Times New Roman"/>
          <w:b/>
          <w:bCs/>
          <w:sz w:val="21"/>
          <w:szCs w:val="21"/>
        </w:rPr>
        <w:t xml:space="preserve">TRANSACTIONS WITH RELATED PARTIES </w:t>
      </w:r>
    </w:p>
    <w:p w:rsidR="00322F66" w:rsidRPr="00176D7D" w:rsidRDefault="007218A5" w:rsidP="006F4445">
      <w:pPr>
        <w:spacing w:before="120"/>
        <w:ind w:left="284" w:right="28"/>
        <w:jc w:val="thaiDistribute"/>
        <w:rPr>
          <w:rFonts w:ascii="Times New Roman" w:hAnsi="Times New Roman" w:cs="Times New Roman"/>
          <w:sz w:val="21"/>
          <w:szCs w:val="21"/>
        </w:rPr>
      </w:pPr>
      <w:r w:rsidRPr="00176D7D">
        <w:rPr>
          <w:rFonts w:ascii="Times New Roman" w:hAnsi="Times New Roman" w:cs="Times New Roman"/>
          <w:sz w:val="21"/>
          <w:szCs w:val="21"/>
        </w:rPr>
        <w:t xml:space="preserve">The </w:t>
      </w:r>
      <w:r w:rsidR="00DE7080" w:rsidRPr="00176D7D">
        <w:rPr>
          <w:rFonts w:ascii="Times New Roman" w:hAnsi="Times New Roman" w:cs="Times New Roman"/>
          <w:sz w:val="21"/>
          <w:szCs w:val="21"/>
        </w:rPr>
        <w:t>C</w:t>
      </w:r>
      <w:r w:rsidRPr="00176D7D">
        <w:rPr>
          <w:rFonts w:ascii="Times New Roman" w:hAnsi="Times New Roman" w:cs="Times New Roman"/>
          <w:sz w:val="21"/>
          <w:szCs w:val="21"/>
        </w:rPr>
        <w:t>ompany has extensive transactions with the related parties the part of transactions between related parties are assets, liabilities, revenues, costs and expenses. These related parties are related through shareholdings and/or with directorship. The effect of these transactions is the normal business have included in the financial statement with the agreement between the</w:t>
      </w:r>
      <w:r w:rsidR="00B60941" w:rsidRPr="00176D7D">
        <w:rPr>
          <w:rFonts w:ascii="Times New Roman" w:hAnsi="Times New Roman" w:cs="Times New Roman"/>
          <w:sz w:val="21"/>
          <w:szCs w:val="21"/>
        </w:rPr>
        <w:t xml:space="preserve"> company and the related companies</w:t>
      </w:r>
      <w:r w:rsidRPr="00176D7D">
        <w:rPr>
          <w:rFonts w:ascii="Times New Roman" w:hAnsi="Times New Roman" w:cs="Times New Roman"/>
          <w:sz w:val="21"/>
          <w:szCs w:val="21"/>
        </w:rPr>
        <w:t xml:space="preserve">. </w:t>
      </w:r>
    </w:p>
    <w:p w:rsidR="00576E39" w:rsidRPr="00176D7D" w:rsidRDefault="007218A5" w:rsidP="006F4445">
      <w:pPr>
        <w:spacing w:before="120" w:after="120"/>
        <w:ind w:left="284" w:right="28"/>
        <w:jc w:val="thaiDistribute"/>
        <w:rPr>
          <w:rFonts w:ascii="Times New Roman" w:hAnsi="Times New Roman" w:cs="Times New Roman"/>
          <w:sz w:val="21"/>
          <w:szCs w:val="21"/>
        </w:rPr>
      </w:pPr>
      <w:r w:rsidRPr="00176D7D">
        <w:rPr>
          <w:rFonts w:ascii="Times New Roman" w:hAnsi="Times New Roman" w:cs="Times New Roman"/>
          <w:sz w:val="21"/>
          <w:szCs w:val="21"/>
        </w:rPr>
        <w:t xml:space="preserve">The related </w:t>
      </w:r>
      <w:r w:rsidR="00C45C67" w:rsidRPr="00176D7D">
        <w:rPr>
          <w:rFonts w:ascii="Times New Roman" w:hAnsi="Times New Roman" w:cs="Times New Roman"/>
          <w:sz w:val="21"/>
          <w:szCs w:val="21"/>
        </w:rPr>
        <w:t>part</w:t>
      </w:r>
      <w:r w:rsidRPr="00176D7D">
        <w:rPr>
          <w:rFonts w:ascii="Times New Roman" w:hAnsi="Times New Roman" w:cs="Times New Roman"/>
          <w:sz w:val="21"/>
          <w:szCs w:val="21"/>
        </w:rPr>
        <w:t>ies are as follows:</w:t>
      </w:r>
    </w:p>
    <w:tbl>
      <w:tblPr>
        <w:tblW w:w="8646" w:type="dxa"/>
        <w:tblInd w:w="392" w:type="dxa"/>
        <w:tblLook w:val="04A0" w:firstRow="1" w:lastRow="0" w:firstColumn="1" w:lastColumn="0" w:noHBand="0" w:noVBand="1"/>
      </w:tblPr>
      <w:tblGrid>
        <w:gridCol w:w="3381"/>
        <w:gridCol w:w="2414"/>
        <w:gridCol w:w="2851"/>
      </w:tblGrid>
      <w:tr w:rsidR="006F4445" w:rsidRPr="00176D7D" w:rsidTr="0070284A">
        <w:trPr>
          <w:tblHeader/>
        </w:trPr>
        <w:tc>
          <w:tcPr>
            <w:tcW w:w="3381" w:type="dxa"/>
          </w:tcPr>
          <w:p w:rsidR="0022611D" w:rsidRPr="00176D7D" w:rsidRDefault="0022611D" w:rsidP="006F4445">
            <w:pPr>
              <w:pBdr>
                <w:bottom w:val="single" w:sz="4" w:space="1" w:color="auto"/>
              </w:pBdr>
              <w:spacing w:before="40"/>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Company name</w:t>
            </w:r>
          </w:p>
        </w:tc>
        <w:tc>
          <w:tcPr>
            <w:tcW w:w="2414" w:type="dxa"/>
          </w:tcPr>
          <w:p w:rsidR="0022611D" w:rsidRPr="00176D7D" w:rsidRDefault="0022611D" w:rsidP="006F4445">
            <w:pPr>
              <w:pBdr>
                <w:bottom w:val="single" w:sz="4" w:space="1" w:color="auto"/>
              </w:pBdr>
              <w:spacing w:before="40"/>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Nature of business</w:t>
            </w:r>
          </w:p>
        </w:tc>
        <w:tc>
          <w:tcPr>
            <w:tcW w:w="2851" w:type="dxa"/>
          </w:tcPr>
          <w:p w:rsidR="0022611D" w:rsidRPr="00176D7D" w:rsidRDefault="0022611D" w:rsidP="006F4445">
            <w:pPr>
              <w:pBdr>
                <w:bottom w:val="single" w:sz="4" w:space="1" w:color="auto"/>
              </w:pBdr>
              <w:spacing w:before="40"/>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Relationship</w:t>
            </w:r>
          </w:p>
        </w:tc>
      </w:tr>
      <w:tr w:rsidR="006F4445" w:rsidRPr="00176D7D" w:rsidTr="0070284A">
        <w:tc>
          <w:tcPr>
            <w:tcW w:w="3381" w:type="dxa"/>
          </w:tcPr>
          <w:p w:rsidR="0022611D" w:rsidRPr="00176D7D" w:rsidRDefault="0022611D" w:rsidP="00A36860">
            <w:pPr>
              <w:spacing w:before="120"/>
              <w:ind w:right="28"/>
              <w:jc w:val="left"/>
              <w:rPr>
                <w:rFonts w:ascii="Times New Roman" w:hAnsi="Times New Roman" w:cs="Cordia New" w:hint="cs"/>
                <w:sz w:val="21"/>
                <w:szCs w:val="21"/>
                <w:cs/>
              </w:rPr>
            </w:pPr>
            <w:r w:rsidRPr="00176D7D">
              <w:rPr>
                <w:rFonts w:ascii="Times New Roman" w:hAnsi="Times New Roman" w:cs="Times New Roman"/>
                <w:sz w:val="21"/>
                <w:szCs w:val="21"/>
              </w:rPr>
              <w:t>Bann Ruam Tang Fhun Co., Ltd.</w:t>
            </w:r>
          </w:p>
        </w:tc>
        <w:tc>
          <w:tcPr>
            <w:tcW w:w="2414" w:type="dxa"/>
          </w:tcPr>
          <w:p w:rsidR="0022611D" w:rsidRPr="00176D7D" w:rsidRDefault="0022611D" w:rsidP="00A36860">
            <w:pPr>
              <w:spacing w:before="120"/>
              <w:ind w:right="28"/>
              <w:jc w:val="left"/>
              <w:rPr>
                <w:rFonts w:ascii="Times New Roman" w:hAnsi="Times New Roman" w:cs="Angsana New"/>
                <w:sz w:val="21"/>
                <w:szCs w:val="26"/>
              </w:rPr>
            </w:pPr>
            <w:r w:rsidRPr="00176D7D">
              <w:rPr>
                <w:rFonts w:ascii="Times New Roman" w:hAnsi="Times New Roman" w:cs="Angsana New"/>
                <w:sz w:val="21"/>
                <w:szCs w:val="26"/>
              </w:rPr>
              <w:t>Property development</w:t>
            </w:r>
          </w:p>
        </w:tc>
        <w:tc>
          <w:tcPr>
            <w:tcW w:w="2851" w:type="dxa"/>
          </w:tcPr>
          <w:p w:rsidR="0022611D" w:rsidRPr="00176D7D" w:rsidRDefault="0022611D"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Common shareholders and directors</w:t>
            </w:r>
          </w:p>
        </w:tc>
      </w:tr>
      <w:tr w:rsidR="006F4445" w:rsidRPr="00176D7D" w:rsidTr="0070284A">
        <w:tc>
          <w:tcPr>
            <w:tcW w:w="3381" w:type="dxa"/>
          </w:tcPr>
          <w:p w:rsidR="00FC7EFD" w:rsidRPr="00176D7D" w:rsidRDefault="00FC7EFD"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Sinsapthanya Co., Ltd.</w:t>
            </w:r>
          </w:p>
        </w:tc>
        <w:tc>
          <w:tcPr>
            <w:tcW w:w="2414" w:type="dxa"/>
          </w:tcPr>
          <w:p w:rsidR="00FC7EFD" w:rsidRPr="00176D7D" w:rsidRDefault="00FC7EFD" w:rsidP="00A36860">
            <w:pPr>
              <w:spacing w:before="120"/>
              <w:ind w:right="28"/>
              <w:jc w:val="left"/>
              <w:rPr>
                <w:rFonts w:ascii="Times New Roman" w:hAnsi="Times New Roman" w:cs="Angsana New"/>
                <w:sz w:val="21"/>
                <w:szCs w:val="26"/>
              </w:rPr>
            </w:pPr>
            <w:r w:rsidRPr="00176D7D">
              <w:rPr>
                <w:rFonts w:ascii="Times New Roman" w:hAnsi="Times New Roman" w:cs="Angsana New"/>
                <w:sz w:val="21"/>
                <w:szCs w:val="26"/>
              </w:rPr>
              <w:t>Property development</w:t>
            </w:r>
          </w:p>
        </w:tc>
        <w:tc>
          <w:tcPr>
            <w:tcW w:w="2851" w:type="dxa"/>
          </w:tcPr>
          <w:p w:rsidR="00FC7EFD" w:rsidRPr="00176D7D" w:rsidRDefault="00954516" w:rsidP="00A36860">
            <w:pPr>
              <w:spacing w:before="120"/>
              <w:ind w:left="163" w:right="28" w:hanging="163"/>
              <w:jc w:val="left"/>
              <w:rPr>
                <w:rFonts w:ascii="Times New Roman" w:hAnsi="Times New Roman" w:cs="Times New Roman"/>
                <w:sz w:val="21"/>
                <w:szCs w:val="21"/>
              </w:rPr>
            </w:pPr>
            <w:r w:rsidRPr="00176D7D">
              <w:rPr>
                <w:rFonts w:ascii="Times New Roman" w:hAnsi="Times New Roman" w:cs="Times New Roman"/>
                <w:sz w:val="21"/>
                <w:szCs w:val="21"/>
              </w:rPr>
              <w:t>Director’s relative</w:t>
            </w:r>
          </w:p>
        </w:tc>
      </w:tr>
      <w:tr w:rsidR="006F4445" w:rsidRPr="00176D7D" w:rsidTr="0070284A">
        <w:tc>
          <w:tcPr>
            <w:tcW w:w="3381" w:type="dxa"/>
          </w:tcPr>
          <w:p w:rsidR="0022611D" w:rsidRPr="00176D7D" w:rsidRDefault="00001762"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Pattaya</w:t>
            </w:r>
            <w:r w:rsidR="00C87217" w:rsidRPr="00176D7D">
              <w:rPr>
                <w:rFonts w:ascii="Times New Roman" w:hAnsi="Times New Roman" w:cs="Times New Roman"/>
                <w:sz w:val="21"/>
                <w:szCs w:val="21"/>
              </w:rPr>
              <w:t xml:space="preserve"> </w:t>
            </w:r>
            <w:r w:rsidR="0022611D" w:rsidRPr="00176D7D">
              <w:rPr>
                <w:rFonts w:ascii="Times New Roman" w:hAnsi="Times New Roman" w:cs="Times New Roman"/>
                <w:sz w:val="21"/>
                <w:szCs w:val="21"/>
              </w:rPr>
              <w:t>Country Club Co., Ltd.</w:t>
            </w:r>
          </w:p>
        </w:tc>
        <w:tc>
          <w:tcPr>
            <w:tcW w:w="2414" w:type="dxa"/>
          </w:tcPr>
          <w:p w:rsidR="0022611D" w:rsidRPr="00176D7D" w:rsidRDefault="0022611D" w:rsidP="00A36860">
            <w:pPr>
              <w:spacing w:before="120"/>
              <w:ind w:right="28"/>
              <w:jc w:val="left"/>
              <w:rPr>
                <w:rFonts w:ascii="Times New Roman" w:hAnsi="Times New Roman" w:cs="Angsana New"/>
                <w:sz w:val="21"/>
                <w:szCs w:val="26"/>
              </w:rPr>
            </w:pPr>
            <w:r w:rsidRPr="00176D7D">
              <w:rPr>
                <w:rFonts w:ascii="Times New Roman" w:hAnsi="Times New Roman" w:cs="Angsana New"/>
                <w:sz w:val="21"/>
                <w:szCs w:val="26"/>
              </w:rPr>
              <w:t>Go</w:t>
            </w:r>
            <w:r w:rsidR="00602D79" w:rsidRPr="00176D7D">
              <w:rPr>
                <w:rFonts w:ascii="Times New Roman" w:hAnsi="Times New Roman" w:cs="Angsana New"/>
                <w:sz w:val="21"/>
                <w:szCs w:val="26"/>
              </w:rPr>
              <w:t>l</w:t>
            </w:r>
            <w:r w:rsidRPr="00176D7D">
              <w:rPr>
                <w:rFonts w:ascii="Times New Roman" w:hAnsi="Times New Roman" w:cs="Angsana New"/>
                <w:sz w:val="21"/>
                <w:szCs w:val="26"/>
              </w:rPr>
              <w:t>f course and resort</w:t>
            </w:r>
          </w:p>
        </w:tc>
        <w:tc>
          <w:tcPr>
            <w:tcW w:w="2851" w:type="dxa"/>
            <w:shd w:val="clear" w:color="auto" w:fill="auto"/>
          </w:tcPr>
          <w:p w:rsidR="0022611D" w:rsidRPr="00176D7D" w:rsidRDefault="0022611D" w:rsidP="00A36860">
            <w:pPr>
              <w:spacing w:before="120"/>
              <w:ind w:left="163" w:right="28" w:hanging="163"/>
              <w:jc w:val="left"/>
              <w:rPr>
                <w:rFonts w:ascii="Times New Roman" w:hAnsi="Times New Roman" w:cs="Times New Roman"/>
                <w:sz w:val="21"/>
                <w:szCs w:val="21"/>
              </w:rPr>
            </w:pPr>
            <w:r w:rsidRPr="00176D7D">
              <w:rPr>
                <w:rFonts w:ascii="Times New Roman" w:hAnsi="Times New Roman" w:cs="Times New Roman"/>
                <w:sz w:val="21"/>
                <w:szCs w:val="21"/>
              </w:rPr>
              <w:t>Common shareholders</w:t>
            </w:r>
          </w:p>
        </w:tc>
      </w:tr>
      <w:tr w:rsidR="006F4445" w:rsidRPr="00176D7D" w:rsidTr="0070284A">
        <w:tc>
          <w:tcPr>
            <w:tcW w:w="3381" w:type="dxa"/>
          </w:tcPr>
          <w:p w:rsidR="0022611D" w:rsidRPr="00176D7D" w:rsidRDefault="0022611D"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Rattanapol</w:t>
            </w:r>
            <w:r w:rsidR="00C87217" w:rsidRPr="00176D7D">
              <w:rPr>
                <w:rFonts w:ascii="Times New Roman" w:hAnsi="Times New Roman" w:cs="Times New Roman"/>
                <w:sz w:val="21"/>
                <w:szCs w:val="21"/>
              </w:rPr>
              <w:t xml:space="preserve"> </w:t>
            </w:r>
            <w:r w:rsidRPr="00176D7D">
              <w:rPr>
                <w:rFonts w:ascii="Times New Roman" w:hAnsi="Times New Roman" w:cs="Times New Roman"/>
                <w:sz w:val="21"/>
                <w:szCs w:val="21"/>
              </w:rPr>
              <w:t>Co.,</w:t>
            </w:r>
            <w:r w:rsidR="00C07393" w:rsidRPr="00176D7D">
              <w:rPr>
                <w:rFonts w:ascii="Times New Roman" w:hAnsi="Times New Roman" w:cs="Times New Roman"/>
                <w:sz w:val="21"/>
                <w:szCs w:val="21"/>
              </w:rPr>
              <w:t xml:space="preserve"> </w:t>
            </w:r>
            <w:r w:rsidRPr="00176D7D">
              <w:rPr>
                <w:rFonts w:ascii="Times New Roman" w:hAnsi="Times New Roman" w:cs="Times New Roman"/>
                <w:sz w:val="21"/>
                <w:szCs w:val="21"/>
              </w:rPr>
              <w:t>Ltd.</w:t>
            </w:r>
          </w:p>
        </w:tc>
        <w:tc>
          <w:tcPr>
            <w:tcW w:w="2414" w:type="dxa"/>
          </w:tcPr>
          <w:p w:rsidR="0022611D" w:rsidRPr="00176D7D" w:rsidRDefault="0022611D" w:rsidP="00A36860">
            <w:pPr>
              <w:spacing w:before="120"/>
              <w:ind w:right="28"/>
              <w:jc w:val="left"/>
              <w:rPr>
                <w:rFonts w:ascii="Times New Roman" w:hAnsi="Times New Roman" w:cs="Angsana New"/>
                <w:sz w:val="21"/>
                <w:szCs w:val="26"/>
              </w:rPr>
            </w:pPr>
            <w:r w:rsidRPr="00176D7D">
              <w:rPr>
                <w:rFonts w:ascii="Times New Roman" w:hAnsi="Times New Roman" w:cs="Angsana New"/>
                <w:sz w:val="21"/>
                <w:szCs w:val="26"/>
              </w:rPr>
              <w:t>Construction materials and  equipment</w:t>
            </w:r>
          </w:p>
        </w:tc>
        <w:tc>
          <w:tcPr>
            <w:tcW w:w="2851" w:type="dxa"/>
          </w:tcPr>
          <w:p w:rsidR="0022611D" w:rsidRPr="00176D7D" w:rsidRDefault="0022611D" w:rsidP="00A36860">
            <w:pPr>
              <w:spacing w:before="120"/>
              <w:ind w:left="175" w:right="0" w:hanging="175"/>
              <w:jc w:val="left"/>
              <w:rPr>
                <w:rFonts w:ascii="Times New Roman" w:hAnsi="Times New Roman" w:cs="Cordia New" w:hint="cs"/>
                <w:sz w:val="21"/>
                <w:szCs w:val="21"/>
                <w:cs/>
              </w:rPr>
            </w:pPr>
            <w:r w:rsidRPr="00176D7D">
              <w:rPr>
                <w:rFonts w:ascii="Times New Roman" w:hAnsi="Times New Roman" w:cs="Times New Roman"/>
                <w:sz w:val="21"/>
                <w:szCs w:val="21"/>
              </w:rPr>
              <w:t>Director’s relative</w:t>
            </w:r>
          </w:p>
        </w:tc>
      </w:tr>
      <w:tr w:rsidR="006F4445" w:rsidRPr="00176D7D" w:rsidTr="00A36860">
        <w:trPr>
          <w:trHeight w:val="149"/>
        </w:trPr>
        <w:tc>
          <w:tcPr>
            <w:tcW w:w="3381" w:type="dxa"/>
          </w:tcPr>
          <w:p w:rsidR="0022611D" w:rsidRPr="00176D7D" w:rsidRDefault="002A257E" w:rsidP="00A36860">
            <w:pPr>
              <w:spacing w:before="120"/>
              <w:ind w:left="-108" w:right="28"/>
              <w:jc w:val="left"/>
              <w:rPr>
                <w:rFonts w:ascii="Times New Roman" w:hAnsi="Times New Roman" w:cs="Times New Roman"/>
                <w:sz w:val="21"/>
                <w:szCs w:val="21"/>
              </w:rPr>
            </w:pPr>
            <w:r w:rsidRPr="00176D7D">
              <w:rPr>
                <w:rFonts w:ascii="Times New Roman" w:hAnsi="Times New Roman" w:cs="Times New Roman"/>
                <w:sz w:val="21"/>
                <w:szCs w:val="21"/>
              </w:rPr>
              <w:t xml:space="preserve">  </w:t>
            </w:r>
            <w:r w:rsidR="0022611D" w:rsidRPr="00176D7D">
              <w:rPr>
                <w:rFonts w:ascii="Times New Roman" w:hAnsi="Times New Roman" w:cs="Times New Roman"/>
                <w:sz w:val="21"/>
                <w:szCs w:val="21"/>
              </w:rPr>
              <w:t>Tun Charoen Co., Ltd.</w:t>
            </w:r>
          </w:p>
        </w:tc>
        <w:tc>
          <w:tcPr>
            <w:tcW w:w="2414" w:type="dxa"/>
          </w:tcPr>
          <w:p w:rsidR="0022611D" w:rsidRPr="00176D7D" w:rsidRDefault="00C07393" w:rsidP="00A36860">
            <w:pPr>
              <w:spacing w:before="120"/>
              <w:ind w:right="28"/>
              <w:jc w:val="left"/>
              <w:rPr>
                <w:rFonts w:ascii="Times New Roman" w:hAnsi="Times New Roman" w:cs="Angsana New"/>
                <w:sz w:val="21"/>
                <w:szCs w:val="26"/>
              </w:rPr>
            </w:pPr>
            <w:r w:rsidRPr="00176D7D">
              <w:rPr>
                <w:rFonts w:ascii="Times New Roman" w:hAnsi="Times New Roman" w:cs="Angsana New"/>
                <w:sz w:val="21"/>
                <w:szCs w:val="26"/>
              </w:rPr>
              <w:t>Holding c</w:t>
            </w:r>
            <w:r w:rsidR="0022611D" w:rsidRPr="00176D7D">
              <w:rPr>
                <w:rFonts w:ascii="Times New Roman" w:hAnsi="Times New Roman" w:cs="Angsana New"/>
                <w:sz w:val="21"/>
                <w:szCs w:val="26"/>
              </w:rPr>
              <w:t>ompany</w:t>
            </w:r>
          </w:p>
        </w:tc>
        <w:tc>
          <w:tcPr>
            <w:tcW w:w="2851" w:type="dxa"/>
          </w:tcPr>
          <w:p w:rsidR="0022611D" w:rsidRPr="00176D7D" w:rsidRDefault="0022611D"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Director’s relative</w:t>
            </w:r>
          </w:p>
        </w:tc>
      </w:tr>
      <w:tr w:rsidR="006F4445" w:rsidRPr="00176D7D" w:rsidTr="0070284A">
        <w:tc>
          <w:tcPr>
            <w:tcW w:w="3381" w:type="dxa"/>
          </w:tcPr>
          <w:p w:rsidR="00677D6F" w:rsidRPr="00176D7D" w:rsidRDefault="00677D6F" w:rsidP="00A36860">
            <w:pPr>
              <w:spacing w:before="120"/>
              <w:ind w:right="28"/>
              <w:jc w:val="left"/>
              <w:rPr>
                <w:rFonts w:ascii="Times New Roman" w:hAnsi="Times New Roman" w:cs="Cordia New" w:hint="cs"/>
                <w:sz w:val="21"/>
                <w:szCs w:val="21"/>
                <w:cs/>
              </w:rPr>
            </w:pPr>
            <w:r w:rsidRPr="00176D7D">
              <w:rPr>
                <w:rFonts w:ascii="Times New Roman" w:hAnsi="Times New Roman" w:cs="Cordia New"/>
                <w:sz w:val="21"/>
                <w:szCs w:val="21"/>
              </w:rPr>
              <w:t>B.V. Asset Co., Ltd.</w:t>
            </w:r>
          </w:p>
        </w:tc>
        <w:tc>
          <w:tcPr>
            <w:tcW w:w="2414" w:type="dxa"/>
          </w:tcPr>
          <w:p w:rsidR="00677D6F" w:rsidRPr="00176D7D" w:rsidRDefault="00083FDA" w:rsidP="00A36860">
            <w:pPr>
              <w:spacing w:before="120"/>
              <w:ind w:right="28"/>
              <w:jc w:val="left"/>
              <w:rPr>
                <w:rFonts w:ascii="Times New Roman" w:hAnsi="Times New Roman" w:cs="Angsana New"/>
                <w:sz w:val="21"/>
                <w:szCs w:val="26"/>
              </w:rPr>
            </w:pPr>
            <w:r w:rsidRPr="00176D7D">
              <w:rPr>
                <w:rFonts w:ascii="Times New Roman" w:hAnsi="Times New Roman" w:cs="Angsana New"/>
                <w:sz w:val="21"/>
                <w:szCs w:val="26"/>
              </w:rPr>
              <w:t>Offers apartment house</w:t>
            </w:r>
          </w:p>
        </w:tc>
        <w:tc>
          <w:tcPr>
            <w:tcW w:w="2851" w:type="dxa"/>
          </w:tcPr>
          <w:p w:rsidR="00677D6F" w:rsidRPr="00176D7D" w:rsidRDefault="00677D6F" w:rsidP="00A36860">
            <w:pPr>
              <w:spacing w:before="120"/>
              <w:ind w:right="28"/>
              <w:jc w:val="left"/>
              <w:rPr>
                <w:rFonts w:ascii="Times New Roman" w:hAnsi="Times New Roman" w:cs="Angsana New"/>
                <w:sz w:val="21"/>
                <w:szCs w:val="26"/>
              </w:rPr>
            </w:pPr>
            <w:r w:rsidRPr="00176D7D">
              <w:rPr>
                <w:rFonts w:ascii="Times New Roman" w:hAnsi="Times New Roman" w:cs="Times New Roman"/>
                <w:sz w:val="21"/>
                <w:szCs w:val="21"/>
              </w:rPr>
              <w:t xml:space="preserve">Director’s relative              </w:t>
            </w:r>
          </w:p>
        </w:tc>
      </w:tr>
      <w:tr w:rsidR="006F4445" w:rsidRPr="00176D7D" w:rsidTr="0070284A">
        <w:tc>
          <w:tcPr>
            <w:tcW w:w="3381" w:type="dxa"/>
          </w:tcPr>
          <w:p w:rsidR="00677D6F" w:rsidRPr="00176D7D" w:rsidRDefault="00677D6F" w:rsidP="00A36860">
            <w:pPr>
              <w:spacing w:before="120"/>
              <w:ind w:right="28"/>
              <w:jc w:val="left"/>
              <w:rPr>
                <w:rFonts w:ascii="Times New Roman" w:hAnsi="Times New Roman" w:cs="Cordia New" w:hint="cs"/>
                <w:sz w:val="21"/>
                <w:szCs w:val="21"/>
                <w:cs/>
              </w:rPr>
            </w:pPr>
            <w:r w:rsidRPr="00176D7D">
              <w:rPr>
                <w:rFonts w:ascii="Times New Roman" w:hAnsi="Times New Roman" w:cs="Cordia New"/>
                <w:sz w:val="21"/>
                <w:szCs w:val="21"/>
              </w:rPr>
              <w:t>N.C.R. Rubber industry Co.,Ltd.</w:t>
            </w:r>
          </w:p>
        </w:tc>
        <w:tc>
          <w:tcPr>
            <w:tcW w:w="2414" w:type="dxa"/>
          </w:tcPr>
          <w:p w:rsidR="00677D6F" w:rsidRPr="00176D7D" w:rsidRDefault="00677D6F" w:rsidP="00A36860">
            <w:pPr>
              <w:spacing w:before="120"/>
              <w:ind w:right="28"/>
              <w:jc w:val="left"/>
              <w:rPr>
                <w:rFonts w:ascii="Times New Roman" w:hAnsi="Times New Roman" w:cs="Angsana New"/>
                <w:sz w:val="21"/>
                <w:szCs w:val="26"/>
              </w:rPr>
            </w:pPr>
            <w:r w:rsidRPr="00176D7D">
              <w:rPr>
                <w:rFonts w:ascii="Times New Roman" w:hAnsi="Times New Roman" w:cs="Angsana New"/>
                <w:sz w:val="21"/>
                <w:szCs w:val="26"/>
              </w:rPr>
              <w:t>Production and sale of tires and other related products</w:t>
            </w:r>
          </w:p>
        </w:tc>
        <w:tc>
          <w:tcPr>
            <w:tcW w:w="2851" w:type="dxa"/>
          </w:tcPr>
          <w:p w:rsidR="00677D6F" w:rsidRPr="00176D7D" w:rsidRDefault="00845FFD" w:rsidP="00A36860">
            <w:pPr>
              <w:spacing w:before="120"/>
              <w:ind w:right="28"/>
              <w:jc w:val="left"/>
              <w:rPr>
                <w:rFonts w:ascii="Times New Roman" w:hAnsi="Times New Roman" w:cs="Times New Roman"/>
                <w:sz w:val="21"/>
                <w:szCs w:val="21"/>
              </w:rPr>
            </w:pPr>
            <w:r w:rsidRPr="00176D7D">
              <w:rPr>
                <w:rFonts w:ascii="Times New Roman" w:hAnsi="Times New Roman" w:cs="Angsana New"/>
                <w:sz w:val="21"/>
                <w:szCs w:val="26"/>
              </w:rPr>
              <w:t xml:space="preserve">Director’s relative of  indirect subsidiary              </w:t>
            </w:r>
          </w:p>
        </w:tc>
      </w:tr>
      <w:tr w:rsidR="006F4445" w:rsidRPr="00176D7D" w:rsidTr="0070284A">
        <w:tc>
          <w:tcPr>
            <w:tcW w:w="3381" w:type="dxa"/>
          </w:tcPr>
          <w:p w:rsidR="00677D6F" w:rsidRPr="00176D7D" w:rsidRDefault="00677D6F" w:rsidP="00A36860">
            <w:pPr>
              <w:spacing w:before="120"/>
              <w:ind w:right="28"/>
              <w:jc w:val="left"/>
              <w:rPr>
                <w:rFonts w:ascii="Times New Roman" w:hAnsi="Times New Roman" w:cs="Cordia New" w:hint="cs"/>
                <w:sz w:val="21"/>
                <w:szCs w:val="21"/>
                <w:cs/>
              </w:rPr>
            </w:pPr>
            <w:r w:rsidRPr="00176D7D">
              <w:rPr>
                <w:rFonts w:ascii="Times New Roman" w:hAnsi="Times New Roman" w:cs="Cordia New"/>
                <w:sz w:val="21"/>
                <w:szCs w:val="21"/>
              </w:rPr>
              <w:t>Inove Engineering Industry Co., Ltd.</w:t>
            </w:r>
          </w:p>
        </w:tc>
        <w:tc>
          <w:tcPr>
            <w:tcW w:w="2414" w:type="dxa"/>
          </w:tcPr>
          <w:p w:rsidR="00677D6F" w:rsidRPr="00176D7D" w:rsidRDefault="00677D6F" w:rsidP="00A36860">
            <w:pPr>
              <w:spacing w:before="120"/>
              <w:ind w:right="28"/>
              <w:jc w:val="left"/>
              <w:rPr>
                <w:rFonts w:ascii="Times New Roman" w:hAnsi="Times New Roman" w:cs="Angsana New" w:hint="cs"/>
                <w:sz w:val="21"/>
                <w:szCs w:val="26"/>
                <w:cs/>
              </w:rPr>
            </w:pPr>
            <w:r w:rsidRPr="00176D7D">
              <w:rPr>
                <w:rFonts w:ascii="Times New Roman" w:hAnsi="Times New Roman" w:cs="Angsana New"/>
                <w:sz w:val="21"/>
                <w:szCs w:val="26"/>
              </w:rPr>
              <w:t>Wholesale of machinery and other equipment.</w:t>
            </w:r>
          </w:p>
        </w:tc>
        <w:tc>
          <w:tcPr>
            <w:tcW w:w="2851" w:type="dxa"/>
          </w:tcPr>
          <w:p w:rsidR="00677D6F" w:rsidRPr="00176D7D" w:rsidRDefault="00677D6F" w:rsidP="00A36860">
            <w:pPr>
              <w:spacing w:before="120"/>
              <w:ind w:right="28"/>
              <w:jc w:val="left"/>
              <w:rPr>
                <w:rFonts w:ascii="Times New Roman" w:hAnsi="Times New Roman" w:cs="Angsana New"/>
                <w:sz w:val="21"/>
                <w:szCs w:val="26"/>
              </w:rPr>
            </w:pPr>
            <w:r w:rsidRPr="00176D7D">
              <w:rPr>
                <w:rFonts w:ascii="Times New Roman" w:hAnsi="Times New Roman" w:cs="Angsana New"/>
                <w:sz w:val="21"/>
                <w:szCs w:val="26"/>
              </w:rPr>
              <w:t>Director’s relative</w:t>
            </w:r>
            <w:r w:rsidR="00046043" w:rsidRPr="00176D7D">
              <w:rPr>
                <w:rFonts w:ascii="Times New Roman" w:hAnsi="Times New Roman" w:cs="Angsana New"/>
                <w:sz w:val="21"/>
                <w:szCs w:val="26"/>
              </w:rPr>
              <w:t xml:space="preserve"> of</w:t>
            </w:r>
            <w:r w:rsidRPr="00176D7D">
              <w:rPr>
                <w:rFonts w:ascii="Times New Roman" w:hAnsi="Times New Roman" w:cs="Angsana New"/>
                <w:sz w:val="21"/>
                <w:szCs w:val="26"/>
              </w:rPr>
              <w:t xml:space="preserve">  </w:t>
            </w:r>
            <w:r w:rsidR="00E046FC" w:rsidRPr="00176D7D">
              <w:rPr>
                <w:rFonts w:ascii="Times New Roman" w:hAnsi="Times New Roman" w:cs="Angsana New"/>
                <w:sz w:val="21"/>
                <w:szCs w:val="26"/>
              </w:rPr>
              <w:t xml:space="preserve">indirect </w:t>
            </w:r>
            <w:r w:rsidRPr="00176D7D">
              <w:rPr>
                <w:rFonts w:ascii="Times New Roman" w:hAnsi="Times New Roman" w:cs="Angsana New"/>
                <w:sz w:val="21"/>
                <w:szCs w:val="26"/>
              </w:rPr>
              <w:t xml:space="preserve">subsidiary              </w:t>
            </w:r>
          </w:p>
        </w:tc>
      </w:tr>
      <w:tr w:rsidR="006F4445" w:rsidRPr="00176D7D" w:rsidTr="0070284A">
        <w:tc>
          <w:tcPr>
            <w:tcW w:w="3381" w:type="dxa"/>
          </w:tcPr>
          <w:p w:rsidR="009D31BB" w:rsidRPr="00176D7D" w:rsidRDefault="00AC6B0B" w:rsidP="00A36860">
            <w:pPr>
              <w:spacing w:before="120"/>
              <w:ind w:right="28"/>
              <w:jc w:val="left"/>
              <w:rPr>
                <w:rFonts w:ascii="Times New Roman" w:hAnsi="Times New Roman" w:cs="Cordia New" w:hint="cs"/>
                <w:sz w:val="21"/>
                <w:szCs w:val="21"/>
                <w:cs/>
              </w:rPr>
            </w:pPr>
            <w:r w:rsidRPr="00176D7D">
              <w:rPr>
                <w:rFonts w:ascii="Times New Roman" w:hAnsi="Times New Roman" w:cs="Cordia New"/>
                <w:sz w:val="21"/>
                <w:szCs w:val="21"/>
              </w:rPr>
              <w:t>NCR - TRB Industry Co.</w:t>
            </w:r>
            <w:r w:rsidR="00083FDA" w:rsidRPr="00176D7D">
              <w:rPr>
                <w:rFonts w:ascii="Times New Roman" w:hAnsi="Times New Roman" w:cs="Cordia New"/>
                <w:sz w:val="21"/>
                <w:szCs w:val="21"/>
              </w:rPr>
              <w:t xml:space="preserve">, </w:t>
            </w:r>
            <w:r w:rsidRPr="00176D7D">
              <w:rPr>
                <w:rFonts w:ascii="Times New Roman" w:hAnsi="Times New Roman" w:cs="Cordia New"/>
                <w:sz w:val="21"/>
                <w:szCs w:val="21"/>
              </w:rPr>
              <w:t>Ltd</w:t>
            </w:r>
          </w:p>
        </w:tc>
        <w:tc>
          <w:tcPr>
            <w:tcW w:w="2414" w:type="dxa"/>
          </w:tcPr>
          <w:p w:rsidR="009D31BB" w:rsidRPr="00176D7D" w:rsidRDefault="00063E99" w:rsidP="00A36860">
            <w:pPr>
              <w:spacing w:before="120"/>
              <w:ind w:right="28"/>
              <w:jc w:val="left"/>
              <w:rPr>
                <w:rFonts w:ascii="Times New Roman" w:hAnsi="Times New Roman" w:cs="Angsana New" w:hint="cs"/>
                <w:sz w:val="21"/>
                <w:szCs w:val="26"/>
              </w:rPr>
            </w:pPr>
            <w:r w:rsidRPr="00176D7D">
              <w:rPr>
                <w:rFonts w:ascii="Times New Roman" w:hAnsi="Times New Roman" w:cs="Angsana New"/>
                <w:sz w:val="21"/>
                <w:szCs w:val="26"/>
              </w:rPr>
              <w:t xml:space="preserve">Manufacture of </w:t>
            </w:r>
            <w:r w:rsidR="009D31BB" w:rsidRPr="00176D7D">
              <w:rPr>
                <w:rFonts w:ascii="Times New Roman" w:hAnsi="Times New Roman" w:cs="Angsana New"/>
                <w:sz w:val="21"/>
                <w:szCs w:val="26"/>
              </w:rPr>
              <w:t>Finished plastic products</w:t>
            </w:r>
          </w:p>
        </w:tc>
        <w:tc>
          <w:tcPr>
            <w:tcW w:w="2851" w:type="dxa"/>
          </w:tcPr>
          <w:p w:rsidR="009D31BB" w:rsidRPr="00176D7D" w:rsidRDefault="004C45CB" w:rsidP="00A36860">
            <w:pPr>
              <w:spacing w:before="120"/>
              <w:ind w:right="28"/>
              <w:jc w:val="left"/>
              <w:rPr>
                <w:rFonts w:ascii="Times New Roman" w:hAnsi="Times New Roman" w:cs="Times New Roman"/>
                <w:sz w:val="21"/>
                <w:szCs w:val="21"/>
              </w:rPr>
            </w:pPr>
            <w:r w:rsidRPr="00176D7D">
              <w:rPr>
                <w:rFonts w:ascii="Times New Roman" w:hAnsi="Times New Roman" w:cs="Angsana New"/>
                <w:sz w:val="21"/>
                <w:szCs w:val="26"/>
              </w:rPr>
              <w:t>Director’s indirect subsidiary</w:t>
            </w:r>
          </w:p>
        </w:tc>
      </w:tr>
      <w:tr w:rsidR="006F4445" w:rsidRPr="00176D7D" w:rsidTr="0070284A">
        <w:tc>
          <w:tcPr>
            <w:tcW w:w="3381" w:type="dxa"/>
          </w:tcPr>
          <w:p w:rsidR="009D31BB" w:rsidRPr="00176D7D" w:rsidRDefault="00AC6B0B" w:rsidP="00A36860">
            <w:pPr>
              <w:spacing w:before="120"/>
              <w:ind w:right="28"/>
              <w:jc w:val="left"/>
              <w:rPr>
                <w:rFonts w:ascii="Times New Roman" w:hAnsi="Times New Roman" w:cs="Cordia New"/>
                <w:sz w:val="21"/>
                <w:szCs w:val="21"/>
              </w:rPr>
            </w:pPr>
            <w:r w:rsidRPr="00176D7D">
              <w:rPr>
                <w:rFonts w:ascii="Times New Roman" w:hAnsi="Times New Roman" w:cs="Cordia New"/>
                <w:sz w:val="21"/>
                <w:szCs w:val="21"/>
              </w:rPr>
              <w:t>Solarwa Co.,</w:t>
            </w:r>
            <w:r w:rsidR="00083FDA" w:rsidRPr="00176D7D">
              <w:rPr>
                <w:rFonts w:ascii="Times New Roman" w:hAnsi="Times New Roman" w:cs="Cordia New"/>
                <w:sz w:val="21"/>
                <w:szCs w:val="21"/>
              </w:rPr>
              <w:t xml:space="preserve"> </w:t>
            </w:r>
            <w:r w:rsidRPr="00176D7D">
              <w:rPr>
                <w:rFonts w:ascii="Times New Roman" w:hAnsi="Times New Roman" w:cs="Cordia New"/>
                <w:sz w:val="21"/>
                <w:szCs w:val="21"/>
              </w:rPr>
              <w:t>Ltd</w:t>
            </w:r>
          </w:p>
        </w:tc>
        <w:tc>
          <w:tcPr>
            <w:tcW w:w="2414" w:type="dxa"/>
          </w:tcPr>
          <w:p w:rsidR="009D31BB" w:rsidRPr="00176D7D" w:rsidRDefault="00063E99" w:rsidP="00A36860">
            <w:pPr>
              <w:spacing w:before="120"/>
              <w:ind w:right="28"/>
              <w:jc w:val="thaiDistribute"/>
              <w:rPr>
                <w:rFonts w:ascii="Times New Roman" w:hAnsi="Times New Roman" w:cs="Angsana New"/>
                <w:sz w:val="21"/>
                <w:szCs w:val="26"/>
              </w:rPr>
            </w:pPr>
            <w:r w:rsidRPr="00176D7D">
              <w:rPr>
                <w:rFonts w:ascii="Times New Roman" w:hAnsi="Times New Roman" w:cs="Times New Roman"/>
                <w:sz w:val="21"/>
                <w:szCs w:val="21"/>
              </w:rPr>
              <w:t>Investment,Development, manufacturingand distribute electricity from solar energy</w:t>
            </w:r>
          </w:p>
        </w:tc>
        <w:tc>
          <w:tcPr>
            <w:tcW w:w="2851" w:type="dxa"/>
          </w:tcPr>
          <w:p w:rsidR="009D31BB" w:rsidRPr="00176D7D" w:rsidRDefault="009D31BB"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Common shareholders and directors</w:t>
            </w:r>
          </w:p>
        </w:tc>
      </w:tr>
      <w:tr w:rsidR="006F4445" w:rsidRPr="00176D7D" w:rsidTr="0070284A">
        <w:tc>
          <w:tcPr>
            <w:tcW w:w="3381" w:type="dxa"/>
          </w:tcPr>
          <w:p w:rsidR="009D31BB" w:rsidRPr="00176D7D" w:rsidRDefault="00AC6B0B" w:rsidP="00A36860">
            <w:pPr>
              <w:spacing w:before="120"/>
              <w:ind w:right="28"/>
              <w:jc w:val="left"/>
              <w:rPr>
                <w:rFonts w:ascii="Times New Roman" w:hAnsi="Times New Roman" w:cs="Cordia New"/>
                <w:sz w:val="21"/>
                <w:szCs w:val="21"/>
              </w:rPr>
            </w:pPr>
            <w:r w:rsidRPr="00176D7D">
              <w:rPr>
                <w:rFonts w:ascii="Times New Roman" w:hAnsi="Times New Roman" w:cs="Cordia New"/>
                <w:sz w:val="21"/>
                <w:szCs w:val="21"/>
              </w:rPr>
              <w:t>TPS Commercial Co., Ltd.</w:t>
            </w:r>
          </w:p>
        </w:tc>
        <w:tc>
          <w:tcPr>
            <w:tcW w:w="2414" w:type="dxa"/>
          </w:tcPr>
          <w:p w:rsidR="009D31BB" w:rsidRPr="00176D7D" w:rsidRDefault="00063E99" w:rsidP="00A36860">
            <w:pPr>
              <w:spacing w:before="120"/>
              <w:ind w:right="28"/>
              <w:jc w:val="left"/>
              <w:rPr>
                <w:rFonts w:ascii="Times New Roman" w:hAnsi="Times New Roman" w:cs="Angsana New"/>
                <w:sz w:val="21"/>
                <w:szCs w:val="26"/>
              </w:rPr>
            </w:pPr>
            <w:r w:rsidRPr="00176D7D">
              <w:rPr>
                <w:rFonts w:ascii="Times New Roman" w:hAnsi="Times New Roman" w:cs="Times New Roman"/>
                <w:sz w:val="21"/>
                <w:szCs w:val="21"/>
              </w:rPr>
              <w:t>Investment,</w:t>
            </w:r>
            <w:r w:rsidR="00F114D5" w:rsidRPr="00176D7D">
              <w:rPr>
                <w:rFonts w:ascii="Times New Roman" w:hAnsi="Times New Roman" w:cs="Times New Roman"/>
                <w:sz w:val="21"/>
                <w:szCs w:val="21"/>
              </w:rPr>
              <w:t>D</w:t>
            </w:r>
            <w:r w:rsidRPr="00176D7D">
              <w:rPr>
                <w:rFonts w:ascii="Times New Roman" w:hAnsi="Times New Roman" w:cs="Times New Roman"/>
                <w:sz w:val="21"/>
                <w:szCs w:val="21"/>
              </w:rPr>
              <w:t>evelopment, manufacturing and distribute  electricity from solar energy</w:t>
            </w:r>
          </w:p>
        </w:tc>
        <w:tc>
          <w:tcPr>
            <w:tcW w:w="2851" w:type="dxa"/>
          </w:tcPr>
          <w:p w:rsidR="009D31BB" w:rsidRPr="00176D7D" w:rsidRDefault="009D31BB"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Common shareholders and directors</w:t>
            </w:r>
          </w:p>
        </w:tc>
      </w:tr>
      <w:tr w:rsidR="00744D5B" w:rsidRPr="00176D7D" w:rsidTr="0070284A">
        <w:tc>
          <w:tcPr>
            <w:tcW w:w="3381" w:type="dxa"/>
            <w:shd w:val="clear" w:color="auto" w:fill="auto"/>
          </w:tcPr>
          <w:p w:rsidR="00744D5B" w:rsidRPr="00176D7D" w:rsidRDefault="00BF15E6" w:rsidP="00A36860">
            <w:pPr>
              <w:spacing w:before="120"/>
              <w:ind w:right="28"/>
              <w:jc w:val="left"/>
              <w:rPr>
                <w:rFonts w:ascii="Times New Roman" w:hAnsi="Times New Roman" w:cs="Cordia New" w:hint="cs"/>
                <w:sz w:val="21"/>
                <w:szCs w:val="21"/>
                <w:cs/>
              </w:rPr>
            </w:pPr>
            <w:r w:rsidRPr="00176D7D">
              <w:rPr>
                <w:rFonts w:ascii="Times New Roman" w:hAnsi="Times New Roman" w:cs="Cordia New"/>
                <w:sz w:val="21"/>
                <w:szCs w:val="21"/>
              </w:rPr>
              <w:t>NCB Internationnal Co., Ltd</w:t>
            </w:r>
          </w:p>
        </w:tc>
        <w:tc>
          <w:tcPr>
            <w:tcW w:w="2414" w:type="dxa"/>
            <w:shd w:val="clear" w:color="auto" w:fill="auto"/>
          </w:tcPr>
          <w:p w:rsidR="00744D5B" w:rsidRPr="00176D7D" w:rsidRDefault="00E93589"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Trading in non-residential real estate</w:t>
            </w:r>
          </w:p>
        </w:tc>
        <w:tc>
          <w:tcPr>
            <w:tcW w:w="2851" w:type="dxa"/>
            <w:shd w:val="clear" w:color="auto" w:fill="auto"/>
          </w:tcPr>
          <w:p w:rsidR="00744D5B" w:rsidRPr="00176D7D" w:rsidRDefault="00FA2C81"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Director’s indirect subsidiary</w:t>
            </w:r>
          </w:p>
        </w:tc>
      </w:tr>
      <w:tr w:rsidR="00744D5B" w:rsidRPr="00176D7D" w:rsidTr="0070284A">
        <w:tc>
          <w:tcPr>
            <w:tcW w:w="3381" w:type="dxa"/>
            <w:shd w:val="clear" w:color="auto" w:fill="auto"/>
          </w:tcPr>
          <w:p w:rsidR="00744D5B" w:rsidRPr="00176D7D" w:rsidRDefault="00DB72F7" w:rsidP="00A36860">
            <w:pPr>
              <w:spacing w:before="120"/>
              <w:ind w:right="28"/>
              <w:jc w:val="left"/>
              <w:rPr>
                <w:rFonts w:ascii="Times New Roman" w:hAnsi="Times New Roman" w:cs="Times New Roman"/>
                <w:sz w:val="21"/>
                <w:szCs w:val="21"/>
              </w:rPr>
            </w:pPr>
            <w:r w:rsidRPr="00176D7D">
              <w:rPr>
                <w:rFonts w:ascii="Times New Roman" w:hAnsi="Times New Roman" w:cs="Cordia New"/>
                <w:sz w:val="21"/>
                <w:szCs w:val="21"/>
              </w:rPr>
              <w:t>Wattanasuk Internationnal Co., Ltd</w:t>
            </w:r>
          </w:p>
        </w:tc>
        <w:tc>
          <w:tcPr>
            <w:tcW w:w="2414" w:type="dxa"/>
            <w:shd w:val="clear" w:color="auto" w:fill="auto"/>
          </w:tcPr>
          <w:p w:rsidR="00744D5B" w:rsidRPr="00176D7D" w:rsidRDefault="00F229B9"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Sale household g</w:t>
            </w:r>
            <w:r w:rsidR="00FA2C81" w:rsidRPr="00176D7D">
              <w:rPr>
                <w:rFonts w:ascii="Times New Roman" w:hAnsi="Times New Roman" w:cs="Times New Roman"/>
                <w:sz w:val="21"/>
                <w:szCs w:val="21"/>
              </w:rPr>
              <w:t>oods</w:t>
            </w:r>
          </w:p>
        </w:tc>
        <w:tc>
          <w:tcPr>
            <w:tcW w:w="2851" w:type="dxa"/>
            <w:shd w:val="clear" w:color="auto" w:fill="auto"/>
          </w:tcPr>
          <w:p w:rsidR="00744D5B" w:rsidRPr="00176D7D" w:rsidRDefault="00FA2C81"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Director’s indirect subsidiary</w:t>
            </w:r>
          </w:p>
        </w:tc>
      </w:tr>
      <w:tr w:rsidR="0070284A" w:rsidRPr="00176D7D" w:rsidTr="0070284A">
        <w:tc>
          <w:tcPr>
            <w:tcW w:w="3381" w:type="dxa"/>
            <w:shd w:val="clear" w:color="auto" w:fill="auto"/>
          </w:tcPr>
          <w:p w:rsidR="0070284A" w:rsidRPr="00176D7D" w:rsidRDefault="00234C49" w:rsidP="00A36860">
            <w:pPr>
              <w:spacing w:before="120"/>
              <w:ind w:right="28"/>
              <w:jc w:val="left"/>
              <w:rPr>
                <w:rFonts w:ascii="Angsana New" w:hAnsi="Angsana New" w:cs="Angsana New" w:hint="cs"/>
                <w:cs/>
              </w:rPr>
            </w:pPr>
            <w:r w:rsidRPr="00176D7D">
              <w:rPr>
                <w:rFonts w:ascii="Times New Roman" w:hAnsi="Times New Roman" w:cs="Cordia New"/>
                <w:sz w:val="21"/>
                <w:szCs w:val="21"/>
              </w:rPr>
              <w:t>Acuterealty</w:t>
            </w:r>
            <w:r w:rsidRPr="00176D7D">
              <w:rPr>
                <w:rFonts w:ascii="Times New Roman" w:hAnsi="Times New Roman" w:cs="Cordia New" w:hint="cs"/>
                <w:sz w:val="21"/>
                <w:szCs w:val="21"/>
                <w:cs/>
              </w:rPr>
              <w:t xml:space="preserve"> </w:t>
            </w:r>
            <w:r w:rsidRPr="00176D7D">
              <w:rPr>
                <w:rFonts w:ascii="Times New Roman" w:hAnsi="Times New Roman" w:cs="Cordia New"/>
                <w:sz w:val="21"/>
                <w:szCs w:val="21"/>
              </w:rPr>
              <w:t>Co., Ltd</w:t>
            </w:r>
          </w:p>
        </w:tc>
        <w:tc>
          <w:tcPr>
            <w:tcW w:w="2414" w:type="dxa"/>
            <w:shd w:val="clear" w:color="auto" w:fill="auto"/>
          </w:tcPr>
          <w:p w:rsidR="0070284A" w:rsidRPr="00176D7D" w:rsidRDefault="00234C49" w:rsidP="00A36860">
            <w:pPr>
              <w:spacing w:before="120"/>
              <w:ind w:right="28"/>
              <w:jc w:val="left"/>
              <w:rPr>
                <w:rFonts w:ascii="Angsana New" w:hAnsi="Angsana New" w:cs="Angsana New" w:hint="cs"/>
                <w:cs/>
              </w:rPr>
            </w:pPr>
            <w:r w:rsidRPr="00176D7D">
              <w:rPr>
                <w:rFonts w:ascii="Times New Roman" w:hAnsi="Times New Roman" w:cs="Times New Roman"/>
                <w:sz w:val="21"/>
                <w:szCs w:val="21"/>
              </w:rPr>
              <w:t>Service as a real estate broker, real estate agent</w:t>
            </w:r>
          </w:p>
        </w:tc>
        <w:tc>
          <w:tcPr>
            <w:tcW w:w="2851" w:type="dxa"/>
            <w:shd w:val="clear" w:color="auto" w:fill="auto"/>
          </w:tcPr>
          <w:p w:rsidR="0070284A" w:rsidRPr="00176D7D" w:rsidRDefault="00A87777" w:rsidP="00A36860">
            <w:pPr>
              <w:spacing w:before="120"/>
              <w:ind w:right="28"/>
              <w:jc w:val="left"/>
              <w:rPr>
                <w:rFonts w:ascii="Angsana New" w:hAnsi="Angsana New" w:cs="Angsana New" w:hint="cs"/>
                <w:cs/>
              </w:rPr>
            </w:pPr>
            <w:r w:rsidRPr="00176D7D">
              <w:rPr>
                <w:rFonts w:ascii="Times New Roman" w:hAnsi="Times New Roman" w:cs="Times New Roman"/>
                <w:sz w:val="21"/>
                <w:szCs w:val="21"/>
              </w:rPr>
              <w:t>Director of</w:t>
            </w:r>
            <w:r w:rsidR="00A51F04" w:rsidRPr="00176D7D">
              <w:rPr>
                <w:rFonts w:ascii="Times New Roman" w:hAnsi="Times New Roman" w:cs="Times New Roman"/>
                <w:sz w:val="21"/>
                <w:szCs w:val="21"/>
              </w:rPr>
              <w:t xml:space="preserve"> subsidiary</w:t>
            </w:r>
          </w:p>
        </w:tc>
      </w:tr>
      <w:tr w:rsidR="0070284A" w:rsidRPr="00176D7D" w:rsidTr="0070284A">
        <w:tc>
          <w:tcPr>
            <w:tcW w:w="3381" w:type="dxa"/>
          </w:tcPr>
          <w:p w:rsidR="0070284A" w:rsidRPr="00176D7D" w:rsidRDefault="0070284A" w:rsidP="00A36860">
            <w:pPr>
              <w:spacing w:before="120"/>
              <w:ind w:right="28"/>
              <w:jc w:val="left"/>
              <w:rPr>
                <w:rFonts w:ascii="Times New Roman" w:hAnsi="Times New Roman" w:cs="Times New Roman"/>
                <w:b/>
                <w:bCs/>
                <w:sz w:val="21"/>
                <w:szCs w:val="21"/>
                <w:u w:val="single"/>
              </w:rPr>
            </w:pPr>
            <w:r w:rsidRPr="00176D7D">
              <w:rPr>
                <w:rFonts w:ascii="Times New Roman" w:hAnsi="Times New Roman" w:cs="Times New Roman"/>
                <w:sz w:val="21"/>
                <w:szCs w:val="21"/>
                <w:u w:val="single"/>
              </w:rPr>
              <w:t>Individual Jurisdiction By:</w:t>
            </w:r>
          </w:p>
        </w:tc>
        <w:tc>
          <w:tcPr>
            <w:tcW w:w="2414" w:type="dxa"/>
          </w:tcPr>
          <w:p w:rsidR="0070284A" w:rsidRPr="00176D7D" w:rsidRDefault="0070284A" w:rsidP="00A36860">
            <w:pPr>
              <w:spacing w:before="120"/>
              <w:ind w:left="-387" w:right="28"/>
              <w:jc w:val="center"/>
              <w:rPr>
                <w:rFonts w:ascii="Times New Roman" w:hAnsi="Times New Roman" w:cs="Times New Roman"/>
                <w:sz w:val="21"/>
                <w:szCs w:val="21"/>
              </w:rPr>
            </w:pPr>
          </w:p>
        </w:tc>
        <w:tc>
          <w:tcPr>
            <w:tcW w:w="2851" w:type="dxa"/>
          </w:tcPr>
          <w:p w:rsidR="0070284A" w:rsidRPr="00176D7D" w:rsidRDefault="0070284A" w:rsidP="00A36860">
            <w:pPr>
              <w:spacing w:before="120"/>
              <w:ind w:right="28"/>
              <w:jc w:val="left"/>
              <w:rPr>
                <w:rFonts w:ascii="Times New Roman" w:hAnsi="Times New Roman" w:cs="Times New Roman"/>
                <w:sz w:val="21"/>
                <w:szCs w:val="21"/>
              </w:rPr>
            </w:pPr>
          </w:p>
        </w:tc>
      </w:tr>
      <w:tr w:rsidR="0070284A" w:rsidRPr="00176D7D" w:rsidTr="0070284A">
        <w:tc>
          <w:tcPr>
            <w:tcW w:w="3381" w:type="dxa"/>
          </w:tcPr>
          <w:p w:rsidR="0070284A" w:rsidRPr="00176D7D" w:rsidRDefault="004876EF"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Ms.Srianong  Keerativaranon</w:t>
            </w:r>
            <w:r w:rsidRPr="00176D7D">
              <w:rPr>
                <w:rFonts w:ascii="Times New Roman" w:hAnsi="Times New Roman" w:cs="Times New Roman"/>
                <w:sz w:val="21"/>
                <w:szCs w:val="21"/>
              </w:rPr>
              <w:br/>
            </w:r>
            <w:r w:rsidR="00676001" w:rsidRPr="00176D7D">
              <w:rPr>
                <w:rFonts w:ascii="Times New Roman" w:hAnsi="Times New Roman" w:cs="Times New Roman"/>
                <w:sz w:val="21"/>
                <w:szCs w:val="21"/>
              </w:rPr>
              <w:t xml:space="preserve">   </w:t>
            </w:r>
            <w:r w:rsidR="0070284A" w:rsidRPr="00176D7D">
              <w:rPr>
                <w:rFonts w:ascii="Times New Roman" w:hAnsi="Times New Roman" w:cs="Times New Roman"/>
                <w:sz w:val="21"/>
                <w:szCs w:val="21"/>
              </w:rPr>
              <w:t>and/or</w:t>
            </w:r>
          </w:p>
        </w:tc>
        <w:tc>
          <w:tcPr>
            <w:tcW w:w="2414" w:type="dxa"/>
          </w:tcPr>
          <w:p w:rsidR="0070284A" w:rsidRPr="00176D7D" w:rsidRDefault="0070284A" w:rsidP="00A36860">
            <w:pPr>
              <w:spacing w:before="120"/>
              <w:ind w:right="28"/>
              <w:jc w:val="left"/>
              <w:rPr>
                <w:rFonts w:ascii="Times New Roman" w:hAnsi="Times New Roman" w:cs="Times New Roman"/>
                <w:sz w:val="21"/>
                <w:szCs w:val="21"/>
              </w:rPr>
            </w:pPr>
          </w:p>
        </w:tc>
        <w:tc>
          <w:tcPr>
            <w:tcW w:w="2851" w:type="dxa"/>
          </w:tcPr>
          <w:p w:rsidR="0070284A" w:rsidRPr="00176D7D" w:rsidRDefault="0070284A"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Director’s mother</w:t>
            </w:r>
          </w:p>
        </w:tc>
      </w:tr>
      <w:tr w:rsidR="0070284A" w:rsidRPr="00176D7D" w:rsidTr="0070284A">
        <w:tc>
          <w:tcPr>
            <w:tcW w:w="3381" w:type="dxa"/>
          </w:tcPr>
          <w:p w:rsidR="0070284A" w:rsidRPr="00176D7D" w:rsidRDefault="004876EF"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Ms.</w:t>
            </w:r>
            <w:r w:rsidR="0070284A" w:rsidRPr="00176D7D">
              <w:rPr>
                <w:rFonts w:ascii="Times New Roman" w:hAnsi="Times New Roman" w:cs="Times New Roman"/>
                <w:sz w:val="21"/>
                <w:szCs w:val="21"/>
              </w:rPr>
              <w:t>Soawaluk  Aueypornsong</w:t>
            </w:r>
          </w:p>
        </w:tc>
        <w:tc>
          <w:tcPr>
            <w:tcW w:w="2414" w:type="dxa"/>
          </w:tcPr>
          <w:p w:rsidR="0070284A" w:rsidRPr="00176D7D" w:rsidRDefault="0070284A" w:rsidP="00A36860">
            <w:pPr>
              <w:spacing w:before="120"/>
              <w:ind w:right="28"/>
              <w:jc w:val="left"/>
              <w:rPr>
                <w:rFonts w:ascii="Times New Roman" w:hAnsi="Times New Roman" w:cs="Times New Roman"/>
                <w:sz w:val="21"/>
                <w:szCs w:val="21"/>
              </w:rPr>
            </w:pPr>
          </w:p>
        </w:tc>
        <w:tc>
          <w:tcPr>
            <w:tcW w:w="2851" w:type="dxa"/>
          </w:tcPr>
          <w:p w:rsidR="0070284A" w:rsidRPr="00176D7D" w:rsidRDefault="0070284A" w:rsidP="00A36860">
            <w:pPr>
              <w:tabs>
                <w:tab w:val="left" w:pos="360"/>
                <w:tab w:val="left" w:pos="993"/>
                <w:tab w:val="center" w:pos="6804"/>
              </w:tabs>
              <w:spacing w:before="120"/>
              <w:ind w:left="1276" w:right="29" w:hanging="1276"/>
              <w:jc w:val="left"/>
              <w:rPr>
                <w:rFonts w:ascii="Times New Roman" w:hAnsi="Times New Roman" w:cs="Times New Roman"/>
                <w:sz w:val="21"/>
                <w:szCs w:val="21"/>
              </w:rPr>
            </w:pPr>
            <w:r w:rsidRPr="00176D7D">
              <w:rPr>
                <w:rFonts w:ascii="Times New Roman" w:hAnsi="Times New Roman" w:cs="Times New Roman"/>
                <w:sz w:val="21"/>
                <w:szCs w:val="21"/>
              </w:rPr>
              <w:t>Subsidiary’s staff</w:t>
            </w:r>
          </w:p>
        </w:tc>
      </w:tr>
      <w:tr w:rsidR="0070284A" w:rsidRPr="00176D7D" w:rsidTr="0070284A">
        <w:tc>
          <w:tcPr>
            <w:tcW w:w="3381" w:type="dxa"/>
          </w:tcPr>
          <w:p w:rsidR="0070284A" w:rsidRPr="00176D7D" w:rsidRDefault="004876EF"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Mr.</w:t>
            </w:r>
            <w:r w:rsidR="0070284A" w:rsidRPr="00176D7D">
              <w:rPr>
                <w:rFonts w:ascii="Times New Roman" w:hAnsi="Times New Roman" w:cs="Times New Roman"/>
                <w:sz w:val="21"/>
                <w:szCs w:val="21"/>
              </w:rPr>
              <w:t>Theerawat  Thanyalakpark</w:t>
            </w:r>
          </w:p>
        </w:tc>
        <w:tc>
          <w:tcPr>
            <w:tcW w:w="2414" w:type="dxa"/>
          </w:tcPr>
          <w:p w:rsidR="0070284A" w:rsidRPr="00176D7D" w:rsidRDefault="0070284A" w:rsidP="00A36860">
            <w:pPr>
              <w:spacing w:before="120"/>
              <w:ind w:right="28"/>
              <w:jc w:val="left"/>
              <w:rPr>
                <w:rFonts w:ascii="Times New Roman" w:hAnsi="Times New Roman" w:cs="Times New Roman"/>
                <w:sz w:val="21"/>
                <w:szCs w:val="21"/>
              </w:rPr>
            </w:pPr>
          </w:p>
        </w:tc>
        <w:tc>
          <w:tcPr>
            <w:tcW w:w="2851" w:type="dxa"/>
          </w:tcPr>
          <w:p w:rsidR="0070284A" w:rsidRPr="00176D7D" w:rsidRDefault="0070284A"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Director</w:t>
            </w:r>
          </w:p>
        </w:tc>
      </w:tr>
      <w:tr w:rsidR="0070284A" w:rsidRPr="00176D7D" w:rsidTr="0070284A">
        <w:tc>
          <w:tcPr>
            <w:tcW w:w="3381" w:type="dxa"/>
          </w:tcPr>
          <w:p w:rsidR="0070284A" w:rsidRPr="00176D7D" w:rsidRDefault="004876EF"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Ms.</w:t>
            </w:r>
            <w:r w:rsidR="0070284A" w:rsidRPr="00176D7D">
              <w:rPr>
                <w:rFonts w:ascii="Times New Roman" w:hAnsi="Times New Roman" w:cs="Times New Roman"/>
                <w:sz w:val="21"/>
                <w:szCs w:val="21"/>
              </w:rPr>
              <w:t>Nuttaya  Thanyalakpark</w:t>
            </w:r>
          </w:p>
        </w:tc>
        <w:tc>
          <w:tcPr>
            <w:tcW w:w="2414" w:type="dxa"/>
          </w:tcPr>
          <w:p w:rsidR="0070284A" w:rsidRPr="00176D7D" w:rsidRDefault="0070284A" w:rsidP="00A36860">
            <w:pPr>
              <w:spacing w:before="120"/>
              <w:ind w:right="28"/>
              <w:jc w:val="left"/>
              <w:rPr>
                <w:rFonts w:ascii="Times New Roman" w:hAnsi="Times New Roman" w:cs="Times New Roman"/>
                <w:sz w:val="21"/>
                <w:szCs w:val="21"/>
              </w:rPr>
            </w:pPr>
          </w:p>
        </w:tc>
        <w:tc>
          <w:tcPr>
            <w:tcW w:w="2851" w:type="dxa"/>
          </w:tcPr>
          <w:p w:rsidR="0070284A" w:rsidRPr="00176D7D" w:rsidRDefault="0070284A"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Director’s relative</w:t>
            </w:r>
          </w:p>
        </w:tc>
      </w:tr>
      <w:tr w:rsidR="0070284A" w:rsidRPr="00176D7D" w:rsidTr="0070284A">
        <w:tc>
          <w:tcPr>
            <w:tcW w:w="3381" w:type="dxa"/>
          </w:tcPr>
          <w:p w:rsidR="0070284A" w:rsidRPr="00176D7D" w:rsidRDefault="007451D1"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Ms.</w:t>
            </w:r>
            <w:r w:rsidR="0070284A" w:rsidRPr="00176D7D">
              <w:rPr>
                <w:rFonts w:ascii="Times New Roman" w:hAnsi="Times New Roman" w:cs="Times New Roman"/>
                <w:sz w:val="21"/>
                <w:szCs w:val="21"/>
              </w:rPr>
              <w:t>Benyaluk  Thanyalakpark</w:t>
            </w:r>
          </w:p>
        </w:tc>
        <w:tc>
          <w:tcPr>
            <w:tcW w:w="2414" w:type="dxa"/>
          </w:tcPr>
          <w:p w:rsidR="0070284A" w:rsidRPr="00176D7D" w:rsidRDefault="0070284A" w:rsidP="00A36860">
            <w:pPr>
              <w:spacing w:before="120"/>
              <w:ind w:right="28"/>
              <w:jc w:val="left"/>
              <w:rPr>
                <w:rFonts w:ascii="Times New Roman" w:hAnsi="Times New Roman" w:cs="Times New Roman"/>
                <w:sz w:val="21"/>
                <w:szCs w:val="21"/>
              </w:rPr>
            </w:pPr>
          </w:p>
        </w:tc>
        <w:tc>
          <w:tcPr>
            <w:tcW w:w="2851" w:type="dxa"/>
          </w:tcPr>
          <w:p w:rsidR="0070284A" w:rsidRPr="00176D7D" w:rsidRDefault="0070284A"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Director</w:t>
            </w:r>
          </w:p>
        </w:tc>
      </w:tr>
      <w:tr w:rsidR="0070284A" w:rsidRPr="00176D7D" w:rsidTr="0070284A">
        <w:tc>
          <w:tcPr>
            <w:tcW w:w="3381" w:type="dxa"/>
          </w:tcPr>
          <w:p w:rsidR="0070284A" w:rsidRPr="00176D7D" w:rsidRDefault="007451D1" w:rsidP="00A36860">
            <w:pPr>
              <w:spacing w:before="120"/>
              <w:ind w:right="28"/>
              <w:jc w:val="left"/>
              <w:rPr>
                <w:rFonts w:ascii="Times New Roman" w:hAnsi="Times New Roman" w:cs="Times New Roman"/>
                <w:sz w:val="21"/>
                <w:szCs w:val="21"/>
                <w:cs/>
              </w:rPr>
            </w:pPr>
            <w:r w:rsidRPr="00176D7D">
              <w:rPr>
                <w:rFonts w:ascii="Times New Roman" w:hAnsi="Times New Roman" w:cs="Times New Roman"/>
                <w:sz w:val="21"/>
                <w:szCs w:val="21"/>
              </w:rPr>
              <w:t>Ms.</w:t>
            </w:r>
            <w:r w:rsidR="0070284A" w:rsidRPr="00176D7D">
              <w:rPr>
                <w:rFonts w:ascii="Times New Roman" w:hAnsi="Times New Roman" w:cs="Times New Roman"/>
                <w:sz w:val="21"/>
                <w:szCs w:val="21"/>
              </w:rPr>
              <w:t>Umaporn  Thanyalakpark</w:t>
            </w:r>
          </w:p>
        </w:tc>
        <w:tc>
          <w:tcPr>
            <w:tcW w:w="2414" w:type="dxa"/>
          </w:tcPr>
          <w:p w:rsidR="0070284A" w:rsidRPr="00176D7D" w:rsidRDefault="0070284A" w:rsidP="00A36860">
            <w:pPr>
              <w:spacing w:before="120"/>
              <w:ind w:right="28"/>
              <w:jc w:val="left"/>
              <w:rPr>
                <w:rFonts w:ascii="Times New Roman" w:hAnsi="Times New Roman" w:cs="Times New Roman"/>
                <w:sz w:val="21"/>
                <w:szCs w:val="21"/>
                <w:cs/>
              </w:rPr>
            </w:pPr>
          </w:p>
        </w:tc>
        <w:tc>
          <w:tcPr>
            <w:tcW w:w="2851" w:type="dxa"/>
          </w:tcPr>
          <w:p w:rsidR="0070284A" w:rsidRPr="00176D7D" w:rsidRDefault="0070284A" w:rsidP="00A36860">
            <w:pPr>
              <w:spacing w:before="120"/>
              <w:ind w:right="28"/>
              <w:jc w:val="left"/>
              <w:rPr>
                <w:rFonts w:ascii="Times New Roman" w:hAnsi="Times New Roman" w:cs="Times New Roman"/>
                <w:sz w:val="21"/>
                <w:szCs w:val="21"/>
                <w:cs/>
              </w:rPr>
            </w:pPr>
            <w:r w:rsidRPr="00176D7D">
              <w:rPr>
                <w:rFonts w:ascii="Times New Roman" w:hAnsi="Times New Roman" w:cs="Times New Roman"/>
                <w:sz w:val="21"/>
                <w:szCs w:val="21"/>
              </w:rPr>
              <w:t>Director</w:t>
            </w:r>
          </w:p>
        </w:tc>
      </w:tr>
      <w:tr w:rsidR="0070284A" w:rsidRPr="00176D7D" w:rsidTr="0070284A">
        <w:tc>
          <w:tcPr>
            <w:tcW w:w="3381" w:type="dxa"/>
          </w:tcPr>
          <w:p w:rsidR="0070284A" w:rsidRPr="00176D7D" w:rsidRDefault="007451D1" w:rsidP="00A36860">
            <w:pPr>
              <w:spacing w:before="120"/>
              <w:ind w:right="28"/>
              <w:jc w:val="left"/>
              <w:rPr>
                <w:rFonts w:ascii="Times New Roman" w:hAnsi="Times New Roman" w:cs="Times New Roman"/>
                <w:sz w:val="21"/>
                <w:szCs w:val="21"/>
                <w:cs/>
              </w:rPr>
            </w:pPr>
            <w:r w:rsidRPr="00176D7D">
              <w:rPr>
                <w:rFonts w:ascii="Times New Roman" w:hAnsi="Times New Roman" w:cs="Times New Roman"/>
                <w:sz w:val="21"/>
                <w:szCs w:val="21"/>
              </w:rPr>
              <w:t>Ms.</w:t>
            </w:r>
            <w:r w:rsidR="0070284A" w:rsidRPr="00176D7D">
              <w:rPr>
                <w:rFonts w:ascii="Times New Roman" w:hAnsi="Times New Roman" w:cs="Times New Roman"/>
                <w:sz w:val="21"/>
                <w:szCs w:val="21"/>
              </w:rPr>
              <w:t>Kessara  Thanyalakpark</w:t>
            </w:r>
          </w:p>
        </w:tc>
        <w:tc>
          <w:tcPr>
            <w:tcW w:w="2414" w:type="dxa"/>
          </w:tcPr>
          <w:p w:rsidR="0070284A" w:rsidRPr="00176D7D" w:rsidRDefault="0070284A" w:rsidP="00A36860">
            <w:pPr>
              <w:spacing w:before="120"/>
              <w:ind w:right="28"/>
              <w:jc w:val="left"/>
              <w:rPr>
                <w:rFonts w:ascii="Times New Roman" w:hAnsi="Times New Roman" w:cs="Times New Roman"/>
                <w:sz w:val="21"/>
                <w:szCs w:val="21"/>
                <w:cs/>
              </w:rPr>
            </w:pPr>
          </w:p>
        </w:tc>
        <w:tc>
          <w:tcPr>
            <w:tcW w:w="2851" w:type="dxa"/>
          </w:tcPr>
          <w:p w:rsidR="0070284A" w:rsidRPr="00176D7D" w:rsidRDefault="0070284A" w:rsidP="00A36860">
            <w:pPr>
              <w:spacing w:before="120"/>
              <w:ind w:right="28"/>
              <w:jc w:val="left"/>
              <w:rPr>
                <w:rFonts w:ascii="Times New Roman" w:hAnsi="Times New Roman" w:cs="Times New Roman"/>
                <w:sz w:val="21"/>
                <w:szCs w:val="21"/>
                <w:cs/>
              </w:rPr>
            </w:pPr>
            <w:r w:rsidRPr="00176D7D">
              <w:rPr>
                <w:rFonts w:ascii="Times New Roman" w:hAnsi="Times New Roman" w:cs="Times New Roman"/>
                <w:sz w:val="21"/>
                <w:szCs w:val="21"/>
              </w:rPr>
              <w:t>Director</w:t>
            </w:r>
          </w:p>
        </w:tc>
      </w:tr>
      <w:tr w:rsidR="0070284A" w:rsidRPr="00176D7D" w:rsidTr="0070284A">
        <w:tc>
          <w:tcPr>
            <w:tcW w:w="3381" w:type="dxa"/>
          </w:tcPr>
          <w:p w:rsidR="0070284A" w:rsidRPr="00176D7D" w:rsidRDefault="007451D1" w:rsidP="00A36860">
            <w:pPr>
              <w:spacing w:before="120"/>
              <w:ind w:right="28"/>
              <w:jc w:val="left"/>
              <w:rPr>
                <w:rFonts w:ascii="Times New Roman" w:hAnsi="Times New Roman" w:cs="Times New Roman"/>
                <w:sz w:val="21"/>
                <w:szCs w:val="21"/>
                <w:cs/>
              </w:rPr>
            </w:pPr>
            <w:r w:rsidRPr="00176D7D">
              <w:rPr>
                <w:rFonts w:ascii="Times New Roman" w:hAnsi="Times New Roman" w:cs="Times New Roman"/>
                <w:sz w:val="21"/>
                <w:szCs w:val="21"/>
              </w:rPr>
              <w:t>Mr.</w:t>
            </w:r>
            <w:r w:rsidR="0070284A" w:rsidRPr="00176D7D">
              <w:rPr>
                <w:rFonts w:ascii="Times New Roman" w:hAnsi="Times New Roman" w:cs="Times New Roman"/>
                <w:sz w:val="21"/>
                <w:szCs w:val="21"/>
              </w:rPr>
              <w:t>Ekthawee  Thanyalakpark</w:t>
            </w:r>
          </w:p>
        </w:tc>
        <w:tc>
          <w:tcPr>
            <w:tcW w:w="2414" w:type="dxa"/>
          </w:tcPr>
          <w:p w:rsidR="0070284A" w:rsidRPr="00176D7D" w:rsidRDefault="0070284A" w:rsidP="00A36860">
            <w:pPr>
              <w:spacing w:before="120"/>
              <w:ind w:right="28"/>
              <w:jc w:val="left"/>
              <w:rPr>
                <w:rFonts w:ascii="Times New Roman" w:hAnsi="Times New Roman" w:cs="Times New Roman"/>
                <w:sz w:val="21"/>
                <w:szCs w:val="21"/>
                <w:cs/>
              </w:rPr>
            </w:pPr>
          </w:p>
        </w:tc>
        <w:tc>
          <w:tcPr>
            <w:tcW w:w="2851" w:type="dxa"/>
          </w:tcPr>
          <w:p w:rsidR="0070284A" w:rsidRPr="00176D7D" w:rsidRDefault="0070284A" w:rsidP="00A36860">
            <w:pPr>
              <w:spacing w:before="120"/>
              <w:ind w:right="28"/>
              <w:jc w:val="left"/>
              <w:rPr>
                <w:rFonts w:ascii="Times New Roman" w:hAnsi="Times New Roman" w:cs="Times New Roman"/>
                <w:sz w:val="21"/>
                <w:szCs w:val="21"/>
                <w:cs/>
              </w:rPr>
            </w:pPr>
            <w:r w:rsidRPr="00176D7D">
              <w:rPr>
                <w:rFonts w:ascii="Times New Roman" w:hAnsi="Times New Roman" w:cs="Times New Roman"/>
                <w:sz w:val="21"/>
                <w:szCs w:val="21"/>
              </w:rPr>
              <w:t>Director’s relative</w:t>
            </w:r>
          </w:p>
        </w:tc>
      </w:tr>
      <w:tr w:rsidR="0070284A" w:rsidRPr="00176D7D" w:rsidTr="0070284A">
        <w:tc>
          <w:tcPr>
            <w:tcW w:w="3381" w:type="dxa"/>
          </w:tcPr>
          <w:p w:rsidR="0070284A" w:rsidRPr="00176D7D" w:rsidRDefault="007451D1" w:rsidP="00A36860">
            <w:pPr>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Mr.</w:t>
            </w:r>
            <w:r w:rsidR="0070284A" w:rsidRPr="00176D7D">
              <w:rPr>
                <w:rFonts w:ascii="Times New Roman" w:hAnsi="Times New Roman" w:cs="Times New Roman"/>
                <w:sz w:val="21"/>
                <w:szCs w:val="21"/>
              </w:rPr>
              <w:t xml:space="preserve">Sumet Boonbandansook </w:t>
            </w:r>
          </w:p>
        </w:tc>
        <w:tc>
          <w:tcPr>
            <w:tcW w:w="2414" w:type="dxa"/>
          </w:tcPr>
          <w:p w:rsidR="0070284A" w:rsidRPr="00176D7D" w:rsidRDefault="0070284A" w:rsidP="00A36860">
            <w:pPr>
              <w:spacing w:before="120"/>
              <w:ind w:right="28"/>
              <w:jc w:val="left"/>
              <w:rPr>
                <w:rFonts w:ascii="Times New Roman" w:hAnsi="Times New Roman" w:cs="Times New Roman"/>
                <w:sz w:val="21"/>
                <w:szCs w:val="21"/>
                <w:cs/>
              </w:rPr>
            </w:pPr>
          </w:p>
        </w:tc>
        <w:tc>
          <w:tcPr>
            <w:tcW w:w="2851" w:type="dxa"/>
          </w:tcPr>
          <w:p w:rsidR="0070284A" w:rsidRPr="00176D7D" w:rsidRDefault="0070284A" w:rsidP="00A36860">
            <w:pPr>
              <w:spacing w:before="120"/>
              <w:ind w:right="28"/>
              <w:jc w:val="left"/>
              <w:rPr>
                <w:rFonts w:ascii="Times New Roman" w:hAnsi="Times New Roman" w:cs="Times New Roman"/>
                <w:sz w:val="21"/>
                <w:szCs w:val="21"/>
              </w:rPr>
            </w:pPr>
            <w:r w:rsidRPr="00176D7D">
              <w:rPr>
                <w:rFonts w:ascii="Times New Roman" w:hAnsi="Times New Roman" w:cs="Angsana New"/>
                <w:sz w:val="21"/>
                <w:szCs w:val="26"/>
              </w:rPr>
              <w:t xml:space="preserve">Director’s </w:t>
            </w:r>
            <w:r w:rsidRPr="00176D7D">
              <w:rPr>
                <w:rFonts w:ascii="Times New Roman" w:hAnsi="Times New Roman" w:cs="Times New Roman"/>
                <w:sz w:val="21"/>
                <w:szCs w:val="21"/>
              </w:rPr>
              <w:t>indirect subsidiary</w:t>
            </w:r>
          </w:p>
        </w:tc>
      </w:tr>
    </w:tbl>
    <w:p w:rsidR="00596155" w:rsidRDefault="00596155" w:rsidP="007451D1">
      <w:pPr>
        <w:spacing w:before="240" w:after="240"/>
        <w:ind w:left="285" w:right="30"/>
        <w:jc w:val="thaiDistribute"/>
        <w:rPr>
          <w:rFonts w:ascii="Times New Roman" w:hAnsi="Times New Roman" w:cs="Times New Roman"/>
          <w:sz w:val="21"/>
          <w:szCs w:val="21"/>
        </w:rPr>
      </w:pPr>
    </w:p>
    <w:p w:rsidR="00596155" w:rsidRDefault="00596155" w:rsidP="007451D1">
      <w:pPr>
        <w:spacing w:before="240" w:after="240"/>
        <w:ind w:left="285" w:right="30"/>
        <w:jc w:val="thaiDistribute"/>
        <w:rPr>
          <w:rFonts w:ascii="Times New Roman" w:hAnsi="Times New Roman" w:cs="Times New Roman"/>
          <w:sz w:val="21"/>
          <w:szCs w:val="21"/>
        </w:rPr>
      </w:pPr>
    </w:p>
    <w:p w:rsidR="00596155" w:rsidRDefault="00596155" w:rsidP="007451D1">
      <w:pPr>
        <w:spacing w:before="240" w:after="240"/>
        <w:ind w:left="285" w:right="30"/>
        <w:jc w:val="thaiDistribute"/>
        <w:rPr>
          <w:rFonts w:ascii="Times New Roman" w:hAnsi="Times New Roman" w:cs="Times New Roman"/>
          <w:sz w:val="21"/>
          <w:szCs w:val="21"/>
        </w:rPr>
      </w:pPr>
    </w:p>
    <w:p w:rsidR="00596155" w:rsidRDefault="00596155" w:rsidP="007451D1">
      <w:pPr>
        <w:spacing w:before="240" w:after="240"/>
        <w:ind w:left="285" w:right="30"/>
        <w:jc w:val="thaiDistribute"/>
        <w:rPr>
          <w:rFonts w:ascii="Times New Roman" w:hAnsi="Times New Roman" w:cs="Times New Roman"/>
          <w:sz w:val="21"/>
          <w:szCs w:val="21"/>
        </w:rPr>
      </w:pPr>
    </w:p>
    <w:p w:rsidR="00596155" w:rsidRDefault="00596155" w:rsidP="007451D1">
      <w:pPr>
        <w:spacing w:before="240" w:after="240"/>
        <w:ind w:left="285" w:right="30"/>
        <w:jc w:val="thaiDistribute"/>
        <w:rPr>
          <w:rFonts w:ascii="Times New Roman" w:hAnsi="Times New Roman" w:cs="Times New Roman"/>
          <w:sz w:val="21"/>
          <w:szCs w:val="21"/>
        </w:rPr>
      </w:pPr>
    </w:p>
    <w:p w:rsidR="00643621" w:rsidRPr="00176D7D" w:rsidRDefault="007218A5" w:rsidP="007451D1">
      <w:pPr>
        <w:spacing w:before="240" w:after="240"/>
        <w:ind w:left="285" w:right="30"/>
        <w:jc w:val="thaiDistribute"/>
        <w:rPr>
          <w:rFonts w:ascii="Times New Roman" w:hAnsi="Times New Roman" w:cs="Times New Roman"/>
          <w:sz w:val="21"/>
          <w:szCs w:val="21"/>
        </w:rPr>
      </w:pPr>
      <w:r w:rsidRPr="00176D7D">
        <w:rPr>
          <w:rFonts w:ascii="Times New Roman" w:hAnsi="Times New Roman" w:cs="Times New Roman"/>
          <w:sz w:val="21"/>
          <w:szCs w:val="21"/>
        </w:rPr>
        <w:t>The signif</w:t>
      </w:r>
      <w:r w:rsidR="000241BC" w:rsidRPr="00176D7D">
        <w:rPr>
          <w:rFonts w:ascii="Times New Roman" w:hAnsi="Times New Roman" w:cs="Times New Roman"/>
          <w:sz w:val="21"/>
          <w:szCs w:val="21"/>
        </w:rPr>
        <w:t>icant transactions between the Group</w:t>
      </w:r>
      <w:r w:rsidR="005B78B0" w:rsidRPr="00176D7D">
        <w:rPr>
          <w:rFonts w:ascii="Times New Roman" w:hAnsi="Times New Roman" w:cs="Times New Roman"/>
          <w:sz w:val="21"/>
          <w:szCs w:val="21"/>
        </w:rPr>
        <w:t xml:space="preserve"> and its related parties</w:t>
      </w:r>
      <w:r w:rsidRPr="00176D7D">
        <w:rPr>
          <w:rFonts w:ascii="Times New Roman" w:hAnsi="Times New Roman" w:cs="Times New Roman"/>
          <w:sz w:val="21"/>
          <w:szCs w:val="21"/>
        </w:rPr>
        <w:t xml:space="preserve"> reflected i</w:t>
      </w:r>
      <w:r w:rsidR="00DC71EE" w:rsidRPr="00176D7D">
        <w:rPr>
          <w:rFonts w:ascii="Times New Roman" w:hAnsi="Times New Roman" w:cs="Times New Roman"/>
          <w:sz w:val="21"/>
          <w:szCs w:val="21"/>
        </w:rPr>
        <w:t xml:space="preserve">n the accompanying </w:t>
      </w:r>
      <w:r w:rsidRPr="00176D7D">
        <w:rPr>
          <w:rFonts w:ascii="Times New Roman" w:hAnsi="Times New Roman" w:cs="Times New Roman"/>
          <w:sz w:val="21"/>
          <w:szCs w:val="21"/>
        </w:rPr>
        <w:t xml:space="preserve">financial statements as at </w:t>
      </w:r>
      <w:r w:rsidR="007451D1" w:rsidRPr="00176D7D">
        <w:rPr>
          <w:rFonts w:ascii="Times New Roman" w:hAnsi="Times New Roman" w:cs="Times New Roman"/>
          <w:sz w:val="21"/>
          <w:szCs w:val="21"/>
        </w:rPr>
        <w:t>March 31, 2018</w:t>
      </w:r>
      <w:r w:rsidR="00A35550" w:rsidRPr="00176D7D">
        <w:rPr>
          <w:rFonts w:ascii="Times New Roman" w:hAnsi="Times New Roman" w:cs="Times New Roman"/>
          <w:sz w:val="21"/>
          <w:szCs w:val="21"/>
        </w:rPr>
        <w:t xml:space="preserve"> and </w:t>
      </w:r>
      <w:r w:rsidR="001B0019" w:rsidRPr="00176D7D">
        <w:rPr>
          <w:rFonts w:ascii="Times New Roman" w:hAnsi="Times New Roman" w:cs="Times New Roman"/>
          <w:sz w:val="21"/>
          <w:szCs w:val="21"/>
        </w:rPr>
        <w:t>December</w:t>
      </w:r>
      <w:r w:rsidR="000C7280" w:rsidRPr="00176D7D">
        <w:rPr>
          <w:rFonts w:ascii="Times New Roman" w:hAnsi="Times New Roman" w:cs="Times New Roman"/>
          <w:sz w:val="21"/>
          <w:szCs w:val="21"/>
        </w:rPr>
        <w:t xml:space="preserve"> </w:t>
      </w:r>
      <w:r w:rsidR="00297062" w:rsidRPr="00176D7D">
        <w:rPr>
          <w:rFonts w:ascii="Times New Roman" w:hAnsi="Times New Roman" w:cs="Times New Roman"/>
          <w:sz w:val="21"/>
          <w:szCs w:val="21"/>
        </w:rPr>
        <w:t>3</w:t>
      </w:r>
      <w:r w:rsidR="001B0019" w:rsidRPr="00176D7D">
        <w:rPr>
          <w:rFonts w:ascii="Times New Roman" w:hAnsi="Times New Roman" w:cs="Times New Roman"/>
          <w:sz w:val="21"/>
          <w:szCs w:val="21"/>
        </w:rPr>
        <w:t>1</w:t>
      </w:r>
      <w:r w:rsidRPr="00176D7D">
        <w:rPr>
          <w:rFonts w:ascii="Times New Roman" w:hAnsi="Times New Roman" w:cs="Times New Roman"/>
          <w:sz w:val="21"/>
          <w:szCs w:val="21"/>
        </w:rPr>
        <w:t>,</w:t>
      </w:r>
      <w:r w:rsidR="00237F23" w:rsidRPr="00176D7D">
        <w:rPr>
          <w:rFonts w:ascii="Times New Roman" w:hAnsi="Times New Roman" w:cs="Times New Roman"/>
          <w:sz w:val="21"/>
          <w:szCs w:val="21"/>
        </w:rPr>
        <w:t xml:space="preserve"> </w:t>
      </w:r>
      <w:r w:rsidRPr="00176D7D">
        <w:rPr>
          <w:rFonts w:ascii="Times New Roman" w:hAnsi="Times New Roman" w:cs="Times New Roman"/>
          <w:sz w:val="21"/>
          <w:szCs w:val="21"/>
        </w:rPr>
        <w:t>20</w:t>
      </w:r>
      <w:r w:rsidR="00480EB3" w:rsidRPr="00176D7D">
        <w:rPr>
          <w:rFonts w:ascii="Times New Roman" w:hAnsi="Times New Roman" w:cs="Times New Roman"/>
          <w:sz w:val="21"/>
          <w:szCs w:val="21"/>
          <w:cs/>
        </w:rPr>
        <w:t>1</w:t>
      </w:r>
      <w:r w:rsidR="007451D1" w:rsidRPr="00176D7D">
        <w:rPr>
          <w:rFonts w:ascii="Times New Roman" w:hAnsi="Times New Roman" w:cs="Times New Roman"/>
          <w:sz w:val="21"/>
          <w:szCs w:val="21"/>
        </w:rPr>
        <w:t>7</w:t>
      </w:r>
      <w:r w:rsidR="00C87217" w:rsidRPr="00176D7D">
        <w:rPr>
          <w:rFonts w:ascii="Times New Roman" w:hAnsi="Times New Roman" w:cs="Times New Roman"/>
          <w:sz w:val="21"/>
          <w:szCs w:val="21"/>
        </w:rPr>
        <w:t xml:space="preserve"> </w:t>
      </w:r>
      <w:r w:rsidRPr="00176D7D">
        <w:rPr>
          <w:rFonts w:ascii="Times New Roman" w:hAnsi="Times New Roman" w:cs="Times New Roman"/>
          <w:sz w:val="21"/>
          <w:szCs w:val="21"/>
        </w:rPr>
        <w:t>as follows:</w:t>
      </w:r>
    </w:p>
    <w:tbl>
      <w:tblPr>
        <w:tblW w:w="9783" w:type="dxa"/>
        <w:tblInd w:w="248" w:type="dxa"/>
        <w:tblLayout w:type="fixed"/>
        <w:tblLook w:val="01E0" w:firstRow="1" w:lastRow="1" w:firstColumn="1" w:lastColumn="1" w:noHBand="0" w:noVBand="0"/>
      </w:tblPr>
      <w:tblGrid>
        <w:gridCol w:w="2126"/>
        <w:gridCol w:w="1420"/>
        <w:gridCol w:w="1557"/>
        <w:gridCol w:w="1561"/>
        <w:gridCol w:w="1560"/>
        <w:gridCol w:w="1559"/>
      </w:tblGrid>
      <w:tr w:rsidR="00B96FBE" w:rsidRPr="00176D7D" w:rsidTr="005C5F69">
        <w:trPr>
          <w:trHeight w:val="342"/>
          <w:tblHeader/>
        </w:trPr>
        <w:tc>
          <w:tcPr>
            <w:tcW w:w="2126" w:type="dxa"/>
          </w:tcPr>
          <w:p w:rsidR="00B96FBE" w:rsidRPr="00176D7D" w:rsidRDefault="00B96FBE" w:rsidP="006F4445">
            <w:pPr>
              <w:tabs>
                <w:tab w:val="left" w:pos="360"/>
                <w:tab w:val="left" w:pos="900"/>
              </w:tabs>
              <w:ind w:right="29"/>
              <w:jc w:val="thaiDistribute"/>
              <w:rPr>
                <w:rFonts w:ascii="Times New Roman" w:hAnsi="Times New Roman" w:cs="Times New Roman"/>
                <w:b/>
                <w:bCs/>
                <w:sz w:val="21"/>
                <w:szCs w:val="21"/>
              </w:rPr>
            </w:pPr>
          </w:p>
        </w:tc>
        <w:tc>
          <w:tcPr>
            <w:tcW w:w="1420" w:type="dxa"/>
          </w:tcPr>
          <w:p w:rsidR="00B96FBE" w:rsidRPr="00176D7D" w:rsidRDefault="00B96FBE" w:rsidP="006F4445">
            <w:pPr>
              <w:tabs>
                <w:tab w:val="left" w:pos="360"/>
                <w:tab w:val="left" w:pos="900"/>
              </w:tabs>
              <w:ind w:right="29"/>
              <w:jc w:val="thaiDistribute"/>
              <w:rPr>
                <w:rFonts w:ascii="Times New Roman" w:hAnsi="Times New Roman" w:cs="Times New Roman"/>
                <w:b/>
                <w:bCs/>
                <w:sz w:val="21"/>
                <w:szCs w:val="21"/>
              </w:rPr>
            </w:pPr>
          </w:p>
        </w:tc>
        <w:tc>
          <w:tcPr>
            <w:tcW w:w="6237" w:type="dxa"/>
            <w:gridSpan w:val="4"/>
            <w:vAlign w:val="bottom"/>
          </w:tcPr>
          <w:p w:rsidR="00B96FBE" w:rsidRPr="00176D7D" w:rsidRDefault="007B3255" w:rsidP="005C5F69">
            <w:pPr>
              <w:pBdr>
                <w:bottom w:val="single" w:sz="4" w:space="1" w:color="auto"/>
              </w:pBdr>
              <w:tabs>
                <w:tab w:val="left" w:pos="426"/>
                <w:tab w:val="left" w:pos="993"/>
              </w:tabs>
              <w:ind w:right="28"/>
              <w:jc w:val="right"/>
              <w:rPr>
                <w:rFonts w:ascii="Times New Roman" w:hAnsi="Times New Roman" w:cs="Times New Roman"/>
                <w:b/>
                <w:bCs/>
                <w:sz w:val="21"/>
                <w:szCs w:val="21"/>
                <w:cs/>
              </w:rPr>
            </w:pPr>
            <w:r w:rsidRPr="00176D7D">
              <w:rPr>
                <w:rFonts w:ascii="Times New Roman" w:hAnsi="Times New Roman" w:cs="Times New Roman"/>
                <w:b/>
                <w:bCs/>
                <w:sz w:val="21"/>
                <w:szCs w:val="21"/>
              </w:rPr>
              <w:t>(Unit</w:t>
            </w:r>
            <w:r w:rsidR="005C5F69" w:rsidRPr="00176D7D">
              <w:rPr>
                <w:rFonts w:ascii="Times New Roman" w:hAnsi="Times New Roman" w:cs="Times New Roman"/>
                <w:b/>
                <w:bCs/>
                <w:sz w:val="21"/>
                <w:szCs w:val="21"/>
              </w:rPr>
              <w:t xml:space="preserve"> : </w:t>
            </w:r>
            <w:r w:rsidR="00B96FBE" w:rsidRPr="00176D7D">
              <w:rPr>
                <w:rFonts w:ascii="Times New Roman" w:hAnsi="Times New Roman" w:cs="Times New Roman"/>
                <w:b/>
                <w:bCs/>
                <w:sz w:val="21"/>
                <w:szCs w:val="21"/>
              </w:rPr>
              <w:t>Baht</w:t>
            </w:r>
            <w:r w:rsidR="005C5F69" w:rsidRPr="00176D7D">
              <w:rPr>
                <w:rFonts w:ascii="Times New Roman" w:hAnsi="Times New Roman" w:cs="Times New Roman"/>
                <w:b/>
                <w:bCs/>
                <w:sz w:val="21"/>
                <w:szCs w:val="21"/>
              </w:rPr>
              <w:t>)</w:t>
            </w:r>
          </w:p>
        </w:tc>
      </w:tr>
      <w:tr w:rsidR="00B96FBE" w:rsidRPr="00176D7D" w:rsidTr="00341DA1">
        <w:trPr>
          <w:trHeight w:val="435"/>
          <w:tblHeader/>
        </w:trPr>
        <w:tc>
          <w:tcPr>
            <w:tcW w:w="2126" w:type="dxa"/>
          </w:tcPr>
          <w:p w:rsidR="00B96FBE" w:rsidRPr="00176D7D" w:rsidRDefault="00B96FBE" w:rsidP="006F4445">
            <w:pPr>
              <w:tabs>
                <w:tab w:val="left" w:pos="360"/>
                <w:tab w:val="left" w:pos="900"/>
              </w:tabs>
              <w:ind w:right="29"/>
              <w:jc w:val="thaiDistribute"/>
              <w:rPr>
                <w:rFonts w:ascii="Times New Roman" w:hAnsi="Times New Roman" w:cs="Times New Roman"/>
                <w:b/>
                <w:bCs/>
                <w:sz w:val="21"/>
                <w:szCs w:val="21"/>
              </w:rPr>
            </w:pPr>
          </w:p>
        </w:tc>
        <w:tc>
          <w:tcPr>
            <w:tcW w:w="1420" w:type="dxa"/>
          </w:tcPr>
          <w:p w:rsidR="00B96FBE" w:rsidRPr="00176D7D" w:rsidRDefault="00B96FBE" w:rsidP="006F4445">
            <w:pPr>
              <w:tabs>
                <w:tab w:val="left" w:pos="360"/>
                <w:tab w:val="left" w:pos="900"/>
              </w:tabs>
              <w:ind w:right="29"/>
              <w:rPr>
                <w:rFonts w:ascii="Times New Roman" w:hAnsi="Times New Roman" w:cs="Times New Roman"/>
                <w:b/>
                <w:bCs/>
                <w:sz w:val="21"/>
                <w:szCs w:val="21"/>
              </w:rPr>
            </w:pPr>
          </w:p>
        </w:tc>
        <w:tc>
          <w:tcPr>
            <w:tcW w:w="3118" w:type="dxa"/>
            <w:gridSpan w:val="2"/>
            <w:vAlign w:val="bottom"/>
          </w:tcPr>
          <w:p w:rsidR="00F0483C" w:rsidRPr="00176D7D" w:rsidRDefault="00B96FBE" w:rsidP="006F4445">
            <w:pPr>
              <w:pBdr>
                <w:bottom w:val="single" w:sz="4" w:space="1" w:color="auto"/>
              </w:pBdr>
              <w:tabs>
                <w:tab w:val="left" w:pos="426"/>
                <w:tab w:val="left" w:pos="993"/>
              </w:tabs>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 xml:space="preserve">Consolidated </w:t>
            </w:r>
          </w:p>
          <w:p w:rsidR="00B96FBE" w:rsidRPr="00176D7D" w:rsidRDefault="00B96FBE" w:rsidP="006F4445">
            <w:pPr>
              <w:pBdr>
                <w:bottom w:val="single" w:sz="4" w:space="1" w:color="auto"/>
              </w:pBdr>
              <w:tabs>
                <w:tab w:val="left" w:pos="426"/>
                <w:tab w:val="left" w:pos="993"/>
              </w:tabs>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financial statements</w:t>
            </w:r>
          </w:p>
        </w:tc>
        <w:tc>
          <w:tcPr>
            <w:tcW w:w="3119" w:type="dxa"/>
            <w:gridSpan w:val="2"/>
            <w:vAlign w:val="bottom"/>
          </w:tcPr>
          <w:p w:rsidR="00F0483C" w:rsidRPr="00176D7D" w:rsidRDefault="00B96FBE" w:rsidP="006F4445">
            <w:pPr>
              <w:pBdr>
                <w:bottom w:val="single" w:sz="4" w:space="1" w:color="auto"/>
              </w:pBdr>
              <w:tabs>
                <w:tab w:val="left" w:pos="426"/>
                <w:tab w:val="left" w:pos="993"/>
              </w:tabs>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 xml:space="preserve">Separate </w:t>
            </w:r>
          </w:p>
          <w:p w:rsidR="00B96FBE" w:rsidRPr="00176D7D" w:rsidRDefault="00B96FBE" w:rsidP="006F4445">
            <w:pPr>
              <w:pBdr>
                <w:bottom w:val="single" w:sz="4" w:space="1" w:color="auto"/>
              </w:pBdr>
              <w:tabs>
                <w:tab w:val="left" w:pos="426"/>
                <w:tab w:val="left" w:pos="993"/>
              </w:tabs>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financial statements</w:t>
            </w:r>
          </w:p>
        </w:tc>
      </w:tr>
      <w:tr w:rsidR="00B96FBE" w:rsidRPr="00176D7D" w:rsidTr="00341DA1">
        <w:trPr>
          <w:trHeight w:val="232"/>
          <w:tblHeader/>
        </w:trPr>
        <w:tc>
          <w:tcPr>
            <w:tcW w:w="2126" w:type="dxa"/>
          </w:tcPr>
          <w:p w:rsidR="00B96FBE" w:rsidRPr="00176D7D" w:rsidRDefault="00B96FBE" w:rsidP="006F4445">
            <w:pPr>
              <w:tabs>
                <w:tab w:val="left" w:pos="426"/>
                <w:tab w:val="left" w:pos="993"/>
              </w:tabs>
              <w:ind w:right="29"/>
              <w:jc w:val="center"/>
              <w:rPr>
                <w:rFonts w:ascii="Times New Roman" w:hAnsi="Times New Roman" w:cs="Times New Roman"/>
                <w:b/>
                <w:bCs/>
                <w:snapToGrid w:val="0"/>
                <w:sz w:val="21"/>
                <w:szCs w:val="21"/>
                <w:lang w:eastAsia="th-TH"/>
              </w:rPr>
            </w:pPr>
          </w:p>
        </w:tc>
        <w:tc>
          <w:tcPr>
            <w:tcW w:w="1420" w:type="dxa"/>
            <w:vAlign w:val="bottom"/>
          </w:tcPr>
          <w:p w:rsidR="00B96FBE" w:rsidRPr="00176D7D" w:rsidRDefault="00B96FBE" w:rsidP="007451D1">
            <w:pPr>
              <w:tabs>
                <w:tab w:val="left" w:pos="426"/>
                <w:tab w:val="left" w:pos="993"/>
              </w:tabs>
              <w:ind w:right="29"/>
              <w:jc w:val="center"/>
              <w:rPr>
                <w:rFonts w:ascii="Times New Roman" w:hAnsi="Times New Roman" w:cs="Times New Roman"/>
                <w:b/>
                <w:bCs/>
                <w:snapToGrid w:val="0"/>
                <w:sz w:val="21"/>
                <w:szCs w:val="21"/>
                <w:lang w:eastAsia="th-TH"/>
              </w:rPr>
            </w:pPr>
          </w:p>
        </w:tc>
        <w:tc>
          <w:tcPr>
            <w:tcW w:w="1557" w:type="dxa"/>
            <w:vAlign w:val="bottom"/>
          </w:tcPr>
          <w:p w:rsidR="00B96FBE" w:rsidRPr="00176D7D" w:rsidRDefault="007451D1" w:rsidP="00341DA1">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b/>
                <w:bCs/>
                <w:sz w:val="21"/>
                <w:szCs w:val="21"/>
              </w:rPr>
            </w:pPr>
            <w:r w:rsidRPr="00176D7D">
              <w:rPr>
                <w:rFonts w:ascii="Times New Roman" w:hAnsi="Times New Roman" w:cs="Times New Roman"/>
                <w:b/>
                <w:bCs/>
                <w:snapToGrid w:val="0"/>
                <w:sz w:val="21"/>
                <w:szCs w:val="21"/>
                <w:lang w:eastAsia="th-TH"/>
              </w:rPr>
              <w:t>March 31, 2018</w:t>
            </w:r>
          </w:p>
        </w:tc>
        <w:tc>
          <w:tcPr>
            <w:tcW w:w="1561" w:type="dxa"/>
            <w:vAlign w:val="bottom"/>
          </w:tcPr>
          <w:p w:rsidR="00B96FBE" w:rsidRPr="00176D7D" w:rsidRDefault="001B79E9" w:rsidP="006F444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b/>
                <w:bCs/>
                <w:sz w:val="21"/>
                <w:szCs w:val="21"/>
              </w:rPr>
            </w:pPr>
            <w:r w:rsidRPr="00176D7D">
              <w:rPr>
                <w:rFonts w:ascii="Times New Roman" w:hAnsi="Times New Roman" w:cs="Times New Roman"/>
                <w:b/>
                <w:bCs/>
                <w:snapToGrid w:val="0"/>
                <w:sz w:val="21"/>
                <w:szCs w:val="21"/>
                <w:lang w:eastAsia="th-TH"/>
              </w:rPr>
              <w:t>December</w:t>
            </w:r>
            <w:r w:rsidR="006E2B24" w:rsidRPr="00176D7D">
              <w:rPr>
                <w:rFonts w:ascii="Times New Roman" w:hAnsi="Times New Roman" w:cs="Times New Roman"/>
                <w:b/>
                <w:bCs/>
                <w:sz w:val="21"/>
                <w:szCs w:val="21"/>
              </w:rPr>
              <w:t xml:space="preserve"> </w:t>
            </w:r>
            <w:r w:rsidR="00B96FBE" w:rsidRPr="00176D7D">
              <w:rPr>
                <w:rFonts w:ascii="Times New Roman" w:hAnsi="Times New Roman" w:cs="Times New Roman"/>
                <w:b/>
                <w:bCs/>
                <w:sz w:val="21"/>
                <w:szCs w:val="21"/>
              </w:rPr>
              <w:t xml:space="preserve">31, </w:t>
            </w:r>
            <w:r w:rsidR="00B96FBE" w:rsidRPr="00176D7D">
              <w:rPr>
                <w:rFonts w:ascii="Times New Roman" w:hAnsi="Times New Roman" w:cs="Times New Roman"/>
                <w:b/>
                <w:bCs/>
                <w:snapToGrid w:val="0"/>
                <w:sz w:val="21"/>
                <w:szCs w:val="21"/>
                <w:lang w:eastAsia="th-TH"/>
              </w:rPr>
              <w:t>20</w:t>
            </w:r>
            <w:r w:rsidR="00B96FBE" w:rsidRPr="00176D7D">
              <w:rPr>
                <w:rFonts w:ascii="Times New Roman" w:hAnsi="Times New Roman" w:cs="Times New Roman"/>
                <w:b/>
                <w:bCs/>
                <w:snapToGrid w:val="0"/>
                <w:sz w:val="21"/>
                <w:szCs w:val="21"/>
                <w:cs/>
                <w:lang w:eastAsia="th-TH"/>
              </w:rPr>
              <w:t>1</w:t>
            </w:r>
            <w:r w:rsidR="007451D1" w:rsidRPr="00176D7D">
              <w:rPr>
                <w:rFonts w:ascii="Times New Roman" w:hAnsi="Times New Roman" w:cs="Times New Roman"/>
                <w:b/>
                <w:bCs/>
                <w:snapToGrid w:val="0"/>
                <w:sz w:val="21"/>
                <w:szCs w:val="21"/>
                <w:lang w:eastAsia="th-TH"/>
              </w:rPr>
              <w:t>7</w:t>
            </w:r>
          </w:p>
        </w:tc>
        <w:tc>
          <w:tcPr>
            <w:tcW w:w="1560" w:type="dxa"/>
            <w:vAlign w:val="bottom"/>
          </w:tcPr>
          <w:p w:rsidR="00B96FBE" w:rsidRPr="00176D7D" w:rsidRDefault="007451D1" w:rsidP="006F444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March 31, 2018</w:t>
            </w:r>
          </w:p>
        </w:tc>
        <w:tc>
          <w:tcPr>
            <w:tcW w:w="1559" w:type="dxa"/>
            <w:vAlign w:val="bottom"/>
          </w:tcPr>
          <w:p w:rsidR="00B96FBE" w:rsidRPr="00176D7D" w:rsidRDefault="001B79E9" w:rsidP="006F444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 xml:space="preserve">December </w:t>
            </w:r>
            <w:r w:rsidR="00B96FBE" w:rsidRPr="00176D7D">
              <w:rPr>
                <w:rFonts w:ascii="Times New Roman" w:hAnsi="Times New Roman" w:cs="Times New Roman"/>
                <w:b/>
                <w:bCs/>
                <w:snapToGrid w:val="0"/>
                <w:sz w:val="21"/>
                <w:szCs w:val="21"/>
                <w:lang w:eastAsia="th-TH"/>
              </w:rPr>
              <w:t>31, 20</w:t>
            </w:r>
            <w:r w:rsidR="00B96FBE" w:rsidRPr="00176D7D">
              <w:rPr>
                <w:rFonts w:ascii="Times New Roman" w:hAnsi="Times New Roman" w:cs="Times New Roman"/>
                <w:b/>
                <w:bCs/>
                <w:snapToGrid w:val="0"/>
                <w:sz w:val="21"/>
                <w:szCs w:val="21"/>
                <w:cs/>
                <w:lang w:eastAsia="th-TH"/>
              </w:rPr>
              <w:t>1</w:t>
            </w:r>
            <w:r w:rsidR="007451D1" w:rsidRPr="00176D7D">
              <w:rPr>
                <w:rFonts w:ascii="Times New Roman" w:hAnsi="Times New Roman" w:cs="Times New Roman"/>
                <w:b/>
                <w:bCs/>
                <w:snapToGrid w:val="0"/>
                <w:sz w:val="21"/>
                <w:szCs w:val="21"/>
                <w:lang w:eastAsia="th-TH"/>
              </w:rPr>
              <w:t>7</w:t>
            </w:r>
          </w:p>
        </w:tc>
      </w:tr>
      <w:tr w:rsidR="00B96FBE" w:rsidRPr="00176D7D" w:rsidTr="00677D6F">
        <w:trPr>
          <w:trHeight w:val="350"/>
          <w:tblHeader/>
        </w:trPr>
        <w:tc>
          <w:tcPr>
            <w:tcW w:w="9783" w:type="dxa"/>
            <w:gridSpan w:val="6"/>
          </w:tcPr>
          <w:p w:rsidR="00B96FBE" w:rsidRPr="00176D7D" w:rsidRDefault="00B96FBE" w:rsidP="006F4445">
            <w:pPr>
              <w:tabs>
                <w:tab w:val="left" w:pos="360"/>
                <w:tab w:val="left" w:pos="900"/>
              </w:tabs>
              <w:ind w:right="29"/>
              <w:jc w:val="left"/>
              <w:rPr>
                <w:rFonts w:ascii="Times New Roman" w:hAnsi="Times New Roman" w:cs="Times New Roman"/>
                <w:sz w:val="21"/>
                <w:szCs w:val="21"/>
                <w:u w:val="single"/>
              </w:rPr>
            </w:pPr>
            <w:r w:rsidRPr="00176D7D">
              <w:rPr>
                <w:rFonts w:ascii="Times New Roman" w:hAnsi="Times New Roman" w:cs="Times New Roman"/>
                <w:sz w:val="21"/>
                <w:szCs w:val="21"/>
                <w:u w:val="single"/>
              </w:rPr>
              <w:t xml:space="preserve">Trade accounts and other receivable </w:t>
            </w:r>
            <w:r w:rsidRPr="00176D7D">
              <w:rPr>
                <w:rFonts w:ascii="Times New Roman" w:hAnsi="Times New Roman" w:cs="Times New Roman"/>
                <w:snapToGrid w:val="0"/>
                <w:sz w:val="21"/>
                <w:szCs w:val="21"/>
                <w:u w:val="single"/>
                <w:lang w:eastAsia="th-TH"/>
              </w:rPr>
              <w:t>to related parties</w:t>
            </w:r>
          </w:p>
        </w:tc>
      </w:tr>
      <w:tr w:rsidR="007451D1" w:rsidRPr="00176D7D" w:rsidTr="005C5F69">
        <w:trPr>
          <w:trHeight w:val="350"/>
        </w:trPr>
        <w:tc>
          <w:tcPr>
            <w:tcW w:w="3546" w:type="dxa"/>
            <w:gridSpan w:val="2"/>
            <w:vAlign w:val="bottom"/>
          </w:tcPr>
          <w:p w:rsidR="007451D1" w:rsidRPr="00176D7D" w:rsidRDefault="007451D1"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Pattaya Country Club Co., Ltd.</w:t>
            </w:r>
          </w:p>
        </w:tc>
        <w:tc>
          <w:tcPr>
            <w:tcW w:w="1557" w:type="dxa"/>
            <w:vAlign w:val="bottom"/>
          </w:tcPr>
          <w:p w:rsidR="007451D1" w:rsidRPr="00176D7D" w:rsidRDefault="00133403" w:rsidP="005C5F69">
            <w:pPr>
              <w:tabs>
                <w:tab w:val="left" w:pos="360"/>
                <w:tab w:val="left" w:pos="900"/>
              </w:tabs>
              <w:ind w:right="28"/>
              <w:jc w:val="right"/>
              <w:rPr>
                <w:rFonts w:ascii="Times New Roman" w:hAnsi="Times New Roman" w:cs="Times New Roman"/>
                <w:sz w:val="21"/>
                <w:szCs w:val="21"/>
                <w:cs/>
              </w:rPr>
            </w:pPr>
            <w:r w:rsidRPr="00176D7D">
              <w:rPr>
                <w:rFonts w:ascii="Times New Roman" w:hAnsi="Times New Roman" w:cs="Times New Roman"/>
                <w:sz w:val="21"/>
                <w:szCs w:val="21"/>
              </w:rPr>
              <w:t>2,315</w:t>
            </w:r>
          </w:p>
        </w:tc>
        <w:tc>
          <w:tcPr>
            <w:tcW w:w="1561" w:type="dxa"/>
            <w:vAlign w:val="bottom"/>
          </w:tcPr>
          <w:p w:rsidR="007451D1" w:rsidRPr="00176D7D" w:rsidRDefault="007451D1" w:rsidP="005C5F69">
            <w:pPr>
              <w:tabs>
                <w:tab w:val="left" w:pos="360"/>
                <w:tab w:val="left" w:pos="900"/>
              </w:tabs>
              <w:ind w:right="28"/>
              <w:jc w:val="right"/>
              <w:rPr>
                <w:rFonts w:ascii="Times New Roman" w:hAnsi="Times New Roman" w:cs="Cordia New"/>
                <w:sz w:val="21"/>
                <w:szCs w:val="21"/>
              </w:rPr>
            </w:pPr>
            <w:r w:rsidRPr="00176D7D">
              <w:rPr>
                <w:rFonts w:ascii="Times New Roman" w:hAnsi="Times New Roman" w:cs="Cordia New"/>
                <w:sz w:val="21"/>
                <w:szCs w:val="21"/>
              </w:rPr>
              <w:t>2,218</w:t>
            </w:r>
          </w:p>
        </w:tc>
        <w:tc>
          <w:tcPr>
            <w:tcW w:w="1560" w:type="dxa"/>
            <w:vAlign w:val="bottom"/>
          </w:tcPr>
          <w:p w:rsidR="007451D1" w:rsidRPr="00176D7D" w:rsidRDefault="00587FA5"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2,31</w:t>
            </w:r>
            <w:r w:rsidR="00133403" w:rsidRPr="00176D7D">
              <w:rPr>
                <w:rFonts w:ascii="Times New Roman" w:hAnsi="Times New Roman" w:cs="Times New Roman"/>
                <w:sz w:val="21"/>
                <w:szCs w:val="21"/>
              </w:rPr>
              <w:t>5</w:t>
            </w:r>
          </w:p>
        </w:tc>
        <w:tc>
          <w:tcPr>
            <w:tcW w:w="1559" w:type="dxa"/>
            <w:vAlign w:val="bottom"/>
          </w:tcPr>
          <w:p w:rsidR="007451D1" w:rsidRPr="00176D7D" w:rsidRDefault="0035651C" w:rsidP="005C5F69">
            <w:pPr>
              <w:tabs>
                <w:tab w:val="left" w:pos="360"/>
                <w:tab w:val="left" w:pos="900"/>
              </w:tabs>
              <w:ind w:right="28"/>
              <w:jc w:val="right"/>
              <w:rPr>
                <w:rFonts w:ascii="Times New Roman" w:hAnsi="Times New Roman" w:cs="Cordia New"/>
                <w:sz w:val="21"/>
                <w:szCs w:val="21"/>
              </w:rPr>
            </w:pPr>
            <w:r>
              <w:rPr>
                <w:rFonts w:ascii="Times New Roman" w:hAnsi="Times New Roman" w:cs="Cordia New"/>
                <w:sz w:val="21"/>
                <w:szCs w:val="21"/>
              </w:rPr>
              <w:t>2,</w:t>
            </w:r>
            <w:r w:rsidR="005C5F69" w:rsidRPr="00176D7D">
              <w:rPr>
                <w:rFonts w:ascii="Times New Roman" w:hAnsi="Times New Roman" w:cs="Cordia New"/>
                <w:sz w:val="21"/>
                <w:szCs w:val="21"/>
              </w:rPr>
              <w:t>218</w:t>
            </w:r>
          </w:p>
        </w:tc>
      </w:tr>
      <w:tr w:rsidR="007451D1" w:rsidRPr="00176D7D" w:rsidTr="005C5F69">
        <w:trPr>
          <w:trHeight w:val="350"/>
        </w:trPr>
        <w:tc>
          <w:tcPr>
            <w:tcW w:w="3546" w:type="dxa"/>
            <w:gridSpan w:val="2"/>
            <w:vAlign w:val="bottom"/>
          </w:tcPr>
          <w:p w:rsidR="007451D1" w:rsidRPr="00176D7D" w:rsidRDefault="007451D1"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Bann Ruam Tang Fhun Co., Ltd.</w:t>
            </w:r>
          </w:p>
        </w:tc>
        <w:tc>
          <w:tcPr>
            <w:tcW w:w="1557" w:type="dxa"/>
            <w:vAlign w:val="bottom"/>
          </w:tcPr>
          <w:p w:rsidR="007451D1" w:rsidRPr="00176D7D" w:rsidRDefault="0013340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5,662</w:t>
            </w:r>
          </w:p>
        </w:tc>
        <w:tc>
          <w:tcPr>
            <w:tcW w:w="1561" w:type="dxa"/>
            <w:vAlign w:val="bottom"/>
          </w:tcPr>
          <w:p w:rsidR="007451D1" w:rsidRPr="00176D7D" w:rsidRDefault="007451D1"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1,088</w:t>
            </w:r>
          </w:p>
        </w:tc>
        <w:tc>
          <w:tcPr>
            <w:tcW w:w="1560" w:type="dxa"/>
            <w:vAlign w:val="bottom"/>
          </w:tcPr>
          <w:p w:rsidR="007451D1" w:rsidRPr="00176D7D" w:rsidRDefault="00587FA5"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59" w:type="dxa"/>
            <w:vAlign w:val="bottom"/>
          </w:tcPr>
          <w:p w:rsidR="007451D1" w:rsidRPr="00176D7D" w:rsidRDefault="005C5F69"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451D1" w:rsidRPr="00176D7D" w:rsidTr="005C5F69">
        <w:trPr>
          <w:trHeight w:val="350"/>
        </w:trPr>
        <w:tc>
          <w:tcPr>
            <w:tcW w:w="3546" w:type="dxa"/>
            <w:gridSpan w:val="2"/>
            <w:shd w:val="clear" w:color="auto" w:fill="auto"/>
            <w:vAlign w:val="bottom"/>
          </w:tcPr>
          <w:p w:rsidR="007451D1" w:rsidRPr="00176D7D" w:rsidRDefault="007451D1"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Tun Charoen Co., Ltd.</w:t>
            </w:r>
          </w:p>
        </w:tc>
        <w:tc>
          <w:tcPr>
            <w:tcW w:w="1557" w:type="dxa"/>
            <w:shd w:val="clear" w:color="auto" w:fill="auto"/>
            <w:vAlign w:val="bottom"/>
          </w:tcPr>
          <w:p w:rsidR="007451D1" w:rsidRPr="00176D7D" w:rsidRDefault="0013340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82,19</w:t>
            </w:r>
            <w:r w:rsidR="006B59DC" w:rsidRPr="00176D7D">
              <w:rPr>
                <w:rFonts w:ascii="Times New Roman" w:hAnsi="Times New Roman" w:cs="Times New Roman"/>
                <w:sz w:val="21"/>
                <w:szCs w:val="21"/>
              </w:rPr>
              <w:t>1</w:t>
            </w:r>
          </w:p>
        </w:tc>
        <w:tc>
          <w:tcPr>
            <w:tcW w:w="1561" w:type="dxa"/>
            <w:vAlign w:val="bottom"/>
          </w:tcPr>
          <w:p w:rsidR="007451D1" w:rsidRPr="00176D7D" w:rsidRDefault="007451D1"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575,342</w:t>
            </w:r>
          </w:p>
        </w:tc>
        <w:tc>
          <w:tcPr>
            <w:tcW w:w="1560" w:type="dxa"/>
            <w:vAlign w:val="bottom"/>
          </w:tcPr>
          <w:p w:rsidR="007451D1" w:rsidRPr="00176D7D" w:rsidRDefault="00587FA5"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59" w:type="dxa"/>
            <w:shd w:val="clear" w:color="auto" w:fill="auto"/>
            <w:vAlign w:val="bottom"/>
          </w:tcPr>
          <w:p w:rsidR="007451D1" w:rsidRPr="00176D7D" w:rsidRDefault="005C5F69"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451D1" w:rsidRPr="00176D7D" w:rsidTr="005C5F69">
        <w:trPr>
          <w:trHeight w:val="350"/>
        </w:trPr>
        <w:tc>
          <w:tcPr>
            <w:tcW w:w="3546" w:type="dxa"/>
            <w:gridSpan w:val="2"/>
            <w:shd w:val="clear" w:color="auto" w:fill="auto"/>
            <w:vAlign w:val="bottom"/>
          </w:tcPr>
          <w:p w:rsidR="007451D1" w:rsidRPr="00176D7D" w:rsidRDefault="007451D1"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NCR - TRB Industry Co.Ltd</w:t>
            </w:r>
          </w:p>
        </w:tc>
        <w:tc>
          <w:tcPr>
            <w:tcW w:w="1557" w:type="dxa"/>
            <w:shd w:val="clear" w:color="auto" w:fill="auto"/>
            <w:vAlign w:val="bottom"/>
          </w:tcPr>
          <w:p w:rsidR="007451D1" w:rsidRPr="00176D7D" w:rsidRDefault="00695BE6" w:rsidP="004F00B0">
            <w:pPr>
              <w:tabs>
                <w:tab w:val="left" w:pos="360"/>
                <w:tab w:val="left" w:pos="900"/>
              </w:tabs>
              <w:ind w:right="28"/>
              <w:jc w:val="right"/>
              <w:rPr>
                <w:rFonts w:ascii="Times New Roman" w:hAnsi="Times New Roman" w:cs="Times New Roman"/>
                <w:sz w:val="21"/>
                <w:szCs w:val="21"/>
                <w:cs/>
              </w:rPr>
            </w:pPr>
            <w:r>
              <w:rPr>
                <w:rFonts w:ascii="Times New Roman" w:hAnsi="Times New Roman" w:cs="Times New Roman"/>
                <w:sz w:val="21"/>
                <w:szCs w:val="21"/>
              </w:rPr>
              <w:t>5,687,766</w:t>
            </w:r>
          </w:p>
        </w:tc>
        <w:tc>
          <w:tcPr>
            <w:tcW w:w="1561" w:type="dxa"/>
            <w:shd w:val="clear" w:color="auto" w:fill="auto"/>
            <w:vAlign w:val="bottom"/>
          </w:tcPr>
          <w:p w:rsidR="007451D1" w:rsidRPr="00176D7D" w:rsidRDefault="007451D1" w:rsidP="005C5F69">
            <w:pPr>
              <w:tabs>
                <w:tab w:val="left" w:pos="360"/>
                <w:tab w:val="left" w:pos="900"/>
              </w:tabs>
              <w:ind w:right="28"/>
              <w:jc w:val="right"/>
              <w:rPr>
                <w:rFonts w:ascii="Times New Roman" w:hAnsi="Times New Roman" w:cs="Times New Roman" w:hint="cs"/>
                <w:sz w:val="21"/>
                <w:szCs w:val="21"/>
              </w:rPr>
            </w:pPr>
            <w:r w:rsidRPr="00176D7D">
              <w:rPr>
                <w:rFonts w:ascii="Times New Roman" w:hAnsi="Times New Roman" w:cs="Times New Roman"/>
                <w:sz w:val="21"/>
                <w:szCs w:val="21"/>
              </w:rPr>
              <w:t>5,347,034</w:t>
            </w:r>
          </w:p>
        </w:tc>
        <w:tc>
          <w:tcPr>
            <w:tcW w:w="1560" w:type="dxa"/>
            <w:shd w:val="clear" w:color="auto" w:fill="auto"/>
            <w:vAlign w:val="bottom"/>
          </w:tcPr>
          <w:p w:rsidR="007451D1" w:rsidRPr="00176D7D" w:rsidRDefault="00587FA5" w:rsidP="005C5F69">
            <w:pPr>
              <w:tabs>
                <w:tab w:val="left" w:pos="360"/>
                <w:tab w:val="left" w:pos="900"/>
              </w:tabs>
              <w:ind w:right="28"/>
              <w:jc w:val="right"/>
              <w:rPr>
                <w:rFonts w:ascii="Times New Roman" w:hAnsi="Times New Roman" w:cs="Times New Roman" w:hint="cs"/>
                <w:sz w:val="21"/>
                <w:szCs w:val="21"/>
              </w:rPr>
            </w:pPr>
            <w:r w:rsidRPr="00176D7D">
              <w:rPr>
                <w:rFonts w:ascii="Times New Roman" w:hAnsi="Times New Roman" w:cs="Times New Roman"/>
                <w:sz w:val="21"/>
                <w:szCs w:val="21"/>
              </w:rPr>
              <w:t>-</w:t>
            </w:r>
          </w:p>
        </w:tc>
        <w:tc>
          <w:tcPr>
            <w:tcW w:w="1559" w:type="dxa"/>
            <w:shd w:val="clear" w:color="auto" w:fill="auto"/>
            <w:vAlign w:val="bottom"/>
          </w:tcPr>
          <w:p w:rsidR="007451D1" w:rsidRPr="00176D7D" w:rsidRDefault="005C5F69" w:rsidP="005C5F69">
            <w:pPr>
              <w:tabs>
                <w:tab w:val="left" w:pos="360"/>
                <w:tab w:val="left" w:pos="900"/>
              </w:tabs>
              <w:ind w:right="28"/>
              <w:jc w:val="right"/>
              <w:rPr>
                <w:rFonts w:ascii="Times New Roman" w:hAnsi="Times New Roman" w:cs="Times New Roman" w:hint="cs"/>
                <w:sz w:val="21"/>
                <w:szCs w:val="21"/>
              </w:rPr>
            </w:pPr>
            <w:r w:rsidRPr="00176D7D">
              <w:rPr>
                <w:rFonts w:ascii="Times New Roman" w:hAnsi="Times New Roman" w:cs="Times New Roman"/>
                <w:sz w:val="21"/>
                <w:szCs w:val="21"/>
              </w:rPr>
              <w:t>-</w:t>
            </w:r>
          </w:p>
        </w:tc>
      </w:tr>
      <w:tr w:rsidR="007451D1" w:rsidRPr="00176D7D" w:rsidTr="005C5F69">
        <w:trPr>
          <w:trHeight w:val="350"/>
        </w:trPr>
        <w:tc>
          <w:tcPr>
            <w:tcW w:w="3546" w:type="dxa"/>
            <w:gridSpan w:val="2"/>
            <w:shd w:val="clear" w:color="auto" w:fill="auto"/>
            <w:vAlign w:val="bottom"/>
          </w:tcPr>
          <w:p w:rsidR="007451D1" w:rsidRPr="00176D7D" w:rsidRDefault="007451D1" w:rsidP="005C5F69">
            <w:pPr>
              <w:tabs>
                <w:tab w:val="left" w:pos="1593"/>
                <w:tab w:val="left" w:pos="2160"/>
              </w:tabs>
              <w:ind w:left="38" w:right="28"/>
              <w:jc w:val="left"/>
              <w:rPr>
                <w:rFonts w:ascii="Times New Roman" w:hAnsi="Times New Roman" w:cs="Cordia New"/>
                <w:sz w:val="21"/>
                <w:szCs w:val="21"/>
              </w:rPr>
            </w:pPr>
            <w:r w:rsidRPr="00176D7D">
              <w:rPr>
                <w:rFonts w:ascii="Times New Roman" w:hAnsi="Times New Roman" w:cs="Times New Roman"/>
                <w:sz w:val="21"/>
                <w:szCs w:val="21"/>
              </w:rPr>
              <w:t>Mr.Sumet Boonbandansook</w:t>
            </w:r>
          </w:p>
        </w:tc>
        <w:tc>
          <w:tcPr>
            <w:tcW w:w="1557" w:type="dxa"/>
            <w:shd w:val="clear" w:color="auto" w:fill="auto"/>
            <w:vAlign w:val="bottom"/>
          </w:tcPr>
          <w:p w:rsidR="007451D1" w:rsidRPr="00176D7D" w:rsidRDefault="0013340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7451D1" w:rsidRPr="00176D7D" w:rsidRDefault="007451D1"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74,636</w:t>
            </w:r>
          </w:p>
        </w:tc>
        <w:tc>
          <w:tcPr>
            <w:tcW w:w="1560" w:type="dxa"/>
            <w:shd w:val="clear" w:color="auto" w:fill="auto"/>
            <w:vAlign w:val="bottom"/>
          </w:tcPr>
          <w:p w:rsidR="007451D1" w:rsidRPr="00176D7D" w:rsidRDefault="00587FA5"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59" w:type="dxa"/>
            <w:shd w:val="clear" w:color="auto" w:fill="auto"/>
            <w:vAlign w:val="bottom"/>
          </w:tcPr>
          <w:p w:rsidR="007451D1" w:rsidRPr="00176D7D" w:rsidRDefault="005C5F69"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451D1" w:rsidRPr="00176D7D" w:rsidTr="005C5F69">
        <w:trPr>
          <w:trHeight w:val="350"/>
        </w:trPr>
        <w:tc>
          <w:tcPr>
            <w:tcW w:w="3546" w:type="dxa"/>
            <w:gridSpan w:val="2"/>
            <w:shd w:val="clear" w:color="auto" w:fill="auto"/>
            <w:vAlign w:val="bottom"/>
          </w:tcPr>
          <w:p w:rsidR="007451D1" w:rsidRPr="00176D7D" w:rsidRDefault="007451D1"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Sinsapthanya Co., Ltd.</w:t>
            </w:r>
          </w:p>
        </w:tc>
        <w:tc>
          <w:tcPr>
            <w:tcW w:w="1557" w:type="dxa"/>
            <w:shd w:val="clear" w:color="auto" w:fill="auto"/>
            <w:vAlign w:val="bottom"/>
          </w:tcPr>
          <w:p w:rsidR="007451D1" w:rsidRPr="00176D7D" w:rsidRDefault="0013340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6,859</w:t>
            </w:r>
          </w:p>
        </w:tc>
        <w:tc>
          <w:tcPr>
            <w:tcW w:w="1561" w:type="dxa"/>
            <w:shd w:val="clear" w:color="auto" w:fill="auto"/>
            <w:vAlign w:val="bottom"/>
          </w:tcPr>
          <w:p w:rsidR="007451D1" w:rsidRPr="00176D7D" w:rsidRDefault="007451D1" w:rsidP="005C5F69">
            <w:pPr>
              <w:tabs>
                <w:tab w:val="left" w:pos="360"/>
                <w:tab w:val="left" w:pos="900"/>
              </w:tabs>
              <w:ind w:right="28"/>
              <w:jc w:val="right"/>
              <w:rPr>
                <w:rFonts w:ascii="Times New Roman" w:hAnsi="Times New Roman" w:cs="Cordia New"/>
                <w:sz w:val="21"/>
                <w:szCs w:val="21"/>
              </w:rPr>
            </w:pPr>
            <w:r w:rsidRPr="00176D7D">
              <w:rPr>
                <w:rFonts w:ascii="Times New Roman" w:hAnsi="Times New Roman" w:cs="Cordia New"/>
                <w:sz w:val="21"/>
                <w:szCs w:val="21"/>
              </w:rPr>
              <w:t>1,629</w:t>
            </w:r>
          </w:p>
        </w:tc>
        <w:tc>
          <w:tcPr>
            <w:tcW w:w="1560" w:type="dxa"/>
            <w:shd w:val="clear" w:color="auto" w:fill="auto"/>
            <w:vAlign w:val="bottom"/>
          </w:tcPr>
          <w:p w:rsidR="007451D1" w:rsidRPr="00176D7D" w:rsidRDefault="00587FA5" w:rsidP="005C5F69">
            <w:pPr>
              <w:tabs>
                <w:tab w:val="left" w:pos="360"/>
                <w:tab w:val="left" w:pos="900"/>
              </w:tabs>
              <w:ind w:right="28"/>
              <w:jc w:val="right"/>
              <w:rPr>
                <w:rFonts w:ascii="Times New Roman" w:hAnsi="Times New Roman" w:cs="Cordia New"/>
                <w:sz w:val="21"/>
                <w:szCs w:val="21"/>
              </w:rPr>
            </w:pPr>
            <w:r w:rsidRPr="00176D7D">
              <w:rPr>
                <w:rFonts w:ascii="Times New Roman" w:hAnsi="Times New Roman" w:cs="Cordia New"/>
                <w:sz w:val="21"/>
                <w:szCs w:val="21"/>
              </w:rPr>
              <w:t>6,859</w:t>
            </w:r>
          </w:p>
        </w:tc>
        <w:tc>
          <w:tcPr>
            <w:tcW w:w="1559" w:type="dxa"/>
            <w:shd w:val="clear" w:color="auto" w:fill="auto"/>
            <w:vAlign w:val="bottom"/>
          </w:tcPr>
          <w:p w:rsidR="007451D1" w:rsidRPr="00176D7D" w:rsidRDefault="005C5F69"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1,629</w:t>
            </w:r>
          </w:p>
        </w:tc>
      </w:tr>
      <w:tr w:rsidR="007451D1" w:rsidRPr="00176D7D" w:rsidTr="005C5F69">
        <w:trPr>
          <w:trHeight w:val="350"/>
        </w:trPr>
        <w:tc>
          <w:tcPr>
            <w:tcW w:w="3546" w:type="dxa"/>
            <w:gridSpan w:val="2"/>
            <w:shd w:val="clear" w:color="auto" w:fill="auto"/>
            <w:vAlign w:val="bottom"/>
          </w:tcPr>
          <w:p w:rsidR="007451D1" w:rsidRPr="00176D7D" w:rsidRDefault="007451D1"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Solarwa Co.,Ltd</w:t>
            </w:r>
          </w:p>
        </w:tc>
        <w:tc>
          <w:tcPr>
            <w:tcW w:w="1557" w:type="dxa"/>
            <w:shd w:val="clear" w:color="auto" w:fill="auto"/>
            <w:vAlign w:val="bottom"/>
          </w:tcPr>
          <w:p w:rsidR="007451D1" w:rsidRPr="00176D7D" w:rsidRDefault="00741665"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24,024,331</w:t>
            </w:r>
          </w:p>
        </w:tc>
        <w:tc>
          <w:tcPr>
            <w:tcW w:w="1561" w:type="dxa"/>
            <w:shd w:val="clear" w:color="auto" w:fill="auto"/>
            <w:vAlign w:val="bottom"/>
          </w:tcPr>
          <w:p w:rsidR="007451D1" w:rsidRPr="00176D7D" w:rsidRDefault="007451D1"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23,150,553</w:t>
            </w:r>
          </w:p>
        </w:tc>
        <w:tc>
          <w:tcPr>
            <w:tcW w:w="1560" w:type="dxa"/>
            <w:shd w:val="clear" w:color="auto" w:fill="auto"/>
            <w:vAlign w:val="bottom"/>
          </w:tcPr>
          <w:p w:rsidR="007451D1" w:rsidRPr="00176D7D" w:rsidRDefault="00587FA5" w:rsidP="005C5F69">
            <w:pPr>
              <w:tabs>
                <w:tab w:val="left" w:pos="360"/>
                <w:tab w:val="left" w:pos="900"/>
              </w:tabs>
              <w:ind w:right="28"/>
              <w:jc w:val="right"/>
              <w:rPr>
                <w:rFonts w:ascii="Times New Roman" w:hAnsi="Times New Roman" w:cs="Cordia New"/>
                <w:sz w:val="21"/>
                <w:szCs w:val="21"/>
              </w:rPr>
            </w:pPr>
            <w:r w:rsidRPr="00176D7D">
              <w:rPr>
                <w:rFonts w:ascii="Times New Roman" w:hAnsi="Times New Roman" w:cs="Cordia New"/>
                <w:sz w:val="21"/>
                <w:szCs w:val="21"/>
              </w:rPr>
              <w:t>-</w:t>
            </w:r>
          </w:p>
        </w:tc>
        <w:tc>
          <w:tcPr>
            <w:tcW w:w="1559" w:type="dxa"/>
            <w:shd w:val="clear" w:color="auto" w:fill="auto"/>
            <w:vAlign w:val="bottom"/>
          </w:tcPr>
          <w:p w:rsidR="007451D1" w:rsidRPr="00176D7D" w:rsidRDefault="005C5F69"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451D1" w:rsidRPr="00176D7D" w:rsidTr="005C5F69">
        <w:trPr>
          <w:trHeight w:val="350"/>
        </w:trPr>
        <w:tc>
          <w:tcPr>
            <w:tcW w:w="3546" w:type="dxa"/>
            <w:gridSpan w:val="2"/>
            <w:shd w:val="clear" w:color="auto" w:fill="auto"/>
            <w:vAlign w:val="bottom"/>
          </w:tcPr>
          <w:p w:rsidR="007451D1" w:rsidRPr="00176D7D" w:rsidRDefault="007451D1"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TPS Commercial Co., Ltd.</w:t>
            </w:r>
          </w:p>
        </w:tc>
        <w:tc>
          <w:tcPr>
            <w:tcW w:w="1557" w:type="dxa"/>
            <w:shd w:val="clear" w:color="auto" w:fill="auto"/>
            <w:vAlign w:val="bottom"/>
          </w:tcPr>
          <w:p w:rsidR="007451D1" w:rsidRPr="00176D7D" w:rsidRDefault="00741665"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2,169,013</w:t>
            </w:r>
          </w:p>
        </w:tc>
        <w:tc>
          <w:tcPr>
            <w:tcW w:w="1561" w:type="dxa"/>
            <w:shd w:val="clear" w:color="auto" w:fill="auto"/>
            <w:vAlign w:val="bottom"/>
          </w:tcPr>
          <w:p w:rsidR="007451D1" w:rsidRPr="00176D7D" w:rsidRDefault="007451D1"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1,987,449</w:t>
            </w:r>
          </w:p>
        </w:tc>
        <w:tc>
          <w:tcPr>
            <w:tcW w:w="1560" w:type="dxa"/>
            <w:shd w:val="clear" w:color="auto" w:fill="auto"/>
            <w:vAlign w:val="bottom"/>
          </w:tcPr>
          <w:p w:rsidR="007451D1" w:rsidRPr="00176D7D" w:rsidRDefault="00587FA5" w:rsidP="005C5F69">
            <w:pPr>
              <w:tabs>
                <w:tab w:val="left" w:pos="360"/>
                <w:tab w:val="left" w:pos="900"/>
              </w:tabs>
              <w:ind w:right="28"/>
              <w:jc w:val="right"/>
              <w:rPr>
                <w:rFonts w:ascii="Times New Roman" w:hAnsi="Times New Roman" w:cs="Cordia New"/>
                <w:sz w:val="21"/>
                <w:szCs w:val="21"/>
              </w:rPr>
            </w:pPr>
            <w:r w:rsidRPr="00176D7D">
              <w:rPr>
                <w:rFonts w:ascii="Times New Roman" w:hAnsi="Times New Roman" w:cs="Cordia New"/>
                <w:sz w:val="21"/>
                <w:szCs w:val="21"/>
              </w:rPr>
              <w:t>-</w:t>
            </w:r>
          </w:p>
        </w:tc>
        <w:tc>
          <w:tcPr>
            <w:tcW w:w="1559" w:type="dxa"/>
            <w:shd w:val="clear" w:color="auto" w:fill="auto"/>
            <w:vAlign w:val="bottom"/>
          </w:tcPr>
          <w:p w:rsidR="007451D1" w:rsidRPr="00176D7D" w:rsidRDefault="005C5F69"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451D1" w:rsidRPr="00176D7D" w:rsidTr="005C5F69">
        <w:trPr>
          <w:trHeight w:val="350"/>
        </w:trPr>
        <w:tc>
          <w:tcPr>
            <w:tcW w:w="3546" w:type="dxa"/>
            <w:gridSpan w:val="2"/>
            <w:shd w:val="clear" w:color="auto" w:fill="auto"/>
            <w:vAlign w:val="bottom"/>
          </w:tcPr>
          <w:p w:rsidR="007451D1" w:rsidRPr="00176D7D" w:rsidRDefault="007451D1"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Sena Hankyu 1 Co., Ltd</w:t>
            </w:r>
          </w:p>
        </w:tc>
        <w:tc>
          <w:tcPr>
            <w:tcW w:w="1557" w:type="dxa"/>
            <w:shd w:val="clear" w:color="auto" w:fill="auto"/>
            <w:vAlign w:val="bottom"/>
          </w:tcPr>
          <w:p w:rsidR="007451D1" w:rsidRPr="00176D7D" w:rsidRDefault="00EB4F8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50,160</w:t>
            </w:r>
          </w:p>
        </w:tc>
        <w:tc>
          <w:tcPr>
            <w:tcW w:w="1561" w:type="dxa"/>
            <w:shd w:val="clear" w:color="auto" w:fill="auto"/>
            <w:vAlign w:val="bottom"/>
          </w:tcPr>
          <w:p w:rsidR="007451D1" w:rsidRPr="00176D7D" w:rsidRDefault="007451D1"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9,894,644</w:t>
            </w:r>
          </w:p>
        </w:tc>
        <w:tc>
          <w:tcPr>
            <w:tcW w:w="1560" w:type="dxa"/>
            <w:shd w:val="clear" w:color="auto" w:fill="auto"/>
            <w:vAlign w:val="bottom"/>
          </w:tcPr>
          <w:p w:rsidR="007451D1" w:rsidRPr="00176D7D" w:rsidRDefault="00EB4F8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50,160</w:t>
            </w:r>
          </w:p>
        </w:tc>
        <w:tc>
          <w:tcPr>
            <w:tcW w:w="1559" w:type="dxa"/>
            <w:shd w:val="clear" w:color="auto" w:fill="auto"/>
            <w:vAlign w:val="bottom"/>
          </w:tcPr>
          <w:p w:rsidR="007451D1" w:rsidRPr="00176D7D" w:rsidRDefault="005C5F69"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451D1" w:rsidRPr="00176D7D" w:rsidTr="005C5F69">
        <w:trPr>
          <w:trHeight w:val="350"/>
        </w:trPr>
        <w:tc>
          <w:tcPr>
            <w:tcW w:w="3546" w:type="dxa"/>
            <w:gridSpan w:val="2"/>
            <w:shd w:val="clear" w:color="auto" w:fill="auto"/>
            <w:vAlign w:val="bottom"/>
          </w:tcPr>
          <w:p w:rsidR="007451D1" w:rsidRPr="00176D7D" w:rsidRDefault="007451D1"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Sena Hankyu 2 Co., Ltd</w:t>
            </w:r>
          </w:p>
        </w:tc>
        <w:tc>
          <w:tcPr>
            <w:tcW w:w="1557" w:type="dxa"/>
            <w:shd w:val="clear" w:color="auto" w:fill="auto"/>
            <w:vAlign w:val="bottom"/>
          </w:tcPr>
          <w:p w:rsidR="007451D1" w:rsidRPr="00176D7D" w:rsidRDefault="00425A85"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131,406</w:t>
            </w:r>
          </w:p>
        </w:tc>
        <w:tc>
          <w:tcPr>
            <w:tcW w:w="1561" w:type="dxa"/>
            <w:shd w:val="clear" w:color="auto" w:fill="auto"/>
            <w:vAlign w:val="bottom"/>
          </w:tcPr>
          <w:p w:rsidR="007451D1" w:rsidRPr="00176D7D" w:rsidRDefault="007451D1"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12,723,280</w:t>
            </w:r>
          </w:p>
        </w:tc>
        <w:tc>
          <w:tcPr>
            <w:tcW w:w="1560" w:type="dxa"/>
            <w:shd w:val="clear" w:color="auto" w:fill="auto"/>
            <w:vAlign w:val="bottom"/>
          </w:tcPr>
          <w:p w:rsidR="007451D1" w:rsidRPr="00176D7D" w:rsidRDefault="00EB4F8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15,160</w:t>
            </w:r>
          </w:p>
        </w:tc>
        <w:tc>
          <w:tcPr>
            <w:tcW w:w="1559" w:type="dxa"/>
            <w:shd w:val="clear" w:color="auto" w:fill="auto"/>
            <w:vAlign w:val="bottom"/>
          </w:tcPr>
          <w:p w:rsidR="007451D1" w:rsidRPr="00176D7D" w:rsidRDefault="005C5F69"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EB4F83" w:rsidRPr="00176D7D" w:rsidTr="005C5F69">
        <w:trPr>
          <w:trHeight w:val="350"/>
        </w:trPr>
        <w:tc>
          <w:tcPr>
            <w:tcW w:w="3546" w:type="dxa"/>
            <w:gridSpan w:val="2"/>
            <w:shd w:val="clear" w:color="auto" w:fill="auto"/>
            <w:vAlign w:val="bottom"/>
          </w:tcPr>
          <w:p w:rsidR="00EB4F83" w:rsidRPr="00176D7D" w:rsidRDefault="00EB4F83" w:rsidP="00A36860">
            <w:pPr>
              <w:tabs>
                <w:tab w:val="left" w:pos="1593"/>
                <w:tab w:val="left" w:pos="2160"/>
              </w:tabs>
              <w:spacing w:before="120"/>
              <w:ind w:left="38" w:right="28"/>
              <w:jc w:val="left"/>
              <w:rPr>
                <w:rFonts w:ascii="Times New Roman" w:hAnsi="Times New Roman" w:cs="Times New Roman"/>
                <w:sz w:val="21"/>
                <w:szCs w:val="21"/>
              </w:rPr>
            </w:pPr>
            <w:r w:rsidRPr="00176D7D">
              <w:rPr>
                <w:rFonts w:ascii="Times New Roman" w:hAnsi="Times New Roman" w:cs="Times New Roman"/>
                <w:spacing w:val="-4"/>
                <w:sz w:val="20"/>
                <w:szCs w:val="20"/>
              </w:rPr>
              <w:t>Sena Hankyu 3 Co., Ltd</w:t>
            </w:r>
          </w:p>
          <w:p w:rsidR="00EB4F83" w:rsidRPr="00176D7D" w:rsidRDefault="00EB4F83" w:rsidP="00EB4F83">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 xml:space="preserve"> </w:t>
            </w:r>
            <w:r w:rsidR="007B3255" w:rsidRPr="00176D7D">
              <w:rPr>
                <w:rFonts w:ascii="Times New Roman" w:hAnsi="Times New Roman" w:cs="Times New Roman"/>
                <w:sz w:val="21"/>
                <w:szCs w:val="21"/>
              </w:rPr>
              <w:t xml:space="preserve">  (Formerly Sena Development A 5</w:t>
            </w:r>
            <w:r w:rsidRPr="00176D7D">
              <w:rPr>
                <w:rFonts w:ascii="Times New Roman" w:hAnsi="Times New Roman" w:cs="Times New Roman"/>
                <w:sz w:val="21"/>
                <w:szCs w:val="21"/>
              </w:rPr>
              <w:t xml:space="preserve">             Co., Ltd)</w:t>
            </w:r>
          </w:p>
        </w:tc>
        <w:tc>
          <w:tcPr>
            <w:tcW w:w="1557" w:type="dxa"/>
            <w:shd w:val="clear" w:color="auto" w:fill="auto"/>
            <w:vAlign w:val="bottom"/>
          </w:tcPr>
          <w:p w:rsidR="00EB4F83" w:rsidRPr="00176D7D" w:rsidRDefault="00EB4F8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902,090</w:t>
            </w:r>
          </w:p>
        </w:tc>
        <w:tc>
          <w:tcPr>
            <w:tcW w:w="1561" w:type="dxa"/>
            <w:shd w:val="clear" w:color="auto" w:fill="auto"/>
            <w:vAlign w:val="bottom"/>
          </w:tcPr>
          <w:p w:rsidR="00EB4F83" w:rsidRPr="00176D7D" w:rsidRDefault="00EB4F8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EB4F83" w:rsidRPr="00176D7D" w:rsidRDefault="00EB4F8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902,090</w:t>
            </w:r>
          </w:p>
        </w:tc>
        <w:tc>
          <w:tcPr>
            <w:tcW w:w="1559" w:type="dxa"/>
            <w:shd w:val="clear" w:color="auto" w:fill="auto"/>
            <w:vAlign w:val="bottom"/>
          </w:tcPr>
          <w:p w:rsidR="00EB4F83" w:rsidRPr="00176D7D" w:rsidRDefault="00EB4F8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EB4F83" w:rsidRPr="00176D7D" w:rsidTr="005C5F69">
        <w:trPr>
          <w:trHeight w:val="350"/>
        </w:trPr>
        <w:tc>
          <w:tcPr>
            <w:tcW w:w="3546" w:type="dxa"/>
            <w:gridSpan w:val="2"/>
            <w:shd w:val="clear" w:color="auto" w:fill="auto"/>
            <w:vAlign w:val="bottom"/>
          </w:tcPr>
          <w:p w:rsidR="00EB4F83" w:rsidRPr="00176D7D" w:rsidRDefault="00EB4F83" w:rsidP="005C5F69">
            <w:pPr>
              <w:tabs>
                <w:tab w:val="left" w:pos="1593"/>
                <w:tab w:val="left" w:pos="2160"/>
              </w:tabs>
              <w:ind w:left="38" w:right="28"/>
              <w:jc w:val="left"/>
              <w:rPr>
                <w:rFonts w:ascii="Times New Roman" w:hAnsi="Times New Roman" w:cs="Cordia New"/>
                <w:sz w:val="21"/>
                <w:szCs w:val="21"/>
              </w:rPr>
            </w:pPr>
            <w:r w:rsidRPr="00176D7D">
              <w:rPr>
                <w:rFonts w:ascii="Times New Roman" w:hAnsi="Times New Roman" w:cs="Times New Roman"/>
                <w:sz w:val="21"/>
                <w:szCs w:val="21"/>
              </w:rPr>
              <w:t>SH 2 Bearing Co.,Ltd</w:t>
            </w:r>
          </w:p>
        </w:tc>
        <w:tc>
          <w:tcPr>
            <w:tcW w:w="1557" w:type="dxa"/>
            <w:shd w:val="clear" w:color="auto" w:fill="auto"/>
            <w:vAlign w:val="bottom"/>
          </w:tcPr>
          <w:p w:rsidR="00EB4F83" w:rsidRPr="00176D7D" w:rsidRDefault="00EB4F8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660</w:t>
            </w:r>
          </w:p>
        </w:tc>
        <w:tc>
          <w:tcPr>
            <w:tcW w:w="1561" w:type="dxa"/>
            <w:shd w:val="clear" w:color="auto" w:fill="auto"/>
            <w:vAlign w:val="bottom"/>
          </w:tcPr>
          <w:p w:rsidR="00EB4F83" w:rsidRPr="00176D7D" w:rsidRDefault="00EB4F8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EB4F83" w:rsidRPr="00176D7D" w:rsidRDefault="00EB4F83" w:rsidP="005C5F69">
            <w:pPr>
              <w:tabs>
                <w:tab w:val="left" w:pos="360"/>
                <w:tab w:val="left" w:pos="900"/>
              </w:tabs>
              <w:ind w:right="28"/>
              <w:jc w:val="right"/>
              <w:rPr>
                <w:rFonts w:ascii="Times New Roman" w:hAnsi="Times New Roman" w:cs="Cordia New" w:hint="cs"/>
                <w:sz w:val="21"/>
                <w:szCs w:val="21"/>
                <w:cs/>
              </w:rPr>
            </w:pPr>
            <w:r w:rsidRPr="00176D7D">
              <w:rPr>
                <w:rFonts w:ascii="Times New Roman" w:hAnsi="Times New Roman" w:cs="Cordia New"/>
                <w:sz w:val="21"/>
                <w:szCs w:val="21"/>
              </w:rPr>
              <w:t>660</w:t>
            </w:r>
          </w:p>
        </w:tc>
        <w:tc>
          <w:tcPr>
            <w:tcW w:w="1559" w:type="dxa"/>
            <w:shd w:val="clear" w:color="auto" w:fill="auto"/>
            <w:vAlign w:val="bottom"/>
          </w:tcPr>
          <w:p w:rsidR="00EB4F83" w:rsidRPr="00176D7D" w:rsidRDefault="00EB4F8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451D1" w:rsidRPr="00176D7D" w:rsidTr="005C5F69">
        <w:trPr>
          <w:trHeight w:val="350"/>
        </w:trPr>
        <w:tc>
          <w:tcPr>
            <w:tcW w:w="3546" w:type="dxa"/>
            <w:gridSpan w:val="2"/>
            <w:shd w:val="clear" w:color="auto" w:fill="auto"/>
            <w:vAlign w:val="bottom"/>
          </w:tcPr>
          <w:p w:rsidR="007451D1" w:rsidRPr="00176D7D" w:rsidRDefault="007451D1"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Property Gateway Co.,Ltd.</w:t>
            </w:r>
          </w:p>
        </w:tc>
        <w:tc>
          <w:tcPr>
            <w:tcW w:w="1557" w:type="dxa"/>
            <w:shd w:val="clear" w:color="auto" w:fill="auto"/>
            <w:vAlign w:val="bottom"/>
          </w:tcPr>
          <w:p w:rsidR="007451D1" w:rsidRPr="00176D7D" w:rsidRDefault="00EB4F8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7451D1" w:rsidRPr="00176D7D" w:rsidRDefault="007451D1"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7451D1" w:rsidRPr="00176D7D" w:rsidRDefault="00EB4F8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4,260</w:t>
            </w:r>
          </w:p>
        </w:tc>
        <w:tc>
          <w:tcPr>
            <w:tcW w:w="1559" w:type="dxa"/>
            <w:shd w:val="clear" w:color="auto" w:fill="auto"/>
            <w:vAlign w:val="bottom"/>
          </w:tcPr>
          <w:p w:rsidR="007451D1" w:rsidRPr="00176D7D" w:rsidRDefault="005C5F69"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684</w:t>
            </w:r>
          </w:p>
        </w:tc>
      </w:tr>
      <w:tr w:rsidR="007451D1" w:rsidRPr="00176D7D" w:rsidTr="005C5F69">
        <w:trPr>
          <w:trHeight w:val="350"/>
        </w:trPr>
        <w:tc>
          <w:tcPr>
            <w:tcW w:w="3546" w:type="dxa"/>
            <w:gridSpan w:val="2"/>
            <w:shd w:val="clear" w:color="auto" w:fill="auto"/>
            <w:vAlign w:val="bottom"/>
          </w:tcPr>
          <w:p w:rsidR="007451D1" w:rsidRPr="00176D7D" w:rsidRDefault="007451D1"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Eastern Sena Development Co.,Ltd.</w:t>
            </w:r>
          </w:p>
        </w:tc>
        <w:tc>
          <w:tcPr>
            <w:tcW w:w="1557" w:type="dxa"/>
            <w:shd w:val="clear" w:color="auto" w:fill="auto"/>
            <w:vAlign w:val="bottom"/>
          </w:tcPr>
          <w:p w:rsidR="007451D1" w:rsidRPr="00176D7D" w:rsidRDefault="00EB4F83"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7451D1" w:rsidRPr="00176D7D" w:rsidRDefault="007451D1"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7451D1" w:rsidRPr="00176D7D" w:rsidRDefault="00EB4F83"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4,260</w:t>
            </w:r>
          </w:p>
        </w:tc>
        <w:tc>
          <w:tcPr>
            <w:tcW w:w="1559" w:type="dxa"/>
            <w:shd w:val="clear" w:color="auto" w:fill="auto"/>
            <w:vAlign w:val="bottom"/>
          </w:tcPr>
          <w:p w:rsidR="007451D1" w:rsidRPr="00176D7D" w:rsidRDefault="005C5F69" w:rsidP="005C5F6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2,218</w:t>
            </w:r>
          </w:p>
        </w:tc>
      </w:tr>
      <w:tr w:rsidR="007451D1" w:rsidRPr="00176D7D" w:rsidTr="005C5F69">
        <w:trPr>
          <w:trHeight w:val="350"/>
        </w:trPr>
        <w:tc>
          <w:tcPr>
            <w:tcW w:w="3546" w:type="dxa"/>
            <w:gridSpan w:val="2"/>
            <w:shd w:val="clear" w:color="auto" w:fill="auto"/>
            <w:vAlign w:val="bottom"/>
          </w:tcPr>
          <w:p w:rsidR="007451D1" w:rsidRPr="00176D7D" w:rsidRDefault="007451D1"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Sena Development A</w:t>
            </w:r>
            <w:r w:rsidR="007B3255" w:rsidRPr="00176D7D">
              <w:rPr>
                <w:rFonts w:ascii="Times New Roman" w:hAnsi="Times New Roman" w:cs="Times New Roman"/>
                <w:sz w:val="21"/>
                <w:szCs w:val="21"/>
              </w:rPr>
              <w:t xml:space="preserve"> </w:t>
            </w:r>
            <w:r w:rsidRPr="00176D7D">
              <w:rPr>
                <w:rFonts w:ascii="Times New Roman" w:hAnsi="Times New Roman" w:cs="Times New Roman"/>
                <w:sz w:val="21"/>
                <w:szCs w:val="21"/>
              </w:rPr>
              <w:t>1 Co., Ltd.</w:t>
            </w:r>
          </w:p>
        </w:tc>
        <w:tc>
          <w:tcPr>
            <w:tcW w:w="1557" w:type="dxa"/>
            <w:shd w:val="clear" w:color="auto" w:fill="auto"/>
            <w:vAlign w:val="bottom"/>
          </w:tcPr>
          <w:p w:rsidR="007451D1" w:rsidRPr="00176D7D" w:rsidRDefault="00EB4F83"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7451D1" w:rsidRPr="00176D7D" w:rsidRDefault="007451D1"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7451D1" w:rsidRPr="00176D7D" w:rsidRDefault="00EB4F83"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1,518,515</w:t>
            </w:r>
          </w:p>
        </w:tc>
        <w:tc>
          <w:tcPr>
            <w:tcW w:w="1559" w:type="dxa"/>
            <w:shd w:val="clear" w:color="auto" w:fill="auto"/>
            <w:vAlign w:val="bottom"/>
          </w:tcPr>
          <w:p w:rsidR="007451D1" w:rsidRPr="00176D7D" w:rsidRDefault="005C5F69"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1,514,255</w:t>
            </w:r>
          </w:p>
        </w:tc>
      </w:tr>
      <w:tr w:rsidR="00587FA5" w:rsidRPr="00176D7D" w:rsidTr="005C5F69">
        <w:trPr>
          <w:trHeight w:val="350"/>
        </w:trPr>
        <w:tc>
          <w:tcPr>
            <w:tcW w:w="3546" w:type="dxa"/>
            <w:gridSpan w:val="2"/>
            <w:shd w:val="clear" w:color="auto" w:fill="auto"/>
            <w:vAlign w:val="bottom"/>
          </w:tcPr>
          <w:p w:rsidR="00587FA5" w:rsidRPr="00176D7D" w:rsidRDefault="00587FA5" w:rsidP="005C5F69">
            <w:pPr>
              <w:tabs>
                <w:tab w:val="left" w:pos="1593"/>
                <w:tab w:val="left" w:pos="2160"/>
              </w:tabs>
              <w:ind w:left="38" w:right="28"/>
              <w:jc w:val="left"/>
              <w:rPr>
                <w:rFonts w:ascii="Times New Roman" w:hAnsi="Times New Roman" w:cs="Times New Roman"/>
                <w:b/>
                <w:bCs/>
                <w:sz w:val="21"/>
                <w:szCs w:val="21"/>
              </w:rPr>
            </w:pPr>
            <w:r w:rsidRPr="00176D7D">
              <w:rPr>
                <w:rFonts w:ascii="Times New Roman" w:hAnsi="Times New Roman" w:cs="Times New Roman"/>
                <w:sz w:val="21"/>
                <w:szCs w:val="21"/>
              </w:rPr>
              <w:t>Sena Development A</w:t>
            </w:r>
            <w:r w:rsidR="007B3255" w:rsidRPr="00176D7D">
              <w:rPr>
                <w:rFonts w:ascii="Times New Roman" w:hAnsi="Times New Roman" w:cs="Times New Roman"/>
                <w:sz w:val="21"/>
                <w:szCs w:val="21"/>
              </w:rPr>
              <w:t xml:space="preserve"> </w:t>
            </w:r>
            <w:r w:rsidRPr="00176D7D">
              <w:rPr>
                <w:rFonts w:ascii="Times New Roman" w:hAnsi="Times New Roman" w:cs="Times New Roman"/>
                <w:sz w:val="21"/>
                <w:szCs w:val="21"/>
              </w:rPr>
              <w:t>2 Co., Ltd.</w:t>
            </w:r>
          </w:p>
        </w:tc>
        <w:tc>
          <w:tcPr>
            <w:tcW w:w="1557" w:type="dxa"/>
            <w:shd w:val="clear" w:color="auto" w:fill="auto"/>
            <w:vAlign w:val="bottom"/>
          </w:tcPr>
          <w:p w:rsidR="00587FA5"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587FA5" w:rsidRPr="00176D7D" w:rsidRDefault="00587FA5"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587FA5"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540,730</w:t>
            </w:r>
          </w:p>
        </w:tc>
        <w:tc>
          <w:tcPr>
            <w:tcW w:w="1559" w:type="dxa"/>
            <w:shd w:val="clear" w:color="auto" w:fill="auto"/>
            <w:vAlign w:val="bottom"/>
          </w:tcPr>
          <w:p w:rsidR="00587FA5" w:rsidRPr="00176D7D" w:rsidRDefault="00587FA5"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536,470</w:t>
            </w:r>
          </w:p>
        </w:tc>
      </w:tr>
      <w:tr w:rsidR="00587FA5" w:rsidRPr="00176D7D" w:rsidTr="005C5F69">
        <w:trPr>
          <w:trHeight w:val="350"/>
        </w:trPr>
        <w:tc>
          <w:tcPr>
            <w:tcW w:w="3546" w:type="dxa"/>
            <w:gridSpan w:val="2"/>
            <w:shd w:val="clear" w:color="auto" w:fill="auto"/>
            <w:vAlign w:val="bottom"/>
          </w:tcPr>
          <w:p w:rsidR="00587FA5" w:rsidRPr="00176D7D" w:rsidRDefault="00587FA5"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Eight Solar Co., Ltd.</w:t>
            </w:r>
          </w:p>
        </w:tc>
        <w:tc>
          <w:tcPr>
            <w:tcW w:w="1557" w:type="dxa"/>
            <w:shd w:val="clear" w:color="auto" w:fill="auto"/>
            <w:vAlign w:val="bottom"/>
          </w:tcPr>
          <w:p w:rsidR="00587FA5"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587FA5" w:rsidRPr="00176D7D" w:rsidRDefault="00587FA5"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587FA5"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86,460</w:t>
            </w:r>
          </w:p>
        </w:tc>
        <w:tc>
          <w:tcPr>
            <w:tcW w:w="1559" w:type="dxa"/>
            <w:shd w:val="clear" w:color="auto" w:fill="auto"/>
            <w:vAlign w:val="bottom"/>
          </w:tcPr>
          <w:p w:rsidR="00587FA5"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587FA5" w:rsidRPr="00176D7D" w:rsidTr="005C5F69">
        <w:trPr>
          <w:trHeight w:val="350"/>
        </w:trPr>
        <w:tc>
          <w:tcPr>
            <w:tcW w:w="3546" w:type="dxa"/>
            <w:gridSpan w:val="2"/>
            <w:shd w:val="clear" w:color="auto" w:fill="auto"/>
            <w:vAlign w:val="bottom"/>
          </w:tcPr>
          <w:p w:rsidR="00587FA5" w:rsidRPr="00176D7D" w:rsidRDefault="00587FA5"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Living Agent Co.,Ltd</w:t>
            </w:r>
          </w:p>
        </w:tc>
        <w:tc>
          <w:tcPr>
            <w:tcW w:w="1557" w:type="dxa"/>
            <w:shd w:val="clear" w:color="auto" w:fill="auto"/>
            <w:vAlign w:val="bottom"/>
          </w:tcPr>
          <w:p w:rsidR="00587FA5"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587FA5"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587FA5"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4,260</w:t>
            </w:r>
          </w:p>
        </w:tc>
        <w:tc>
          <w:tcPr>
            <w:tcW w:w="1559" w:type="dxa"/>
            <w:shd w:val="clear" w:color="auto" w:fill="auto"/>
            <w:vAlign w:val="bottom"/>
          </w:tcPr>
          <w:p w:rsidR="00587FA5"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B2D46" w:rsidRPr="00176D7D" w:rsidTr="005C5F69">
        <w:trPr>
          <w:trHeight w:val="350"/>
        </w:trPr>
        <w:tc>
          <w:tcPr>
            <w:tcW w:w="3546" w:type="dxa"/>
            <w:gridSpan w:val="2"/>
            <w:shd w:val="clear" w:color="auto" w:fill="auto"/>
            <w:vAlign w:val="bottom"/>
          </w:tcPr>
          <w:p w:rsidR="007B2D46" w:rsidRPr="00176D7D" w:rsidRDefault="007B2D46"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Max Solar Co.,Ltd</w:t>
            </w:r>
          </w:p>
        </w:tc>
        <w:tc>
          <w:tcPr>
            <w:tcW w:w="1557"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660</w:t>
            </w:r>
          </w:p>
        </w:tc>
        <w:tc>
          <w:tcPr>
            <w:tcW w:w="1559"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B2D46" w:rsidRPr="00176D7D" w:rsidTr="005C5F69">
        <w:trPr>
          <w:trHeight w:val="350"/>
        </w:trPr>
        <w:tc>
          <w:tcPr>
            <w:tcW w:w="3546" w:type="dxa"/>
            <w:gridSpan w:val="2"/>
            <w:shd w:val="clear" w:color="auto" w:fill="auto"/>
            <w:vAlign w:val="bottom"/>
          </w:tcPr>
          <w:p w:rsidR="007B2D46" w:rsidRPr="00176D7D" w:rsidRDefault="007B2D46"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Angsana New"/>
                <w:sz w:val="21"/>
                <w:szCs w:val="26"/>
              </w:rPr>
              <w:t>Sena Management Co., Ltd.</w:t>
            </w:r>
          </w:p>
        </w:tc>
        <w:tc>
          <w:tcPr>
            <w:tcW w:w="1557"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30,353</w:t>
            </w:r>
          </w:p>
        </w:tc>
        <w:tc>
          <w:tcPr>
            <w:tcW w:w="1559"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B2D46" w:rsidRPr="00176D7D" w:rsidTr="005C5F69">
        <w:trPr>
          <w:trHeight w:val="350"/>
        </w:trPr>
        <w:tc>
          <w:tcPr>
            <w:tcW w:w="3546" w:type="dxa"/>
            <w:gridSpan w:val="2"/>
            <w:shd w:val="clear" w:color="auto" w:fill="auto"/>
            <w:vAlign w:val="bottom"/>
          </w:tcPr>
          <w:p w:rsidR="007B2D46" w:rsidRPr="00176D7D" w:rsidRDefault="007B2D46" w:rsidP="00A36860">
            <w:pPr>
              <w:spacing w:before="120"/>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 xml:space="preserve">S.N. Asset Development </w:t>
            </w:r>
          </w:p>
          <w:p w:rsidR="007B2D46" w:rsidRPr="00176D7D" w:rsidRDefault="007B2D46" w:rsidP="007B2D46">
            <w:pPr>
              <w:tabs>
                <w:tab w:val="left" w:pos="1593"/>
                <w:tab w:val="left" w:pos="2160"/>
              </w:tabs>
              <w:ind w:left="38" w:right="28"/>
              <w:jc w:val="left"/>
              <w:rPr>
                <w:rFonts w:ascii="Times New Roman" w:hAnsi="Times New Roman" w:cs="Angsana New"/>
                <w:sz w:val="21"/>
                <w:szCs w:val="26"/>
              </w:rPr>
            </w:pPr>
            <w:r w:rsidRPr="00176D7D">
              <w:rPr>
                <w:rFonts w:ascii="Times New Roman" w:hAnsi="Times New Roman" w:cs="Times New Roman"/>
                <w:sz w:val="21"/>
                <w:szCs w:val="21"/>
              </w:rPr>
              <w:t>Co., Ltd.</w:t>
            </w:r>
          </w:p>
        </w:tc>
        <w:tc>
          <w:tcPr>
            <w:tcW w:w="1557"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4,453</w:t>
            </w:r>
          </w:p>
        </w:tc>
        <w:tc>
          <w:tcPr>
            <w:tcW w:w="1559"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B2D46" w:rsidRPr="00176D7D" w:rsidTr="005C5F69">
        <w:trPr>
          <w:trHeight w:val="350"/>
        </w:trPr>
        <w:tc>
          <w:tcPr>
            <w:tcW w:w="3546" w:type="dxa"/>
            <w:gridSpan w:val="2"/>
            <w:shd w:val="clear" w:color="auto" w:fill="auto"/>
            <w:vAlign w:val="bottom"/>
          </w:tcPr>
          <w:p w:rsidR="007B2D46" w:rsidRPr="00176D7D" w:rsidRDefault="007B2D46" w:rsidP="007B2D46">
            <w:pPr>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Sena Solar Energy.Co.,Ltd</w:t>
            </w:r>
          </w:p>
        </w:tc>
        <w:tc>
          <w:tcPr>
            <w:tcW w:w="1557"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41,160</w:t>
            </w:r>
          </w:p>
        </w:tc>
        <w:tc>
          <w:tcPr>
            <w:tcW w:w="1559" w:type="dxa"/>
            <w:shd w:val="clear" w:color="auto" w:fill="auto"/>
            <w:vAlign w:val="bottom"/>
          </w:tcPr>
          <w:p w:rsidR="007B2D46" w:rsidRPr="00176D7D" w:rsidRDefault="007B2D46"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587FA5" w:rsidRPr="00176D7D" w:rsidTr="005C5F69">
        <w:trPr>
          <w:trHeight w:val="350"/>
        </w:trPr>
        <w:tc>
          <w:tcPr>
            <w:tcW w:w="3546" w:type="dxa"/>
            <w:gridSpan w:val="2"/>
            <w:shd w:val="clear" w:color="auto" w:fill="auto"/>
            <w:vAlign w:val="bottom"/>
          </w:tcPr>
          <w:p w:rsidR="00587FA5" w:rsidRPr="00176D7D" w:rsidRDefault="00FC6677" w:rsidP="00FC6677">
            <w:pPr>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Victory Asset Management</w:t>
            </w:r>
            <w:r w:rsidR="00587FA5" w:rsidRPr="00176D7D">
              <w:rPr>
                <w:rFonts w:ascii="Times New Roman" w:hAnsi="Times New Roman" w:cs="Times New Roman"/>
                <w:sz w:val="21"/>
                <w:szCs w:val="21"/>
              </w:rPr>
              <w:t xml:space="preserve"> Co., Ltd</w:t>
            </w:r>
          </w:p>
        </w:tc>
        <w:tc>
          <w:tcPr>
            <w:tcW w:w="1557" w:type="dxa"/>
            <w:shd w:val="clear" w:color="auto" w:fill="auto"/>
            <w:vAlign w:val="bottom"/>
          </w:tcPr>
          <w:p w:rsidR="00587FA5"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587FA5"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587FA5"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34,160</w:t>
            </w:r>
          </w:p>
        </w:tc>
        <w:tc>
          <w:tcPr>
            <w:tcW w:w="1559" w:type="dxa"/>
            <w:shd w:val="clear" w:color="auto" w:fill="auto"/>
            <w:vAlign w:val="bottom"/>
          </w:tcPr>
          <w:p w:rsidR="00587FA5"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587FA5" w:rsidRPr="00176D7D" w:rsidTr="005C5F69">
        <w:trPr>
          <w:trHeight w:val="350"/>
        </w:trPr>
        <w:tc>
          <w:tcPr>
            <w:tcW w:w="3546" w:type="dxa"/>
            <w:gridSpan w:val="2"/>
            <w:shd w:val="clear" w:color="auto" w:fill="auto"/>
            <w:vAlign w:val="bottom"/>
          </w:tcPr>
          <w:p w:rsidR="00587FA5" w:rsidRPr="00176D7D" w:rsidRDefault="00FC6677" w:rsidP="00FC6677">
            <w:pPr>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Sena Green Energr 1 Co.,Ltd</w:t>
            </w:r>
          </w:p>
        </w:tc>
        <w:tc>
          <w:tcPr>
            <w:tcW w:w="1557" w:type="dxa"/>
            <w:shd w:val="clear" w:color="auto" w:fill="auto"/>
            <w:vAlign w:val="bottom"/>
          </w:tcPr>
          <w:p w:rsidR="00587FA5"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587FA5"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587FA5"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910</w:t>
            </w:r>
          </w:p>
        </w:tc>
        <w:tc>
          <w:tcPr>
            <w:tcW w:w="1559" w:type="dxa"/>
            <w:shd w:val="clear" w:color="auto" w:fill="auto"/>
            <w:vAlign w:val="bottom"/>
          </w:tcPr>
          <w:p w:rsidR="00587FA5"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587FA5" w:rsidRPr="00176D7D" w:rsidTr="005C5F69">
        <w:trPr>
          <w:trHeight w:val="350"/>
        </w:trPr>
        <w:tc>
          <w:tcPr>
            <w:tcW w:w="3546" w:type="dxa"/>
            <w:gridSpan w:val="2"/>
            <w:shd w:val="clear" w:color="auto" w:fill="auto"/>
            <w:vAlign w:val="bottom"/>
          </w:tcPr>
          <w:p w:rsidR="00587FA5" w:rsidRPr="00176D7D" w:rsidRDefault="00FC6677" w:rsidP="00FC6677">
            <w:pPr>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Sena Green Energr 2 Co.,Ltd</w:t>
            </w:r>
          </w:p>
        </w:tc>
        <w:tc>
          <w:tcPr>
            <w:tcW w:w="1557" w:type="dxa"/>
            <w:shd w:val="clear" w:color="auto" w:fill="auto"/>
            <w:vAlign w:val="bottom"/>
          </w:tcPr>
          <w:p w:rsidR="00587FA5"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587FA5"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587FA5"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660</w:t>
            </w:r>
          </w:p>
        </w:tc>
        <w:tc>
          <w:tcPr>
            <w:tcW w:w="1559" w:type="dxa"/>
            <w:shd w:val="clear" w:color="auto" w:fill="auto"/>
            <w:vAlign w:val="bottom"/>
          </w:tcPr>
          <w:p w:rsidR="00587FA5"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FC6677" w:rsidRPr="00176D7D" w:rsidTr="005C5F69">
        <w:trPr>
          <w:trHeight w:val="350"/>
        </w:trPr>
        <w:tc>
          <w:tcPr>
            <w:tcW w:w="3546" w:type="dxa"/>
            <w:gridSpan w:val="2"/>
            <w:shd w:val="clear" w:color="auto" w:fill="auto"/>
            <w:vAlign w:val="bottom"/>
          </w:tcPr>
          <w:p w:rsidR="00FC6677" w:rsidRPr="00176D7D" w:rsidRDefault="00FC6677" w:rsidP="005C5F69">
            <w:pPr>
              <w:tabs>
                <w:tab w:val="left" w:pos="1593"/>
                <w:tab w:val="left" w:pos="2160"/>
              </w:tabs>
              <w:ind w:left="38" w:right="28"/>
              <w:jc w:val="left"/>
              <w:rPr>
                <w:rFonts w:ascii="Times New Roman" w:hAnsi="Times New Roman" w:cs="Times New Roman"/>
                <w:sz w:val="21"/>
                <w:szCs w:val="21"/>
              </w:rPr>
            </w:pPr>
            <w:r w:rsidRPr="00176D7D">
              <w:rPr>
                <w:rFonts w:ascii="Times New Roman" w:hAnsi="Times New Roman" w:cs="Times New Roman"/>
                <w:sz w:val="21"/>
                <w:szCs w:val="21"/>
              </w:rPr>
              <w:t>Sena Green Energr 7 Co.,Ltd</w:t>
            </w:r>
          </w:p>
        </w:tc>
        <w:tc>
          <w:tcPr>
            <w:tcW w:w="1557" w:type="dxa"/>
            <w:shd w:val="clear" w:color="auto" w:fill="auto"/>
            <w:vAlign w:val="bottom"/>
          </w:tcPr>
          <w:p w:rsidR="00FC6677"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FC6677"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FC6677"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660</w:t>
            </w:r>
          </w:p>
        </w:tc>
        <w:tc>
          <w:tcPr>
            <w:tcW w:w="1559" w:type="dxa"/>
            <w:shd w:val="clear" w:color="auto" w:fill="auto"/>
            <w:vAlign w:val="bottom"/>
          </w:tcPr>
          <w:p w:rsidR="00FC6677" w:rsidRPr="00176D7D" w:rsidRDefault="00FC6677" w:rsidP="005C5F69">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451D1" w:rsidRPr="00176D7D" w:rsidTr="005C5F69">
        <w:trPr>
          <w:trHeight w:val="350"/>
        </w:trPr>
        <w:tc>
          <w:tcPr>
            <w:tcW w:w="3546" w:type="dxa"/>
            <w:gridSpan w:val="2"/>
            <w:shd w:val="clear" w:color="auto" w:fill="auto"/>
            <w:vAlign w:val="bottom"/>
          </w:tcPr>
          <w:p w:rsidR="007451D1" w:rsidRPr="00176D7D" w:rsidRDefault="00FC6677" w:rsidP="005C5F69">
            <w:pPr>
              <w:tabs>
                <w:tab w:val="left" w:pos="1593"/>
                <w:tab w:val="left" w:pos="2160"/>
              </w:tabs>
              <w:ind w:left="38" w:right="28"/>
              <w:jc w:val="left"/>
              <w:rPr>
                <w:rFonts w:ascii="Times New Roman" w:hAnsi="Times New Roman" w:cs="Cordia New" w:hint="cs"/>
                <w:sz w:val="21"/>
                <w:szCs w:val="21"/>
                <w:cs/>
              </w:rPr>
            </w:pPr>
            <w:r w:rsidRPr="00176D7D">
              <w:rPr>
                <w:rFonts w:ascii="Times New Roman" w:hAnsi="Times New Roman" w:cs="Times New Roman"/>
                <w:sz w:val="21"/>
                <w:szCs w:val="21"/>
              </w:rPr>
              <w:t>Sena Green Energr 8 Co.,Ltd</w:t>
            </w:r>
          </w:p>
        </w:tc>
        <w:tc>
          <w:tcPr>
            <w:tcW w:w="1557" w:type="dxa"/>
            <w:shd w:val="clear" w:color="auto" w:fill="auto"/>
            <w:vAlign w:val="bottom"/>
          </w:tcPr>
          <w:p w:rsidR="007451D1" w:rsidRPr="00176D7D" w:rsidRDefault="00FC6677" w:rsidP="005C5F69">
            <w:pPr>
              <w:pBdr>
                <w:bottom w:val="single" w:sz="4" w:space="1" w:color="auto"/>
              </w:pBd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1" w:type="dxa"/>
            <w:shd w:val="clear" w:color="auto" w:fill="auto"/>
            <w:vAlign w:val="bottom"/>
          </w:tcPr>
          <w:p w:rsidR="007451D1" w:rsidRPr="00176D7D" w:rsidRDefault="00FC6677" w:rsidP="005C5F69">
            <w:pPr>
              <w:pBdr>
                <w:bottom w:val="single" w:sz="4" w:space="1" w:color="auto"/>
              </w:pBd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60" w:type="dxa"/>
            <w:shd w:val="clear" w:color="auto" w:fill="auto"/>
            <w:vAlign w:val="bottom"/>
          </w:tcPr>
          <w:p w:rsidR="007451D1" w:rsidRPr="00176D7D" w:rsidRDefault="00FC6677" w:rsidP="005C5F69">
            <w:pPr>
              <w:pBdr>
                <w:bottom w:val="single" w:sz="4" w:space="1" w:color="auto"/>
              </w:pBd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660</w:t>
            </w:r>
          </w:p>
        </w:tc>
        <w:tc>
          <w:tcPr>
            <w:tcW w:w="1559" w:type="dxa"/>
            <w:shd w:val="clear" w:color="auto" w:fill="auto"/>
            <w:vAlign w:val="bottom"/>
          </w:tcPr>
          <w:p w:rsidR="007451D1" w:rsidRPr="00176D7D" w:rsidRDefault="00FC6677" w:rsidP="005C5F69">
            <w:pPr>
              <w:pBdr>
                <w:bottom w:val="single" w:sz="4" w:space="1" w:color="auto"/>
              </w:pBd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451D1" w:rsidRPr="00176D7D" w:rsidTr="005C5F69">
        <w:trPr>
          <w:trHeight w:val="261"/>
        </w:trPr>
        <w:tc>
          <w:tcPr>
            <w:tcW w:w="3546" w:type="dxa"/>
            <w:gridSpan w:val="2"/>
            <w:shd w:val="clear" w:color="auto" w:fill="auto"/>
            <w:vAlign w:val="bottom"/>
          </w:tcPr>
          <w:p w:rsidR="007451D1" w:rsidRPr="00176D7D" w:rsidRDefault="007451D1" w:rsidP="00A36860">
            <w:pPr>
              <w:tabs>
                <w:tab w:val="left" w:pos="1593"/>
                <w:tab w:val="left" w:pos="2160"/>
              </w:tabs>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Total</w:t>
            </w:r>
          </w:p>
        </w:tc>
        <w:tc>
          <w:tcPr>
            <w:tcW w:w="1557" w:type="dxa"/>
            <w:shd w:val="clear" w:color="auto" w:fill="auto"/>
            <w:vAlign w:val="bottom"/>
          </w:tcPr>
          <w:p w:rsidR="007451D1" w:rsidRPr="00176D7D" w:rsidRDefault="00741665" w:rsidP="00834E48">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33,062,453</w:t>
            </w:r>
          </w:p>
        </w:tc>
        <w:tc>
          <w:tcPr>
            <w:tcW w:w="1561" w:type="dxa"/>
            <w:shd w:val="clear" w:color="auto" w:fill="auto"/>
            <w:vAlign w:val="bottom"/>
          </w:tcPr>
          <w:p w:rsidR="007451D1" w:rsidRPr="00176D7D" w:rsidRDefault="005C5F69" w:rsidP="00A36860">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53,757,873</w:t>
            </w:r>
          </w:p>
        </w:tc>
        <w:tc>
          <w:tcPr>
            <w:tcW w:w="1560" w:type="dxa"/>
            <w:shd w:val="clear" w:color="auto" w:fill="auto"/>
            <w:vAlign w:val="bottom"/>
          </w:tcPr>
          <w:p w:rsidR="007451D1" w:rsidRPr="00176D7D" w:rsidRDefault="00FC6677" w:rsidP="00A36860">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3,249,405</w:t>
            </w:r>
          </w:p>
        </w:tc>
        <w:tc>
          <w:tcPr>
            <w:tcW w:w="1559" w:type="dxa"/>
            <w:shd w:val="clear" w:color="auto" w:fill="auto"/>
            <w:vAlign w:val="bottom"/>
          </w:tcPr>
          <w:p w:rsidR="007451D1" w:rsidRPr="00176D7D" w:rsidRDefault="005C5F69" w:rsidP="00A36860">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2,057,474</w:t>
            </w:r>
          </w:p>
        </w:tc>
      </w:tr>
      <w:tr w:rsidR="00593002" w:rsidRPr="00176D7D" w:rsidTr="00341DA1">
        <w:trPr>
          <w:trHeight w:val="261"/>
        </w:trPr>
        <w:tc>
          <w:tcPr>
            <w:tcW w:w="2126" w:type="dxa"/>
            <w:shd w:val="clear" w:color="auto" w:fill="auto"/>
          </w:tcPr>
          <w:p w:rsidR="00593002" w:rsidRPr="00176D7D" w:rsidRDefault="00593002" w:rsidP="00593002">
            <w:pPr>
              <w:tabs>
                <w:tab w:val="left" w:pos="1593"/>
                <w:tab w:val="left" w:pos="2160"/>
              </w:tabs>
              <w:ind w:left="38" w:right="29"/>
              <w:jc w:val="left"/>
              <w:rPr>
                <w:rFonts w:ascii="Times New Roman" w:hAnsi="Times New Roman" w:cs="Times New Roman"/>
                <w:sz w:val="21"/>
                <w:szCs w:val="21"/>
              </w:rPr>
            </w:pPr>
          </w:p>
        </w:tc>
        <w:tc>
          <w:tcPr>
            <w:tcW w:w="1420" w:type="dxa"/>
            <w:shd w:val="clear" w:color="auto" w:fill="auto"/>
            <w:vAlign w:val="bottom"/>
          </w:tcPr>
          <w:p w:rsidR="00593002" w:rsidRPr="00176D7D" w:rsidRDefault="00593002" w:rsidP="006F4445">
            <w:pPr>
              <w:tabs>
                <w:tab w:val="left" w:pos="1593"/>
                <w:tab w:val="left" w:pos="2160"/>
              </w:tabs>
              <w:ind w:left="38" w:right="29"/>
              <w:jc w:val="left"/>
              <w:rPr>
                <w:rFonts w:ascii="Times New Roman" w:hAnsi="Times New Roman" w:cs="Times New Roman"/>
                <w:sz w:val="21"/>
                <w:szCs w:val="21"/>
              </w:rPr>
            </w:pPr>
          </w:p>
        </w:tc>
        <w:tc>
          <w:tcPr>
            <w:tcW w:w="1557" w:type="dxa"/>
            <w:shd w:val="clear" w:color="auto" w:fill="auto"/>
            <w:vAlign w:val="bottom"/>
          </w:tcPr>
          <w:p w:rsidR="00593002" w:rsidRPr="00176D7D" w:rsidRDefault="00593002" w:rsidP="00593002">
            <w:pPr>
              <w:tabs>
                <w:tab w:val="left" w:pos="360"/>
                <w:tab w:val="left" w:pos="900"/>
              </w:tabs>
              <w:ind w:right="29"/>
              <w:jc w:val="right"/>
              <w:rPr>
                <w:rFonts w:ascii="Times New Roman" w:hAnsi="Times New Roman" w:cs="Times New Roman"/>
                <w:sz w:val="21"/>
                <w:szCs w:val="21"/>
              </w:rPr>
            </w:pPr>
          </w:p>
        </w:tc>
        <w:tc>
          <w:tcPr>
            <w:tcW w:w="1561" w:type="dxa"/>
            <w:shd w:val="clear" w:color="auto" w:fill="auto"/>
            <w:vAlign w:val="bottom"/>
          </w:tcPr>
          <w:p w:rsidR="00593002" w:rsidRPr="00176D7D" w:rsidRDefault="00593002" w:rsidP="00593002">
            <w:pPr>
              <w:tabs>
                <w:tab w:val="left" w:pos="360"/>
                <w:tab w:val="left" w:pos="900"/>
              </w:tabs>
              <w:ind w:right="29"/>
              <w:jc w:val="right"/>
              <w:rPr>
                <w:rFonts w:ascii="Times New Roman" w:hAnsi="Times New Roman" w:cs="Times New Roman"/>
                <w:sz w:val="21"/>
                <w:szCs w:val="21"/>
              </w:rPr>
            </w:pPr>
          </w:p>
        </w:tc>
        <w:tc>
          <w:tcPr>
            <w:tcW w:w="1560" w:type="dxa"/>
            <w:shd w:val="clear" w:color="auto" w:fill="auto"/>
            <w:vAlign w:val="bottom"/>
          </w:tcPr>
          <w:p w:rsidR="00593002" w:rsidRPr="00176D7D" w:rsidRDefault="00593002" w:rsidP="00593002">
            <w:pPr>
              <w:tabs>
                <w:tab w:val="left" w:pos="360"/>
                <w:tab w:val="left" w:pos="900"/>
              </w:tabs>
              <w:ind w:right="29"/>
              <w:jc w:val="right"/>
              <w:rPr>
                <w:rFonts w:ascii="Times New Roman" w:hAnsi="Times New Roman" w:cs="Times New Roman"/>
                <w:sz w:val="21"/>
                <w:szCs w:val="21"/>
              </w:rPr>
            </w:pPr>
          </w:p>
        </w:tc>
        <w:tc>
          <w:tcPr>
            <w:tcW w:w="1559" w:type="dxa"/>
            <w:shd w:val="clear" w:color="auto" w:fill="auto"/>
            <w:vAlign w:val="bottom"/>
          </w:tcPr>
          <w:p w:rsidR="00593002" w:rsidRPr="00176D7D" w:rsidRDefault="00593002" w:rsidP="00593002">
            <w:pPr>
              <w:tabs>
                <w:tab w:val="left" w:pos="360"/>
                <w:tab w:val="left" w:pos="900"/>
              </w:tabs>
              <w:ind w:right="29"/>
              <w:jc w:val="right"/>
              <w:rPr>
                <w:rFonts w:ascii="Times New Roman" w:hAnsi="Times New Roman" w:cs="Times New Roman"/>
                <w:sz w:val="21"/>
                <w:szCs w:val="21"/>
              </w:rPr>
            </w:pPr>
          </w:p>
        </w:tc>
      </w:tr>
    </w:tbl>
    <w:p w:rsidR="00FF3663" w:rsidRPr="00176D7D" w:rsidRDefault="00FF3663" w:rsidP="006F4445"/>
    <w:tbl>
      <w:tblPr>
        <w:tblW w:w="9781" w:type="dxa"/>
        <w:tblInd w:w="108" w:type="dxa"/>
        <w:tblLayout w:type="fixed"/>
        <w:tblLook w:val="01E0" w:firstRow="1" w:lastRow="1" w:firstColumn="1" w:lastColumn="1" w:noHBand="0" w:noVBand="0"/>
      </w:tblPr>
      <w:tblGrid>
        <w:gridCol w:w="2554"/>
        <w:gridCol w:w="1415"/>
        <w:gridCol w:w="1560"/>
        <w:gridCol w:w="1417"/>
        <w:gridCol w:w="1418"/>
        <w:gridCol w:w="1417"/>
      </w:tblGrid>
      <w:tr w:rsidR="005C5F69" w:rsidRPr="00176D7D" w:rsidTr="00797DF0">
        <w:trPr>
          <w:trHeight w:hRule="exact" w:val="339"/>
          <w:tblHeader/>
        </w:trPr>
        <w:tc>
          <w:tcPr>
            <w:tcW w:w="2554" w:type="dxa"/>
          </w:tcPr>
          <w:p w:rsidR="005C5F69" w:rsidRPr="00176D7D" w:rsidRDefault="005C5F69" w:rsidP="005C5F69">
            <w:pPr>
              <w:tabs>
                <w:tab w:val="left" w:pos="426"/>
                <w:tab w:val="left" w:pos="993"/>
              </w:tabs>
              <w:ind w:right="29"/>
              <w:jc w:val="thaiDistribute"/>
              <w:rPr>
                <w:rFonts w:ascii="Times New Roman" w:hAnsi="Times New Roman" w:cs="Times New Roman"/>
                <w:b/>
                <w:bCs/>
                <w:snapToGrid w:val="0"/>
                <w:sz w:val="21"/>
                <w:szCs w:val="21"/>
                <w:lang w:eastAsia="th-TH"/>
              </w:rPr>
            </w:pPr>
          </w:p>
          <w:p w:rsidR="005C5F69" w:rsidRPr="00176D7D" w:rsidRDefault="005C5F69" w:rsidP="005C5F69">
            <w:pPr>
              <w:tabs>
                <w:tab w:val="left" w:pos="426"/>
                <w:tab w:val="left" w:pos="993"/>
              </w:tabs>
              <w:ind w:right="29"/>
              <w:jc w:val="thaiDistribute"/>
              <w:rPr>
                <w:rFonts w:ascii="Times New Roman" w:hAnsi="Times New Roman" w:cs="Times New Roman"/>
                <w:b/>
                <w:bCs/>
                <w:snapToGrid w:val="0"/>
                <w:sz w:val="21"/>
                <w:szCs w:val="21"/>
                <w:lang w:eastAsia="th-TH"/>
              </w:rPr>
            </w:pPr>
          </w:p>
        </w:tc>
        <w:tc>
          <w:tcPr>
            <w:tcW w:w="1415" w:type="dxa"/>
          </w:tcPr>
          <w:p w:rsidR="005C5F69" w:rsidRPr="00176D7D" w:rsidRDefault="005C5F69" w:rsidP="005C5F69">
            <w:pPr>
              <w:tabs>
                <w:tab w:val="left" w:pos="426"/>
                <w:tab w:val="left" w:pos="993"/>
              </w:tabs>
              <w:ind w:right="29"/>
              <w:jc w:val="thaiDistribute"/>
              <w:rPr>
                <w:rFonts w:ascii="Times New Roman" w:hAnsi="Times New Roman" w:cs="Times New Roman"/>
                <w:b/>
                <w:bCs/>
                <w:snapToGrid w:val="0"/>
                <w:sz w:val="21"/>
                <w:szCs w:val="21"/>
                <w:lang w:eastAsia="th-TH"/>
              </w:rPr>
            </w:pPr>
          </w:p>
        </w:tc>
        <w:tc>
          <w:tcPr>
            <w:tcW w:w="5812" w:type="dxa"/>
            <w:gridSpan w:val="4"/>
            <w:vAlign w:val="bottom"/>
          </w:tcPr>
          <w:p w:rsidR="005C5F69" w:rsidRPr="00176D7D" w:rsidRDefault="007B3255" w:rsidP="005C5F69">
            <w:pPr>
              <w:pBdr>
                <w:bottom w:val="single" w:sz="4" w:space="1" w:color="auto"/>
              </w:pBdr>
              <w:tabs>
                <w:tab w:val="left" w:pos="426"/>
                <w:tab w:val="left" w:pos="993"/>
              </w:tabs>
              <w:ind w:right="28"/>
              <w:jc w:val="right"/>
              <w:rPr>
                <w:rFonts w:ascii="Times New Roman" w:hAnsi="Times New Roman" w:cs="Times New Roman"/>
                <w:b/>
                <w:bCs/>
                <w:sz w:val="21"/>
                <w:szCs w:val="21"/>
                <w:cs/>
              </w:rPr>
            </w:pPr>
            <w:r w:rsidRPr="00176D7D">
              <w:rPr>
                <w:rFonts w:ascii="Times New Roman" w:hAnsi="Times New Roman" w:cs="Times New Roman"/>
                <w:b/>
                <w:bCs/>
                <w:sz w:val="21"/>
                <w:szCs w:val="21"/>
              </w:rPr>
              <w:t>(Unit</w:t>
            </w:r>
            <w:r w:rsidR="005C5F69" w:rsidRPr="00176D7D">
              <w:rPr>
                <w:rFonts w:ascii="Times New Roman" w:hAnsi="Times New Roman" w:cs="Times New Roman"/>
                <w:b/>
                <w:bCs/>
                <w:sz w:val="21"/>
                <w:szCs w:val="21"/>
              </w:rPr>
              <w:t xml:space="preserve"> : Baht)</w:t>
            </w:r>
          </w:p>
        </w:tc>
      </w:tr>
      <w:tr w:rsidR="00593002" w:rsidRPr="00176D7D" w:rsidTr="00797DF0">
        <w:trPr>
          <w:trHeight w:val="341"/>
          <w:tblHeader/>
        </w:trPr>
        <w:tc>
          <w:tcPr>
            <w:tcW w:w="2554" w:type="dxa"/>
          </w:tcPr>
          <w:p w:rsidR="00593002" w:rsidRPr="00176D7D" w:rsidRDefault="00593002" w:rsidP="00FD1D86">
            <w:pPr>
              <w:tabs>
                <w:tab w:val="left" w:pos="426"/>
                <w:tab w:val="left" w:pos="993"/>
              </w:tabs>
              <w:ind w:right="29"/>
              <w:jc w:val="thaiDistribute"/>
              <w:rPr>
                <w:rFonts w:ascii="Times New Roman" w:hAnsi="Times New Roman" w:cs="Times New Roman"/>
                <w:b/>
                <w:bCs/>
                <w:snapToGrid w:val="0"/>
                <w:sz w:val="21"/>
                <w:szCs w:val="21"/>
                <w:lang w:eastAsia="th-TH"/>
              </w:rPr>
            </w:pPr>
          </w:p>
        </w:tc>
        <w:tc>
          <w:tcPr>
            <w:tcW w:w="1415" w:type="dxa"/>
          </w:tcPr>
          <w:p w:rsidR="00593002" w:rsidRPr="00176D7D" w:rsidRDefault="00593002" w:rsidP="00FD1D86">
            <w:pPr>
              <w:tabs>
                <w:tab w:val="left" w:pos="426"/>
                <w:tab w:val="left" w:pos="993"/>
              </w:tabs>
              <w:ind w:right="29"/>
              <w:jc w:val="thaiDistribute"/>
              <w:rPr>
                <w:rFonts w:ascii="Times New Roman" w:hAnsi="Times New Roman" w:cs="Times New Roman"/>
                <w:b/>
                <w:bCs/>
                <w:snapToGrid w:val="0"/>
                <w:sz w:val="21"/>
                <w:szCs w:val="21"/>
                <w:lang w:eastAsia="th-TH"/>
              </w:rPr>
            </w:pPr>
          </w:p>
        </w:tc>
        <w:tc>
          <w:tcPr>
            <w:tcW w:w="5812" w:type="dxa"/>
            <w:gridSpan w:val="4"/>
            <w:vAlign w:val="bottom"/>
          </w:tcPr>
          <w:p w:rsidR="00593002" w:rsidRPr="00176D7D" w:rsidRDefault="00593002" w:rsidP="00F229B9">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Consolidated financial statements</w:t>
            </w:r>
          </w:p>
        </w:tc>
      </w:tr>
      <w:tr w:rsidR="00593002" w:rsidRPr="00176D7D" w:rsidTr="00797DF0">
        <w:trPr>
          <w:trHeight w:val="500"/>
          <w:tblHeader/>
        </w:trPr>
        <w:tc>
          <w:tcPr>
            <w:tcW w:w="2554" w:type="dxa"/>
          </w:tcPr>
          <w:p w:rsidR="00593002" w:rsidRPr="00176D7D" w:rsidRDefault="00593002" w:rsidP="00FD1D86">
            <w:pPr>
              <w:tabs>
                <w:tab w:val="left" w:pos="426"/>
                <w:tab w:val="left" w:pos="993"/>
              </w:tabs>
              <w:ind w:right="29"/>
              <w:jc w:val="thaiDistribute"/>
              <w:rPr>
                <w:rFonts w:ascii="Times New Roman" w:hAnsi="Times New Roman" w:cs="Times New Roman"/>
                <w:b/>
                <w:bCs/>
                <w:snapToGrid w:val="0"/>
                <w:sz w:val="21"/>
                <w:szCs w:val="21"/>
                <w:lang w:eastAsia="th-TH"/>
              </w:rPr>
            </w:pPr>
          </w:p>
        </w:tc>
        <w:tc>
          <w:tcPr>
            <w:tcW w:w="1415" w:type="dxa"/>
            <w:vAlign w:val="bottom"/>
          </w:tcPr>
          <w:p w:rsidR="00593002" w:rsidRPr="00176D7D" w:rsidRDefault="00593002" w:rsidP="005C5F69">
            <w:pPr>
              <w:tabs>
                <w:tab w:val="left" w:pos="426"/>
              </w:tabs>
              <w:ind w:right="-108"/>
              <w:jc w:val="center"/>
              <w:rPr>
                <w:rFonts w:ascii="Times New Roman" w:hAnsi="Times New Roman" w:cs="Times New Roman"/>
                <w:b/>
                <w:bCs/>
                <w:sz w:val="21"/>
                <w:szCs w:val="21"/>
                <w:cs/>
              </w:rPr>
            </w:pPr>
          </w:p>
        </w:tc>
        <w:tc>
          <w:tcPr>
            <w:tcW w:w="1560" w:type="dxa"/>
            <w:vAlign w:val="bottom"/>
          </w:tcPr>
          <w:p w:rsidR="00593002" w:rsidRPr="00176D7D" w:rsidRDefault="00593002" w:rsidP="00FD1D86">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January 1, 20</w:t>
            </w:r>
            <w:r w:rsidRPr="00176D7D">
              <w:rPr>
                <w:rFonts w:ascii="Times New Roman" w:hAnsi="Times New Roman" w:cs="Times New Roman"/>
                <w:b/>
                <w:bCs/>
                <w:sz w:val="21"/>
                <w:szCs w:val="21"/>
                <w:cs/>
              </w:rPr>
              <w:t>1</w:t>
            </w:r>
            <w:r w:rsidR="005C5F69" w:rsidRPr="00176D7D">
              <w:rPr>
                <w:rFonts w:ascii="Times New Roman" w:hAnsi="Times New Roman" w:cs="Times New Roman"/>
                <w:b/>
                <w:bCs/>
                <w:sz w:val="21"/>
                <w:szCs w:val="21"/>
              </w:rPr>
              <w:t>8</w:t>
            </w:r>
          </w:p>
        </w:tc>
        <w:tc>
          <w:tcPr>
            <w:tcW w:w="1417" w:type="dxa"/>
            <w:vAlign w:val="bottom"/>
          </w:tcPr>
          <w:p w:rsidR="00593002" w:rsidRPr="00176D7D" w:rsidRDefault="00593002" w:rsidP="00FD1D86">
            <w:pPr>
              <w:pBdr>
                <w:bottom w:val="single" w:sz="4" w:space="1" w:color="auto"/>
              </w:pBdr>
              <w:ind w:right="29"/>
              <w:jc w:val="center"/>
              <w:rPr>
                <w:rFonts w:ascii="Times New Roman" w:hAnsi="Times New Roman" w:cs="Times New Roman"/>
                <w:b/>
                <w:bCs/>
                <w:snapToGrid w:val="0"/>
                <w:sz w:val="21"/>
                <w:szCs w:val="21"/>
                <w:lang w:eastAsia="th-TH"/>
              </w:rPr>
            </w:pPr>
            <w:r w:rsidRPr="00176D7D">
              <w:rPr>
                <w:rFonts w:ascii="Times New Roman" w:hAnsi="Times New Roman" w:cs="Times New Roman"/>
                <w:b/>
                <w:bCs/>
                <w:sz w:val="21"/>
                <w:szCs w:val="21"/>
              </w:rPr>
              <w:t>Increase</w:t>
            </w:r>
          </w:p>
        </w:tc>
        <w:tc>
          <w:tcPr>
            <w:tcW w:w="1418" w:type="dxa"/>
            <w:vAlign w:val="bottom"/>
          </w:tcPr>
          <w:p w:rsidR="00593002" w:rsidRPr="00176D7D" w:rsidRDefault="00FC6677" w:rsidP="00FD1D86">
            <w:pPr>
              <w:pBdr>
                <w:bottom w:val="single" w:sz="4" w:space="1" w:color="auto"/>
              </w:pBdr>
              <w:ind w:left="34" w:right="29"/>
              <w:jc w:val="center"/>
              <w:rPr>
                <w:rFonts w:ascii="Times New Roman" w:hAnsi="Times New Roman" w:cs="Times New Roman"/>
                <w:b/>
                <w:bCs/>
                <w:snapToGrid w:val="0"/>
                <w:sz w:val="21"/>
                <w:szCs w:val="21"/>
                <w:lang w:eastAsia="th-TH"/>
              </w:rPr>
            </w:pPr>
            <w:r w:rsidRPr="00176D7D">
              <w:rPr>
                <w:rFonts w:ascii="Times New Roman" w:hAnsi="Times New Roman" w:cs="Times New Roman"/>
                <w:b/>
                <w:bCs/>
                <w:sz w:val="21"/>
                <w:szCs w:val="21"/>
              </w:rPr>
              <w:t>(</w:t>
            </w:r>
            <w:r w:rsidR="00593002" w:rsidRPr="00176D7D">
              <w:rPr>
                <w:rFonts w:ascii="Times New Roman" w:hAnsi="Times New Roman" w:cs="Times New Roman"/>
                <w:b/>
                <w:bCs/>
                <w:sz w:val="21"/>
                <w:szCs w:val="21"/>
              </w:rPr>
              <w:t>Decrease</w:t>
            </w:r>
            <w:r w:rsidRPr="00176D7D">
              <w:rPr>
                <w:rFonts w:ascii="Times New Roman" w:hAnsi="Times New Roman" w:cs="Times New Roman"/>
                <w:b/>
                <w:bCs/>
                <w:sz w:val="21"/>
                <w:szCs w:val="21"/>
              </w:rPr>
              <w:t>)</w:t>
            </w:r>
          </w:p>
        </w:tc>
        <w:tc>
          <w:tcPr>
            <w:tcW w:w="1417" w:type="dxa"/>
            <w:vAlign w:val="bottom"/>
          </w:tcPr>
          <w:p w:rsidR="00593002" w:rsidRPr="00176D7D" w:rsidRDefault="005C5F69" w:rsidP="00FD1D86">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March 31, 2018</w:t>
            </w:r>
          </w:p>
        </w:tc>
      </w:tr>
      <w:tr w:rsidR="00593002" w:rsidRPr="00176D7D" w:rsidTr="00797DF0">
        <w:trPr>
          <w:trHeight w:val="308"/>
        </w:trPr>
        <w:tc>
          <w:tcPr>
            <w:tcW w:w="6946" w:type="dxa"/>
            <w:gridSpan w:val="4"/>
            <w:shd w:val="clear" w:color="auto" w:fill="auto"/>
            <w:vAlign w:val="bottom"/>
          </w:tcPr>
          <w:p w:rsidR="00593002" w:rsidRPr="00176D7D" w:rsidRDefault="00593002" w:rsidP="00FD1D86">
            <w:pPr>
              <w:tabs>
                <w:tab w:val="left" w:pos="360"/>
                <w:tab w:val="left" w:pos="900"/>
              </w:tabs>
              <w:ind w:right="29"/>
              <w:jc w:val="left"/>
              <w:rPr>
                <w:rFonts w:ascii="Times New Roman" w:hAnsi="Times New Roman" w:cs="Cordia New" w:hint="cs"/>
                <w:b/>
                <w:bCs/>
                <w:sz w:val="21"/>
                <w:szCs w:val="21"/>
                <w:u w:val="single"/>
                <w:cs/>
              </w:rPr>
            </w:pPr>
            <w:r w:rsidRPr="00176D7D">
              <w:rPr>
                <w:rFonts w:ascii="Times New Roman" w:hAnsi="Times New Roman" w:cs="Times New Roman"/>
                <w:b/>
                <w:bCs/>
                <w:sz w:val="21"/>
                <w:szCs w:val="21"/>
                <w:u w:val="single"/>
              </w:rPr>
              <w:t>Short</w:t>
            </w:r>
            <w:r w:rsidR="007B3255" w:rsidRPr="00176D7D">
              <w:rPr>
                <w:rFonts w:ascii="Times New Roman" w:hAnsi="Times New Roman" w:cs="Times New Roman"/>
                <w:b/>
                <w:bCs/>
                <w:sz w:val="21"/>
                <w:szCs w:val="21"/>
                <w:u w:val="single"/>
              </w:rPr>
              <w:t xml:space="preserve"> </w:t>
            </w:r>
            <w:r w:rsidRPr="00176D7D">
              <w:rPr>
                <w:rFonts w:ascii="Times New Roman" w:hAnsi="Times New Roman" w:cs="Times New Roman"/>
                <w:b/>
                <w:bCs/>
                <w:sz w:val="21"/>
                <w:szCs w:val="21"/>
                <w:u w:val="single"/>
              </w:rPr>
              <w:t>-</w:t>
            </w:r>
            <w:r w:rsidR="007B3255" w:rsidRPr="00176D7D">
              <w:rPr>
                <w:rFonts w:ascii="Times New Roman" w:hAnsi="Times New Roman" w:cs="Times New Roman"/>
                <w:b/>
                <w:bCs/>
                <w:sz w:val="21"/>
                <w:szCs w:val="21"/>
                <w:u w:val="single"/>
              </w:rPr>
              <w:t xml:space="preserve"> </w:t>
            </w:r>
            <w:r w:rsidRPr="00176D7D">
              <w:rPr>
                <w:rFonts w:ascii="Times New Roman" w:hAnsi="Times New Roman" w:cs="Times New Roman"/>
                <w:b/>
                <w:bCs/>
                <w:sz w:val="21"/>
                <w:szCs w:val="21"/>
                <w:u w:val="single"/>
              </w:rPr>
              <w:t xml:space="preserve">term loans </w:t>
            </w:r>
          </w:p>
        </w:tc>
        <w:tc>
          <w:tcPr>
            <w:tcW w:w="1418" w:type="dxa"/>
            <w:vAlign w:val="bottom"/>
          </w:tcPr>
          <w:p w:rsidR="00593002" w:rsidRPr="00176D7D" w:rsidRDefault="00593002" w:rsidP="00FD1D86">
            <w:pPr>
              <w:tabs>
                <w:tab w:val="left" w:pos="426"/>
                <w:tab w:val="left" w:pos="993"/>
              </w:tabs>
              <w:ind w:left="-117" w:right="29"/>
              <w:jc w:val="right"/>
              <w:rPr>
                <w:rFonts w:ascii="Times New Roman" w:hAnsi="Times New Roman" w:cs="Times New Roman"/>
                <w:snapToGrid w:val="0"/>
                <w:sz w:val="21"/>
                <w:szCs w:val="21"/>
                <w:lang w:eastAsia="th-TH"/>
              </w:rPr>
            </w:pPr>
          </w:p>
        </w:tc>
        <w:tc>
          <w:tcPr>
            <w:tcW w:w="1417" w:type="dxa"/>
            <w:vAlign w:val="bottom"/>
          </w:tcPr>
          <w:p w:rsidR="00593002" w:rsidRPr="00176D7D" w:rsidRDefault="00593002" w:rsidP="00FD1D86">
            <w:pPr>
              <w:tabs>
                <w:tab w:val="left" w:pos="426"/>
                <w:tab w:val="left" w:pos="993"/>
              </w:tabs>
              <w:ind w:right="29"/>
              <w:jc w:val="right"/>
              <w:rPr>
                <w:rFonts w:ascii="Times New Roman" w:hAnsi="Times New Roman" w:cs="Times New Roman"/>
                <w:snapToGrid w:val="0"/>
                <w:sz w:val="21"/>
                <w:szCs w:val="21"/>
                <w:cs/>
                <w:lang w:eastAsia="th-TH"/>
              </w:rPr>
            </w:pPr>
          </w:p>
        </w:tc>
      </w:tr>
      <w:tr w:rsidR="005C5F69" w:rsidRPr="00176D7D" w:rsidTr="00797DF0">
        <w:trPr>
          <w:trHeight w:val="339"/>
        </w:trPr>
        <w:tc>
          <w:tcPr>
            <w:tcW w:w="3969" w:type="dxa"/>
            <w:gridSpan w:val="2"/>
            <w:shd w:val="clear" w:color="auto" w:fill="auto"/>
            <w:vAlign w:val="bottom"/>
          </w:tcPr>
          <w:p w:rsidR="005C5F69" w:rsidRPr="00176D7D" w:rsidRDefault="005C5F69" w:rsidP="005C5F69">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Sena H</w:t>
            </w:r>
            <w:r w:rsidR="00FC6677" w:rsidRPr="00176D7D">
              <w:rPr>
                <w:rFonts w:ascii="Times New Roman" w:hAnsi="Times New Roman" w:cs="Times New Roman"/>
                <w:sz w:val="21"/>
                <w:szCs w:val="21"/>
              </w:rPr>
              <w:t>ankyu 3</w:t>
            </w:r>
            <w:r w:rsidRPr="00176D7D">
              <w:rPr>
                <w:rFonts w:ascii="Times New Roman" w:hAnsi="Times New Roman" w:cs="Times New Roman"/>
                <w:sz w:val="21"/>
                <w:szCs w:val="21"/>
              </w:rPr>
              <w:t xml:space="preserve"> Co.,Ltd</w:t>
            </w:r>
            <w:r w:rsidRPr="00176D7D">
              <w:rPr>
                <w:rFonts w:ascii="Times New Roman" w:hAnsi="Times New Roman" w:cs="Times New Roman" w:hint="cs"/>
                <w:sz w:val="21"/>
                <w:szCs w:val="21"/>
                <w:cs/>
              </w:rPr>
              <w:t xml:space="preserve"> </w:t>
            </w:r>
          </w:p>
          <w:p w:rsidR="005C5F69" w:rsidRPr="00176D7D" w:rsidRDefault="005C5F69" w:rsidP="005C5F69">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hint="cs"/>
                <w:sz w:val="21"/>
                <w:szCs w:val="21"/>
                <w:cs/>
              </w:rPr>
              <w:t>(</w:t>
            </w:r>
            <w:r w:rsidRPr="00176D7D">
              <w:rPr>
                <w:rFonts w:ascii="Times New Roman" w:hAnsi="Times New Roman" w:cs="Times New Roman"/>
                <w:sz w:val="21"/>
                <w:szCs w:val="21"/>
              </w:rPr>
              <w:t>Formerly Sena Development</w:t>
            </w:r>
            <w:r w:rsidR="009D4583">
              <w:rPr>
                <w:rFonts w:ascii="Times New Roman" w:hAnsi="Times New Roman" w:cs="Times New Roman"/>
                <w:sz w:val="21"/>
                <w:szCs w:val="21"/>
              </w:rPr>
              <w:t xml:space="preserve"> </w:t>
            </w:r>
            <w:r w:rsidRPr="00176D7D">
              <w:rPr>
                <w:rFonts w:ascii="Times New Roman" w:hAnsi="Times New Roman" w:cs="Times New Roman"/>
                <w:sz w:val="21"/>
                <w:szCs w:val="21"/>
              </w:rPr>
              <w:t>A</w:t>
            </w:r>
            <w:r w:rsidR="00412B0F" w:rsidRPr="00176D7D">
              <w:rPr>
                <w:rFonts w:ascii="Times New Roman" w:hAnsi="Times New Roman" w:cs="Times New Roman"/>
                <w:sz w:val="21"/>
                <w:szCs w:val="21"/>
              </w:rPr>
              <w:t xml:space="preserve"> </w:t>
            </w:r>
            <w:r w:rsidR="00FC6677" w:rsidRPr="00176D7D">
              <w:rPr>
                <w:rFonts w:ascii="Times New Roman" w:hAnsi="Times New Roman" w:cs="Times New Roman"/>
                <w:sz w:val="21"/>
                <w:szCs w:val="21"/>
              </w:rPr>
              <w:t>5</w:t>
            </w:r>
            <w:r w:rsidR="00412B0F" w:rsidRPr="00176D7D">
              <w:rPr>
                <w:rFonts w:ascii="Times New Roman" w:hAnsi="Times New Roman" w:cs="Times New Roman"/>
                <w:sz w:val="21"/>
                <w:szCs w:val="21"/>
              </w:rPr>
              <w:t xml:space="preserve"> </w:t>
            </w:r>
            <w:r w:rsidRPr="00176D7D">
              <w:rPr>
                <w:rFonts w:ascii="Times New Roman" w:hAnsi="Times New Roman" w:cs="Times New Roman"/>
                <w:sz w:val="21"/>
                <w:szCs w:val="21"/>
              </w:rPr>
              <w:t>Co.,Ltd</w:t>
            </w:r>
            <w:r w:rsidRPr="00176D7D">
              <w:rPr>
                <w:rFonts w:ascii="Times New Roman" w:hAnsi="Times New Roman" w:cs="Times New Roman" w:hint="cs"/>
                <w:sz w:val="21"/>
                <w:szCs w:val="21"/>
                <w:cs/>
              </w:rPr>
              <w:t>)</w:t>
            </w:r>
          </w:p>
        </w:tc>
        <w:tc>
          <w:tcPr>
            <w:tcW w:w="1560" w:type="dxa"/>
            <w:shd w:val="clear" w:color="auto" w:fill="auto"/>
            <w:vAlign w:val="bottom"/>
          </w:tcPr>
          <w:p w:rsidR="005C5F69" w:rsidRPr="00176D7D" w:rsidRDefault="005C5F69" w:rsidP="00FD1D86">
            <w:pPr>
              <w:tabs>
                <w:tab w:val="left" w:pos="426"/>
                <w:tab w:val="left" w:pos="993"/>
              </w:tabs>
              <w:ind w:right="28"/>
              <w:jc w:val="right"/>
              <w:rPr>
                <w:rFonts w:ascii="Times New Roman" w:hAnsi="Times New Roman" w:cs="Times New Roman"/>
                <w:snapToGrid w:val="0"/>
                <w:sz w:val="21"/>
                <w:szCs w:val="21"/>
                <w:lang w:eastAsia="th-TH"/>
              </w:rPr>
            </w:pPr>
          </w:p>
        </w:tc>
        <w:tc>
          <w:tcPr>
            <w:tcW w:w="1417" w:type="dxa"/>
            <w:vAlign w:val="bottom"/>
          </w:tcPr>
          <w:p w:rsidR="005C5F69" w:rsidRPr="00176D7D" w:rsidRDefault="005C5F69" w:rsidP="00FD1D86">
            <w:pPr>
              <w:tabs>
                <w:tab w:val="left" w:pos="426"/>
                <w:tab w:val="left" w:pos="993"/>
              </w:tabs>
              <w:ind w:right="28"/>
              <w:jc w:val="right"/>
              <w:rPr>
                <w:rFonts w:ascii="Times New Roman" w:hAnsi="Times New Roman" w:cs="Times New Roman"/>
                <w:snapToGrid w:val="0"/>
                <w:sz w:val="21"/>
                <w:szCs w:val="21"/>
                <w:lang w:eastAsia="th-TH"/>
              </w:rPr>
            </w:pPr>
          </w:p>
        </w:tc>
        <w:tc>
          <w:tcPr>
            <w:tcW w:w="1418" w:type="dxa"/>
            <w:vAlign w:val="bottom"/>
          </w:tcPr>
          <w:p w:rsidR="005C5F69" w:rsidRPr="00176D7D" w:rsidRDefault="005C5F69" w:rsidP="00FD1D86">
            <w:pPr>
              <w:tabs>
                <w:tab w:val="left" w:pos="426"/>
                <w:tab w:val="left" w:pos="993"/>
              </w:tabs>
              <w:ind w:right="28"/>
              <w:jc w:val="right"/>
              <w:rPr>
                <w:rFonts w:ascii="Times New Roman" w:hAnsi="Times New Roman" w:cs="Times New Roman"/>
                <w:snapToGrid w:val="0"/>
                <w:sz w:val="21"/>
                <w:szCs w:val="21"/>
                <w:lang w:eastAsia="th-TH"/>
              </w:rPr>
            </w:pPr>
          </w:p>
        </w:tc>
        <w:tc>
          <w:tcPr>
            <w:tcW w:w="1417" w:type="dxa"/>
            <w:vAlign w:val="bottom"/>
          </w:tcPr>
          <w:p w:rsidR="005C5F69" w:rsidRPr="00176D7D" w:rsidRDefault="005C5F69" w:rsidP="00FD1D86">
            <w:pPr>
              <w:tabs>
                <w:tab w:val="left" w:pos="426"/>
                <w:tab w:val="left" w:pos="993"/>
              </w:tabs>
              <w:ind w:right="28"/>
              <w:jc w:val="right"/>
              <w:rPr>
                <w:rFonts w:ascii="Times New Roman" w:hAnsi="Times New Roman" w:cs="Times New Roman"/>
                <w:snapToGrid w:val="0"/>
                <w:sz w:val="21"/>
                <w:szCs w:val="21"/>
                <w:lang w:eastAsia="th-TH"/>
              </w:rPr>
            </w:pPr>
          </w:p>
        </w:tc>
      </w:tr>
      <w:tr w:rsidR="005C5F69" w:rsidRPr="00176D7D" w:rsidTr="00797DF0">
        <w:trPr>
          <w:trHeight w:val="365"/>
        </w:trPr>
        <w:tc>
          <w:tcPr>
            <w:tcW w:w="3969" w:type="dxa"/>
            <w:gridSpan w:val="2"/>
            <w:vAlign w:val="bottom"/>
          </w:tcPr>
          <w:p w:rsidR="005C5F69" w:rsidRPr="00176D7D" w:rsidRDefault="005C5F69" w:rsidP="005C5F69">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Principle</w:t>
            </w:r>
          </w:p>
        </w:tc>
        <w:tc>
          <w:tcPr>
            <w:tcW w:w="1560" w:type="dxa"/>
            <w:shd w:val="clear" w:color="auto" w:fill="auto"/>
            <w:vAlign w:val="bottom"/>
          </w:tcPr>
          <w:p w:rsidR="005C5F69" w:rsidRPr="00176D7D" w:rsidRDefault="00797DF0" w:rsidP="007B3255">
            <w:pPr>
              <w:tabs>
                <w:tab w:val="left" w:pos="426"/>
                <w:tab w:val="left" w:pos="993"/>
              </w:tabs>
              <w:spacing w:before="120"/>
              <w:ind w:right="28"/>
              <w:jc w:val="right"/>
              <w:rPr>
                <w:rFonts w:ascii="Times New Roman" w:hAnsi="Times New Roman" w:cs="Times New Roman"/>
                <w:sz w:val="21"/>
                <w:szCs w:val="21"/>
              </w:rPr>
            </w:pPr>
            <w:r w:rsidRPr="00176D7D">
              <w:rPr>
                <w:rFonts w:ascii="Times New Roman" w:hAnsi="Times New Roman" w:cs="Times New Roman"/>
                <w:sz w:val="21"/>
                <w:szCs w:val="21"/>
              </w:rPr>
              <w:t>1,031,908,699</w:t>
            </w:r>
          </w:p>
        </w:tc>
        <w:tc>
          <w:tcPr>
            <w:tcW w:w="1417" w:type="dxa"/>
            <w:vAlign w:val="bottom"/>
          </w:tcPr>
          <w:p w:rsidR="005C5F69" w:rsidRPr="00176D7D" w:rsidRDefault="00797DF0" w:rsidP="007B3255">
            <w:pPr>
              <w:tabs>
                <w:tab w:val="left" w:pos="426"/>
                <w:tab w:val="left" w:pos="993"/>
              </w:tabs>
              <w:spacing w:before="120"/>
              <w:ind w:left="-108" w:right="28"/>
              <w:jc w:val="right"/>
              <w:rPr>
                <w:rFonts w:ascii="Times New Roman" w:hAnsi="Times New Roman" w:cs="Times New Roman"/>
                <w:sz w:val="21"/>
                <w:szCs w:val="21"/>
              </w:rPr>
            </w:pPr>
            <w:r w:rsidRPr="00176D7D">
              <w:rPr>
                <w:rFonts w:ascii="Times New Roman" w:hAnsi="Times New Roman" w:cs="Times New Roman"/>
                <w:sz w:val="21"/>
                <w:szCs w:val="21"/>
              </w:rPr>
              <w:t>381,230,000</w:t>
            </w:r>
          </w:p>
        </w:tc>
        <w:tc>
          <w:tcPr>
            <w:tcW w:w="1418" w:type="dxa"/>
            <w:vAlign w:val="bottom"/>
          </w:tcPr>
          <w:p w:rsidR="005C5F69" w:rsidRPr="00176D7D" w:rsidRDefault="00797DF0" w:rsidP="007B3255">
            <w:pPr>
              <w:tabs>
                <w:tab w:val="left" w:pos="426"/>
                <w:tab w:val="left" w:pos="993"/>
              </w:tabs>
              <w:spacing w:before="120"/>
              <w:ind w:left="-108" w:right="28"/>
              <w:jc w:val="right"/>
              <w:rPr>
                <w:rFonts w:ascii="Times New Roman" w:hAnsi="Times New Roman" w:cs="Times New Roman"/>
                <w:sz w:val="21"/>
                <w:szCs w:val="21"/>
              </w:rPr>
            </w:pPr>
            <w:r w:rsidRPr="00176D7D">
              <w:rPr>
                <w:rFonts w:ascii="Times New Roman" w:hAnsi="Times New Roman" w:cs="Times New Roman"/>
                <w:sz w:val="21"/>
                <w:szCs w:val="21"/>
              </w:rPr>
              <w:t>(428,788,699)</w:t>
            </w:r>
          </w:p>
        </w:tc>
        <w:tc>
          <w:tcPr>
            <w:tcW w:w="1417" w:type="dxa"/>
            <w:vAlign w:val="bottom"/>
          </w:tcPr>
          <w:p w:rsidR="005C5F69" w:rsidRPr="00176D7D" w:rsidRDefault="00797DF0" w:rsidP="007B3255">
            <w:pPr>
              <w:tabs>
                <w:tab w:val="left" w:pos="426"/>
                <w:tab w:val="left" w:pos="993"/>
              </w:tabs>
              <w:spacing w:before="120"/>
              <w:ind w:left="-108" w:right="28"/>
              <w:jc w:val="right"/>
              <w:rPr>
                <w:rFonts w:ascii="Times New Roman" w:hAnsi="Times New Roman" w:cs="Times New Roman"/>
                <w:sz w:val="21"/>
                <w:szCs w:val="21"/>
              </w:rPr>
            </w:pPr>
            <w:r w:rsidRPr="00176D7D">
              <w:rPr>
                <w:rFonts w:ascii="Times New Roman" w:hAnsi="Times New Roman" w:cs="Times New Roman"/>
                <w:sz w:val="21"/>
                <w:szCs w:val="21"/>
              </w:rPr>
              <w:t>984,350,000</w:t>
            </w:r>
          </w:p>
        </w:tc>
      </w:tr>
      <w:tr w:rsidR="005C5F69" w:rsidRPr="00176D7D" w:rsidTr="00797DF0">
        <w:trPr>
          <w:trHeight w:val="365"/>
        </w:trPr>
        <w:tc>
          <w:tcPr>
            <w:tcW w:w="3969" w:type="dxa"/>
            <w:gridSpan w:val="2"/>
            <w:vAlign w:val="bottom"/>
          </w:tcPr>
          <w:p w:rsidR="005C5F69" w:rsidRPr="00176D7D" w:rsidRDefault="005C5F69" w:rsidP="00412B0F">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Accrued interest income</w:t>
            </w:r>
          </w:p>
        </w:tc>
        <w:tc>
          <w:tcPr>
            <w:tcW w:w="1560" w:type="dxa"/>
            <w:vAlign w:val="bottom"/>
          </w:tcPr>
          <w:p w:rsidR="005C5F69" w:rsidRPr="00176D7D" w:rsidRDefault="00797DF0" w:rsidP="007B3255">
            <w:pPr>
              <w:pBdr>
                <w:bottom w:val="single" w:sz="4" w:space="1" w:color="auto"/>
              </w:pBdr>
              <w:tabs>
                <w:tab w:val="left" w:pos="426"/>
                <w:tab w:val="left" w:pos="993"/>
              </w:tabs>
              <w:spacing w:before="120"/>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4,684,868</w:t>
            </w:r>
          </w:p>
        </w:tc>
        <w:tc>
          <w:tcPr>
            <w:tcW w:w="1417" w:type="dxa"/>
            <w:vAlign w:val="bottom"/>
          </w:tcPr>
          <w:p w:rsidR="005C5F69" w:rsidRPr="00176D7D" w:rsidRDefault="00797DF0" w:rsidP="0009768D">
            <w:pPr>
              <w:pBdr>
                <w:bottom w:val="single" w:sz="4" w:space="1" w:color="auto"/>
              </w:pBdr>
              <w:tabs>
                <w:tab w:val="left" w:pos="426"/>
                <w:tab w:val="left" w:pos="993"/>
              </w:tabs>
              <w:ind w:left="-108" w:right="28"/>
              <w:jc w:val="right"/>
              <w:rPr>
                <w:rFonts w:ascii="Times New Roman" w:hAnsi="Times New Roman" w:cs="Times New Roman"/>
                <w:sz w:val="21"/>
                <w:szCs w:val="21"/>
              </w:rPr>
            </w:pPr>
            <w:r w:rsidRPr="00176D7D">
              <w:rPr>
                <w:rFonts w:ascii="Times New Roman" w:hAnsi="Times New Roman" w:cs="Times New Roman"/>
                <w:sz w:val="21"/>
                <w:szCs w:val="21"/>
              </w:rPr>
              <w:t>12,452,08</w:t>
            </w:r>
            <w:r w:rsidR="00D41C0A" w:rsidRPr="00176D7D">
              <w:rPr>
                <w:rFonts w:ascii="Times New Roman" w:hAnsi="Times New Roman" w:cs="Times New Roman"/>
                <w:sz w:val="21"/>
                <w:szCs w:val="21"/>
              </w:rPr>
              <w:t>0</w:t>
            </w:r>
          </w:p>
        </w:tc>
        <w:tc>
          <w:tcPr>
            <w:tcW w:w="1418" w:type="dxa"/>
            <w:vAlign w:val="bottom"/>
          </w:tcPr>
          <w:p w:rsidR="005C5F69" w:rsidRPr="00176D7D" w:rsidRDefault="00797DF0" w:rsidP="0009768D">
            <w:pPr>
              <w:pBdr>
                <w:bottom w:val="single" w:sz="4" w:space="1" w:color="auto"/>
              </w:pBdr>
              <w:tabs>
                <w:tab w:val="left" w:pos="426"/>
                <w:tab w:val="left" w:pos="993"/>
              </w:tabs>
              <w:ind w:left="-108" w:right="28"/>
              <w:jc w:val="right"/>
              <w:rPr>
                <w:rFonts w:ascii="Times New Roman" w:hAnsi="Times New Roman" w:cs="Times New Roman"/>
                <w:sz w:val="21"/>
                <w:szCs w:val="21"/>
              </w:rPr>
            </w:pPr>
            <w:r w:rsidRPr="00176D7D">
              <w:rPr>
                <w:rFonts w:ascii="Times New Roman" w:hAnsi="Times New Roman" w:cs="Times New Roman"/>
                <w:sz w:val="21"/>
                <w:szCs w:val="21"/>
              </w:rPr>
              <w:t>(7,237,139)</w:t>
            </w:r>
          </w:p>
        </w:tc>
        <w:tc>
          <w:tcPr>
            <w:tcW w:w="1417" w:type="dxa"/>
            <w:vAlign w:val="bottom"/>
          </w:tcPr>
          <w:p w:rsidR="005C5F69" w:rsidRPr="00176D7D" w:rsidRDefault="00797DF0" w:rsidP="0009768D">
            <w:pPr>
              <w:pBdr>
                <w:bottom w:val="single" w:sz="4" w:space="1" w:color="auto"/>
              </w:pBdr>
              <w:tabs>
                <w:tab w:val="left" w:pos="426"/>
                <w:tab w:val="left" w:pos="993"/>
              </w:tabs>
              <w:ind w:left="-108" w:right="28"/>
              <w:jc w:val="right"/>
              <w:rPr>
                <w:rFonts w:ascii="Times New Roman" w:hAnsi="Times New Roman" w:cs="Times New Roman"/>
                <w:sz w:val="21"/>
                <w:szCs w:val="21"/>
              </w:rPr>
            </w:pPr>
            <w:r w:rsidRPr="00176D7D">
              <w:rPr>
                <w:rFonts w:ascii="Times New Roman" w:hAnsi="Times New Roman" w:cs="Times New Roman"/>
                <w:sz w:val="21"/>
                <w:szCs w:val="21"/>
              </w:rPr>
              <w:t>9,899,809</w:t>
            </w:r>
          </w:p>
        </w:tc>
      </w:tr>
      <w:tr w:rsidR="005C5F69" w:rsidRPr="00176D7D" w:rsidTr="00797DF0">
        <w:trPr>
          <w:trHeight w:val="452"/>
        </w:trPr>
        <w:tc>
          <w:tcPr>
            <w:tcW w:w="3969" w:type="dxa"/>
            <w:gridSpan w:val="2"/>
            <w:vAlign w:val="bottom"/>
          </w:tcPr>
          <w:p w:rsidR="005C5F69" w:rsidRPr="00176D7D" w:rsidRDefault="007B3255" w:rsidP="007B3255">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 xml:space="preserve">   </w:t>
            </w:r>
            <w:r w:rsidR="005C5F69" w:rsidRPr="00176D7D">
              <w:rPr>
                <w:rFonts w:ascii="Times New Roman" w:hAnsi="Times New Roman" w:cs="Times New Roman"/>
                <w:sz w:val="21"/>
                <w:szCs w:val="21"/>
              </w:rPr>
              <w:t>Total</w:t>
            </w:r>
          </w:p>
        </w:tc>
        <w:tc>
          <w:tcPr>
            <w:tcW w:w="1560" w:type="dxa"/>
            <w:vAlign w:val="bottom"/>
          </w:tcPr>
          <w:p w:rsidR="005C5F69" w:rsidRPr="00176D7D" w:rsidRDefault="00797DF0" w:rsidP="007B3255">
            <w:pPr>
              <w:pBdr>
                <w:bottom w:val="double" w:sz="4" w:space="1" w:color="auto"/>
              </w:pBdr>
              <w:tabs>
                <w:tab w:val="left" w:pos="426"/>
                <w:tab w:val="left" w:pos="993"/>
              </w:tabs>
              <w:spacing w:before="120"/>
              <w:ind w:right="28"/>
              <w:jc w:val="right"/>
              <w:rPr>
                <w:rFonts w:ascii="Times New Roman" w:hAnsi="Times New Roman" w:cs="Times New Roman" w:hint="cs"/>
                <w:sz w:val="21"/>
                <w:szCs w:val="21"/>
                <w:cs/>
              </w:rPr>
            </w:pPr>
            <w:r w:rsidRPr="00176D7D">
              <w:rPr>
                <w:rFonts w:ascii="Times New Roman" w:hAnsi="Times New Roman" w:cs="Times New Roman"/>
                <w:sz w:val="21"/>
                <w:szCs w:val="21"/>
              </w:rPr>
              <w:t>1,036,593,567</w:t>
            </w:r>
          </w:p>
        </w:tc>
        <w:tc>
          <w:tcPr>
            <w:tcW w:w="1417" w:type="dxa"/>
            <w:vAlign w:val="bottom"/>
          </w:tcPr>
          <w:p w:rsidR="005C5F69" w:rsidRPr="00176D7D" w:rsidRDefault="00844229" w:rsidP="00797DF0">
            <w:pPr>
              <w:pBdr>
                <w:bottom w:val="double" w:sz="4" w:space="1" w:color="auto"/>
              </w:pBdr>
              <w:tabs>
                <w:tab w:val="left" w:pos="426"/>
                <w:tab w:val="left" w:pos="993"/>
              </w:tabs>
              <w:ind w:left="-108" w:right="28"/>
              <w:jc w:val="right"/>
              <w:rPr>
                <w:rFonts w:ascii="Times New Roman" w:hAnsi="Times New Roman" w:cs="Times New Roman"/>
                <w:sz w:val="21"/>
                <w:szCs w:val="21"/>
              </w:rPr>
            </w:pPr>
            <w:r w:rsidRPr="00176D7D">
              <w:rPr>
                <w:rFonts w:ascii="Times New Roman" w:hAnsi="Times New Roman" w:cs="Times New Roman"/>
                <w:sz w:val="21"/>
                <w:szCs w:val="21"/>
              </w:rPr>
              <w:t>393,682,080</w:t>
            </w:r>
          </w:p>
        </w:tc>
        <w:tc>
          <w:tcPr>
            <w:tcW w:w="1418" w:type="dxa"/>
            <w:vAlign w:val="bottom"/>
          </w:tcPr>
          <w:p w:rsidR="005C5F69" w:rsidRPr="00176D7D" w:rsidRDefault="00797DF0" w:rsidP="00797DF0">
            <w:pPr>
              <w:pBdr>
                <w:bottom w:val="double" w:sz="4" w:space="1" w:color="auto"/>
              </w:pBdr>
              <w:tabs>
                <w:tab w:val="left" w:pos="426"/>
                <w:tab w:val="left" w:pos="993"/>
              </w:tabs>
              <w:ind w:left="-108" w:right="28"/>
              <w:jc w:val="right"/>
              <w:rPr>
                <w:rFonts w:ascii="Times New Roman" w:hAnsi="Times New Roman" w:cs="Times New Roman"/>
                <w:sz w:val="21"/>
                <w:szCs w:val="21"/>
              </w:rPr>
            </w:pPr>
            <w:r w:rsidRPr="00176D7D">
              <w:rPr>
                <w:rFonts w:ascii="Times New Roman" w:hAnsi="Times New Roman" w:cs="Times New Roman"/>
                <w:sz w:val="21"/>
                <w:szCs w:val="21"/>
              </w:rPr>
              <w:t>(436,025,838)</w:t>
            </w:r>
          </w:p>
        </w:tc>
        <w:tc>
          <w:tcPr>
            <w:tcW w:w="1417" w:type="dxa"/>
            <w:vAlign w:val="bottom"/>
          </w:tcPr>
          <w:p w:rsidR="005C5F69" w:rsidRPr="00176D7D" w:rsidRDefault="00797DF0" w:rsidP="00797DF0">
            <w:pPr>
              <w:pBdr>
                <w:bottom w:val="double" w:sz="4" w:space="1" w:color="auto"/>
              </w:pBdr>
              <w:tabs>
                <w:tab w:val="left" w:pos="426"/>
                <w:tab w:val="left" w:pos="993"/>
              </w:tabs>
              <w:ind w:left="-108" w:right="28"/>
              <w:jc w:val="right"/>
              <w:rPr>
                <w:rFonts w:ascii="Times New Roman" w:hAnsi="Times New Roman" w:cs="Times New Roman"/>
                <w:sz w:val="21"/>
                <w:szCs w:val="21"/>
              </w:rPr>
            </w:pPr>
            <w:r w:rsidRPr="00176D7D">
              <w:rPr>
                <w:rFonts w:ascii="Times New Roman" w:hAnsi="Times New Roman" w:cs="Times New Roman"/>
                <w:sz w:val="21"/>
                <w:szCs w:val="21"/>
              </w:rPr>
              <w:t>994,249,809</w:t>
            </w:r>
          </w:p>
        </w:tc>
      </w:tr>
    </w:tbl>
    <w:p w:rsidR="00173885" w:rsidRPr="00176D7D" w:rsidRDefault="00173885" w:rsidP="006F4445">
      <w:pPr>
        <w:rPr>
          <w:sz w:val="22"/>
          <w:szCs w:val="22"/>
        </w:rPr>
      </w:pPr>
    </w:p>
    <w:p w:rsidR="00D41C0A" w:rsidRPr="00176D7D" w:rsidRDefault="00D41C0A" w:rsidP="00412B0F">
      <w:pPr>
        <w:ind w:left="142"/>
        <w:rPr>
          <w:rFonts w:ascii="Times New Roman" w:hAnsi="Times New Roman" w:cs="Times New Roman"/>
          <w:sz w:val="21"/>
          <w:szCs w:val="21"/>
        </w:rPr>
      </w:pPr>
      <w:r w:rsidRPr="00176D7D">
        <w:rPr>
          <w:rFonts w:ascii="Times New Roman" w:hAnsi="Times New Roman" w:cs="Times New Roman"/>
          <w:snapToGrid w:val="0"/>
          <w:sz w:val="21"/>
          <w:szCs w:val="21"/>
          <w:lang w:eastAsia="th-TH"/>
        </w:rPr>
        <w:t xml:space="preserve">The Company </w:t>
      </w:r>
      <w:r w:rsidRPr="00176D7D">
        <w:rPr>
          <w:rFonts w:ascii="Times New Roman" w:hAnsi="Times New Roman" w:cs="Times New Roman"/>
          <w:sz w:val="21"/>
          <w:szCs w:val="21"/>
        </w:rPr>
        <w:t xml:space="preserve">and subsidiaries mutually agree to charge interest rate </w:t>
      </w:r>
      <w:r w:rsidR="007B3255" w:rsidRPr="00176D7D">
        <w:rPr>
          <w:rFonts w:ascii="Times New Roman" w:hAnsi="Times New Roman" w:cs="Times New Roman"/>
          <w:sz w:val="21"/>
          <w:szCs w:val="21"/>
        </w:rPr>
        <w:t>4.50 -</w:t>
      </w:r>
      <w:r w:rsidRPr="00176D7D">
        <w:rPr>
          <w:rFonts w:ascii="Times New Roman" w:hAnsi="Times New Roman" w:cs="Times New Roman"/>
          <w:sz w:val="21"/>
          <w:szCs w:val="21"/>
        </w:rPr>
        <w:t xml:space="preserve"> 4.80% per annum on loans for use </w:t>
      </w:r>
    </w:p>
    <w:p w:rsidR="00173885" w:rsidRPr="00176D7D" w:rsidRDefault="00D41C0A" w:rsidP="00412B0F">
      <w:pPr>
        <w:ind w:left="142"/>
        <w:rPr>
          <w:strike/>
        </w:rPr>
      </w:pPr>
      <w:r w:rsidRPr="00176D7D">
        <w:rPr>
          <w:rFonts w:ascii="Times New Roman" w:hAnsi="Times New Roman" w:cs="Times New Roman"/>
          <w:sz w:val="21"/>
          <w:szCs w:val="21"/>
        </w:rPr>
        <w:t>in normal operations</w:t>
      </w:r>
      <w:r w:rsidR="007B3255" w:rsidRPr="00176D7D">
        <w:t>.</w:t>
      </w:r>
    </w:p>
    <w:p w:rsidR="005F5C05" w:rsidRPr="00176D7D" w:rsidRDefault="00472858" w:rsidP="007B3255">
      <w:pPr>
        <w:spacing w:before="120"/>
        <w:ind w:firstLine="142"/>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During the year 2018, the Council changed</w:t>
      </w:r>
      <w:r w:rsidR="007B3255" w:rsidRPr="00176D7D">
        <w:rPr>
          <w:rFonts w:ascii="Times New Roman" w:hAnsi="Times New Roman" w:cs="Times New Roman"/>
          <w:snapToGrid w:val="0"/>
          <w:sz w:val="21"/>
          <w:szCs w:val="21"/>
          <w:lang w:eastAsia="th-TH"/>
        </w:rPr>
        <w:t xml:space="preserve"> of Sana Hankyu 3 Co.,Ltd from s</w:t>
      </w:r>
      <w:r w:rsidR="005F5C05" w:rsidRPr="00176D7D">
        <w:rPr>
          <w:rFonts w:ascii="Times New Roman" w:hAnsi="Times New Roman" w:cs="Times New Roman"/>
          <w:snapToGrid w:val="0"/>
          <w:sz w:val="21"/>
          <w:szCs w:val="21"/>
          <w:lang w:eastAsia="th-TH"/>
        </w:rPr>
        <w:t>ubsidiar</w:t>
      </w:r>
      <w:r w:rsidR="007B3255" w:rsidRPr="00176D7D">
        <w:rPr>
          <w:rFonts w:ascii="Times New Roman" w:hAnsi="Times New Roman" w:cs="Times New Roman"/>
          <w:snapToGrid w:val="0"/>
          <w:sz w:val="21"/>
          <w:szCs w:val="21"/>
          <w:lang w:eastAsia="th-TH"/>
        </w:rPr>
        <w:t>ies</w:t>
      </w:r>
      <w:r w:rsidR="005F5C05" w:rsidRPr="00176D7D">
        <w:rPr>
          <w:rFonts w:ascii="Times New Roman" w:hAnsi="Times New Roman" w:cs="Times New Roman"/>
          <w:snapToGrid w:val="0"/>
          <w:sz w:val="21"/>
          <w:szCs w:val="21"/>
          <w:lang w:eastAsia="th-TH"/>
        </w:rPr>
        <w:t xml:space="preserve"> company is an associate</w:t>
      </w:r>
    </w:p>
    <w:p w:rsidR="00472858" w:rsidRPr="00176D7D" w:rsidRDefault="00465E18" w:rsidP="005F5C05">
      <w:pPr>
        <w:ind w:left="142"/>
        <w:rPr>
          <w:rFonts w:ascii="inherit" w:hAnsi="inherit" w:cs="Tahoma"/>
          <w:color w:val="212121"/>
          <w:lang w:eastAsia="en-US"/>
        </w:rPr>
      </w:pPr>
      <w:r w:rsidRPr="00176D7D">
        <w:rPr>
          <w:rFonts w:ascii="Times New Roman" w:hAnsi="Times New Roman" w:cs="Times New Roman"/>
          <w:snapToGrid w:val="0"/>
          <w:sz w:val="21"/>
          <w:szCs w:val="21"/>
          <w:lang w:eastAsia="th-TH"/>
        </w:rPr>
        <w:t>C</w:t>
      </w:r>
      <w:r w:rsidR="005F5C05" w:rsidRPr="00176D7D">
        <w:rPr>
          <w:rFonts w:ascii="Times New Roman" w:hAnsi="Times New Roman" w:cs="Times New Roman"/>
          <w:snapToGrid w:val="0"/>
          <w:sz w:val="21"/>
          <w:szCs w:val="21"/>
          <w:lang w:eastAsia="th-TH"/>
        </w:rPr>
        <w:t>ompany</w:t>
      </w:r>
      <w:r w:rsidRPr="00176D7D">
        <w:rPr>
          <w:rFonts w:ascii="inherit" w:hAnsi="inherit" w:cs="Tahoma"/>
          <w:color w:val="212121"/>
          <w:lang w:eastAsia="en-US"/>
        </w:rPr>
        <w:t>.</w:t>
      </w:r>
    </w:p>
    <w:tbl>
      <w:tblPr>
        <w:tblW w:w="9499" w:type="dxa"/>
        <w:tblInd w:w="248" w:type="dxa"/>
        <w:tblLayout w:type="fixed"/>
        <w:tblLook w:val="01E0" w:firstRow="1" w:lastRow="1" w:firstColumn="1" w:lastColumn="1" w:noHBand="0" w:noVBand="0"/>
      </w:tblPr>
      <w:tblGrid>
        <w:gridCol w:w="2554"/>
        <w:gridCol w:w="992"/>
        <w:gridCol w:w="1559"/>
        <w:gridCol w:w="1417"/>
        <w:gridCol w:w="1418"/>
        <w:gridCol w:w="1559"/>
      </w:tblGrid>
      <w:tr w:rsidR="00412B0F" w:rsidRPr="00176D7D" w:rsidTr="000F233F">
        <w:trPr>
          <w:trHeight w:hRule="exact" w:val="339"/>
          <w:tblHeader/>
        </w:trPr>
        <w:tc>
          <w:tcPr>
            <w:tcW w:w="2554" w:type="dxa"/>
          </w:tcPr>
          <w:p w:rsidR="00412B0F" w:rsidRPr="00176D7D" w:rsidRDefault="00412B0F" w:rsidP="00412B0F">
            <w:pPr>
              <w:tabs>
                <w:tab w:val="left" w:pos="426"/>
                <w:tab w:val="left" w:pos="993"/>
              </w:tabs>
              <w:ind w:right="29"/>
              <w:jc w:val="thaiDistribute"/>
              <w:rPr>
                <w:rFonts w:ascii="Times New Roman" w:hAnsi="Times New Roman" w:cs="Times New Roman"/>
                <w:b/>
                <w:bCs/>
                <w:snapToGrid w:val="0"/>
                <w:sz w:val="21"/>
                <w:szCs w:val="21"/>
                <w:lang w:eastAsia="th-TH"/>
              </w:rPr>
            </w:pPr>
          </w:p>
        </w:tc>
        <w:tc>
          <w:tcPr>
            <w:tcW w:w="992" w:type="dxa"/>
          </w:tcPr>
          <w:p w:rsidR="00412B0F" w:rsidRPr="00176D7D" w:rsidRDefault="00412B0F" w:rsidP="00412B0F">
            <w:pPr>
              <w:tabs>
                <w:tab w:val="left" w:pos="426"/>
                <w:tab w:val="left" w:pos="993"/>
              </w:tabs>
              <w:ind w:right="29"/>
              <w:jc w:val="thaiDistribute"/>
              <w:rPr>
                <w:rFonts w:ascii="Times New Roman" w:hAnsi="Times New Roman" w:cs="Times New Roman"/>
                <w:b/>
                <w:bCs/>
                <w:snapToGrid w:val="0"/>
                <w:sz w:val="21"/>
                <w:szCs w:val="21"/>
                <w:lang w:eastAsia="th-TH"/>
              </w:rPr>
            </w:pPr>
          </w:p>
        </w:tc>
        <w:tc>
          <w:tcPr>
            <w:tcW w:w="5953" w:type="dxa"/>
            <w:gridSpan w:val="4"/>
            <w:vAlign w:val="bottom"/>
          </w:tcPr>
          <w:p w:rsidR="00412B0F" w:rsidRPr="00176D7D" w:rsidRDefault="007B3255" w:rsidP="00412B0F">
            <w:pPr>
              <w:pBdr>
                <w:bottom w:val="single" w:sz="4" w:space="1" w:color="auto"/>
              </w:pBdr>
              <w:tabs>
                <w:tab w:val="left" w:pos="426"/>
                <w:tab w:val="left" w:pos="993"/>
              </w:tabs>
              <w:ind w:right="28"/>
              <w:jc w:val="right"/>
              <w:rPr>
                <w:rFonts w:ascii="Times New Roman" w:hAnsi="Times New Roman" w:cs="Times New Roman"/>
                <w:b/>
                <w:bCs/>
                <w:sz w:val="21"/>
                <w:szCs w:val="21"/>
                <w:cs/>
              </w:rPr>
            </w:pPr>
            <w:r w:rsidRPr="00176D7D">
              <w:rPr>
                <w:rFonts w:ascii="Times New Roman" w:hAnsi="Times New Roman" w:cs="Times New Roman"/>
                <w:b/>
                <w:bCs/>
                <w:sz w:val="21"/>
                <w:szCs w:val="21"/>
              </w:rPr>
              <w:t>(Unit</w:t>
            </w:r>
            <w:r w:rsidR="00412B0F" w:rsidRPr="00176D7D">
              <w:rPr>
                <w:rFonts w:ascii="Times New Roman" w:hAnsi="Times New Roman" w:cs="Times New Roman"/>
                <w:b/>
                <w:bCs/>
                <w:sz w:val="21"/>
                <w:szCs w:val="21"/>
              </w:rPr>
              <w:t xml:space="preserve"> : Baht)</w:t>
            </w:r>
          </w:p>
        </w:tc>
      </w:tr>
      <w:tr w:rsidR="00A959D0" w:rsidRPr="00176D7D" w:rsidTr="000F233F">
        <w:trPr>
          <w:trHeight w:val="341"/>
          <w:tblHeader/>
        </w:trPr>
        <w:tc>
          <w:tcPr>
            <w:tcW w:w="2554" w:type="dxa"/>
          </w:tcPr>
          <w:p w:rsidR="00A959D0" w:rsidRPr="00176D7D" w:rsidRDefault="00A959D0" w:rsidP="006F4445">
            <w:pPr>
              <w:tabs>
                <w:tab w:val="left" w:pos="426"/>
                <w:tab w:val="left" w:pos="993"/>
              </w:tabs>
              <w:ind w:right="29"/>
              <w:jc w:val="thaiDistribute"/>
              <w:rPr>
                <w:rFonts w:ascii="Times New Roman" w:hAnsi="Times New Roman" w:cs="Times New Roman"/>
                <w:b/>
                <w:bCs/>
                <w:snapToGrid w:val="0"/>
                <w:sz w:val="21"/>
                <w:szCs w:val="21"/>
                <w:lang w:eastAsia="th-TH"/>
              </w:rPr>
            </w:pPr>
          </w:p>
        </w:tc>
        <w:tc>
          <w:tcPr>
            <w:tcW w:w="992" w:type="dxa"/>
          </w:tcPr>
          <w:p w:rsidR="00A959D0" w:rsidRPr="00176D7D" w:rsidRDefault="00A959D0" w:rsidP="006F4445">
            <w:pPr>
              <w:tabs>
                <w:tab w:val="left" w:pos="426"/>
                <w:tab w:val="left" w:pos="993"/>
              </w:tabs>
              <w:ind w:right="29"/>
              <w:jc w:val="thaiDistribute"/>
              <w:rPr>
                <w:rFonts w:ascii="Times New Roman" w:hAnsi="Times New Roman" w:cs="Times New Roman"/>
                <w:b/>
                <w:bCs/>
                <w:snapToGrid w:val="0"/>
                <w:sz w:val="21"/>
                <w:szCs w:val="21"/>
                <w:lang w:eastAsia="th-TH"/>
              </w:rPr>
            </w:pPr>
          </w:p>
        </w:tc>
        <w:tc>
          <w:tcPr>
            <w:tcW w:w="5953" w:type="dxa"/>
            <w:gridSpan w:val="4"/>
            <w:vAlign w:val="bottom"/>
          </w:tcPr>
          <w:p w:rsidR="00A959D0" w:rsidRPr="00176D7D" w:rsidRDefault="00A959D0" w:rsidP="006F4445">
            <w:pPr>
              <w:pBdr>
                <w:bottom w:val="single" w:sz="4" w:space="1" w:color="auto"/>
              </w:pBdr>
              <w:tabs>
                <w:tab w:val="left" w:pos="426"/>
                <w:tab w:val="left" w:pos="993"/>
              </w:tabs>
              <w:ind w:right="29"/>
              <w:jc w:val="center"/>
              <w:rPr>
                <w:rFonts w:ascii="Times New Roman" w:hAnsi="Times New Roman" w:cs="Times New Roman"/>
                <w:b/>
                <w:bCs/>
                <w:snapToGrid w:val="0"/>
                <w:sz w:val="21"/>
                <w:szCs w:val="21"/>
                <w:lang w:eastAsia="th-TH"/>
              </w:rPr>
            </w:pPr>
            <w:r w:rsidRPr="00176D7D">
              <w:rPr>
                <w:rFonts w:ascii="Times New Roman" w:hAnsi="Times New Roman" w:cs="Times New Roman"/>
                <w:b/>
                <w:bCs/>
                <w:sz w:val="21"/>
                <w:szCs w:val="21"/>
              </w:rPr>
              <w:t>Separate</w:t>
            </w:r>
            <w:r w:rsidRPr="00176D7D">
              <w:rPr>
                <w:rFonts w:ascii="Times New Roman" w:hAnsi="Times New Roman" w:cs="Times New Roman"/>
                <w:b/>
                <w:bCs/>
                <w:snapToGrid w:val="0"/>
                <w:sz w:val="21"/>
                <w:szCs w:val="21"/>
                <w:lang w:eastAsia="th-TH"/>
              </w:rPr>
              <w:t xml:space="preserve"> financial statements</w:t>
            </w:r>
          </w:p>
        </w:tc>
      </w:tr>
      <w:tr w:rsidR="00A959D0" w:rsidRPr="00176D7D" w:rsidTr="000F233F">
        <w:trPr>
          <w:trHeight w:val="500"/>
          <w:tblHeader/>
        </w:trPr>
        <w:tc>
          <w:tcPr>
            <w:tcW w:w="2554" w:type="dxa"/>
          </w:tcPr>
          <w:p w:rsidR="00A959D0" w:rsidRPr="00176D7D" w:rsidRDefault="00A959D0" w:rsidP="006F4445">
            <w:pPr>
              <w:tabs>
                <w:tab w:val="left" w:pos="426"/>
                <w:tab w:val="left" w:pos="993"/>
              </w:tabs>
              <w:ind w:right="29"/>
              <w:jc w:val="thaiDistribute"/>
              <w:rPr>
                <w:rFonts w:ascii="Times New Roman" w:hAnsi="Times New Roman" w:cs="Times New Roman"/>
                <w:b/>
                <w:bCs/>
                <w:snapToGrid w:val="0"/>
                <w:sz w:val="21"/>
                <w:szCs w:val="21"/>
                <w:lang w:eastAsia="th-TH"/>
              </w:rPr>
            </w:pPr>
          </w:p>
        </w:tc>
        <w:tc>
          <w:tcPr>
            <w:tcW w:w="992" w:type="dxa"/>
            <w:vAlign w:val="bottom"/>
          </w:tcPr>
          <w:p w:rsidR="00A959D0" w:rsidRPr="00176D7D" w:rsidRDefault="00A959D0" w:rsidP="00412B0F">
            <w:pPr>
              <w:tabs>
                <w:tab w:val="left" w:pos="426"/>
              </w:tabs>
              <w:ind w:right="-108"/>
              <w:jc w:val="center"/>
              <w:rPr>
                <w:rFonts w:ascii="Times New Roman" w:hAnsi="Times New Roman" w:cs="Times New Roman"/>
                <w:b/>
                <w:bCs/>
                <w:sz w:val="21"/>
                <w:szCs w:val="21"/>
                <w:cs/>
              </w:rPr>
            </w:pPr>
          </w:p>
        </w:tc>
        <w:tc>
          <w:tcPr>
            <w:tcW w:w="1559" w:type="dxa"/>
            <w:vAlign w:val="bottom"/>
          </w:tcPr>
          <w:p w:rsidR="00A959D0" w:rsidRPr="00176D7D" w:rsidRDefault="00A959D0" w:rsidP="006F4445">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 xml:space="preserve">January </w:t>
            </w:r>
            <w:r w:rsidR="006C17A3" w:rsidRPr="00176D7D">
              <w:rPr>
                <w:rFonts w:ascii="Times New Roman" w:hAnsi="Times New Roman" w:cs="Times New Roman"/>
                <w:b/>
                <w:bCs/>
                <w:sz w:val="21"/>
                <w:szCs w:val="21"/>
              </w:rPr>
              <w:t xml:space="preserve">1, </w:t>
            </w:r>
            <w:r w:rsidRPr="00176D7D">
              <w:rPr>
                <w:rFonts w:ascii="Times New Roman" w:hAnsi="Times New Roman" w:cs="Times New Roman"/>
                <w:b/>
                <w:bCs/>
                <w:sz w:val="21"/>
                <w:szCs w:val="21"/>
              </w:rPr>
              <w:t>20</w:t>
            </w:r>
            <w:r w:rsidRPr="00176D7D">
              <w:rPr>
                <w:rFonts w:ascii="Times New Roman" w:hAnsi="Times New Roman" w:cs="Times New Roman"/>
                <w:b/>
                <w:bCs/>
                <w:sz w:val="21"/>
                <w:szCs w:val="21"/>
                <w:cs/>
              </w:rPr>
              <w:t>1</w:t>
            </w:r>
            <w:r w:rsidR="00412B0F" w:rsidRPr="00176D7D">
              <w:rPr>
                <w:rFonts w:ascii="Times New Roman" w:hAnsi="Times New Roman" w:cs="Times New Roman"/>
                <w:b/>
                <w:bCs/>
                <w:sz w:val="21"/>
                <w:szCs w:val="21"/>
              </w:rPr>
              <w:t>8</w:t>
            </w:r>
          </w:p>
        </w:tc>
        <w:tc>
          <w:tcPr>
            <w:tcW w:w="1417" w:type="dxa"/>
            <w:vAlign w:val="bottom"/>
          </w:tcPr>
          <w:p w:rsidR="00A959D0" w:rsidRPr="00176D7D" w:rsidRDefault="00A959D0" w:rsidP="006F4445">
            <w:pPr>
              <w:pBdr>
                <w:bottom w:val="single" w:sz="4" w:space="1" w:color="auto"/>
              </w:pBdr>
              <w:ind w:right="29"/>
              <w:jc w:val="center"/>
              <w:rPr>
                <w:rFonts w:ascii="Times New Roman" w:hAnsi="Times New Roman" w:cs="Times New Roman"/>
                <w:b/>
                <w:bCs/>
                <w:snapToGrid w:val="0"/>
                <w:sz w:val="21"/>
                <w:szCs w:val="21"/>
                <w:lang w:eastAsia="th-TH"/>
              </w:rPr>
            </w:pPr>
            <w:r w:rsidRPr="00176D7D">
              <w:rPr>
                <w:rFonts w:ascii="Times New Roman" w:hAnsi="Times New Roman" w:cs="Times New Roman"/>
                <w:b/>
                <w:bCs/>
                <w:sz w:val="21"/>
                <w:szCs w:val="21"/>
              </w:rPr>
              <w:t>Increase</w:t>
            </w:r>
          </w:p>
        </w:tc>
        <w:tc>
          <w:tcPr>
            <w:tcW w:w="1418" w:type="dxa"/>
            <w:vAlign w:val="bottom"/>
          </w:tcPr>
          <w:p w:rsidR="00A959D0" w:rsidRPr="00176D7D" w:rsidRDefault="00797DF0" w:rsidP="006F4445">
            <w:pPr>
              <w:pBdr>
                <w:bottom w:val="single" w:sz="4" w:space="1" w:color="auto"/>
              </w:pBdr>
              <w:ind w:left="34" w:right="29"/>
              <w:jc w:val="center"/>
              <w:rPr>
                <w:rFonts w:ascii="Times New Roman" w:hAnsi="Times New Roman" w:cs="Times New Roman"/>
                <w:b/>
                <w:bCs/>
                <w:snapToGrid w:val="0"/>
                <w:sz w:val="21"/>
                <w:szCs w:val="21"/>
                <w:lang w:eastAsia="th-TH"/>
              </w:rPr>
            </w:pPr>
            <w:r w:rsidRPr="00176D7D">
              <w:rPr>
                <w:rFonts w:ascii="Times New Roman" w:hAnsi="Times New Roman" w:cs="Times New Roman"/>
                <w:b/>
                <w:bCs/>
                <w:sz w:val="21"/>
                <w:szCs w:val="21"/>
              </w:rPr>
              <w:t>(</w:t>
            </w:r>
            <w:r w:rsidR="00A959D0" w:rsidRPr="00176D7D">
              <w:rPr>
                <w:rFonts w:ascii="Times New Roman" w:hAnsi="Times New Roman" w:cs="Times New Roman"/>
                <w:b/>
                <w:bCs/>
                <w:sz w:val="21"/>
                <w:szCs w:val="21"/>
              </w:rPr>
              <w:t>Decrease</w:t>
            </w:r>
            <w:r w:rsidRPr="00176D7D">
              <w:rPr>
                <w:rFonts w:ascii="Times New Roman" w:hAnsi="Times New Roman" w:cs="Times New Roman"/>
                <w:b/>
                <w:bCs/>
                <w:snapToGrid w:val="0"/>
                <w:sz w:val="21"/>
                <w:szCs w:val="21"/>
                <w:lang w:eastAsia="th-TH"/>
              </w:rPr>
              <w:t>)</w:t>
            </w:r>
          </w:p>
        </w:tc>
        <w:tc>
          <w:tcPr>
            <w:tcW w:w="1559" w:type="dxa"/>
            <w:vAlign w:val="bottom"/>
          </w:tcPr>
          <w:p w:rsidR="00A959D0" w:rsidRPr="00176D7D" w:rsidRDefault="00412B0F" w:rsidP="006F4445">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March 31, 2018</w:t>
            </w:r>
          </w:p>
        </w:tc>
      </w:tr>
      <w:tr w:rsidR="008A4AD9" w:rsidRPr="00176D7D" w:rsidTr="000F233F">
        <w:trPr>
          <w:trHeight w:val="420"/>
        </w:trPr>
        <w:tc>
          <w:tcPr>
            <w:tcW w:w="6522" w:type="dxa"/>
            <w:gridSpan w:val="4"/>
            <w:vAlign w:val="bottom"/>
          </w:tcPr>
          <w:p w:rsidR="008A4AD9" w:rsidRPr="00176D7D" w:rsidRDefault="008A4AD9" w:rsidP="006F4445">
            <w:pPr>
              <w:tabs>
                <w:tab w:val="left" w:pos="360"/>
                <w:tab w:val="left" w:pos="900"/>
              </w:tabs>
              <w:ind w:right="29"/>
              <w:jc w:val="left"/>
              <w:rPr>
                <w:rFonts w:ascii="Times New Roman" w:hAnsi="Times New Roman" w:cs="Cordia New" w:hint="cs"/>
                <w:b/>
                <w:bCs/>
                <w:sz w:val="21"/>
                <w:szCs w:val="21"/>
                <w:u w:val="single"/>
                <w:cs/>
              </w:rPr>
            </w:pPr>
            <w:r w:rsidRPr="00176D7D">
              <w:rPr>
                <w:rFonts w:ascii="Times New Roman" w:hAnsi="Times New Roman" w:cs="Times New Roman"/>
                <w:b/>
                <w:bCs/>
                <w:sz w:val="21"/>
                <w:szCs w:val="21"/>
                <w:u w:val="single"/>
              </w:rPr>
              <w:t>Short</w:t>
            </w:r>
            <w:r w:rsidR="00F57A98" w:rsidRPr="00176D7D">
              <w:rPr>
                <w:rFonts w:ascii="Times New Roman" w:hAnsi="Times New Roman" w:cs="Times New Roman"/>
                <w:b/>
                <w:bCs/>
                <w:sz w:val="21"/>
                <w:szCs w:val="21"/>
                <w:u w:val="single"/>
              </w:rPr>
              <w:t xml:space="preserve"> </w:t>
            </w:r>
            <w:r w:rsidRPr="00176D7D">
              <w:rPr>
                <w:rFonts w:ascii="Times New Roman" w:hAnsi="Times New Roman" w:cs="Times New Roman"/>
                <w:b/>
                <w:bCs/>
                <w:sz w:val="21"/>
                <w:szCs w:val="21"/>
                <w:u w:val="single"/>
              </w:rPr>
              <w:t>-</w:t>
            </w:r>
            <w:r w:rsidR="00F57A98" w:rsidRPr="00176D7D">
              <w:rPr>
                <w:rFonts w:ascii="Times New Roman" w:hAnsi="Times New Roman" w:cs="Times New Roman"/>
                <w:b/>
                <w:bCs/>
                <w:sz w:val="21"/>
                <w:szCs w:val="21"/>
                <w:u w:val="single"/>
              </w:rPr>
              <w:t xml:space="preserve"> </w:t>
            </w:r>
            <w:r w:rsidRPr="00176D7D">
              <w:rPr>
                <w:rFonts w:ascii="Times New Roman" w:hAnsi="Times New Roman" w:cs="Times New Roman"/>
                <w:b/>
                <w:bCs/>
                <w:sz w:val="21"/>
                <w:szCs w:val="21"/>
                <w:u w:val="single"/>
              </w:rPr>
              <w:t xml:space="preserve">term loans </w:t>
            </w:r>
          </w:p>
        </w:tc>
        <w:tc>
          <w:tcPr>
            <w:tcW w:w="1418" w:type="dxa"/>
            <w:vAlign w:val="bottom"/>
          </w:tcPr>
          <w:p w:rsidR="008A4AD9" w:rsidRPr="00176D7D" w:rsidRDefault="008A4AD9" w:rsidP="006F4445">
            <w:pPr>
              <w:tabs>
                <w:tab w:val="left" w:pos="426"/>
                <w:tab w:val="left" w:pos="993"/>
              </w:tabs>
              <w:ind w:left="-117" w:right="29"/>
              <w:jc w:val="right"/>
              <w:rPr>
                <w:rFonts w:ascii="Times New Roman" w:hAnsi="Times New Roman" w:cs="Times New Roman"/>
                <w:snapToGrid w:val="0"/>
                <w:sz w:val="21"/>
                <w:szCs w:val="21"/>
                <w:lang w:eastAsia="th-TH"/>
              </w:rPr>
            </w:pPr>
          </w:p>
        </w:tc>
        <w:tc>
          <w:tcPr>
            <w:tcW w:w="1559" w:type="dxa"/>
            <w:vAlign w:val="bottom"/>
          </w:tcPr>
          <w:p w:rsidR="008A4AD9" w:rsidRPr="00176D7D" w:rsidRDefault="008A4AD9" w:rsidP="006F4445">
            <w:pPr>
              <w:tabs>
                <w:tab w:val="left" w:pos="426"/>
                <w:tab w:val="left" w:pos="993"/>
              </w:tabs>
              <w:ind w:right="29"/>
              <w:jc w:val="right"/>
              <w:rPr>
                <w:rFonts w:ascii="Times New Roman" w:hAnsi="Times New Roman" w:cs="Times New Roman"/>
                <w:snapToGrid w:val="0"/>
                <w:sz w:val="21"/>
                <w:szCs w:val="21"/>
                <w:cs/>
                <w:lang w:eastAsia="th-TH"/>
              </w:rPr>
            </w:pPr>
          </w:p>
        </w:tc>
      </w:tr>
      <w:tr w:rsidR="00412B0F" w:rsidRPr="00176D7D" w:rsidTr="000F233F">
        <w:trPr>
          <w:trHeight w:val="339"/>
        </w:trPr>
        <w:tc>
          <w:tcPr>
            <w:tcW w:w="3546" w:type="dxa"/>
            <w:gridSpan w:val="2"/>
            <w:vAlign w:val="bottom"/>
          </w:tcPr>
          <w:p w:rsidR="00412B0F" w:rsidRPr="00176D7D" w:rsidRDefault="00412B0F" w:rsidP="00412B0F">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Property Gateway Co., Ltd.</w:t>
            </w:r>
          </w:p>
        </w:tc>
        <w:tc>
          <w:tcPr>
            <w:tcW w:w="1559" w:type="dxa"/>
            <w:vAlign w:val="bottom"/>
          </w:tcPr>
          <w:p w:rsidR="00412B0F" w:rsidRPr="00176D7D" w:rsidRDefault="00412B0F" w:rsidP="006F4445">
            <w:pPr>
              <w:tabs>
                <w:tab w:val="left" w:pos="426"/>
                <w:tab w:val="left" w:pos="993"/>
              </w:tabs>
              <w:ind w:right="28"/>
              <w:jc w:val="right"/>
              <w:rPr>
                <w:rFonts w:ascii="Times New Roman" w:hAnsi="Times New Roman" w:cs="Times New Roman"/>
                <w:snapToGrid w:val="0"/>
                <w:sz w:val="21"/>
                <w:szCs w:val="21"/>
                <w:lang w:eastAsia="th-TH"/>
              </w:rPr>
            </w:pPr>
          </w:p>
        </w:tc>
        <w:tc>
          <w:tcPr>
            <w:tcW w:w="1417" w:type="dxa"/>
            <w:vAlign w:val="bottom"/>
          </w:tcPr>
          <w:p w:rsidR="00412B0F" w:rsidRPr="00176D7D" w:rsidRDefault="00412B0F" w:rsidP="006F4445">
            <w:pPr>
              <w:tabs>
                <w:tab w:val="left" w:pos="426"/>
                <w:tab w:val="left" w:pos="993"/>
              </w:tabs>
              <w:ind w:right="28"/>
              <w:jc w:val="right"/>
              <w:rPr>
                <w:rFonts w:ascii="Times New Roman" w:hAnsi="Times New Roman" w:cs="Times New Roman"/>
                <w:snapToGrid w:val="0"/>
                <w:sz w:val="21"/>
                <w:szCs w:val="21"/>
                <w:lang w:eastAsia="th-TH"/>
              </w:rPr>
            </w:pPr>
          </w:p>
        </w:tc>
        <w:tc>
          <w:tcPr>
            <w:tcW w:w="1418" w:type="dxa"/>
            <w:vAlign w:val="bottom"/>
          </w:tcPr>
          <w:p w:rsidR="00412B0F" w:rsidRPr="00176D7D" w:rsidRDefault="00412B0F" w:rsidP="006F4445">
            <w:pPr>
              <w:tabs>
                <w:tab w:val="left" w:pos="426"/>
                <w:tab w:val="left" w:pos="993"/>
              </w:tabs>
              <w:ind w:right="28"/>
              <w:jc w:val="right"/>
              <w:rPr>
                <w:rFonts w:ascii="Times New Roman" w:hAnsi="Times New Roman" w:cs="Times New Roman"/>
                <w:snapToGrid w:val="0"/>
                <w:sz w:val="21"/>
                <w:szCs w:val="21"/>
                <w:lang w:eastAsia="th-TH"/>
              </w:rPr>
            </w:pPr>
          </w:p>
        </w:tc>
        <w:tc>
          <w:tcPr>
            <w:tcW w:w="1559" w:type="dxa"/>
            <w:vAlign w:val="bottom"/>
          </w:tcPr>
          <w:p w:rsidR="00412B0F" w:rsidRPr="00176D7D" w:rsidRDefault="00412B0F" w:rsidP="006F4445">
            <w:pPr>
              <w:tabs>
                <w:tab w:val="left" w:pos="426"/>
                <w:tab w:val="left" w:pos="993"/>
              </w:tabs>
              <w:ind w:right="28"/>
              <w:jc w:val="right"/>
              <w:rPr>
                <w:rFonts w:ascii="Times New Roman" w:hAnsi="Times New Roman" w:cs="Times New Roman"/>
                <w:snapToGrid w:val="0"/>
                <w:sz w:val="21"/>
                <w:szCs w:val="21"/>
                <w:lang w:eastAsia="th-TH"/>
              </w:rPr>
            </w:pPr>
          </w:p>
        </w:tc>
      </w:tr>
      <w:tr w:rsidR="00412B0F" w:rsidRPr="00176D7D" w:rsidTr="000F233F">
        <w:trPr>
          <w:trHeight w:val="365"/>
        </w:trPr>
        <w:tc>
          <w:tcPr>
            <w:tcW w:w="3546" w:type="dxa"/>
            <w:gridSpan w:val="2"/>
            <w:vAlign w:val="bottom"/>
          </w:tcPr>
          <w:p w:rsidR="00412B0F" w:rsidRPr="00176D7D" w:rsidRDefault="00412B0F" w:rsidP="00412B0F">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Principle</w:t>
            </w:r>
          </w:p>
        </w:tc>
        <w:tc>
          <w:tcPr>
            <w:tcW w:w="1559"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26,500,000</w:t>
            </w:r>
          </w:p>
        </w:tc>
        <w:tc>
          <w:tcPr>
            <w:tcW w:w="1417" w:type="dxa"/>
            <w:vAlign w:val="bottom"/>
          </w:tcPr>
          <w:p w:rsidR="00412B0F" w:rsidRPr="00176D7D" w:rsidRDefault="00797DF0"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418" w:type="dxa"/>
            <w:vAlign w:val="bottom"/>
          </w:tcPr>
          <w:p w:rsidR="00412B0F" w:rsidRPr="00176D7D" w:rsidRDefault="00797DF0" w:rsidP="0013406F">
            <w:pPr>
              <w:tabs>
                <w:tab w:val="left" w:pos="426"/>
                <w:tab w:val="left" w:pos="993"/>
              </w:tabs>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(10,000,000)</w:t>
            </w:r>
          </w:p>
        </w:tc>
        <w:tc>
          <w:tcPr>
            <w:tcW w:w="1559" w:type="dxa"/>
            <w:vAlign w:val="bottom"/>
          </w:tcPr>
          <w:p w:rsidR="00412B0F" w:rsidRPr="00176D7D" w:rsidRDefault="00797DF0"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16,500,000</w:t>
            </w:r>
          </w:p>
        </w:tc>
      </w:tr>
      <w:tr w:rsidR="00412B0F" w:rsidRPr="00176D7D" w:rsidTr="000F233F">
        <w:trPr>
          <w:trHeight w:val="365"/>
        </w:trPr>
        <w:tc>
          <w:tcPr>
            <w:tcW w:w="3546" w:type="dxa"/>
            <w:gridSpan w:val="2"/>
            <w:vAlign w:val="bottom"/>
          </w:tcPr>
          <w:p w:rsidR="00412B0F" w:rsidRPr="00176D7D" w:rsidRDefault="00412B0F" w:rsidP="00412B0F">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Accrued interest income</w:t>
            </w:r>
          </w:p>
        </w:tc>
        <w:tc>
          <w:tcPr>
            <w:tcW w:w="1559" w:type="dxa"/>
            <w:vAlign w:val="bottom"/>
          </w:tcPr>
          <w:p w:rsidR="00412B0F" w:rsidRPr="00176D7D" w:rsidRDefault="00412B0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1,854,577</w:t>
            </w:r>
          </w:p>
        </w:tc>
        <w:tc>
          <w:tcPr>
            <w:tcW w:w="1417" w:type="dxa"/>
            <w:vAlign w:val="bottom"/>
          </w:tcPr>
          <w:p w:rsidR="00412B0F" w:rsidRPr="00176D7D" w:rsidRDefault="00797DF0"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222,586</w:t>
            </w:r>
          </w:p>
        </w:tc>
        <w:tc>
          <w:tcPr>
            <w:tcW w:w="1418" w:type="dxa"/>
            <w:vAlign w:val="bottom"/>
          </w:tcPr>
          <w:p w:rsidR="00412B0F" w:rsidRPr="00176D7D" w:rsidRDefault="00797DF0"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559" w:type="dxa"/>
            <w:vAlign w:val="bottom"/>
          </w:tcPr>
          <w:p w:rsidR="00412B0F" w:rsidRPr="00176D7D" w:rsidRDefault="00797DF0"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2,077,163</w:t>
            </w:r>
          </w:p>
        </w:tc>
      </w:tr>
      <w:tr w:rsidR="0013406F" w:rsidRPr="00176D7D" w:rsidTr="000F233F">
        <w:trPr>
          <w:trHeight w:val="365"/>
        </w:trPr>
        <w:tc>
          <w:tcPr>
            <w:tcW w:w="2554" w:type="dxa"/>
            <w:vAlign w:val="bottom"/>
          </w:tcPr>
          <w:p w:rsidR="0013406F" w:rsidRPr="00176D7D" w:rsidRDefault="00797DF0" w:rsidP="00797DF0">
            <w:pPr>
              <w:spacing w:line="360" w:lineRule="exact"/>
              <w:ind w:right="29"/>
              <w:jc w:val="left"/>
              <w:rPr>
                <w:rFonts w:ascii="Times New Roman" w:hAnsi="Times New Roman" w:cs="Times New Roman"/>
                <w:sz w:val="21"/>
                <w:szCs w:val="21"/>
              </w:rPr>
            </w:pPr>
            <w:r w:rsidRPr="00176D7D">
              <w:rPr>
                <w:rFonts w:ascii="Times New Roman" w:hAnsi="Times New Roman" w:cs="Times New Roman"/>
                <w:sz w:val="21"/>
                <w:szCs w:val="21"/>
              </w:rPr>
              <w:t xml:space="preserve">   Total</w:t>
            </w:r>
          </w:p>
        </w:tc>
        <w:tc>
          <w:tcPr>
            <w:tcW w:w="992" w:type="dxa"/>
            <w:vAlign w:val="bottom"/>
          </w:tcPr>
          <w:p w:rsidR="0013406F" w:rsidRPr="00176D7D" w:rsidRDefault="0013406F" w:rsidP="0013406F">
            <w:pPr>
              <w:tabs>
                <w:tab w:val="left" w:pos="426"/>
                <w:tab w:val="left" w:pos="993"/>
              </w:tabs>
              <w:spacing w:line="360" w:lineRule="exact"/>
              <w:ind w:right="28"/>
              <w:jc w:val="center"/>
              <w:rPr>
                <w:rFonts w:ascii="Times New Roman" w:hAnsi="Times New Roman" w:cs="Times New Roman"/>
                <w:sz w:val="21"/>
                <w:szCs w:val="21"/>
              </w:rPr>
            </w:pPr>
          </w:p>
        </w:tc>
        <w:tc>
          <w:tcPr>
            <w:tcW w:w="1559" w:type="dxa"/>
            <w:vAlign w:val="bottom"/>
          </w:tcPr>
          <w:p w:rsidR="0013406F" w:rsidRPr="00176D7D" w:rsidRDefault="00412B0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28,354,577</w:t>
            </w:r>
          </w:p>
        </w:tc>
        <w:tc>
          <w:tcPr>
            <w:tcW w:w="1417" w:type="dxa"/>
            <w:vAlign w:val="bottom"/>
          </w:tcPr>
          <w:p w:rsidR="0013406F" w:rsidRPr="00176D7D" w:rsidRDefault="00797DF0"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222,586</w:t>
            </w:r>
          </w:p>
        </w:tc>
        <w:tc>
          <w:tcPr>
            <w:tcW w:w="1418" w:type="dxa"/>
            <w:vAlign w:val="bottom"/>
          </w:tcPr>
          <w:p w:rsidR="0013406F" w:rsidRPr="00176D7D" w:rsidRDefault="00797DF0"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(10,000,000)</w:t>
            </w:r>
          </w:p>
        </w:tc>
        <w:tc>
          <w:tcPr>
            <w:tcW w:w="1559" w:type="dxa"/>
            <w:vAlign w:val="bottom"/>
          </w:tcPr>
          <w:p w:rsidR="0013406F" w:rsidRPr="00176D7D" w:rsidRDefault="00797DF0"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18,577,163</w:t>
            </w:r>
          </w:p>
        </w:tc>
      </w:tr>
      <w:tr w:rsidR="00412B0F" w:rsidRPr="00176D7D" w:rsidTr="000F233F">
        <w:trPr>
          <w:trHeight w:val="510"/>
        </w:trPr>
        <w:tc>
          <w:tcPr>
            <w:tcW w:w="3546" w:type="dxa"/>
            <w:gridSpan w:val="2"/>
            <w:vAlign w:val="bottom"/>
          </w:tcPr>
          <w:p w:rsidR="00412B0F" w:rsidRPr="00176D7D" w:rsidRDefault="00412B0F" w:rsidP="00412B0F">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Eatern Sena Development Co., Ltd.</w:t>
            </w:r>
          </w:p>
        </w:tc>
        <w:tc>
          <w:tcPr>
            <w:tcW w:w="1559"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p>
        </w:tc>
        <w:tc>
          <w:tcPr>
            <w:tcW w:w="1417"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p>
        </w:tc>
        <w:tc>
          <w:tcPr>
            <w:tcW w:w="1418" w:type="dxa"/>
            <w:vAlign w:val="bottom"/>
          </w:tcPr>
          <w:p w:rsidR="00412B0F" w:rsidRPr="00176D7D" w:rsidRDefault="00412B0F" w:rsidP="0013406F">
            <w:pPr>
              <w:tabs>
                <w:tab w:val="left" w:pos="426"/>
                <w:tab w:val="left" w:pos="993"/>
              </w:tabs>
              <w:ind w:right="28"/>
              <w:rPr>
                <w:rFonts w:ascii="Times New Roman" w:hAnsi="Times New Roman" w:cs="Times New Roman"/>
                <w:snapToGrid w:val="0"/>
                <w:sz w:val="21"/>
                <w:szCs w:val="21"/>
                <w:lang w:eastAsia="th-TH"/>
              </w:rPr>
            </w:pPr>
          </w:p>
        </w:tc>
        <w:tc>
          <w:tcPr>
            <w:tcW w:w="1559" w:type="dxa"/>
            <w:vAlign w:val="bottom"/>
          </w:tcPr>
          <w:p w:rsidR="00412B0F" w:rsidRPr="00176D7D" w:rsidRDefault="00412B0F" w:rsidP="0013406F">
            <w:pPr>
              <w:tabs>
                <w:tab w:val="left" w:pos="426"/>
                <w:tab w:val="left" w:pos="993"/>
              </w:tabs>
              <w:ind w:right="28"/>
              <w:rPr>
                <w:rFonts w:ascii="Times New Roman" w:hAnsi="Times New Roman" w:cs="Times New Roman"/>
                <w:snapToGrid w:val="0"/>
                <w:sz w:val="21"/>
                <w:szCs w:val="21"/>
                <w:lang w:eastAsia="th-TH"/>
              </w:rPr>
            </w:pPr>
          </w:p>
        </w:tc>
      </w:tr>
      <w:tr w:rsidR="00412B0F" w:rsidRPr="00176D7D" w:rsidTr="000F233F">
        <w:trPr>
          <w:trHeight w:val="271"/>
        </w:trPr>
        <w:tc>
          <w:tcPr>
            <w:tcW w:w="3546" w:type="dxa"/>
            <w:gridSpan w:val="2"/>
            <w:vAlign w:val="bottom"/>
          </w:tcPr>
          <w:p w:rsidR="00412B0F" w:rsidRPr="00176D7D" w:rsidRDefault="00412B0F" w:rsidP="00412B0F">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Principle</w:t>
            </w:r>
          </w:p>
        </w:tc>
        <w:tc>
          <w:tcPr>
            <w:tcW w:w="1559"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176,000,000</w:t>
            </w:r>
          </w:p>
        </w:tc>
        <w:tc>
          <w:tcPr>
            <w:tcW w:w="1417" w:type="dxa"/>
            <w:vAlign w:val="bottom"/>
          </w:tcPr>
          <w:p w:rsidR="00412B0F" w:rsidRPr="00176D7D" w:rsidRDefault="00797DF0"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418" w:type="dxa"/>
            <w:vAlign w:val="bottom"/>
          </w:tcPr>
          <w:p w:rsidR="00412B0F" w:rsidRPr="00176D7D" w:rsidRDefault="00797DF0" w:rsidP="0013406F">
            <w:pPr>
              <w:tabs>
                <w:tab w:val="left" w:pos="426"/>
                <w:tab w:val="left" w:pos="993"/>
              </w:tabs>
              <w:ind w:right="28"/>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(4,000,000)</w:t>
            </w:r>
          </w:p>
        </w:tc>
        <w:tc>
          <w:tcPr>
            <w:tcW w:w="1559" w:type="dxa"/>
            <w:vAlign w:val="bottom"/>
          </w:tcPr>
          <w:p w:rsidR="00412B0F" w:rsidRPr="00176D7D" w:rsidRDefault="00797DF0"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172,000,000</w:t>
            </w:r>
          </w:p>
        </w:tc>
      </w:tr>
      <w:tr w:rsidR="00412B0F" w:rsidRPr="00176D7D" w:rsidTr="000F233F">
        <w:trPr>
          <w:trHeight w:val="271"/>
        </w:trPr>
        <w:tc>
          <w:tcPr>
            <w:tcW w:w="3546" w:type="dxa"/>
            <w:gridSpan w:val="2"/>
            <w:vAlign w:val="bottom"/>
          </w:tcPr>
          <w:p w:rsidR="00412B0F" w:rsidRPr="00176D7D" w:rsidRDefault="00412B0F" w:rsidP="00412B0F">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Accrued interest income</w:t>
            </w:r>
          </w:p>
        </w:tc>
        <w:tc>
          <w:tcPr>
            <w:tcW w:w="1559" w:type="dxa"/>
            <w:vAlign w:val="bottom"/>
          </w:tcPr>
          <w:p w:rsidR="00412B0F" w:rsidRPr="00176D7D" w:rsidRDefault="00412B0F" w:rsidP="00412B0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4,743</w:t>
            </w:r>
            <w:r w:rsidR="00797DF0" w:rsidRPr="00176D7D">
              <w:rPr>
                <w:rFonts w:ascii="Times New Roman" w:hAnsi="Times New Roman" w:cs="Times New Roman"/>
                <w:snapToGrid w:val="0"/>
                <w:sz w:val="21"/>
                <w:szCs w:val="21"/>
                <w:lang w:eastAsia="th-TH"/>
              </w:rPr>
              <w:t>,</w:t>
            </w:r>
            <w:r w:rsidRPr="00176D7D">
              <w:rPr>
                <w:rFonts w:ascii="Times New Roman" w:hAnsi="Times New Roman" w:cs="Times New Roman"/>
                <w:snapToGrid w:val="0"/>
                <w:sz w:val="21"/>
                <w:szCs w:val="21"/>
                <w:lang w:eastAsia="th-TH"/>
              </w:rPr>
              <w:t>570</w:t>
            </w:r>
          </w:p>
        </w:tc>
        <w:tc>
          <w:tcPr>
            <w:tcW w:w="1417" w:type="dxa"/>
            <w:vAlign w:val="bottom"/>
          </w:tcPr>
          <w:p w:rsidR="00412B0F" w:rsidRPr="00176D7D" w:rsidRDefault="00797DF0"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1,243,882</w:t>
            </w:r>
          </w:p>
        </w:tc>
        <w:tc>
          <w:tcPr>
            <w:tcW w:w="1418" w:type="dxa"/>
            <w:vAlign w:val="bottom"/>
          </w:tcPr>
          <w:p w:rsidR="00412B0F" w:rsidRPr="00176D7D" w:rsidRDefault="00797DF0" w:rsidP="0013406F">
            <w:pPr>
              <w:pBdr>
                <w:bottom w:val="single" w:sz="4" w:space="1" w:color="auto"/>
              </w:pBdr>
              <w:tabs>
                <w:tab w:val="left" w:pos="426"/>
                <w:tab w:val="left" w:pos="993"/>
              </w:tabs>
              <w:ind w:right="28"/>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(30,986)</w:t>
            </w:r>
          </w:p>
        </w:tc>
        <w:tc>
          <w:tcPr>
            <w:tcW w:w="1559" w:type="dxa"/>
            <w:vAlign w:val="bottom"/>
          </w:tcPr>
          <w:p w:rsidR="00412B0F" w:rsidRPr="00176D7D" w:rsidRDefault="00797DF0"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5,956,466</w:t>
            </w:r>
          </w:p>
        </w:tc>
      </w:tr>
      <w:tr w:rsidR="0013406F" w:rsidRPr="00176D7D" w:rsidTr="000F233F">
        <w:trPr>
          <w:trHeight w:val="271"/>
        </w:trPr>
        <w:tc>
          <w:tcPr>
            <w:tcW w:w="2554" w:type="dxa"/>
            <w:vAlign w:val="bottom"/>
          </w:tcPr>
          <w:p w:rsidR="0013406F" w:rsidRPr="00176D7D" w:rsidRDefault="00797DF0" w:rsidP="00797DF0">
            <w:pPr>
              <w:ind w:right="29"/>
              <w:jc w:val="left"/>
              <w:rPr>
                <w:rFonts w:ascii="Times New Roman" w:hAnsi="Times New Roman" w:cs="Times New Roman"/>
                <w:sz w:val="21"/>
                <w:szCs w:val="21"/>
                <w:cs/>
              </w:rPr>
            </w:pPr>
            <w:r w:rsidRPr="00176D7D">
              <w:rPr>
                <w:rFonts w:ascii="Times New Roman" w:hAnsi="Times New Roman" w:cs="Times New Roman"/>
                <w:sz w:val="21"/>
                <w:szCs w:val="21"/>
              </w:rPr>
              <w:t xml:space="preserve">   Total</w:t>
            </w:r>
          </w:p>
        </w:tc>
        <w:tc>
          <w:tcPr>
            <w:tcW w:w="992" w:type="dxa"/>
            <w:vAlign w:val="bottom"/>
          </w:tcPr>
          <w:p w:rsidR="0013406F" w:rsidRPr="00176D7D" w:rsidRDefault="0013406F" w:rsidP="0013406F">
            <w:pPr>
              <w:tabs>
                <w:tab w:val="left" w:pos="426"/>
                <w:tab w:val="left" w:pos="993"/>
              </w:tabs>
              <w:spacing w:line="360" w:lineRule="exact"/>
              <w:ind w:right="28"/>
              <w:jc w:val="center"/>
              <w:rPr>
                <w:rFonts w:ascii="Times New Roman" w:hAnsi="Times New Roman" w:cs="Times New Roman"/>
                <w:sz w:val="21"/>
                <w:szCs w:val="21"/>
              </w:rPr>
            </w:pPr>
          </w:p>
        </w:tc>
        <w:tc>
          <w:tcPr>
            <w:tcW w:w="1559" w:type="dxa"/>
            <w:vAlign w:val="bottom"/>
          </w:tcPr>
          <w:p w:rsidR="0013406F" w:rsidRPr="00176D7D" w:rsidRDefault="00412B0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180,743,570</w:t>
            </w:r>
          </w:p>
        </w:tc>
        <w:tc>
          <w:tcPr>
            <w:tcW w:w="1417" w:type="dxa"/>
            <w:vAlign w:val="bottom"/>
          </w:tcPr>
          <w:p w:rsidR="0013406F" w:rsidRPr="00176D7D" w:rsidRDefault="00797DF0" w:rsidP="001D2942">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1,243,882</w:t>
            </w:r>
          </w:p>
        </w:tc>
        <w:tc>
          <w:tcPr>
            <w:tcW w:w="1418" w:type="dxa"/>
            <w:vAlign w:val="bottom"/>
          </w:tcPr>
          <w:p w:rsidR="0013406F" w:rsidRPr="00176D7D" w:rsidRDefault="00797DF0" w:rsidP="0013406F">
            <w:pPr>
              <w:pBdr>
                <w:bottom w:val="single" w:sz="4" w:space="1" w:color="auto"/>
              </w:pBdr>
              <w:tabs>
                <w:tab w:val="left" w:pos="426"/>
                <w:tab w:val="left" w:pos="993"/>
              </w:tabs>
              <w:ind w:right="28"/>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(4,030,986)</w:t>
            </w:r>
          </w:p>
        </w:tc>
        <w:tc>
          <w:tcPr>
            <w:tcW w:w="1559" w:type="dxa"/>
            <w:vAlign w:val="bottom"/>
          </w:tcPr>
          <w:p w:rsidR="0013406F" w:rsidRPr="00176D7D" w:rsidRDefault="00797DF0"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177,956,466</w:t>
            </w:r>
          </w:p>
        </w:tc>
      </w:tr>
      <w:tr w:rsidR="00412B0F" w:rsidRPr="00176D7D" w:rsidTr="00797DF0">
        <w:trPr>
          <w:trHeight w:val="443"/>
        </w:trPr>
        <w:tc>
          <w:tcPr>
            <w:tcW w:w="3546" w:type="dxa"/>
            <w:gridSpan w:val="2"/>
            <w:vAlign w:val="bottom"/>
          </w:tcPr>
          <w:p w:rsidR="00412B0F" w:rsidRPr="00176D7D" w:rsidRDefault="00412B0F" w:rsidP="00412B0F">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Sena Solar Energy Co.,Ltd</w:t>
            </w:r>
          </w:p>
        </w:tc>
        <w:tc>
          <w:tcPr>
            <w:tcW w:w="1559"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p>
        </w:tc>
        <w:tc>
          <w:tcPr>
            <w:tcW w:w="1417" w:type="dxa"/>
            <w:vAlign w:val="bottom"/>
          </w:tcPr>
          <w:p w:rsidR="00412B0F" w:rsidRPr="00176D7D" w:rsidRDefault="00412B0F" w:rsidP="0013406F">
            <w:pPr>
              <w:tabs>
                <w:tab w:val="left" w:pos="426"/>
                <w:tab w:val="left" w:pos="993"/>
              </w:tabs>
              <w:ind w:right="28"/>
              <w:rPr>
                <w:rFonts w:ascii="Times New Roman" w:hAnsi="Times New Roman" w:cs="Times New Roman"/>
                <w:snapToGrid w:val="0"/>
                <w:sz w:val="21"/>
                <w:szCs w:val="21"/>
                <w:lang w:eastAsia="th-TH"/>
              </w:rPr>
            </w:pPr>
          </w:p>
        </w:tc>
        <w:tc>
          <w:tcPr>
            <w:tcW w:w="1418" w:type="dxa"/>
            <w:vAlign w:val="bottom"/>
          </w:tcPr>
          <w:p w:rsidR="00412B0F" w:rsidRPr="00176D7D" w:rsidRDefault="00412B0F" w:rsidP="0013406F">
            <w:pPr>
              <w:tabs>
                <w:tab w:val="left" w:pos="426"/>
                <w:tab w:val="left" w:pos="993"/>
              </w:tabs>
              <w:ind w:right="28"/>
              <w:rPr>
                <w:rFonts w:ascii="Times New Roman" w:hAnsi="Times New Roman" w:cs="Times New Roman"/>
                <w:snapToGrid w:val="0"/>
                <w:sz w:val="21"/>
                <w:szCs w:val="21"/>
                <w:lang w:eastAsia="th-TH"/>
              </w:rPr>
            </w:pPr>
          </w:p>
        </w:tc>
        <w:tc>
          <w:tcPr>
            <w:tcW w:w="1559" w:type="dxa"/>
            <w:vAlign w:val="bottom"/>
          </w:tcPr>
          <w:p w:rsidR="00412B0F" w:rsidRPr="00176D7D" w:rsidRDefault="00412B0F" w:rsidP="0013406F">
            <w:pPr>
              <w:tabs>
                <w:tab w:val="left" w:pos="426"/>
                <w:tab w:val="left" w:pos="993"/>
              </w:tabs>
              <w:ind w:right="28"/>
              <w:rPr>
                <w:rFonts w:ascii="Times New Roman" w:hAnsi="Times New Roman" w:cs="Times New Roman"/>
                <w:snapToGrid w:val="0"/>
                <w:sz w:val="21"/>
                <w:szCs w:val="21"/>
                <w:lang w:eastAsia="th-TH"/>
              </w:rPr>
            </w:pPr>
          </w:p>
        </w:tc>
      </w:tr>
      <w:tr w:rsidR="00412B0F" w:rsidRPr="00176D7D" w:rsidTr="000F233F">
        <w:trPr>
          <w:trHeight w:val="272"/>
        </w:trPr>
        <w:tc>
          <w:tcPr>
            <w:tcW w:w="3546" w:type="dxa"/>
            <w:gridSpan w:val="2"/>
            <w:vAlign w:val="bottom"/>
          </w:tcPr>
          <w:p w:rsidR="00412B0F" w:rsidRPr="00176D7D" w:rsidRDefault="00412B0F" w:rsidP="00412B0F">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Principle</w:t>
            </w:r>
          </w:p>
        </w:tc>
        <w:tc>
          <w:tcPr>
            <w:tcW w:w="1559"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146,660,000</w:t>
            </w:r>
          </w:p>
        </w:tc>
        <w:tc>
          <w:tcPr>
            <w:tcW w:w="1417" w:type="dxa"/>
            <w:vAlign w:val="bottom"/>
          </w:tcPr>
          <w:p w:rsidR="00412B0F" w:rsidRPr="00176D7D" w:rsidRDefault="00797DF0" w:rsidP="00D831B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418" w:type="dxa"/>
            <w:vAlign w:val="bottom"/>
          </w:tcPr>
          <w:p w:rsidR="00412B0F" w:rsidRPr="00176D7D" w:rsidRDefault="00797DF0" w:rsidP="00D831BF">
            <w:pPr>
              <w:tabs>
                <w:tab w:val="left" w:pos="426"/>
                <w:tab w:val="left" w:pos="993"/>
              </w:tabs>
              <w:ind w:right="28"/>
              <w:jc w:val="right"/>
              <w:rPr>
                <w:rFonts w:ascii="Times New Roman" w:hAnsi="Times New Roman" w:cs="Times New Roman"/>
                <w:snapToGrid w:val="0"/>
                <w:sz w:val="21"/>
                <w:szCs w:val="21"/>
                <w:cs/>
                <w:lang w:eastAsia="th-TH"/>
              </w:rPr>
            </w:pPr>
            <w:r w:rsidRPr="00176D7D">
              <w:rPr>
                <w:rFonts w:ascii="Times New Roman" w:hAnsi="Times New Roman" w:cs="Times New Roman"/>
                <w:snapToGrid w:val="0"/>
                <w:sz w:val="21"/>
                <w:szCs w:val="21"/>
                <w:lang w:eastAsia="th-TH"/>
              </w:rPr>
              <w:t>(52,440,000)</w:t>
            </w:r>
          </w:p>
        </w:tc>
        <w:tc>
          <w:tcPr>
            <w:tcW w:w="1559" w:type="dxa"/>
            <w:vAlign w:val="bottom"/>
          </w:tcPr>
          <w:p w:rsidR="00412B0F" w:rsidRPr="00176D7D" w:rsidRDefault="00D831BF" w:rsidP="00D831BF">
            <w:pPr>
              <w:tabs>
                <w:tab w:val="left" w:pos="426"/>
                <w:tab w:val="left" w:pos="993"/>
              </w:tabs>
              <w:ind w:right="28"/>
              <w:jc w:val="right"/>
              <w:rPr>
                <w:rFonts w:ascii="Times New Roman" w:hAnsi="Times New Roman" w:cs="Times New Roman"/>
                <w:snapToGrid w:val="0"/>
                <w:sz w:val="21"/>
                <w:szCs w:val="21"/>
                <w:cs/>
                <w:lang w:eastAsia="th-TH"/>
              </w:rPr>
            </w:pPr>
            <w:r w:rsidRPr="00176D7D">
              <w:rPr>
                <w:rFonts w:ascii="Times New Roman" w:hAnsi="Times New Roman" w:cs="Times New Roman"/>
                <w:snapToGrid w:val="0"/>
                <w:sz w:val="21"/>
                <w:szCs w:val="21"/>
                <w:lang w:eastAsia="th-TH"/>
              </w:rPr>
              <w:t>94,220,000</w:t>
            </w:r>
          </w:p>
        </w:tc>
      </w:tr>
      <w:tr w:rsidR="00412B0F" w:rsidRPr="00176D7D" w:rsidTr="000F233F">
        <w:trPr>
          <w:trHeight w:val="272"/>
        </w:trPr>
        <w:tc>
          <w:tcPr>
            <w:tcW w:w="3546" w:type="dxa"/>
            <w:gridSpan w:val="2"/>
            <w:vAlign w:val="bottom"/>
          </w:tcPr>
          <w:p w:rsidR="00412B0F" w:rsidRPr="00176D7D" w:rsidRDefault="00412B0F" w:rsidP="00412B0F">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Accrued interest income</w:t>
            </w:r>
          </w:p>
        </w:tc>
        <w:tc>
          <w:tcPr>
            <w:tcW w:w="1559" w:type="dxa"/>
            <w:vAlign w:val="bottom"/>
          </w:tcPr>
          <w:p w:rsidR="00412B0F" w:rsidRPr="00176D7D" w:rsidRDefault="00412B0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4,273,258</w:t>
            </w:r>
          </w:p>
        </w:tc>
        <w:tc>
          <w:tcPr>
            <w:tcW w:w="1417" w:type="dxa"/>
            <w:vAlign w:val="bottom"/>
          </w:tcPr>
          <w:p w:rsidR="00412B0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1,315,98</w:t>
            </w:r>
            <w:r w:rsidR="00D41C0A" w:rsidRPr="00176D7D">
              <w:rPr>
                <w:rFonts w:ascii="Times New Roman" w:hAnsi="Times New Roman" w:cs="Times New Roman"/>
                <w:snapToGrid w:val="0"/>
                <w:sz w:val="21"/>
                <w:szCs w:val="21"/>
                <w:lang w:eastAsia="th-TH"/>
              </w:rPr>
              <w:t>6</w:t>
            </w:r>
          </w:p>
        </w:tc>
        <w:tc>
          <w:tcPr>
            <w:tcW w:w="1418" w:type="dxa"/>
            <w:vAlign w:val="bottom"/>
          </w:tcPr>
          <w:p w:rsidR="00412B0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(786,828)</w:t>
            </w:r>
          </w:p>
        </w:tc>
        <w:tc>
          <w:tcPr>
            <w:tcW w:w="1559" w:type="dxa"/>
            <w:vAlign w:val="bottom"/>
          </w:tcPr>
          <w:p w:rsidR="00412B0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4,802,416</w:t>
            </w:r>
          </w:p>
        </w:tc>
      </w:tr>
      <w:tr w:rsidR="0013406F" w:rsidRPr="00176D7D" w:rsidTr="000F233F">
        <w:trPr>
          <w:trHeight w:val="272"/>
        </w:trPr>
        <w:tc>
          <w:tcPr>
            <w:tcW w:w="2554" w:type="dxa"/>
            <w:vAlign w:val="bottom"/>
          </w:tcPr>
          <w:p w:rsidR="0013406F" w:rsidRPr="00176D7D" w:rsidRDefault="00797DF0" w:rsidP="00797DF0">
            <w:pPr>
              <w:ind w:right="29"/>
              <w:jc w:val="left"/>
              <w:rPr>
                <w:rFonts w:ascii="Times New Roman" w:hAnsi="Times New Roman" w:cs="Times New Roman"/>
                <w:sz w:val="21"/>
                <w:szCs w:val="21"/>
                <w:cs/>
              </w:rPr>
            </w:pPr>
            <w:r w:rsidRPr="00176D7D">
              <w:rPr>
                <w:rFonts w:ascii="Times New Roman" w:hAnsi="Times New Roman" w:cs="Times New Roman"/>
                <w:sz w:val="21"/>
                <w:szCs w:val="21"/>
              </w:rPr>
              <w:t xml:space="preserve">   Total</w:t>
            </w:r>
          </w:p>
        </w:tc>
        <w:tc>
          <w:tcPr>
            <w:tcW w:w="992" w:type="dxa"/>
            <w:vAlign w:val="bottom"/>
          </w:tcPr>
          <w:p w:rsidR="0013406F" w:rsidRPr="00176D7D" w:rsidRDefault="0013406F" w:rsidP="0013406F">
            <w:pPr>
              <w:tabs>
                <w:tab w:val="left" w:pos="426"/>
                <w:tab w:val="left" w:pos="993"/>
              </w:tabs>
              <w:spacing w:line="360" w:lineRule="exact"/>
              <w:ind w:right="28"/>
              <w:jc w:val="center"/>
              <w:rPr>
                <w:rFonts w:ascii="Times New Roman" w:hAnsi="Times New Roman" w:cs="Times New Roman"/>
                <w:sz w:val="21"/>
                <w:szCs w:val="21"/>
              </w:rPr>
            </w:pPr>
          </w:p>
        </w:tc>
        <w:tc>
          <w:tcPr>
            <w:tcW w:w="1559" w:type="dxa"/>
            <w:vAlign w:val="bottom"/>
          </w:tcPr>
          <w:p w:rsidR="0013406F" w:rsidRPr="00176D7D" w:rsidRDefault="00412B0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150,933,258</w:t>
            </w:r>
          </w:p>
        </w:tc>
        <w:tc>
          <w:tcPr>
            <w:tcW w:w="1417" w:type="dxa"/>
            <w:vAlign w:val="bottom"/>
          </w:tcPr>
          <w:p w:rsidR="0013406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1,315,98</w:t>
            </w:r>
            <w:r w:rsidR="00D41C0A" w:rsidRPr="00176D7D">
              <w:rPr>
                <w:rFonts w:ascii="Times New Roman" w:hAnsi="Times New Roman" w:cs="Times New Roman"/>
                <w:snapToGrid w:val="0"/>
                <w:sz w:val="21"/>
                <w:szCs w:val="21"/>
                <w:lang w:eastAsia="th-TH"/>
              </w:rPr>
              <w:t>6</w:t>
            </w:r>
          </w:p>
        </w:tc>
        <w:tc>
          <w:tcPr>
            <w:tcW w:w="1418" w:type="dxa"/>
            <w:vAlign w:val="bottom"/>
          </w:tcPr>
          <w:p w:rsidR="0013406F" w:rsidRPr="00176D7D" w:rsidRDefault="00465E18"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(53</w:t>
            </w:r>
            <w:r w:rsidR="00D831BF" w:rsidRPr="00176D7D">
              <w:rPr>
                <w:rFonts w:ascii="Times New Roman" w:hAnsi="Times New Roman" w:cs="Times New Roman"/>
                <w:snapToGrid w:val="0"/>
                <w:sz w:val="21"/>
                <w:szCs w:val="21"/>
                <w:lang w:eastAsia="th-TH"/>
              </w:rPr>
              <w:t>,226,828)</w:t>
            </w:r>
          </w:p>
        </w:tc>
        <w:tc>
          <w:tcPr>
            <w:tcW w:w="1559" w:type="dxa"/>
            <w:vAlign w:val="bottom"/>
          </w:tcPr>
          <w:p w:rsidR="0013406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99,022,416</w:t>
            </w:r>
          </w:p>
        </w:tc>
      </w:tr>
      <w:tr w:rsidR="00412B0F" w:rsidRPr="00176D7D" w:rsidTr="00D831BF">
        <w:trPr>
          <w:trHeight w:val="479"/>
        </w:trPr>
        <w:tc>
          <w:tcPr>
            <w:tcW w:w="3546" w:type="dxa"/>
            <w:gridSpan w:val="2"/>
            <w:vAlign w:val="bottom"/>
          </w:tcPr>
          <w:p w:rsidR="00412B0F" w:rsidRPr="00176D7D" w:rsidRDefault="00412B0F" w:rsidP="00166DCE">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Eight Solar Co., Ltd</w:t>
            </w:r>
          </w:p>
        </w:tc>
        <w:tc>
          <w:tcPr>
            <w:tcW w:w="1559" w:type="dxa"/>
            <w:vAlign w:val="bottom"/>
          </w:tcPr>
          <w:p w:rsidR="00412B0F" w:rsidRPr="00176D7D" w:rsidRDefault="00412B0F" w:rsidP="00166DCE">
            <w:pPr>
              <w:tabs>
                <w:tab w:val="left" w:pos="426"/>
                <w:tab w:val="left" w:pos="993"/>
              </w:tabs>
              <w:ind w:right="28"/>
              <w:jc w:val="right"/>
              <w:rPr>
                <w:rFonts w:ascii="Times New Roman" w:hAnsi="Times New Roman" w:cs="Times New Roman"/>
                <w:snapToGrid w:val="0"/>
                <w:sz w:val="21"/>
                <w:szCs w:val="21"/>
                <w:lang w:eastAsia="th-TH"/>
              </w:rPr>
            </w:pPr>
          </w:p>
        </w:tc>
        <w:tc>
          <w:tcPr>
            <w:tcW w:w="1417" w:type="dxa"/>
            <w:vAlign w:val="bottom"/>
          </w:tcPr>
          <w:p w:rsidR="00412B0F" w:rsidRPr="00176D7D" w:rsidRDefault="00412B0F" w:rsidP="00166DCE">
            <w:pPr>
              <w:tabs>
                <w:tab w:val="left" w:pos="426"/>
                <w:tab w:val="left" w:pos="993"/>
              </w:tabs>
              <w:ind w:right="28"/>
              <w:jc w:val="right"/>
              <w:rPr>
                <w:rFonts w:ascii="Times New Roman" w:hAnsi="Times New Roman" w:cs="Times New Roman"/>
                <w:snapToGrid w:val="0"/>
                <w:sz w:val="21"/>
                <w:szCs w:val="21"/>
                <w:lang w:eastAsia="th-TH"/>
              </w:rPr>
            </w:pPr>
          </w:p>
        </w:tc>
        <w:tc>
          <w:tcPr>
            <w:tcW w:w="1418" w:type="dxa"/>
            <w:vAlign w:val="bottom"/>
          </w:tcPr>
          <w:p w:rsidR="00412B0F" w:rsidRPr="00176D7D" w:rsidRDefault="00412B0F" w:rsidP="00166DCE">
            <w:pPr>
              <w:tabs>
                <w:tab w:val="left" w:pos="426"/>
                <w:tab w:val="left" w:pos="993"/>
              </w:tabs>
              <w:ind w:right="28"/>
              <w:jc w:val="right"/>
              <w:rPr>
                <w:rFonts w:ascii="Times New Roman" w:hAnsi="Times New Roman" w:cs="Times New Roman"/>
                <w:snapToGrid w:val="0"/>
                <w:sz w:val="21"/>
                <w:szCs w:val="21"/>
                <w:lang w:eastAsia="th-TH"/>
              </w:rPr>
            </w:pPr>
          </w:p>
        </w:tc>
        <w:tc>
          <w:tcPr>
            <w:tcW w:w="1559" w:type="dxa"/>
            <w:vAlign w:val="bottom"/>
          </w:tcPr>
          <w:p w:rsidR="00412B0F" w:rsidRPr="00176D7D" w:rsidRDefault="00412B0F" w:rsidP="00166DCE">
            <w:pPr>
              <w:tabs>
                <w:tab w:val="left" w:pos="426"/>
                <w:tab w:val="left" w:pos="993"/>
              </w:tabs>
              <w:ind w:right="28"/>
              <w:jc w:val="right"/>
              <w:rPr>
                <w:rFonts w:ascii="Times New Roman" w:hAnsi="Times New Roman" w:cs="Times New Roman"/>
                <w:snapToGrid w:val="0"/>
                <w:sz w:val="21"/>
                <w:szCs w:val="21"/>
                <w:lang w:eastAsia="th-TH"/>
              </w:rPr>
            </w:pPr>
          </w:p>
        </w:tc>
      </w:tr>
      <w:tr w:rsidR="00412B0F" w:rsidRPr="00176D7D" w:rsidTr="00D831BF">
        <w:trPr>
          <w:trHeight w:val="415"/>
        </w:trPr>
        <w:tc>
          <w:tcPr>
            <w:tcW w:w="3546" w:type="dxa"/>
            <w:gridSpan w:val="2"/>
            <w:vAlign w:val="bottom"/>
          </w:tcPr>
          <w:p w:rsidR="00412B0F" w:rsidRPr="00176D7D" w:rsidRDefault="00412B0F" w:rsidP="00166DCE">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Principle</w:t>
            </w:r>
          </w:p>
        </w:tc>
        <w:tc>
          <w:tcPr>
            <w:tcW w:w="1559" w:type="dxa"/>
            <w:vAlign w:val="bottom"/>
          </w:tcPr>
          <w:p w:rsidR="00412B0F" w:rsidRPr="00176D7D" w:rsidRDefault="00166DCE"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7,140,000</w:t>
            </w:r>
          </w:p>
        </w:tc>
        <w:tc>
          <w:tcPr>
            <w:tcW w:w="1417" w:type="dxa"/>
          </w:tcPr>
          <w:p w:rsidR="00D831BF" w:rsidRPr="00176D7D" w:rsidRDefault="00D831BF" w:rsidP="0013406F">
            <w:pPr>
              <w:tabs>
                <w:tab w:val="left" w:pos="426"/>
                <w:tab w:val="left" w:pos="993"/>
              </w:tabs>
              <w:ind w:right="28"/>
              <w:jc w:val="right"/>
              <w:rPr>
                <w:rFonts w:ascii="Times New Roman" w:hAnsi="Times New Roman" w:cs="Times New Roman"/>
                <w:snapToGrid w:val="0"/>
                <w:sz w:val="21"/>
                <w:szCs w:val="21"/>
                <w:lang w:eastAsia="th-TH"/>
              </w:rPr>
            </w:pPr>
          </w:p>
          <w:p w:rsidR="00412B0F" w:rsidRPr="00176D7D" w:rsidRDefault="00D831BF"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418" w:type="dxa"/>
          </w:tcPr>
          <w:p w:rsidR="00D831BF" w:rsidRPr="00176D7D" w:rsidRDefault="00D831BF" w:rsidP="0013406F">
            <w:pPr>
              <w:tabs>
                <w:tab w:val="left" w:pos="426"/>
                <w:tab w:val="left" w:pos="993"/>
              </w:tabs>
              <w:ind w:right="28"/>
              <w:jc w:val="right"/>
              <w:rPr>
                <w:rFonts w:ascii="Times New Roman" w:hAnsi="Times New Roman" w:cs="Times New Roman"/>
                <w:snapToGrid w:val="0"/>
                <w:sz w:val="21"/>
                <w:szCs w:val="21"/>
                <w:lang w:eastAsia="th-TH"/>
              </w:rPr>
            </w:pPr>
          </w:p>
          <w:p w:rsidR="00412B0F" w:rsidRPr="00176D7D" w:rsidRDefault="00D831BF"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(7,140,000)</w:t>
            </w:r>
          </w:p>
        </w:tc>
        <w:tc>
          <w:tcPr>
            <w:tcW w:w="1559" w:type="dxa"/>
          </w:tcPr>
          <w:p w:rsidR="00D831BF" w:rsidRPr="00176D7D" w:rsidRDefault="00D831BF" w:rsidP="0013406F">
            <w:pPr>
              <w:tabs>
                <w:tab w:val="left" w:pos="426"/>
                <w:tab w:val="left" w:pos="993"/>
              </w:tabs>
              <w:ind w:right="28"/>
              <w:jc w:val="right"/>
              <w:rPr>
                <w:rFonts w:ascii="Times New Roman" w:hAnsi="Times New Roman" w:cs="Times New Roman"/>
                <w:snapToGrid w:val="0"/>
                <w:sz w:val="21"/>
                <w:szCs w:val="21"/>
                <w:lang w:eastAsia="th-TH"/>
              </w:rPr>
            </w:pPr>
          </w:p>
          <w:p w:rsidR="00412B0F" w:rsidRPr="00176D7D" w:rsidRDefault="00D831BF"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r>
      <w:tr w:rsidR="00412B0F" w:rsidRPr="00176D7D" w:rsidTr="000F233F">
        <w:trPr>
          <w:trHeight w:val="272"/>
        </w:trPr>
        <w:tc>
          <w:tcPr>
            <w:tcW w:w="3546" w:type="dxa"/>
            <w:gridSpan w:val="2"/>
            <w:vAlign w:val="bottom"/>
          </w:tcPr>
          <w:p w:rsidR="00412B0F" w:rsidRPr="00176D7D" w:rsidRDefault="00412B0F" w:rsidP="00166DCE">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Accrued interest income</w:t>
            </w:r>
          </w:p>
        </w:tc>
        <w:tc>
          <w:tcPr>
            <w:tcW w:w="1559" w:type="dxa"/>
            <w:vAlign w:val="bottom"/>
          </w:tcPr>
          <w:p w:rsidR="00412B0F" w:rsidRPr="00176D7D" w:rsidRDefault="00166DCE"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308,821</w:t>
            </w:r>
          </w:p>
        </w:tc>
        <w:tc>
          <w:tcPr>
            <w:tcW w:w="1417" w:type="dxa"/>
            <w:vAlign w:val="bottom"/>
          </w:tcPr>
          <w:p w:rsidR="00412B0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5,164</w:t>
            </w:r>
          </w:p>
        </w:tc>
        <w:tc>
          <w:tcPr>
            <w:tcW w:w="1418" w:type="dxa"/>
            <w:vAlign w:val="bottom"/>
          </w:tcPr>
          <w:p w:rsidR="00412B0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(313,985)</w:t>
            </w:r>
          </w:p>
        </w:tc>
        <w:tc>
          <w:tcPr>
            <w:tcW w:w="1559" w:type="dxa"/>
            <w:vAlign w:val="bottom"/>
          </w:tcPr>
          <w:p w:rsidR="00412B0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r>
      <w:tr w:rsidR="0013406F" w:rsidRPr="00176D7D" w:rsidTr="000F233F">
        <w:trPr>
          <w:trHeight w:val="272"/>
        </w:trPr>
        <w:tc>
          <w:tcPr>
            <w:tcW w:w="2554" w:type="dxa"/>
            <w:vAlign w:val="bottom"/>
          </w:tcPr>
          <w:p w:rsidR="0013406F" w:rsidRPr="00176D7D" w:rsidRDefault="00D831BF" w:rsidP="00D831BF">
            <w:pPr>
              <w:spacing w:line="360" w:lineRule="exact"/>
              <w:ind w:right="29"/>
              <w:jc w:val="left"/>
              <w:rPr>
                <w:rFonts w:ascii="Times New Roman" w:hAnsi="Times New Roman" w:cs="Cordia New" w:hint="cs"/>
                <w:sz w:val="21"/>
                <w:szCs w:val="21"/>
                <w:cs/>
              </w:rPr>
            </w:pPr>
            <w:r w:rsidRPr="00176D7D">
              <w:rPr>
                <w:rFonts w:ascii="Times New Roman" w:hAnsi="Times New Roman" w:cs="Times New Roman"/>
                <w:sz w:val="21"/>
                <w:szCs w:val="21"/>
              </w:rPr>
              <w:t xml:space="preserve">   Total</w:t>
            </w:r>
          </w:p>
        </w:tc>
        <w:tc>
          <w:tcPr>
            <w:tcW w:w="992" w:type="dxa"/>
            <w:vAlign w:val="bottom"/>
          </w:tcPr>
          <w:p w:rsidR="0013406F" w:rsidRPr="00176D7D" w:rsidRDefault="0013406F" w:rsidP="0013406F">
            <w:pPr>
              <w:tabs>
                <w:tab w:val="left" w:pos="426"/>
                <w:tab w:val="left" w:pos="993"/>
              </w:tabs>
              <w:spacing w:line="360" w:lineRule="exact"/>
              <w:ind w:right="28"/>
              <w:jc w:val="center"/>
              <w:rPr>
                <w:rFonts w:ascii="Times New Roman" w:hAnsi="Times New Roman" w:cs="Times New Roman"/>
                <w:sz w:val="21"/>
                <w:szCs w:val="21"/>
              </w:rPr>
            </w:pPr>
          </w:p>
        </w:tc>
        <w:tc>
          <w:tcPr>
            <w:tcW w:w="1559" w:type="dxa"/>
            <w:vAlign w:val="bottom"/>
          </w:tcPr>
          <w:p w:rsidR="0013406F" w:rsidRPr="00176D7D" w:rsidRDefault="00166DCE"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7,448,821</w:t>
            </w:r>
          </w:p>
        </w:tc>
        <w:tc>
          <w:tcPr>
            <w:tcW w:w="1417" w:type="dxa"/>
            <w:vAlign w:val="bottom"/>
          </w:tcPr>
          <w:p w:rsidR="0013406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5,164</w:t>
            </w:r>
          </w:p>
        </w:tc>
        <w:tc>
          <w:tcPr>
            <w:tcW w:w="1418" w:type="dxa"/>
            <w:vAlign w:val="bottom"/>
          </w:tcPr>
          <w:p w:rsidR="0013406F" w:rsidRPr="00176D7D" w:rsidRDefault="00D831BF" w:rsidP="0013406F">
            <w:pPr>
              <w:pBdr>
                <w:bottom w:val="single" w:sz="4" w:space="1" w:color="auto"/>
              </w:pBdr>
              <w:tabs>
                <w:tab w:val="left" w:pos="426"/>
                <w:tab w:val="left" w:pos="993"/>
              </w:tabs>
              <w:ind w:right="28"/>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(7,453,985)</w:t>
            </w:r>
          </w:p>
        </w:tc>
        <w:tc>
          <w:tcPr>
            <w:tcW w:w="1559" w:type="dxa"/>
            <w:vAlign w:val="bottom"/>
          </w:tcPr>
          <w:p w:rsidR="0013406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r>
      <w:tr w:rsidR="00412B0F" w:rsidRPr="00176D7D" w:rsidTr="00D831BF">
        <w:trPr>
          <w:trHeight w:val="489"/>
        </w:trPr>
        <w:tc>
          <w:tcPr>
            <w:tcW w:w="3546" w:type="dxa"/>
            <w:gridSpan w:val="2"/>
            <w:vAlign w:val="bottom"/>
          </w:tcPr>
          <w:p w:rsidR="00254DBE" w:rsidRPr="00176D7D" w:rsidRDefault="00254DBE" w:rsidP="00166DCE">
            <w:pPr>
              <w:tabs>
                <w:tab w:val="left" w:pos="426"/>
                <w:tab w:val="left" w:pos="993"/>
              </w:tabs>
              <w:spacing w:line="360" w:lineRule="exact"/>
              <w:ind w:right="28"/>
              <w:jc w:val="left"/>
              <w:rPr>
                <w:rFonts w:ascii="Times New Roman" w:hAnsi="Times New Roman" w:cs="Times New Roman"/>
                <w:sz w:val="21"/>
                <w:szCs w:val="21"/>
              </w:rPr>
            </w:pPr>
          </w:p>
          <w:p w:rsidR="00254DBE" w:rsidRPr="00176D7D" w:rsidRDefault="00254DBE" w:rsidP="00166DCE">
            <w:pPr>
              <w:tabs>
                <w:tab w:val="left" w:pos="426"/>
                <w:tab w:val="left" w:pos="993"/>
              </w:tabs>
              <w:spacing w:line="360" w:lineRule="exact"/>
              <w:ind w:right="28"/>
              <w:jc w:val="left"/>
              <w:rPr>
                <w:rFonts w:ascii="Times New Roman" w:hAnsi="Times New Roman" w:cs="Times New Roman"/>
                <w:sz w:val="21"/>
                <w:szCs w:val="21"/>
              </w:rPr>
            </w:pPr>
          </w:p>
          <w:p w:rsidR="00412B0F" w:rsidRPr="00176D7D" w:rsidRDefault="00412B0F" w:rsidP="00166DCE">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Sena Development. A</w:t>
            </w:r>
            <w:r w:rsidR="00166DCE" w:rsidRPr="00176D7D">
              <w:rPr>
                <w:rFonts w:ascii="Times New Roman" w:hAnsi="Times New Roman" w:cs="Times New Roman"/>
                <w:sz w:val="21"/>
                <w:szCs w:val="21"/>
              </w:rPr>
              <w:t xml:space="preserve"> </w:t>
            </w:r>
            <w:r w:rsidRPr="00176D7D">
              <w:rPr>
                <w:rFonts w:ascii="Times New Roman" w:hAnsi="Times New Roman" w:cs="Times New Roman"/>
                <w:sz w:val="21"/>
                <w:szCs w:val="21"/>
              </w:rPr>
              <w:t>1 Co., Ltd</w:t>
            </w:r>
          </w:p>
        </w:tc>
        <w:tc>
          <w:tcPr>
            <w:tcW w:w="1559"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p>
        </w:tc>
        <w:tc>
          <w:tcPr>
            <w:tcW w:w="1417"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p>
        </w:tc>
        <w:tc>
          <w:tcPr>
            <w:tcW w:w="1418"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p>
        </w:tc>
        <w:tc>
          <w:tcPr>
            <w:tcW w:w="1559"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p>
        </w:tc>
      </w:tr>
      <w:tr w:rsidR="00412B0F" w:rsidRPr="00176D7D" w:rsidTr="000F233F">
        <w:trPr>
          <w:trHeight w:val="369"/>
        </w:trPr>
        <w:tc>
          <w:tcPr>
            <w:tcW w:w="3546" w:type="dxa"/>
            <w:gridSpan w:val="2"/>
            <w:vAlign w:val="bottom"/>
          </w:tcPr>
          <w:p w:rsidR="00412B0F" w:rsidRPr="00176D7D" w:rsidRDefault="00412B0F" w:rsidP="00166DCE">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Principle</w:t>
            </w:r>
          </w:p>
        </w:tc>
        <w:tc>
          <w:tcPr>
            <w:tcW w:w="1559" w:type="dxa"/>
            <w:vAlign w:val="bottom"/>
          </w:tcPr>
          <w:p w:rsidR="00412B0F" w:rsidRPr="00176D7D" w:rsidRDefault="00166DCE"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5,300,000</w:t>
            </w:r>
          </w:p>
        </w:tc>
        <w:tc>
          <w:tcPr>
            <w:tcW w:w="1417" w:type="dxa"/>
            <w:vAlign w:val="bottom"/>
          </w:tcPr>
          <w:p w:rsidR="00412B0F" w:rsidRPr="00176D7D" w:rsidRDefault="00D831BF"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182,000,000</w:t>
            </w:r>
          </w:p>
        </w:tc>
        <w:tc>
          <w:tcPr>
            <w:tcW w:w="1418" w:type="dxa"/>
            <w:vAlign w:val="bottom"/>
          </w:tcPr>
          <w:p w:rsidR="00412B0F" w:rsidRPr="00176D7D" w:rsidRDefault="00D831BF"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559" w:type="dxa"/>
            <w:vAlign w:val="bottom"/>
          </w:tcPr>
          <w:p w:rsidR="00412B0F" w:rsidRPr="00176D7D" w:rsidRDefault="00D831BF" w:rsidP="0013406F">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187,300,000</w:t>
            </w:r>
          </w:p>
        </w:tc>
      </w:tr>
      <w:tr w:rsidR="00412B0F" w:rsidRPr="00176D7D" w:rsidTr="000F233F">
        <w:trPr>
          <w:trHeight w:val="272"/>
        </w:trPr>
        <w:tc>
          <w:tcPr>
            <w:tcW w:w="3546" w:type="dxa"/>
            <w:gridSpan w:val="2"/>
            <w:vAlign w:val="bottom"/>
          </w:tcPr>
          <w:p w:rsidR="00412B0F" w:rsidRPr="00176D7D" w:rsidRDefault="00412B0F" w:rsidP="00166DCE">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Accrued interest income</w:t>
            </w:r>
          </w:p>
        </w:tc>
        <w:tc>
          <w:tcPr>
            <w:tcW w:w="1559" w:type="dxa"/>
            <w:vAlign w:val="bottom"/>
          </w:tcPr>
          <w:p w:rsidR="00412B0F" w:rsidRPr="00176D7D" w:rsidRDefault="00166DCE"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50,621</w:t>
            </w:r>
          </w:p>
        </w:tc>
        <w:tc>
          <w:tcPr>
            <w:tcW w:w="1417" w:type="dxa"/>
            <w:vAlign w:val="bottom"/>
          </w:tcPr>
          <w:p w:rsidR="00412B0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827,647</w:t>
            </w:r>
          </w:p>
        </w:tc>
        <w:tc>
          <w:tcPr>
            <w:tcW w:w="1418" w:type="dxa"/>
            <w:vAlign w:val="bottom"/>
          </w:tcPr>
          <w:p w:rsidR="00412B0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559" w:type="dxa"/>
            <w:vAlign w:val="bottom"/>
          </w:tcPr>
          <w:p w:rsidR="00412B0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878,268</w:t>
            </w:r>
          </w:p>
        </w:tc>
      </w:tr>
      <w:tr w:rsidR="0013406F" w:rsidRPr="00176D7D" w:rsidTr="000F233F">
        <w:trPr>
          <w:trHeight w:val="272"/>
        </w:trPr>
        <w:tc>
          <w:tcPr>
            <w:tcW w:w="2554" w:type="dxa"/>
            <w:vAlign w:val="bottom"/>
          </w:tcPr>
          <w:p w:rsidR="0013406F" w:rsidRPr="00176D7D" w:rsidRDefault="00D831BF" w:rsidP="00D831BF">
            <w:pPr>
              <w:spacing w:line="360" w:lineRule="exact"/>
              <w:ind w:right="29"/>
              <w:jc w:val="left"/>
              <w:rPr>
                <w:rFonts w:ascii="Times New Roman" w:hAnsi="Times New Roman" w:cs="Times New Roman"/>
                <w:sz w:val="21"/>
                <w:szCs w:val="21"/>
                <w:cs/>
              </w:rPr>
            </w:pPr>
            <w:r w:rsidRPr="00176D7D">
              <w:rPr>
                <w:rFonts w:ascii="Times New Roman" w:hAnsi="Times New Roman" w:cs="Times New Roman"/>
                <w:sz w:val="21"/>
                <w:szCs w:val="21"/>
              </w:rPr>
              <w:t xml:space="preserve">   Total</w:t>
            </w:r>
          </w:p>
        </w:tc>
        <w:tc>
          <w:tcPr>
            <w:tcW w:w="992" w:type="dxa"/>
            <w:vAlign w:val="bottom"/>
          </w:tcPr>
          <w:p w:rsidR="0013406F" w:rsidRPr="00176D7D" w:rsidRDefault="0013406F" w:rsidP="0013406F">
            <w:pPr>
              <w:tabs>
                <w:tab w:val="left" w:pos="426"/>
                <w:tab w:val="left" w:pos="993"/>
              </w:tabs>
              <w:spacing w:line="360" w:lineRule="exact"/>
              <w:ind w:right="28"/>
              <w:jc w:val="center"/>
              <w:rPr>
                <w:rFonts w:ascii="Times New Roman" w:hAnsi="Times New Roman" w:cs="Times New Roman"/>
                <w:sz w:val="21"/>
                <w:szCs w:val="21"/>
              </w:rPr>
            </w:pPr>
          </w:p>
        </w:tc>
        <w:tc>
          <w:tcPr>
            <w:tcW w:w="1559" w:type="dxa"/>
            <w:vAlign w:val="bottom"/>
          </w:tcPr>
          <w:p w:rsidR="0013406F" w:rsidRPr="00176D7D" w:rsidRDefault="00166DCE"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5,350,621</w:t>
            </w:r>
          </w:p>
        </w:tc>
        <w:tc>
          <w:tcPr>
            <w:tcW w:w="1417" w:type="dxa"/>
            <w:vAlign w:val="bottom"/>
          </w:tcPr>
          <w:p w:rsidR="0013406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182,827,647</w:t>
            </w:r>
          </w:p>
        </w:tc>
        <w:tc>
          <w:tcPr>
            <w:tcW w:w="1418" w:type="dxa"/>
            <w:vAlign w:val="bottom"/>
          </w:tcPr>
          <w:p w:rsidR="0013406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559" w:type="dxa"/>
            <w:vAlign w:val="bottom"/>
          </w:tcPr>
          <w:p w:rsidR="0013406F" w:rsidRPr="00176D7D" w:rsidRDefault="00D831BF" w:rsidP="0013406F">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188,178,268</w:t>
            </w:r>
          </w:p>
        </w:tc>
      </w:tr>
      <w:tr w:rsidR="00412B0F" w:rsidRPr="00176D7D" w:rsidTr="000F233F">
        <w:trPr>
          <w:trHeight w:val="272"/>
        </w:trPr>
        <w:tc>
          <w:tcPr>
            <w:tcW w:w="3546" w:type="dxa"/>
            <w:gridSpan w:val="2"/>
            <w:vAlign w:val="bottom"/>
          </w:tcPr>
          <w:p w:rsidR="00412B0F" w:rsidRPr="00176D7D" w:rsidRDefault="00412B0F" w:rsidP="00166DCE">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Sena Development. A</w:t>
            </w:r>
            <w:r w:rsidR="00166DCE" w:rsidRPr="00176D7D">
              <w:rPr>
                <w:rFonts w:ascii="Times New Roman" w:hAnsi="Times New Roman" w:cs="Times New Roman"/>
                <w:sz w:val="21"/>
                <w:szCs w:val="21"/>
              </w:rPr>
              <w:t xml:space="preserve"> </w:t>
            </w:r>
            <w:r w:rsidRPr="00176D7D">
              <w:rPr>
                <w:rFonts w:ascii="Times New Roman" w:hAnsi="Times New Roman" w:cs="Times New Roman"/>
                <w:sz w:val="21"/>
                <w:szCs w:val="21"/>
              </w:rPr>
              <w:t>2 Co., Ltd.</w:t>
            </w:r>
          </w:p>
        </w:tc>
        <w:tc>
          <w:tcPr>
            <w:tcW w:w="1559"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p>
        </w:tc>
        <w:tc>
          <w:tcPr>
            <w:tcW w:w="1417"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p>
        </w:tc>
        <w:tc>
          <w:tcPr>
            <w:tcW w:w="1418"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p>
        </w:tc>
        <w:tc>
          <w:tcPr>
            <w:tcW w:w="1559" w:type="dxa"/>
            <w:vAlign w:val="bottom"/>
          </w:tcPr>
          <w:p w:rsidR="00412B0F" w:rsidRPr="00176D7D" w:rsidRDefault="00412B0F" w:rsidP="0013406F">
            <w:pPr>
              <w:tabs>
                <w:tab w:val="left" w:pos="426"/>
                <w:tab w:val="left" w:pos="993"/>
              </w:tabs>
              <w:ind w:right="28"/>
              <w:jc w:val="right"/>
              <w:rPr>
                <w:rFonts w:ascii="Times New Roman" w:hAnsi="Times New Roman" w:cs="Times New Roman"/>
                <w:snapToGrid w:val="0"/>
                <w:sz w:val="21"/>
                <w:szCs w:val="21"/>
                <w:lang w:eastAsia="th-TH"/>
              </w:rPr>
            </w:pPr>
          </w:p>
        </w:tc>
      </w:tr>
      <w:tr w:rsidR="00412B0F" w:rsidRPr="00176D7D" w:rsidTr="000F233F">
        <w:trPr>
          <w:trHeight w:val="272"/>
        </w:trPr>
        <w:tc>
          <w:tcPr>
            <w:tcW w:w="3546" w:type="dxa"/>
            <w:gridSpan w:val="2"/>
            <w:vAlign w:val="bottom"/>
          </w:tcPr>
          <w:p w:rsidR="00412B0F" w:rsidRPr="00176D7D" w:rsidRDefault="00412B0F" w:rsidP="00166DCE">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Principle</w:t>
            </w:r>
          </w:p>
        </w:tc>
        <w:tc>
          <w:tcPr>
            <w:tcW w:w="1559" w:type="dxa"/>
            <w:vAlign w:val="bottom"/>
          </w:tcPr>
          <w:p w:rsidR="00412B0F" w:rsidRPr="00176D7D" w:rsidRDefault="008F0ACA" w:rsidP="000F219A">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327,345,000</w:t>
            </w:r>
          </w:p>
        </w:tc>
        <w:tc>
          <w:tcPr>
            <w:tcW w:w="1417" w:type="dxa"/>
            <w:vAlign w:val="bottom"/>
          </w:tcPr>
          <w:p w:rsidR="00412B0F" w:rsidRPr="00176D7D" w:rsidRDefault="008F0ACA" w:rsidP="000F219A">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418" w:type="dxa"/>
            <w:vAlign w:val="bottom"/>
          </w:tcPr>
          <w:p w:rsidR="00412B0F" w:rsidRPr="00176D7D" w:rsidRDefault="008F0ACA" w:rsidP="000F219A">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559" w:type="dxa"/>
            <w:vAlign w:val="bottom"/>
          </w:tcPr>
          <w:p w:rsidR="00412B0F" w:rsidRPr="00176D7D" w:rsidRDefault="008F0ACA" w:rsidP="000F219A">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327,345,000</w:t>
            </w:r>
          </w:p>
        </w:tc>
      </w:tr>
      <w:tr w:rsidR="00412B0F" w:rsidRPr="00176D7D" w:rsidTr="000F233F">
        <w:trPr>
          <w:trHeight w:val="272"/>
        </w:trPr>
        <w:tc>
          <w:tcPr>
            <w:tcW w:w="3546" w:type="dxa"/>
            <w:gridSpan w:val="2"/>
            <w:vAlign w:val="bottom"/>
          </w:tcPr>
          <w:p w:rsidR="00412B0F" w:rsidRPr="00176D7D" w:rsidRDefault="00412B0F" w:rsidP="00166DCE">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Accrued interest income</w:t>
            </w:r>
          </w:p>
        </w:tc>
        <w:tc>
          <w:tcPr>
            <w:tcW w:w="1559" w:type="dxa"/>
            <w:vAlign w:val="bottom"/>
          </w:tcPr>
          <w:p w:rsidR="00412B0F" w:rsidRPr="00176D7D" w:rsidRDefault="00166DCE" w:rsidP="000F219A">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11,629,745</w:t>
            </w:r>
          </w:p>
        </w:tc>
        <w:tc>
          <w:tcPr>
            <w:tcW w:w="1417" w:type="dxa"/>
            <w:vAlign w:val="bottom"/>
          </w:tcPr>
          <w:p w:rsidR="00412B0F" w:rsidRPr="00176D7D" w:rsidRDefault="00A52D6C" w:rsidP="000F219A">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3,932,683</w:t>
            </w:r>
          </w:p>
        </w:tc>
        <w:tc>
          <w:tcPr>
            <w:tcW w:w="1418" w:type="dxa"/>
            <w:vAlign w:val="bottom"/>
          </w:tcPr>
          <w:p w:rsidR="00412B0F" w:rsidRPr="00176D7D" w:rsidRDefault="008F0ACA" w:rsidP="000F219A">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559" w:type="dxa"/>
            <w:vAlign w:val="bottom"/>
          </w:tcPr>
          <w:p w:rsidR="00412B0F" w:rsidRPr="00176D7D" w:rsidRDefault="008F0ACA" w:rsidP="000F219A">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15,562,428</w:t>
            </w:r>
          </w:p>
        </w:tc>
      </w:tr>
      <w:tr w:rsidR="000F219A" w:rsidRPr="00176D7D" w:rsidTr="000F233F">
        <w:trPr>
          <w:trHeight w:val="272"/>
        </w:trPr>
        <w:tc>
          <w:tcPr>
            <w:tcW w:w="2554" w:type="dxa"/>
            <w:vAlign w:val="bottom"/>
          </w:tcPr>
          <w:p w:rsidR="000F219A" w:rsidRPr="00176D7D" w:rsidRDefault="00D831BF" w:rsidP="00D831BF">
            <w:pPr>
              <w:ind w:right="29"/>
              <w:jc w:val="left"/>
              <w:rPr>
                <w:rFonts w:ascii="Times New Roman" w:hAnsi="Times New Roman" w:cs="Cordia New" w:hint="cs"/>
                <w:sz w:val="21"/>
                <w:szCs w:val="21"/>
                <w:cs/>
              </w:rPr>
            </w:pPr>
            <w:r w:rsidRPr="00176D7D">
              <w:rPr>
                <w:rFonts w:ascii="Times New Roman" w:hAnsi="Times New Roman" w:cs="Cordia New"/>
                <w:sz w:val="21"/>
                <w:szCs w:val="21"/>
              </w:rPr>
              <w:t xml:space="preserve">   Total</w:t>
            </w:r>
          </w:p>
        </w:tc>
        <w:tc>
          <w:tcPr>
            <w:tcW w:w="992" w:type="dxa"/>
            <w:vAlign w:val="bottom"/>
          </w:tcPr>
          <w:p w:rsidR="000F219A" w:rsidRPr="00176D7D" w:rsidRDefault="000F219A" w:rsidP="000F219A">
            <w:pPr>
              <w:tabs>
                <w:tab w:val="left" w:pos="426"/>
                <w:tab w:val="left" w:pos="993"/>
              </w:tabs>
              <w:spacing w:line="360" w:lineRule="exact"/>
              <w:ind w:right="28"/>
              <w:jc w:val="center"/>
              <w:rPr>
                <w:rFonts w:ascii="Times New Roman" w:hAnsi="Times New Roman" w:cs="Times New Roman"/>
                <w:sz w:val="21"/>
                <w:szCs w:val="21"/>
              </w:rPr>
            </w:pPr>
          </w:p>
        </w:tc>
        <w:tc>
          <w:tcPr>
            <w:tcW w:w="1559" w:type="dxa"/>
            <w:vAlign w:val="bottom"/>
          </w:tcPr>
          <w:p w:rsidR="000F219A" w:rsidRPr="00176D7D" w:rsidRDefault="00166DCE" w:rsidP="00166DCE">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338,974,745</w:t>
            </w:r>
          </w:p>
        </w:tc>
        <w:tc>
          <w:tcPr>
            <w:tcW w:w="1417" w:type="dxa"/>
            <w:vAlign w:val="bottom"/>
          </w:tcPr>
          <w:p w:rsidR="000F219A" w:rsidRPr="00176D7D" w:rsidRDefault="008F0ACA" w:rsidP="000F219A">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3,932,683</w:t>
            </w:r>
          </w:p>
        </w:tc>
        <w:tc>
          <w:tcPr>
            <w:tcW w:w="1418" w:type="dxa"/>
            <w:vAlign w:val="bottom"/>
          </w:tcPr>
          <w:p w:rsidR="000F219A" w:rsidRPr="00176D7D" w:rsidRDefault="008F0ACA" w:rsidP="000F219A">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559" w:type="dxa"/>
            <w:vAlign w:val="bottom"/>
          </w:tcPr>
          <w:p w:rsidR="000F219A" w:rsidRPr="00176D7D" w:rsidRDefault="008F0ACA" w:rsidP="000F219A">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342,907,428</w:t>
            </w:r>
          </w:p>
        </w:tc>
      </w:tr>
      <w:tr w:rsidR="00166DCE" w:rsidRPr="00176D7D" w:rsidTr="008F0ACA">
        <w:trPr>
          <w:trHeight w:val="421"/>
        </w:trPr>
        <w:tc>
          <w:tcPr>
            <w:tcW w:w="6522" w:type="dxa"/>
            <w:gridSpan w:val="4"/>
            <w:vAlign w:val="bottom"/>
          </w:tcPr>
          <w:p w:rsidR="00166DCE" w:rsidRPr="00176D7D" w:rsidRDefault="00166DCE" w:rsidP="00166DCE">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Sena Hankyu 3 Co.,Ltd (Formerly Sena Development A 5 Co., Ltd)</w:t>
            </w:r>
          </w:p>
        </w:tc>
        <w:tc>
          <w:tcPr>
            <w:tcW w:w="1418" w:type="dxa"/>
            <w:vAlign w:val="bottom"/>
          </w:tcPr>
          <w:p w:rsidR="00166DCE" w:rsidRPr="00176D7D" w:rsidRDefault="00166DCE" w:rsidP="000F219A">
            <w:pPr>
              <w:tabs>
                <w:tab w:val="left" w:pos="426"/>
                <w:tab w:val="left" w:pos="993"/>
              </w:tabs>
              <w:ind w:left="-108" w:right="28"/>
              <w:jc w:val="right"/>
              <w:rPr>
                <w:rFonts w:ascii="Times New Roman" w:hAnsi="Times New Roman" w:cs="Cordia New" w:hint="cs"/>
                <w:snapToGrid w:val="0"/>
                <w:sz w:val="21"/>
                <w:szCs w:val="21"/>
                <w:cs/>
                <w:lang w:eastAsia="th-TH"/>
              </w:rPr>
            </w:pPr>
          </w:p>
        </w:tc>
        <w:tc>
          <w:tcPr>
            <w:tcW w:w="1559" w:type="dxa"/>
            <w:vAlign w:val="bottom"/>
          </w:tcPr>
          <w:p w:rsidR="00166DCE" w:rsidRPr="00176D7D" w:rsidRDefault="00166DCE" w:rsidP="000F219A">
            <w:pPr>
              <w:tabs>
                <w:tab w:val="left" w:pos="426"/>
                <w:tab w:val="left" w:pos="993"/>
              </w:tabs>
              <w:ind w:right="28"/>
              <w:jc w:val="right"/>
              <w:rPr>
                <w:rFonts w:ascii="Times New Roman" w:hAnsi="Times New Roman" w:cs="Times New Roman"/>
                <w:snapToGrid w:val="0"/>
                <w:sz w:val="21"/>
                <w:szCs w:val="21"/>
                <w:lang w:eastAsia="th-TH"/>
              </w:rPr>
            </w:pPr>
          </w:p>
        </w:tc>
      </w:tr>
      <w:tr w:rsidR="00412B0F" w:rsidRPr="00176D7D" w:rsidTr="000F233F">
        <w:trPr>
          <w:trHeight w:val="339"/>
        </w:trPr>
        <w:tc>
          <w:tcPr>
            <w:tcW w:w="3546" w:type="dxa"/>
            <w:gridSpan w:val="2"/>
            <w:vAlign w:val="bottom"/>
          </w:tcPr>
          <w:p w:rsidR="00412B0F" w:rsidRPr="00176D7D" w:rsidRDefault="00412B0F" w:rsidP="00166DCE">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Principle</w:t>
            </w:r>
          </w:p>
        </w:tc>
        <w:tc>
          <w:tcPr>
            <w:tcW w:w="1559" w:type="dxa"/>
            <w:vAlign w:val="bottom"/>
          </w:tcPr>
          <w:p w:rsidR="00412B0F" w:rsidRPr="00176D7D" w:rsidRDefault="000F233F" w:rsidP="008C3608">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1,031,908,699</w:t>
            </w:r>
          </w:p>
        </w:tc>
        <w:tc>
          <w:tcPr>
            <w:tcW w:w="1417" w:type="dxa"/>
            <w:vAlign w:val="bottom"/>
          </w:tcPr>
          <w:p w:rsidR="00412B0F" w:rsidRPr="00176D7D" w:rsidRDefault="008F0ACA" w:rsidP="008C3608">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381,230,000</w:t>
            </w:r>
          </w:p>
        </w:tc>
        <w:tc>
          <w:tcPr>
            <w:tcW w:w="1418" w:type="dxa"/>
            <w:vAlign w:val="bottom"/>
          </w:tcPr>
          <w:p w:rsidR="00412B0F" w:rsidRPr="00176D7D" w:rsidRDefault="008F0ACA" w:rsidP="008C3608">
            <w:pPr>
              <w:tabs>
                <w:tab w:val="left" w:pos="426"/>
                <w:tab w:val="left" w:pos="993"/>
              </w:tabs>
              <w:ind w:left="-108" w:right="28"/>
              <w:jc w:val="right"/>
              <w:rPr>
                <w:rFonts w:ascii="Times New Roman" w:hAnsi="Times New Roman" w:cs="Cordia New" w:hint="cs"/>
                <w:snapToGrid w:val="0"/>
                <w:sz w:val="21"/>
                <w:szCs w:val="21"/>
                <w:cs/>
                <w:lang w:eastAsia="th-TH"/>
              </w:rPr>
            </w:pPr>
            <w:r w:rsidRPr="00176D7D">
              <w:rPr>
                <w:rFonts w:ascii="Times New Roman" w:hAnsi="Times New Roman" w:cs="Cordia New"/>
                <w:snapToGrid w:val="0"/>
                <w:sz w:val="21"/>
                <w:szCs w:val="21"/>
                <w:lang w:eastAsia="th-TH"/>
              </w:rPr>
              <w:t>(428,788,699)</w:t>
            </w:r>
          </w:p>
        </w:tc>
        <w:tc>
          <w:tcPr>
            <w:tcW w:w="1559" w:type="dxa"/>
            <w:vAlign w:val="bottom"/>
          </w:tcPr>
          <w:p w:rsidR="00412B0F" w:rsidRPr="00176D7D" w:rsidRDefault="008F0ACA" w:rsidP="008C3608">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984,350,000</w:t>
            </w:r>
          </w:p>
        </w:tc>
      </w:tr>
      <w:tr w:rsidR="00412B0F" w:rsidRPr="00176D7D" w:rsidTr="000F233F">
        <w:trPr>
          <w:trHeight w:val="339"/>
        </w:trPr>
        <w:tc>
          <w:tcPr>
            <w:tcW w:w="3546" w:type="dxa"/>
            <w:gridSpan w:val="2"/>
            <w:vAlign w:val="bottom"/>
          </w:tcPr>
          <w:p w:rsidR="00412B0F" w:rsidRPr="00176D7D" w:rsidRDefault="00412B0F" w:rsidP="00166DCE">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Accrued interest income</w:t>
            </w:r>
          </w:p>
        </w:tc>
        <w:tc>
          <w:tcPr>
            <w:tcW w:w="1559" w:type="dxa"/>
            <w:vAlign w:val="bottom"/>
          </w:tcPr>
          <w:p w:rsidR="00412B0F" w:rsidRPr="00176D7D" w:rsidRDefault="000F233F" w:rsidP="008C3608">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4,684,868</w:t>
            </w:r>
          </w:p>
        </w:tc>
        <w:tc>
          <w:tcPr>
            <w:tcW w:w="1417" w:type="dxa"/>
            <w:vAlign w:val="bottom"/>
          </w:tcPr>
          <w:p w:rsidR="00412B0F" w:rsidRPr="00176D7D" w:rsidRDefault="008F0ACA" w:rsidP="008C3608">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12,452,08</w:t>
            </w:r>
            <w:r w:rsidR="00D41C0A" w:rsidRPr="00176D7D">
              <w:rPr>
                <w:rFonts w:ascii="Times New Roman" w:hAnsi="Times New Roman" w:cs="Times New Roman"/>
                <w:snapToGrid w:val="0"/>
                <w:sz w:val="21"/>
                <w:szCs w:val="21"/>
                <w:lang w:eastAsia="th-TH"/>
              </w:rPr>
              <w:t>0</w:t>
            </w:r>
          </w:p>
        </w:tc>
        <w:tc>
          <w:tcPr>
            <w:tcW w:w="1418" w:type="dxa"/>
            <w:vAlign w:val="bottom"/>
          </w:tcPr>
          <w:p w:rsidR="00412B0F" w:rsidRPr="00176D7D" w:rsidRDefault="008F0ACA" w:rsidP="008C3608">
            <w:pPr>
              <w:pBdr>
                <w:bottom w:val="single" w:sz="4" w:space="1" w:color="auto"/>
              </w:pBdr>
              <w:tabs>
                <w:tab w:val="left" w:pos="426"/>
                <w:tab w:val="left" w:pos="993"/>
              </w:tabs>
              <w:ind w:left="-108" w:right="28"/>
              <w:jc w:val="right"/>
              <w:rPr>
                <w:rFonts w:ascii="Times New Roman" w:hAnsi="Times New Roman" w:cs="Times New Roman"/>
                <w:snapToGrid w:val="0"/>
                <w:sz w:val="21"/>
                <w:szCs w:val="21"/>
                <w:cs/>
                <w:lang w:eastAsia="th-TH"/>
              </w:rPr>
            </w:pPr>
            <w:r w:rsidRPr="00176D7D">
              <w:rPr>
                <w:rFonts w:ascii="Times New Roman" w:hAnsi="Times New Roman" w:cs="Times New Roman"/>
                <w:snapToGrid w:val="0"/>
                <w:sz w:val="21"/>
                <w:szCs w:val="21"/>
                <w:lang w:eastAsia="th-TH"/>
              </w:rPr>
              <w:t>(7,237,139)</w:t>
            </w:r>
          </w:p>
        </w:tc>
        <w:tc>
          <w:tcPr>
            <w:tcW w:w="1559" w:type="dxa"/>
            <w:vAlign w:val="bottom"/>
          </w:tcPr>
          <w:p w:rsidR="00412B0F" w:rsidRPr="00176D7D" w:rsidRDefault="008F0ACA" w:rsidP="008C3608">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9,899,809</w:t>
            </w:r>
          </w:p>
        </w:tc>
      </w:tr>
      <w:tr w:rsidR="008C3608" w:rsidRPr="00176D7D" w:rsidTr="000F233F">
        <w:trPr>
          <w:trHeight w:val="339"/>
        </w:trPr>
        <w:tc>
          <w:tcPr>
            <w:tcW w:w="2554" w:type="dxa"/>
            <w:vAlign w:val="bottom"/>
          </w:tcPr>
          <w:p w:rsidR="008C3608" w:rsidRPr="00176D7D" w:rsidRDefault="008F0ACA" w:rsidP="008F0ACA">
            <w:pPr>
              <w:spacing w:line="360" w:lineRule="exact"/>
              <w:ind w:right="29"/>
              <w:jc w:val="left"/>
              <w:rPr>
                <w:rFonts w:ascii="Times New Roman" w:hAnsi="Times New Roman" w:cs="Cordia New" w:hint="cs"/>
                <w:sz w:val="21"/>
                <w:szCs w:val="21"/>
                <w:cs/>
              </w:rPr>
            </w:pPr>
            <w:r w:rsidRPr="00176D7D">
              <w:rPr>
                <w:rFonts w:ascii="Times New Roman" w:hAnsi="Times New Roman" w:cs="Cordia New"/>
                <w:sz w:val="21"/>
                <w:szCs w:val="21"/>
              </w:rPr>
              <w:t xml:space="preserve">   Total</w:t>
            </w:r>
          </w:p>
        </w:tc>
        <w:tc>
          <w:tcPr>
            <w:tcW w:w="992" w:type="dxa"/>
            <w:vAlign w:val="bottom"/>
          </w:tcPr>
          <w:p w:rsidR="008C3608" w:rsidRPr="00176D7D" w:rsidRDefault="008C3608" w:rsidP="008C3608">
            <w:pPr>
              <w:tabs>
                <w:tab w:val="left" w:pos="426"/>
                <w:tab w:val="left" w:pos="993"/>
              </w:tabs>
              <w:spacing w:line="360" w:lineRule="exact"/>
              <w:ind w:right="28"/>
              <w:jc w:val="center"/>
              <w:rPr>
                <w:rFonts w:ascii="Times New Roman" w:hAnsi="Times New Roman" w:cs="Times New Roman"/>
                <w:sz w:val="21"/>
                <w:szCs w:val="21"/>
              </w:rPr>
            </w:pPr>
          </w:p>
        </w:tc>
        <w:tc>
          <w:tcPr>
            <w:tcW w:w="1559" w:type="dxa"/>
            <w:vAlign w:val="bottom"/>
          </w:tcPr>
          <w:p w:rsidR="008C3608" w:rsidRPr="00176D7D" w:rsidRDefault="000F233F" w:rsidP="008C3608">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1,036,593,567</w:t>
            </w:r>
          </w:p>
        </w:tc>
        <w:tc>
          <w:tcPr>
            <w:tcW w:w="1417" w:type="dxa"/>
            <w:vAlign w:val="bottom"/>
          </w:tcPr>
          <w:p w:rsidR="008C3608" w:rsidRPr="00176D7D" w:rsidRDefault="00D41C0A" w:rsidP="008C3608">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393,682,080</w:t>
            </w:r>
          </w:p>
        </w:tc>
        <w:tc>
          <w:tcPr>
            <w:tcW w:w="1418" w:type="dxa"/>
            <w:vAlign w:val="bottom"/>
          </w:tcPr>
          <w:p w:rsidR="008C3608" w:rsidRPr="00176D7D" w:rsidRDefault="008F0ACA" w:rsidP="008C3608">
            <w:pPr>
              <w:pBdr>
                <w:bottom w:val="single" w:sz="4" w:space="1" w:color="auto"/>
              </w:pBdr>
              <w:tabs>
                <w:tab w:val="left" w:pos="426"/>
                <w:tab w:val="left" w:pos="993"/>
              </w:tabs>
              <w:ind w:left="-108" w:right="28"/>
              <w:jc w:val="right"/>
              <w:rPr>
                <w:rFonts w:ascii="Times New Roman" w:hAnsi="Times New Roman" w:cs="Times New Roman"/>
                <w:snapToGrid w:val="0"/>
                <w:sz w:val="21"/>
                <w:szCs w:val="21"/>
                <w:cs/>
                <w:lang w:eastAsia="th-TH"/>
              </w:rPr>
            </w:pPr>
            <w:r w:rsidRPr="00176D7D">
              <w:rPr>
                <w:rFonts w:ascii="Times New Roman" w:hAnsi="Times New Roman" w:cs="Times New Roman"/>
                <w:snapToGrid w:val="0"/>
                <w:sz w:val="21"/>
                <w:szCs w:val="21"/>
                <w:lang w:eastAsia="th-TH"/>
              </w:rPr>
              <w:t>(436,025,838)</w:t>
            </w:r>
          </w:p>
        </w:tc>
        <w:tc>
          <w:tcPr>
            <w:tcW w:w="1559" w:type="dxa"/>
            <w:vAlign w:val="bottom"/>
          </w:tcPr>
          <w:p w:rsidR="008C3608" w:rsidRPr="00176D7D" w:rsidRDefault="008F0ACA" w:rsidP="008C3608">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994,249,809</w:t>
            </w:r>
          </w:p>
        </w:tc>
      </w:tr>
      <w:tr w:rsidR="00412B0F" w:rsidRPr="00176D7D" w:rsidTr="000F233F">
        <w:trPr>
          <w:trHeight w:val="339"/>
        </w:trPr>
        <w:tc>
          <w:tcPr>
            <w:tcW w:w="3546" w:type="dxa"/>
            <w:gridSpan w:val="2"/>
            <w:vAlign w:val="bottom"/>
          </w:tcPr>
          <w:p w:rsidR="00412B0F" w:rsidRPr="00176D7D" w:rsidRDefault="00412B0F" w:rsidP="008C3608">
            <w:pPr>
              <w:tabs>
                <w:tab w:val="left" w:pos="426"/>
                <w:tab w:val="left" w:pos="993"/>
              </w:tabs>
              <w:spacing w:line="360" w:lineRule="exact"/>
              <w:ind w:right="28"/>
              <w:jc w:val="center"/>
              <w:rPr>
                <w:rFonts w:ascii="Times New Roman" w:hAnsi="Times New Roman" w:cs="Times New Roman"/>
                <w:sz w:val="21"/>
                <w:szCs w:val="21"/>
              </w:rPr>
            </w:pPr>
            <w:r w:rsidRPr="00176D7D">
              <w:rPr>
                <w:rFonts w:ascii="Times New Roman" w:hAnsi="Times New Roman" w:cs="Times New Roman"/>
                <w:sz w:val="21"/>
                <w:szCs w:val="21"/>
              </w:rPr>
              <w:t>Total</w:t>
            </w:r>
          </w:p>
        </w:tc>
        <w:tc>
          <w:tcPr>
            <w:tcW w:w="1559" w:type="dxa"/>
            <w:vAlign w:val="bottom"/>
          </w:tcPr>
          <w:p w:rsidR="00412B0F" w:rsidRPr="00176D7D" w:rsidRDefault="000F233F" w:rsidP="008C3608">
            <w:pPr>
              <w:pBdr>
                <w:bottom w:val="double" w:sz="4" w:space="1" w:color="auto"/>
              </w:pBdr>
              <w:tabs>
                <w:tab w:val="left" w:pos="426"/>
                <w:tab w:val="left" w:pos="993"/>
              </w:tabs>
              <w:ind w:right="28"/>
              <w:jc w:val="right"/>
              <w:rPr>
                <w:rFonts w:ascii="Times New Roman" w:hAnsi="Times New Roman" w:cs="Cordia New"/>
                <w:snapToGrid w:val="0"/>
                <w:sz w:val="21"/>
                <w:szCs w:val="21"/>
                <w:cs/>
                <w:lang w:eastAsia="th-TH"/>
              </w:rPr>
            </w:pPr>
            <w:r w:rsidRPr="00176D7D">
              <w:rPr>
                <w:rFonts w:ascii="Times New Roman" w:hAnsi="Times New Roman" w:cs="Cordia New"/>
                <w:snapToGrid w:val="0"/>
                <w:sz w:val="21"/>
                <w:szCs w:val="21"/>
                <w:lang w:eastAsia="th-TH"/>
              </w:rPr>
              <w:t>1,748,399,159</w:t>
            </w:r>
          </w:p>
        </w:tc>
        <w:tc>
          <w:tcPr>
            <w:tcW w:w="1417" w:type="dxa"/>
            <w:vAlign w:val="bottom"/>
          </w:tcPr>
          <w:p w:rsidR="00412B0F" w:rsidRPr="00176D7D" w:rsidRDefault="00D41C0A" w:rsidP="00F57A98">
            <w:pPr>
              <w:pBdr>
                <w:bottom w:val="double" w:sz="4" w:space="1" w:color="auto"/>
              </w:pBdr>
              <w:tabs>
                <w:tab w:val="left" w:pos="426"/>
                <w:tab w:val="left" w:pos="993"/>
              </w:tabs>
              <w:ind w:right="0"/>
              <w:jc w:val="right"/>
              <w:rPr>
                <w:rFonts w:ascii="Times New Roman" w:hAnsi="Times New Roman" w:cs="Cordia New"/>
                <w:snapToGrid w:val="0"/>
                <w:sz w:val="21"/>
                <w:szCs w:val="21"/>
                <w:cs/>
                <w:lang w:eastAsia="th-TH"/>
              </w:rPr>
            </w:pPr>
            <w:r w:rsidRPr="00176D7D">
              <w:rPr>
                <w:rFonts w:ascii="Times New Roman" w:hAnsi="Times New Roman" w:cs="Cordia New"/>
                <w:snapToGrid w:val="0"/>
                <w:sz w:val="21"/>
                <w:szCs w:val="21"/>
                <w:lang w:eastAsia="th-TH"/>
              </w:rPr>
              <w:t>583,230,</w:t>
            </w:r>
            <w:r w:rsidR="00844229" w:rsidRPr="00176D7D">
              <w:rPr>
                <w:rFonts w:ascii="Times New Roman" w:hAnsi="Times New Roman" w:cs="Cordia New"/>
                <w:snapToGrid w:val="0"/>
                <w:sz w:val="21"/>
                <w:szCs w:val="21"/>
                <w:lang w:eastAsia="th-TH"/>
              </w:rPr>
              <w:t>0</w:t>
            </w:r>
            <w:r w:rsidRPr="00176D7D">
              <w:rPr>
                <w:rFonts w:ascii="Times New Roman" w:hAnsi="Times New Roman" w:cs="Cordia New"/>
                <w:snapToGrid w:val="0"/>
                <w:sz w:val="21"/>
                <w:szCs w:val="21"/>
                <w:lang w:eastAsia="th-TH"/>
              </w:rPr>
              <w:t>28</w:t>
            </w:r>
          </w:p>
        </w:tc>
        <w:tc>
          <w:tcPr>
            <w:tcW w:w="1418" w:type="dxa"/>
            <w:vAlign w:val="bottom"/>
          </w:tcPr>
          <w:p w:rsidR="00412B0F" w:rsidRPr="00176D7D" w:rsidRDefault="008F0ACA" w:rsidP="008C3608">
            <w:pPr>
              <w:pBdr>
                <w:bottom w:val="double" w:sz="4" w:space="1" w:color="auto"/>
              </w:pBdr>
              <w:tabs>
                <w:tab w:val="left" w:pos="426"/>
                <w:tab w:val="left" w:pos="993"/>
              </w:tabs>
              <w:ind w:left="-108" w:right="28"/>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(510,737,637)</w:t>
            </w:r>
          </w:p>
        </w:tc>
        <w:tc>
          <w:tcPr>
            <w:tcW w:w="1559" w:type="dxa"/>
            <w:vAlign w:val="bottom"/>
          </w:tcPr>
          <w:p w:rsidR="00412B0F" w:rsidRPr="00176D7D" w:rsidRDefault="008F0ACA" w:rsidP="008C3608">
            <w:pPr>
              <w:pBdr>
                <w:bottom w:val="double" w:sz="4" w:space="1" w:color="auto"/>
              </w:pBdr>
              <w:tabs>
                <w:tab w:val="left" w:pos="426"/>
                <w:tab w:val="left" w:pos="993"/>
              </w:tabs>
              <w:ind w:right="28"/>
              <w:jc w:val="right"/>
              <w:rPr>
                <w:rFonts w:ascii="Times New Roman" w:hAnsi="Times New Roman" w:cs="Cordia New"/>
                <w:snapToGrid w:val="0"/>
                <w:sz w:val="21"/>
                <w:szCs w:val="21"/>
                <w:cs/>
                <w:lang w:eastAsia="th-TH"/>
              </w:rPr>
            </w:pPr>
            <w:r w:rsidRPr="00176D7D">
              <w:rPr>
                <w:rFonts w:ascii="Times New Roman" w:hAnsi="Times New Roman" w:cs="Cordia New"/>
                <w:snapToGrid w:val="0"/>
                <w:sz w:val="21"/>
                <w:szCs w:val="21"/>
                <w:lang w:eastAsia="th-TH"/>
              </w:rPr>
              <w:t>1,820,891,550</w:t>
            </w:r>
          </w:p>
        </w:tc>
      </w:tr>
      <w:tr w:rsidR="008C3608" w:rsidRPr="00176D7D" w:rsidTr="000F233F">
        <w:trPr>
          <w:trHeight w:val="339"/>
        </w:trPr>
        <w:tc>
          <w:tcPr>
            <w:tcW w:w="2554" w:type="dxa"/>
            <w:vAlign w:val="bottom"/>
          </w:tcPr>
          <w:p w:rsidR="008C3608" w:rsidRPr="00176D7D" w:rsidRDefault="008C3608" w:rsidP="008C3608">
            <w:pPr>
              <w:spacing w:line="360" w:lineRule="exact"/>
              <w:ind w:left="454" w:right="-61" w:hanging="418"/>
              <w:jc w:val="left"/>
              <w:rPr>
                <w:rFonts w:ascii="Times New Roman" w:hAnsi="Times New Roman" w:cs="Times New Roman"/>
                <w:sz w:val="21"/>
                <w:szCs w:val="21"/>
              </w:rPr>
            </w:pPr>
          </w:p>
        </w:tc>
        <w:tc>
          <w:tcPr>
            <w:tcW w:w="992" w:type="dxa"/>
            <w:vAlign w:val="bottom"/>
          </w:tcPr>
          <w:p w:rsidR="008C3608" w:rsidRPr="00176D7D" w:rsidRDefault="008C3608" w:rsidP="008C3608">
            <w:pPr>
              <w:tabs>
                <w:tab w:val="left" w:pos="426"/>
                <w:tab w:val="left" w:pos="993"/>
              </w:tabs>
              <w:spacing w:line="360" w:lineRule="exact"/>
              <w:ind w:right="28"/>
              <w:jc w:val="center"/>
              <w:rPr>
                <w:rFonts w:ascii="Times New Roman" w:hAnsi="Times New Roman" w:cs="Times New Roman"/>
                <w:sz w:val="21"/>
                <w:szCs w:val="21"/>
              </w:rPr>
            </w:pPr>
          </w:p>
        </w:tc>
        <w:tc>
          <w:tcPr>
            <w:tcW w:w="1559" w:type="dxa"/>
            <w:vAlign w:val="bottom"/>
          </w:tcPr>
          <w:p w:rsidR="008C3608" w:rsidRPr="00176D7D" w:rsidRDefault="008C3608" w:rsidP="008C3608">
            <w:pPr>
              <w:tabs>
                <w:tab w:val="left" w:pos="426"/>
                <w:tab w:val="left" w:pos="993"/>
              </w:tabs>
              <w:ind w:right="28"/>
              <w:jc w:val="right"/>
              <w:rPr>
                <w:rFonts w:ascii="Times New Roman" w:hAnsi="Times New Roman" w:cs="Times New Roman"/>
                <w:snapToGrid w:val="0"/>
                <w:sz w:val="21"/>
                <w:szCs w:val="21"/>
                <w:lang w:eastAsia="th-TH"/>
              </w:rPr>
            </w:pPr>
          </w:p>
        </w:tc>
        <w:tc>
          <w:tcPr>
            <w:tcW w:w="1417" w:type="dxa"/>
            <w:vAlign w:val="bottom"/>
          </w:tcPr>
          <w:p w:rsidR="008C3608" w:rsidRPr="00176D7D" w:rsidRDefault="008C3608" w:rsidP="008C3608">
            <w:pPr>
              <w:tabs>
                <w:tab w:val="left" w:pos="426"/>
                <w:tab w:val="left" w:pos="993"/>
              </w:tabs>
              <w:ind w:right="28"/>
              <w:jc w:val="right"/>
              <w:rPr>
                <w:rFonts w:ascii="Times New Roman" w:hAnsi="Times New Roman" w:cs="Times New Roman"/>
                <w:snapToGrid w:val="0"/>
                <w:sz w:val="21"/>
                <w:szCs w:val="21"/>
                <w:lang w:eastAsia="th-TH"/>
              </w:rPr>
            </w:pPr>
          </w:p>
        </w:tc>
        <w:tc>
          <w:tcPr>
            <w:tcW w:w="1418" w:type="dxa"/>
            <w:vAlign w:val="bottom"/>
          </w:tcPr>
          <w:p w:rsidR="008C3608" w:rsidRPr="00176D7D" w:rsidRDefault="008C3608" w:rsidP="008C3608">
            <w:pPr>
              <w:tabs>
                <w:tab w:val="left" w:pos="426"/>
                <w:tab w:val="left" w:pos="993"/>
              </w:tabs>
              <w:ind w:right="28"/>
              <w:jc w:val="right"/>
              <w:rPr>
                <w:rFonts w:ascii="Times New Roman" w:hAnsi="Times New Roman" w:cs="Times New Roman"/>
                <w:snapToGrid w:val="0"/>
                <w:sz w:val="21"/>
                <w:szCs w:val="21"/>
                <w:lang w:eastAsia="th-TH"/>
              </w:rPr>
            </w:pPr>
          </w:p>
        </w:tc>
        <w:tc>
          <w:tcPr>
            <w:tcW w:w="1559" w:type="dxa"/>
            <w:vAlign w:val="bottom"/>
          </w:tcPr>
          <w:p w:rsidR="008C3608" w:rsidRPr="00176D7D" w:rsidRDefault="008C3608" w:rsidP="008C3608">
            <w:pPr>
              <w:tabs>
                <w:tab w:val="left" w:pos="426"/>
                <w:tab w:val="left" w:pos="993"/>
              </w:tabs>
              <w:ind w:right="28"/>
              <w:jc w:val="right"/>
              <w:rPr>
                <w:rFonts w:ascii="Times New Roman" w:hAnsi="Times New Roman" w:cs="Times New Roman"/>
                <w:snapToGrid w:val="0"/>
                <w:sz w:val="21"/>
                <w:szCs w:val="21"/>
                <w:lang w:eastAsia="th-TH"/>
              </w:rPr>
            </w:pPr>
          </w:p>
        </w:tc>
      </w:tr>
    </w:tbl>
    <w:p w:rsidR="00173885" w:rsidRPr="00176D7D" w:rsidRDefault="00AF608F" w:rsidP="008F0ACA">
      <w:pPr>
        <w:tabs>
          <w:tab w:val="left" w:pos="284"/>
        </w:tabs>
        <w:spacing w:before="240" w:after="120"/>
        <w:ind w:left="284" w:right="28"/>
        <w:jc w:val="thaiDistribute"/>
        <w:rPr>
          <w:rFonts w:ascii="Times New Roman" w:hAnsi="Times New Roman" w:cs="Times New Roman"/>
          <w:snapToGrid w:val="0"/>
          <w:sz w:val="21"/>
          <w:szCs w:val="21"/>
          <w:lang w:eastAsia="th-TH"/>
        </w:rPr>
      </w:pPr>
      <w:bookmarkStart w:id="1" w:name="OLE_LINK2"/>
      <w:bookmarkStart w:id="2" w:name="OLE_LINK6"/>
      <w:r w:rsidRPr="00176D7D">
        <w:rPr>
          <w:rFonts w:ascii="Times New Roman" w:hAnsi="Times New Roman" w:cs="Times New Roman"/>
          <w:snapToGrid w:val="0"/>
          <w:sz w:val="21"/>
          <w:szCs w:val="21"/>
          <w:lang w:eastAsia="th-TH"/>
        </w:rPr>
        <w:t xml:space="preserve">The Company </w:t>
      </w:r>
      <w:r w:rsidRPr="00176D7D">
        <w:rPr>
          <w:rFonts w:ascii="Times New Roman" w:hAnsi="Times New Roman" w:cs="Times New Roman"/>
          <w:sz w:val="21"/>
          <w:szCs w:val="21"/>
        </w:rPr>
        <w:t xml:space="preserve">and subsidiaries mutually agree to charge interest rate </w:t>
      </w:r>
      <w:r w:rsidR="00F57A98" w:rsidRPr="00176D7D">
        <w:rPr>
          <w:rFonts w:ascii="Times New Roman" w:hAnsi="Times New Roman" w:cs="Times New Roman"/>
          <w:sz w:val="21"/>
          <w:szCs w:val="21"/>
        </w:rPr>
        <w:t>2.80 -</w:t>
      </w:r>
      <w:r w:rsidR="008F0ACA" w:rsidRPr="00176D7D">
        <w:rPr>
          <w:rFonts w:ascii="Times New Roman" w:hAnsi="Times New Roman" w:cs="Times New Roman"/>
          <w:sz w:val="21"/>
          <w:szCs w:val="21"/>
        </w:rPr>
        <w:t xml:space="preserve"> </w:t>
      </w:r>
      <w:r w:rsidR="008C726B" w:rsidRPr="00176D7D">
        <w:rPr>
          <w:rFonts w:ascii="Times New Roman" w:hAnsi="Times New Roman" w:cs="Times New Roman"/>
          <w:sz w:val="21"/>
          <w:szCs w:val="21"/>
        </w:rPr>
        <w:t>5.03</w:t>
      </w:r>
      <w:r w:rsidRPr="00176D7D">
        <w:rPr>
          <w:rFonts w:ascii="Times New Roman" w:hAnsi="Times New Roman" w:cs="Times New Roman"/>
          <w:sz w:val="21"/>
          <w:szCs w:val="21"/>
        </w:rPr>
        <w:t>% per annum on loans for use in normal operations</w:t>
      </w:r>
      <w:r w:rsidRPr="00176D7D">
        <w:rPr>
          <w:rFonts w:ascii="Times New Roman" w:hAnsi="Times New Roman" w:cs="Times New Roman"/>
          <w:snapToGrid w:val="0"/>
          <w:sz w:val="21"/>
          <w:szCs w:val="21"/>
          <w:lang w:eastAsia="th-TH"/>
        </w:rPr>
        <w:t>.</w:t>
      </w:r>
      <w:r w:rsidRPr="00176D7D">
        <w:t xml:space="preserve"> </w:t>
      </w:r>
      <w:r w:rsidRPr="00176D7D">
        <w:rPr>
          <w:rFonts w:ascii="Times New Roman" w:hAnsi="Times New Roman" w:cs="Times New Roman"/>
          <w:snapToGrid w:val="0"/>
          <w:sz w:val="21"/>
          <w:szCs w:val="21"/>
          <w:lang w:eastAsia="th-TH"/>
        </w:rPr>
        <w:t xml:space="preserve">The Company does not charge interest </w:t>
      </w:r>
      <w:r w:rsidR="00F34883" w:rsidRPr="00176D7D">
        <w:rPr>
          <w:rFonts w:ascii="Times New Roman" w:hAnsi="Times New Roman" w:cs="Times New Roman"/>
          <w:snapToGrid w:val="0"/>
          <w:sz w:val="21"/>
          <w:szCs w:val="21"/>
          <w:lang w:eastAsia="th-TH"/>
        </w:rPr>
        <w:t>to certain associate</w:t>
      </w:r>
      <w:r w:rsidRPr="00176D7D">
        <w:rPr>
          <w:rFonts w:ascii="Times New Roman" w:hAnsi="Times New Roman" w:cs="Times New Roman"/>
          <w:snapToGrid w:val="0"/>
          <w:sz w:val="21"/>
          <w:szCs w:val="21"/>
          <w:lang w:eastAsia="th-TH"/>
        </w:rPr>
        <w:t>.</w:t>
      </w:r>
    </w:p>
    <w:tbl>
      <w:tblPr>
        <w:tblW w:w="9698" w:type="dxa"/>
        <w:tblInd w:w="248" w:type="dxa"/>
        <w:tblLayout w:type="fixed"/>
        <w:tblLook w:val="01E0" w:firstRow="1" w:lastRow="1" w:firstColumn="1" w:lastColumn="1" w:noHBand="0" w:noVBand="0"/>
      </w:tblPr>
      <w:tblGrid>
        <w:gridCol w:w="2410"/>
        <w:gridCol w:w="1500"/>
        <w:gridCol w:w="59"/>
        <w:gridCol w:w="1418"/>
        <w:gridCol w:w="48"/>
        <w:gridCol w:w="1369"/>
        <w:gridCol w:w="48"/>
        <w:gridCol w:w="1370"/>
        <w:gridCol w:w="48"/>
        <w:gridCol w:w="1369"/>
        <w:gridCol w:w="59"/>
      </w:tblGrid>
      <w:tr w:rsidR="000F233F" w:rsidRPr="00596155" w:rsidTr="00596155">
        <w:trPr>
          <w:gridAfter w:val="1"/>
          <w:wAfter w:w="59" w:type="dxa"/>
          <w:trHeight w:val="249"/>
          <w:tblHeader/>
        </w:trPr>
        <w:tc>
          <w:tcPr>
            <w:tcW w:w="2410" w:type="dxa"/>
          </w:tcPr>
          <w:p w:rsidR="000F233F" w:rsidRPr="00596155" w:rsidRDefault="000F233F" w:rsidP="000F233F">
            <w:pPr>
              <w:tabs>
                <w:tab w:val="left" w:pos="360"/>
                <w:tab w:val="left" w:pos="900"/>
              </w:tabs>
              <w:ind w:right="29"/>
              <w:jc w:val="thaiDistribute"/>
              <w:rPr>
                <w:rFonts w:ascii="Times New Roman" w:hAnsi="Times New Roman" w:cs="Times New Roman"/>
                <w:b/>
                <w:bCs/>
                <w:sz w:val="18"/>
                <w:szCs w:val="18"/>
              </w:rPr>
            </w:pPr>
          </w:p>
        </w:tc>
        <w:tc>
          <w:tcPr>
            <w:tcW w:w="1559" w:type="dxa"/>
            <w:gridSpan w:val="2"/>
          </w:tcPr>
          <w:p w:rsidR="000F233F" w:rsidRPr="00596155" w:rsidRDefault="000F233F" w:rsidP="000F233F">
            <w:pPr>
              <w:tabs>
                <w:tab w:val="left" w:pos="426"/>
                <w:tab w:val="left" w:pos="993"/>
              </w:tabs>
              <w:ind w:right="28"/>
              <w:jc w:val="center"/>
              <w:rPr>
                <w:rFonts w:ascii="Times New Roman" w:hAnsi="Times New Roman" w:cs="Times New Roman"/>
                <w:b/>
                <w:bCs/>
                <w:sz w:val="18"/>
                <w:szCs w:val="18"/>
              </w:rPr>
            </w:pPr>
          </w:p>
          <w:p w:rsidR="000F233F" w:rsidRPr="00596155" w:rsidRDefault="000F233F" w:rsidP="000F233F">
            <w:pPr>
              <w:tabs>
                <w:tab w:val="left" w:pos="426"/>
                <w:tab w:val="left" w:pos="993"/>
              </w:tabs>
              <w:ind w:right="28"/>
              <w:rPr>
                <w:rFonts w:ascii="Times New Roman" w:hAnsi="Times New Roman" w:cs="Times New Roman"/>
                <w:b/>
                <w:bCs/>
                <w:sz w:val="18"/>
                <w:szCs w:val="18"/>
                <w:cs/>
              </w:rPr>
            </w:pPr>
          </w:p>
        </w:tc>
        <w:tc>
          <w:tcPr>
            <w:tcW w:w="5670" w:type="dxa"/>
            <w:gridSpan w:val="7"/>
            <w:vAlign w:val="bottom"/>
          </w:tcPr>
          <w:p w:rsidR="000F233F" w:rsidRPr="00596155" w:rsidRDefault="00F57A98" w:rsidP="000F233F">
            <w:pPr>
              <w:pBdr>
                <w:bottom w:val="single" w:sz="4" w:space="1" w:color="auto"/>
              </w:pBdr>
              <w:tabs>
                <w:tab w:val="left" w:pos="426"/>
                <w:tab w:val="left" w:pos="993"/>
              </w:tabs>
              <w:ind w:right="28"/>
              <w:jc w:val="right"/>
              <w:rPr>
                <w:rFonts w:ascii="Times New Roman" w:hAnsi="Times New Roman" w:cs="Times New Roman"/>
                <w:b/>
                <w:bCs/>
                <w:sz w:val="18"/>
                <w:szCs w:val="18"/>
                <w:cs/>
              </w:rPr>
            </w:pPr>
            <w:r w:rsidRPr="00596155">
              <w:rPr>
                <w:rFonts w:ascii="Times New Roman" w:hAnsi="Times New Roman" w:cs="Times New Roman"/>
                <w:b/>
                <w:bCs/>
                <w:sz w:val="18"/>
                <w:szCs w:val="18"/>
              </w:rPr>
              <w:t>(Unit</w:t>
            </w:r>
            <w:r w:rsidR="000F233F" w:rsidRPr="00596155">
              <w:rPr>
                <w:rFonts w:ascii="Times New Roman" w:hAnsi="Times New Roman" w:cs="Times New Roman"/>
                <w:b/>
                <w:bCs/>
                <w:sz w:val="18"/>
                <w:szCs w:val="18"/>
              </w:rPr>
              <w:t xml:space="preserve"> : Baht)</w:t>
            </w:r>
          </w:p>
        </w:tc>
      </w:tr>
      <w:tr w:rsidR="000F233F" w:rsidRPr="00596155" w:rsidTr="00596155">
        <w:trPr>
          <w:gridAfter w:val="1"/>
          <w:wAfter w:w="59" w:type="dxa"/>
          <w:trHeight w:val="401"/>
          <w:tblHeader/>
        </w:trPr>
        <w:tc>
          <w:tcPr>
            <w:tcW w:w="2410" w:type="dxa"/>
          </w:tcPr>
          <w:p w:rsidR="000F233F" w:rsidRPr="00596155" w:rsidRDefault="000F233F" w:rsidP="000F233F">
            <w:pPr>
              <w:tabs>
                <w:tab w:val="left" w:pos="360"/>
                <w:tab w:val="left" w:pos="900"/>
              </w:tabs>
              <w:ind w:right="29"/>
              <w:jc w:val="thaiDistribute"/>
              <w:rPr>
                <w:rFonts w:ascii="Times New Roman" w:hAnsi="Times New Roman" w:cs="Times New Roman"/>
                <w:b/>
                <w:bCs/>
                <w:sz w:val="18"/>
                <w:szCs w:val="18"/>
              </w:rPr>
            </w:pPr>
          </w:p>
        </w:tc>
        <w:tc>
          <w:tcPr>
            <w:tcW w:w="1559" w:type="dxa"/>
            <w:gridSpan w:val="2"/>
          </w:tcPr>
          <w:p w:rsidR="000F233F" w:rsidRPr="00596155" w:rsidRDefault="000F233F" w:rsidP="000F233F">
            <w:pPr>
              <w:tabs>
                <w:tab w:val="left" w:pos="426"/>
                <w:tab w:val="left" w:pos="993"/>
              </w:tabs>
              <w:ind w:right="28"/>
              <w:jc w:val="center"/>
              <w:rPr>
                <w:rFonts w:ascii="Times New Roman" w:hAnsi="Times New Roman" w:cs="Times New Roman"/>
                <w:b/>
                <w:bCs/>
                <w:sz w:val="18"/>
                <w:szCs w:val="18"/>
                <w:cs/>
              </w:rPr>
            </w:pPr>
          </w:p>
        </w:tc>
        <w:tc>
          <w:tcPr>
            <w:tcW w:w="2835" w:type="dxa"/>
            <w:gridSpan w:val="3"/>
            <w:vAlign w:val="bottom"/>
          </w:tcPr>
          <w:p w:rsidR="000F233F" w:rsidRPr="00596155" w:rsidRDefault="000F233F" w:rsidP="000F233F">
            <w:pPr>
              <w:pBdr>
                <w:bottom w:val="single" w:sz="4" w:space="1" w:color="auto"/>
              </w:pBdr>
              <w:tabs>
                <w:tab w:val="left" w:pos="426"/>
                <w:tab w:val="left" w:pos="993"/>
              </w:tabs>
              <w:ind w:right="28"/>
              <w:jc w:val="center"/>
              <w:rPr>
                <w:rFonts w:ascii="Times New Roman" w:hAnsi="Times New Roman" w:cs="Times New Roman"/>
                <w:b/>
                <w:bCs/>
                <w:sz w:val="18"/>
                <w:szCs w:val="18"/>
              </w:rPr>
            </w:pPr>
            <w:r w:rsidRPr="00596155">
              <w:rPr>
                <w:rFonts w:ascii="Times New Roman" w:hAnsi="Times New Roman" w:cs="Times New Roman"/>
                <w:b/>
                <w:bCs/>
                <w:sz w:val="18"/>
                <w:szCs w:val="18"/>
              </w:rPr>
              <w:t>Consolidated</w:t>
            </w:r>
          </w:p>
          <w:p w:rsidR="000F233F" w:rsidRPr="00596155" w:rsidRDefault="000F233F" w:rsidP="000F233F">
            <w:pPr>
              <w:pBdr>
                <w:bottom w:val="single" w:sz="4" w:space="1" w:color="auto"/>
              </w:pBdr>
              <w:tabs>
                <w:tab w:val="left" w:pos="426"/>
                <w:tab w:val="left" w:pos="993"/>
              </w:tabs>
              <w:ind w:right="28"/>
              <w:jc w:val="center"/>
              <w:rPr>
                <w:rFonts w:ascii="Times New Roman" w:hAnsi="Times New Roman" w:cs="Times New Roman"/>
                <w:b/>
                <w:bCs/>
                <w:sz w:val="18"/>
                <w:szCs w:val="18"/>
              </w:rPr>
            </w:pPr>
            <w:r w:rsidRPr="00596155">
              <w:rPr>
                <w:rFonts w:ascii="Times New Roman" w:hAnsi="Times New Roman" w:cs="Times New Roman"/>
                <w:b/>
                <w:bCs/>
                <w:sz w:val="18"/>
                <w:szCs w:val="18"/>
              </w:rPr>
              <w:t xml:space="preserve"> financial statements</w:t>
            </w:r>
          </w:p>
        </w:tc>
        <w:tc>
          <w:tcPr>
            <w:tcW w:w="2835" w:type="dxa"/>
            <w:gridSpan w:val="4"/>
            <w:vAlign w:val="bottom"/>
          </w:tcPr>
          <w:p w:rsidR="000F233F" w:rsidRPr="00596155" w:rsidRDefault="000F233F" w:rsidP="000F233F">
            <w:pPr>
              <w:pBdr>
                <w:bottom w:val="single" w:sz="4" w:space="1" w:color="auto"/>
              </w:pBdr>
              <w:tabs>
                <w:tab w:val="left" w:pos="426"/>
                <w:tab w:val="left" w:pos="993"/>
              </w:tabs>
              <w:ind w:right="28"/>
              <w:jc w:val="center"/>
              <w:rPr>
                <w:rFonts w:ascii="Times New Roman" w:hAnsi="Times New Roman" w:cs="Times New Roman"/>
                <w:b/>
                <w:bCs/>
                <w:sz w:val="18"/>
                <w:szCs w:val="18"/>
              </w:rPr>
            </w:pPr>
            <w:r w:rsidRPr="00596155">
              <w:rPr>
                <w:rFonts w:ascii="Times New Roman" w:hAnsi="Times New Roman" w:cs="Times New Roman"/>
                <w:b/>
                <w:bCs/>
                <w:sz w:val="18"/>
                <w:szCs w:val="18"/>
              </w:rPr>
              <w:t>Separate</w:t>
            </w:r>
          </w:p>
          <w:p w:rsidR="000F233F" w:rsidRPr="00596155" w:rsidRDefault="000F233F" w:rsidP="000F233F">
            <w:pPr>
              <w:pBdr>
                <w:bottom w:val="single" w:sz="4" w:space="1" w:color="auto"/>
              </w:pBdr>
              <w:tabs>
                <w:tab w:val="left" w:pos="426"/>
                <w:tab w:val="left" w:pos="993"/>
              </w:tabs>
              <w:ind w:right="28"/>
              <w:jc w:val="center"/>
              <w:rPr>
                <w:rFonts w:ascii="Times New Roman" w:hAnsi="Times New Roman" w:cs="Times New Roman"/>
                <w:b/>
                <w:bCs/>
                <w:sz w:val="18"/>
                <w:szCs w:val="18"/>
              </w:rPr>
            </w:pPr>
            <w:r w:rsidRPr="00596155">
              <w:rPr>
                <w:rFonts w:ascii="Times New Roman" w:hAnsi="Times New Roman" w:cs="Times New Roman"/>
                <w:b/>
                <w:bCs/>
                <w:sz w:val="18"/>
                <w:szCs w:val="18"/>
              </w:rPr>
              <w:t>financial statements</w:t>
            </w:r>
          </w:p>
        </w:tc>
      </w:tr>
      <w:tr w:rsidR="000F233F" w:rsidRPr="00596155" w:rsidTr="00596155">
        <w:trPr>
          <w:gridAfter w:val="1"/>
          <w:wAfter w:w="59" w:type="dxa"/>
          <w:trHeight w:val="368"/>
          <w:tblHeader/>
        </w:trPr>
        <w:tc>
          <w:tcPr>
            <w:tcW w:w="2410" w:type="dxa"/>
          </w:tcPr>
          <w:p w:rsidR="000F233F" w:rsidRPr="00596155" w:rsidRDefault="000F233F" w:rsidP="000F233F">
            <w:pPr>
              <w:tabs>
                <w:tab w:val="left" w:pos="360"/>
                <w:tab w:val="left" w:pos="900"/>
              </w:tabs>
              <w:ind w:right="29"/>
              <w:jc w:val="thaiDistribute"/>
              <w:rPr>
                <w:rFonts w:ascii="Times New Roman" w:hAnsi="Times New Roman" w:cs="Times New Roman"/>
                <w:b/>
                <w:bCs/>
                <w:sz w:val="18"/>
                <w:szCs w:val="18"/>
              </w:rPr>
            </w:pPr>
          </w:p>
        </w:tc>
        <w:tc>
          <w:tcPr>
            <w:tcW w:w="1559" w:type="dxa"/>
            <w:gridSpan w:val="2"/>
            <w:vAlign w:val="bottom"/>
          </w:tcPr>
          <w:p w:rsidR="000F233F" w:rsidRPr="00596155" w:rsidRDefault="000F233F" w:rsidP="000F233F">
            <w:pPr>
              <w:tabs>
                <w:tab w:val="left" w:pos="426"/>
              </w:tabs>
              <w:ind w:right="-108"/>
              <w:jc w:val="center"/>
              <w:rPr>
                <w:rFonts w:ascii="Times New Roman" w:hAnsi="Times New Roman" w:cs="Times New Roman"/>
                <w:b/>
                <w:bCs/>
                <w:sz w:val="18"/>
                <w:szCs w:val="18"/>
                <w:cs/>
              </w:rPr>
            </w:pPr>
          </w:p>
        </w:tc>
        <w:tc>
          <w:tcPr>
            <w:tcW w:w="1418" w:type="dxa"/>
            <w:vAlign w:val="bottom"/>
          </w:tcPr>
          <w:p w:rsidR="000F233F" w:rsidRPr="00596155" w:rsidRDefault="000F233F" w:rsidP="000F233F">
            <w:pPr>
              <w:pBdr>
                <w:bottom w:val="single" w:sz="4" w:space="1" w:color="auto"/>
              </w:pBdr>
              <w:tabs>
                <w:tab w:val="left" w:pos="426"/>
                <w:tab w:val="left" w:pos="993"/>
              </w:tabs>
              <w:ind w:right="29"/>
              <w:jc w:val="center"/>
              <w:rPr>
                <w:rFonts w:ascii="Times New Roman" w:hAnsi="Times New Roman" w:cs="Times New Roman"/>
                <w:b/>
                <w:bCs/>
                <w:sz w:val="18"/>
                <w:szCs w:val="18"/>
              </w:rPr>
            </w:pPr>
            <w:r w:rsidRPr="00596155">
              <w:rPr>
                <w:rFonts w:ascii="Times New Roman" w:hAnsi="Times New Roman" w:cs="Times New Roman"/>
                <w:b/>
                <w:bCs/>
                <w:sz w:val="18"/>
                <w:szCs w:val="18"/>
              </w:rPr>
              <w:t>March 31, 2018</w:t>
            </w:r>
          </w:p>
        </w:tc>
        <w:tc>
          <w:tcPr>
            <w:tcW w:w="1417" w:type="dxa"/>
            <w:gridSpan w:val="2"/>
            <w:vAlign w:val="bottom"/>
          </w:tcPr>
          <w:p w:rsidR="000F233F" w:rsidRPr="00596155" w:rsidRDefault="000F233F" w:rsidP="000F233F">
            <w:pPr>
              <w:pBdr>
                <w:bottom w:val="single" w:sz="4" w:space="1" w:color="auto"/>
              </w:pBdr>
              <w:tabs>
                <w:tab w:val="left" w:pos="426"/>
                <w:tab w:val="left" w:pos="993"/>
              </w:tabs>
              <w:ind w:right="29"/>
              <w:jc w:val="center"/>
              <w:rPr>
                <w:rFonts w:ascii="Times New Roman" w:hAnsi="Times New Roman" w:cs="Times New Roman"/>
                <w:b/>
                <w:bCs/>
                <w:sz w:val="18"/>
                <w:szCs w:val="18"/>
              </w:rPr>
            </w:pPr>
            <w:r w:rsidRPr="00596155">
              <w:rPr>
                <w:rFonts w:ascii="Times New Roman" w:hAnsi="Times New Roman" w:cs="Times New Roman"/>
                <w:b/>
                <w:bCs/>
                <w:sz w:val="18"/>
                <w:szCs w:val="18"/>
              </w:rPr>
              <w:t>December 31, 20</w:t>
            </w:r>
            <w:r w:rsidRPr="00596155">
              <w:rPr>
                <w:rFonts w:ascii="Times New Roman" w:hAnsi="Times New Roman" w:cs="Times New Roman"/>
                <w:b/>
                <w:bCs/>
                <w:sz w:val="18"/>
                <w:szCs w:val="18"/>
                <w:cs/>
              </w:rPr>
              <w:t>1</w:t>
            </w:r>
            <w:r w:rsidRPr="00596155">
              <w:rPr>
                <w:rFonts w:ascii="Times New Roman" w:hAnsi="Times New Roman" w:cs="Times New Roman"/>
                <w:b/>
                <w:bCs/>
                <w:sz w:val="18"/>
                <w:szCs w:val="18"/>
              </w:rPr>
              <w:t>7</w:t>
            </w:r>
          </w:p>
        </w:tc>
        <w:tc>
          <w:tcPr>
            <w:tcW w:w="1418" w:type="dxa"/>
            <w:gridSpan w:val="2"/>
            <w:vAlign w:val="bottom"/>
          </w:tcPr>
          <w:p w:rsidR="000F233F" w:rsidRPr="00596155" w:rsidRDefault="000F233F" w:rsidP="000F233F">
            <w:pPr>
              <w:pBdr>
                <w:bottom w:val="single" w:sz="4" w:space="1" w:color="auto"/>
              </w:pBdr>
              <w:tabs>
                <w:tab w:val="left" w:pos="426"/>
                <w:tab w:val="left" w:pos="993"/>
              </w:tabs>
              <w:ind w:right="29"/>
              <w:jc w:val="center"/>
              <w:rPr>
                <w:rFonts w:ascii="Times New Roman" w:hAnsi="Times New Roman" w:cs="Times New Roman"/>
                <w:b/>
                <w:bCs/>
                <w:sz w:val="18"/>
                <w:szCs w:val="18"/>
              </w:rPr>
            </w:pPr>
            <w:r w:rsidRPr="00596155">
              <w:rPr>
                <w:rFonts w:ascii="Times New Roman" w:hAnsi="Times New Roman" w:cs="Times New Roman"/>
                <w:b/>
                <w:bCs/>
                <w:sz w:val="18"/>
                <w:szCs w:val="18"/>
              </w:rPr>
              <w:t>March 31, 2018</w:t>
            </w:r>
          </w:p>
        </w:tc>
        <w:tc>
          <w:tcPr>
            <w:tcW w:w="1417" w:type="dxa"/>
            <w:gridSpan w:val="2"/>
            <w:vAlign w:val="bottom"/>
          </w:tcPr>
          <w:p w:rsidR="000F233F" w:rsidRPr="00596155" w:rsidRDefault="000F233F" w:rsidP="000F233F">
            <w:pPr>
              <w:pBdr>
                <w:bottom w:val="single" w:sz="4" w:space="1" w:color="auto"/>
              </w:pBdr>
              <w:tabs>
                <w:tab w:val="left" w:pos="426"/>
                <w:tab w:val="left" w:pos="993"/>
              </w:tabs>
              <w:ind w:right="29"/>
              <w:jc w:val="center"/>
              <w:rPr>
                <w:rFonts w:ascii="Times New Roman" w:hAnsi="Times New Roman" w:cs="Times New Roman"/>
                <w:b/>
                <w:bCs/>
                <w:sz w:val="18"/>
                <w:szCs w:val="18"/>
              </w:rPr>
            </w:pPr>
            <w:r w:rsidRPr="00596155">
              <w:rPr>
                <w:rFonts w:ascii="Times New Roman" w:hAnsi="Times New Roman" w:cs="Times New Roman"/>
                <w:b/>
                <w:bCs/>
                <w:sz w:val="18"/>
                <w:szCs w:val="18"/>
              </w:rPr>
              <w:t>December 31, 20</w:t>
            </w:r>
            <w:r w:rsidRPr="00596155">
              <w:rPr>
                <w:rFonts w:ascii="Times New Roman" w:hAnsi="Times New Roman" w:cs="Times New Roman"/>
                <w:b/>
                <w:bCs/>
                <w:sz w:val="18"/>
                <w:szCs w:val="18"/>
                <w:cs/>
              </w:rPr>
              <w:t>1</w:t>
            </w:r>
            <w:r w:rsidRPr="00596155">
              <w:rPr>
                <w:rFonts w:ascii="Times New Roman" w:hAnsi="Times New Roman" w:cs="Times New Roman"/>
                <w:b/>
                <w:bCs/>
                <w:sz w:val="18"/>
                <w:szCs w:val="18"/>
              </w:rPr>
              <w:t>7</w:t>
            </w:r>
          </w:p>
        </w:tc>
      </w:tr>
      <w:tr w:rsidR="000F233F" w:rsidRPr="00596155" w:rsidTr="00596155">
        <w:trPr>
          <w:gridAfter w:val="1"/>
          <w:wAfter w:w="59" w:type="dxa"/>
          <w:trHeight w:val="249"/>
        </w:trPr>
        <w:tc>
          <w:tcPr>
            <w:tcW w:w="5387" w:type="dxa"/>
            <w:gridSpan w:val="4"/>
          </w:tcPr>
          <w:p w:rsidR="000F233F" w:rsidRPr="00596155" w:rsidRDefault="00D92849" w:rsidP="00254DBE">
            <w:pPr>
              <w:tabs>
                <w:tab w:val="left" w:pos="360"/>
                <w:tab w:val="left" w:pos="900"/>
              </w:tabs>
              <w:ind w:right="29"/>
              <w:jc w:val="left"/>
              <w:rPr>
                <w:rFonts w:ascii="Times New Roman" w:hAnsi="Times New Roman" w:cs="Times New Roman"/>
                <w:snapToGrid w:val="0"/>
                <w:sz w:val="18"/>
                <w:szCs w:val="18"/>
                <w:u w:val="single"/>
                <w:lang w:eastAsia="th-TH"/>
              </w:rPr>
            </w:pPr>
            <w:r w:rsidRPr="00596155">
              <w:rPr>
                <w:rFonts w:ascii="Times New Roman" w:hAnsi="Times New Roman" w:cs="Times New Roman"/>
                <w:snapToGrid w:val="0"/>
                <w:sz w:val="18"/>
                <w:szCs w:val="18"/>
                <w:u w:val="single"/>
                <w:lang w:eastAsia="th-TH"/>
              </w:rPr>
              <w:t>Trade</w:t>
            </w:r>
            <w:r w:rsidR="00F57A98" w:rsidRPr="00596155">
              <w:rPr>
                <w:rFonts w:ascii="Times New Roman" w:hAnsi="Times New Roman" w:cs="Times New Roman"/>
                <w:snapToGrid w:val="0"/>
                <w:sz w:val="18"/>
                <w:szCs w:val="18"/>
                <w:u w:val="single"/>
                <w:lang w:eastAsia="th-TH"/>
              </w:rPr>
              <w:t xml:space="preserve"> and other payable to </w:t>
            </w:r>
            <w:r w:rsidR="000F233F" w:rsidRPr="00596155">
              <w:rPr>
                <w:rFonts w:ascii="Times New Roman" w:hAnsi="Times New Roman" w:cs="Times New Roman"/>
                <w:snapToGrid w:val="0"/>
                <w:sz w:val="18"/>
                <w:szCs w:val="18"/>
                <w:u w:val="single"/>
                <w:lang w:eastAsia="th-TH"/>
              </w:rPr>
              <w:t>related parties</w:t>
            </w:r>
          </w:p>
        </w:tc>
        <w:tc>
          <w:tcPr>
            <w:tcW w:w="1417" w:type="dxa"/>
            <w:gridSpan w:val="2"/>
            <w:vAlign w:val="bottom"/>
          </w:tcPr>
          <w:p w:rsidR="000F233F" w:rsidRPr="00596155" w:rsidRDefault="000F233F" w:rsidP="00254DBE">
            <w:pPr>
              <w:tabs>
                <w:tab w:val="left" w:pos="360"/>
                <w:tab w:val="left" w:pos="900"/>
              </w:tabs>
              <w:ind w:right="29"/>
              <w:jc w:val="right"/>
              <w:rPr>
                <w:rFonts w:ascii="Times New Roman" w:hAnsi="Times New Roman" w:cs="Times New Roman"/>
                <w:sz w:val="18"/>
                <w:szCs w:val="18"/>
              </w:rPr>
            </w:pPr>
          </w:p>
        </w:tc>
        <w:tc>
          <w:tcPr>
            <w:tcW w:w="1418" w:type="dxa"/>
            <w:gridSpan w:val="2"/>
            <w:vAlign w:val="bottom"/>
          </w:tcPr>
          <w:p w:rsidR="000F233F" w:rsidRPr="00596155" w:rsidRDefault="000F233F" w:rsidP="00254DBE">
            <w:pPr>
              <w:tabs>
                <w:tab w:val="left" w:pos="360"/>
                <w:tab w:val="left" w:pos="900"/>
              </w:tabs>
              <w:ind w:right="29"/>
              <w:jc w:val="right"/>
              <w:rPr>
                <w:rFonts w:ascii="Times New Roman" w:hAnsi="Times New Roman" w:cs="Times New Roman"/>
                <w:sz w:val="18"/>
                <w:szCs w:val="18"/>
              </w:rPr>
            </w:pPr>
          </w:p>
        </w:tc>
        <w:tc>
          <w:tcPr>
            <w:tcW w:w="1417" w:type="dxa"/>
            <w:gridSpan w:val="2"/>
            <w:vAlign w:val="bottom"/>
          </w:tcPr>
          <w:p w:rsidR="000F233F" w:rsidRPr="00596155" w:rsidRDefault="000F233F" w:rsidP="00254DBE">
            <w:pPr>
              <w:tabs>
                <w:tab w:val="left" w:pos="360"/>
                <w:tab w:val="left" w:pos="900"/>
              </w:tabs>
              <w:ind w:right="29"/>
              <w:jc w:val="right"/>
              <w:rPr>
                <w:rFonts w:ascii="Times New Roman" w:hAnsi="Times New Roman" w:cs="Times New Roman"/>
                <w:sz w:val="18"/>
                <w:szCs w:val="18"/>
              </w:rPr>
            </w:pPr>
          </w:p>
        </w:tc>
      </w:tr>
      <w:tr w:rsidR="000F233F" w:rsidRPr="00596155" w:rsidTr="00596155">
        <w:trPr>
          <w:gridAfter w:val="1"/>
          <w:wAfter w:w="59" w:type="dxa"/>
          <w:trHeight w:val="57"/>
        </w:trPr>
        <w:tc>
          <w:tcPr>
            <w:tcW w:w="3969" w:type="dxa"/>
            <w:gridSpan w:val="3"/>
            <w:vAlign w:val="bottom"/>
          </w:tcPr>
          <w:p w:rsidR="000F233F" w:rsidRPr="00596155" w:rsidRDefault="000F233F" w:rsidP="000F233F">
            <w:pPr>
              <w:tabs>
                <w:tab w:val="left" w:pos="426"/>
                <w:tab w:val="left" w:pos="993"/>
              </w:tabs>
              <w:spacing w:line="360" w:lineRule="exact"/>
              <w:ind w:right="28"/>
              <w:jc w:val="left"/>
              <w:rPr>
                <w:rFonts w:ascii="Times New Roman" w:hAnsi="Times New Roman" w:cs="Times New Roman"/>
                <w:sz w:val="18"/>
                <w:szCs w:val="18"/>
              </w:rPr>
            </w:pPr>
            <w:r w:rsidRPr="00596155">
              <w:rPr>
                <w:rFonts w:ascii="Times New Roman" w:hAnsi="Times New Roman" w:cs="Times New Roman"/>
                <w:sz w:val="18"/>
                <w:szCs w:val="18"/>
              </w:rPr>
              <w:t>Rattanapol Co., Ltd.</w:t>
            </w:r>
          </w:p>
        </w:tc>
        <w:tc>
          <w:tcPr>
            <w:tcW w:w="1418" w:type="dxa"/>
            <w:vAlign w:val="bottom"/>
          </w:tcPr>
          <w:p w:rsidR="000F233F"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208,544</w:t>
            </w:r>
          </w:p>
        </w:tc>
        <w:tc>
          <w:tcPr>
            <w:tcW w:w="1417" w:type="dxa"/>
            <w:gridSpan w:val="2"/>
            <w:vAlign w:val="bottom"/>
          </w:tcPr>
          <w:p w:rsidR="000F233F" w:rsidRPr="00596155" w:rsidRDefault="000F233F"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218,532</w:t>
            </w:r>
          </w:p>
        </w:tc>
        <w:tc>
          <w:tcPr>
            <w:tcW w:w="1418" w:type="dxa"/>
            <w:gridSpan w:val="2"/>
            <w:vAlign w:val="bottom"/>
          </w:tcPr>
          <w:p w:rsidR="000F233F"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116,179</w:t>
            </w:r>
          </w:p>
        </w:tc>
        <w:tc>
          <w:tcPr>
            <w:tcW w:w="1417" w:type="dxa"/>
            <w:gridSpan w:val="2"/>
            <w:vAlign w:val="bottom"/>
          </w:tcPr>
          <w:p w:rsidR="000F233F" w:rsidRPr="00596155" w:rsidRDefault="000F233F" w:rsidP="000F233F">
            <w:pPr>
              <w:tabs>
                <w:tab w:val="left" w:pos="360"/>
                <w:tab w:val="left" w:pos="900"/>
              </w:tabs>
              <w:ind w:right="29"/>
              <w:jc w:val="right"/>
              <w:rPr>
                <w:rFonts w:ascii="Times New Roman" w:hAnsi="Times New Roman" w:cs="Times New Roman"/>
                <w:sz w:val="18"/>
                <w:szCs w:val="18"/>
                <w:cs/>
              </w:rPr>
            </w:pPr>
            <w:r w:rsidRPr="00596155">
              <w:rPr>
                <w:rFonts w:ascii="Times New Roman" w:hAnsi="Times New Roman" w:cs="Times New Roman"/>
                <w:sz w:val="18"/>
                <w:szCs w:val="18"/>
              </w:rPr>
              <w:t>95,034</w:t>
            </w:r>
          </w:p>
        </w:tc>
      </w:tr>
      <w:tr w:rsidR="000F233F" w:rsidRPr="00596155" w:rsidTr="00596155">
        <w:trPr>
          <w:gridAfter w:val="1"/>
          <w:wAfter w:w="59" w:type="dxa"/>
          <w:trHeight w:val="57"/>
        </w:trPr>
        <w:tc>
          <w:tcPr>
            <w:tcW w:w="3969" w:type="dxa"/>
            <w:gridSpan w:val="3"/>
            <w:vAlign w:val="bottom"/>
          </w:tcPr>
          <w:p w:rsidR="000F233F" w:rsidRPr="00596155" w:rsidRDefault="000F233F" w:rsidP="000F233F">
            <w:pPr>
              <w:tabs>
                <w:tab w:val="left" w:pos="426"/>
                <w:tab w:val="left" w:pos="993"/>
              </w:tabs>
              <w:spacing w:line="360" w:lineRule="exact"/>
              <w:ind w:right="28"/>
              <w:jc w:val="left"/>
              <w:rPr>
                <w:rFonts w:ascii="Times New Roman" w:hAnsi="Times New Roman" w:cs="Times New Roman"/>
                <w:sz w:val="18"/>
                <w:szCs w:val="18"/>
              </w:rPr>
            </w:pPr>
            <w:r w:rsidRPr="00596155">
              <w:rPr>
                <w:rFonts w:ascii="Times New Roman" w:hAnsi="Times New Roman" w:cs="Times New Roman"/>
                <w:sz w:val="18"/>
                <w:szCs w:val="18"/>
              </w:rPr>
              <w:t>Pattaya Country Club Co., Ltd.</w:t>
            </w:r>
          </w:p>
        </w:tc>
        <w:tc>
          <w:tcPr>
            <w:tcW w:w="1418" w:type="dxa"/>
            <w:vAlign w:val="bottom"/>
          </w:tcPr>
          <w:p w:rsidR="000F233F" w:rsidRPr="00596155" w:rsidRDefault="00A52D6C"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96,224</w:t>
            </w:r>
          </w:p>
        </w:tc>
        <w:tc>
          <w:tcPr>
            <w:tcW w:w="1417" w:type="dxa"/>
            <w:gridSpan w:val="2"/>
            <w:vAlign w:val="bottom"/>
          </w:tcPr>
          <w:p w:rsidR="000F233F" w:rsidRPr="00596155" w:rsidRDefault="000F233F"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97,315</w:t>
            </w:r>
          </w:p>
        </w:tc>
        <w:tc>
          <w:tcPr>
            <w:tcW w:w="1418" w:type="dxa"/>
            <w:gridSpan w:val="2"/>
            <w:vAlign w:val="bottom"/>
          </w:tcPr>
          <w:p w:rsidR="000F233F"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83,559</w:t>
            </w:r>
          </w:p>
        </w:tc>
        <w:tc>
          <w:tcPr>
            <w:tcW w:w="1417" w:type="dxa"/>
            <w:gridSpan w:val="2"/>
            <w:vAlign w:val="bottom"/>
          </w:tcPr>
          <w:p w:rsidR="000F233F" w:rsidRPr="00596155" w:rsidRDefault="000F233F" w:rsidP="000F233F">
            <w:pPr>
              <w:tabs>
                <w:tab w:val="left" w:pos="360"/>
                <w:tab w:val="left" w:pos="900"/>
              </w:tabs>
              <w:ind w:right="29"/>
              <w:jc w:val="right"/>
              <w:rPr>
                <w:rFonts w:ascii="Times New Roman" w:hAnsi="Times New Roman" w:cs="Times New Roman"/>
                <w:sz w:val="18"/>
                <w:szCs w:val="18"/>
                <w:cs/>
              </w:rPr>
            </w:pPr>
            <w:r w:rsidRPr="00596155">
              <w:rPr>
                <w:rFonts w:ascii="Times New Roman" w:hAnsi="Times New Roman" w:cs="Times New Roman"/>
                <w:sz w:val="18"/>
                <w:szCs w:val="18"/>
              </w:rPr>
              <w:t>84,809</w:t>
            </w:r>
          </w:p>
        </w:tc>
      </w:tr>
      <w:tr w:rsidR="000F233F" w:rsidRPr="00596155" w:rsidTr="00596155">
        <w:trPr>
          <w:gridAfter w:val="1"/>
          <w:wAfter w:w="59" w:type="dxa"/>
          <w:trHeight w:val="57"/>
        </w:trPr>
        <w:tc>
          <w:tcPr>
            <w:tcW w:w="3969" w:type="dxa"/>
            <w:gridSpan w:val="3"/>
            <w:vAlign w:val="bottom"/>
          </w:tcPr>
          <w:p w:rsidR="000F233F" w:rsidRPr="00596155" w:rsidRDefault="000F233F" w:rsidP="000F233F">
            <w:pPr>
              <w:tabs>
                <w:tab w:val="left" w:pos="426"/>
                <w:tab w:val="left" w:pos="993"/>
              </w:tabs>
              <w:spacing w:line="360" w:lineRule="exact"/>
              <w:ind w:right="28"/>
              <w:jc w:val="left"/>
              <w:rPr>
                <w:rFonts w:ascii="Times New Roman" w:hAnsi="Times New Roman" w:cs="Times New Roman"/>
                <w:sz w:val="18"/>
                <w:szCs w:val="18"/>
              </w:rPr>
            </w:pPr>
            <w:r w:rsidRPr="00596155">
              <w:rPr>
                <w:rFonts w:ascii="Times New Roman" w:hAnsi="Times New Roman" w:cs="Times New Roman"/>
                <w:sz w:val="18"/>
                <w:szCs w:val="18"/>
              </w:rPr>
              <w:t>Bann Ruam Tang Fhun Co., Ltd.</w:t>
            </w:r>
          </w:p>
        </w:tc>
        <w:tc>
          <w:tcPr>
            <w:tcW w:w="1418" w:type="dxa"/>
            <w:vAlign w:val="bottom"/>
          </w:tcPr>
          <w:p w:rsidR="000F233F"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5,184</w:t>
            </w:r>
          </w:p>
        </w:tc>
        <w:tc>
          <w:tcPr>
            <w:tcW w:w="1417" w:type="dxa"/>
            <w:gridSpan w:val="2"/>
            <w:vAlign w:val="bottom"/>
          </w:tcPr>
          <w:p w:rsidR="000F233F" w:rsidRPr="00596155" w:rsidRDefault="000F233F"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24,839</w:t>
            </w:r>
          </w:p>
        </w:tc>
        <w:tc>
          <w:tcPr>
            <w:tcW w:w="1418" w:type="dxa"/>
            <w:gridSpan w:val="2"/>
            <w:vAlign w:val="bottom"/>
          </w:tcPr>
          <w:p w:rsidR="000F233F"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5,184</w:t>
            </w:r>
          </w:p>
        </w:tc>
        <w:tc>
          <w:tcPr>
            <w:tcW w:w="1417" w:type="dxa"/>
            <w:gridSpan w:val="2"/>
            <w:vAlign w:val="bottom"/>
          </w:tcPr>
          <w:p w:rsidR="000F233F" w:rsidRPr="00596155" w:rsidRDefault="000F233F"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24,839</w:t>
            </w:r>
          </w:p>
        </w:tc>
      </w:tr>
      <w:tr w:rsidR="000F233F" w:rsidRPr="00596155" w:rsidTr="00596155">
        <w:trPr>
          <w:gridAfter w:val="1"/>
          <w:wAfter w:w="59" w:type="dxa"/>
          <w:trHeight w:val="57"/>
        </w:trPr>
        <w:tc>
          <w:tcPr>
            <w:tcW w:w="3969" w:type="dxa"/>
            <w:gridSpan w:val="3"/>
            <w:vAlign w:val="bottom"/>
          </w:tcPr>
          <w:p w:rsidR="000F233F" w:rsidRPr="00596155" w:rsidRDefault="000F233F" w:rsidP="000F233F">
            <w:pPr>
              <w:tabs>
                <w:tab w:val="left" w:pos="426"/>
                <w:tab w:val="left" w:pos="993"/>
              </w:tabs>
              <w:spacing w:line="360" w:lineRule="exact"/>
              <w:ind w:right="28"/>
              <w:jc w:val="left"/>
              <w:rPr>
                <w:rFonts w:ascii="Times New Roman" w:hAnsi="Times New Roman" w:cs="Times New Roman"/>
                <w:sz w:val="18"/>
                <w:szCs w:val="18"/>
              </w:rPr>
            </w:pPr>
            <w:r w:rsidRPr="00596155">
              <w:rPr>
                <w:rFonts w:ascii="Times New Roman" w:hAnsi="Times New Roman" w:cs="Times New Roman"/>
                <w:sz w:val="18"/>
                <w:szCs w:val="18"/>
              </w:rPr>
              <w:t>Sena Hankyu 1 Co.,Ltd</w:t>
            </w:r>
          </w:p>
        </w:tc>
        <w:tc>
          <w:tcPr>
            <w:tcW w:w="1418" w:type="dxa"/>
            <w:vAlign w:val="bottom"/>
          </w:tcPr>
          <w:p w:rsidR="000F233F"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24,505,597</w:t>
            </w:r>
          </w:p>
        </w:tc>
        <w:tc>
          <w:tcPr>
            <w:tcW w:w="1417" w:type="dxa"/>
            <w:gridSpan w:val="2"/>
            <w:vAlign w:val="bottom"/>
          </w:tcPr>
          <w:p w:rsidR="000F233F" w:rsidRPr="00596155" w:rsidRDefault="000F233F"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71,954,078</w:t>
            </w:r>
          </w:p>
        </w:tc>
        <w:tc>
          <w:tcPr>
            <w:tcW w:w="1418" w:type="dxa"/>
            <w:gridSpan w:val="2"/>
            <w:vAlign w:val="bottom"/>
          </w:tcPr>
          <w:p w:rsidR="000F233F"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w:t>
            </w:r>
          </w:p>
        </w:tc>
        <w:tc>
          <w:tcPr>
            <w:tcW w:w="1417" w:type="dxa"/>
            <w:gridSpan w:val="2"/>
            <w:vAlign w:val="bottom"/>
          </w:tcPr>
          <w:p w:rsidR="000F233F" w:rsidRPr="00596155" w:rsidRDefault="000F233F"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w:t>
            </w:r>
          </w:p>
        </w:tc>
      </w:tr>
      <w:tr w:rsidR="00A52D6C" w:rsidRPr="00596155" w:rsidTr="00596155">
        <w:trPr>
          <w:gridAfter w:val="1"/>
          <w:wAfter w:w="59" w:type="dxa"/>
          <w:trHeight w:val="57"/>
        </w:trPr>
        <w:tc>
          <w:tcPr>
            <w:tcW w:w="3969" w:type="dxa"/>
            <w:gridSpan w:val="3"/>
            <w:vAlign w:val="bottom"/>
          </w:tcPr>
          <w:p w:rsidR="00A52D6C" w:rsidRPr="00596155" w:rsidRDefault="00A52D6C" w:rsidP="000F233F">
            <w:pPr>
              <w:tabs>
                <w:tab w:val="left" w:pos="426"/>
                <w:tab w:val="left" w:pos="993"/>
              </w:tabs>
              <w:spacing w:line="360" w:lineRule="exact"/>
              <w:ind w:right="28"/>
              <w:jc w:val="left"/>
              <w:rPr>
                <w:rFonts w:ascii="Times New Roman" w:hAnsi="Times New Roman" w:cs="Times New Roman"/>
                <w:sz w:val="18"/>
                <w:szCs w:val="18"/>
              </w:rPr>
            </w:pPr>
            <w:r w:rsidRPr="00596155">
              <w:rPr>
                <w:rFonts w:ascii="Times New Roman" w:hAnsi="Times New Roman" w:cs="Times New Roman"/>
                <w:sz w:val="18"/>
                <w:szCs w:val="18"/>
              </w:rPr>
              <w:t>Sena Hankyu 2 Co.,Ltd</w:t>
            </w:r>
          </w:p>
        </w:tc>
        <w:tc>
          <w:tcPr>
            <w:tcW w:w="1418" w:type="dxa"/>
            <w:vAlign w:val="bottom"/>
          </w:tcPr>
          <w:p w:rsidR="00A52D6C" w:rsidRPr="00596155" w:rsidRDefault="00A52D6C"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160,444</w:t>
            </w:r>
          </w:p>
        </w:tc>
        <w:tc>
          <w:tcPr>
            <w:tcW w:w="1417" w:type="dxa"/>
            <w:gridSpan w:val="2"/>
            <w:vAlign w:val="bottom"/>
          </w:tcPr>
          <w:p w:rsidR="00A52D6C" w:rsidRPr="00596155" w:rsidRDefault="00A52D6C"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w:t>
            </w:r>
          </w:p>
        </w:tc>
        <w:tc>
          <w:tcPr>
            <w:tcW w:w="1418" w:type="dxa"/>
            <w:gridSpan w:val="2"/>
            <w:vAlign w:val="bottom"/>
          </w:tcPr>
          <w:p w:rsidR="00A52D6C" w:rsidRPr="00596155" w:rsidRDefault="00A52D6C"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w:t>
            </w:r>
          </w:p>
        </w:tc>
        <w:tc>
          <w:tcPr>
            <w:tcW w:w="1417" w:type="dxa"/>
            <w:gridSpan w:val="2"/>
            <w:vAlign w:val="bottom"/>
          </w:tcPr>
          <w:p w:rsidR="00A52D6C" w:rsidRPr="00596155" w:rsidRDefault="00A52D6C"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w:t>
            </w:r>
          </w:p>
        </w:tc>
      </w:tr>
      <w:tr w:rsidR="00555C37" w:rsidRPr="00596155" w:rsidTr="00596155">
        <w:trPr>
          <w:gridAfter w:val="1"/>
          <w:wAfter w:w="59" w:type="dxa"/>
          <w:trHeight w:val="57"/>
        </w:trPr>
        <w:tc>
          <w:tcPr>
            <w:tcW w:w="3969" w:type="dxa"/>
            <w:gridSpan w:val="3"/>
            <w:vAlign w:val="bottom"/>
          </w:tcPr>
          <w:p w:rsidR="00555C37" w:rsidRPr="00596155" w:rsidRDefault="00555C37" w:rsidP="000F233F">
            <w:pPr>
              <w:tabs>
                <w:tab w:val="left" w:pos="426"/>
                <w:tab w:val="left" w:pos="993"/>
              </w:tabs>
              <w:spacing w:line="360" w:lineRule="exact"/>
              <w:ind w:right="28"/>
              <w:jc w:val="left"/>
              <w:rPr>
                <w:rFonts w:ascii="Times New Roman" w:hAnsi="Times New Roman" w:cs="Times New Roman"/>
                <w:sz w:val="18"/>
                <w:szCs w:val="18"/>
              </w:rPr>
            </w:pPr>
            <w:r w:rsidRPr="00596155">
              <w:rPr>
                <w:rFonts w:ascii="Times New Roman" w:hAnsi="Times New Roman" w:cs="Cordia New"/>
                <w:sz w:val="18"/>
                <w:szCs w:val="18"/>
              </w:rPr>
              <w:t>NCB Internationnal Co., Ltd</w:t>
            </w:r>
          </w:p>
        </w:tc>
        <w:tc>
          <w:tcPr>
            <w:tcW w:w="1418" w:type="dxa"/>
            <w:vAlign w:val="bottom"/>
          </w:tcPr>
          <w:p w:rsidR="00555C37"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5,085</w:t>
            </w:r>
          </w:p>
        </w:tc>
        <w:tc>
          <w:tcPr>
            <w:tcW w:w="1417" w:type="dxa"/>
            <w:gridSpan w:val="2"/>
            <w:vAlign w:val="bottom"/>
          </w:tcPr>
          <w:p w:rsidR="00555C37"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w:t>
            </w:r>
          </w:p>
        </w:tc>
        <w:tc>
          <w:tcPr>
            <w:tcW w:w="1418" w:type="dxa"/>
            <w:gridSpan w:val="2"/>
            <w:vAlign w:val="bottom"/>
          </w:tcPr>
          <w:p w:rsidR="00555C37"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w:t>
            </w:r>
          </w:p>
        </w:tc>
        <w:tc>
          <w:tcPr>
            <w:tcW w:w="1417" w:type="dxa"/>
            <w:gridSpan w:val="2"/>
            <w:vAlign w:val="bottom"/>
          </w:tcPr>
          <w:p w:rsidR="00555C37"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w:t>
            </w:r>
          </w:p>
        </w:tc>
      </w:tr>
      <w:tr w:rsidR="000F233F" w:rsidRPr="00596155" w:rsidTr="00596155">
        <w:trPr>
          <w:gridAfter w:val="1"/>
          <w:wAfter w:w="59" w:type="dxa"/>
          <w:trHeight w:val="57"/>
        </w:trPr>
        <w:tc>
          <w:tcPr>
            <w:tcW w:w="3969" w:type="dxa"/>
            <w:gridSpan w:val="3"/>
            <w:shd w:val="clear" w:color="auto" w:fill="auto"/>
            <w:vAlign w:val="bottom"/>
          </w:tcPr>
          <w:p w:rsidR="000F233F" w:rsidRPr="00596155" w:rsidRDefault="000F233F" w:rsidP="000F233F">
            <w:pPr>
              <w:tabs>
                <w:tab w:val="left" w:pos="426"/>
                <w:tab w:val="left" w:pos="993"/>
              </w:tabs>
              <w:spacing w:line="360" w:lineRule="exact"/>
              <w:ind w:right="28"/>
              <w:jc w:val="left"/>
              <w:rPr>
                <w:rFonts w:ascii="Times New Roman" w:hAnsi="Times New Roman" w:cs="Times New Roman"/>
                <w:sz w:val="18"/>
                <w:szCs w:val="18"/>
              </w:rPr>
            </w:pPr>
            <w:r w:rsidRPr="00596155">
              <w:rPr>
                <w:rFonts w:ascii="Times New Roman" w:hAnsi="Times New Roman" w:cs="Times New Roman"/>
                <w:sz w:val="18"/>
                <w:szCs w:val="18"/>
              </w:rPr>
              <w:t>Victory Asset Management  Co.,Ltd</w:t>
            </w:r>
          </w:p>
        </w:tc>
        <w:tc>
          <w:tcPr>
            <w:tcW w:w="1418" w:type="dxa"/>
            <w:shd w:val="clear" w:color="auto" w:fill="auto"/>
            <w:vAlign w:val="bottom"/>
          </w:tcPr>
          <w:p w:rsidR="000F233F" w:rsidRPr="00596155" w:rsidRDefault="00A52D6C" w:rsidP="000F233F">
            <w:pPr>
              <w:tabs>
                <w:tab w:val="left" w:pos="360"/>
                <w:tab w:val="left" w:pos="900"/>
              </w:tabs>
              <w:spacing w:before="120"/>
              <w:ind w:left="317" w:right="29"/>
              <w:jc w:val="right"/>
              <w:rPr>
                <w:rFonts w:ascii="Times New Roman" w:hAnsi="Times New Roman" w:cs="Times New Roman"/>
                <w:sz w:val="18"/>
                <w:szCs w:val="18"/>
              </w:rPr>
            </w:pPr>
            <w:r w:rsidRPr="00596155">
              <w:rPr>
                <w:rFonts w:ascii="Times New Roman" w:hAnsi="Times New Roman" w:cs="Times New Roman"/>
                <w:sz w:val="18"/>
                <w:szCs w:val="18"/>
              </w:rPr>
              <w:t>5,000</w:t>
            </w:r>
          </w:p>
        </w:tc>
        <w:tc>
          <w:tcPr>
            <w:tcW w:w="1417" w:type="dxa"/>
            <w:gridSpan w:val="2"/>
            <w:shd w:val="clear" w:color="auto" w:fill="auto"/>
            <w:vAlign w:val="bottom"/>
          </w:tcPr>
          <w:p w:rsidR="000F233F" w:rsidRPr="00596155" w:rsidRDefault="000F233F" w:rsidP="000F233F">
            <w:pPr>
              <w:tabs>
                <w:tab w:val="left" w:pos="360"/>
                <w:tab w:val="left" w:pos="900"/>
              </w:tabs>
              <w:spacing w:before="120"/>
              <w:ind w:left="317" w:right="29"/>
              <w:jc w:val="right"/>
              <w:rPr>
                <w:rFonts w:ascii="Times New Roman" w:hAnsi="Times New Roman" w:cs="Times New Roman"/>
                <w:sz w:val="18"/>
                <w:szCs w:val="18"/>
              </w:rPr>
            </w:pPr>
            <w:r w:rsidRPr="00596155">
              <w:rPr>
                <w:rFonts w:ascii="Times New Roman" w:hAnsi="Times New Roman" w:cs="Times New Roman"/>
                <w:sz w:val="18"/>
                <w:szCs w:val="18"/>
              </w:rPr>
              <w:t>-</w:t>
            </w:r>
          </w:p>
        </w:tc>
        <w:tc>
          <w:tcPr>
            <w:tcW w:w="1418" w:type="dxa"/>
            <w:gridSpan w:val="2"/>
            <w:shd w:val="clear" w:color="auto" w:fill="auto"/>
            <w:vAlign w:val="bottom"/>
          </w:tcPr>
          <w:p w:rsidR="000F233F"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377,850</w:t>
            </w:r>
          </w:p>
        </w:tc>
        <w:tc>
          <w:tcPr>
            <w:tcW w:w="1417" w:type="dxa"/>
            <w:gridSpan w:val="2"/>
            <w:shd w:val="clear" w:color="auto" w:fill="auto"/>
            <w:vAlign w:val="bottom"/>
          </w:tcPr>
          <w:p w:rsidR="000F233F" w:rsidRPr="00596155" w:rsidRDefault="000F233F" w:rsidP="00D92849">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576,555</w:t>
            </w:r>
          </w:p>
        </w:tc>
      </w:tr>
      <w:tr w:rsidR="000F233F" w:rsidRPr="00596155" w:rsidTr="00596155">
        <w:trPr>
          <w:gridAfter w:val="1"/>
          <w:wAfter w:w="59" w:type="dxa"/>
          <w:trHeight w:val="57"/>
        </w:trPr>
        <w:tc>
          <w:tcPr>
            <w:tcW w:w="3969" w:type="dxa"/>
            <w:gridSpan w:val="3"/>
            <w:shd w:val="clear" w:color="auto" w:fill="auto"/>
            <w:vAlign w:val="bottom"/>
          </w:tcPr>
          <w:p w:rsidR="000F233F" w:rsidRPr="00596155" w:rsidRDefault="000F233F" w:rsidP="000F233F">
            <w:pPr>
              <w:tabs>
                <w:tab w:val="left" w:pos="426"/>
                <w:tab w:val="left" w:pos="993"/>
              </w:tabs>
              <w:spacing w:line="360" w:lineRule="exact"/>
              <w:ind w:right="28"/>
              <w:jc w:val="left"/>
              <w:rPr>
                <w:rFonts w:ascii="Times New Roman" w:hAnsi="Times New Roman" w:cs="Times New Roman"/>
                <w:sz w:val="18"/>
                <w:szCs w:val="18"/>
              </w:rPr>
            </w:pPr>
            <w:r w:rsidRPr="00596155">
              <w:rPr>
                <w:rFonts w:ascii="Times New Roman" w:hAnsi="Times New Roman" w:cs="Times New Roman"/>
                <w:sz w:val="18"/>
                <w:szCs w:val="18"/>
              </w:rPr>
              <w:t>Eastern Sena Development Co., Ltd</w:t>
            </w:r>
          </w:p>
        </w:tc>
        <w:tc>
          <w:tcPr>
            <w:tcW w:w="1418" w:type="dxa"/>
            <w:shd w:val="clear" w:color="auto" w:fill="auto"/>
            <w:vAlign w:val="bottom"/>
          </w:tcPr>
          <w:p w:rsidR="000F233F" w:rsidRPr="00596155" w:rsidRDefault="00555C37" w:rsidP="000F233F">
            <w:pPr>
              <w:tabs>
                <w:tab w:val="left" w:pos="360"/>
                <w:tab w:val="left" w:pos="900"/>
              </w:tabs>
              <w:spacing w:before="120"/>
              <w:ind w:left="317" w:right="29"/>
              <w:jc w:val="right"/>
              <w:rPr>
                <w:rFonts w:ascii="Times New Roman" w:hAnsi="Times New Roman" w:cs="Times New Roman"/>
                <w:sz w:val="18"/>
                <w:szCs w:val="18"/>
              </w:rPr>
            </w:pPr>
            <w:r w:rsidRPr="00596155">
              <w:rPr>
                <w:rFonts w:ascii="Times New Roman" w:hAnsi="Times New Roman" w:cs="Times New Roman"/>
                <w:sz w:val="18"/>
                <w:szCs w:val="18"/>
              </w:rPr>
              <w:t>-</w:t>
            </w:r>
          </w:p>
        </w:tc>
        <w:tc>
          <w:tcPr>
            <w:tcW w:w="1417" w:type="dxa"/>
            <w:gridSpan w:val="2"/>
            <w:shd w:val="clear" w:color="auto" w:fill="auto"/>
            <w:vAlign w:val="bottom"/>
          </w:tcPr>
          <w:p w:rsidR="000F233F" w:rsidRPr="00596155" w:rsidRDefault="000F233F" w:rsidP="000F233F">
            <w:pPr>
              <w:tabs>
                <w:tab w:val="left" w:pos="360"/>
                <w:tab w:val="left" w:pos="900"/>
              </w:tabs>
              <w:spacing w:before="120"/>
              <w:ind w:left="317" w:right="29"/>
              <w:jc w:val="right"/>
              <w:rPr>
                <w:rFonts w:ascii="Times New Roman" w:hAnsi="Times New Roman" w:cs="Times New Roman"/>
                <w:sz w:val="18"/>
                <w:szCs w:val="18"/>
              </w:rPr>
            </w:pPr>
            <w:r w:rsidRPr="00596155">
              <w:rPr>
                <w:rFonts w:ascii="Times New Roman" w:hAnsi="Times New Roman" w:cs="Times New Roman"/>
                <w:sz w:val="18"/>
                <w:szCs w:val="18"/>
              </w:rPr>
              <w:t>-</w:t>
            </w:r>
          </w:p>
        </w:tc>
        <w:tc>
          <w:tcPr>
            <w:tcW w:w="1418" w:type="dxa"/>
            <w:gridSpan w:val="2"/>
            <w:shd w:val="clear" w:color="auto" w:fill="auto"/>
            <w:vAlign w:val="bottom"/>
          </w:tcPr>
          <w:p w:rsidR="000F233F"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481,201</w:t>
            </w:r>
          </w:p>
        </w:tc>
        <w:tc>
          <w:tcPr>
            <w:tcW w:w="1417" w:type="dxa"/>
            <w:gridSpan w:val="2"/>
            <w:shd w:val="clear" w:color="auto" w:fill="auto"/>
            <w:vAlign w:val="bottom"/>
          </w:tcPr>
          <w:p w:rsidR="000F233F" w:rsidRPr="00596155" w:rsidRDefault="000F233F" w:rsidP="00D92849">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939,714</w:t>
            </w:r>
          </w:p>
        </w:tc>
      </w:tr>
      <w:tr w:rsidR="000F233F" w:rsidRPr="00596155" w:rsidTr="00596155">
        <w:trPr>
          <w:gridAfter w:val="1"/>
          <w:wAfter w:w="59" w:type="dxa"/>
          <w:trHeight w:val="57"/>
        </w:trPr>
        <w:tc>
          <w:tcPr>
            <w:tcW w:w="3969" w:type="dxa"/>
            <w:gridSpan w:val="3"/>
            <w:shd w:val="clear" w:color="auto" w:fill="auto"/>
            <w:vAlign w:val="bottom"/>
          </w:tcPr>
          <w:p w:rsidR="000F233F" w:rsidRPr="00596155" w:rsidRDefault="000F233F" w:rsidP="000F233F">
            <w:pPr>
              <w:tabs>
                <w:tab w:val="left" w:pos="426"/>
                <w:tab w:val="left" w:pos="993"/>
              </w:tabs>
              <w:spacing w:line="360" w:lineRule="exact"/>
              <w:ind w:right="28"/>
              <w:jc w:val="left"/>
              <w:rPr>
                <w:rFonts w:ascii="Times New Roman" w:hAnsi="Times New Roman" w:cs="Times New Roman"/>
                <w:sz w:val="18"/>
                <w:szCs w:val="18"/>
              </w:rPr>
            </w:pPr>
            <w:r w:rsidRPr="00596155">
              <w:rPr>
                <w:rFonts w:ascii="Times New Roman" w:hAnsi="Times New Roman" w:cs="Times New Roman"/>
                <w:sz w:val="18"/>
                <w:szCs w:val="18"/>
              </w:rPr>
              <w:t>Eight Solar Co., Ltd.</w:t>
            </w:r>
          </w:p>
        </w:tc>
        <w:tc>
          <w:tcPr>
            <w:tcW w:w="1418" w:type="dxa"/>
            <w:shd w:val="clear" w:color="auto" w:fill="auto"/>
            <w:vAlign w:val="bottom"/>
          </w:tcPr>
          <w:p w:rsidR="000F233F" w:rsidRPr="00596155" w:rsidRDefault="00555C37" w:rsidP="000F233F">
            <w:pPr>
              <w:tabs>
                <w:tab w:val="left" w:pos="360"/>
                <w:tab w:val="left" w:pos="900"/>
              </w:tabs>
              <w:spacing w:before="120"/>
              <w:ind w:left="317" w:right="29" w:hanging="283"/>
              <w:jc w:val="right"/>
              <w:rPr>
                <w:rFonts w:ascii="Times New Roman" w:hAnsi="Times New Roman" w:cs="Times New Roman"/>
                <w:sz w:val="18"/>
                <w:szCs w:val="18"/>
                <w:cs/>
              </w:rPr>
            </w:pPr>
            <w:r w:rsidRPr="00596155">
              <w:rPr>
                <w:rFonts w:ascii="Times New Roman" w:hAnsi="Times New Roman" w:cs="Times New Roman"/>
                <w:sz w:val="18"/>
                <w:szCs w:val="18"/>
              </w:rPr>
              <w:t>-</w:t>
            </w:r>
          </w:p>
        </w:tc>
        <w:tc>
          <w:tcPr>
            <w:tcW w:w="1417" w:type="dxa"/>
            <w:gridSpan w:val="2"/>
            <w:shd w:val="clear" w:color="auto" w:fill="auto"/>
            <w:vAlign w:val="bottom"/>
          </w:tcPr>
          <w:p w:rsidR="000F233F" w:rsidRPr="00596155" w:rsidRDefault="000F233F" w:rsidP="000F233F">
            <w:pPr>
              <w:tabs>
                <w:tab w:val="left" w:pos="360"/>
                <w:tab w:val="left" w:pos="900"/>
              </w:tabs>
              <w:spacing w:before="120"/>
              <w:ind w:left="317" w:right="29" w:hanging="283"/>
              <w:jc w:val="right"/>
              <w:rPr>
                <w:rFonts w:ascii="Times New Roman" w:hAnsi="Times New Roman" w:cs="Times New Roman"/>
                <w:sz w:val="18"/>
                <w:szCs w:val="18"/>
                <w:cs/>
              </w:rPr>
            </w:pPr>
            <w:r w:rsidRPr="00596155">
              <w:rPr>
                <w:rFonts w:ascii="Times New Roman" w:hAnsi="Times New Roman" w:cs="Times New Roman"/>
                <w:sz w:val="18"/>
                <w:szCs w:val="18"/>
              </w:rPr>
              <w:t>-</w:t>
            </w:r>
          </w:p>
        </w:tc>
        <w:tc>
          <w:tcPr>
            <w:tcW w:w="1418" w:type="dxa"/>
            <w:gridSpan w:val="2"/>
            <w:shd w:val="clear" w:color="auto" w:fill="auto"/>
            <w:vAlign w:val="bottom"/>
          </w:tcPr>
          <w:p w:rsidR="000F233F"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8,818,118</w:t>
            </w:r>
          </w:p>
        </w:tc>
        <w:tc>
          <w:tcPr>
            <w:tcW w:w="1417" w:type="dxa"/>
            <w:gridSpan w:val="2"/>
            <w:shd w:val="clear" w:color="auto" w:fill="auto"/>
            <w:vAlign w:val="bottom"/>
          </w:tcPr>
          <w:p w:rsidR="000F233F" w:rsidRPr="00596155" w:rsidRDefault="000F233F" w:rsidP="000F233F">
            <w:pPr>
              <w:tabs>
                <w:tab w:val="left" w:pos="360"/>
                <w:tab w:val="left" w:pos="900"/>
              </w:tabs>
              <w:spacing w:before="120"/>
              <w:ind w:left="317" w:right="29" w:hanging="283"/>
              <w:jc w:val="right"/>
              <w:rPr>
                <w:rFonts w:ascii="Times New Roman" w:hAnsi="Times New Roman" w:cs="Times New Roman"/>
                <w:sz w:val="18"/>
                <w:szCs w:val="18"/>
              </w:rPr>
            </w:pPr>
            <w:r w:rsidRPr="00596155">
              <w:rPr>
                <w:rFonts w:ascii="Times New Roman" w:hAnsi="Times New Roman" w:cs="Times New Roman"/>
                <w:sz w:val="18"/>
                <w:szCs w:val="18"/>
              </w:rPr>
              <w:t>10,724,561</w:t>
            </w:r>
          </w:p>
        </w:tc>
      </w:tr>
      <w:tr w:rsidR="000F233F" w:rsidRPr="00596155" w:rsidTr="00596155">
        <w:trPr>
          <w:gridAfter w:val="1"/>
          <w:wAfter w:w="59" w:type="dxa"/>
          <w:trHeight w:val="57"/>
        </w:trPr>
        <w:tc>
          <w:tcPr>
            <w:tcW w:w="3969" w:type="dxa"/>
            <w:gridSpan w:val="3"/>
            <w:shd w:val="clear" w:color="auto" w:fill="auto"/>
            <w:vAlign w:val="bottom"/>
          </w:tcPr>
          <w:p w:rsidR="000F233F" w:rsidRPr="00596155" w:rsidRDefault="000F233F" w:rsidP="000F233F">
            <w:pPr>
              <w:tabs>
                <w:tab w:val="left" w:pos="426"/>
                <w:tab w:val="left" w:pos="993"/>
              </w:tabs>
              <w:spacing w:line="360" w:lineRule="exact"/>
              <w:ind w:right="28"/>
              <w:jc w:val="left"/>
              <w:rPr>
                <w:rFonts w:ascii="Times New Roman" w:hAnsi="Times New Roman" w:cs="Times New Roman"/>
                <w:sz w:val="18"/>
                <w:szCs w:val="18"/>
              </w:rPr>
            </w:pPr>
            <w:r w:rsidRPr="00596155">
              <w:rPr>
                <w:rFonts w:ascii="Times New Roman" w:hAnsi="Times New Roman" w:cs="Times New Roman"/>
                <w:sz w:val="18"/>
                <w:szCs w:val="18"/>
              </w:rPr>
              <w:t>Max Solar   Co., Ltd.</w:t>
            </w:r>
          </w:p>
        </w:tc>
        <w:tc>
          <w:tcPr>
            <w:tcW w:w="1418" w:type="dxa"/>
            <w:shd w:val="clear" w:color="auto" w:fill="auto"/>
            <w:vAlign w:val="bottom"/>
          </w:tcPr>
          <w:p w:rsidR="000F233F" w:rsidRPr="00596155" w:rsidRDefault="00555C37" w:rsidP="000F233F">
            <w:pPr>
              <w:tabs>
                <w:tab w:val="left" w:pos="360"/>
                <w:tab w:val="left" w:pos="900"/>
              </w:tabs>
              <w:spacing w:before="120"/>
              <w:ind w:left="317" w:right="29" w:hanging="283"/>
              <w:jc w:val="right"/>
              <w:rPr>
                <w:rFonts w:ascii="Times New Roman" w:hAnsi="Times New Roman" w:cs="Times New Roman"/>
                <w:sz w:val="18"/>
                <w:szCs w:val="18"/>
                <w:cs/>
              </w:rPr>
            </w:pPr>
            <w:r w:rsidRPr="00596155">
              <w:rPr>
                <w:rFonts w:ascii="Times New Roman" w:hAnsi="Times New Roman" w:cs="Times New Roman"/>
                <w:sz w:val="18"/>
                <w:szCs w:val="18"/>
              </w:rPr>
              <w:t>-</w:t>
            </w:r>
          </w:p>
        </w:tc>
        <w:tc>
          <w:tcPr>
            <w:tcW w:w="1417" w:type="dxa"/>
            <w:gridSpan w:val="2"/>
            <w:shd w:val="clear" w:color="auto" w:fill="auto"/>
            <w:vAlign w:val="bottom"/>
          </w:tcPr>
          <w:p w:rsidR="000F233F" w:rsidRPr="00596155" w:rsidRDefault="000F233F" w:rsidP="000F233F">
            <w:pPr>
              <w:tabs>
                <w:tab w:val="left" w:pos="360"/>
                <w:tab w:val="left" w:pos="900"/>
              </w:tabs>
              <w:spacing w:before="120"/>
              <w:ind w:left="317" w:right="29" w:hanging="283"/>
              <w:jc w:val="right"/>
              <w:rPr>
                <w:rFonts w:ascii="Times New Roman" w:hAnsi="Times New Roman" w:cs="Times New Roman"/>
                <w:sz w:val="18"/>
                <w:szCs w:val="18"/>
                <w:cs/>
              </w:rPr>
            </w:pPr>
            <w:r w:rsidRPr="00596155">
              <w:rPr>
                <w:rFonts w:ascii="Times New Roman" w:hAnsi="Times New Roman" w:cs="Times New Roman"/>
                <w:sz w:val="18"/>
                <w:szCs w:val="18"/>
              </w:rPr>
              <w:t>-</w:t>
            </w:r>
          </w:p>
        </w:tc>
        <w:tc>
          <w:tcPr>
            <w:tcW w:w="1418" w:type="dxa"/>
            <w:gridSpan w:val="2"/>
            <w:shd w:val="clear" w:color="auto" w:fill="auto"/>
            <w:vAlign w:val="bottom"/>
          </w:tcPr>
          <w:p w:rsidR="000F233F"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1,110,421</w:t>
            </w:r>
          </w:p>
        </w:tc>
        <w:tc>
          <w:tcPr>
            <w:tcW w:w="1417" w:type="dxa"/>
            <w:gridSpan w:val="2"/>
            <w:shd w:val="clear" w:color="auto" w:fill="auto"/>
            <w:vAlign w:val="bottom"/>
          </w:tcPr>
          <w:p w:rsidR="000F233F" w:rsidRPr="00596155" w:rsidRDefault="000F233F" w:rsidP="000F233F">
            <w:pPr>
              <w:tabs>
                <w:tab w:val="left" w:pos="360"/>
                <w:tab w:val="left" w:pos="900"/>
              </w:tabs>
              <w:spacing w:before="120"/>
              <w:ind w:left="317" w:right="29" w:hanging="283"/>
              <w:jc w:val="right"/>
              <w:rPr>
                <w:rFonts w:ascii="Times New Roman" w:hAnsi="Times New Roman" w:cs="Times New Roman"/>
                <w:sz w:val="18"/>
                <w:szCs w:val="18"/>
              </w:rPr>
            </w:pPr>
            <w:r w:rsidRPr="00596155">
              <w:rPr>
                <w:rFonts w:ascii="Times New Roman" w:hAnsi="Times New Roman" w:cs="Times New Roman"/>
                <w:sz w:val="18"/>
                <w:szCs w:val="18"/>
              </w:rPr>
              <w:t>1,256,677</w:t>
            </w:r>
          </w:p>
        </w:tc>
      </w:tr>
      <w:tr w:rsidR="000F233F" w:rsidRPr="00596155" w:rsidTr="00596155">
        <w:trPr>
          <w:gridAfter w:val="1"/>
          <w:wAfter w:w="59" w:type="dxa"/>
          <w:trHeight w:val="57"/>
        </w:trPr>
        <w:tc>
          <w:tcPr>
            <w:tcW w:w="3969" w:type="dxa"/>
            <w:gridSpan w:val="3"/>
            <w:shd w:val="clear" w:color="auto" w:fill="auto"/>
            <w:vAlign w:val="bottom"/>
          </w:tcPr>
          <w:p w:rsidR="000F233F" w:rsidRPr="00596155" w:rsidRDefault="000F233F" w:rsidP="000F233F">
            <w:pPr>
              <w:tabs>
                <w:tab w:val="left" w:pos="426"/>
                <w:tab w:val="left" w:pos="993"/>
              </w:tabs>
              <w:spacing w:line="360" w:lineRule="exact"/>
              <w:ind w:right="28"/>
              <w:jc w:val="left"/>
              <w:rPr>
                <w:rFonts w:ascii="Times New Roman" w:hAnsi="Times New Roman" w:cs="Times New Roman"/>
                <w:sz w:val="18"/>
                <w:szCs w:val="18"/>
              </w:rPr>
            </w:pPr>
            <w:r w:rsidRPr="00596155">
              <w:rPr>
                <w:rFonts w:ascii="Times New Roman" w:hAnsi="Times New Roman" w:cs="Times New Roman"/>
                <w:sz w:val="18"/>
                <w:szCs w:val="18"/>
              </w:rPr>
              <w:t>S.N. Asset Development Co., Ltd.</w:t>
            </w:r>
          </w:p>
        </w:tc>
        <w:tc>
          <w:tcPr>
            <w:tcW w:w="1418" w:type="dxa"/>
            <w:shd w:val="clear" w:color="auto" w:fill="auto"/>
            <w:vAlign w:val="bottom"/>
          </w:tcPr>
          <w:p w:rsidR="000F233F" w:rsidRPr="00596155" w:rsidRDefault="00555C37" w:rsidP="000F233F">
            <w:pPr>
              <w:tabs>
                <w:tab w:val="left" w:pos="360"/>
                <w:tab w:val="left" w:pos="900"/>
              </w:tabs>
              <w:spacing w:before="120"/>
              <w:ind w:left="317" w:right="29" w:hanging="283"/>
              <w:jc w:val="right"/>
              <w:rPr>
                <w:rFonts w:ascii="Times New Roman" w:hAnsi="Times New Roman" w:cs="Times New Roman"/>
                <w:sz w:val="18"/>
                <w:szCs w:val="18"/>
                <w:cs/>
              </w:rPr>
            </w:pPr>
            <w:r w:rsidRPr="00596155">
              <w:rPr>
                <w:rFonts w:ascii="Times New Roman" w:hAnsi="Times New Roman" w:cs="Times New Roman"/>
                <w:sz w:val="18"/>
                <w:szCs w:val="18"/>
              </w:rPr>
              <w:t>-</w:t>
            </w:r>
          </w:p>
        </w:tc>
        <w:tc>
          <w:tcPr>
            <w:tcW w:w="1417" w:type="dxa"/>
            <w:gridSpan w:val="2"/>
            <w:shd w:val="clear" w:color="auto" w:fill="auto"/>
            <w:vAlign w:val="bottom"/>
          </w:tcPr>
          <w:p w:rsidR="000F233F" w:rsidRPr="00596155" w:rsidRDefault="000F233F" w:rsidP="000F233F">
            <w:pPr>
              <w:tabs>
                <w:tab w:val="left" w:pos="360"/>
                <w:tab w:val="left" w:pos="900"/>
              </w:tabs>
              <w:spacing w:before="120"/>
              <w:ind w:left="317" w:right="29" w:hanging="283"/>
              <w:jc w:val="right"/>
              <w:rPr>
                <w:rFonts w:ascii="Times New Roman" w:hAnsi="Times New Roman" w:cs="Times New Roman"/>
                <w:sz w:val="18"/>
                <w:szCs w:val="18"/>
              </w:rPr>
            </w:pPr>
            <w:r w:rsidRPr="00596155">
              <w:rPr>
                <w:rFonts w:ascii="Times New Roman" w:hAnsi="Times New Roman" w:cs="Times New Roman"/>
                <w:sz w:val="18"/>
                <w:szCs w:val="18"/>
              </w:rPr>
              <w:t>-</w:t>
            </w:r>
          </w:p>
        </w:tc>
        <w:tc>
          <w:tcPr>
            <w:tcW w:w="1418" w:type="dxa"/>
            <w:gridSpan w:val="2"/>
            <w:shd w:val="clear" w:color="auto" w:fill="auto"/>
            <w:vAlign w:val="bottom"/>
          </w:tcPr>
          <w:p w:rsidR="000F233F"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66,800</w:t>
            </w:r>
          </w:p>
        </w:tc>
        <w:tc>
          <w:tcPr>
            <w:tcW w:w="1417" w:type="dxa"/>
            <w:gridSpan w:val="2"/>
            <w:shd w:val="clear" w:color="auto" w:fill="auto"/>
            <w:vAlign w:val="bottom"/>
          </w:tcPr>
          <w:p w:rsidR="000F233F" w:rsidRPr="00596155" w:rsidRDefault="000F233F" w:rsidP="000F233F">
            <w:pPr>
              <w:tabs>
                <w:tab w:val="left" w:pos="360"/>
                <w:tab w:val="left" w:pos="900"/>
              </w:tabs>
              <w:spacing w:before="120"/>
              <w:ind w:left="317" w:right="29" w:hanging="283"/>
              <w:jc w:val="right"/>
              <w:rPr>
                <w:rFonts w:ascii="Times New Roman" w:hAnsi="Times New Roman" w:cs="Times New Roman"/>
                <w:sz w:val="18"/>
                <w:szCs w:val="18"/>
              </w:rPr>
            </w:pPr>
            <w:r w:rsidRPr="00596155">
              <w:rPr>
                <w:rFonts w:ascii="Times New Roman" w:hAnsi="Times New Roman" w:cs="Times New Roman"/>
                <w:sz w:val="18"/>
                <w:szCs w:val="18"/>
              </w:rPr>
              <w:t>289,400</w:t>
            </w:r>
          </w:p>
        </w:tc>
      </w:tr>
      <w:tr w:rsidR="000F233F" w:rsidRPr="00596155" w:rsidTr="00596155">
        <w:trPr>
          <w:gridAfter w:val="1"/>
          <w:wAfter w:w="59" w:type="dxa"/>
          <w:trHeight w:val="57"/>
        </w:trPr>
        <w:tc>
          <w:tcPr>
            <w:tcW w:w="3969" w:type="dxa"/>
            <w:gridSpan w:val="3"/>
            <w:shd w:val="clear" w:color="auto" w:fill="auto"/>
            <w:vAlign w:val="bottom"/>
          </w:tcPr>
          <w:p w:rsidR="000F233F" w:rsidRPr="00596155" w:rsidRDefault="00D92849" w:rsidP="000F233F">
            <w:pPr>
              <w:tabs>
                <w:tab w:val="left" w:pos="426"/>
                <w:tab w:val="left" w:pos="993"/>
              </w:tabs>
              <w:spacing w:line="360" w:lineRule="exact"/>
              <w:ind w:right="28"/>
              <w:jc w:val="left"/>
              <w:rPr>
                <w:rFonts w:ascii="Times New Roman" w:hAnsi="Times New Roman" w:cs="Times New Roman"/>
                <w:sz w:val="18"/>
                <w:szCs w:val="18"/>
              </w:rPr>
            </w:pPr>
            <w:r w:rsidRPr="00596155">
              <w:rPr>
                <w:rFonts w:ascii="Times New Roman" w:hAnsi="Times New Roman" w:cs="Times New Roman"/>
                <w:sz w:val="18"/>
                <w:szCs w:val="18"/>
              </w:rPr>
              <w:t>Sena Solar Energy Co., Ltd.</w:t>
            </w:r>
          </w:p>
        </w:tc>
        <w:tc>
          <w:tcPr>
            <w:tcW w:w="1418" w:type="dxa"/>
            <w:shd w:val="clear" w:color="auto" w:fill="auto"/>
            <w:vAlign w:val="bottom"/>
          </w:tcPr>
          <w:p w:rsidR="000F233F" w:rsidRPr="00596155" w:rsidRDefault="00555C37" w:rsidP="000F233F">
            <w:pPr>
              <w:tabs>
                <w:tab w:val="left" w:pos="360"/>
                <w:tab w:val="left" w:pos="900"/>
              </w:tabs>
              <w:spacing w:before="120"/>
              <w:ind w:left="317" w:right="29" w:hanging="283"/>
              <w:jc w:val="right"/>
              <w:rPr>
                <w:rFonts w:ascii="Times New Roman" w:hAnsi="Times New Roman" w:cs="Times New Roman"/>
                <w:sz w:val="18"/>
                <w:szCs w:val="18"/>
                <w:cs/>
              </w:rPr>
            </w:pPr>
            <w:r w:rsidRPr="00596155">
              <w:rPr>
                <w:rFonts w:ascii="Times New Roman" w:hAnsi="Times New Roman" w:cs="Times New Roman"/>
                <w:sz w:val="18"/>
                <w:szCs w:val="18"/>
              </w:rPr>
              <w:t>-</w:t>
            </w:r>
          </w:p>
        </w:tc>
        <w:tc>
          <w:tcPr>
            <w:tcW w:w="1417" w:type="dxa"/>
            <w:gridSpan w:val="2"/>
            <w:shd w:val="clear" w:color="auto" w:fill="auto"/>
            <w:vAlign w:val="bottom"/>
          </w:tcPr>
          <w:p w:rsidR="000F233F" w:rsidRPr="00596155" w:rsidRDefault="00D92849" w:rsidP="000F233F">
            <w:pPr>
              <w:tabs>
                <w:tab w:val="left" w:pos="360"/>
                <w:tab w:val="left" w:pos="900"/>
              </w:tabs>
              <w:spacing w:before="120"/>
              <w:ind w:left="317" w:right="29" w:hanging="283"/>
              <w:jc w:val="right"/>
              <w:rPr>
                <w:rFonts w:ascii="Times New Roman" w:hAnsi="Times New Roman" w:cs="Times New Roman"/>
                <w:sz w:val="18"/>
                <w:szCs w:val="18"/>
              </w:rPr>
            </w:pPr>
            <w:r w:rsidRPr="00596155">
              <w:rPr>
                <w:rFonts w:ascii="Times New Roman" w:hAnsi="Times New Roman" w:cs="Times New Roman"/>
                <w:sz w:val="18"/>
                <w:szCs w:val="18"/>
              </w:rPr>
              <w:t>-</w:t>
            </w:r>
          </w:p>
        </w:tc>
        <w:tc>
          <w:tcPr>
            <w:tcW w:w="1418" w:type="dxa"/>
            <w:gridSpan w:val="2"/>
            <w:shd w:val="clear" w:color="auto" w:fill="auto"/>
            <w:vAlign w:val="bottom"/>
          </w:tcPr>
          <w:p w:rsidR="000F233F" w:rsidRPr="00596155" w:rsidRDefault="00555C37" w:rsidP="000F233F">
            <w:pP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5,000</w:t>
            </w:r>
          </w:p>
        </w:tc>
        <w:tc>
          <w:tcPr>
            <w:tcW w:w="1417" w:type="dxa"/>
            <w:gridSpan w:val="2"/>
            <w:shd w:val="clear" w:color="auto" w:fill="auto"/>
            <w:vAlign w:val="bottom"/>
          </w:tcPr>
          <w:p w:rsidR="000F233F" w:rsidRPr="00596155" w:rsidRDefault="00D92849" w:rsidP="000F233F">
            <w:pPr>
              <w:tabs>
                <w:tab w:val="left" w:pos="360"/>
                <w:tab w:val="left" w:pos="900"/>
              </w:tabs>
              <w:spacing w:before="120"/>
              <w:ind w:left="317" w:right="29" w:hanging="283"/>
              <w:jc w:val="right"/>
              <w:rPr>
                <w:rFonts w:ascii="Times New Roman" w:hAnsi="Times New Roman" w:cs="Times New Roman"/>
                <w:sz w:val="18"/>
                <w:szCs w:val="18"/>
              </w:rPr>
            </w:pPr>
            <w:r w:rsidRPr="00596155">
              <w:rPr>
                <w:rFonts w:ascii="Times New Roman" w:hAnsi="Times New Roman" w:cs="Times New Roman"/>
                <w:sz w:val="18"/>
                <w:szCs w:val="18"/>
              </w:rPr>
              <w:t>13,700</w:t>
            </w:r>
          </w:p>
        </w:tc>
      </w:tr>
      <w:tr w:rsidR="000F233F" w:rsidRPr="00596155" w:rsidTr="00596155">
        <w:trPr>
          <w:gridAfter w:val="1"/>
          <w:wAfter w:w="59" w:type="dxa"/>
          <w:trHeight w:val="57"/>
        </w:trPr>
        <w:tc>
          <w:tcPr>
            <w:tcW w:w="3969" w:type="dxa"/>
            <w:gridSpan w:val="3"/>
            <w:shd w:val="clear" w:color="auto" w:fill="auto"/>
            <w:vAlign w:val="bottom"/>
          </w:tcPr>
          <w:p w:rsidR="000F233F" w:rsidRPr="00596155" w:rsidRDefault="00D92849" w:rsidP="000F233F">
            <w:pPr>
              <w:tabs>
                <w:tab w:val="left" w:pos="426"/>
                <w:tab w:val="left" w:pos="993"/>
              </w:tabs>
              <w:spacing w:line="360" w:lineRule="exact"/>
              <w:ind w:right="28"/>
              <w:jc w:val="left"/>
              <w:rPr>
                <w:rFonts w:ascii="Times New Roman" w:hAnsi="Times New Roman" w:cs="Times New Roman"/>
                <w:sz w:val="18"/>
                <w:szCs w:val="18"/>
              </w:rPr>
            </w:pPr>
            <w:r w:rsidRPr="00596155">
              <w:rPr>
                <w:rFonts w:ascii="Times New Roman" w:hAnsi="Times New Roman" w:cs="Times New Roman"/>
                <w:sz w:val="18"/>
                <w:szCs w:val="18"/>
              </w:rPr>
              <w:t>Property Gateway Co., Ltd.</w:t>
            </w:r>
          </w:p>
        </w:tc>
        <w:tc>
          <w:tcPr>
            <w:tcW w:w="1418" w:type="dxa"/>
            <w:shd w:val="clear" w:color="auto" w:fill="auto"/>
            <w:vAlign w:val="bottom"/>
          </w:tcPr>
          <w:p w:rsidR="000F233F" w:rsidRPr="00596155" w:rsidRDefault="00555C37" w:rsidP="00D92849">
            <w:pPr>
              <w:pBdr>
                <w:bottom w:val="single" w:sz="4" w:space="1" w:color="auto"/>
              </w:pBdr>
              <w:tabs>
                <w:tab w:val="left" w:pos="360"/>
                <w:tab w:val="left" w:pos="900"/>
              </w:tabs>
              <w:spacing w:before="120"/>
              <w:ind w:left="317" w:right="29" w:hanging="283"/>
              <w:jc w:val="right"/>
              <w:rPr>
                <w:rFonts w:ascii="Times New Roman" w:hAnsi="Times New Roman" w:cs="Times New Roman"/>
                <w:sz w:val="18"/>
                <w:szCs w:val="18"/>
                <w:cs/>
              </w:rPr>
            </w:pPr>
            <w:r w:rsidRPr="00596155">
              <w:rPr>
                <w:rFonts w:ascii="Times New Roman" w:hAnsi="Times New Roman" w:cs="Times New Roman"/>
                <w:sz w:val="18"/>
                <w:szCs w:val="18"/>
              </w:rPr>
              <w:t>-</w:t>
            </w:r>
          </w:p>
        </w:tc>
        <w:tc>
          <w:tcPr>
            <w:tcW w:w="1417" w:type="dxa"/>
            <w:gridSpan w:val="2"/>
            <w:shd w:val="clear" w:color="auto" w:fill="auto"/>
            <w:vAlign w:val="bottom"/>
          </w:tcPr>
          <w:p w:rsidR="000F233F" w:rsidRPr="00596155" w:rsidRDefault="00D92849" w:rsidP="00D92849">
            <w:pPr>
              <w:pBdr>
                <w:bottom w:val="single" w:sz="4" w:space="1" w:color="auto"/>
              </w:pBdr>
              <w:tabs>
                <w:tab w:val="left" w:pos="360"/>
                <w:tab w:val="left" w:pos="900"/>
              </w:tabs>
              <w:spacing w:before="120"/>
              <w:ind w:left="317" w:right="29" w:hanging="283"/>
              <w:jc w:val="right"/>
              <w:rPr>
                <w:rFonts w:ascii="Times New Roman" w:hAnsi="Times New Roman" w:cs="Times New Roman"/>
                <w:sz w:val="18"/>
                <w:szCs w:val="18"/>
              </w:rPr>
            </w:pPr>
            <w:r w:rsidRPr="00596155">
              <w:rPr>
                <w:rFonts w:ascii="Times New Roman" w:hAnsi="Times New Roman" w:cs="Times New Roman"/>
                <w:sz w:val="18"/>
                <w:szCs w:val="18"/>
              </w:rPr>
              <w:t>-</w:t>
            </w:r>
          </w:p>
        </w:tc>
        <w:tc>
          <w:tcPr>
            <w:tcW w:w="1418" w:type="dxa"/>
            <w:gridSpan w:val="2"/>
            <w:shd w:val="clear" w:color="auto" w:fill="auto"/>
            <w:vAlign w:val="bottom"/>
          </w:tcPr>
          <w:p w:rsidR="000F233F" w:rsidRPr="00596155" w:rsidRDefault="00555C37" w:rsidP="00D92849">
            <w:pPr>
              <w:pBdr>
                <w:bottom w:val="single" w:sz="4" w:space="1" w:color="auto"/>
              </w:pBdr>
              <w:tabs>
                <w:tab w:val="left" w:pos="360"/>
                <w:tab w:val="left" w:pos="900"/>
              </w:tabs>
              <w:ind w:right="29"/>
              <w:jc w:val="right"/>
              <w:rPr>
                <w:rFonts w:ascii="Times New Roman" w:hAnsi="Times New Roman" w:cs="Times New Roman"/>
                <w:sz w:val="18"/>
                <w:szCs w:val="18"/>
              </w:rPr>
            </w:pPr>
            <w:r w:rsidRPr="00596155">
              <w:rPr>
                <w:rFonts w:ascii="Times New Roman" w:hAnsi="Times New Roman" w:cs="Times New Roman"/>
                <w:sz w:val="18"/>
                <w:szCs w:val="18"/>
              </w:rPr>
              <w:t>23,900</w:t>
            </w:r>
          </w:p>
        </w:tc>
        <w:tc>
          <w:tcPr>
            <w:tcW w:w="1417" w:type="dxa"/>
            <w:gridSpan w:val="2"/>
            <w:shd w:val="clear" w:color="auto" w:fill="auto"/>
            <w:vAlign w:val="bottom"/>
          </w:tcPr>
          <w:p w:rsidR="000F233F" w:rsidRPr="00596155" w:rsidRDefault="00D92849" w:rsidP="00D92849">
            <w:pPr>
              <w:pBdr>
                <w:bottom w:val="single" w:sz="4" w:space="1" w:color="auto"/>
              </w:pBdr>
              <w:tabs>
                <w:tab w:val="left" w:pos="360"/>
                <w:tab w:val="left" w:pos="900"/>
              </w:tabs>
              <w:spacing w:before="120"/>
              <w:ind w:left="317" w:right="29" w:hanging="283"/>
              <w:jc w:val="right"/>
              <w:rPr>
                <w:rFonts w:ascii="Times New Roman" w:hAnsi="Times New Roman" w:cs="Times New Roman"/>
                <w:sz w:val="18"/>
                <w:szCs w:val="18"/>
              </w:rPr>
            </w:pPr>
            <w:r w:rsidRPr="00596155">
              <w:rPr>
                <w:rFonts w:ascii="Times New Roman" w:hAnsi="Times New Roman" w:cs="Times New Roman"/>
                <w:sz w:val="18"/>
                <w:szCs w:val="18"/>
              </w:rPr>
              <w:t>122,000</w:t>
            </w:r>
          </w:p>
        </w:tc>
      </w:tr>
      <w:tr w:rsidR="000F233F" w:rsidRPr="00596155" w:rsidTr="00596155">
        <w:trPr>
          <w:gridAfter w:val="1"/>
          <w:wAfter w:w="59" w:type="dxa"/>
          <w:trHeight w:val="57"/>
        </w:trPr>
        <w:tc>
          <w:tcPr>
            <w:tcW w:w="2410" w:type="dxa"/>
            <w:shd w:val="clear" w:color="auto" w:fill="auto"/>
            <w:vAlign w:val="bottom"/>
          </w:tcPr>
          <w:p w:rsidR="000F233F" w:rsidRPr="00596155" w:rsidRDefault="000F233F" w:rsidP="000F233F">
            <w:pPr>
              <w:tabs>
                <w:tab w:val="left" w:pos="426"/>
                <w:tab w:val="left" w:pos="993"/>
              </w:tabs>
              <w:spacing w:line="360" w:lineRule="exact"/>
              <w:ind w:right="28"/>
              <w:jc w:val="left"/>
              <w:rPr>
                <w:rFonts w:ascii="Times New Roman" w:hAnsi="Times New Roman" w:cs="Times New Roman" w:hint="cs"/>
                <w:sz w:val="18"/>
                <w:szCs w:val="18"/>
                <w:cs/>
              </w:rPr>
            </w:pPr>
            <w:r w:rsidRPr="00596155">
              <w:rPr>
                <w:rFonts w:ascii="Times New Roman" w:hAnsi="Times New Roman" w:cs="Times New Roman"/>
                <w:sz w:val="18"/>
                <w:szCs w:val="18"/>
              </w:rPr>
              <w:t>Total</w:t>
            </w:r>
          </w:p>
        </w:tc>
        <w:tc>
          <w:tcPr>
            <w:tcW w:w="1559" w:type="dxa"/>
            <w:gridSpan w:val="2"/>
            <w:shd w:val="clear" w:color="auto" w:fill="auto"/>
            <w:vAlign w:val="bottom"/>
          </w:tcPr>
          <w:p w:rsidR="000F233F" w:rsidRPr="00596155" w:rsidRDefault="000F233F" w:rsidP="000F233F">
            <w:pPr>
              <w:tabs>
                <w:tab w:val="left" w:pos="360"/>
                <w:tab w:val="left" w:pos="900"/>
              </w:tabs>
              <w:ind w:right="29"/>
              <w:jc w:val="left"/>
              <w:rPr>
                <w:rFonts w:ascii="Times New Roman" w:hAnsi="Times New Roman" w:cs="Times New Roman"/>
                <w:sz w:val="18"/>
                <w:szCs w:val="18"/>
                <w:cs/>
              </w:rPr>
            </w:pPr>
          </w:p>
        </w:tc>
        <w:tc>
          <w:tcPr>
            <w:tcW w:w="1418" w:type="dxa"/>
            <w:shd w:val="clear" w:color="auto" w:fill="auto"/>
            <w:vAlign w:val="bottom"/>
          </w:tcPr>
          <w:p w:rsidR="000F233F" w:rsidRPr="00596155" w:rsidRDefault="00A52D6C" w:rsidP="000F233F">
            <w:pPr>
              <w:pBdr>
                <w:bottom w:val="double" w:sz="4" w:space="1" w:color="auto"/>
              </w:pBdr>
              <w:tabs>
                <w:tab w:val="left" w:pos="426"/>
                <w:tab w:val="left" w:pos="993"/>
              </w:tabs>
              <w:ind w:right="28"/>
              <w:jc w:val="right"/>
              <w:rPr>
                <w:rFonts w:ascii="Times New Roman" w:hAnsi="Times New Roman" w:cs="Cordia New" w:hint="cs"/>
                <w:sz w:val="18"/>
                <w:szCs w:val="18"/>
                <w:cs/>
              </w:rPr>
            </w:pPr>
            <w:r w:rsidRPr="00596155">
              <w:rPr>
                <w:rFonts w:ascii="Times New Roman" w:hAnsi="Times New Roman" w:cs="Times New Roman"/>
                <w:sz w:val="18"/>
                <w:szCs w:val="18"/>
              </w:rPr>
              <w:t>24,986,078</w:t>
            </w:r>
          </w:p>
        </w:tc>
        <w:tc>
          <w:tcPr>
            <w:tcW w:w="1417" w:type="dxa"/>
            <w:gridSpan w:val="2"/>
            <w:shd w:val="clear" w:color="auto" w:fill="auto"/>
            <w:vAlign w:val="bottom"/>
          </w:tcPr>
          <w:p w:rsidR="000F233F" w:rsidRPr="00596155" w:rsidRDefault="000F233F" w:rsidP="000F233F">
            <w:pPr>
              <w:pBdr>
                <w:bottom w:val="double" w:sz="4" w:space="1" w:color="auto"/>
              </w:pBdr>
              <w:tabs>
                <w:tab w:val="left" w:pos="426"/>
                <w:tab w:val="left" w:pos="993"/>
              </w:tabs>
              <w:ind w:right="28"/>
              <w:jc w:val="right"/>
              <w:rPr>
                <w:rFonts w:ascii="Times New Roman" w:hAnsi="Times New Roman" w:cs="Times New Roman"/>
                <w:sz w:val="18"/>
                <w:szCs w:val="18"/>
                <w:cs/>
              </w:rPr>
            </w:pPr>
            <w:r w:rsidRPr="00596155">
              <w:rPr>
                <w:rFonts w:ascii="Times New Roman" w:hAnsi="Times New Roman" w:cs="Times New Roman"/>
                <w:sz w:val="18"/>
                <w:szCs w:val="18"/>
              </w:rPr>
              <w:t>72,294,764</w:t>
            </w:r>
          </w:p>
        </w:tc>
        <w:tc>
          <w:tcPr>
            <w:tcW w:w="1418" w:type="dxa"/>
            <w:gridSpan w:val="2"/>
            <w:shd w:val="clear" w:color="auto" w:fill="auto"/>
            <w:vAlign w:val="bottom"/>
          </w:tcPr>
          <w:p w:rsidR="000F233F" w:rsidRPr="00596155" w:rsidRDefault="00555C37" w:rsidP="000F233F">
            <w:pPr>
              <w:pBdr>
                <w:bottom w:val="double" w:sz="4" w:space="1" w:color="auto"/>
              </w:pBdr>
              <w:tabs>
                <w:tab w:val="left" w:pos="426"/>
                <w:tab w:val="left" w:pos="993"/>
              </w:tabs>
              <w:ind w:right="28"/>
              <w:jc w:val="right"/>
              <w:rPr>
                <w:rFonts w:ascii="Times New Roman" w:hAnsi="Times New Roman" w:cs="Times New Roman" w:hint="cs"/>
                <w:sz w:val="18"/>
                <w:szCs w:val="18"/>
                <w:cs/>
              </w:rPr>
            </w:pPr>
            <w:r w:rsidRPr="00596155">
              <w:rPr>
                <w:rFonts w:ascii="Times New Roman" w:hAnsi="Times New Roman" w:cs="Times New Roman"/>
                <w:sz w:val="18"/>
                <w:szCs w:val="18"/>
              </w:rPr>
              <w:t>11,088,212</w:t>
            </w:r>
          </w:p>
        </w:tc>
        <w:tc>
          <w:tcPr>
            <w:tcW w:w="1417" w:type="dxa"/>
            <w:gridSpan w:val="2"/>
            <w:shd w:val="clear" w:color="auto" w:fill="auto"/>
            <w:vAlign w:val="bottom"/>
          </w:tcPr>
          <w:p w:rsidR="000F233F" w:rsidRPr="00596155" w:rsidRDefault="00D92849" w:rsidP="000F233F">
            <w:pPr>
              <w:pBdr>
                <w:bottom w:val="double" w:sz="4" w:space="1" w:color="auto"/>
              </w:pBdr>
              <w:tabs>
                <w:tab w:val="left" w:pos="426"/>
                <w:tab w:val="left" w:pos="993"/>
              </w:tabs>
              <w:ind w:right="28"/>
              <w:jc w:val="right"/>
              <w:rPr>
                <w:rFonts w:ascii="Times New Roman" w:hAnsi="Times New Roman" w:cs="Times New Roman"/>
                <w:sz w:val="18"/>
                <w:szCs w:val="18"/>
                <w:cs/>
              </w:rPr>
            </w:pPr>
            <w:r w:rsidRPr="00596155">
              <w:rPr>
                <w:rFonts w:ascii="Times New Roman" w:hAnsi="Times New Roman" w:cs="Times New Roman"/>
                <w:sz w:val="18"/>
                <w:szCs w:val="18"/>
              </w:rPr>
              <w:t>14,127,289</w:t>
            </w:r>
          </w:p>
        </w:tc>
      </w:tr>
      <w:tr w:rsidR="00D92849" w:rsidRPr="00596155" w:rsidTr="00596155">
        <w:trPr>
          <w:trHeight w:val="337"/>
          <w:tblHeader/>
        </w:trPr>
        <w:tc>
          <w:tcPr>
            <w:tcW w:w="2410" w:type="dxa"/>
          </w:tcPr>
          <w:p w:rsidR="00D92849" w:rsidRPr="00596155" w:rsidRDefault="00D92849" w:rsidP="00D92849">
            <w:pPr>
              <w:tabs>
                <w:tab w:val="left" w:pos="426"/>
                <w:tab w:val="left" w:pos="993"/>
              </w:tabs>
              <w:spacing w:line="276" w:lineRule="auto"/>
              <w:ind w:right="28"/>
              <w:jc w:val="thaiDistribute"/>
              <w:rPr>
                <w:rFonts w:ascii="Times New Roman" w:hAnsi="Times New Roman" w:cs="Times New Roman"/>
                <w:b/>
                <w:bCs/>
                <w:snapToGrid w:val="0"/>
                <w:sz w:val="18"/>
                <w:szCs w:val="18"/>
                <w:lang w:eastAsia="th-TH"/>
              </w:rPr>
            </w:pPr>
            <w:r w:rsidRPr="00596155">
              <w:rPr>
                <w:rFonts w:ascii="Times New Roman" w:hAnsi="Times New Roman" w:cs="Times New Roman"/>
                <w:b/>
                <w:bCs/>
                <w:snapToGrid w:val="0"/>
                <w:sz w:val="18"/>
                <w:szCs w:val="18"/>
                <w:lang w:eastAsia="th-TH"/>
              </w:rPr>
              <w:t xml:space="preserve">   </w:t>
            </w:r>
          </w:p>
        </w:tc>
        <w:tc>
          <w:tcPr>
            <w:tcW w:w="1500" w:type="dxa"/>
          </w:tcPr>
          <w:p w:rsidR="00D92849" w:rsidRPr="00596155" w:rsidRDefault="00D92849" w:rsidP="00D92849">
            <w:pPr>
              <w:tabs>
                <w:tab w:val="left" w:pos="426"/>
                <w:tab w:val="left" w:pos="993"/>
              </w:tabs>
              <w:spacing w:line="276" w:lineRule="auto"/>
              <w:ind w:right="28"/>
              <w:jc w:val="thaiDistribute"/>
              <w:rPr>
                <w:rFonts w:ascii="Times New Roman" w:hAnsi="Times New Roman" w:cs="Times New Roman"/>
                <w:b/>
                <w:bCs/>
                <w:snapToGrid w:val="0"/>
                <w:sz w:val="18"/>
                <w:szCs w:val="18"/>
                <w:lang w:eastAsia="th-TH"/>
              </w:rPr>
            </w:pPr>
          </w:p>
        </w:tc>
        <w:tc>
          <w:tcPr>
            <w:tcW w:w="5788" w:type="dxa"/>
            <w:gridSpan w:val="9"/>
            <w:vAlign w:val="bottom"/>
          </w:tcPr>
          <w:p w:rsidR="00465E18" w:rsidRPr="00596155" w:rsidRDefault="00465E18" w:rsidP="00D92849">
            <w:pPr>
              <w:pBdr>
                <w:bottom w:val="single" w:sz="4" w:space="1" w:color="auto"/>
              </w:pBdr>
              <w:tabs>
                <w:tab w:val="left" w:pos="426"/>
                <w:tab w:val="left" w:pos="993"/>
              </w:tabs>
              <w:ind w:right="28"/>
              <w:jc w:val="right"/>
              <w:rPr>
                <w:rFonts w:ascii="Times New Roman" w:hAnsi="Times New Roman" w:cs="Times New Roman"/>
                <w:b/>
                <w:bCs/>
                <w:sz w:val="18"/>
                <w:szCs w:val="18"/>
              </w:rPr>
            </w:pPr>
          </w:p>
          <w:p w:rsidR="00D92849" w:rsidRPr="00596155" w:rsidRDefault="00F57A98" w:rsidP="00D92849">
            <w:pPr>
              <w:pBdr>
                <w:bottom w:val="single" w:sz="4" w:space="1" w:color="auto"/>
              </w:pBdr>
              <w:tabs>
                <w:tab w:val="left" w:pos="426"/>
                <w:tab w:val="left" w:pos="993"/>
              </w:tabs>
              <w:ind w:right="28"/>
              <w:jc w:val="right"/>
              <w:rPr>
                <w:rFonts w:ascii="Times New Roman" w:hAnsi="Times New Roman" w:cs="Times New Roman"/>
                <w:b/>
                <w:bCs/>
                <w:sz w:val="18"/>
                <w:szCs w:val="18"/>
                <w:cs/>
              </w:rPr>
            </w:pPr>
            <w:r w:rsidRPr="00596155">
              <w:rPr>
                <w:rFonts w:ascii="Times New Roman" w:hAnsi="Times New Roman" w:cs="Times New Roman"/>
                <w:b/>
                <w:bCs/>
                <w:sz w:val="18"/>
                <w:szCs w:val="18"/>
              </w:rPr>
              <w:t>(Unit</w:t>
            </w:r>
            <w:r w:rsidR="00D92849" w:rsidRPr="00596155">
              <w:rPr>
                <w:rFonts w:ascii="Times New Roman" w:hAnsi="Times New Roman" w:cs="Times New Roman"/>
                <w:b/>
                <w:bCs/>
                <w:sz w:val="18"/>
                <w:szCs w:val="18"/>
              </w:rPr>
              <w:t xml:space="preserve"> : Baht)</w:t>
            </w:r>
          </w:p>
        </w:tc>
      </w:tr>
      <w:tr w:rsidR="006B3FC2" w:rsidRPr="00596155" w:rsidTr="00596155">
        <w:trPr>
          <w:trHeight w:val="398"/>
          <w:tblHeader/>
        </w:trPr>
        <w:tc>
          <w:tcPr>
            <w:tcW w:w="2410" w:type="dxa"/>
          </w:tcPr>
          <w:p w:rsidR="006B3FC2" w:rsidRPr="00596155" w:rsidRDefault="006B3FC2" w:rsidP="006F4445">
            <w:pPr>
              <w:tabs>
                <w:tab w:val="left" w:pos="426"/>
                <w:tab w:val="left" w:pos="993"/>
              </w:tabs>
              <w:ind w:right="28"/>
              <w:jc w:val="thaiDistribute"/>
              <w:rPr>
                <w:rFonts w:ascii="Times New Roman" w:hAnsi="Times New Roman" w:cs="Times New Roman"/>
                <w:b/>
                <w:bCs/>
                <w:snapToGrid w:val="0"/>
                <w:sz w:val="18"/>
                <w:szCs w:val="18"/>
                <w:lang w:eastAsia="th-TH"/>
              </w:rPr>
            </w:pPr>
          </w:p>
        </w:tc>
        <w:tc>
          <w:tcPr>
            <w:tcW w:w="1500" w:type="dxa"/>
          </w:tcPr>
          <w:p w:rsidR="006B3FC2" w:rsidRPr="00596155" w:rsidRDefault="006B3FC2" w:rsidP="006F4445">
            <w:pPr>
              <w:tabs>
                <w:tab w:val="left" w:pos="426"/>
                <w:tab w:val="left" w:pos="993"/>
              </w:tabs>
              <w:ind w:right="28"/>
              <w:jc w:val="thaiDistribute"/>
              <w:rPr>
                <w:rFonts w:ascii="Times New Roman" w:hAnsi="Times New Roman" w:cs="Times New Roman"/>
                <w:b/>
                <w:bCs/>
                <w:snapToGrid w:val="0"/>
                <w:sz w:val="18"/>
                <w:szCs w:val="18"/>
                <w:lang w:eastAsia="th-TH"/>
              </w:rPr>
            </w:pPr>
          </w:p>
        </w:tc>
        <w:tc>
          <w:tcPr>
            <w:tcW w:w="5788" w:type="dxa"/>
            <w:gridSpan w:val="9"/>
            <w:vAlign w:val="bottom"/>
          </w:tcPr>
          <w:p w:rsidR="006B3FC2" w:rsidRPr="00596155" w:rsidRDefault="006B3FC2" w:rsidP="00F229B9">
            <w:pPr>
              <w:pBdr>
                <w:bottom w:val="single" w:sz="4" w:space="1" w:color="auto"/>
              </w:pBdr>
              <w:ind w:right="29"/>
              <w:jc w:val="center"/>
              <w:rPr>
                <w:rFonts w:ascii="Times New Roman" w:hAnsi="Times New Roman" w:cs="Times New Roman"/>
                <w:b/>
                <w:bCs/>
                <w:snapToGrid w:val="0"/>
                <w:sz w:val="18"/>
                <w:szCs w:val="18"/>
                <w:cs/>
                <w:lang w:eastAsia="th-TH"/>
              </w:rPr>
            </w:pPr>
            <w:r w:rsidRPr="00596155">
              <w:rPr>
                <w:rFonts w:ascii="Times New Roman" w:hAnsi="Times New Roman" w:cs="Times New Roman"/>
                <w:b/>
                <w:bCs/>
                <w:snapToGrid w:val="0"/>
                <w:sz w:val="18"/>
                <w:szCs w:val="18"/>
                <w:lang w:eastAsia="th-TH"/>
              </w:rPr>
              <w:t>Consolidated financial statements</w:t>
            </w:r>
          </w:p>
        </w:tc>
      </w:tr>
      <w:tr w:rsidR="006B3FC2" w:rsidRPr="00596155" w:rsidTr="00596155">
        <w:trPr>
          <w:tblHeader/>
        </w:trPr>
        <w:tc>
          <w:tcPr>
            <w:tcW w:w="2410" w:type="dxa"/>
          </w:tcPr>
          <w:p w:rsidR="006B3FC2" w:rsidRPr="00596155" w:rsidRDefault="006B3FC2" w:rsidP="006F4445">
            <w:pPr>
              <w:tabs>
                <w:tab w:val="left" w:pos="426"/>
                <w:tab w:val="left" w:pos="993"/>
              </w:tabs>
              <w:ind w:right="28"/>
              <w:jc w:val="thaiDistribute"/>
              <w:rPr>
                <w:rFonts w:ascii="Times New Roman" w:hAnsi="Times New Roman" w:cs="Times New Roman"/>
                <w:b/>
                <w:bCs/>
                <w:snapToGrid w:val="0"/>
                <w:sz w:val="18"/>
                <w:szCs w:val="18"/>
                <w:lang w:eastAsia="th-TH"/>
              </w:rPr>
            </w:pPr>
          </w:p>
        </w:tc>
        <w:tc>
          <w:tcPr>
            <w:tcW w:w="1500" w:type="dxa"/>
            <w:vAlign w:val="bottom"/>
          </w:tcPr>
          <w:p w:rsidR="006B3FC2" w:rsidRPr="00596155" w:rsidRDefault="006B3FC2" w:rsidP="00D92849">
            <w:pPr>
              <w:tabs>
                <w:tab w:val="left" w:pos="426"/>
              </w:tabs>
              <w:ind w:right="-108"/>
              <w:jc w:val="center"/>
              <w:rPr>
                <w:rFonts w:ascii="Times New Roman" w:hAnsi="Times New Roman" w:cs="Times New Roman"/>
                <w:b/>
                <w:bCs/>
                <w:sz w:val="18"/>
                <w:szCs w:val="18"/>
                <w:cs/>
              </w:rPr>
            </w:pPr>
          </w:p>
        </w:tc>
        <w:tc>
          <w:tcPr>
            <w:tcW w:w="1525" w:type="dxa"/>
            <w:gridSpan w:val="3"/>
            <w:vAlign w:val="bottom"/>
          </w:tcPr>
          <w:p w:rsidR="00775763" w:rsidRDefault="006B3FC2" w:rsidP="006F4445">
            <w:pPr>
              <w:pBdr>
                <w:bottom w:val="single" w:sz="4" w:space="1" w:color="auto"/>
              </w:pBdr>
              <w:ind w:right="29"/>
              <w:jc w:val="center"/>
              <w:rPr>
                <w:rFonts w:ascii="Times New Roman" w:hAnsi="Times New Roman" w:cs="Times New Roman"/>
                <w:b/>
                <w:bCs/>
                <w:sz w:val="18"/>
                <w:szCs w:val="18"/>
              </w:rPr>
            </w:pPr>
            <w:r w:rsidRPr="00596155">
              <w:rPr>
                <w:rFonts w:ascii="Times New Roman" w:hAnsi="Times New Roman" w:cs="Times New Roman"/>
                <w:b/>
                <w:bCs/>
                <w:sz w:val="18"/>
                <w:szCs w:val="18"/>
              </w:rPr>
              <w:t>January</w:t>
            </w:r>
            <w:r w:rsidR="00492261" w:rsidRPr="00596155">
              <w:rPr>
                <w:rFonts w:ascii="Times New Roman" w:hAnsi="Times New Roman" w:cs="Times New Roman"/>
                <w:b/>
                <w:bCs/>
                <w:sz w:val="18"/>
                <w:szCs w:val="18"/>
              </w:rPr>
              <w:t xml:space="preserve"> </w:t>
            </w:r>
            <w:r w:rsidR="007672CA" w:rsidRPr="00596155">
              <w:rPr>
                <w:rFonts w:ascii="Times New Roman" w:hAnsi="Times New Roman" w:cs="Times New Roman"/>
                <w:b/>
                <w:bCs/>
                <w:sz w:val="18"/>
                <w:szCs w:val="18"/>
              </w:rPr>
              <w:t>1,</w:t>
            </w:r>
          </w:p>
          <w:p w:rsidR="006B3FC2" w:rsidRPr="00596155" w:rsidRDefault="007672CA" w:rsidP="006F4445">
            <w:pPr>
              <w:pBdr>
                <w:bottom w:val="single" w:sz="4" w:space="1" w:color="auto"/>
              </w:pBdr>
              <w:ind w:right="29"/>
              <w:jc w:val="center"/>
              <w:rPr>
                <w:rFonts w:ascii="Times New Roman" w:hAnsi="Times New Roman" w:cs="Times New Roman"/>
                <w:b/>
                <w:bCs/>
                <w:sz w:val="18"/>
                <w:szCs w:val="18"/>
              </w:rPr>
            </w:pPr>
            <w:r w:rsidRPr="00596155">
              <w:rPr>
                <w:rFonts w:ascii="Times New Roman" w:hAnsi="Times New Roman" w:cs="Times New Roman"/>
                <w:b/>
                <w:bCs/>
                <w:sz w:val="18"/>
                <w:szCs w:val="18"/>
              </w:rPr>
              <w:t xml:space="preserve"> </w:t>
            </w:r>
            <w:r w:rsidR="006B3FC2" w:rsidRPr="00596155">
              <w:rPr>
                <w:rFonts w:ascii="Times New Roman" w:hAnsi="Times New Roman" w:cs="Times New Roman"/>
                <w:b/>
                <w:bCs/>
                <w:sz w:val="18"/>
                <w:szCs w:val="18"/>
              </w:rPr>
              <w:t>20</w:t>
            </w:r>
            <w:r w:rsidR="006B3FC2" w:rsidRPr="00596155">
              <w:rPr>
                <w:rFonts w:ascii="Times New Roman" w:hAnsi="Times New Roman" w:cs="Times New Roman"/>
                <w:b/>
                <w:bCs/>
                <w:sz w:val="18"/>
                <w:szCs w:val="18"/>
                <w:cs/>
              </w:rPr>
              <w:t>1</w:t>
            </w:r>
            <w:r w:rsidR="00D92849" w:rsidRPr="00596155">
              <w:rPr>
                <w:rFonts w:ascii="Times New Roman" w:hAnsi="Times New Roman" w:cs="Times New Roman"/>
                <w:b/>
                <w:bCs/>
                <w:sz w:val="18"/>
                <w:szCs w:val="18"/>
              </w:rPr>
              <w:t>8</w:t>
            </w:r>
          </w:p>
        </w:tc>
        <w:tc>
          <w:tcPr>
            <w:tcW w:w="1417" w:type="dxa"/>
            <w:gridSpan w:val="2"/>
            <w:vAlign w:val="bottom"/>
          </w:tcPr>
          <w:p w:rsidR="006B3FC2" w:rsidRPr="00596155" w:rsidRDefault="006B3FC2" w:rsidP="006F4445">
            <w:pPr>
              <w:pBdr>
                <w:bottom w:val="single" w:sz="4" w:space="1" w:color="auto"/>
              </w:pBdr>
              <w:ind w:right="29"/>
              <w:jc w:val="center"/>
              <w:rPr>
                <w:rFonts w:ascii="Times New Roman" w:hAnsi="Times New Roman" w:cs="Times New Roman"/>
                <w:b/>
                <w:bCs/>
                <w:snapToGrid w:val="0"/>
                <w:sz w:val="18"/>
                <w:szCs w:val="18"/>
                <w:lang w:eastAsia="th-TH"/>
              </w:rPr>
            </w:pPr>
            <w:r w:rsidRPr="00596155">
              <w:rPr>
                <w:rFonts w:ascii="Times New Roman" w:hAnsi="Times New Roman" w:cs="Times New Roman"/>
                <w:b/>
                <w:bCs/>
                <w:snapToGrid w:val="0"/>
                <w:sz w:val="18"/>
                <w:szCs w:val="18"/>
                <w:lang w:eastAsia="th-TH"/>
              </w:rPr>
              <w:t>Increase</w:t>
            </w:r>
          </w:p>
        </w:tc>
        <w:tc>
          <w:tcPr>
            <w:tcW w:w="1418" w:type="dxa"/>
            <w:gridSpan w:val="2"/>
            <w:vAlign w:val="bottom"/>
          </w:tcPr>
          <w:p w:rsidR="006B3FC2" w:rsidRPr="00596155" w:rsidRDefault="00555C37" w:rsidP="006F4445">
            <w:pPr>
              <w:pBdr>
                <w:bottom w:val="single" w:sz="4" w:space="1" w:color="auto"/>
              </w:pBdr>
              <w:ind w:right="29"/>
              <w:jc w:val="center"/>
              <w:rPr>
                <w:rFonts w:ascii="Times New Roman" w:hAnsi="Times New Roman" w:cs="Times New Roman"/>
                <w:b/>
                <w:bCs/>
                <w:snapToGrid w:val="0"/>
                <w:sz w:val="18"/>
                <w:szCs w:val="18"/>
                <w:lang w:eastAsia="th-TH"/>
              </w:rPr>
            </w:pPr>
            <w:r w:rsidRPr="00596155">
              <w:rPr>
                <w:rFonts w:ascii="Times New Roman" w:hAnsi="Times New Roman" w:cs="Times New Roman"/>
                <w:b/>
                <w:bCs/>
                <w:snapToGrid w:val="0"/>
                <w:sz w:val="18"/>
                <w:szCs w:val="18"/>
                <w:lang w:eastAsia="th-TH"/>
              </w:rPr>
              <w:t>(</w:t>
            </w:r>
            <w:r w:rsidR="006B3FC2" w:rsidRPr="00596155">
              <w:rPr>
                <w:rFonts w:ascii="Times New Roman" w:hAnsi="Times New Roman" w:cs="Times New Roman"/>
                <w:b/>
                <w:bCs/>
                <w:snapToGrid w:val="0"/>
                <w:sz w:val="18"/>
                <w:szCs w:val="18"/>
                <w:lang w:eastAsia="th-TH"/>
              </w:rPr>
              <w:t>Decrease</w:t>
            </w:r>
            <w:r w:rsidRPr="00596155">
              <w:rPr>
                <w:rFonts w:ascii="Times New Roman" w:hAnsi="Times New Roman" w:cs="Times New Roman"/>
                <w:b/>
                <w:bCs/>
                <w:snapToGrid w:val="0"/>
                <w:sz w:val="18"/>
                <w:szCs w:val="18"/>
                <w:lang w:eastAsia="th-TH"/>
              </w:rPr>
              <w:t>)</w:t>
            </w:r>
          </w:p>
        </w:tc>
        <w:tc>
          <w:tcPr>
            <w:tcW w:w="1428" w:type="dxa"/>
            <w:gridSpan w:val="2"/>
            <w:vAlign w:val="bottom"/>
          </w:tcPr>
          <w:p w:rsidR="006B3FC2" w:rsidRPr="00596155" w:rsidRDefault="00D92849" w:rsidP="006F4445">
            <w:pPr>
              <w:pBdr>
                <w:bottom w:val="single" w:sz="4" w:space="1" w:color="auto"/>
              </w:pBdr>
              <w:tabs>
                <w:tab w:val="left" w:pos="426"/>
                <w:tab w:val="left" w:pos="993"/>
              </w:tabs>
              <w:ind w:right="29"/>
              <w:jc w:val="center"/>
              <w:rPr>
                <w:rFonts w:ascii="Times New Roman" w:hAnsi="Times New Roman" w:cs="Times New Roman"/>
                <w:b/>
                <w:bCs/>
                <w:sz w:val="18"/>
                <w:szCs w:val="18"/>
                <w:cs/>
              </w:rPr>
            </w:pPr>
            <w:r w:rsidRPr="00596155">
              <w:rPr>
                <w:rFonts w:ascii="Times New Roman" w:hAnsi="Times New Roman" w:cs="Times New Roman"/>
                <w:b/>
                <w:bCs/>
                <w:sz w:val="18"/>
                <w:szCs w:val="18"/>
              </w:rPr>
              <w:t>March 31, 2018</w:t>
            </w:r>
          </w:p>
        </w:tc>
      </w:tr>
      <w:tr w:rsidR="006B3FC2" w:rsidRPr="00596155" w:rsidTr="00596155">
        <w:tc>
          <w:tcPr>
            <w:tcW w:w="9698" w:type="dxa"/>
            <w:gridSpan w:val="11"/>
          </w:tcPr>
          <w:p w:rsidR="006B3FC2" w:rsidRPr="00596155" w:rsidRDefault="005B03CF" w:rsidP="00F57A9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Times New Roman"/>
                <w:b/>
                <w:bCs/>
                <w:snapToGrid w:val="0"/>
                <w:sz w:val="18"/>
                <w:szCs w:val="18"/>
                <w:u w:val="single"/>
                <w:lang w:eastAsia="th-TH"/>
              </w:rPr>
            </w:pPr>
            <w:r w:rsidRPr="00596155">
              <w:rPr>
                <w:rFonts w:ascii="Times New Roman" w:hAnsi="Times New Roman" w:cs="Times New Roman"/>
                <w:b/>
                <w:bCs/>
                <w:snapToGrid w:val="0"/>
                <w:sz w:val="18"/>
                <w:szCs w:val="18"/>
                <w:u w:val="single"/>
                <w:lang w:eastAsia="th-TH"/>
              </w:rPr>
              <w:t>Short</w:t>
            </w:r>
            <w:r w:rsidR="00F57A98" w:rsidRPr="00596155">
              <w:rPr>
                <w:rFonts w:ascii="Times New Roman" w:hAnsi="Times New Roman" w:cs="Times New Roman"/>
                <w:b/>
                <w:bCs/>
                <w:snapToGrid w:val="0"/>
                <w:sz w:val="18"/>
                <w:szCs w:val="18"/>
                <w:u w:val="single"/>
                <w:lang w:eastAsia="th-TH"/>
              </w:rPr>
              <w:t xml:space="preserve"> </w:t>
            </w:r>
            <w:r w:rsidRPr="00596155">
              <w:rPr>
                <w:rFonts w:ascii="Times New Roman" w:hAnsi="Times New Roman" w:cs="Times New Roman"/>
                <w:b/>
                <w:bCs/>
                <w:snapToGrid w:val="0"/>
                <w:sz w:val="18"/>
                <w:szCs w:val="18"/>
                <w:u w:val="single"/>
                <w:lang w:eastAsia="th-TH"/>
              </w:rPr>
              <w:t>-</w:t>
            </w:r>
            <w:r w:rsidR="00F57A98" w:rsidRPr="00596155">
              <w:rPr>
                <w:rFonts w:ascii="Times New Roman" w:hAnsi="Times New Roman" w:cs="Times New Roman"/>
                <w:b/>
                <w:bCs/>
                <w:snapToGrid w:val="0"/>
                <w:sz w:val="18"/>
                <w:szCs w:val="18"/>
                <w:u w:val="single"/>
                <w:lang w:eastAsia="th-TH"/>
              </w:rPr>
              <w:t xml:space="preserve"> </w:t>
            </w:r>
            <w:r w:rsidRPr="00596155">
              <w:rPr>
                <w:rFonts w:ascii="Times New Roman" w:hAnsi="Times New Roman" w:cs="Times New Roman"/>
                <w:b/>
                <w:bCs/>
                <w:snapToGrid w:val="0"/>
                <w:sz w:val="18"/>
                <w:szCs w:val="18"/>
                <w:u w:val="single"/>
                <w:lang w:eastAsia="th-TH"/>
              </w:rPr>
              <w:t xml:space="preserve">term </w:t>
            </w:r>
            <w:r w:rsidR="00F57A98" w:rsidRPr="00596155">
              <w:rPr>
                <w:rFonts w:ascii="Times New Roman" w:hAnsi="Times New Roman" w:cs="Times New Roman"/>
                <w:b/>
                <w:bCs/>
                <w:snapToGrid w:val="0"/>
                <w:sz w:val="18"/>
                <w:szCs w:val="18"/>
                <w:u w:val="single"/>
                <w:lang w:eastAsia="th-TH"/>
              </w:rPr>
              <w:t>borrowings</w:t>
            </w:r>
          </w:p>
        </w:tc>
      </w:tr>
      <w:bookmarkEnd w:id="1"/>
      <w:bookmarkEnd w:id="2"/>
      <w:tr w:rsidR="00D92849" w:rsidRPr="00596155" w:rsidTr="00596155">
        <w:trPr>
          <w:trHeight w:val="276"/>
        </w:trPr>
        <w:tc>
          <w:tcPr>
            <w:tcW w:w="3910" w:type="dxa"/>
            <w:gridSpan w:val="2"/>
          </w:tcPr>
          <w:p w:rsidR="00D92849" w:rsidRPr="00596155" w:rsidRDefault="00D92849" w:rsidP="00D92849">
            <w:pPr>
              <w:tabs>
                <w:tab w:val="left" w:pos="426"/>
                <w:tab w:val="left" w:pos="993"/>
              </w:tabs>
              <w:spacing w:line="360" w:lineRule="exact"/>
              <w:ind w:right="28"/>
              <w:jc w:val="left"/>
              <w:rPr>
                <w:rFonts w:ascii="Times New Roman" w:hAnsi="Times New Roman" w:cs="Times New Roman"/>
                <w:sz w:val="18"/>
                <w:szCs w:val="18"/>
                <w:cs/>
              </w:rPr>
            </w:pPr>
            <w:r w:rsidRPr="00596155">
              <w:rPr>
                <w:rFonts w:ascii="Times New Roman" w:hAnsi="Times New Roman" w:cs="Times New Roman"/>
                <w:sz w:val="18"/>
                <w:szCs w:val="18"/>
              </w:rPr>
              <w:t>Mr.Sumet Boonbandansook</w:t>
            </w:r>
          </w:p>
        </w:tc>
        <w:tc>
          <w:tcPr>
            <w:tcW w:w="1525" w:type="dxa"/>
            <w:gridSpan w:val="3"/>
            <w:vAlign w:val="bottom"/>
          </w:tcPr>
          <w:p w:rsidR="00D92849" w:rsidRPr="00596155" w:rsidRDefault="00D92849" w:rsidP="004661D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Times New Roman" w:hAnsi="Times New Roman" w:cs="Times New Roman"/>
                <w:sz w:val="18"/>
                <w:szCs w:val="18"/>
              </w:rPr>
            </w:pPr>
          </w:p>
        </w:tc>
        <w:tc>
          <w:tcPr>
            <w:tcW w:w="1417" w:type="dxa"/>
            <w:gridSpan w:val="2"/>
            <w:shd w:val="clear" w:color="auto" w:fill="auto"/>
            <w:vAlign w:val="bottom"/>
          </w:tcPr>
          <w:p w:rsidR="00D92849" w:rsidRPr="00596155" w:rsidRDefault="00D92849" w:rsidP="004661D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Times New Roman" w:hAnsi="Times New Roman" w:cs="Times New Roman"/>
                <w:sz w:val="18"/>
                <w:szCs w:val="18"/>
              </w:rPr>
            </w:pPr>
          </w:p>
        </w:tc>
        <w:tc>
          <w:tcPr>
            <w:tcW w:w="1418" w:type="dxa"/>
            <w:gridSpan w:val="2"/>
            <w:shd w:val="clear" w:color="auto" w:fill="auto"/>
            <w:vAlign w:val="bottom"/>
          </w:tcPr>
          <w:p w:rsidR="00D92849" w:rsidRPr="00596155" w:rsidRDefault="00D92849" w:rsidP="004661D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Times New Roman" w:hAnsi="Times New Roman" w:cs="Times New Roman"/>
                <w:sz w:val="18"/>
                <w:szCs w:val="18"/>
              </w:rPr>
            </w:pPr>
          </w:p>
        </w:tc>
        <w:tc>
          <w:tcPr>
            <w:tcW w:w="1428" w:type="dxa"/>
            <w:gridSpan w:val="2"/>
            <w:shd w:val="clear" w:color="auto" w:fill="auto"/>
            <w:vAlign w:val="bottom"/>
          </w:tcPr>
          <w:p w:rsidR="00D92849" w:rsidRPr="00596155" w:rsidRDefault="00D92849" w:rsidP="004661D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Times New Roman" w:hAnsi="Times New Roman" w:cs="Times New Roman"/>
                <w:sz w:val="18"/>
                <w:szCs w:val="18"/>
              </w:rPr>
            </w:pPr>
          </w:p>
        </w:tc>
      </w:tr>
      <w:tr w:rsidR="00D92849" w:rsidRPr="00596155" w:rsidTr="00596155">
        <w:tc>
          <w:tcPr>
            <w:tcW w:w="3910" w:type="dxa"/>
            <w:gridSpan w:val="2"/>
          </w:tcPr>
          <w:p w:rsidR="00D92849" w:rsidRPr="00596155" w:rsidRDefault="00D92849" w:rsidP="00D92849">
            <w:pPr>
              <w:tabs>
                <w:tab w:val="left" w:pos="426"/>
                <w:tab w:val="left" w:pos="993"/>
              </w:tabs>
              <w:spacing w:line="360" w:lineRule="exact"/>
              <w:ind w:left="178" w:right="28"/>
              <w:jc w:val="left"/>
              <w:rPr>
                <w:rFonts w:ascii="Times New Roman" w:hAnsi="Times New Roman" w:cs="Times New Roman"/>
                <w:sz w:val="18"/>
                <w:szCs w:val="18"/>
                <w:cs/>
              </w:rPr>
            </w:pPr>
            <w:r w:rsidRPr="00596155">
              <w:rPr>
                <w:rFonts w:ascii="Times New Roman" w:hAnsi="Times New Roman" w:cs="Times New Roman"/>
                <w:sz w:val="18"/>
                <w:szCs w:val="18"/>
              </w:rPr>
              <w:t>Principle</w:t>
            </w:r>
          </w:p>
        </w:tc>
        <w:tc>
          <w:tcPr>
            <w:tcW w:w="1525" w:type="dxa"/>
            <w:gridSpan w:val="3"/>
            <w:vAlign w:val="bottom"/>
          </w:tcPr>
          <w:p w:rsidR="00D92849" w:rsidRPr="00596155" w:rsidRDefault="00D92849" w:rsidP="004661D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rPr>
            </w:pPr>
            <w:r w:rsidRPr="00596155">
              <w:rPr>
                <w:rFonts w:ascii="Times New Roman" w:hAnsi="Times New Roman" w:cs="Times New Roman"/>
                <w:sz w:val="18"/>
                <w:szCs w:val="18"/>
              </w:rPr>
              <w:t>40,700,000</w:t>
            </w:r>
          </w:p>
        </w:tc>
        <w:tc>
          <w:tcPr>
            <w:tcW w:w="1417" w:type="dxa"/>
            <w:gridSpan w:val="2"/>
            <w:vAlign w:val="bottom"/>
          </w:tcPr>
          <w:p w:rsidR="00D92849" w:rsidRPr="00596155" w:rsidRDefault="00555C37" w:rsidP="004661D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rPr>
            </w:pPr>
            <w:r w:rsidRPr="00596155">
              <w:rPr>
                <w:rFonts w:ascii="Times New Roman" w:hAnsi="Times New Roman" w:cs="Times New Roman"/>
                <w:sz w:val="18"/>
                <w:szCs w:val="18"/>
              </w:rPr>
              <w:t>-</w:t>
            </w:r>
          </w:p>
        </w:tc>
        <w:tc>
          <w:tcPr>
            <w:tcW w:w="1418" w:type="dxa"/>
            <w:gridSpan w:val="2"/>
            <w:shd w:val="clear" w:color="auto" w:fill="auto"/>
            <w:vAlign w:val="bottom"/>
          </w:tcPr>
          <w:p w:rsidR="00D92849" w:rsidRPr="00596155" w:rsidRDefault="00555C37" w:rsidP="004661D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cs/>
              </w:rPr>
            </w:pPr>
            <w:r w:rsidRPr="00596155">
              <w:rPr>
                <w:rFonts w:ascii="Times New Roman" w:hAnsi="Times New Roman" w:cs="Times New Roman"/>
                <w:sz w:val="18"/>
                <w:szCs w:val="18"/>
              </w:rPr>
              <w:t>(40,600,000)</w:t>
            </w:r>
          </w:p>
        </w:tc>
        <w:tc>
          <w:tcPr>
            <w:tcW w:w="1428" w:type="dxa"/>
            <w:gridSpan w:val="2"/>
            <w:shd w:val="clear" w:color="auto" w:fill="auto"/>
            <w:vAlign w:val="bottom"/>
          </w:tcPr>
          <w:p w:rsidR="00D92849" w:rsidRPr="00596155" w:rsidRDefault="00555C37" w:rsidP="004661D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rPr>
            </w:pPr>
            <w:r w:rsidRPr="00596155">
              <w:rPr>
                <w:rFonts w:ascii="Times New Roman" w:hAnsi="Times New Roman" w:cs="Times New Roman"/>
                <w:sz w:val="18"/>
                <w:szCs w:val="18"/>
              </w:rPr>
              <w:t>100,000</w:t>
            </w:r>
          </w:p>
        </w:tc>
      </w:tr>
      <w:tr w:rsidR="00D92849" w:rsidRPr="00596155" w:rsidTr="00596155">
        <w:tc>
          <w:tcPr>
            <w:tcW w:w="3910" w:type="dxa"/>
            <w:gridSpan w:val="2"/>
          </w:tcPr>
          <w:p w:rsidR="00D92849" w:rsidRPr="00596155" w:rsidRDefault="00D92849" w:rsidP="00D92849">
            <w:pPr>
              <w:tabs>
                <w:tab w:val="left" w:pos="426"/>
                <w:tab w:val="left" w:pos="993"/>
              </w:tabs>
              <w:spacing w:line="360" w:lineRule="exact"/>
              <w:ind w:left="178" w:right="28"/>
              <w:jc w:val="left"/>
              <w:rPr>
                <w:rFonts w:ascii="Times New Roman" w:hAnsi="Times New Roman" w:cs="Times New Roman"/>
                <w:sz w:val="18"/>
                <w:szCs w:val="18"/>
                <w:cs/>
              </w:rPr>
            </w:pPr>
            <w:r w:rsidRPr="00596155">
              <w:rPr>
                <w:rFonts w:ascii="Times New Roman" w:hAnsi="Times New Roman" w:cs="Times New Roman"/>
                <w:sz w:val="18"/>
                <w:szCs w:val="18"/>
              </w:rPr>
              <w:t>Accrued interest expenses</w:t>
            </w:r>
          </w:p>
        </w:tc>
        <w:tc>
          <w:tcPr>
            <w:tcW w:w="1525" w:type="dxa"/>
            <w:gridSpan w:val="3"/>
            <w:vAlign w:val="bottom"/>
          </w:tcPr>
          <w:p w:rsidR="00D92849" w:rsidRPr="00596155" w:rsidRDefault="00D92849" w:rsidP="004661D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rPr>
            </w:pPr>
            <w:r w:rsidRPr="00596155">
              <w:rPr>
                <w:rFonts w:ascii="Times New Roman" w:hAnsi="Times New Roman" w:cs="Times New Roman"/>
                <w:sz w:val="18"/>
                <w:szCs w:val="18"/>
              </w:rPr>
              <w:t>561,989</w:t>
            </w:r>
          </w:p>
        </w:tc>
        <w:tc>
          <w:tcPr>
            <w:tcW w:w="1417" w:type="dxa"/>
            <w:gridSpan w:val="2"/>
            <w:vAlign w:val="bottom"/>
          </w:tcPr>
          <w:p w:rsidR="00D92849" w:rsidRPr="00596155" w:rsidRDefault="00555C37" w:rsidP="004661D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rPr>
            </w:pPr>
            <w:r w:rsidRPr="00596155">
              <w:rPr>
                <w:rFonts w:ascii="Times New Roman" w:hAnsi="Times New Roman" w:cs="Times New Roman"/>
                <w:sz w:val="18"/>
                <w:szCs w:val="18"/>
              </w:rPr>
              <w:t>194,839</w:t>
            </w:r>
          </w:p>
        </w:tc>
        <w:tc>
          <w:tcPr>
            <w:tcW w:w="1418" w:type="dxa"/>
            <w:gridSpan w:val="2"/>
            <w:shd w:val="clear" w:color="auto" w:fill="auto"/>
            <w:vAlign w:val="bottom"/>
          </w:tcPr>
          <w:p w:rsidR="00D92849" w:rsidRPr="00596155" w:rsidRDefault="00555C37" w:rsidP="004661D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rPr>
            </w:pPr>
            <w:r w:rsidRPr="00596155">
              <w:rPr>
                <w:rFonts w:ascii="Times New Roman" w:hAnsi="Times New Roman" w:cs="Times New Roman"/>
                <w:sz w:val="18"/>
                <w:szCs w:val="18"/>
              </w:rPr>
              <w:t>(756,828)</w:t>
            </w:r>
          </w:p>
        </w:tc>
        <w:tc>
          <w:tcPr>
            <w:tcW w:w="1428" w:type="dxa"/>
            <w:gridSpan w:val="2"/>
            <w:shd w:val="clear" w:color="auto" w:fill="auto"/>
            <w:vAlign w:val="bottom"/>
          </w:tcPr>
          <w:p w:rsidR="00D92849" w:rsidRPr="00596155" w:rsidRDefault="00555C37" w:rsidP="004661D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rPr>
            </w:pPr>
            <w:r w:rsidRPr="00596155">
              <w:rPr>
                <w:rFonts w:ascii="Times New Roman" w:hAnsi="Times New Roman" w:cs="Times New Roman"/>
                <w:sz w:val="18"/>
                <w:szCs w:val="18"/>
              </w:rPr>
              <w:t>-</w:t>
            </w:r>
          </w:p>
        </w:tc>
      </w:tr>
      <w:tr w:rsidR="004661DF" w:rsidRPr="00596155" w:rsidTr="00596155">
        <w:tc>
          <w:tcPr>
            <w:tcW w:w="2410" w:type="dxa"/>
          </w:tcPr>
          <w:p w:rsidR="004661DF" w:rsidRPr="00596155" w:rsidRDefault="004661DF" w:rsidP="00555C37">
            <w:pPr>
              <w:tabs>
                <w:tab w:val="left" w:pos="426"/>
                <w:tab w:val="left" w:pos="993"/>
              </w:tabs>
              <w:spacing w:line="360" w:lineRule="exact"/>
              <w:ind w:right="28"/>
              <w:jc w:val="left"/>
              <w:rPr>
                <w:rFonts w:ascii="Times New Roman" w:hAnsi="Times New Roman" w:cs="Times New Roman"/>
                <w:spacing w:val="-10"/>
                <w:sz w:val="18"/>
                <w:szCs w:val="18"/>
              </w:rPr>
            </w:pPr>
            <w:r w:rsidRPr="00596155">
              <w:rPr>
                <w:rFonts w:ascii="Times New Roman" w:hAnsi="Times New Roman" w:cs="Times New Roman"/>
                <w:spacing w:val="-10"/>
                <w:sz w:val="18"/>
                <w:szCs w:val="18"/>
                <w:cs/>
              </w:rPr>
              <w:t xml:space="preserve">   </w:t>
            </w:r>
            <w:r w:rsidR="00555C37" w:rsidRPr="00596155">
              <w:rPr>
                <w:rFonts w:ascii="Times New Roman" w:hAnsi="Times New Roman" w:cs="Times New Roman"/>
                <w:sz w:val="18"/>
                <w:szCs w:val="18"/>
              </w:rPr>
              <w:t xml:space="preserve"> </w:t>
            </w:r>
            <w:r w:rsidRPr="00596155">
              <w:rPr>
                <w:rFonts w:ascii="Times New Roman" w:hAnsi="Times New Roman" w:cs="Times New Roman"/>
                <w:sz w:val="18"/>
                <w:szCs w:val="18"/>
              </w:rPr>
              <w:t>Total</w:t>
            </w:r>
          </w:p>
        </w:tc>
        <w:tc>
          <w:tcPr>
            <w:tcW w:w="1500" w:type="dxa"/>
            <w:vAlign w:val="bottom"/>
          </w:tcPr>
          <w:p w:rsidR="004661DF" w:rsidRPr="00596155" w:rsidRDefault="004661DF" w:rsidP="004661DF">
            <w:pPr>
              <w:tabs>
                <w:tab w:val="left" w:pos="1593"/>
                <w:tab w:val="left" w:pos="2160"/>
              </w:tabs>
              <w:ind w:right="28"/>
              <w:jc w:val="center"/>
              <w:rPr>
                <w:rFonts w:ascii="Times New Roman" w:hAnsi="Times New Roman" w:cs="Times New Roman"/>
                <w:sz w:val="18"/>
                <w:szCs w:val="18"/>
                <w:cs/>
              </w:rPr>
            </w:pPr>
          </w:p>
        </w:tc>
        <w:tc>
          <w:tcPr>
            <w:tcW w:w="1525" w:type="dxa"/>
            <w:gridSpan w:val="3"/>
            <w:vAlign w:val="bottom"/>
          </w:tcPr>
          <w:p w:rsidR="004661DF" w:rsidRPr="00596155" w:rsidRDefault="00D92849" w:rsidP="004661DF">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rPr>
            </w:pPr>
            <w:r w:rsidRPr="00596155">
              <w:rPr>
                <w:rFonts w:ascii="Times New Roman" w:hAnsi="Times New Roman" w:cs="Times New Roman"/>
                <w:sz w:val="18"/>
                <w:szCs w:val="18"/>
              </w:rPr>
              <w:t>41,261,989</w:t>
            </w:r>
          </w:p>
        </w:tc>
        <w:tc>
          <w:tcPr>
            <w:tcW w:w="1417" w:type="dxa"/>
            <w:gridSpan w:val="2"/>
            <w:shd w:val="clear" w:color="auto" w:fill="auto"/>
            <w:vAlign w:val="bottom"/>
          </w:tcPr>
          <w:p w:rsidR="004661DF" w:rsidRPr="00596155" w:rsidRDefault="00555C37" w:rsidP="004661DF">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rPr>
            </w:pPr>
            <w:r w:rsidRPr="00596155">
              <w:rPr>
                <w:rFonts w:ascii="Times New Roman" w:hAnsi="Times New Roman" w:cs="Times New Roman"/>
                <w:sz w:val="18"/>
                <w:szCs w:val="18"/>
              </w:rPr>
              <w:t>194,839</w:t>
            </w:r>
          </w:p>
        </w:tc>
        <w:tc>
          <w:tcPr>
            <w:tcW w:w="1418" w:type="dxa"/>
            <w:gridSpan w:val="2"/>
            <w:shd w:val="clear" w:color="auto" w:fill="auto"/>
            <w:vAlign w:val="bottom"/>
          </w:tcPr>
          <w:p w:rsidR="004661DF" w:rsidRPr="00596155" w:rsidRDefault="00555C37" w:rsidP="00173885">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hint="cs"/>
                <w:sz w:val="18"/>
                <w:szCs w:val="18"/>
                <w:cs/>
              </w:rPr>
            </w:pPr>
            <w:r w:rsidRPr="00596155">
              <w:rPr>
                <w:rFonts w:ascii="Times New Roman" w:hAnsi="Times New Roman" w:cs="Cordia New"/>
                <w:sz w:val="18"/>
                <w:szCs w:val="18"/>
              </w:rPr>
              <w:t>(41,356,828)</w:t>
            </w:r>
          </w:p>
        </w:tc>
        <w:tc>
          <w:tcPr>
            <w:tcW w:w="1428" w:type="dxa"/>
            <w:gridSpan w:val="2"/>
            <w:shd w:val="clear" w:color="auto" w:fill="auto"/>
            <w:vAlign w:val="bottom"/>
          </w:tcPr>
          <w:p w:rsidR="004661DF" w:rsidRPr="00596155" w:rsidRDefault="00555C37" w:rsidP="004661DF">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rPr>
            </w:pPr>
            <w:r w:rsidRPr="00596155">
              <w:rPr>
                <w:rFonts w:ascii="Times New Roman" w:hAnsi="Times New Roman" w:cs="Times New Roman"/>
                <w:sz w:val="18"/>
                <w:szCs w:val="18"/>
              </w:rPr>
              <w:t>100,000</w:t>
            </w:r>
          </w:p>
        </w:tc>
      </w:tr>
      <w:tr w:rsidR="004661DF" w:rsidRPr="00596155" w:rsidTr="00596155">
        <w:tc>
          <w:tcPr>
            <w:tcW w:w="2410" w:type="dxa"/>
          </w:tcPr>
          <w:p w:rsidR="004661DF" w:rsidRPr="00596155" w:rsidRDefault="004661DF" w:rsidP="004661DF">
            <w:pPr>
              <w:tabs>
                <w:tab w:val="left" w:pos="1634"/>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01" w:right="29" w:hanging="270"/>
              <w:rPr>
                <w:rFonts w:ascii="Times New Roman" w:hAnsi="Times New Roman" w:cs="Times New Roman"/>
                <w:spacing w:val="-10"/>
                <w:sz w:val="18"/>
                <w:szCs w:val="18"/>
                <w:cs/>
              </w:rPr>
            </w:pPr>
          </w:p>
        </w:tc>
        <w:tc>
          <w:tcPr>
            <w:tcW w:w="1500" w:type="dxa"/>
            <w:vAlign w:val="bottom"/>
          </w:tcPr>
          <w:p w:rsidR="004661DF" w:rsidRPr="00596155" w:rsidRDefault="004661DF" w:rsidP="004661DF">
            <w:pPr>
              <w:tabs>
                <w:tab w:val="left" w:pos="1593"/>
                <w:tab w:val="left" w:pos="2160"/>
              </w:tabs>
              <w:ind w:right="28"/>
              <w:jc w:val="center"/>
              <w:rPr>
                <w:rFonts w:ascii="Times New Roman" w:hAnsi="Times New Roman" w:cs="Times New Roman"/>
                <w:sz w:val="18"/>
                <w:szCs w:val="18"/>
                <w:cs/>
              </w:rPr>
            </w:pPr>
          </w:p>
        </w:tc>
        <w:tc>
          <w:tcPr>
            <w:tcW w:w="1525" w:type="dxa"/>
            <w:gridSpan w:val="3"/>
            <w:vAlign w:val="bottom"/>
          </w:tcPr>
          <w:p w:rsidR="004661DF" w:rsidRPr="00596155" w:rsidRDefault="004661DF" w:rsidP="004661D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rPr>
            </w:pPr>
          </w:p>
        </w:tc>
        <w:tc>
          <w:tcPr>
            <w:tcW w:w="1417" w:type="dxa"/>
            <w:gridSpan w:val="2"/>
            <w:shd w:val="clear" w:color="auto" w:fill="auto"/>
            <w:vAlign w:val="bottom"/>
          </w:tcPr>
          <w:p w:rsidR="004661DF" w:rsidRPr="00596155" w:rsidRDefault="004661DF" w:rsidP="004661D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rPr>
            </w:pPr>
          </w:p>
        </w:tc>
        <w:tc>
          <w:tcPr>
            <w:tcW w:w="1418" w:type="dxa"/>
            <w:gridSpan w:val="2"/>
            <w:shd w:val="clear" w:color="auto" w:fill="auto"/>
            <w:vAlign w:val="bottom"/>
          </w:tcPr>
          <w:p w:rsidR="004661DF" w:rsidRPr="00596155" w:rsidRDefault="004661DF" w:rsidP="004661D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hint="cs"/>
                <w:sz w:val="18"/>
                <w:szCs w:val="18"/>
                <w:cs/>
              </w:rPr>
            </w:pPr>
          </w:p>
        </w:tc>
        <w:tc>
          <w:tcPr>
            <w:tcW w:w="1428" w:type="dxa"/>
            <w:gridSpan w:val="2"/>
            <w:shd w:val="clear" w:color="auto" w:fill="auto"/>
            <w:vAlign w:val="bottom"/>
          </w:tcPr>
          <w:p w:rsidR="004661DF" w:rsidRPr="00596155" w:rsidRDefault="004661DF" w:rsidP="004661D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18"/>
                <w:szCs w:val="18"/>
              </w:rPr>
            </w:pPr>
          </w:p>
        </w:tc>
      </w:tr>
    </w:tbl>
    <w:p w:rsidR="008C726B" w:rsidRPr="00176D7D" w:rsidRDefault="008C726B" w:rsidP="00F57A98">
      <w:pPr>
        <w:spacing w:before="120"/>
        <w:ind w:right="28"/>
        <w:rPr>
          <w:rFonts w:ascii="Times New Roman" w:hAnsi="Times New Roman" w:cs="Times New Roman"/>
          <w:spacing w:val="-4"/>
          <w:sz w:val="21"/>
          <w:szCs w:val="21"/>
        </w:rPr>
      </w:pPr>
    </w:p>
    <w:tbl>
      <w:tblPr>
        <w:tblW w:w="9641" w:type="dxa"/>
        <w:tblInd w:w="248" w:type="dxa"/>
        <w:tblLayout w:type="fixed"/>
        <w:tblLook w:val="01E0" w:firstRow="1" w:lastRow="1" w:firstColumn="1" w:lastColumn="1" w:noHBand="0" w:noVBand="0"/>
      </w:tblPr>
      <w:tblGrid>
        <w:gridCol w:w="2412"/>
        <w:gridCol w:w="1559"/>
        <w:gridCol w:w="1418"/>
        <w:gridCol w:w="1417"/>
        <w:gridCol w:w="1418"/>
        <w:gridCol w:w="1417"/>
      </w:tblGrid>
      <w:tr w:rsidR="00586C08" w:rsidRPr="00176D7D" w:rsidTr="00283E23">
        <w:trPr>
          <w:trHeight w:hRule="exact" w:val="339"/>
          <w:tblHeader/>
        </w:trPr>
        <w:tc>
          <w:tcPr>
            <w:tcW w:w="2412" w:type="dxa"/>
          </w:tcPr>
          <w:p w:rsidR="00586C08" w:rsidRPr="00176D7D" w:rsidRDefault="00586C08" w:rsidP="00EF578D">
            <w:pPr>
              <w:tabs>
                <w:tab w:val="left" w:pos="426"/>
                <w:tab w:val="left" w:pos="993"/>
              </w:tabs>
              <w:ind w:right="29"/>
              <w:jc w:val="thaiDistribute"/>
              <w:rPr>
                <w:rFonts w:ascii="Times New Roman" w:hAnsi="Times New Roman" w:cs="Times New Roman"/>
                <w:b/>
                <w:bCs/>
                <w:snapToGrid w:val="0"/>
                <w:sz w:val="21"/>
                <w:szCs w:val="21"/>
                <w:lang w:eastAsia="th-TH"/>
              </w:rPr>
            </w:pPr>
          </w:p>
        </w:tc>
        <w:tc>
          <w:tcPr>
            <w:tcW w:w="1559" w:type="dxa"/>
          </w:tcPr>
          <w:p w:rsidR="00586C08" w:rsidRPr="00176D7D" w:rsidRDefault="00586C08" w:rsidP="00EF578D">
            <w:pPr>
              <w:tabs>
                <w:tab w:val="left" w:pos="426"/>
                <w:tab w:val="left" w:pos="993"/>
              </w:tabs>
              <w:ind w:right="29"/>
              <w:jc w:val="thaiDistribute"/>
              <w:rPr>
                <w:rFonts w:ascii="Times New Roman" w:hAnsi="Times New Roman" w:cs="Times New Roman"/>
                <w:b/>
                <w:bCs/>
                <w:snapToGrid w:val="0"/>
                <w:sz w:val="21"/>
                <w:szCs w:val="21"/>
                <w:lang w:eastAsia="th-TH"/>
              </w:rPr>
            </w:pPr>
          </w:p>
        </w:tc>
        <w:tc>
          <w:tcPr>
            <w:tcW w:w="5670" w:type="dxa"/>
            <w:gridSpan w:val="4"/>
            <w:vAlign w:val="bottom"/>
          </w:tcPr>
          <w:p w:rsidR="00586C08" w:rsidRPr="00176D7D" w:rsidRDefault="00F57A98" w:rsidP="00EF578D">
            <w:pPr>
              <w:pBdr>
                <w:bottom w:val="single" w:sz="4" w:space="1" w:color="auto"/>
              </w:pBdr>
              <w:tabs>
                <w:tab w:val="left" w:pos="426"/>
                <w:tab w:val="left" w:pos="993"/>
              </w:tabs>
              <w:ind w:right="28"/>
              <w:jc w:val="right"/>
              <w:rPr>
                <w:rFonts w:ascii="Times New Roman" w:hAnsi="Times New Roman" w:cs="Cordia New" w:hint="cs"/>
                <w:b/>
                <w:bCs/>
                <w:sz w:val="21"/>
                <w:szCs w:val="21"/>
                <w:cs/>
              </w:rPr>
            </w:pPr>
            <w:r w:rsidRPr="00176D7D">
              <w:rPr>
                <w:rFonts w:ascii="Times New Roman" w:hAnsi="Times New Roman" w:cs="Times New Roman"/>
                <w:b/>
                <w:bCs/>
                <w:sz w:val="21"/>
                <w:szCs w:val="21"/>
              </w:rPr>
              <w:t>(Unit</w:t>
            </w:r>
            <w:r w:rsidR="00586C08" w:rsidRPr="00176D7D">
              <w:rPr>
                <w:rFonts w:ascii="Times New Roman" w:hAnsi="Times New Roman" w:cs="Times New Roman"/>
                <w:b/>
                <w:bCs/>
                <w:sz w:val="21"/>
                <w:szCs w:val="21"/>
              </w:rPr>
              <w:t xml:space="preserve"> : Baht)</w:t>
            </w:r>
          </w:p>
        </w:tc>
      </w:tr>
      <w:tr w:rsidR="00586C08" w:rsidRPr="00176D7D" w:rsidTr="00283E23">
        <w:trPr>
          <w:trHeight w:val="341"/>
          <w:tblHeader/>
        </w:trPr>
        <w:tc>
          <w:tcPr>
            <w:tcW w:w="2412" w:type="dxa"/>
          </w:tcPr>
          <w:p w:rsidR="00586C08" w:rsidRPr="00176D7D" w:rsidRDefault="00586C08" w:rsidP="00EF578D">
            <w:pPr>
              <w:tabs>
                <w:tab w:val="left" w:pos="426"/>
                <w:tab w:val="left" w:pos="993"/>
              </w:tabs>
              <w:ind w:right="29"/>
              <w:jc w:val="thaiDistribute"/>
              <w:rPr>
                <w:rFonts w:ascii="Times New Roman" w:hAnsi="Times New Roman" w:cs="Times New Roman"/>
                <w:b/>
                <w:bCs/>
                <w:snapToGrid w:val="0"/>
                <w:sz w:val="21"/>
                <w:szCs w:val="21"/>
                <w:lang w:eastAsia="th-TH"/>
              </w:rPr>
            </w:pPr>
          </w:p>
        </w:tc>
        <w:tc>
          <w:tcPr>
            <w:tcW w:w="1559" w:type="dxa"/>
          </w:tcPr>
          <w:p w:rsidR="00586C08" w:rsidRPr="00176D7D" w:rsidRDefault="00586C08" w:rsidP="00EF578D">
            <w:pPr>
              <w:tabs>
                <w:tab w:val="left" w:pos="426"/>
                <w:tab w:val="left" w:pos="993"/>
              </w:tabs>
              <w:ind w:right="29"/>
              <w:jc w:val="thaiDistribute"/>
              <w:rPr>
                <w:rFonts w:ascii="Times New Roman" w:hAnsi="Times New Roman" w:cs="Times New Roman"/>
                <w:b/>
                <w:bCs/>
                <w:snapToGrid w:val="0"/>
                <w:sz w:val="21"/>
                <w:szCs w:val="21"/>
                <w:lang w:eastAsia="th-TH"/>
              </w:rPr>
            </w:pPr>
          </w:p>
        </w:tc>
        <w:tc>
          <w:tcPr>
            <w:tcW w:w="5670" w:type="dxa"/>
            <w:gridSpan w:val="4"/>
            <w:vAlign w:val="bottom"/>
          </w:tcPr>
          <w:p w:rsidR="00586C08" w:rsidRPr="00176D7D" w:rsidRDefault="00586C08" w:rsidP="00EF578D">
            <w:pPr>
              <w:pBdr>
                <w:bottom w:val="single" w:sz="4" w:space="1" w:color="auto"/>
              </w:pBdr>
              <w:tabs>
                <w:tab w:val="left" w:pos="426"/>
                <w:tab w:val="left" w:pos="993"/>
              </w:tabs>
              <w:ind w:right="29"/>
              <w:jc w:val="center"/>
              <w:rPr>
                <w:rFonts w:ascii="Times New Roman" w:hAnsi="Times New Roman" w:cs="Times New Roman"/>
                <w:b/>
                <w:bCs/>
                <w:snapToGrid w:val="0"/>
                <w:sz w:val="21"/>
                <w:szCs w:val="21"/>
                <w:lang w:eastAsia="th-TH"/>
              </w:rPr>
            </w:pPr>
            <w:r w:rsidRPr="00176D7D">
              <w:rPr>
                <w:rFonts w:ascii="Times New Roman" w:hAnsi="Times New Roman" w:cs="Times New Roman"/>
                <w:b/>
                <w:bCs/>
                <w:sz w:val="21"/>
                <w:szCs w:val="21"/>
              </w:rPr>
              <w:t>Separate</w:t>
            </w:r>
            <w:r w:rsidRPr="00176D7D">
              <w:rPr>
                <w:rFonts w:ascii="Times New Roman" w:hAnsi="Times New Roman" w:cs="Times New Roman"/>
                <w:b/>
                <w:bCs/>
                <w:snapToGrid w:val="0"/>
                <w:sz w:val="21"/>
                <w:szCs w:val="21"/>
                <w:lang w:eastAsia="th-TH"/>
              </w:rPr>
              <w:t xml:space="preserve"> financial statements</w:t>
            </w:r>
          </w:p>
        </w:tc>
      </w:tr>
      <w:tr w:rsidR="00586C08" w:rsidRPr="00176D7D" w:rsidTr="00283E23">
        <w:trPr>
          <w:trHeight w:val="500"/>
          <w:tblHeader/>
        </w:trPr>
        <w:tc>
          <w:tcPr>
            <w:tcW w:w="2412" w:type="dxa"/>
          </w:tcPr>
          <w:p w:rsidR="00586C08" w:rsidRPr="00176D7D" w:rsidRDefault="00586C08" w:rsidP="00EF578D">
            <w:pPr>
              <w:tabs>
                <w:tab w:val="left" w:pos="426"/>
                <w:tab w:val="left" w:pos="993"/>
              </w:tabs>
              <w:ind w:right="29"/>
              <w:jc w:val="thaiDistribute"/>
              <w:rPr>
                <w:rFonts w:ascii="Times New Roman" w:hAnsi="Times New Roman" w:cs="Times New Roman"/>
                <w:b/>
                <w:bCs/>
                <w:snapToGrid w:val="0"/>
                <w:sz w:val="21"/>
                <w:szCs w:val="21"/>
                <w:lang w:eastAsia="th-TH"/>
              </w:rPr>
            </w:pPr>
          </w:p>
        </w:tc>
        <w:tc>
          <w:tcPr>
            <w:tcW w:w="1559" w:type="dxa"/>
            <w:vAlign w:val="bottom"/>
          </w:tcPr>
          <w:p w:rsidR="00586C08" w:rsidRPr="00176D7D" w:rsidRDefault="00586C08" w:rsidP="00EF578D">
            <w:pPr>
              <w:tabs>
                <w:tab w:val="left" w:pos="426"/>
              </w:tabs>
              <w:ind w:right="-108"/>
              <w:jc w:val="center"/>
              <w:rPr>
                <w:rFonts w:ascii="Times New Roman" w:hAnsi="Times New Roman" w:cs="Times New Roman"/>
                <w:b/>
                <w:bCs/>
                <w:sz w:val="21"/>
                <w:szCs w:val="21"/>
                <w:cs/>
              </w:rPr>
            </w:pPr>
          </w:p>
        </w:tc>
        <w:tc>
          <w:tcPr>
            <w:tcW w:w="1418" w:type="dxa"/>
            <w:vAlign w:val="bottom"/>
          </w:tcPr>
          <w:p w:rsidR="00586C08" w:rsidRPr="00176D7D" w:rsidRDefault="00586C08" w:rsidP="00EF578D">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January 1, 20</w:t>
            </w:r>
            <w:r w:rsidRPr="00176D7D">
              <w:rPr>
                <w:rFonts w:ascii="Times New Roman" w:hAnsi="Times New Roman" w:cs="Times New Roman"/>
                <w:b/>
                <w:bCs/>
                <w:sz w:val="21"/>
                <w:szCs w:val="21"/>
                <w:cs/>
              </w:rPr>
              <w:t>1</w:t>
            </w:r>
            <w:r w:rsidRPr="00176D7D">
              <w:rPr>
                <w:rFonts w:ascii="Times New Roman" w:hAnsi="Times New Roman" w:cs="Times New Roman"/>
                <w:b/>
                <w:bCs/>
                <w:sz w:val="21"/>
                <w:szCs w:val="21"/>
              </w:rPr>
              <w:t>8</w:t>
            </w:r>
          </w:p>
        </w:tc>
        <w:tc>
          <w:tcPr>
            <w:tcW w:w="1417" w:type="dxa"/>
            <w:vAlign w:val="bottom"/>
          </w:tcPr>
          <w:p w:rsidR="00586C08" w:rsidRPr="00176D7D" w:rsidRDefault="00586C08" w:rsidP="00EF578D">
            <w:pPr>
              <w:pBdr>
                <w:bottom w:val="single" w:sz="4" w:space="1" w:color="auto"/>
              </w:pBdr>
              <w:ind w:right="29"/>
              <w:jc w:val="center"/>
              <w:rPr>
                <w:rFonts w:ascii="Times New Roman" w:hAnsi="Times New Roman" w:cs="Times New Roman"/>
                <w:b/>
                <w:bCs/>
                <w:snapToGrid w:val="0"/>
                <w:sz w:val="21"/>
                <w:szCs w:val="21"/>
                <w:lang w:eastAsia="th-TH"/>
              </w:rPr>
            </w:pPr>
            <w:r w:rsidRPr="00176D7D">
              <w:rPr>
                <w:rFonts w:ascii="Times New Roman" w:hAnsi="Times New Roman" w:cs="Times New Roman"/>
                <w:b/>
                <w:bCs/>
                <w:sz w:val="21"/>
                <w:szCs w:val="21"/>
              </w:rPr>
              <w:t>Increase</w:t>
            </w:r>
          </w:p>
        </w:tc>
        <w:tc>
          <w:tcPr>
            <w:tcW w:w="1418" w:type="dxa"/>
            <w:vAlign w:val="bottom"/>
          </w:tcPr>
          <w:p w:rsidR="00586C08" w:rsidRPr="00176D7D" w:rsidRDefault="00586C08" w:rsidP="00EF578D">
            <w:pPr>
              <w:pBdr>
                <w:bottom w:val="single" w:sz="4" w:space="1" w:color="auto"/>
              </w:pBdr>
              <w:ind w:left="34" w:right="29"/>
              <w:jc w:val="center"/>
              <w:rPr>
                <w:rFonts w:ascii="Times New Roman" w:hAnsi="Times New Roman" w:cs="Times New Roman"/>
                <w:b/>
                <w:bCs/>
                <w:snapToGrid w:val="0"/>
                <w:sz w:val="21"/>
                <w:szCs w:val="21"/>
                <w:lang w:eastAsia="th-TH"/>
              </w:rPr>
            </w:pPr>
            <w:r w:rsidRPr="00176D7D">
              <w:rPr>
                <w:rFonts w:ascii="Times New Roman" w:hAnsi="Times New Roman" w:cs="Times New Roman"/>
                <w:b/>
                <w:bCs/>
                <w:sz w:val="21"/>
                <w:szCs w:val="21"/>
              </w:rPr>
              <w:t>(Decrease</w:t>
            </w:r>
            <w:r w:rsidRPr="00176D7D">
              <w:rPr>
                <w:rFonts w:ascii="Times New Roman" w:hAnsi="Times New Roman" w:cs="Times New Roman"/>
                <w:b/>
                <w:bCs/>
                <w:snapToGrid w:val="0"/>
                <w:sz w:val="21"/>
                <w:szCs w:val="21"/>
                <w:lang w:eastAsia="th-TH"/>
              </w:rPr>
              <w:t>)</w:t>
            </w:r>
          </w:p>
        </w:tc>
        <w:tc>
          <w:tcPr>
            <w:tcW w:w="1417" w:type="dxa"/>
            <w:vAlign w:val="bottom"/>
          </w:tcPr>
          <w:p w:rsidR="00586C08" w:rsidRPr="00176D7D" w:rsidRDefault="00586C08" w:rsidP="00EF578D">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March 31, 2018</w:t>
            </w:r>
          </w:p>
        </w:tc>
      </w:tr>
      <w:tr w:rsidR="00586C08" w:rsidRPr="00176D7D" w:rsidTr="00E47D87">
        <w:trPr>
          <w:trHeight w:val="420"/>
        </w:trPr>
        <w:tc>
          <w:tcPr>
            <w:tcW w:w="6806" w:type="dxa"/>
            <w:gridSpan w:val="4"/>
            <w:vAlign w:val="bottom"/>
          </w:tcPr>
          <w:p w:rsidR="00586C08" w:rsidRPr="00176D7D" w:rsidRDefault="00586C08" w:rsidP="00586C08">
            <w:pPr>
              <w:tabs>
                <w:tab w:val="left" w:pos="360"/>
                <w:tab w:val="left" w:pos="900"/>
              </w:tabs>
              <w:ind w:right="29"/>
              <w:jc w:val="left"/>
              <w:rPr>
                <w:rFonts w:ascii="Times New Roman" w:hAnsi="Times New Roman" w:cs="Cordia New" w:hint="cs"/>
                <w:b/>
                <w:bCs/>
                <w:sz w:val="21"/>
                <w:szCs w:val="21"/>
                <w:u w:val="single"/>
                <w:cs/>
              </w:rPr>
            </w:pPr>
            <w:r w:rsidRPr="00176D7D">
              <w:rPr>
                <w:rFonts w:ascii="Times New Roman" w:hAnsi="Times New Roman" w:cs="Times New Roman"/>
                <w:b/>
                <w:bCs/>
                <w:sz w:val="21"/>
                <w:szCs w:val="21"/>
                <w:u w:val="single"/>
              </w:rPr>
              <w:t xml:space="preserve">Short-term Borrowings </w:t>
            </w:r>
          </w:p>
        </w:tc>
        <w:tc>
          <w:tcPr>
            <w:tcW w:w="1418" w:type="dxa"/>
            <w:vAlign w:val="bottom"/>
          </w:tcPr>
          <w:p w:rsidR="00586C08" w:rsidRPr="00176D7D" w:rsidRDefault="00586C08" w:rsidP="00EF578D">
            <w:pPr>
              <w:tabs>
                <w:tab w:val="left" w:pos="426"/>
                <w:tab w:val="left" w:pos="993"/>
              </w:tabs>
              <w:ind w:left="-117" w:right="29"/>
              <w:jc w:val="right"/>
              <w:rPr>
                <w:rFonts w:ascii="Times New Roman" w:hAnsi="Times New Roman" w:cs="Times New Roman"/>
                <w:snapToGrid w:val="0"/>
                <w:sz w:val="21"/>
                <w:szCs w:val="21"/>
                <w:lang w:eastAsia="th-TH"/>
              </w:rPr>
            </w:pPr>
          </w:p>
        </w:tc>
        <w:tc>
          <w:tcPr>
            <w:tcW w:w="1417" w:type="dxa"/>
            <w:vAlign w:val="bottom"/>
          </w:tcPr>
          <w:p w:rsidR="00586C08" w:rsidRPr="00176D7D" w:rsidRDefault="00586C08" w:rsidP="00EF578D">
            <w:pPr>
              <w:tabs>
                <w:tab w:val="left" w:pos="426"/>
                <w:tab w:val="left" w:pos="993"/>
              </w:tabs>
              <w:ind w:right="29"/>
              <w:jc w:val="right"/>
              <w:rPr>
                <w:rFonts w:ascii="Times New Roman" w:hAnsi="Times New Roman" w:cs="Times New Roman"/>
                <w:snapToGrid w:val="0"/>
                <w:sz w:val="21"/>
                <w:szCs w:val="21"/>
                <w:cs/>
                <w:lang w:eastAsia="th-TH"/>
              </w:rPr>
            </w:pPr>
          </w:p>
        </w:tc>
      </w:tr>
      <w:tr w:rsidR="00586C08" w:rsidRPr="00176D7D" w:rsidTr="00283E23">
        <w:trPr>
          <w:trHeight w:val="339"/>
        </w:trPr>
        <w:tc>
          <w:tcPr>
            <w:tcW w:w="3971" w:type="dxa"/>
            <w:gridSpan w:val="2"/>
            <w:vAlign w:val="bottom"/>
          </w:tcPr>
          <w:p w:rsidR="00586C08" w:rsidRPr="00176D7D" w:rsidRDefault="009172FB" w:rsidP="00586C08">
            <w:pPr>
              <w:ind w:left="169" w:right="29" w:hanging="169"/>
              <w:jc w:val="left"/>
              <w:rPr>
                <w:rFonts w:ascii="Times New Roman" w:hAnsi="Times New Roman" w:cs="Times New Roman"/>
                <w:sz w:val="21"/>
                <w:szCs w:val="21"/>
              </w:rPr>
            </w:pPr>
            <w:r w:rsidRPr="00176D7D">
              <w:rPr>
                <w:rFonts w:ascii="Times New Roman" w:hAnsi="Times New Roman" w:cs="Times New Roman"/>
                <w:sz w:val="21"/>
                <w:szCs w:val="21"/>
              </w:rPr>
              <w:t xml:space="preserve">1. </w:t>
            </w:r>
            <w:r w:rsidR="00586C08" w:rsidRPr="00176D7D">
              <w:rPr>
                <w:rFonts w:ascii="Times New Roman" w:hAnsi="Times New Roman" w:cs="Times New Roman"/>
                <w:sz w:val="21"/>
                <w:szCs w:val="21"/>
              </w:rPr>
              <w:t>S.N. Asset Development Co., Ltd.</w:t>
            </w:r>
          </w:p>
        </w:tc>
        <w:tc>
          <w:tcPr>
            <w:tcW w:w="1418" w:type="dxa"/>
            <w:vAlign w:val="bottom"/>
          </w:tcPr>
          <w:p w:rsidR="00586C08" w:rsidRPr="00176D7D" w:rsidRDefault="00586C08" w:rsidP="00EF578D">
            <w:pPr>
              <w:tabs>
                <w:tab w:val="left" w:pos="426"/>
                <w:tab w:val="left" w:pos="993"/>
              </w:tabs>
              <w:ind w:right="28"/>
              <w:jc w:val="right"/>
              <w:rPr>
                <w:rFonts w:ascii="Times New Roman" w:hAnsi="Times New Roman" w:cs="Times New Roman"/>
                <w:snapToGrid w:val="0"/>
                <w:sz w:val="21"/>
                <w:szCs w:val="21"/>
                <w:lang w:eastAsia="th-TH"/>
              </w:rPr>
            </w:pPr>
          </w:p>
        </w:tc>
        <w:tc>
          <w:tcPr>
            <w:tcW w:w="1417" w:type="dxa"/>
            <w:vAlign w:val="bottom"/>
          </w:tcPr>
          <w:p w:rsidR="00586C08" w:rsidRPr="00176D7D" w:rsidRDefault="00586C08" w:rsidP="00EF578D">
            <w:pPr>
              <w:tabs>
                <w:tab w:val="left" w:pos="426"/>
                <w:tab w:val="left" w:pos="993"/>
              </w:tabs>
              <w:ind w:right="28"/>
              <w:jc w:val="right"/>
              <w:rPr>
                <w:rFonts w:ascii="Times New Roman" w:hAnsi="Times New Roman" w:cs="Times New Roman"/>
                <w:snapToGrid w:val="0"/>
                <w:sz w:val="21"/>
                <w:szCs w:val="21"/>
                <w:lang w:eastAsia="th-TH"/>
              </w:rPr>
            </w:pPr>
          </w:p>
        </w:tc>
        <w:tc>
          <w:tcPr>
            <w:tcW w:w="1418" w:type="dxa"/>
            <w:vAlign w:val="bottom"/>
          </w:tcPr>
          <w:p w:rsidR="00586C08" w:rsidRPr="00176D7D" w:rsidRDefault="00586C08" w:rsidP="00EF578D">
            <w:pPr>
              <w:tabs>
                <w:tab w:val="left" w:pos="426"/>
                <w:tab w:val="left" w:pos="993"/>
              </w:tabs>
              <w:ind w:right="28"/>
              <w:jc w:val="right"/>
              <w:rPr>
                <w:rFonts w:ascii="Times New Roman" w:hAnsi="Times New Roman" w:cs="Times New Roman"/>
                <w:snapToGrid w:val="0"/>
                <w:sz w:val="21"/>
                <w:szCs w:val="21"/>
                <w:lang w:eastAsia="th-TH"/>
              </w:rPr>
            </w:pPr>
          </w:p>
        </w:tc>
        <w:tc>
          <w:tcPr>
            <w:tcW w:w="1417" w:type="dxa"/>
            <w:vAlign w:val="bottom"/>
          </w:tcPr>
          <w:p w:rsidR="00586C08" w:rsidRPr="00176D7D" w:rsidRDefault="00586C08" w:rsidP="00EF578D">
            <w:pPr>
              <w:tabs>
                <w:tab w:val="left" w:pos="426"/>
                <w:tab w:val="left" w:pos="993"/>
              </w:tabs>
              <w:ind w:right="28"/>
              <w:jc w:val="right"/>
              <w:rPr>
                <w:rFonts w:ascii="Times New Roman" w:hAnsi="Times New Roman" w:cs="Times New Roman"/>
                <w:snapToGrid w:val="0"/>
                <w:sz w:val="21"/>
                <w:szCs w:val="21"/>
                <w:lang w:eastAsia="th-TH"/>
              </w:rPr>
            </w:pPr>
          </w:p>
        </w:tc>
      </w:tr>
      <w:tr w:rsidR="00586C08" w:rsidRPr="00176D7D" w:rsidTr="00283E23">
        <w:trPr>
          <w:trHeight w:val="365"/>
        </w:trPr>
        <w:tc>
          <w:tcPr>
            <w:tcW w:w="3971" w:type="dxa"/>
            <w:gridSpan w:val="2"/>
            <w:vAlign w:val="bottom"/>
          </w:tcPr>
          <w:p w:rsidR="00586C08" w:rsidRPr="00176D7D" w:rsidRDefault="00586C08" w:rsidP="00EF578D">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Principle</w:t>
            </w:r>
          </w:p>
        </w:tc>
        <w:tc>
          <w:tcPr>
            <w:tcW w:w="1418" w:type="dxa"/>
            <w:vAlign w:val="bottom"/>
          </w:tcPr>
          <w:p w:rsidR="00586C08" w:rsidRPr="00176D7D" w:rsidRDefault="00586C08" w:rsidP="00EF578D">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230,000,000</w:t>
            </w:r>
          </w:p>
        </w:tc>
        <w:tc>
          <w:tcPr>
            <w:tcW w:w="1417" w:type="dxa"/>
            <w:vAlign w:val="bottom"/>
          </w:tcPr>
          <w:p w:rsidR="00586C08" w:rsidRPr="00176D7D" w:rsidRDefault="00586C08" w:rsidP="00EF578D">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418" w:type="dxa"/>
            <w:vAlign w:val="bottom"/>
          </w:tcPr>
          <w:p w:rsidR="00586C08" w:rsidRPr="00176D7D" w:rsidRDefault="00586C08" w:rsidP="009172FB">
            <w:pPr>
              <w:tabs>
                <w:tab w:val="left" w:pos="426"/>
                <w:tab w:val="left" w:pos="993"/>
              </w:tabs>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w:t>
            </w:r>
            <w:r w:rsidR="009172FB" w:rsidRPr="00176D7D">
              <w:rPr>
                <w:rFonts w:ascii="Times New Roman" w:hAnsi="Times New Roman" w:cs="Times New Roman"/>
                <w:snapToGrid w:val="0"/>
                <w:sz w:val="21"/>
                <w:szCs w:val="21"/>
                <w:lang w:eastAsia="th-TH"/>
              </w:rPr>
              <w:t>4,000,000</w:t>
            </w:r>
            <w:r w:rsidRPr="00176D7D">
              <w:rPr>
                <w:rFonts w:ascii="Times New Roman" w:hAnsi="Times New Roman" w:cs="Times New Roman"/>
                <w:snapToGrid w:val="0"/>
                <w:sz w:val="21"/>
                <w:szCs w:val="21"/>
                <w:lang w:eastAsia="th-TH"/>
              </w:rPr>
              <w:t>)</w:t>
            </w:r>
          </w:p>
        </w:tc>
        <w:tc>
          <w:tcPr>
            <w:tcW w:w="1417" w:type="dxa"/>
            <w:vAlign w:val="bottom"/>
          </w:tcPr>
          <w:p w:rsidR="00586C08" w:rsidRPr="00176D7D" w:rsidRDefault="009172FB" w:rsidP="00EF578D">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226,000,000</w:t>
            </w:r>
          </w:p>
        </w:tc>
      </w:tr>
      <w:tr w:rsidR="00586C08" w:rsidRPr="00176D7D" w:rsidTr="00283E23">
        <w:trPr>
          <w:trHeight w:val="365"/>
        </w:trPr>
        <w:tc>
          <w:tcPr>
            <w:tcW w:w="3971" w:type="dxa"/>
            <w:gridSpan w:val="2"/>
            <w:vAlign w:val="bottom"/>
          </w:tcPr>
          <w:p w:rsidR="00586C08" w:rsidRPr="00176D7D" w:rsidRDefault="00586C08" w:rsidP="00EF578D">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Accrued interest expenses</w:t>
            </w:r>
          </w:p>
        </w:tc>
        <w:tc>
          <w:tcPr>
            <w:tcW w:w="1418"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12,227,946</w:t>
            </w:r>
          </w:p>
        </w:tc>
        <w:tc>
          <w:tcPr>
            <w:tcW w:w="1417"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1,966,649</w:t>
            </w:r>
          </w:p>
        </w:tc>
        <w:tc>
          <w:tcPr>
            <w:tcW w:w="1418" w:type="dxa"/>
            <w:vAlign w:val="bottom"/>
          </w:tcPr>
          <w:p w:rsidR="00586C08" w:rsidRPr="00176D7D" w:rsidRDefault="00586C08"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417"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14,194,595</w:t>
            </w:r>
          </w:p>
        </w:tc>
      </w:tr>
      <w:tr w:rsidR="00586C08" w:rsidRPr="00176D7D" w:rsidTr="00283E23">
        <w:trPr>
          <w:trHeight w:val="365"/>
        </w:trPr>
        <w:tc>
          <w:tcPr>
            <w:tcW w:w="2412" w:type="dxa"/>
            <w:vAlign w:val="bottom"/>
          </w:tcPr>
          <w:p w:rsidR="00586C08" w:rsidRPr="00176D7D" w:rsidRDefault="00586C08" w:rsidP="00EF578D">
            <w:pPr>
              <w:spacing w:line="360" w:lineRule="exact"/>
              <w:ind w:right="29"/>
              <w:jc w:val="left"/>
              <w:rPr>
                <w:rFonts w:ascii="Times New Roman" w:hAnsi="Times New Roman" w:cs="Times New Roman"/>
                <w:sz w:val="21"/>
                <w:szCs w:val="21"/>
              </w:rPr>
            </w:pPr>
            <w:r w:rsidRPr="00176D7D">
              <w:rPr>
                <w:rFonts w:ascii="Times New Roman" w:hAnsi="Times New Roman" w:cs="Times New Roman"/>
                <w:sz w:val="21"/>
                <w:szCs w:val="21"/>
              </w:rPr>
              <w:t xml:space="preserve">   Total</w:t>
            </w:r>
          </w:p>
        </w:tc>
        <w:tc>
          <w:tcPr>
            <w:tcW w:w="1559" w:type="dxa"/>
            <w:vAlign w:val="bottom"/>
          </w:tcPr>
          <w:p w:rsidR="00586C08" w:rsidRPr="00176D7D" w:rsidRDefault="00586C08" w:rsidP="00EF578D">
            <w:pPr>
              <w:tabs>
                <w:tab w:val="left" w:pos="426"/>
                <w:tab w:val="left" w:pos="993"/>
              </w:tabs>
              <w:spacing w:line="360" w:lineRule="exact"/>
              <w:ind w:right="28"/>
              <w:jc w:val="center"/>
              <w:rPr>
                <w:rFonts w:ascii="Times New Roman" w:hAnsi="Times New Roman" w:cs="Times New Roman"/>
                <w:sz w:val="21"/>
                <w:szCs w:val="21"/>
              </w:rPr>
            </w:pPr>
          </w:p>
        </w:tc>
        <w:tc>
          <w:tcPr>
            <w:tcW w:w="1418"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242,227,946</w:t>
            </w:r>
          </w:p>
        </w:tc>
        <w:tc>
          <w:tcPr>
            <w:tcW w:w="1417"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1,966,649</w:t>
            </w:r>
          </w:p>
        </w:tc>
        <w:tc>
          <w:tcPr>
            <w:tcW w:w="1418" w:type="dxa"/>
            <w:vAlign w:val="bottom"/>
          </w:tcPr>
          <w:p w:rsidR="00586C08" w:rsidRPr="00176D7D" w:rsidRDefault="00586C08" w:rsidP="009172FB">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r w:rsidR="009172FB" w:rsidRPr="00176D7D">
              <w:rPr>
                <w:rFonts w:ascii="Times New Roman" w:hAnsi="Times New Roman" w:cs="Times New Roman"/>
                <w:snapToGrid w:val="0"/>
                <w:sz w:val="21"/>
                <w:szCs w:val="21"/>
                <w:lang w:eastAsia="th-TH"/>
              </w:rPr>
              <w:t>4</w:t>
            </w:r>
            <w:r w:rsidRPr="00176D7D">
              <w:rPr>
                <w:rFonts w:ascii="Times New Roman" w:hAnsi="Times New Roman" w:cs="Times New Roman"/>
                <w:snapToGrid w:val="0"/>
                <w:sz w:val="21"/>
                <w:szCs w:val="21"/>
                <w:lang w:eastAsia="th-TH"/>
              </w:rPr>
              <w:t>,000,000)</w:t>
            </w:r>
          </w:p>
        </w:tc>
        <w:tc>
          <w:tcPr>
            <w:tcW w:w="1417"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240,194,595</w:t>
            </w:r>
          </w:p>
        </w:tc>
      </w:tr>
      <w:tr w:rsidR="00586C08" w:rsidRPr="00176D7D" w:rsidTr="00283E23">
        <w:trPr>
          <w:trHeight w:val="510"/>
        </w:trPr>
        <w:tc>
          <w:tcPr>
            <w:tcW w:w="3971" w:type="dxa"/>
            <w:gridSpan w:val="2"/>
            <w:vAlign w:val="bottom"/>
          </w:tcPr>
          <w:p w:rsidR="00586C08" w:rsidRPr="00176D7D" w:rsidRDefault="009172FB" w:rsidP="00EF578D">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2.S&amp;P Estate Development Co., Ltd.</w:t>
            </w:r>
          </w:p>
        </w:tc>
        <w:tc>
          <w:tcPr>
            <w:tcW w:w="1418" w:type="dxa"/>
            <w:vAlign w:val="bottom"/>
          </w:tcPr>
          <w:p w:rsidR="00586C08" w:rsidRPr="00176D7D" w:rsidRDefault="00586C08" w:rsidP="00EF578D">
            <w:pPr>
              <w:tabs>
                <w:tab w:val="left" w:pos="426"/>
                <w:tab w:val="left" w:pos="993"/>
              </w:tabs>
              <w:ind w:right="28"/>
              <w:jc w:val="right"/>
              <w:rPr>
                <w:rFonts w:ascii="Times New Roman" w:hAnsi="Times New Roman" w:cs="Times New Roman"/>
                <w:snapToGrid w:val="0"/>
                <w:sz w:val="21"/>
                <w:szCs w:val="21"/>
                <w:lang w:eastAsia="th-TH"/>
              </w:rPr>
            </w:pPr>
          </w:p>
        </w:tc>
        <w:tc>
          <w:tcPr>
            <w:tcW w:w="1417" w:type="dxa"/>
            <w:vAlign w:val="bottom"/>
          </w:tcPr>
          <w:p w:rsidR="00586C08" w:rsidRPr="00176D7D" w:rsidRDefault="00586C08" w:rsidP="00EF578D">
            <w:pPr>
              <w:tabs>
                <w:tab w:val="left" w:pos="426"/>
                <w:tab w:val="left" w:pos="993"/>
              </w:tabs>
              <w:ind w:right="28"/>
              <w:jc w:val="right"/>
              <w:rPr>
                <w:rFonts w:ascii="Times New Roman" w:hAnsi="Times New Roman" w:cs="Times New Roman"/>
                <w:snapToGrid w:val="0"/>
                <w:sz w:val="21"/>
                <w:szCs w:val="21"/>
                <w:lang w:eastAsia="th-TH"/>
              </w:rPr>
            </w:pPr>
          </w:p>
        </w:tc>
        <w:tc>
          <w:tcPr>
            <w:tcW w:w="1418" w:type="dxa"/>
            <w:vAlign w:val="bottom"/>
          </w:tcPr>
          <w:p w:rsidR="00586C08" w:rsidRPr="00176D7D" w:rsidRDefault="00586C08" w:rsidP="00EF578D">
            <w:pPr>
              <w:tabs>
                <w:tab w:val="left" w:pos="426"/>
                <w:tab w:val="left" w:pos="993"/>
              </w:tabs>
              <w:ind w:right="28"/>
              <w:rPr>
                <w:rFonts w:ascii="Times New Roman" w:hAnsi="Times New Roman" w:cs="Times New Roman"/>
                <w:snapToGrid w:val="0"/>
                <w:sz w:val="21"/>
                <w:szCs w:val="21"/>
                <w:lang w:eastAsia="th-TH"/>
              </w:rPr>
            </w:pPr>
          </w:p>
        </w:tc>
        <w:tc>
          <w:tcPr>
            <w:tcW w:w="1417" w:type="dxa"/>
            <w:vAlign w:val="bottom"/>
          </w:tcPr>
          <w:p w:rsidR="00586C08" w:rsidRPr="00176D7D" w:rsidRDefault="00586C08" w:rsidP="00EF578D">
            <w:pPr>
              <w:tabs>
                <w:tab w:val="left" w:pos="426"/>
                <w:tab w:val="left" w:pos="993"/>
              </w:tabs>
              <w:ind w:right="28"/>
              <w:rPr>
                <w:rFonts w:ascii="Times New Roman" w:hAnsi="Times New Roman" w:cs="Times New Roman"/>
                <w:snapToGrid w:val="0"/>
                <w:sz w:val="21"/>
                <w:szCs w:val="21"/>
                <w:lang w:eastAsia="th-TH"/>
              </w:rPr>
            </w:pPr>
          </w:p>
        </w:tc>
      </w:tr>
      <w:tr w:rsidR="00586C08" w:rsidRPr="00176D7D" w:rsidTr="00283E23">
        <w:trPr>
          <w:trHeight w:val="271"/>
        </w:trPr>
        <w:tc>
          <w:tcPr>
            <w:tcW w:w="3971" w:type="dxa"/>
            <w:gridSpan w:val="2"/>
            <w:vAlign w:val="bottom"/>
          </w:tcPr>
          <w:p w:rsidR="00586C08" w:rsidRPr="00176D7D" w:rsidRDefault="00586C08" w:rsidP="00EF578D">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Principle</w:t>
            </w:r>
          </w:p>
        </w:tc>
        <w:tc>
          <w:tcPr>
            <w:tcW w:w="1418" w:type="dxa"/>
            <w:vAlign w:val="bottom"/>
          </w:tcPr>
          <w:p w:rsidR="00586C08" w:rsidRPr="00176D7D" w:rsidRDefault="009172FB" w:rsidP="00EF578D">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52,119,604</w:t>
            </w:r>
          </w:p>
        </w:tc>
        <w:tc>
          <w:tcPr>
            <w:tcW w:w="1417" w:type="dxa"/>
            <w:vAlign w:val="bottom"/>
          </w:tcPr>
          <w:p w:rsidR="00586C08" w:rsidRPr="00176D7D" w:rsidRDefault="00586C08" w:rsidP="00EF578D">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418" w:type="dxa"/>
            <w:vAlign w:val="bottom"/>
          </w:tcPr>
          <w:p w:rsidR="00586C08" w:rsidRPr="00176D7D" w:rsidRDefault="00586C08" w:rsidP="009172FB">
            <w:pPr>
              <w:tabs>
                <w:tab w:val="left" w:pos="426"/>
                <w:tab w:val="left" w:pos="993"/>
              </w:tabs>
              <w:ind w:right="28"/>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w:t>
            </w:r>
            <w:r w:rsidR="009172FB" w:rsidRPr="00176D7D">
              <w:rPr>
                <w:rFonts w:ascii="Times New Roman" w:hAnsi="Times New Roman" w:cs="Times New Roman"/>
                <w:snapToGrid w:val="0"/>
                <w:sz w:val="21"/>
                <w:szCs w:val="21"/>
                <w:lang w:eastAsia="th-TH"/>
              </w:rPr>
              <w:t>1,400,000</w:t>
            </w:r>
            <w:r w:rsidRPr="00176D7D">
              <w:rPr>
                <w:rFonts w:ascii="Times New Roman" w:hAnsi="Times New Roman" w:cs="Times New Roman"/>
                <w:snapToGrid w:val="0"/>
                <w:sz w:val="21"/>
                <w:szCs w:val="21"/>
                <w:lang w:eastAsia="th-TH"/>
              </w:rPr>
              <w:t>)</w:t>
            </w:r>
          </w:p>
        </w:tc>
        <w:tc>
          <w:tcPr>
            <w:tcW w:w="1417" w:type="dxa"/>
            <w:vAlign w:val="bottom"/>
          </w:tcPr>
          <w:p w:rsidR="00586C08" w:rsidRPr="00176D7D" w:rsidRDefault="009172FB" w:rsidP="00EF578D">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50,719,604</w:t>
            </w:r>
          </w:p>
        </w:tc>
      </w:tr>
      <w:tr w:rsidR="00586C08" w:rsidRPr="00176D7D" w:rsidTr="00283E23">
        <w:trPr>
          <w:trHeight w:val="271"/>
        </w:trPr>
        <w:tc>
          <w:tcPr>
            <w:tcW w:w="3971" w:type="dxa"/>
            <w:gridSpan w:val="2"/>
            <w:vAlign w:val="bottom"/>
          </w:tcPr>
          <w:p w:rsidR="00586C08" w:rsidRPr="00176D7D" w:rsidRDefault="009172FB" w:rsidP="00EF578D">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Accrued interest expenses</w:t>
            </w:r>
          </w:p>
        </w:tc>
        <w:tc>
          <w:tcPr>
            <w:tcW w:w="1418"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2,524,566</w:t>
            </w:r>
          </w:p>
        </w:tc>
        <w:tc>
          <w:tcPr>
            <w:tcW w:w="1417"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253,208</w:t>
            </w:r>
          </w:p>
        </w:tc>
        <w:tc>
          <w:tcPr>
            <w:tcW w:w="1418"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w:t>
            </w:r>
          </w:p>
        </w:tc>
        <w:tc>
          <w:tcPr>
            <w:tcW w:w="1417"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2,777,774</w:t>
            </w:r>
          </w:p>
        </w:tc>
      </w:tr>
      <w:tr w:rsidR="00586C08" w:rsidRPr="00176D7D" w:rsidTr="00283E23">
        <w:trPr>
          <w:trHeight w:val="271"/>
        </w:trPr>
        <w:tc>
          <w:tcPr>
            <w:tcW w:w="2412" w:type="dxa"/>
            <w:vAlign w:val="bottom"/>
          </w:tcPr>
          <w:p w:rsidR="00586C08" w:rsidRPr="00176D7D" w:rsidRDefault="00586C08" w:rsidP="00EF578D">
            <w:pPr>
              <w:ind w:right="29"/>
              <w:jc w:val="left"/>
              <w:rPr>
                <w:rFonts w:ascii="Times New Roman" w:hAnsi="Times New Roman" w:cs="Times New Roman"/>
                <w:sz w:val="21"/>
                <w:szCs w:val="21"/>
                <w:cs/>
              </w:rPr>
            </w:pPr>
            <w:r w:rsidRPr="00176D7D">
              <w:rPr>
                <w:rFonts w:ascii="Times New Roman" w:hAnsi="Times New Roman" w:cs="Times New Roman"/>
                <w:sz w:val="21"/>
                <w:szCs w:val="21"/>
              </w:rPr>
              <w:t xml:space="preserve">   Total</w:t>
            </w:r>
          </w:p>
        </w:tc>
        <w:tc>
          <w:tcPr>
            <w:tcW w:w="1559" w:type="dxa"/>
            <w:vAlign w:val="bottom"/>
          </w:tcPr>
          <w:p w:rsidR="00586C08" w:rsidRPr="00176D7D" w:rsidRDefault="00586C08" w:rsidP="00EF578D">
            <w:pPr>
              <w:tabs>
                <w:tab w:val="left" w:pos="426"/>
                <w:tab w:val="left" w:pos="993"/>
              </w:tabs>
              <w:spacing w:line="360" w:lineRule="exact"/>
              <w:ind w:right="28"/>
              <w:jc w:val="center"/>
              <w:rPr>
                <w:rFonts w:ascii="Times New Roman" w:hAnsi="Times New Roman" w:cs="Times New Roman"/>
                <w:sz w:val="21"/>
                <w:szCs w:val="21"/>
              </w:rPr>
            </w:pPr>
          </w:p>
        </w:tc>
        <w:tc>
          <w:tcPr>
            <w:tcW w:w="1418"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54,644,170</w:t>
            </w:r>
          </w:p>
        </w:tc>
        <w:tc>
          <w:tcPr>
            <w:tcW w:w="1417"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253,208</w:t>
            </w:r>
          </w:p>
        </w:tc>
        <w:tc>
          <w:tcPr>
            <w:tcW w:w="1418" w:type="dxa"/>
            <w:vAlign w:val="bottom"/>
          </w:tcPr>
          <w:p w:rsidR="00586C08" w:rsidRPr="00176D7D" w:rsidRDefault="00586C08" w:rsidP="009172FB">
            <w:pPr>
              <w:pBdr>
                <w:bottom w:val="single" w:sz="4" w:space="1" w:color="auto"/>
              </w:pBdr>
              <w:tabs>
                <w:tab w:val="left" w:pos="426"/>
                <w:tab w:val="left" w:pos="993"/>
              </w:tabs>
              <w:ind w:right="28"/>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w:t>
            </w:r>
            <w:r w:rsidR="009172FB" w:rsidRPr="00176D7D">
              <w:rPr>
                <w:rFonts w:ascii="Times New Roman" w:hAnsi="Times New Roman" w:cs="Times New Roman"/>
                <w:snapToGrid w:val="0"/>
                <w:sz w:val="21"/>
                <w:szCs w:val="21"/>
                <w:lang w:eastAsia="th-TH"/>
              </w:rPr>
              <w:t>1,400,000</w:t>
            </w:r>
            <w:r w:rsidRPr="00176D7D">
              <w:rPr>
                <w:rFonts w:ascii="Times New Roman" w:hAnsi="Times New Roman" w:cs="Times New Roman"/>
                <w:snapToGrid w:val="0"/>
                <w:sz w:val="21"/>
                <w:szCs w:val="21"/>
                <w:lang w:eastAsia="th-TH"/>
              </w:rPr>
              <w:t>)</w:t>
            </w:r>
          </w:p>
        </w:tc>
        <w:tc>
          <w:tcPr>
            <w:tcW w:w="1417"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53,497,378</w:t>
            </w:r>
          </w:p>
        </w:tc>
      </w:tr>
      <w:tr w:rsidR="00586C08" w:rsidRPr="00176D7D" w:rsidTr="00283E23">
        <w:trPr>
          <w:trHeight w:val="443"/>
        </w:trPr>
        <w:tc>
          <w:tcPr>
            <w:tcW w:w="3971" w:type="dxa"/>
            <w:gridSpan w:val="2"/>
            <w:vAlign w:val="bottom"/>
          </w:tcPr>
          <w:p w:rsidR="00586C08" w:rsidRPr="00176D7D" w:rsidRDefault="009172FB" w:rsidP="00EF578D">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3.Victory Asset Management Co., Ltd.</w:t>
            </w:r>
          </w:p>
        </w:tc>
        <w:tc>
          <w:tcPr>
            <w:tcW w:w="1418" w:type="dxa"/>
            <w:vAlign w:val="bottom"/>
          </w:tcPr>
          <w:p w:rsidR="00586C08" w:rsidRPr="00176D7D" w:rsidRDefault="00586C08" w:rsidP="00EF578D">
            <w:pPr>
              <w:tabs>
                <w:tab w:val="left" w:pos="426"/>
                <w:tab w:val="left" w:pos="993"/>
              </w:tabs>
              <w:ind w:right="28"/>
              <w:jc w:val="right"/>
              <w:rPr>
                <w:rFonts w:ascii="Times New Roman" w:hAnsi="Times New Roman" w:cs="Times New Roman"/>
                <w:snapToGrid w:val="0"/>
                <w:sz w:val="21"/>
                <w:szCs w:val="21"/>
                <w:lang w:eastAsia="th-TH"/>
              </w:rPr>
            </w:pPr>
          </w:p>
        </w:tc>
        <w:tc>
          <w:tcPr>
            <w:tcW w:w="1417" w:type="dxa"/>
            <w:vAlign w:val="bottom"/>
          </w:tcPr>
          <w:p w:rsidR="00586C08" w:rsidRPr="00176D7D" w:rsidRDefault="00586C08" w:rsidP="00EF578D">
            <w:pPr>
              <w:tabs>
                <w:tab w:val="left" w:pos="426"/>
                <w:tab w:val="left" w:pos="993"/>
              </w:tabs>
              <w:ind w:right="28"/>
              <w:rPr>
                <w:rFonts w:ascii="Times New Roman" w:hAnsi="Times New Roman" w:cs="Times New Roman"/>
                <w:snapToGrid w:val="0"/>
                <w:sz w:val="21"/>
                <w:szCs w:val="21"/>
                <w:lang w:eastAsia="th-TH"/>
              </w:rPr>
            </w:pPr>
          </w:p>
        </w:tc>
        <w:tc>
          <w:tcPr>
            <w:tcW w:w="1418" w:type="dxa"/>
            <w:vAlign w:val="bottom"/>
          </w:tcPr>
          <w:p w:rsidR="00586C08" w:rsidRPr="00176D7D" w:rsidRDefault="00586C08" w:rsidP="00EF578D">
            <w:pPr>
              <w:tabs>
                <w:tab w:val="left" w:pos="426"/>
                <w:tab w:val="left" w:pos="993"/>
              </w:tabs>
              <w:ind w:right="28"/>
              <w:rPr>
                <w:rFonts w:ascii="Times New Roman" w:hAnsi="Times New Roman" w:cs="Times New Roman"/>
                <w:snapToGrid w:val="0"/>
                <w:sz w:val="21"/>
                <w:szCs w:val="21"/>
                <w:lang w:eastAsia="th-TH"/>
              </w:rPr>
            </w:pPr>
          </w:p>
        </w:tc>
        <w:tc>
          <w:tcPr>
            <w:tcW w:w="1417" w:type="dxa"/>
            <w:vAlign w:val="bottom"/>
          </w:tcPr>
          <w:p w:rsidR="00586C08" w:rsidRPr="00176D7D" w:rsidRDefault="00586C08" w:rsidP="00EF578D">
            <w:pPr>
              <w:tabs>
                <w:tab w:val="left" w:pos="426"/>
                <w:tab w:val="left" w:pos="993"/>
              </w:tabs>
              <w:ind w:right="28"/>
              <w:rPr>
                <w:rFonts w:ascii="Times New Roman" w:hAnsi="Times New Roman" w:cs="Times New Roman"/>
                <w:snapToGrid w:val="0"/>
                <w:sz w:val="21"/>
                <w:szCs w:val="21"/>
                <w:lang w:eastAsia="th-TH"/>
              </w:rPr>
            </w:pPr>
          </w:p>
        </w:tc>
      </w:tr>
      <w:tr w:rsidR="00586C08" w:rsidRPr="00176D7D" w:rsidTr="00283E23">
        <w:trPr>
          <w:trHeight w:val="272"/>
        </w:trPr>
        <w:tc>
          <w:tcPr>
            <w:tcW w:w="3971" w:type="dxa"/>
            <w:gridSpan w:val="2"/>
            <w:vAlign w:val="bottom"/>
          </w:tcPr>
          <w:p w:rsidR="00586C08" w:rsidRPr="00176D7D" w:rsidRDefault="00586C08" w:rsidP="00EF578D">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Principle</w:t>
            </w:r>
          </w:p>
        </w:tc>
        <w:tc>
          <w:tcPr>
            <w:tcW w:w="1418" w:type="dxa"/>
            <w:vAlign w:val="bottom"/>
          </w:tcPr>
          <w:p w:rsidR="00586C08" w:rsidRPr="00176D7D" w:rsidRDefault="009172FB" w:rsidP="00EF578D">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56,000,000</w:t>
            </w:r>
          </w:p>
        </w:tc>
        <w:tc>
          <w:tcPr>
            <w:tcW w:w="1417" w:type="dxa"/>
            <w:vAlign w:val="bottom"/>
          </w:tcPr>
          <w:p w:rsidR="00586C08" w:rsidRPr="00176D7D" w:rsidRDefault="00586C08" w:rsidP="00EF578D">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418" w:type="dxa"/>
            <w:vAlign w:val="bottom"/>
          </w:tcPr>
          <w:p w:rsidR="00586C08" w:rsidRPr="00176D7D" w:rsidRDefault="00586C08" w:rsidP="009172FB">
            <w:pPr>
              <w:tabs>
                <w:tab w:val="left" w:pos="426"/>
                <w:tab w:val="left" w:pos="993"/>
              </w:tabs>
              <w:ind w:right="28"/>
              <w:jc w:val="right"/>
              <w:rPr>
                <w:rFonts w:ascii="Times New Roman" w:hAnsi="Times New Roman" w:cs="Times New Roman"/>
                <w:snapToGrid w:val="0"/>
                <w:sz w:val="21"/>
                <w:szCs w:val="21"/>
                <w:cs/>
                <w:lang w:eastAsia="th-TH"/>
              </w:rPr>
            </w:pPr>
            <w:r w:rsidRPr="00176D7D">
              <w:rPr>
                <w:rFonts w:ascii="Times New Roman" w:hAnsi="Times New Roman" w:cs="Times New Roman"/>
                <w:snapToGrid w:val="0"/>
                <w:sz w:val="21"/>
                <w:szCs w:val="21"/>
                <w:lang w:eastAsia="th-TH"/>
              </w:rPr>
              <w:t>(</w:t>
            </w:r>
            <w:r w:rsidR="009172FB" w:rsidRPr="00176D7D">
              <w:rPr>
                <w:rFonts w:ascii="Times New Roman" w:hAnsi="Times New Roman" w:cs="Times New Roman"/>
                <w:snapToGrid w:val="0"/>
                <w:sz w:val="21"/>
                <w:szCs w:val="21"/>
                <w:lang w:eastAsia="th-TH"/>
              </w:rPr>
              <w:t>6,000,000</w:t>
            </w:r>
            <w:r w:rsidRPr="00176D7D">
              <w:rPr>
                <w:rFonts w:ascii="Times New Roman" w:hAnsi="Times New Roman" w:cs="Times New Roman"/>
                <w:snapToGrid w:val="0"/>
                <w:sz w:val="21"/>
                <w:szCs w:val="21"/>
                <w:lang w:eastAsia="th-TH"/>
              </w:rPr>
              <w:t>)</w:t>
            </w:r>
          </w:p>
        </w:tc>
        <w:tc>
          <w:tcPr>
            <w:tcW w:w="1417" w:type="dxa"/>
            <w:vAlign w:val="bottom"/>
          </w:tcPr>
          <w:p w:rsidR="00586C08" w:rsidRPr="00176D7D" w:rsidRDefault="009172FB" w:rsidP="00EF578D">
            <w:pPr>
              <w:tabs>
                <w:tab w:val="left" w:pos="426"/>
                <w:tab w:val="left" w:pos="993"/>
              </w:tabs>
              <w:ind w:right="28"/>
              <w:jc w:val="right"/>
              <w:rPr>
                <w:rFonts w:ascii="Times New Roman" w:hAnsi="Times New Roman" w:cs="Times New Roman"/>
                <w:snapToGrid w:val="0"/>
                <w:sz w:val="21"/>
                <w:szCs w:val="21"/>
                <w:cs/>
                <w:lang w:eastAsia="th-TH"/>
              </w:rPr>
            </w:pPr>
            <w:r w:rsidRPr="00176D7D">
              <w:rPr>
                <w:rFonts w:ascii="Times New Roman" w:hAnsi="Times New Roman" w:cs="Times New Roman"/>
                <w:snapToGrid w:val="0"/>
                <w:sz w:val="21"/>
                <w:szCs w:val="21"/>
                <w:lang w:eastAsia="th-TH"/>
              </w:rPr>
              <w:t>50,000,000</w:t>
            </w:r>
          </w:p>
        </w:tc>
      </w:tr>
      <w:tr w:rsidR="00586C08" w:rsidRPr="00176D7D" w:rsidTr="00283E23">
        <w:trPr>
          <w:trHeight w:val="272"/>
        </w:trPr>
        <w:tc>
          <w:tcPr>
            <w:tcW w:w="3971" w:type="dxa"/>
            <w:gridSpan w:val="2"/>
            <w:vAlign w:val="bottom"/>
          </w:tcPr>
          <w:p w:rsidR="00586C08" w:rsidRPr="00176D7D" w:rsidRDefault="009172FB" w:rsidP="00EF578D">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Accrued interest expenses</w:t>
            </w:r>
          </w:p>
        </w:tc>
        <w:tc>
          <w:tcPr>
            <w:tcW w:w="1418"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3,192,511</w:t>
            </w:r>
          </w:p>
        </w:tc>
        <w:tc>
          <w:tcPr>
            <w:tcW w:w="1417"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432,199</w:t>
            </w:r>
          </w:p>
        </w:tc>
        <w:tc>
          <w:tcPr>
            <w:tcW w:w="1418"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p>
        </w:tc>
        <w:tc>
          <w:tcPr>
            <w:tcW w:w="1417"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3,624,710</w:t>
            </w:r>
          </w:p>
        </w:tc>
      </w:tr>
      <w:tr w:rsidR="00586C08" w:rsidRPr="00176D7D" w:rsidTr="00283E23">
        <w:trPr>
          <w:trHeight w:val="272"/>
        </w:trPr>
        <w:tc>
          <w:tcPr>
            <w:tcW w:w="2412" w:type="dxa"/>
            <w:vAlign w:val="bottom"/>
          </w:tcPr>
          <w:p w:rsidR="00586C08" w:rsidRPr="00176D7D" w:rsidRDefault="00586C08" w:rsidP="00EF578D">
            <w:pPr>
              <w:ind w:right="29"/>
              <w:jc w:val="left"/>
              <w:rPr>
                <w:rFonts w:ascii="Times New Roman" w:hAnsi="Times New Roman" w:cs="Times New Roman"/>
                <w:sz w:val="21"/>
                <w:szCs w:val="21"/>
                <w:cs/>
              </w:rPr>
            </w:pPr>
            <w:r w:rsidRPr="00176D7D">
              <w:rPr>
                <w:rFonts w:ascii="Times New Roman" w:hAnsi="Times New Roman" w:cs="Times New Roman"/>
                <w:sz w:val="21"/>
                <w:szCs w:val="21"/>
              </w:rPr>
              <w:t xml:space="preserve">   Total</w:t>
            </w:r>
          </w:p>
        </w:tc>
        <w:tc>
          <w:tcPr>
            <w:tcW w:w="1559" w:type="dxa"/>
            <w:vAlign w:val="bottom"/>
          </w:tcPr>
          <w:p w:rsidR="00586C08" w:rsidRPr="00176D7D" w:rsidRDefault="00586C08" w:rsidP="00EF578D">
            <w:pPr>
              <w:tabs>
                <w:tab w:val="left" w:pos="426"/>
                <w:tab w:val="left" w:pos="993"/>
              </w:tabs>
              <w:spacing w:line="360" w:lineRule="exact"/>
              <w:ind w:right="28"/>
              <w:jc w:val="center"/>
              <w:rPr>
                <w:rFonts w:ascii="Times New Roman" w:hAnsi="Times New Roman" w:cs="Times New Roman"/>
                <w:sz w:val="21"/>
                <w:szCs w:val="21"/>
              </w:rPr>
            </w:pPr>
          </w:p>
        </w:tc>
        <w:tc>
          <w:tcPr>
            <w:tcW w:w="1418"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59,192,511</w:t>
            </w:r>
          </w:p>
        </w:tc>
        <w:tc>
          <w:tcPr>
            <w:tcW w:w="1417"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432,199</w:t>
            </w:r>
          </w:p>
        </w:tc>
        <w:tc>
          <w:tcPr>
            <w:tcW w:w="1418" w:type="dxa"/>
            <w:vAlign w:val="bottom"/>
          </w:tcPr>
          <w:p w:rsidR="00586C08" w:rsidRPr="00176D7D" w:rsidRDefault="00586C08" w:rsidP="009172FB">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w:t>
            </w:r>
            <w:r w:rsidR="009172FB" w:rsidRPr="00176D7D">
              <w:rPr>
                <w:rFonts w:ascii="Times New Roman" w:hAnsi="Times New Roman" w:cs="Times New Roman"/>
                <w:snapToGrid w:val="0"/>
                <w:sz w:val="21"/>
                <w:szCs w:val="21"/>
                <w:lang w:eastAsia="th-TH"/>
              </w:rPr>
              <w:t>6,000,000</w:t>
            </w:r>
            <w:r w:rsidRPr="00176D7D">
              <w:rPr>
                <w:rFonts w:ascii="Times New Roman" w:hAnsi="Times New Roman" w:cs="Times New Roman"/>
                <w:snapToGrid w:val="0"/>
                <w:sz w:val="21"/>
                <w:szCs w:val="21"/>
                <w:lang w:eastAsia="th-TH"/>
              </w:rPr>
              <w:t>)</w:t>
            </w:r>
          </w:p>
        </w:tc>
        <w:tc>
          <w:tcPr>
            <w:tcW w:w="1417" w:type="dxa"/>
            <w:vAlign w:val="bottom"/>
          </w:tcPr>
          <w:p w:rsidR="00586C08" w:rsidRPr="00176D7D" w:rsidRDefault="009172FB"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53,624,710</w:t>
            </w:r>
          </w:p>
        </w:tc>
      </w:tr>
      <w:tr w:rsidR="00586C08" w:rsidRPr="00176D7D" w:rsidTr="00E47D87">
        <w:trPr>
          <w:trHeight w:val="421"/>
        </w:trPr>
        <w:tc>
          <w:tcPr>
            <w:tcW w:w="6806" w:type="dxa"/>
            <w:gridSpan w:val="4"/>
            <w:vAlign w:val="bottom"/>
          </w:tcPr>
          <w:p w:rsidR="00586C08" w:rsidRPr="00176D7D" w:rsidRDefault="000833BA" w:rsidP="00EF578D">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Angsana New"/>
                <w:sz w:val="21"/>
                <w:szCs w:val="26"/>
              </w:rPr>
              <w:t>4. Sena Management Co., Ltd.</w:t>
            </w:r>
          </w:p>
        </w:tc>
        <w:tc>
          <w:tcPr>
            <w:tcW w:w="1418" w:type="dxa"/>
            <w:vAlign w:val="bottom"/>
          </w:tcPr>
          <w:p w:rsidR="00586C08" w:rsidRPr="00176D7D" w:rsidRDefault="00586C08" w:rsidP="00EF578D">
            <w:pPr>
              <w:tabs>
                <w:tab w:val="left" w:pos="426"/>
                <w:tab w:val="left" w:pos="993"/>
              </w:tabs>
              <w:ind w:left="-108" w:right="28"/>
              <w:jc w:val="right"/>
              <w:rPr>
                <w:rFonts w:ascii="Times New Roman" w:hAnsi="Times New Roman" w:cs="Cordia New" w:hint="cs"/>
                <w:snapToGrid w:val="0"/>
                <w:sz w:val="21"/>
                <w:szCs w:val="21"/>
                <w:cs/>
                <w:lang w:eastAsia="th-TH"/>
              </w:rPr>
            </w:pPr>
          </w:p>
        </w:tc>
        <w:tc>
          <w:tcPr>
            <w:tcW w:w="1417" w:type="dxa"/>
            <w:vAlign w:val="bottom"/>
          </w:tcPr>
          <w:p w:rsidR="00586C08" w:rsidRPr="00176D7D" w:rsidRDefault="00586C08" w:rsidP="00EF578D">
            <w:pPr>
              <w:tabs>
                <w:tab w:val="left" w:pos="426"/>
                <w:tab w:val="left" w:pos="993"/>
              </w:tabs>
              <w:ind w:right="28"/>
              <w:jc w:val="right"/>
              <w:rPr>
                <w:rFonts w:ascii="Times New Roman" w:hAnsi="Times New Roman" w:cs="Times New Roman"/>
                <w:snapToGrid w:val="0"/>
                <w:sz w:val="21"/>
                <w:szCs w:val="21"/>
                <w:lang w:eastAsia="th-TH"/>
              </w:rPr>
            </w:pPr>
          </w:p>
        </w:tc>
      </w:tr>
      <w:tr w:rsidR="00586C08" w:rsidRPr="00176D7D" w:rsidTr="00283E23">
        <w:trPr>
          <w:trHeight w:val="339"/>
        </w:trPr>
        <w:tc>
          <w:tcPr>
            <w:tcW w:w="3971" w:type="dxa"/>
            <w:gridSpan w:val="2"/>
            <w:vAlign w:val="bottom"/>
          </w:tcPr>
          <w:p w:rsidR="00586C08" w:rsidRPr="00176D7D" w:rsidRDefault="00586C08" w:rsidP="00EF578D">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Principle</w:t>
            </w:r>
          </w:p>
        </w:tc>
        <w:tc>
          <w:tcPr>
            <w:tcW w:w="1418" w:type="dxa"/>
            <w:vAlign w:val="bottom"/>
          </w:tcPr>
          <w:p w:rsidR="00586C08" w:rsidRPr="00176D7D" w:rsidRDefault="000833BA" w:rsidP="00EF578D">
            <w:pPr>
              <w:tabs>
                <w:tab w:val="left" w:pos="426"/>
                <w:tab w:val="left" w:pos="993"/>
              </w:tabs>
              <w:ind w:right="28"/>
              <w:jc w:val="right"/>
              <w:rPr>
                <w:rFonts w:ascii="Times New Roman" w:hAnsi="Times New Roman" w:cs="Cordia New"/>
                <w:snapToGrid w:val="0"/>
                <w:sz w:val="21"/>
                <w:szCs w:val="21"/>
                <w:lang w:eastAsia="th-TH"/>
              </w:rPr>
            </w:pPr>
            <w:r w:rsidRPr="00176D7D">
              <w:rPr>
                <w:rFonts w:ascii="Times New Roman" w:hAnsi="Times New Roman" w:cs="Cordia New"/>
                <w:snapToGrid w:val="0"/>
                <w:sz w:val="21"/>
                <w:szCs w:val="21"/>
                <w:lang w:eastAsia="th-TH"/>
              </w:rPr>
              <w:t>55,000,000</w:t>
            </w:r>
          </w:p>
        </w:tc>
        <w:tc>
          <w:tcPr>
            <w:tcW w:w="1417" w:type="dxa"/>
            <w:vAlign w:val="bottom"/>
          </w:tcPr>
          <w:p w:rsidR="00586C08" w:rsidRPr="00176D7D" w:rsidRDefault="000833BA" w:rsidP="00EF578D">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100,000,000</w:t>
            </w:r>
          </w:p>
        </w:tc>
        <w:tc>
          <w:tcPr>
            <w:tcW w:w="1418" w:type="dxa"/>
            <w:vAlign w:val="bottom"/>
          </w:tcPr>
          <w:p w:rsidR="00586C08" w:rsidRPr="00176D7D" w:rsidRDefault="000833BA" w:rsidP="000833BA">
            <w:pPr>
              <w:tabs>
                <w:tab w:val="left" w:pos="426"/>
                <w:tab w:val="left" w:pos="993"/>
              </w:tabs>
              <w:ind w:left="-108" w:right="28"/>
              <w:jc w:val="right"/>
              <w:rPr>
                <w:rFonts w:ascii="Times New Roman" w:hAnsi="Times New Roman" w:cs="Cordia New" w:hint="cs"/>
                <w:snapToGrid w:val="0"/>
                <w:sz w:val="21"/>
                <w:szCs w:val="21"/>
                <w:cs/>
                <w:lang w:eastAsia="th-TH"/>
              </w:rPr>
            </w:pPr>
            <w:r w:rsidRPr="00176D7D">
              <w:rPr>
                <w:rFonts w:ascii="Times New Roman" w:hAnsi="Times New Roman" w:cs="Cordia New"/>
                <w:snapToGrid w:val="0"/>
                <w:sz w:val="21"/>
                <w:szCs w:val="21"/>
                <w:lang w:eastAsia="th-TH"/>
              </w:rPr>
              <w:t>-</w:t>
            </w:r>
          </w:p>
        </w:tc>
        <w:tc>
          <w:tcPr>
            <w:tcW w:w="1417" w:type="dxa"/>
            <w:vAlign w:val="bottom"/>
          </w:tcPr>
          <w:p w:rsidR="00586C08" w:rsidRPr="00176D7D" w:rsidRDefault="000833BA" w:rsidP="00EF578D">
            <w:pP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155,000,000</w:t>
            </w:r>
          </w:p>
        </w:tc>
      </w:tr>
      <w:tr w:rsidR="00586C08" w:rsidRPr="00176D7D" w:rsidTr="00283E23">
        <w:trPr>
          <w:trHeight w:val="339"/>
        </w:trPr>
        <w:tc>
          <w:tcPr>
            <w:tcW w:w="3971" w:type="dxa"/>
            <w:gridSpan w:val="2"/>
            <w:vAlign w:val="bottom"/>
          </w:tcPr>
          <w:p w:rsidR="00586C08" w:rsidRPr="00176D7D" w:rsidRDefault="000833BA" w:rsidP="00EF578D">
            <w:pPr>
              <w:tabs>
                <w:tab w:val="left" w:pos="426"/>
                <w:tab w:val="left" w:pos="993"/>
              </w:tabs>
              <w:spacing w:line="360" w:lineRule="exact"/>
              <w:ind w:left="178" w:right="28"/>
              <w:jc w:val="left"/>
              <w:rPr>
                <w:rFonts w:ascii="Times New Roman" w:hAnsi="Times New Roman" w:cs="Times New Roman"/>
                <w:sz w:val="21"/>
                <w:szCs w:val="21"/>
              </w:rPr>
            </w:pPr>
            <w:r w:rsidRPr="00176D7D">
              <w:rPr>
                <w:rFonts w:ascii="Times New Roman" w:hAnsi="Times New Roman" w:cs="Times New Roman"/>
                <w:sz w:val="21"/>
                <w:szCs w:val="21"/>
              </w:rPr>
              <w:t>Accrued interest expenses</w:t>
            </w:r>
          </w:p>
        </w:tc>
        <w:tc>
          <w:tcPr>
            <w:tcW w:w="1418" w:type="dxa"/>
            <w:vAlign w:val="bottom"/>
          </w:tcPr>
          <w:p w:rsidR="00586C08" w:rsidRPr="00176D7D" w:rsidRDefault="000833BA"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691,644</w:t>
            </w:r>
          </w:p>
        </w:tc>
        <w:tc>
          <w:tcPr>
            <w:tcW w:w="1417" w:type="dxa"/>
            <w:vAlign w:val="bottom"/>
          </w:tcPr>
          <w:p w:rsidR="00586C08" w:rsidRPr="00176D7D" w:rsidRDefault="000833BA"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838,767</w:t>
            </w:r>
          </w:p>
        </w:tc>
        <w:tc>
          <w:tcPr>
            <w:tcW w:w="1418" w:type="dxa"/>
            <w:vAlign w:val="bottom"/>
          </w:tcPr>
          <w:p w:rsidR="00586C08" w:rsidRPr="00176D7D" w:rsidRDefault="000833BA" w:rsidP="00EF578D">
            <w:pPr>
              <w:pBdr>
                <w:bottom w:val="single" w:sz="4" w:space="1" w:color="auto"/>
              </w:pBdr>
              <w:tabs>
                <w:tab w:val="left" w:pos="426"/>
                <w:tab w:val="left" w:pos="993"/>
              </w:tabs>
              <w:ind w:left="-108" w:right="28"/>
              <w:jc w:val="right"/>
              <w:rPr>
                <w:rFonts w:ascii="Times New Roman" w:hAnsi="Times New Roman" w:cs="Cordia New" w:hint="cs"/>
                <w:snapToGrid w:val="0"/>
                <w:sz w:val="21"/>
                <w:szCs w:val="21"/>
                <w:cs/>
                <w:lang w:eastAsia="th-TH"/>
              </w:rPr>
            </w:pPr>
            <w:r w:rsidRPr="00176D7D">
              <w:rPr>
                <w:rFonts w:ascii="Times New Roman" w:hAnsi="Times New Roman" w:cs="Times New Roman"/>
                <w:snapToGrid w:val="0"/>
                <w:sz w:val="21"/>
                <w:szCs w:val="21"/>
                <w:lang w:eastAsia="th-TH"/>
              </w:rPr>
              <w:t>-</w:t>
            </w:r>
          </w:p>
        </w:tc>
        <w:tc>
          <w:tcPr>
            <w:tcW w:w="1417" w:type="dxa"/>
            <w:vAlign w:val="bottom"/>
          </w:tcPr>
          <w:p w:rsidR="00586C08" w:rsidRPr="00176D7D" w:rsidRDefault="000833BA"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1,530,411</w:t>
            </w:r>
          </w:p>
        </w:tc>
      </w:tr>
      <w:tr w:rsidR="00586C08" w:rsidRPr="00176D7D" w:rsidTr="00283E23">
        <w:trPr>
          <w:trHeight w:val="339"/>
        </w:trPr>
        <w:tc>
          <w:tcPr>
            <w:tcW w:w="2412" w:type="dxa"/>
            <w:vAlign w:val="bottom"/>
          </w:tcPr>
          <w:p w:rsidR="00586C08" w:rsidRPr="00176D7D" w:rsidRDefault="00586C08" w:rsidP="00EF578D">
            <w:pPr>
              <w:spacing w:line="360" w:lineRule="exact"/>
              <w:ind w:right="29"/>
              <w:jc w:val="left"/>
              <w:rPr>
                <w:rFonts w:ascii="Times New Roman" w:hAnsi="Times New Roman" w:cs="Cordia New" w:hint="cs"/>
                <w:sz w:val="21"/>
                <w:szCs w:val="21"/>
                <w:cs/>
              </w:rPr>
            </w:pPr>
            <w:r w:rsidRPr="00176D7D">
              <w:rPr>
                <w:rFonts w:ascii="Times New Roman" w:hAnsi="Times New Roman" w:cs="Cordia New"/>
                <w:sz w:val="21"/>
                <w:szCs w:val="21"/>
              </w:rPr>
              <w:t xml:space="preserve">   </w:t>
            </w:r>
            <w:r w:rsidR="000833BA" w:rsidRPr="00176D7D">
              <w:rPr>
                <w:rFonts w:ascii="Times New Roman" w:hAnsi="Times New Roman" w:cs="Cordia New"/>
                <w:sz w:val="21"/>
                <w:szCs w:val="21"/>
              </w:rPr>
              <w:t xml:space="preserve"> </w:t>
            </w:r>
            <w:r w:rsidRPr="00176D7D">
              <w:rPr>
                <w:rFonts w:ascii="Times New Roman" w:hAnsi="Times New Roman" w:cs="Cordia New"/>
                <w:sz w:val="21"/>
                <w:szCs w:val="21"/>
              </w:rPr>
              <w:t>Total</w:t>
            </w:r>
          </w:p>
        </w:tc>
        <w:tc>
          <w:tcPr>
            <w:tcW w:w="1559" w:type="dxa"/>
            <w:vAlign w:val="bottom"/>
          </w:tcPr>
          <w:p w:rsidR="00586C08" w:rsidRPr="00176D7D" w:rsidRDefault="00586C08" w:rsidP="00EF578D">
            <w:pPr>
              <w:tabs>
                <w:tab w:val="left" w:pos="426"/>
                <w:tab w:val="left" w:pos="993"/>
              </w:tabs>
              <w:spacing w:line="360" w:lineRule="exact"/>
              <w:ind w:right="28"/>
              <w:jc w:val="center"/>
              <w:rPr>
                <w:rFonts w:ascii="Times New Roman" w:hAnsi="Times New Roman" w:cs="Times New Roman"/>
                <w:sz w:val="21"/>
                <w:szCs w:val="21"/>
              </w:rPr>
            </w:pPr>
          </w:p>
        </w:tc>
        <w:tc>
          <w:tcPr>
            <w:tcW w:w="1418" w:type="dxa"/>
            <w:vAlign w:val="bottom"/>
          </w:tcPr>
          <w:p w:rsidR="00586C08" w:rsidRPr="00176D7D" w:rsidRDefault="000833BA"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55,691,644</w:t>
            </w:r>
          </w:p>
        </w:tc>
        <w:tc>
          <w:tcPr>
            <w:tcW w:w="1417" w:type="dxa"/>
            <w:vAlign w:val="bottom"/>
          </w:tcPr>
          <w:p w:rsidR="00586C08" w:rsidRPr="00176D7D" w:rsidRDefault="000833BA"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100,838,767</w:t>
            </w:r>
          </w:p>
        </w:tc>
        <w:tc>
          <w:tcPr>
            <w:tcW w:w="1418" w:type="dxa"/>
            <w:vAlign w:val="bottom"/>
          </w:tcPr>
          <w:p w:rsidR="00586C08" w:rsidRPr="00176D7D" w:rsidRDefault="000833BA" w:rsidP="00EF578D">
            <w:pPr>
              <w:pBdr>
                <w:bottom w:val="single" w:sz="4" w:space="1" w:color="auto"/>
              </w:pBdr>
              <w:tabs>
                <w:tab w:val="left" w:pos="426"/>
                <w:tab w:val="left" w:pos="993"/>
              </w:tabs>
              <w:ind w:left="-108" w:right="28"/>
              <w:jc w:val="right"/>
              <w:rPr>
                <w:rFonts w:ascii="Times New Roman" w:hAnsi="Times New Roman" w:cs="Times New Roman"/>
                <w:snapToGrid w:val="0"/>
                <w:sz w:val="21"/>
                <w:szCs w:val="21"/>
                <w:cs/>
                <w:lang w:eastAsia="th-TH"/>
              </w:rPr>
            </w:pPr>
            <w:r w:rsidRPr="00176D7D">
              <w:rPr>
                <w:rFonts w:ascii="Times New Roman" w:hAnsi="Times New Roman" w:cs="Times New Roman"/>
                <w:snapToGrid w:val="0"/>
                <w:sz w:val="21"/>
                <w:szCs w:val="21"/>
                <w:lang w:eastAsia="th-TH"/>
              </w:rPr>
              <w:t>-</w:t>
            </w:r>
          </w:p>
        </w:tc>
        <w:tc>
          <w:tcPr>
            <w:tcW w:w="1417" w:type="dxa"/>
            <w:vAlign w:val="bottom"/>
          </w:tcPr>
          <w:p w:rsidR="00586C08" w:rsidRPr="00176D7D" w:rsidRDefault="000833BA" w:rsidP="00EF578D">
            <w:pPr>
              <w:pBdr>
                <w:bottom w:val="single" w:sz="4" w:space="1" w:color="auto"/>
              </w:pBdr>
              <w:tabs>
                <w:tab w:val="left" w:pos="426"/>
                <w:tab w:val="left" w:pos="993"/>
              </w:tabs>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156,530,411</w:t>
            </w:r>
          </w:p>
        </w:tc>
      </w:tr>
      <w:tr w:rsidR="00586C08" w:rsidRPr="00176D7D" w:rsidTr="00283E23">
        <w:trPr>
          <w:trHeight w:val="339"/>
        </w:trPr>
        <w:tc>
          <w:tcPr>
            <w:tcW w:w="3971" w:type="dxa"/>
            <w:gridSpan w:val="2"/>
            <w:vAlign w:val="bottom"/>
          </w:tcPr>
          <w:p w:rsidR="00586C08" w:rsidRPr="00176D7D" w:rsidRDefault="00586C08" w:rsidP="00EF578D">
            <w:pPr>
              <w:tabs>
                <w:tab w:val="left" w:pos="426"/>
                <w:tab w:val="left" w:pos="993"/>
              </w:tabs>
              <w:spacing w:line="360" w:lineRule="exact"/>
              <w:ind w:right="28"/>
              <w:jc w:val="center"/>
              <w:rPr>
                <w:rFonts w:ascii="Times New Roman" w:hAnsi="Times New Roman" w:cs="Times New Roman"/>
                <w:sz w:val="21"/>
                <w:szCs w:val="21"/>
              </w:rPr>
            </w:pPr>
            <w:r w:rsidRPr="00176D7D">
              <w:rPr>
                <w:rFonts w:ascii="Times New Roman" w:hAnsi="Times New Roman" w:cs="Times New Roman"/>
                <w:sz w:val="21"/>
                <w:szCs w:val="21"/>
              </w:rPr>
              <w:t>Total</w:t>
            </w:r>
          </w:p>
        </w:tc>
        <w:tc>
          <w:tcPr>
            <w:tcW w:w="1418" w:type="dxa"/>
            <w:vAlign w:val="bottom"/>
          </w:tcPr>
          <w:p w:rsidR="00586C08" w:rsidRPr="00176D7D" w:rsidRDefault="000833BA" w:rsidP="00EF578D">
            <w:pPr>
              <w:pBdr>
                <w:bottom w:val="double" w:sz="4" w:space="1" w:color="auto"/>
              </w:pBdr>
              <w:tabs>
                <w:tab w:val="left" w:pos="426"/>
                <w:tab w:val="left" w:pos="993"/>
              </w:tabs>
              <w:ind w:right="28"/>
              <w:jc w:val="right"/>
              <w:rPr>
                <w:rFonts w:ascii="Times New Roman" w:hAnsi="Times New Roman" w:cs="Cordia New"/>
                <w:snapToGrid w:val="0"/>
                <w:sz w:val="21"/>
                <w:szCs w:val="21"/>
                <w:cs/>
                <w:lang w:eastAsia="th-TH"/>
              </w:rPr>
            </w:pPr>
            <w:r w:rsidRPr="00176D7D">
              <w:rPr>
                <w:rFonts w:ascii="Times New Roman" w:hAnsi="Times New Roman" w:cs="Cordia New"/>
                <w:snapToGrid w:val="0"/>
                <w:sz w:val="21"/>
                <w:szCs w:val="21"/>
                <w:lang w:eastAsia="th-TH"/>
              </w:rPr>
              <w:t>411,756,271</w:t>
            </w:r>
          </w:p>
        </w:tc>
        <w:tc>
          <w:tcPr>
            <w:tcW w:w="1417" w:type="dxa"/>
            <w:vAlign w:val="bottom"/>
          </w:tcPr>
          <w:p w:rsidR="00586C08" w:rsidRPr="00176D7D" w:rsidRDefault="000833BA" w:rsidP="00EF578D">
            <w:pPr>
              <w:pBdr>
                <w:bottom w:val="double" w:sz="4" w:space="1" w:color="auto"/>
              </w:pBdr>
              <w:tabs>
                <w:tab w:val="left" w:pos="426"/>
                <w:tab w:val="left" w:pos="993"/>
              </w:tabs>
              <w:ind w:left="-108" w:right="0"/>
              <w:jc w:val="right"/>
              <w:rPr>
                <w:rFonts w:ascii="Times New Roman" w:hAnsi="Times New Roman" w:cs="Cordia New"/>
                <w:snapToGrid w:val="0"/>
                <w:sz w:val="21"/>
                <w:szCs w:val="21"/>
                <w:cs/>
                <w:lang w:eastAsia="th-TH"/>
              </w:rPr>
            </w:pPr>
            <w:r w:rsidRPr="00176D7D">
              <w:rPr>
                <w:rFonts w:ascii="Times New Roman" w:hAnsi="Times New Roman" w:cs="Cordia New"/>
                <w:snapToGrid w:val="0"/>
                <w:sz w:val="21"/>
                <w:szCs w:val="21"/>
                <w:lang w:eastAsia="th-TH"/>
              </w:rPr>
              <w:t>103,490,823</w:t>
            </w:r>
          </w:p>
        </w:tc>
        <w:tc>
          <w:tcPr>
            <w:tcW w:w="1418" w:type="dxa"/>
            <w:vAlign w:val="bottom"/>
          </w:tcPr>
          <w:p w:rsidR="00586C08" w:rsidRPr="00176D7D" w:rsidRDefault="00586C08" w:rsidP="000833BA">
            <w:pPr>
              <w:pBdr>
                <w:bottom w:val="double" w:sz="4" w:space="1" w:color="auto"/>
              </w:pBdr>
              <w:tabs>
                <w:tab w:val="left" w:pos="426"/>
                <w:tab w:val="left" w:pos="993"/>
              </w:tabs>
              <w:ind w:left="-108" w:right="28"/>
              <w:jc w:val="right"/>
              <w:rPr>
                <w:rFonts w:ascii="Times New Roman" w:hAnsi="Times New Roman" w:cs="Cordia New" w:hint="cs"/>
                <w:snapToGrid w:val="0"/>
                <w:sz w:val="21"/>
                <w:szCs w:val="21"/>
                <w:cs/>
                <w:lang w:eastAsia="th-TH"/>
              </w:rPr>
            </w:pPr>
            <w:r w:rsidRPr="00176D7D">
              <w:rPr>
                <w:rFonts w:ascii="Times New Roman" w:hAnsi="Times New Roman" w:cs="Times New Roman"/>
                <w:snapToGrid w:val="0"/>
                <w:sz w:val="21"/>
                <w:szCs w:val="21"/>
                <w:lang w:eastAsia="th-TH"/>
              </w:rPr>
              <w:t>(</w:t>
            </w:r>
            <w:r w:rsidR="000833BA" w:rsidRPr="00176D7D">
              <w:rPr>
                <w:rFonts w:ascii="Times New Roman" w:hAnsi="Times New Roman" w:cs="Times New Roman"/>
                <w:snapToGrid w:val="0"/>
                <w:sz w:val="21"/>
                <w:szCs w:val="21"/>
                <w:lang w:eastAsia="th-TH"/>
              </w:rPr>
              <w:t>11,400,000</w:t>
            </w:r>
            <w:r w:rsidRPr="00176D7D">
              <w:rPr>
                <w:rFonts w:ascii="Times New Roman" w:hAnsi="Times New Roman" w:cs="Times New Roman"/>
                <w:snapToGrid w:val="0"/>
                <w:sz w:val="21"/>
                <w:szCs w:val="21"/>
                <w:lang w:eastAsia="th-TH"/>
              </w:rPr>
              <w:t>)</w:t>
            </w:r>
          </w:p>
        </w:tc>
        <w:tc>
          <w:tcPr>
            <w:tcW w:w="1417" w:type="dxa"/>
            <w:vAlign w:val="bottom"/>
          </w:tcPr>
          <w:p w:rsidR="00586C08" w:rsidRPr="00176D7D" w:rsidRDefault="000833BA" w:rsidP="00EF578D">
            <w:pPr>
              <w:pBdr>
                <w:bottom w:val="double" w:sz="4" w:space="1" w:color="auto"/>
              </w:pBdr>
              <w:tabs>
                <w:tab w:val="left" w:pos="426"/>
                <w:tab w:val="left" w:pos="993"/>
              </w:tabs>
              <w:ind w:right="28"/>
              <w:jc w:val="right"/>
              <w:rPr>
                <w:rFonts w:ascii="Times New Roman" w:hAnsi="Times New Roman" w:cs="Cordia New"/>
                <w:snapToGrid w:val="0"/>
                <w:sz w:val="21"/>
                <w:szCs w:val="21"/>
                <w:cs/>
                <w:lang w:eastAsia="th-TH"/>
              </w:rPr>
            </w:pPr>
            <w:r w:rsidRPr="00176D7D">
              <w:rPr>
                <w:rFonts w:ascii="Times New Roman" w:hAnsi="Times New Roman" w:cs="Cordia New"/>
                <w:snapToGrid w:val="0"/>
                <w:sz w:val="21"/>
                <w:szCs w:val="21"/>
                <w:lang w:eastAsia="th-TH"/>
              </w:rPr>
              <w:t>503,847,094</w:t>
            </w:r>
          </w:p>
        </w:tc>
      </w:tr>
    </w:tbl>
    <w:p w:rsidR="001945BF" w:rsidRPr="00176D7D" w:rsidRDefault="000833BA" w:rsidP="00A52D6C">
      <w:pPr>
        <w:spacing w:before="120"/>
        <w:ind w:left="284" w:right="28"/>
        <w:jc w:val="left"/>
        <w:rPr>
          <w:rFonts w:ascii="Times New Roman" w:hAnsi="Times New Roman" w:cs="Times New Roman"/>
          <w:sz w:val="21"/>
          <w:szCs w:val="21"/>
        </w:rPr>
      </w:pPr>
      <w:r w:rsidRPr="00176D7D">
        <w:rPr>
          <w:rFonts w:ascii="Times New Roman" w:hAnsi="Times New Roman" w:cs="Times New Roman"/>
          <w:sz w:val="21"/>
          <w:szCs w:val="21"/>
        </w:rPr>
        <w:t>Short</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 xml:space="preserve">term loans from related company, interest rate </w:t>
      </w:r>
      <w:r w:rsidR="00A52D6C" w:rsidRPr="00176D7D">
        <w:rPr>
          <w:rFonts w:ascii="Times New Roman" w:hAnsi="Times New Roman" w:cs="Times New Roman"/>
          <w:sz w:val="21"/>
          <w:szCs w:val="21"/>
        </w:rPr>
        <w:t>2</w:t>
      </w:r>
      <w:r w:rsidR="00E47D87" w:rsidRPr="00176D7D">
        <w:rPr>
          <w:rFonts w:ascii="Times New Roman" w:hAnsi="Times New Roman" w:cs="Times New Roman"/>
          <w:sz w:val="21"/>
          <w:szCs w:val="21"/>
        </w:rPr>
        <w:t>.00 -</w:t>
      </w:r>
      <w:r w:rsidRPr="00176D7D">
        <w:rPr>
          <w:rFonts w:ascii="Times New Roman" w:hAnsi="Times New Roman" w:cs="Times New Roman"/>
          <w:sz w:val="21"/>
          <w:szCs w:val="21"/>
        </w:rPr>
        <w:t xml:space="preserve"> 4.95% per annum for a loan on normal operations.</w:t>
      </w:r>
    </w:p>
    <w:p w:rsidR="00A52D6C" w:rsidRDefault="00A52D6C" w:rsidP="00A52D6C">
      <w:pPr>
        <w:spacing w:before="120"/>
        <w:ind w:left="284" w:right="28"/>
        <w:jc w:val="left"/>
        <w:rPr>
          <w:rFonts w:ascii="Times New Roman" w:hAnsi="Times New Roman" w:cs="Times New Roman"/>
          <w:sz w:val="21"/>
          <w:szCs w:val="21"/>
        </w:rPr>
      </w:pPr>
    </w:p>
    <w:p w:rsidR="00596155" w:rsidRDefault="00596155" w:rsidP="00A52D6C">
      <w:pPr>
        <w:spacing w:before="120"/>
        <w:ind w:left="284" w:right="28"/>
        <w:jc w:val="left"/>
        <w:rPr>
          <w:rFonts w:ascii="Times New Roman" w:hAnsi="Times New Roman" w:cs="Times New Roman"/>
          <w:sz w:val="21"/>
          <w:szCs w:val="21"/>
        </w:rPr>
      </w:pPr>
    </w:p>
    <w:p w:rsidR="00596155" w:rsidRDefault="00596155" w:rsidP="00A52D6C">
      <w:pPr>
        <w:spacing w:before="120"/>
        <w:ind w:left="284" w:right="28"/>
        <w:jc w:val="left"/>
        <w:rPr>
          <w:rFonts w:ascii="Times New Roman" w:hAnsi="Times New Roman" w:cs="Times New Roman"/>
          <w:sz w:val="21"/>
          <w:szCs w:val="21"/>
        </w:rPr>
      </w:pPr>
    </w:p>
    <w:p w:rsidR="00596155" w:rsidRDefault="00596155" w:rsidP="00A52D6C">
      <w:pPr>
        <w:spacing w:before="120"/>
        <w:ind w:left="284" w:right="28"/>
        <w:jc w:val="left"/>
        <w:rPr>
          <w:rFonts w:ascii="Times New Roman" w:hAnsi="Times New Roman" w:cs="Times New Roman"/>
          <w:sz w:val="21"/>
          <w:szCs w:val="21"/>
        </w:rPr>
      </w:pPr>
    </w:p>
    <w:p w:rsidR="00596155" w:rsidRPr="00176D7D" w:rsidRDefault="00596155" w:rsidP="00A52D6C">
      <w:pPr>
        <w:spacing w:before="120"/>
        <w:ind w:left="284" w:right="28"/>
        <w:jc w:val="left"/>
        <w:rPr>
          <w:rFonts w:ascii="Times New Roman" w:hAnsi="Times New Roman" w:cs="Times New Roman"/>
          <w:sz w:val="21"/>
          <w:szCs w:val="21"/>
        </w:rPr>
      </w:pPr>
    </w:p>
    <w:tbl>
      <w:tblPr>
        <w:tblW w:w="9923" w:type="dxa"/>
        <w:tblInd w:w="250" w:type="dxa"/>
        <w:tblLook w:val="01E0" w:firstRow="1" w:lastRow="1" w:firstColumn="1" w:lastColumn="1" w:noHBand="0" w:noVBand="0"/>
      </w:tblPr>
      <w:tblGrid>
        <w:gridCol w:w="3686"/>
        <w:gridCol w:w="1559"/>
        <w:gridCol w:w="1565"/>
        <w:gridCol w:w="1553"/>
        <w:gridCol w:w="1560"/>
      </w:tblGrid>
      <w:tr w:rsidR="00D92849" w:rsidRPr="00176D7D" w:rsidTr="00D92849">
        <w:trPr>
          <w:trHeight w:val="385"/>
        </w:trPr>
        <w:tc>
          <w:tcPr>
            <w:tcW w:w="3686" w:type="dxa"/>
          </w:tcPr>
          <w:p w:rsidR="00D92849" w:rsidRPr="00176D7D" w:rsidRDefault="00D92849" w:rsidP="00D92849">
            <w:pPr>
              <w:tabs>
                <w:tab w:val="left" w:pos="360"/>
                <w:tab w:val="left" w:pos="900"/>
              </w:tabs>
              <w:ind w:right="29"/>
              <w:jc w:val="thaiDistribute"/>
              <w:rPr>
                <w:rFonts w:ascii="Times New Roman" w:hAnsi="Times New Roman" w:cs="Cordia New" w:hint="cs"/>
                <w:b/>
                <w:bCs/>
                <w:sz w:val="21"/>
                <w:szCs w:val="21"/>
                <w:cs/>
              </w:rPr>
            </w:pPr>
          </w:p>
        </w:tc>
        <w:tc>
          <w:tcPr>
            <w:tcW w:w="6237" w:type="dxa"/>
            <w:gridSpan w:val="4"/>
            <w:vAlign w:val="bottom"/>
          </w:tcPr>
          <w:p w:rsidR="00D92849" w:rsidRPr="00176D7D" w:rsidRDefault="00E47D87" w:rsidP="00D92849">
            <w:pPr>
              <w:pBdr>
                <w:bottom w:val="single" w:sz="4" w:space="1" w:color="auto"/>
              </w:pBdr>
              <w:tabs>
                <w:tab w:val="left" w:pos="426"/>
                <w:tab w:val="left" w:pos="993"/>
              </w:tabs>
              <w:ind w:right="28"/>
              <w:jc w:val="right"/>
              <w:rPr>
                <w:rFonts w:ascii="Times New Roman" w:hAnsi="Times New Roman" w:cs="Times New Roman"/>
                <w:b/>
                <w:bCs/>
                <w:sz w:val="21"/>
                <w:szCs w:val="21"/>
                <w:cs/>
              </w:rPr>
            </w:pPr>
            <w:r w:rsidRPr="00176D7D">
              <w:rPr>
                <w:rFonts w:ascii="Times New Roman" w:hAnsi="Times New Roman" w:cs="Times New Roman"/>
                <w:b/>
                <w:bCs/>
                <w:sz w:val="21"/>
                <w:szCs w:val="21"/>
              </w:rPr>
              <w:t>(Unit</w:t>
            </w:r>
            <w:r w:rsidR="00D92849" w:rsidRPr="00176D7D">
              <w:rPr>
                <w:rFonts w:ascii="Times New Roman" w:hAnsi="Times New Roman" w:cs="Times New Roman"/>
                <w:b/>
                <w:bCs/>
                <w:sz w:val="21"/>
                <w:szCs w:val="21"/>
              </w:rPr>
              <w:t xml:space="preserve"> : Baht)</w:t>
            </w:r>
          </w:p>
        </w:tc>
      </w:tr>
      <w:tr w:rsidR="006F4445" w:rsidRPr="00176D7D" w:rsidTr="00D92849">
        <w:trPr>
          <w:trHeight w:val="489"/>
        </w:trPr>
        <w:tc>
          <w:tcPr>
            <w:tcW w:w="3686" w:type="dxa"/>
          </w:tcPr>
          <w:p w:rsidR="00B01A6C" w:rsidRPr="00176D7D" w:rsidRDefault="00B01A6C" w:rsidP="006F4445">
            <w:pPr>
              <w:tabs>
                <w:tab w:val="left" w:pos="360"/>
                <w:tab w:val="left" w:pos="900"/>
              </w:tabs>
              <w:ind w:right="29"/>
              <w:jc w:val="thaiDistribute"/>
              <w:rPr>
                <w:rFonts w:ascii="Times New Roman" w:hAnsi="Times New Roman" w:cs="Times New Roman"/>
                <w:b/>
                <w:bCs/>
                <w:sz w:val="21"/>
                <w:szCs w:val="21"/>
              </w:rPr>
            </w:pPr>
          </w:p>
        </w:tc>
        <w:tc>
          <w:tcPr>
            <w:tcW w:w="3124" w:type="dxa"/>
            <w:gridSpan w:val="2"/>
            <w:vAlign w:val="bottom"/>
          </w:tcPr>
          <w:p w:rsidR="00A40168" w:rsidRPr="00176D7D" w:rsidRDefault="00B01A6C" w:rsidP="006F4445">
            <w:pPr>
              <w:tabs>
                <w:tab w:val="left" w:pos="426"/>
                <w:tab w:val="left" w:pos="993"/>
              </w:tabs>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Consolidated</w:t>
            </w:r>
          </w:p>
          <w:p w:rsidR="00B01A6C" w:rsidRPr="00176D7D" w:rsidRDefault="00B01A6C" w:rsidP="006F4445">
            <w:pPr>
              <w:pBdr>
                <w:bottom w:val="single" w:sz="4" w:space="1" w:color="auto"/>
              </w:pBdr>
              <w:tabs>
                <w:tab w:val="left" w:pos="426"/>
                <w:tab w:val="left" w:pos="993"/>
              </w:tabs>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financial statements</w:t>
            </w:r>
          </w:p>
        </w:tc>
        <w:tc>
          <w:tcPr>
            <w:tcW w:w="3113" w:type="dxa"/>
            <w:gridSpan w:val="2"/>
            <w:vAlign w:val="bottom"/>
          </w:tcPr>
          <w:p w:rsidR="00B01A6C" w:rsidRPr="00176D7D" w:rsidRDefault="00B01A6C" w:rsidP="006F4445">
            <w:pPr>
              <w:pBdr>
                <w:bottom w:val="single" w:sz="4" w:space="1" w:color="auto"/>
              </w:pBdr>
              <w:tabs>
                <w:tab w:val="left" w:pos="426"/>
                <w:tab w:val="left" w:pos="993"/>
              </w:tabs>
              <w:ind w:right="28"/>
              <w:jc w:val="center"/>
              <w:rPr>
                <w:rFonts w:ascii="Times New Roman" w:hAnsi="Times New Roman" w:cs="Times New Roman"/>
                <w:b/>
                <w:bCs/>
                <w:sz w:val="21"/>
                <w:szCs w:val="21"/>
                <w:cs/>
              </w:rPr>
            </w:pPr>
            <w:r w:rsidRPr="00176D7D">
              <w:rPr>
                <w:rFonts w:ascii="Times New Roman" w:hAnsi="Times New Roman" w:cs="Times New Roman"/>
                <w:b/>
                <w:bCs/>
                <w:sz w:val="21"/>
                <w:szCs w:val="21"/>
              </w:rPr>
              <w:t>Separate</w:t>
            </w:r>
            <w:r w:rsidRPr="00176D7D">
              <w:rPr>
                <w:rFonts w:ascii="Times New Roman" w:hAnsi="Times New Roman" w:cs="Times New Roman"/>
                <w:b/>
                <w:bCs/>
                <w:snapToGrid w:val="0"/>
                <w:sz w:val="21"/>
                <w:szCs w:val="21"/>
                <w:lang w:eastAsia="th-TH"/>
              </w:rPr>
              <w:br/>
              <w:t>financial statements</w:t>
            </w:r>
          </w:p>
        </w:tc>
      </w:tr>
      <w:tr w:rsidR="00D92849" w:rsidRPr="00176D7D" w:rsidTr="00D92849">
        <w:trPr>
          <w:trHeight w:val="262"/>
        </w:trPr>
        <w:tc>
          <w:tcPr>
            <w:tcW w:w="3686" w:type="dxa"/>
            <w:vAlign w:val="bottom"/>
          </w:tcPr>
          <w:p w:rsidR="00D92849" w:rsidRPr="00176D7D" w:rsidRDefault="00D92849" w:rsidP="00D92849">
            <w:pPr>
              <w:tabs>
                <w:tab w:val="left" w:pos="426"/>
                <w:tab w:val="left" w:pos="993"/>
              </w:tabs>
              <w:ind w:right="29"/>
              <w:jc w:val="center"/>
              <w:rPr>
                <w:rFonts w:ascii="Times New Roman" w:hAnsi="Times New Roman" w:cs="Times New Roman"/>
                <w:b/>
                <w:bCs/>
                <w:snapToGrid w:val="0"/>
                <w:sz w:val="21"/>
                <w:szCs w:val="21"/>
                <w:lang w:eastAsia="th-TH"/>
              </w:rPr>
            </w:pPr>
          </w:p>
        </w:tc>
        <w:tc>
          <w:tcPr>
            <w:tcW w:w="1559" w:type="dxa"/>
            <w:vAlign w:val="bottom"/>
          </w:tcPr>
          <w:p w:rsidR="00D92849" w:rsidRPr="00176D7D" w:rsidRDefault="00D92849" w:rsidP="00D92849">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March 31, 2018</w:t>
            </w:r>
          </w:p>
        </w:tc>
        <w:tc>
          <w:tcPr>
            <w:tcW w:w="1565" w:type="dxa"/>
            <w:vAlign w:val="bottom"/>
          </w:tcPr>
          <w:p w:rsidR="00D92849" w:rsidRPr="00176D7D" w:rsidRDefault="00D92849" w:rsidP="00D92849">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December 31, 20</w:t>
            </w:r>
            <w:r w:rsidRPr="00176D7D">
              <w:rPr>
                <w:rFonts w:ascii="Times New Roman" w:hAnsi="Times New Roman" w:cs="Times New Roman"/>
                <w:b/>
                <w:bCs/>
                <w:sz w:val="21"/>
                <w:szCs w:val="21"/>
                <w:cs/>
              </w:rPr>
              <w:t>1</w:t>
            </w:r>
            <w:r w:rsidRPr="00176D7D">
              <w:rPr>
                <w:rFonts w:ascii="Times New Roman" w:hAnsi="Times New Roman" w:cs="Times New Roman"/>
                <w:b/>
                <w:bCs/>
                <w:sz w:val="21"/>
                <w:szCs w:val="21"/>
              </w:rPr>
              <w:t>7</w:t>
            </w:r>
          </w:p>
        </w:tc>
        <w:tc>
          <w:tcPr>
            <w:tcW w:w="1553" w:type="dxa"/>
            <w:vAlign w:val="bottom"/>
          </w:tcPr>
          <w:p w:rsidR="00D92849" w:rsidRPr="00176D7D" w:rsidRDefault="00D92849" w:rsidP="00D92849">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March 31, 2018</w:t>
            </w:r>
          </w:p>
        </w:tc>
        <w:tc>
          <w:tcPr>
            <w:tcW w:w="1560" w:type="dxa"/>
            <w:vAlign w:val="bottom"/>
          </w:tcPr>
          <w:p w:rsidR="00D92849" w:rsidRPr="00176D7D" w:rsidRDefault="00D92849" w:rsidP="00D92849">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December 31, 20</w:t>
            </w:r>
            <w:r w:rsidRPr="00176D7D">
              <w:rPr>
                <w:rFonts w:ascii="Times New Roman" w:hAnsi="Times New Roman" w:cs="Times New Roman"/>
                <w:b/>
                <w:bCs/>
                <w:sz w:val="21"/>
                <w:szCs w:val="21"/>
                <w:cs/>
              </w:rPr>
              <w:t>1</w:t>
            </w:r>
            <w:r w:rsidRPr="00176D7D">
              <w:rPr>
                <w:rFonts w:ascii="Times New Roman" w:hAnsi="Times New Roman" w:cs="Times New Roman"/>
                <w:b/>
                <w:bCs/>
                <w:sz w:val="21"/>
                <w:szCs w:val="21"/>
              </w:rPr>
              <w:t>7</w:t>
            </w:r>
          </w:p>
        </w:tc>
      </w:tr>
      <w:tr w:rsidR="006F4445" w:rsidRPr="00176D7D" w:rsidTr="00D92849">
        <w:trPr>
          <w:trHeight w:val="380"/>
        </w:trPr>
        <w:tc>
          <w:tcPr>
            <w:tcW w:w="6810" w:type="dxa"/>
            <w:gridSpan w:val="3"/>
            <w:vAlign w:val="bottom"/>
          </w:tcPr>
          <w:p w:rsidR="00C81BAF" w:rsidRPr="00176D7D" w:rsidRDefault="00C81BAF"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Cordia New" w:hint="cs"/>
                <w:snapToGrid w:val="0"/>
                <w:sz w:val="21"/>
                <w:szCs w:val="21"/>
                <w:u w:val="single"/>
                <w:cs/>
                <w:lang w:eastAsia="th-TH"/>
              </w:rPr>
            </w:pPr>
            <w:r w:rsidRPr="00176D7D">
              <w:rPr>
                <w:rFonts w:ascii="Times New Roman" w:hAnsi="Times New Roman" w:cs="Times New Roman"/>
                <w:snapToGrid w:val="0"/>
                <w:sz w:val="21"/>
                <w:szCs w:val="21"/>
                <w:u w:val="single"/>
                <w:lang w:eastAsia="th-TH"/>
              </w:rPr>
              <w:t>Provisions for employee benefits</w:t>
            </w:r>
          </w:p>
        </w:tc>
        <w:tc>
          <w:tcPr>
            <w:tcW w:w="1553" w:type="dxa"/>
            <w:vAlign w:val="bottom"/>
          </w:tcPr>
          <w:p w:rsidR="00C81BAF" w:rsidRPr="00176D7D" w:rsidRDefault="00C81BAF" w:rsidP="006F4445">
            <w:pPr>
              <w:tabs>
                <w:tab w:val="left" w:pos="810"/>
              </w:tabs>
              <w:spacing w:before="240"/>
              <w:ind w:right="29"/>
              <w:jc w:val="thaiDistribute"/>
              <w:rPr>
                <w:rFonts w:ascii="Times New Roman" w:hAnsi="Times New Roman" w:cs="Times New Roman"/>
                <w:snapToGrid w:val="0"/>
                <w:sz w:val="21"/>
                <w:szCs w:val="21"/>
                <w:u w:val="single"/>
                <w:lang w:eastAsia="th-TH"/>
              </w:rPr>
            </w:pPr>
          </w:p>
        </w:tc>
        <w:tc>
          <w:tcPr>
            <w:tcW w:w="1560" w:type="dxa"/>
            <w:vAlign w:val="bottom"/>
          </w:tcPr>
          <w:p w:rsidR="00C81BAF" w:rsidRPr="00176D7D" w:rsidRDefault="00C81BAF" w:rsidP="006F4445">
            <w:pPr>
              <w:tabs>
                <w:tab w:val="left" w:pos="810"/>
              </w:tabs>
              <w:spacing w:before="240"/>
              <w:ind w:right="29"/>
              <w:jc w:val="thaiDistribute"/>
              <w:rPr>
                <w:rFonts w:ascii="Times New Roman" w:hAnsi="Times New Roman" w:cs="Times New Roman"/>
                <w:snapToGrid w:val="0"/>
                <w:sz w:val="21"/>
                <w:szCs w:val="21"/>
                <w:u w:val="single"/>
                <w:lang w:eastAsia="th-TH"/>
              </w:rPr>
            </w:pPr>
          </w:p>
        </w:tc>
      </w:tr>
      <w:tr w:rsidR="006F4445" w:rsidRPr="00176D7D" w:rsidTr="00D92849">
        <w:trPr>
          <w:trHeight w:val="393"/>
        </w:trPr>
        <w:tc>
          <w:tcPr>
            <w:tcW w:w="3686" w:type="dxa"/>
            <w:vAlign w:val="bottom"/>
          </w:tcPr>
          <w:p w:rsidR="00664854" w:rsidRPr="00176D7D" w:rsidRDefault="00664854" w:rsidP="006F4445">
            <w:pPr>
              <w:tabs>
                <w:tab w:val="left" w:pos="1593"/>
                <w:tab w:val="left" w:pos="2160"/>
              </w:tabs>
              <w:ind w:left="38" w:right="29"/>
              <w:jc w:val="left"/>
              <w:rPr>
                <w:rFonts w:ascii="Times New Roman" w:hAnsi="Times New Roman" w:cs="Times New Roman"/>
                <w:sz w:val="21"/>
                <w:szCs w:val="21"/>
              </w:rPr>
            </w:pPr>
            <w:r w:rsidRPr="00176D7D">
              <w:rPr>
                <w:rFonts w:ascii="Times New Roman" w:hAnsi="Times New Roman" w:cs="Times New Roman"/>
                <w:sz w:val="21"/>
                <w:szCs w:val="21"/>
              </w:rPr>
              <w:t>Directors and executives</w:t>
            </w:r>
          </w:p>
        </w:tc>
        <w:tc>
          <w:tcPr>
            <w:tcW w:w="1559" w:type="dxa"/>
            <w:vAlign w:val="bottom"/>
          </w:tcPr>
          <w:p w:rsidR="00664854" w:rsidRPr="00176D7D" w:rsidRDefault="000833BA" w:rsidP="006F4445">
            <w:pPr>
              <w:pBdr>
                <w:bottom w:val="double" w:sz="4" w:space="1" w:color="auto"/>
              </w:pBdr>
              <w:tabs>
                <w:tab w:val="left" w:pos="360"/>
                <w:tab w:val="left" w:pos="900"/>
              </w:tabs>
              <w:ind w:right="29"/>
              <w:jc w:val="right"/>
              <w:rPr>
                <w:rFonts w:ascii="Times New Roman" w:hAnsi="Times New Roman" w:cs="Cordia New" w:hint="cs"/>
                <w:sz w:val="21"/>
                <w:szCs w:val="21"/>
                <w:cs/>
              </w:rPr>
            </w:pPr>
            <w:r w:rsidRPr="00176D7D">
              <w:rPr>
                <w:rFonts w:ascii="Times New Roman" w:hAnsi="Times New Roman" w:cs="Cordia New"/>
                <w:sz w:val="21"/>
                <w:szCs w:val="21"/>
              </w:rPr>
              <w:t>9,194,724</w:t>
            </w:r>
          </w:p>
        </w:tc>
        <w:tc>
          <w:tcPr>
            <w:tcW w:w="1565" w:type="dxa"/>
            <w:vAlign w:val="bottom"/>
          </w:tcPr>
          <w:p w:rsidR="00664854" w:rsidRPr="00176D7D" w:rsidRDefault="00D92849" w:rsidP="006F4445">
            <w:pPr>
              <w:pBdr>
                <w:bottom w:val="double" w:sz="4" w:space="1" w:color="auto"/>
              </w:pBd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8,604,421</w:t>
            </w:r>
          </w:p>
        </w:tc>
        <w:tc>
          <w:tcPr>
            <w:tcW w:w="1553" w:type="dxa"/>
            <w:vAlign w:val="bottom"/>
          </w:tcPr>
          <w:p w:rsidR="00664854" w:rsidRPr="00176D7D" w:rsidRDefault="000833BA" w:rsidP="006F4445">
            <w:pPr>
              <w:pBdr>
                <w:bottom w:val="double" w:sz="4" w:space="1" w:color="auto"/>
              </w:pBdr>
              <w:tabs>
                <w:tab w:val="left" w:pos="360"/>
                <w:tab w:val="left" w:pos="900"/>
              </w:tabs>
              <w:ind w:right="29"/>
              <w:jc w:val="right"/>
              <w:rPr>
                <w:rFonts w:ascii="Times New Roman" w:hAnsi="Times New Roman" w:cs="Cordia New"/>
                <w:sz w:val="21"/>
                <w:szCs w:val="21"/>
              </w:rPr>
            </w:pPr>
            <w:r w:rsidRPr="00176D7D">
              <w:rPr>
                <w:rFonts w:ascii="Times New Roman" w:hAnsi="Times New Roman" w:cs="Cordia New"/>
                <w:sz w:val="21"/>
                <w:szCs w:val="21"/>
              </w:rPr>
              <w:t>9,012,955</w:t>
            </w:r>
          </w:p>
        </w:tc>
        <w:tc>
          <w:tcPr>
            <w:tcW w:w="1560" w:type="dxa"/>
            <w:vAlign w:val="bottom"/>
          </w:tcPr>
          <w:p w:rsidR="00664854" w:rsidRPr="00176D7D" w:rsidRDefault="00D92849" w:rsidP="006F4445">
            <w:pPr>
              <w:pBdr>
                <w:bottom w:val="double" w:sz="4" w:space="1" w:color="auto"/>
              </w:pBd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8,433,711</w:t>
            </w:r>
          </w:p>
        </w:tc>
      </w:tr>
    </w:tbl>
    <w:p w:rsidR="00CC42A0" w:rsidRPr="00176D7D" w:rsidRDefault="00B01A6C" w:rsidP="00E47D87">
      <w:pPr>
        <w:spacing w:before="240" w:after="120"/>
        <w:ind w:left="284" w:right="28"/>
        <w:jc w:val="thaiDistribute"/>
        <w:rPr>
          <w:rFonts w:ascii="Times New Roman" w:hAnsi="Times New Roman" w:cs="Times New Roman" w:hint="cs"/>
          <w:sz w:val="21"/>
          <w:szCs w:val="21"/>
        </w:rPr>
      </w:pPr>
      <w:r w:rsidRPr="00176D7D">
        <w:rPr>
          <w:rFonts w:ascii="Times New Roman" w:hAnsi="Times New Roman" w:cs="Times New Roman"/>
          <w:sz w:val="21"/>
          <w:szCs w:val="21"/>
        </w:rPr>
        <w:t>Significant transactions between the Company and its related parties for</w:t>
      </w:r>
      <w:r w:rsidR="00CE1408" w:rsidRPr="00176D7D">
        <w:rPr>
          <w:rFonts w:ascii="Times New Roman" w:hAnsi="Times New Roman" w:cs="Times New Roman"/>
          <w:sz w:val="21"/>
          <w:szCs w:val="21"/>
        </w:rPr>
        <w:t xml:space="preserve"> </w:t>
      </w:r>
      <w:r w:rsidR="00152423" w:rsidRPr="00176D7D">
        <w:rPr>
          <w:rFonts w:ascii="Times New Roman" w:hAnsi="Times New Roman" w:cs="Times New Roman"/>
          <w:sz w:val="21"/>
          <w:szCs w:val="21"/>
        </w:rPr>
        <w:t>th</w:t>
      </w:r>
      <w:r w:rsidR="001C0977" w:rsidRPr="00176D7D">
        <w:rPr>
          <w:rFonts w:ascii="Times New Roman" w:hAnsi="Times New Roman" w:cs="Times New Roman"/>
          <w:sz w:val="21"/>
          <w:szCs w:val="21"/>
        </w:rPr>
        <w:t>e</w:t>
      </w:r>
      <w:r w:rsidR="00ED2A0F" w:rsidRPr="00176D7D">
        <w:rPr>
          <w:rFonts w:ascii="Times New Roman" w:hAnsi="Times New Roman" w:cs="Times New Roman"/>
          <w:sz w:val="21"/>
          <w:szCs w:val="21"/>
        </w:rPr>
        <w:t xml:space="preserve"> </w:t>
      </w:r>
      <w:r w:rsidR="00903B35" w:rsidRPr="00176D7D">
        <w:rPr>
          <w:rFonts w:ascii="Times New Roman" w:hAnsi="Times New Roman" w:cs="Times New Roman"/>
          <w:sz w:val="21"/>
          <w:szCs w:val="21"/>
        </w:rPr>
        <w:t>three</w:t>
      </w:r>
      <w:r w:rsidR="00E47D87" w:rsidRPr="00176D7D">
        <w:rPr>
          <w:rFonts w:ascii="Times New Roman" w:hAnsi="Times New Roman" w:cs="Times New Roman"/>
          <w:sz w:val="21"/>
          <w:szCs w:val="21"/>
        </w:rPr>
        <w:t xml:space="preserve"> </w:t>
      </w:r>
      <w:r w:rsidR="00D60445" w:rsidRPr="00176D7D">
        <w:rPr>
          <w:rFonts w:ascii="Times New Roman" w:hAnsi="Times New Roman" w:cs="Times New Roman"/>
          <w:sz w:val="21"/>
          <w:szCs w:val="21"/>
        </w:rPr>
        <w:t>-</w:t>
      </w:r>
      <w:r w:rsidR="00E47D87" w:rsidRPr="00176D7D">
        <w:rPr>
          <w:rFonts w:ascii="Times New Roman" w:hAnsi="Times New Roman" w:cs="Times New Roman"/>
          <w:sz w:val="21"/>
          <w:szCs w:val="21"/>
        </w:rPr>
        <w:t xml:space="preserve"> </w:t>
      </w:r>
      <w:r w:rsidR="00903B35" w:rsidRPr="00176D7D">
        <w:rPr>
          <w:rFonts w:ascii="Times New Roman" w:hAnsi="Times New Roman" w:cs="Times New Roman"/>
          <w:sz w:val="21"/>
          <w:szCs w:val="21"/>
        </w:rPr>
        <w:t>month</w:t>
      </w:r>
      <w:r w:rsidR="005168D9" w:rsidRPr="00176D7D">
        <w:rPr>
          <w:rFonts w:ascii="Times New Roman" w:hAnsi="Times New Roman" w:cs="Times New Roman"/>
          <w:sz w:val="21"/>
          <w:szCs w:val="21"/>
        </w:rPr>
        <w:t xml:space="preserve"> </w:t>
      </w:r>
      <w:r w:rsidR="00903B35" w:rsidRPr="00176D7D">
        <w:rPr>
          <w:rFonts w:ascii="Times New Roman" w:hAnsi="Times New Roman" w:cs="Times New Roman"/>
          <w:sz w:val="21"/>
          <w:szCs w:val="21"/>
        </w:rPr>
        <w:t>periods</w:t>
      </w:r>
      <w:r w:rsidR="00ED2A0F" w:rsidRPr="00176D7D">
        <w:rPr>
          <w:rFonts w:ascii="Times New Roman" w:hAnsi="Times New Roman" w:cs="Times New Roman"/>
          <w:sz w:val="21"/>
          <w:szCs w:val="21"/>
        </w:rPr>
        <w:t xml:space="preserve"> ended </w:t>
      </w:r>
      <w:r w:rsidR="00D92849" w:rsidRPr="00176D7D">
        <w:rPr>
          <w:rFonts w:ascii="Times New Roman" w:hAnsi="Times New Roman" w:cs="Times New Roman"/>
          <w:sz w:val="21"/>
          <w:szCs w:val="21"/>
        </w:rPr>
        <w:t>March 31, 2018</w:t>
      </w:r>
      <w:r w:rsidR="00D874BA" w:rsidRPr="00176D7D">
        <w:rPr>
          <w:rFonts w:ascii="Times New Roman" w:hAnsi="Times New Roman" w:cs="Times New Roman"/>
          <w:sz w:val="21"/>
          <w:szCs w:val="21"/>
        </w:rPr>
        <w:t xml:space="preserve"> </w:t>
      </w:r>
      <w:r w:rsidR="00D92849" w:rsidRPr="00176D7D">
        <w:rPr>
          <w:rFonts w:ascii="Times New Roman" w:hAnsi="Times New Roman" w:cs="Times New Roman"/>
          <w:sz w:val="21"/>
          <w:szCs w:val="21"/>
        </w:rPr>
        <w:t>and 2017</w:t>
      </w:r>
      <w:r w:rsidR="008D6AD8" w:rsidRPr="00176D7D">
        <w:rPr>
          <w:rFonts w:ascii="Times New Roman" w:hAnsi="Times New Roman" w:cs="Times New Roman"/>
          <w:sz w:val="21"/>
          <w:szCs w:val="21"/>
        </w:rPr>
        <w:t xml:space="preserve"> are as follows</w:t>
      </w:r>
      <w:r w:rsidR="00E47D87" w:rsidRPr="00176D7D">
        <w:rPr>
          <w:rFonts w:ascii="Times New Roman" w:hAnsi="Times New Roman" w:cs="Times New Roman"/>
          <w:sz w:val="21"/>
          <w:szCs w:val="21"/>
        </w:rPr>
        <w:t xml:space="preserve"> </w:t>
      </w:r>
      <w:r w:rsidR="008D6AD8" w:rsidRPr="00176D7D">
        <w:rPr>
          <w:rFonts w:ascii="Times New Roman" w:hAnsi="Times New Roman" w:cs="Times New Roman"/>
          <w:sz w:val="21"/>
          <w:szCs w:val="21"/>
        </w:rPr>
        <w:t>:</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7"/>
        <w:gridCol w:w="1559"/>
        <w:gridCol w:w="1276"/>
        <w:gridCol w:w="1276"/>
        <w:gridCol w:w="1276"/>
        <w:gridCol w:w="1134"/>
      </w:tblGrid>
      <w:tr w:rsidR="00D92849" w:rsidRPr="00176D7D" w:rsidTr="00055FBA">
        <w:trPr>
          <w:trHeight w:val="429"/>
        </w:trPr>
        <w:tc>
          <w:tcPr>
            <w:tcW w:w="1843" w:type="dxa"/>
            <w:tcBorders>
              <w:top w:val="nil"/>
              <w:left w:val="nil"/>
              <w:bottom w:val="nil"/>
              <w:right w:val="nil"/>
            </w:tcBorders>
          </w:tcPr>
          <w:p w:rsidR="00D92849" w:rsidRPr="00176D7D" w:rsidRDefault="00D92849" w:rsidP="00D9284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102"/>
              <w:jc w:val="left"/>
              <w:rPr>
                <w:rFonts w:ascii="Times New Roman" w:hAnsi="Times New Roman" w:cs="Times New Roman"/>
                <w:sz w:val="21"/>
                <w:szCs w:val="21"/>
                <w:cs/>
              </w:rPr>
            </w:pPr>
          </w:p>
        </w:tc>
        <w:tc>
          <w:tcPr>
            <w:tcW w:w="1417" w:type="dxa"/>
            <w:tcBorders>
              <w:top w:val="nil"/>
              <w:left w:val="nil"/>
              <w:bottom w:val="nil"/>
              <w:right w:val="nil"/>
            </w:tcBorders>
          </w:tcPr>
          <w:p w:rsidR="00D92849" w:rsidRPr="00176D7D" w:rsidRDefault="00D92849" w:rsidP="00D92849">
            <w:pPr>
              <w:tabs>
                <w:tab w:val="left" w:pos="1418"/>
                <w:tab w:val="decimal" w:pos="8647"/>
                <w:tab w:val="right" w:pos="8931"/>
                <w:tab w:val="left" w:pos="9072"/>
                <w:tab w:val="decimal" w:pos="9923"/>
                <w:tab w:val="right" w:pos="10206"/>
              </w:tabs>
              <w:ind w:left="-18" w:right="-102"/>
              <w:jc w:val="center"/>
              <w:rPr>
                <w:rFonts w:ascii="Times New Roman" w:hAnsi="Times New Roman" w:cs="Times New Roman"/>
                <w:sz w:val="21"/>
                <w:szCs w:val="21"/>
                <w:cs/>
              </w:rPr>
            </w:pPr>
          </w:p>
        </w:tc>
        <w:tc>
          <w:tcPr>
            <w:tcW w:w="1559" w:type="dxa"/>
            <w:tcBorders>
              <w:top w:val="nil"/>
              <w:left w:val="nil"/>
              <w:bottom w:val="nil"/>
              <w:right w:val="nil"/>
            </w:tcBorders>
            <w:vAlign w:val="center"/>
          </w:tcPr>
          <w:p w:rsidR="00D92849" w:rsidRPr="00176D7D" w:rsidRDefault="00D92849" w:rsidP="00D92849">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sz w:val="21"/>
                <w:szCs w:val="21"/>
                <w:cs/>
              </w:rPr>
            </w:pPr>
          </w:p>
        </w:tc>
        <w:tc>
          <w:tcPr>
            <w:tcW w:w="4962" w:type="dxa"/>
            <w:gridSpan w:val="4"/>
            <w:tcBorders>
              <w:top w:val="nil"/>
              <w:left w:val="nil"/>
              <w:bottom w:val="nil"/>
              <w:right w:val="nil"/>
            </w:tcBorders>
            <w:vAlign w:val="bottom"/>
          </w:tcPr>
          <w:p w:rsidR="00D92849" w:rsidRPr="00176D7D" w:rsidRDefault="00E47D87" w:rsidP="00D92849">
            <w:pPr>
              <w:pBdr>
                <w:bottom w:val="single" w:sz="4" w:space="1" w:color="auto"/>
              </w:pBdr>
              <w:tabs>
                <w:tab w:val="left" w:pos="426"/>
                <w:tab w:val="left" w:pos="993"/>
              </w:tabs>
              <w:ind w:right="28"/>
              <w:jc w:val="right"/>
              <w:rPr>
                <w:rFonts w:ascii="Times New Roman" w:hAnsi="Times New Roman" w:cs="Times New Roman"/>
                <w:b/>
                <w:bCs/>
                <w:sz w:val="21"/>
                <w:szCs w:val="21"/>
                <w:cs/>
              </w:rPr>
            </w:pPr>
            <w:r w:rsidRPr="00176D7D">
              <w:rPr>
                <w:rFonts w:ascii="Times New Roman" w:hAnsi="Times New Roman" w:cs="Times New Roman"/>
                <w:b/>
                <w:bCs/>
                <w:sz w:val="21"/>
                <w:szCs w:val="21"/>
              </w:rPr>
              <w:t>(Unit</w:t>
            </w:r>
            <w:r w:rsidR="00D92849" w:rsidRPr="00176D7D">
              <w:rPr>
                <w:rFonts w:ascii="Times New Roman" w:hAnsi="Times New Roman" w:cs="Times New Roman"/>
                <w:b/>
                <w:bCs/>
                <w:sz w:val="21"/>
                <w:szCs w:val="21"/>
              </w:rPr>
              <w:t xml:space="preserve"> : Baht)</w:t>
            </w:r>
          </w:p>
        </w:tc>
      </w:tr>
      <w:tr w:rsidR="00330367" w:rsidRPr="00176D7D" w:rsidTr="00055FBA">
        <w:trPr>
          <w:trHeight w:val="453"/>
        </w:trPr>
        <w:tc>
          <w:tcPr>
            <w:tcW w:w="1843" w:type="dxa"/>
            <w:tcBorders>
              <w:top w:val="nil"/>
              <w:left w:val="nil"/>
              <w:bottom w:val="nil"/>
              <w:right w:val="nil"/>
            </w:tcBorders>
          </w:tcPr>
          <w:p w:rsidR="00330367" w:rsidRPr="00176D7D" w:rsidRDefault="00330367" w:rsidP="00FD1D8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102"/>
              <w:jc w:val="left"/>
              <w:rPr>
                <w:rFonts w:ascii="Times New Roman" w:hAnsi="Times New Roman" w:cs="Times New Roman"/>
                <w:sz w:val="21"/>
                <w:szCs w:val="21"/>
                <w:cs/>
              </w:rPr>
            </w:pPr>
          </w:p>
        </w:tc>
        <w:tc>
          <w:tcPr>
            <w:tcW w:w="1417" w:type="dxa"/>
            <w:tcBorders>
              <w:top w:val="nil"/>
              <w:left w:val="nil"/>
              <w:bottom w:val="nil"/>
              <w:right w:val="nil"/>
            </w:tcBorders>
          </w:tcPr>
          <w:p w:rsidR="00330367" w:rsidRPr="00176D7D" w:rsidRDefault="00330367" w:rsidP="00FD1D86">
            <w:pPr>
              <w:tabs>
                <w:tab w:val="left" w:pos="1418"/>
                <w:tab w:val="decimal" w:pos="8647"/>
                <w:tab w:val="right" w:pos="8931"/>
                <w:tab w:val="left" w:pos="9072"/>
                <w:tab w:val="decimal" w:pos="9923"/>
                <w:tab w:val="right" w:pos="10206"/>
              </w:tabs>
              <w:ind w:left="-18" w:right="-102"/>
              <w:jc w:val="center"/>
              <w:rPr>
                <w:rFonts w:ascii="Times New Roman" w:hAnsi="Times New Roman" w:cs="Times New Roman"/>
                <w:sz w:val="21"/>
                <w:szCs w:val="21"/>
                <w:cs/>
              </w:rPr>
            </w:pPr>
          </w:p>
        </w:tc>
        <w:tc>
          <w:tcPr>
            <w:tcW w:w="1559" w:type="dxa"/>
            <w:tcBorders>
              <w:top w:val="nil"/>
              <w:left w:val="nil"/>
              <w:bottom w:val="nil"/>
              <w:right w:val="nil"/>
            </w:tcBorders>
            <w:vAlign w:val="center"/>
          </w:tcPr>
          <w:p w:rsidR="00330367" w:rsidRPr="00176D7D" w:rsidRDefault="00330367" w:rsidP="00FD1D8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sz w:val="21"/>
                <w:szCs w:val="21"/>
                <w:cs/>
              </w:rPr>
            </w:pPr>
          </w:p>
        </w:tc>
        <w:tc>
          <w:tcPr>
            <w:tcW w:w="2552" w:type="dxa"/>
            <w:gridSpan w:val="2"/>
            <w:tcBorders>
              <w:top w:val="nil"/>
              <w:left w:val="nil"/>
              <w:bottom w:val="nil"/>
              <w:right w:val="nil"/>
            </w:tcBorders>
          </w:tcPr>
          <w:p w:rsidR="00330367" w:rsidRPr="00176D7D" w:rsidRDefault="00D92849" w:rsidP="00447688">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Consolidated financial statements</w:t>
            </w:r>
          </w:p>
        </w:tc>
        <w:tc>
          <w:tcPr>
            <w:tcW w:w="2410" w:type="dxa"/>
            <w:gridSpan w:val="2"/>
            <w:tcBorders>
              <w:top w:val="nil"/>
              <w:left w:val="nil"/>
              <w:bottom w:val="nil"/>
              <w:right w:val="nil"/>
            </w:tcBorders>
          </w:tcPr>
          <w:p w:rsidR="00330367" w:rsidRPr="00176D7D" w:rsidRDefault="00D92849" w:rsidP="00447688">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Separate financial statements</w:t>
            </w:r>
          </w:p>
        </w:tc>
      </w:tr>
      <w:tr w:rsidR="00330367" w:rsidRPr="00176D7D" w:rsidTr="005168D9">
        <w:trPr>
          <w:trHeight w:val="381"/>
        </w:trPr>
        <w:tc>
          <w:tcPr>
            <w:tcW w:w="1843" w:type="dxa"/>
            <w:tcBorders>
              <w:top w:val="nil"/>
              <w:left w:val="nil"/>
              <w:bottom w:val="nil"/>
              <w:right w:val="nil"/>
            </w:tcBorders>
          </w:tcPr>
          <w:p w:rsidR="00330367" w:rsidRPr="00176D7D" w:rsidRDefault="00330367" w:rsidP="00FD1D8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102"/>
              <w:jc w:val="left"/>
              <w:rPr>
                <w:rFonts w:ascii="Times New Roman" w:hAnsi="Times New Roman" w:cs="Times New Roman"/>
                <w:sz w:val="21"/>
                <w:szCs w:val="21"/>
                <w:cs/>
              </w:rPr>
            </w:pPr>
          </w:p>
        </w:tc>
        <w:tc>
          <w:tcPr>
            <w:tcW w:w="1417" w:type="dxa"/>
            <w:tcBorders>
              <w:top w:val="nil"/>
              <w:left w:val="nil"/>
              <w:bottom w:val="nil"/>
              <w:right w:val="nil"/>
            </w:tcBorders>
            <w:vAlign w:val="bottom"/>
          </w:tcPr>
          <w:p w:rsidR="00330367" w:rsidRPr="00176D7D" w:rsidRDefault="00330367" w:rsidP="00055FBA">
            <w:pPr>
              <w:tabs>
                <w:tab w:val="left" w:pos="426"/>
                <w:tab w:val="left" w:pos="993"/>
              </w:tabs>
              <w:ind w:right="29"/>
              <w:jc w:val="center"/>
              <w:rPr>
                <w:rFonts w:ascii="Times New Roman" w:hAnsi="Times New Roman" w:cs="Cordia New" w:hint="cs"/>
                <w:b/>
                <w:bCs/>
                <w:snapToGrid w:val="0"/>
                <w:sz w:val="20"/>
                <w:szCs w:val="20"/>
                <w:cs/>
                <w:lang w:eastAsia="th-TH"/>
              </w:rPr>
            </w:pPr>
          </w:p>
        </w:tc>
        <w:tc>
          <w:tcPr>
            <w:tcW w:w="1559" w:type="dxa"/>
            <w:tcBorders>
              <w:top w:val="nil"/>
              <w:left w:val="nil"/>
              <w:bottom w:val="nil"/>
              <w:right w:val="nil"/>
            </w:tcBorders>
            <w:vAlign w:val="bottom"/>
          </w:tcPr>
          <w:p w:rsidR="00330367" w:rsidRPr="00176D7D" w:rsidRDefault="00330367" w:rsidP="00FD1D86">
            <w:pPr>
              <w:pBdr>
                <w:bottom w:val="single" w:sz="4" w:space="1" w:color="auto"/>
              </w:pBdr>
              <w:tabs>
                <w:tab w:val="left" w:pos="426"/>
                <w:tab w:val="left" w:pos="993"/>
              </w:tabs>
              <w:ind w:right="29"/>
              <w:jc w:val="center"/>
              <w:rPr>
                <w:rFonts w:ascii="Times New Roman" w:hAnsi="Times New Roman" w:cs="Times New Roman"/>
                <w:b/>
                <w:bCs/>
                <w:snapToGrid w:val="0"/>
                <w:sz w:val="21"/>
                <w:szCs w:val="21"/>
                <w:cs/>
                <w:lang w:eastAsia="th-TH"/>
              </w:rPr>
            </w:pPr>
            <w:r w:rsidRPr="00176D7D">
              <w:rPr>
                <w:rFonts w:ascii="Times New Roman" w:hAnsi="Times New Roman" w:cs="Times New Roman"/>
                <w:b/>
                <w:bCs/>
                <w:sz w:val="21"/>
                <w:szCs w:val="21"/>
              </w:rPr>
              <w:t>Pricing policy</w:t>
            </w:r>
          </w:p>
        </w:tc>
        <w:tc>
          <w:tcPr>
            <w:tcW w:w="1276" w:type="dxa"/>
            <w:tcBorders>
              <w:top w:val="nil"/>
              <w:left w:val="nil"/>
              <w:bottom w:val="nil"/>
              <w:right w:val="nil"/>
            </w:tcBorders>
            <w:vAlign w:val="bottom"/>
          </w:tcPr>
          <w:p w:rsidR="00330367" w:rsidRPr="00176D7D" w:rsidRDefault="00055FBA" w:rsidP="00FD1D86">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2018</w:t>
            </w:r>
          </w:p>
        </w:tc>
        <w:tc>
          <w:tcPr>
            <w:tcW w:w="1276" w:type="dxa"/>
            <w:tcBorders>
              <w:top w:val="nil"/>
              <w:left w:val="nil"/>
              <w:bottom w:val="nil"/>
              <w:right w:val="nil"/>
            </w:tcBorders>
            <w:shd w:val="clear" w:color="auto" w:fill="auto"/>
            <w:vAlign w:val="bottom"/>
          </w:tcPr>
          <w:p w:rsidR="00330367" w:rsidRPr="00176D7D" w:rsidRDefault="00055FBA" w:rsidP="00FD1D86">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2017</w:t>
            </w:r>
          </w:p>
        </w:tc>
        <w:tc>
          <w:tcPr>
            <w:tcW w:w="1276" w:type="dxa"/>
            <w:tcBorders>
              <w:top w:val="nil"/>
              <w:left w:val="nil"/>
              <w:bottom w:val="nil"/>
              <w:right w:val="nil"/>
            </w:tcBorders>
            <w:vAlign w:val="bottom"/>
          </w:tcPr>
          <w:p w:rsidR="00330367" w:rsidRPr="00176D7D" w:rsidRDefault="00055FBA" w:rsidP="00FD1D86">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2018</w:t>
            </w:r>
          </w:p>
        </w:tc>
        <w:tc>
          <w:tcPr>
            <w:tcW w:w="1134" w:type="dxa"/>
            <w:tcBorders>
              <w:top w:val="nil"/>
              <w:left w:val="nil"/>
              <w:bottom w:val="nil"/>
              <w:right w:val="nil"/>
            </w:tcBorders>
            <w:shd w:val="clear" w:color="auto" w:fill="auto"/>
            <w:vAlign w:val="bottom"/>
          </w:tcPr>
          <w:p w:rsidR="00330367" w:rsidRPr="00176D7D" w:rsidRDefault="00055FBA" w:rsidP="00FD1D86">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2017</w:t>
            </w:r>
          </w:p>
        </w:tc>
      </w:tr>
      <w:tr w:rsidR="00330367" w:rsidRPr="00176D7D" w:rsidTr="00447688">
        <w:trPr>
          <w:trHeight w:val="290"/>
        </w:trPr>
        <w:tc>
          <w:tcPr>
            <w:tcW w:w="9781" w:type="dxa"/>
            <w:gridSpan w:val="7"/>
            <w:tcBorders>
              <w:top w:val="nil"/>
              <w:left w:val="nil"/>
              <w:bottom w:val="nil"/>
              <w:right w:val="nil"/>
            </w:tcBorders>
            <w:vAlign w:val="bottom"/>
          </w:tcPr>
          <w:p w:rsidR="00330367" w:rsidRPr="00176D7D" w:rsidRDefault="00330367" w:rsidP="00FD1D86">
            <w:pPr>
              <w:tabs>
                <w:tab w:val="left" w:pos="810"/>
              </w:tabs>
              <w:spacing w:before="240"/>
              <w:ind w:right="29"/>
              <w:jc w:val="thaiDistribute"/>
              <w:rPr>
                <w:rFonts w:ascii="Times New Roman" w:hAnsi="Times New Roman" w:cs="Times New Roman"/>
                <w:sz w:val="21"/>
                <w:szCs w:val="21"/>
              </w:rPr>
            </w:pPr>
            <w:r w:rsidRPr="00176D7D">
              <w:rPr>
                <w:rFonts w:ascii="Times New Roman" w:hAnsi="Times New Roman" w:cs="Times New Roman"/>
                <w:snapToGrid w:val="0"/>
                <w:sz w:val="21"/>
                <w:szCs w:val="21"/>
                <w:u w:val="single"/>
                <w:lang w:eastAsia="th-TH"/>
              </w:rPr>
              <w:t>Revenue from</w:t>
            </w:r>
            <w:r w:rsidRPr="00176D7D">
              <w:rPr>
                <w:rFonts w:ascii="Times New Roman" w:hAnsi="Times New Roman" w:cs="Times New Roman"/>
                <w:snapToGrid w:val="0"/>
                <w:sz w:val="21"/>
                <w:szCs w:val="21"/>
                <w:u w:val="single"/>
                <w:cs/>
                <w:lang w:eastAsia="th-TH"/>
              </w:rPr>
              <w:t xml:space="preserve"> </w:t>
            </w:r>
            <w:r w:rsidRPr="00176D7D">
              <w:rPr>
                <w:rFonts w:ascii="Times New Roman" w:hAnsi="Times New Roman" w:cs="Times New Roman"/>
                <w:snapToGrid w:val="0"/>
                <w:sz w:val="21"/>
                <w:szCs w:val="21"/>
                <w:u w:val="single"/>
                <w:lang w:eastAsia="th-TH"/>
              </w:rPr>
              <w:t>management projects</w:t>
            </w:r>
          </w:p>
        </w:tc>
      </w:tr>
      <w:tr w:rsidR="00055FBA" w:rsidRPr="00176D7D" w:rsidTr="00055FBA">
        <w:tc>
          <w:tcPr>
            <w:tcW w:w="3260" w:type="dxa"/>
            <w:gridSpan w:val="2"/>
            <w:tcBorders>
              <w:top w:val="nil"/>
              <w:left w:val="nil"/>
              <w:bottom w:val="nil"/>
              <w:right w:val="nil"/>
            </w:tcBorders>
          </w:tcPr>
          <w:p w:rsidR="00055FBA" w:rsidRPr="00176D7D" w:rsidRDefault="00055FBA" w:rsidP="00055FBA">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Pattaya Country Club Co., Ltd.</w:t>
            </w:r>
          </w:p>
        </w:tc>
        <w:tc>
          <w:tcPr>
            <w:tcW w:w="1559" w:type="dxa"/>
            <w:tcBorders>
              <w:top w:val="nil"/>
              <w:left w:val="nil"/>
              <w:bottom w:val="nil"/>
              <w:right w:val="nil"/>
            </w:tcBorders>
            <w:vAlign w:val="bottom"/>
          </w:tcPr>
          <w:p w:rsidR="00055FBA" w:rsidRPr="00176D7D" w:rsidRDefault="00055FBA" w:rsidP="00E47D87">
            <w:pPr>
              <w:tabs>
                <w:tab w:val="left" w:pos="318"/>
                <w:tab w:val="left" w:pos="6960"/>
              </w:tabs>
              <w:ind w:right="0"/>
              <w:jc w:val="center"/>
              <w:rPr>
                <w:rFonts w:ascii="Times New Roman" w:hAnsi="Times New Roman" w:cs="Times New Roman"/>
                <w:sz w:val="21"/>
                <w:szCs w:val="21"/>
              </w:rPr>
            </w:pPr>
            <w:r w:rsidRPr="00176D7D">
              <w:rPr>
                <w:rFonts w:ascii="Times New Roman" w:hAnsi="Times New Roman" w:cs="Angsana New"/>
                <w:sz w:val="21"/>
                <w:szCs w:val="21"/>
              </w:rPr>
              <w:t>Agreement</w:t>
            </w:r>
            <w:r w:rsidRPr="00176D7D">
              <w:rPr>
                <w:rFonts w:ascii="Times New Roman" w:hAnsi="Times New Roman" w:cs="Times New Roman"/>
                <w:sz w:val="21"/>
                <w:szCs w:val="21"/>
              </w:rPr>
              <w:t xml:space="preserve">  *</w:t>
            </w:r>
          </w:p>
        </w:tc>
        <w:tc>
          <w:tcPr>
            <w:tcW w:w="1276" w:type="dxa"/>
            <w:tcBorders>
              <w:top w:val="nil"/>
              <w:left w:val="nil"/>
              <w:bottom w:val="nil"/>
              <w:right w:val="nil"/>
            </w:tcBorders>
            <w:vAlign w:val="bottom"/>
          </w:tcPr>
          <w:p w:rsidR="00055FBA" w:rsidRPr="00176D7D" w:rsidRDefault="007547FF"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1,058,609</w:t>
            </w:r>
          </w:p>
        </w:tc>
        <w:tc>
          <w:tcPr>
            <w:tcW w:w="1276" w:type="dxa"/>
            <w:tcBorders>
              <w:top w:val="nil"/>
              <w:left w:val="nil"/>
              <w:bottom w:val="nil"/>
              <w:right w:val="nil"/>
            </w:tcBorders>
            <w:shd w:val="clear" w:color="auto" w:fill="auto"/>
            <w:vAlign w:val="bottom"/>
          </w:tcPr>
          <w:p w:rsidR="00055FBA" w:rsidRPr="00176D7D" w:rsidRDefault="00055FBA"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6" w:type="dxa"/>
            <w:tcBorders>
              <w:top w:val="nil"/>
              <w:left w:val="nil"/>
              <w:bottom w:val="nil"/>
              <w:right w:val="nil"/>
            </w:tcBorders>
            <w:vAlign w:val="bottom"/>
          </w:tcPr>
          <w:p w:rsidR="00055FBA" w:rsidRPr="00176D7D" w:rsidRDefault="007547FF"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1,058,609</w:t>
            </w:r>
          </w:p>
        </w:tc>
        <w:tc>
          <w:tcPr>
            <w:tcW w:w="1134" w:type="dxa"/>
            <w:tcBorders>
              <w:top w:val="nil"/>
              <w:left w:val="nil"/>
              <w:bottom w:val="nil"/>
              <w:right w:val="nil"/>
            </w:tcBorders>
            <w:shd w:val="clear" w:color="auto" w:fill="auto"/>
            <w:vAlign w:val="bottom"/>
          </w:tcPr>
          <w:p w:rsidR="00055FBA" w:rsidRPr="00176D7D" w:rsidRDefault="00055FBA"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055FBA" w:rsidRPr="00176D7D" w:rsidTr="00055FBA">
        <w:tc>
          <w:tcPr>
            <w:tcW w:w="3260" w:type="dxa"/>
            <w:gridSpan w:val="2"/>
            <w:tcBorders>
              <w:top w:val="nil"/>
              <w:left w:val="nil"/>
              <w:bottom w:val="nil"/>
              <w:right w:val="nil"/>
            </w:tcBorders>
          </w:tcPr>
          <w:p w:rsidR="00055FBA" w:rsidRPr="00176D7D" w:rsidRDefault="00055FBA" w:rsidP="00055FBA">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Sena Hankyu 1 Co., Ltd</w:t>
            </w:r>
          </w:p>
        </w:tc>
        <w:tc>
          <w:tcPr>
            <w:tcW w:w="1559" w:type="dxa"/>
            <w:tcBorders>
              <w:top w:val="nil"/>
              <w:left w:val="nil"/>
              <w:bottom w:val="nil"/>
              <w:right w:val="nil"/>
            </w:tcBorders>
            <w:vAlign w:val="bottom"/>
          </w:tcPr>
          <w:p w:rsidR="00055FBA" w:rsidRPr="00176D7D" w:rsidRDefault="00055FBA" w:rsidP="00E47D87">
            <w:pPr>
              <w:tabs>
                <w:tab w:val="left" w:pos="318"/>
                <w:tab w:val="left" w:pos="6960"/>
              </w:tabs>
              <w:ind w:right="0"/>
              <w:jc w:val="center"/>
              <w:rPr>
                <w:rFonts w:ascii="Times New Roman" w:hAnsi="Times New Roman" w:cs="Times New Roman"/>
                <w:sz w:val="21"/>
                <w:szCs w:val="21"/>
              </w:rPr>
            </w:pPr>
            <w:r w:rsidRPr="00176D7D">
              <w:rPr>
                <w:rFonts w:ascii="Times New Roman" w:hAnsi="Times New Roman" w:cs="Angsana New"/>
                <w:sz w:val="21"/>
                <w:szCs w:val="21"/>
              </w:rPr>
              <w:t>Agreement</w:t>
            </w:r>
            <w:r w:rsidRPr="00176D7D">
              <w:rPr>
                <w:rFonts w:ascii="Times New Roman" w:hAnsi="Times New Roman" w:cs="Times New Roman"/>
                <w:sz w:val="21"/>
                <w:szCs w:val="21"/>
              </w:rPr>
              <w:t xml:space="preserve"> **</w:t>
            </w:r>
          </w:p>
        </w:tc>
        <w:tc>
          <w:tcPr>
            <w:tcW w:w="1276" w:type="dxa"/>
            <w:tcBorders>
              <w:top w:val="nil"/>
              <w:left w:val="nil"/>
              <w:bottom w:val="nil"/>
              <w:right w:val="nil"/>
            </w:tcBorders>
            <w:vAlign w:val="bottom"/>
          </w:tcPr>
          <w:p w:rsidR="00055FBA" w:rsidRPr="00176D7D" w:rsidRDefault="007547FF"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75,190,473</w:t>
            </w:r>
          </w:p>
        </w:tc>
        <w:tc>
          <w:tcPr>
            <w:tcW w:w="1276" w:type="dxa"/>
            <w:tcBorders>
              <w:top w:val="nil"/>
              <w:left w:val="nil"/>
              <w:bottom w:val="nil"/>
              <w:right w:val="nil"/>
            </w:tcBorders>
            <w:shd w:val="clear" w:color="auto" w:fill="auto"/>
            <w:vAlign w:val="bottom"/>
          </w:tcPr>
          <w:p w:rsidR="00055FBA" w:rsidRPr="00176D7D" w:rsidRDefault="00055FBA"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6" w:type="dxa"/>
            <w:tcBorders>
              <w:top w:val="nil"/>
              <w:left w:val="nil"/>
              <w:bottom w:val="nil"/>
              <w:right w:val="nil"/>
            </w:tcBorders>
            <w:vAlign w:val="bottom"/>
          </w:tcPr>
          <w:p w:rsidR="00055FBA" w:rsidRPr="00176D7D" w:rsidRDefault="007547FF"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134" w:type="dxa"/>
            <w:tcBorders>
              <w:top w:val="nil"/>
              <w:left w:val="nil"/>
              <w:bottom w:val="nil"/>
              <w:right w:val="nil"/>
            </w:tcBorders>
            <w:shd w:val="clear" w:color="auto" w:fill="auto"/>
            <w:vAlign w:val="bottom"/>
          </w:tcPr>
          <w:p w:rsidR="00055FBA" w:rsidRPr="00176D7D" w:rsidRDefault="00055FBA" w:rsidP="005168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055FBA" w:rsidRPr="00176D7D" w:rsidTr="00055FBA">
        <w:tc>
          <w:tcPr>
            <w:tcW w:w="3260" w:type="dxa"/>
            <w:gridSpan w:val="2"/>
            <w:tcBorders>
              <w:top w:val="nil"/>
              <w:left w:val="nil"/>
              <w:bottom w:val="nil"/>
              <w:right w:val="nil"/>
            </w:tcBorders>
          </w:tcPr>
          <w:p w:rsidR="00055FBA" w:rsidRPr="00176D7D" w:rsidRDefault="00055FBA" w:rsidP="00055FBA">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Sena Hankyu 2 Co., Ltd</w:t>
            </w:r>
          </w:p>
        </w:tc>
        <w:tc>
          <w:tcPr>
            <w:tcW w:w="1559" w:type="dxa"/>
            <w:tcBorders>
              <w:top w:val="nil"/>
              <w:left w:val="nil"/>
              <w:bottom w:val="nil"/>
              <w:right w:val="nil"/>
            </w:tcBorders>
            <w:vAlign w:val="bottom"/>
          </w:tcPr>
          <w:p w:rsidR="00055FBA" w:rsidRPr="00176D7D" w:rsidRDefault="00055FBA" w:rsidP="00E47D87">
            <w:pPr>
              <w:tabs>
                <w:tab w:val="left" w:pos="318"/>
                <w:tab w:val="left" w:pos="6960"/>
              </w:tabs>
              <w:ind w:right="0"/>
              <w:jc w:val="center"/>
              <w:rPr>
                <w:rFonts w:ascii="Times New Roman" w:hAnsi="Times New Roman" w:cs="Times New Roman"/>
                <w:sz w:val="21"/>
                <w:szCs w:val="21"/>
              </w:rPr>
            </w:pPr>
            <w:r w:rsidRPr="00176D7D">
              <w:rPr>
                <w:rFonts w:ascii="Times New Roman" w:hAnsi="Times New Roman" w:cs="Angsana New"/>
                <w:sz w:val="21"/>
                <w:szCs w:val="21"/>
              </w:rPr>
              <w:t>Agreement</w:t>
            </w:r>
            <w:r w:rsidRPr="00176D7D">
              <w:rPr>
                <w:rFonts w:ascii="Times New Roman" w:hAnsi="Times New Roman" w:cs="Times New Roman"/>
                <w:sz w:val="21"/>
                <w:szCs w:val="21"/>
              </w:rPr>
              <w:t xml:space="preserve"> **</w:t>
            </w:r>
          </w:p>
        </w:tc>
        <w:tc>
          <w:tcPr>
            <w:tcW w:w="1276" w:type="dxa"/>
            <w:tcBorders>
              <w:top w:val="nil"/>
              <w:left w:val="nil"/>
              <w:bottom w:val="nil"/>
              <w:right w:val="nil"/>
            </w:tcBorders>
            <w:vAlign w:val="bottom"/>
          </w:tcPr>
          <w:p w:rsidR="00055FBA" w:rsidRPr="00176D7D" w:rsidRDefault="007547FF" w:rsidP="00FD1D86">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18,269,595</w:t>
            </w:r>
          </w:p>
        </w:tc>
        <w:tc>
          <w:tcPr>
            <w:tcW w:w="1276" w:type="dxa"/>
            <w:tcBorders>
              <w:top w:val="nil"/>
              <w:left w:val="nil"/>
              <w:bottom w:val="nil"/>
              <w:right w:val="nil"/>
            </w:tcBorders>
            <w:shd w:val="clear" w:color="auto" w:fill="auto"/>
            <w:vAlign w:val="bottom"/>
          </w:tcPr>
          <w:p w:rsidR="00055FBA" w:rsidRPr="00176D7D" w:rsidRDefault="00055FBA" w:rsidP="00FD1D86">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6" w:type="dxa"/>
            <w:tcBorders>
              <w:top w:val="nil"/>
              <w:left w:val="nil"/>
              <w:bottom w:val="nil"/>
              <w:right w:val="nil"/>
            </w:tcBorders>
            <w:vAlign w:val="bottom"/>
          </w:tcPr>
          <w:p w:rsidR="00055FBA" w:rsidRPr="00176D7D" w:rsidRDefault="007547FF" w:rsidP="00FD1D86">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134" w:type="dxa"/>
            <w:tcBorders>
              <w:top w:val="nil"/>
              <w:left w:val="nil"/>
              <w:bottom w:val="nil"/>
              <w:right w:val="nil"/>
            </w:tcBorders>
            <w:shd w:val="clear" w:color="auto" w:fill="auto"/>
            <w:vAlign w:val="bottom"/>
          </w:tcPr>
          <w:p w:rsidR="00055FBA" w:rsidRPr="00176D7D" w:rsidRDefault="00055FBA" w:rsidP="00FD1D86">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330367" w:rsidRPr="00176D7D" w:rsidTr="000E6421">
        <w:trPr>
          <w:trHeight w:val="445"/>
        </w:trPr>
        <w:tc>
          <w:tcPr>
            <w:tcW w:w="1843" w:type="dxa"/>
            <w:tcBorders>
              <w:top w:val="nil"/>
              <w:left w:val="nil"/>
              <w:bottom w:val="nil"/>
              <w:right w:val="nil"/>
            </w:tcBorders>
          </w:tcPr>
          <w:p w:rsidR="00330367" w:rsidRPr="00176D7D" w:rsidRDefault="00330367" w:rsidP="00FD1D8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102" w:hanging="175"/>
              <w:jc w:val="left"/>
              <w:rPr>
                <w:rFonts w:ascii="Times New Roman" w:hAnsi="Times New Roman" w:cs="Times New Roman"/>
                <w:sz w:val="21"/>
                <w:szCs w:val="21"/>
                <w:cs/>
              </w:rPr>
            </w:pPr>
          </w:p>
        </w:tc>
        <w:tc>
          <w:tcPr>
            <w:tcW w:w="1417" w:type="dxa"/>
            <w:tcBorders>
              <w:top w:val="nil"/>
              <w:left w:val="nil"/>
              <w:bottom w:val="nil"/>
              <w:right w:val="nil"/>
            </w:tcBorders>
          </w:tcPr>
          <w:p w:rsidR="00330367" w:rsidRPr="00176D7D" w:rsidRDefault="00330367" w:rsidP="00FD1D86">
            <w:pPr>
              <w:tabs>
                <w:tab w:val="left" w:pos="1418"/>
                <w:tab w:val="decimal" w:pos="8647"/>
                <w:tab w:val="right" w:pos="8931"/>
                <w:tab w:val="left" w:pos="9072"/>
                <w:tab w:val="decimal" w:pos="9923"/>
                <w:tab w:val="right" w:pos="10206"/>
              </w:tabs>
              <w:ind w:left="-18" w:right="29"/>
              <w:jc w:val="center"/>
              <w:rPr>
                <w:rFonts w:ascii="Times New Roman" w:hAnsi="Times New Roman" w:cs="Times New Roman"/>
                <w:sz w:val="21"/>
                <w:szCs w:val="21"/>
                <w:cs/>
              </w:rPr>
            </w:pPr>
          </w:p>
        </w:tc>
        <w:tc>
          <w:tcPr>
            <w:tcW w:w="1559" w:type="dxa"/>
            <w:tcBorders>
              <w:top w:val="nil"/>
              <w:left w:val="nil"/>
              <w:bottom w:val="nil"/>
              <w:right w:val="nil"/>
            </w:tcBorders>
          </w:tcPr>
          <w:p w:rsidR="00330367" w:rsidRPr="00176D7D" w:rsidRDefault="00330367" w:rsidP="00FD1D8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sz w:val="21"/>
                <w:szCs w:val="21"/>
                <w:cs/>
              </w:rPr>
            </w:pPr>
          </w:p>
        </w:tc>
        <w:tc>
          <w:tcPr>
            <w:tcW w:w="1276" w:type="dxa"/>
            <w:tcBorders>
              <w:top w:val="nil"/>
              <w:left w:val="nil"/>
              <w:bottom w:val="nil"/>
              <w:right w:val="nil"/>
            </w:tcBorders>
            <w:vAlign w:val="bottom"/>
          </w:tcPr>
          <w:p w:rsidR="00330367" w:rsidRPr="00176D7D" w:rsidRDefault="007547FF" w:rsidP="00FD1D86">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94,518,677</w:t>
            </w:r>
          </w:p>
        </w:tc>
        <w:tc>
          <w:tcPr>
            <w:tcW w:w="1276" w:type="dxa"/>
            <w:tcBorders>
              <w:top w:val="nil"/>
              <w:left w:val="nil"/>
              <w:bottom w:val="nil"/>
              <w:right w:val="nil"/>
            </w:tcBorders>
            <w:shd w:val="clear" w:color="auto" w:fill="auto"/>
            <w:vAlign w:val="bottom"/>
          </w:tcPr>
          <w:p w:rsidR="00330367" w:rsidRPr="00176D7D" w:rsidRDefault="00055FBA" w:rsidP="00FD1D86">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6" w:type="dxa"/>
            <w:tcBorders>
              <w:top w:val="nil"/>
              <w:left w:val="nil"/>
              <w:bottom w:val="nil"/>
              <w:right w:val="nil"/>
            </w:tcBorders>
            <w:vAlign w:val="bottom"/>
          </w:tcPr>
          <w:p w:rsidR="00330367" w:rsidRPr="00176D7D" w:rsidRDefault="007547FF" w:rsidP="00FD1D86">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1,058,609</w:t>
            </w:r>
          </w:p>
        </w:tc>
        <w:tc>
          <w:tcPr>
            <w:tcW w:w="1134" w:type="dxa"/>
            <w:tcBorders>
              <w:top w:val="nil"/>
              <w:left w:val="nil"/>
              <w:bottom w:val="nil"/>
              <w:right w:val="nil"/>
            </w:tcBorders>
            <w:shd w:val="clear" w:color="auto" w:fill="auto"/>
            <w:vAlign w:val="bottom"/>
          </w:tcPr>
          <w:p w:rsidR="00330367" w:rsidRPr="00176D7D" w:rsidRDefault="00055FBA" w:rsidP="00FD1D86">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bl>
    <w:p w:rsidR="00FB1AB0" w:rsidRPr="00176D7D" w:rsidRDefault="00330367" w:rsidP="00473AB9">
      <w:pPr>
        <w:spacing w:before="120"/>
        <w:ind w:left="851" w:right="29" w:hanging="425"/>
        <w:jc w:val="thaiDistribute"/>
        <w:rPr>
          <w:rFonts w:ascii="Times New Roman" w:hAnsi="Times New Roman" w:cs="Times New Roman"/>
          <w:sz w:val="21"/>
          <w:szCs w:val="21"/>
        </w:rPr>
      </w:pPr>
      <w:r w:rsidRPr="00176D7D">
        <w:rPr>
          <w:rFonts w:ascii="Times New Roman" w:hAnsi="Times New Roman" w:cs="Times New Roman"/>
          <w:spacing w:val="-4"/>
          <w:sz w:val="21"/>
          <w:szCs w:val="21"/>
        </w:rPr>
        <w:t xml:space="preserve">*  </w:t>
      </w:r>
      <w:r w:rsidRPr="00176D7D">
        <w:rPr>
          <w:rFonts w:ascii="Times New Roman" w:hAnsi="Times New Roman" w:cs="Times New Roman"/>
          <w:spacing w:val="-4"/>
          <w:sz w:val="21"/>
          <w:szCs w:val="21"/>
        </w:rPr>
        <w:tab/>
        <w:t xml:space="preserve">The Company has entered  into an agreement to jointly develop Pattaya Resort Project Phase </w:t>
      </w:r>
      <w:r w:rsidRPr="00176D7D">
        <w:rPr>
          <w:rFonts w:ascii="Times New Roman" w:hAnsi="Times New Roman" w:cs="Times New Roman"/>
          <w:spacing w:val="-4"/>
          <w:sz w:val="21"/>
          <w:szCs w:val="21"/>
          <w:cs/>
        </w:rPr>
        <w:t>1</w:t>
      </w:r>
      <w:r w:rsidRPr="00176D7D">
        <w:rPr>
          <w:rFonts w:ascii="Times New Roman" w:hAnsi="Times New Roman" w:cs="Times New Roman"/>
          <w:spacing w:val="-4"/>
          <w:sz w:val="21"/>
          <w:szCs w:val="21"/>
        </w:rPr>
        <w:t>,</w:t>
      </w:r>
      <w:r w:rsidRPr="00176D7D">
        <w:rPr>
          <w:rFonts w:ascii="Times New Roman" w:hAnsi="Times New Roman" w:cs="Times New Roman"/>
          <w:sz w:val="21"/>
          <w:szCs w:val="21"/>
        </w:rPr>
        <w:t xml:space="preserve"> to cooperate with Pattaya Country Club Co., Ltd.</w:t>
      </w:r>
      <w:r w:rsidRPr="00176D7D">
        <w:rPr>
          <w:rFonts w:ascii="Times New Roman" w:hAnsi="Times New Roman" w:cs="Times New Roman"/>
          <w:sz w:val="21"/>
          <w:szCs w:val="21"/>
          <w:cs/>
        </w:rPr>
        <w:t xml:space="preserve"> </w:t>
      </w:r>
      <w:r w:rsidRPr="00176D7D">
        <w:rPr>
          <w:rFonts w:ascii="Times New Roman" w:hAnsi="Times New Roman" w:cs="Times New Roman"/>
          <w:sz w:val="21"/>
          <w:szCs w:val="21"/>
        </w:rPr>
        <w:t>for land and buildings in the such project of 8</w:t>
      </w:r>
      <w:r w:rsidRPr="00176D7D">
        <w:rPr>
          <w:rFonts w:ascii="Times New Roman" w:hAnsi="Times New Roman" w:cs="Times New Roman"/>
          <w:sz w:val="21"/>
          <w:szCs w:val="21"/>
          <w:cs/>
        </w:rPr>
        <w:t xml:space="preserve">4 </w:t>
      </w:r>
      <w:r w:rsidRPr="00176D7D">
        <w:rPr>
          <w:rFonts w:ascii="Times New Roman" w:hAnsi="Times New Roman" w:cs="Times New Roman"/>
          <w:sz w:val="21"/>
          <w:szCs w:val="21"/>
        </w:rPr>
        <w:t xml:space="preserve">units and has scheduled for the period from December </w:t>
      </w:r>
      <w:r w:rsidRPr="00176D7D">
        <w:rPr>
          <w:rFonts w:ascii="Times New Roman" w:hAnsi="Times New Roman" w:cs="Times New Roman"/>
          <w:sz w:val="21"/>
          <w:szCs w:val="21"/>
          <w:cs/>
        </w:rPr>
        <w:t>1</w:t>
      </w:r>
      <w:r w:rsidRPr="00176D7D">
        <w:rPr>
          <w:rFonts w:ascii="Times New Roman" w:hAnsi="Times New Roman" w:cs="Times New Roman"/>
          <w:sz w:val="21"/>
          <w:szCs w:val="21"/>
        </w:rPr>
        <w:t xml:space="preserve">, </w:t>
      </w:r>
      <w:r w:rsidRPr="00176D7D">
        <w:rPr>
          <w:rFonts w:ascii="Times New Roman" w:hAnsi="Times New Roman" w:cs="Times New Roman"/>
          <w:sz w:val="21"/>
          <w:szCs w:val="21"/>
          <w:cs/>
        </w:rPr>
        <w:t xml:space="preserve">2013 </w:t>
      </w:r>
      <w:r w:rsidRPr="00176D7D">
        <w:rPr>
          <w:rFonts w:ascii="Times New Roman" w:hAnsi="Times New Roman" w:cs="Times New Roman"/>
          <w:sz w:val="21"/>
          <w:szCs w:val="21"/>
        </w:rPr>
        <w:t>and ending on  project completion.</w:t>
      </w:r>
    </w:p>
    <w:p w:rsidR="00173885" w:rsidRPr="00176D7D" w:rsidRDefault="003D46FA" w:rsidP="00473AB9">
      <w:pPr>
        <w:spacing w:before="120"/>
        <w:ind w:left="851" w:right="28" w:hanging="425"/>
        <w:jc w:val="thaiDistribute"/>
        <w:rPr>
          <w:rFonts w:ascii="Times New Roman" w:hAnsi="Times New Roman" w:cs="Times New Roman"/>
          <w:sz w:val="21"/>
          <w:szCs w:val="21"/>
        </w:rPr>
      </w:pPr>
      <w:r w:rsidRPr="00176D7D">
        <w:rPr>
          <w:rFonts w:ascii="Times New Roman" w:hAnsi="Times New Roman" w:cs="Times New Roman"/>
          <w:sz w:val="21"/>
          <w:szCs w:val="21"/>
        </w:rPr>
        <w:t xml:space="preserve">** </w:t>
      </w:r>
      <w:r w:rsidRPr="00176D7D">
        <w:rPr>
          <w:rFonts w:ascii="Times New Roman" w:hAnsi="Times New Roman" w:cs="Times New Roman" w:hint="cs"/>
          <w:sz w:val="21"/>
          <w:szCs w:val="21"/>
          <w:cs/>
        </w:rPr>
        <w:t xml:space="preserve"> </w:t>
      </w:r>
      <w:r w:rsidRPr="00176D7D">
        <w:rPr>
          <w:rFonts w:ascii="Times New Roman" w:hAnsi="Times New Roman" w:cs="Times New Roman"/>
          <w:sz w:val="21"/>
          <w:szCs w:val="21"/>
        </w:rPr>
        <w:t xml:space="preserve">A subsidiary entered into a management contract with </w:t>
      </w:r>
      <w:r w:rsidR="008E6E34" w:rsidRPr="00176D7D">
        <w:rPr>
          <w:rFonts w:ascii="Times New Roman" w:hAnsi="Times New Roman" w:cs="Times New Roman"/>
          <w:sz w:val="21"/>
          <w:szCs w:val="21"/>
        </w:rPr>
        <w:t>three</w:t>
      </w:r>
      <w:r w:rsidRPr="00176D7D">
        <w:rPr>
          <w:rFonts w:ascii="Times New Roman" w:hAnsi="Times New Roman" w:cs="Times New Roman"/>
          <w:sz w:val="21"/>
          <w:szCs w:val="21"/>
        </w:rPr>
        <w:t xml:space="preserve"> </w:t>
      </w:r>
      <w:r w:rsidR="004F00B0" w:rsidRPr="00176D7D">
        <w:rPr>
          <w:rFonts w:ascii="Times New Roman" w:hAnsi="Times New Roman" w:cs="Times New Roman"/>
          <w:sz w:val="21"/>
          <w:szCs w:val="21"/>
        </w:rPr>
        <w:t>associate</w:t>
      </w:r>
      <w:r w:rsidRPr="00176D7D">
        <w:rPr>
          <w:rFonts w:ascii="Times New Roman" w:hAnsi="Times New Roman" w:cs="Times New Roman"/>
          <w:sz w:val="21"/>
          <w:szCs w:val="21"/>
        </w:rPr>
        <w:t xml:space="preserve"> companies. The contract term is </w:t>
      </w:r>
      <w:r w:rsidRPr="00176D7D">
        <w:rPr>
          <w:rFonts w:ascii="Times New Roman" w:hAnsi="Times New Roman" w:cs="Times New Roman"/>
          <w:sz w:val="21"/>
          <w:szCs w:val="21"/>
          <w:cs/>
        </w:rPr>
        <w:t xml:space="preserve">4 </w:t>
      </w:r>
      <w:r w:rsidRPr="00176D7D">
        <w:rPr>
          <w:rFonts w:ascii="Times New Roman" w:hAnsi="Times New Roman" w:cs="Times New Roman"/>
          <w:sz w:val="21"/>
          <w:szCs w:val="21"/>
        </w:rPr>
        <w:t xml:space="preserve">years, commencing April </w:t>
      </w:r>
      <w:r w:rsidRPr="00176D7D">
        <w:rPr>
          <w:rFonts w:ascii="Times New Roman" w:hAnsi="Times New Roman" w:cs="Times New Roman"/>
          <w:sz w:val="21"/>
          <w:szCs w:val="21"/>
          <w:cs/>
        </w:rPr>
        <w:t>1</w:t>
      </w:r>
      <w:r w:rsidRPr="00176D7D">
        <w:rPr>
          <w:rFonts w:ascii="Times New Roman" w:hAnsi="Times New Roman" w:cs="Times New Roman"/>
          <w:sz w:val="21"/>
          <w:szCs w:val="21"/>
        </w:rPr>
        <w:t xml:space="preserve">, </w:t>
      </w:r>
      <w:r w:rsidR="005A112D" w:rsidRPr="00176D7D">
        <w:rPr>
          <w:rFonts w:ascii="Times New Roman" w:hAnsi="Times New Roman" w:cs="Times New Roman"/>
          <w:sz w:val="21"/>
          <w:szCs w:val="21"/>
          <w:cs/>
        </w:rPr>
        <w:t>2017</w:t>
      </w:r>
      <w:r w:rsidR="007547FF" w:rsidRPr="00176D7D">
        <w:rPr>
          <w:rFonts w:ascii="Times New Roman" w:hAnsi="Times New Roman" w:cs="Times New Roman"/>
          <w:sz w:val="21"/>
          <w:szCs w:val="21"/>
        </w:rPr>
        <w:t>,</w:t>
      </w:r>
      <w:r w:rsidRPr="00176D7D">
        <w:rPr>
          <w:rFonts w:ascii="Times New Roman" w:hAnsi="Times New Roman" w:cs="Times New Roman"/>
          <w:sz w:val="21"/>
          <w:szCs w:val="21"/>
        </w:rPr>
        <w:t xml:space="preserve"> July </w:t>
      </w:r>
      <w:r w:rsidRPr="00176D7D">
        <w:rPr>
          <w:rFonts w:ascii="Times New Roman" w:hAnsi="Times New Roman" w:cs="Times New Roman"/>
          <w:sz w:val="21"/>
          <w:szCs w:val="21"/>
          <w:cs/>
        </w:rPr>
        <w:t>1</w:t>
      </w:r>
      <w:r w:rsidRPr="00176D7D">
        <w:rPr>
          <w:rFonts w:ascii="Times New Roman" w:hAnsi="Times New Roman" w:cs="Times New Roman"/>
          <w:sz w:val="21"/>
          <w:szCs w:val="21"/>
        </w:rPr>
        <w:t xml:space="preserve">, </w:t>
      </w:r>
      <w:r w:rsidRPr="00176D7D">
        <w:rPr>
          <w:rFonts w:ascii="Times New Roman" w:hAnsi="Times New Roman" w:cs="Times New Roman"/>
          <w:sz w:val="21"/>
          <w:szCs w:val="21"/>
          <w:cs/>
        </w:rPr>
        <w:t>2017</w:t>
      </w:r>
      <w:r w:rsidR="007547FF" w:rsidRPr="00176D7D">
        <w:rPr>
          <w:rFonts w:ascii="Times New Roman" w:hAnsi="Times New Roman" w:cs="Times New Roman"/>
          <w:sz w:val="21"/>
          <w:szCs w:val="21"/>
        </w:rPr>
        <w:t xml:space="preserve"> and Apri</w:t>
      </w:r>
      <w:r w:rsidR="00E47D87" w:rsidRPr="00176D7D">
        <w:rPr>
          <w:rFonts w:ascii="Times New Roman" w:hAnsi="Times New Roman" w:cs="Times New Roman"/>
          <w:sz w:val="21"/>
          <w:szCs w:val="21"/>
        </w:rPr>
        <w:t>l</w:t>
      </w:r>
      <w:r w:rsidR="007547FF" w:rsidRPr="00176D7D">
        <w:rPr>
          <w:rFonts w:ascii="Times New Roman" w:hAnsi="Times New Roman" w:cs="Times New Roman"/>
          <w:sz w:val="21"/>
          <w:szCs w:val="21"/>
        </w:rPr>
        <w:t xml:space="preserve"> 1,2018</w:t>
      </w:r>
      <w:r w:rsidRPr="00176D7D">
        <w:rPr>
          <w:rFonts w:ascii="Times New Roman" w:hAnsi="Times New Roman" w:cs="Times New Roman"/>
          <w:sz w:val="21"/>
          <w:szCs w:val="21"/>
        </w:rPr>
        <w:t xml:space="preserve"> or until the unit is sold</w:t>
      </w:r>
      <w:r w:rsidR="005A112D" w:rsidRPr="00176D7D">
        <w:rPr>
          <w:rFonts w:ascii="Times New Roman" w:hAnsi="Times New Roman" w:cs="Times New Roman"/>
          <w:sz w:val="21"/>
          <w:szCs w:val="21"/>
        </w:rPr>
        <w:t xml:space="preserve"> out</w:t>
      </w:r>
      <w:r w:rsidRPr="00176D7D">
        <w:rPr>
          <w:rFonts w:ascii="Times New Roman" w:hAnsi="Times New Roman" w:cs="Times New Roman"/>
          <w:sz w:val="21"/>
          <w:szCs w:val="21"/>
        </w:rPr>
        <w:t xml:space="preserve">. The subsidiaries receive </w:t>
      </w:r>
      <w:r w:rsidRPr="00176D7D">
        <w:rPr>
          <w:rFonts w:ascii="Times New Roman" w:hAnsi="Times New Roman" w:cs="Times New Roman"/>
          <w:sz w:val="21"/>
          <w:szCs w:val="21"/>
          <w:cs/>
        </w:rPr>
        <w:t xml:space="preserve">12% </w:t>
      </w:r>
      <w:r w:rsidRPr="00176D7D">
        <w:rPr>
          <w:rFonts w:ascii="Times New Roman" w:hAnsi="Times New Roman" w:cs="Times New Roman"/>
          <w:sz w:val="21"/>
          <w:szCs w:val="21"/>
        </w:rPr>
        <w:t>of the project value</w:t>
      </w:r>
    </w:p>
    <w:p w:rsidR="005F5C05" w:rsidRPr="00176D7D" w:rsidRDefault="005F5C05" w:rsidP="00055FBA">
      <w:pPr>
        <w:ind w:left="426" w:right="28"/>
        <w:jc w:val="thaiDistribute"/>
        <w:rPr>
          <w:rFonts w:ascii="Times New Roman" w:hAnsi="Times New Roman" w:cs="Times New Roman"/>
          <w:sz w:val="21"/>
          <w:szCs w:val="21"/>
        </w:rPr>
      </w:pPr>
    </w:p>
    <w:tbl>
      <w:tblPr>
        <w:tblpPr w:leftFromText="180" w:rightFromText="180" w:vertAnchor="text" w:horzAnchor="margin" w:tblpX="398" w:tblpY="97"/>
        <w:tblW w:w="9747" w:type="dxa"/>
        <w:tblLayout w:type="fixed"/>
        <w:tblLook w:val="01E0" w:firstRow="1" w:lastRow="1" w:firstColumn="1" w:lastColumn="1" w:noHBand="0" w:noVBand="0"/>
      </w:tblPr>
      <w:tblGrid>
        <w:gridCol w:w="1950"/>
        <w:gridCol w:w="1419"/>
        <w:gridCol w:w="1418"/>
        <w:gridCol w:w="1276"/>
        <w:gridCol w:w="1276"/>
        <w:gridCol w:w="1276"/>
        <w:gridCol w:w="1132"/>
      </w:tblGrid>
      <w:tr w:rsidR="00055FBA" w:rsidRPr="00176D7D" w:rsidTr="00055FBA">
        <w:trPr>
          <w:trHeight w:val="277"/>
          <w:tblHeader/>
        </w:trPr>
        <w:tc>
          <w:tcPr>
            <w:tcW w:w="1950" w:type="dxa"/>
          </w:tcPr>
          <w:p w:rsidR="00055FBA" w:rsidRPr="00176D7D" w:rsidRDefault="00055FBA" w:rsidP="00055FBA">
            <w:pPr>
              <w:tabs>
                <w:tab w:val="left" w:pos="426"/>
                <w:tab w:val="left" w:pos="993"/>
              </w:tabs>
              <w:ind w:right="29"/>
              <w:jc w:val="thaiDistribute"/>
              <w:rPr>
                <w:rFonts w:ascii="Times New Roman" w:hAnsi="Times New Roman" w:cs="Times New Roman"/>
                <w:b/>
                <w:bCs/>
                <w:snapToGrid w:val="0"/>
                <w:sz w:val="21"/>
                <w:szCs w:val="21"/>
                <w:lang w:eastAsia="th-TH"/>
              </w:rPr>
            </w:pPr>
          </w:p>
        </w:tc>
        <w:tc>
          <w:tcPr>
            <w:tcW w:w="1419" w:type="dxa"/>
          </w:tcPr>
          <w:p w:rsidR="00055FBA" w:rsidRPr="00176D7D" w:rsidRDefault="00055FBA" w:rsidP="00055FBA">
            <w:pPr>
              <w:tabs>
                <w:tab w:val="left" w:pos="426"/>
                <w:tab w:val="left" w:pos="993"/>
              </w:tabs>
              <w:ind w:right="29"/>
              <w:jc w:val="thaiDistribute"/>
              <w:rPr>
                <w:rFonts w:ascii="Times New Roman" w:hAnsi="Times New Roman" w:cs="Times New Roman"/>
                <w:b/>
                <w:bCs/>
                <w:snapToGrid w:val="0"/>
                <w:sz w:val="19"/>
                <w:szCs w:val="19"/>
                <w:lang w:eastAsia="th-TH"/>
              </w:rPr>
            </w:pPr>
          </w:p>
        </w:tc>
        <w:tc>
          <w:tcPr>
            <w:tcW w:w="1418" w:type="dxa"/>
          </w:tcPr>
          <w:p w:rsidR="00055FBA" w:rsidRPr="00176D7D" w:rsidRDefault="00055FBA" w:rsidP="00055FBA">
            <w:pPr>
              <w:tabs>
                <w:tab w:val="left" w:pos="426"/>
                <w:tab w:val="left" w:pos="993"/>
              </w:tabs>
              <w:ind w:right="29"/>
              <w:jc w:val="center"/>
              <w:rPr>
                <w:rFonts w:ascii="Times New Roman" w:hAnsi="Times New Roman" w:cs="Times New Roman"/>
                <w:b/>
                <w:bCs/>
                <w:sz w:val="19"/>
                <w:szCs w:val="19"/>
              </w:rPr>
            </w:pPr>
          </w:p>
        </w:tc>
        <w:tc>
          <w:tcPr>
            <w:tcW w:w="4960" w:type="dxa"/>
            <w:gridSpan w:val="4"/>
            <w:vAlign w:val="bottom"/>
          </w:tcPr>
          <w:p w:rsidR="00055FBA" w:rsidRPr="00176D7D" w:rsidRDefault="00E47D87" w:rsidP="00055FBA">
            <w:pPr>
              <w:pBdr>
                <w:bottom w:val="single" w:sz="4" w:space="1" w:color="auto"/>
              </w:pBdr>
              <w:tabs>
                <w:tab w:val="left" w:pos="426"/>
                <w:tab w:val="left" w:pos="993"/>
              </w:tabs>
              <w:ind w:right="28"/>
              <w:jc w:val="right"/>
              <w:rPr>
                <w:rFonts w:ascii="Times New Roman" w:hAnsi="Times New Roman" w:cs="Times New Roman"/>
                <w:b/>
                <w:bCs/>
                <w:sz w:val="21"/>
                <w:szCs w:val="21"/>
                <w:cs/>
              </w:rPr>
            </w:pPr>
            <w:r w:rsidRPr="00176D7D">
              <w:rPr>
                <w:rFonts w:ascii="Times New Roman" w:hAnsi="Times New Roman" w:cs="Times New Roman"/>
                <w:b/>
                <w:bCs/>
                <w:sz w:val="21"/>
                <w:szCs w:val="21"/>
              </w:rPr>
              <w:t>(Unit</w:t>
            </w:r>
            <w:r w:rsidR="00055FBA" w:rsidRPr="00176D7D">
              <w:rPr>
                <w:rFonts w:ascii="Times New Roman" w:hAnsi="Times New Roman" w:cs="Times New Roman"/>
                <w:b/>
                <w:bCs/>
                <w:sz w:val="21"/>
                <w:szCs w:val="21"/>
              </w:rPr>
              <w:t xml:space="preserve"> : Baht)</w:t>
            </w:r>
          </w:p>
        </w:tc>
      </w:tr>
      <w:tr w:rsidR="00055FBA" w:rsidRPr="00176D7D" w:rsidTr="00055FBA">
        <w:trPr>
          <w:trHeight w:val="313"/>
          <w:tblHeader/>
        </w:trPr>
        <w:tc>
          <w:tcPr>
            <w:tcW w:w="1950" w:type="dxa"/>
          </w:tcPr>
          <w:p w:rsidR="00055FBA" w:rsidRPr="00176D7D" w:rsidRDefault="00055FBA" w:rsidP="00055FBA">
            <w:pPr>
              <w:tabs>
                <w:tab w:val="left" w:pos="426"/>
                <w:tab w:val="left" w:pos="993"/>
              </w:tabs>
              <w:ind w:right="29"/>
              <w:jc w:val="thaiDistribute"/>
              <w:rPr>
                <w:rFonts w:ascii="Times New Roman" w:hAnsi="Times New Roman" w:cs="Times New Roman"/>
                <w:b/>
                <w:bCs/>
                <w:snapToGrid w:val="0"/>
                <w:sz w:val="20"/>
                <w:szCs w:val="20"/>
                <w:lang w:eastAsia="th-TH"/>
              </w:rPr>
            </w:pPr>
          </w:p>
        </w:tc>
        <w:tc>
          <w:tcPr>
            <w:tcW w:w="1419" w:type="dxa"/>
            <w:vAlign w:val="bottom"/>
          </w:tcPr>
          <w:p w:rsidR="00055FBA" w:rsidRPr="00176D7D" w:rsidRDefault="00055FBA" w:rsidP="00055FBA">
            <w:pPr>
              <w:tabs>
                <w:tab w:val="left" w:pos="426"/>
                <w:tab w:val="left" w:pos="993"/>
              </w:tabs>
              <w:ind w:right="29"/>
              <w:jc w:val="center"/>
              <w:rPr>
                <w:rFonts w:ascii="Times New Roman" w:hAnsi="Times New Roman" w:cs="Times New Roman"/>
                <w:b/>
                <w:bCs/>
                <w:sz w:val="19"/>
                <w:szCs w:val="19"/>
              </w:rPr>
            </w:pPr>
          </w:p>
        </w:tc>
        <w:tc>
          <w:tcPr>
            <w:tcW w:w="1418" w:type="dxa"/>
            <w:vAlign w:val="bottom"/>
          </w:tcPr>
          <w:p w:rsidR="00055FBA" w:rsidRPr="00176D7D" w:rsidRDefault="00055FBA" w:rsidP="00055FBA">
            <w:pPr>
              <w:tabs>
                <w:tab w:val="left" w:pos="426"/>
                <w:tab w:val="left" w:pos="993"/>
              </w:tabs>
              <w:ind w:right="29"/>
              <w:jc w:val="center"/>
              <w:rPr>
                <w:rFonts w:ascii="Times New Roman" w:hAnsi="Times New Roman" w:cs="Times New Roman"/>
                <w:b/>
                <w:bCs/>
                <w:sz w:val="19"/>
                <w:szCs w:val="19"/>
              </w:rPr>
            </w:pPr>
          </w:p>
        </w:tc>
        <w:tc>
          <w:tcPr>
            <w:tcW w:w="2552" w:type="dxa"/>
            <w:gridSpan w:val="2"/>
            <w:tcBorders>
              <w:top w:val="nil"/>
              <w:left w:val="nil"/>
              <w:bottom w:val="nil"/>
              <w:right w:val="nil"/>
            </w:tcBorders>
          </w:tcPr>
          <w:p w:rsidR="00055FBA" w:rsidRPr="00176D7D" w:rsidRDefault="00055FBA" w:rsidP="00055FBA">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Consolidated financial statements</w:t>
            </w:r>
          </w:p>
        </w:tc>
        <w:tc>
          <w:tcPr>
            <w:tcW w:w="2408" w:type="dxa"/>
            <w:gridSpan w:val="2"/>
            <w:tcBorders>
              <w:top w:val="nil"/>
              <w:left w:val="nil"/>
              <w:bottom w:val="nil"/>
              <w:right w:val="nil"/>
            </w:tcBorders>
          </w:tcPr>
          <w:p w:rsidR="00055FBA" w:rsidRPr="00176D7D" w:rsidRDefault="00055FBA" w:rsidP="00055FBA">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Separate financial statements</w:t>
            </w:r>
          </w:p>
        </w:tc>
      </w:tr>
      <w:tr w:rsidR="00055FBA" w:rsidRPr="00176D7D" w:rsidTr="00055FBA">
        <w:trPr>
          <w:trHeight w:val="340"/>
          <w:tblHeader/>
        </w:trPr>
        <w:tc>
          <w:tcPr>
            <w:tcW w:w="1950" w:type="dxa"/>
          </w:tcPr>
          <w:p w:rsidR="00055FBA" w:rsidRPr="00176D7D" w:rsidRDefault="00055FBA" w:rsidP="00055FBA">
            <w:pPr>
              <w:tabs>
                <w:tab w:val="left" w:pos="426"/>
                <w:tab w:val="left" w:pos="993"/>
              </w:tabs>
              <w:ind w:right="29"/>
              <w:jc w:val="thaiDistribute"/>
              <w:rPr>
                <w:rFonts w:ascii="Times New Roman" w:hAnsi="Times New Roman" w:cs="Times New Roman"/>
                <w:b/>
                <w:bCs/>
                <w:snapToGrid w:val="0"/>
                <w:sz w:val="20"/>
                <w:szCs w:val="20"/>
                <w:lang w:eastAsia="th-TH"/>
              </w:rPr>
            </w:pPr>
          </w:p>
        </w:tc>
        <w:tc>
          <w:tcPr>
            <w:tcW w:w="1419" w:type="dxa"/>
            <w:vAlign w:val="bottom"/>
          </w:tcPr>
          <w:p w:rsidR="00055FBA" w:rsidRPr="00176D7D" w:rsidRDefault="00055FBA" w:rsidP="00055FBA">
            <w:pPr>
              <w:tabs>
                <w:tab w:val="left" w:pos="426"/>
                <w:tab w:val="left" w:pos="993"/>
              </w:tabs>
              <w:ind w:right="29"/>
              <w:jc w:val="center"/>
              <w:rPr>
                <w:rFonts w:ascii="Times New Roman" w:hAnsi="Times New Roman" w:cs="Times New Roman"/>
                <w:b/>
                <w:bCs/>
                <w:snapToGrid w:val="0"/>
                <w:sz w:val="19"/>
                <w:szCs w:val="19"/>
                <w:cs/>
                <w:lang w:eastAsia="th-TH"/>
              </w:rPr>
            </w:pPr>
          </w:p>
        </w:tc>
        <w:tc>
          <w:tcPr>
            <w:tcW w:w="1418" w:type="dxa"/>
            <w:vAlign w:val="bottom"/>
          </w:tcPr>
          <w:p w:rsidR="00055FBA" w:rsidRPr="00176D7D" w:rsidRDefault="00055FBA" w:rsidP="00055FBA">
            <w:pPr>
              <w:pBdr>
                <w:bottom w:val="single" w:sz="4" w:space="1" w:color="auto"/>
              </w:pBdr>
              <w:tabs>
                <w:tab w:val="left" w:pos="426"/>
                <w:tab w:val="left" w:pos="993"/>
              </w:tabs>
              <w:ind w:right="29"/>
              <w:jc w:val="center"/>
              <w:rPr>
                <w:rFonts w:ascii="Times New Roman" w:hAnsi="Times New Roman" w:cs="Times New Roman"/>
                <w:b/>
                <w:bCs/>
                <w:snapToGrid w:val="0"/>
                <w:sz w:val="19"/>
                <w:szCs w:val="19"/>
                <w:cs/>
                <w:lang w:eastAsia="th-TH"/>
              </w:rPr>
            </w:pPr>
            <w:r w:rsidRPr="00176D7D">
              <w:rPr>
                <w:rFonts w:ascii="Times New Roman" w:hAnsi="Times New Roman" w:cs="Times New Roman"/>
                <w:b/>
                <w:bCs/>
                <w:sz w:val="19"/>
                <w:szCs w:val="19"/>
              </w:rPr>
              <w:t>Pricing policy</w:t>
            </w:r>
          </w:p>
        </w:tc>
        <w:tc>
          <w:tcPr>
            <w:tcW w:w="1276" w:type="dxa"/>
            <w:tcBorders>
              <w:top w:val="nil"/>
              <w:left w:val="nil"/>
              <w:bottom w:val="nil"/>
              <w:right w:val="nil"/>
            </w:tcBorders>
            <w:vAlign w:val="bottom"/>
          </w:tcPr>
          <w:p w:rsidR="00055FBA" w:rsidRPr="00176D7D" w:rsidRDefault="00055FBA" w:rsidP="00055FBA">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2018</w:t>
            </w:r>
          </w:p>
        </w:tc>
        <w:tc>
          <w:tcPr>
            <w:tcW w:w="1276" w:type="dxa"/>
            <w:tcBorders>
              <w:top w:val="nil"/>
              <w:left w:val="nil"/>
              <w:bottom w:val="nil"/>
              <w:right w:val="nil"/>
            </w:tcBorders>
            <w:shd w:val="clear" w:color="auto" w:fill="auto"/>
            <w:vAlign w:val="bottom"/>
          </w:tcPr>
          <w:p w:rsidR="00055FBA" w:rsidRPr="00176D7D" w:rsidRDefault="00055FBA" w:rsidP="00055FBA">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2017</w:t>
            </w:r>
          </w:p>
        </w:tc>
        <w:tc>
          <w:tcPr>
            <w:tcW w:w="1276" w:type="dxa"/>
            <w:tcBorders>
              <w:top w:val="nil"/>
              <w:left w:val="nil"/>
              <w:bottom w:val="nil"/>
              <w:right w:val="nil"/>
            </w:tcBorders>
            <w:vAlign w:val="bottom"/>
          </w:tcPr>
          <w:p w:rsidR="00055FBA" w:rsidRPr="00176D7D" w:rsidRDefault="00055FBA" w:rsidP="00055FBA">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2018</w:t>
            </w:r>
          </w:p>
        </w:tc>
        <w:tc>
          <w:tcPr>
            <w:tcW w:w="1132" w:type="dxa"/>
            <w:tcBorders>
              <w:top w:val="nil"/>
              <w:left w:val="nil"/>
              <w:bottom w:val="nil"/>
              <w:right w:val="nil"/>
            </w:tcBorders>
            <w:shd w:val="clear" w:color="auto" w:fill="auto"/>
            <w:vAlign w:val="bottom"/>
          </w:tcPr>
          <w:p w:rsidR="00055FBA" w:rsidRPr="00176D7D" w:rsidRDefault="00055FBA" w:rsidP="00055FBA">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2017</w:t>
            </w:r>
          </w:p>
        </w:tc>
      </w:tr>
      <w:tr w:rsidR="00330367" w:rsidRPr="00176D7D" w:rsidTr="00055FBA">
        <w:trPr>
          <w:trHeight w:val="613"/>
        </w:trPr>
        <w:tc>
          <w:tcPr>
            <w:tcW w:w="1950" w:type="dxa"/>
            <w:shd w:val="clear" w:color="auto" w:fill="auto"/>
          </w:tcPr>
          <w:p w:rsidR="00330367" w:rsidRPr="00176D7D" w:rsidRDefault="00330367" w:rsidP="000E6421">
            <w:pPr>
              <w:tabs>
                <w:tab w:val="left" w:pos="6960"/>
              </w:tabs>
              <w:spacing w:before="240"/>
              <w:ind w:right="0" w:firstLine="34"/>
              <w:jc w:val="center"/>
              <w:rPr>
                <w:rFonts w:ascii="Times New Roman" w:hAnsi="Times New Roman" w:cs="Times New Roman"/>
                <w:snapToGrid w:val="0"/>
                <w:sz w:val="21"/>
                <w:szCs w:val="21"/>
                <w:u w:val="single"/>
                <w:lang w:eastAsia="th-TH"/>
              </w:rPr>
            </w:pPr>
            <w:r w:rsidRPr="00176D7D">
              <w:rPr>
                <w:rFonts w:ascii="Times New Roman" w:hAnsi="Times New Roman" w:cs="Times New Roman"/>
                <w:snapToGrid w:val="0"/>
                <w:sz w:val="21"/>
                <w:szCs w:val="21"/>
                <w:u w:val="single"/>
                <w:lang w:eastAsia="th-TH"/>
              </w:rPr>
              <w:t>Revenue from sales</w:t>
            </w:r>
          </w:p>
        </w:tc>
        <w:tc>
          <w:tcPr>
            <w:tcW w:w="1419" w:type="dxa"/>
            <w:shd w:val="clear" w:color="auto" w:fill="auto"/>
          </w:tcPr>
          <w:p w:rsidR="00330367" w:rsidRPr="00176D7D" w:rsidRDefault="00330367" w:rsidP="00FD1D86">
            <w:pPr>
              <w:tabs>
                <w:tab w:val="left" w:pos="6960"/>
              </w:tabs>
              <w:ind w:right="0" w:firstLine="34"/>
              <w:jc w:val="center"/>
              <w:rPr>
                <w:rFonts w:ascii="Times New Roman" w:hAnsi="Times New Roman" w:cs="Times New Roman"/>
                <w:snapToGrid w:val="0"/>
                <w:sz w:val="21"/>
                <w:szCs w:val="21"/>
                <w:u w:val="single"/>
                <w:lang w:eastAsia="th-TH"/>
              </w:rPr>
            </w:pPr>
          </w:p>
        </w:tc>
        <w:tc>
          <w:tcPr>
            <w:tcW w:w="1418" w:type="dxa"/>
            <w:shd w:val="clear" w:color="auto" w:fill="auto"/>
            <w:vAlign w:val="bottom"/>
          </w:tcPr>
          <w:p w:rsidR="00330367" w:rsidRPr="00176D7D" w:rsidRDefault="00330367" w:rsidP="00FD1D8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sz w:val="21"/>
                <w:szCs w:val="21"/>
                <w:cs/>
              </w:rPr>
            </w:pPr>
          </w:p>
        </w:tc>
        <w:tc>
          <w:tcPr>
            <w:tcW w:w="1276" w:type="dxa"/>
            <w:shd w:val="clear" w:color="auto" w:fill="auto"/>
            <w:vAlign w:val="bottom"/>
          </w:tcPr>
          <w:p w:rsidR="00330367" w:rsidRPr="00176D7D" w:rsidRDefault="00330367" w:rsidP="00465E1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276" w:type="dxa"/>
            <w:vAlign w:val="bottom"/>
          </w:tcPr>
          <w:p w:rsidR="00330367" w:rsidRPr="00176D7D" w:rsidRDefault="00330367" w:rsidP="00465E1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276" w:type="dxa"/>
            <w:vAlign w:val="bottom"/>
          </w:tcPr>
          <w:p w:rsidR="00330367" w:rsidRPr="00176D7D" w:rsidRDefault="00330367" w:rsidP="00465E1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132" w:type="dxa"/>
            <w:shd w:val="clear" w:color="auto" w:fill="auto"/>
            <w:vAlign w:val="bottom"/>
          </w:tcPr>
          <w:p w:rsidR="00330367" w:rsidRPr="00176D7D" w:rsidRDefault="00330367" w:rsidP="00465E1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r>
      <w:tr w:rsidR="00055FBA" w:rsidRPr="00176D7D" w:rsidTr="00055FBA">
        <w:trPr>
          <w:trHeight w:val="345"/>
        </w:trPr>
        <w:tc>
          <w:tcPr>
            <w:tcW w:w="3369" w:type="dxa"/>
            <w:gridSpan w:val="2"/>
            <w:shd w:val="clear" w:color="auto" w:fill="auto"/>
            <w:vAlign w:val="bottom"/>
          </w:tcPr>
          <w:p w:rsidR="00055FBA" w:rsidRPr="00176D7D" w:rsidRDefault="00E47D87" w:rsidP="00055FBA">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 xml:space="preserve"> </w:t>
            </w:r>
            <w:r w:rsidR="00055FBA" w:rsidRPr="00176D7D">
              <w:rPr>
                <w:rFonts w:ascii="Times New Roman" w:hAnsi="Times New Roman" w:cs="Times New Roman"/>
                <w:sz w:val="21"/>
                <w:szCs w:val="21"/>
              </w:rPr>
              <w:t>NCR - TRB Industry Co.,Ltd.</w:t>
            </w:r>
          </w:p>
        </w:tc>
        <w:tc>
          <w:tcPr>
            <w:tcW w:w="1418" w:type="dxa"/>
            <w:shd w:val="clear" w:color="auto" w:fill="auto"/>
            <w:vAlign w:val="bottom"/>
          </w:tcPr>
          <w:p w:rsidR="00055FBA" w:rsidRPr="00176D7D" w:rsidRDefault="00055FBA" w:rsidP="00055FB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sz w:val="21"/>
                <w:szCs w:val="21"/>
                <w:cs/>
              </w:rPr>
            </w:pPr>
            <w:r w:rsidRPr="00176D7D">
              <w:rPr>
                <w:rFonts w:ascii="Times New Roman" w:hAnsi="Times New Roman" w:cs="Times New Roman"/>
                <w:sz w:val="21"/>
                <w:szCs w:val="21"/>
              </w:rPr>
              <w:t>Market price</w:t>
            </w:r>
          </w:p>
        </w:tc>
        <w:tc>
          <w:tcPr>
            <w:tcW w:w="1276" w:type="dxa"/>
            <w:shd w:val="clear" w:color="auto" w:fill="auto"/>
            <w:vAlign w:val="bottom"/>
          </w:tcPr>
          <w:p w:rsidR="00055FBA" w:rsidRPr="00176D7D" w:rsidRDefault="007547FF" w:rsidP="00465E1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35"/>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6" w:type="dxa"/>
            <w:vAlign w:val="bottom"/>
          </w:tcPr>
          <w:p w:rsidR="00055FBA" w:rsidRPr="00176D7D" w:rsidRDefault="00055FBA" w:rsidP="00465E1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35"/>
              <w:jc w:val="right"/>
              <w:rPr>
                <w:rFonts w:ascii="Times New Roman" w:hAnsi="Times New Roman" w:cs="Times New Roman"/>
                <w:sz w:val="21"/>
                <w:szCs w:val="21"/>
              </w:rPr>
            </w:pPr>
            <w:r w:rsidRPr="00176D7D">
              <w:rPr>
                <w:rFonts w:ascii="Times New Roman" w:hAnsi="Times New Roman" w:cs="Times New Roman"/>
                <w:sz w:val="21"/>
                <w:szCs w:val="21"/>
              </w:rPr>
              <w:t>3,933,597</w:t>
            </w:r>
          </w:p>
        </w:tc>
        <w:tc>
          <w:tcPr>
            <w:tcW w:w="1276" w:type="dxa"/>
            <w:vAlign w:val="bottom"/>
          </w:tcPr>
          <w:p w:rsidR="00055FBA" w:rsidRPr="00176D7D" w:rsidRDefault="007547FF" w:rsidP="00465E1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35"/>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132" w:type="dxa"/>
            <w:shd w:val="clear" w:color="auto" w:fill="auto"/>
            <w:vAlign w:val="bottom"/>
          </w:tcPr>
          <w:p w:rsidR="00055FBA" w:rsidRPr="00176D7D" w:rsidRDefault="00055FBA" w:rsidP="00465E1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35"/>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055FBA" w:rsidRPr="00176D7D" w:rsidTr="00055FBA">
        <w:trPr>
          <w:trHeight w:val="345"/>
        </w:trPr>
        <w:tc>
          <w:tcPr>
            <w:tcW w:w="3369" w:type="dxa"/>
            <w:gridSpan w:val="2"/>
            <w:shd w:val="clear" w:color="auto" w:fill="auto"/>
          </w:tcPr>
          <w:p w:rsidR="00055FBA" w:rsidRPr="00176D7D" w:rsidRDefault="00055FBA" w:rsidP="00055FBA">
            <w:pPr>
              <w:tabs>
                <w:tab w:val="left" w:pos="426"/>
                <w:tab w:val="left" w:pos="993"/>
              </w:tabs>
              <w:spacing w:line="360" w:lineRule="exact"/>
              <w:ind w:right="28"/>
              <w:jc w:val="left"/>
              <w:rPr>
                <w:rFonts w:ascii="Times New Roman" w:hAnsi="Times New Roman" w:cs="Times New Roman"/>
                <w:sz w:val="21"/>
                <w:szCs w:val="21"/>
              </w:rPr>
            </w:pPr>
          </w:p>
        </w:tc>
        <w:tc>
          <w:tcPr>
            <w:tcW w:w="1418" w:type="dxa"/>
            <w:shd w:val="clear" w:color="auto" w:fill="auto"/>
          </w:tcPr>
          <w:p w:rsidR="00055FBA" w:rsidRPr="00176D7D" w:rsidRDefault="00055FBA" w:rsidP="006512C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sz w:val="21"/>
                <w:szCs w:val="21"/>
              </w:rPr>
            </w:pPr>
          </w:p>
        </w:tc>
        <w:tc>
          <w:tcPr>
            <w:tcW w:w="1276" w:type="dxa"/>
            <w:shd w:val="clear" w:color="auto" w:fill="auto"/>
            <w:vAlign w:val="bottom"/>
          </w:tcPr>
          <w:p w:rsidR="00055FBA" w:rsidRPr="00176D7D" w:rsidRDefault="007547FF" w:rsidP="00465E18">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35"/>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6" w:type="dxa"/>
            <w:vAlign w:val="bottom"/>
          </w:tcPr>
          <w:p w:rsidR="00055FBA" w:rsidRPr="00176D7D" w:rsidRDefault="00055FBA" w:rsidP="00465E18">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35"/>
              <w:jc w:val="right"/>
              <w:rPr>
                <w:rFonts w:ascii="Times New Roman" w:hAnsi="Times New Roman" w:cs="Times New Roman"/>
                <w:sz w:val="21"/>
                <w:szCs w:val="21"/>
              </w:rPr>
            </w:pPr>
            <w:r w:rsidRPr="00176D7D">
              <w:rPr>
                <w:rFonts w:ascii="Times New Roman" w:hAnsi="Times New Roman" w:cs="Times New Roman"/>
                <w:sz w:val="21"/>
                <w:szCs w:val="21"/>
              </w:rPr>
              <w:t>3,933,597</w:t>
            </w:r>
          </w:p>
        </w:tc>
        <w:tc>
          <w:tcPr>
            <w:tcW w:w="1276" w:type="dxa"/>
            <w:vAlign w:val="bottom"/>
          </w:tcPr>
          <w:p w:rsidR="00055FBA" w:rsidRPr="00176D7D" w:rsidRDefault="007547FF" w:rsidP="00465E18">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35"/>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132" w:type="dxa"/>
            <w:shd w:val="clear" w:color="auto" w:fill="auto"/>
            <w:vAlign w:val="bottom"/>
          </w:tcPr>
          <w:p w:rsidR="00055FBA" w:rsidRPr="00176D7D" w:rsidRDefault="00055FBA" w:rsidP="00465E18">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35"/>
              <w:jc w:val="right"/>
              <w:rPr>
                <w:rFonts w:ascii="Times New Roman" w:hAnsi="Times New Roman" w:cs="Times New Roman"/>
                <w:sz w:val="21"/>
                <w:szCs w:val="21"/>
              </w:rPr>
            </w:pPr>
            <w:r w:rsidRPr="00176D7D">
              <w:rPr>
                <w:rFonts w:ascii="Times New Roman" w:hAnsi="Times New Roman" w:cs="Times New Roman"/>
                <w:sz w:val="21"/>
                <w:szCs w:val="21"/>
              </w:rPr>
              <w:t>-</w:t>
            </w:r>
          </w:p>
        </w:tc>
      </w:tr>
    </w:tbl>
    <w:p w:rsidR="001945BF" w:rsidRDefault="001945BF"/>
    <w:p w:rsidR="00596155" w:rsidRDefault="00596155"/>
    <w:p w:rsidR="00596155" w:rsidRDefault="00596155"/>
    <w:p w:rsidR="00596155" w:rsidRDefault="00596155"/>
    <w:p w:rsidR="00596155" w:rsidRDefault="00596155"/>
    <w:p w:rsidR="00596155" w:rsidRDefault="00596155"/>
    <w:p w:rsidR="00596155" w:rsidRPr="00176D7D" w:rsidRDefault="00596155"/>
    <w:tbl>
      <w:tblPr>
        <w:tblpPr w:leftFromText="180" w:rightFromText="180" w:vertAnchor="text" w:horzAnchor="margin" w:tblpX="398" w:tblpY="97"/>
        <w:tblW w:w="9747" w:type="dxa"/>
        <w:tblLayout w:type="fixed"/>
        <w:tblLook w:val="01E0" w:firstRow="1" w:lastRow="1" w:firstColumn="1" w:lastColumn="1" w:noHBand="0" w:noVBand="0"/>
      </w:tblPr>
      <w:tblGrid>
        <w:gridCol w:w="1809"/>
        <w:gridCol w:w="1701"/>
        <w:gridCol w:w="2835"/>
        <w:gridCol w:w="1701"/>
        <w:gridCol w:w="1701"/>
      </w:tblGrid>
      <w:tr w:rsidR="00640F67" w:rsidRPr="00176D7D" w:rsidTr="00E47D87">
        <w:trPr>
          <w:trHeight w:val="345"/>
        </w:trPr>
        <w:tc>
          <w:tcPr>
            <w:tcW w:w="1809" w:type="dxa"/>
            <w:shd w:val="clear" w:color="auto" w:fill="auto"/>
          </w:tcPr>
          <w:p w:rsidR="00640F67" w:rsidRPr="00176D7D" w:rsidRDefault="00640F67" w:rsidP="00640F67">
            <w:pPr>
              <w:tabs>
                <w:tab w:val="left" w:pos="6960"/>
              </w:tabs>
              <w:ind w:right="0" w:firstLine="34"/>
              <w:jc w:val="center"/>
              <w:rPr>
                <w:rFonts w:ascii="Times New Roman" w:hAnsi="Times New Roman" w:cs="Times New Roman"/>
                <w:snapToGrid w:val="0"/>
                <w:sz w:val="21"/>
                <w:szCs w:val="21"/>
                <w:u w:val="single"/>
                <w:lang w:eastAsia="th-TH"/>
              </w:rPr>
            </w:pPr>
          </w:p>
        </w:tc>
        <w:tc>
          <w:tcPr>
            <w:tcW w:w="1701" w:type="dxa"/>
            <w:shd w:val="clear" w:color="auto" w:fill="auto"/>
          </w:tcPr>
          <w:p w:rsidR="00640F67" w:rsidRPr="00176D7D" w:rsidRDefault="00640F67" w:rsidP="00640F67">
            <w:pPr>
              <w:tabs>
                <w:tab w:val="left" w:pos="6960"/>
              </w:tabs>
              <w:ind w:right="0" w:firstLine="34"/>
              <w:jc w:val="center"/>
              <w:rPr>
                <w:rFonts w:ascii="Times New Roman" w:hAnsi="Times New Roman" w:cs="Times New Roman"/>
                <w:snapToGrid w:val="0"/>
                <w:sz w:val="21"/>
                <w:szCs w:val="21"/>
                <w:u w:val="single"/>
                <w:lang w:eastAsia="th-TH"/>
              </w:rPr>
            </w:pPr>
          </w:p>
        </w:tc>
        <w:tc>
          <w:tcPr>
            <w:tcW w:w="2835" w:type="dxa"/>
            <w:vAlign w:val="bottom"/>
          </w:tcPr>
          <w:p w:rsidR="00640F67" w:rsidRPr="00176D7D" w:rsidRDefault="00640F67" w:rsidP="00640F67">
            <w:pPr>
              <w:tabs>
                <w:tab w:val="left" w:pos="426"/>
                <w:tab w:val="left" w:pos="993"/>
              </w:tabs>
              <w:ind w:right="28"/>
              <w:jc w:val="right"/>
              <w:rPr>
                <w:rFonts w:ascii="Times New Roman" w:hAnsi="Times New Roman" w:cs="Times New Roman"/>
                <w:b/>
                <w:bCs/>
                <w:sz w:val="21"/>
                <w:szCs w:val="21"/>
                <w:cs/>
              </w:rPr>
            </w:pPr>
          </w:p>
        </w:tc>
        <w:tc>
          <w:tcPr>
            <w:tcW w:w="3402" w:type="dxa"/>
            <w:gridSpan w:val="2"/>
            <w:tcBorders>
              <w:left w:val="nil"/>
            </w:tcBorders>
            <w:vAlign w:val="bottom"/>
          </w:tcPr>
          <w:p w:rsidR="00640F67" w:rsidRPr="00176D7D" w:rsidRDefault="00E47D87" w:rsidP="00640F67">
            <w:pPr>
              <w:pBdr>
                <w:bottom w:val="single" w:sz="4" w:space="1" w:color="auto"/>
              </w:pBdr>
              <w:tabs>
                <w:tab w:val="left" w:pos="426"/>
                <w:tab w:val="left" w:pos="993"/>
              </w:tabs>
              <w:ind w:right="28"/>
              <w:jc w:val="right"/>
              <w:rPr>
                <w:rFonts w:ascii="Times New Roman" w:hAnsi="Times New Roman" w:cs="Times New Roman"/>
                <w:b/>
                <w:bCs/>
                <w:sz w:val="21"/>
                <w:szCs w:val="21"/>
                <w:cs/>
              </w:rPr>
            </w:pPr>
            <w:r w:rsidRPr="00176D7D">
              <w:rPr>
                <w:rFonts w:ascii="Times New Roman" w:hAnsi="Times New Roman" w:cs="Times New Roman"/>
                <w:b/>
                <w:bCs/>
                <w:sz w:val="21"/>
                <w:szCs w:val="21"/>
              </w:rPr>
              <w:t>(Unit</w:t>
            </w:r>
            <w:r w:rsidR="00640F67" w:rsidRPr="00176D7D">
              <w:rPr>
                <w:rFonts w:ascii="Times New Roman" w:hAnsi="Times New Roman" w:cs="Times New Roman"/>
                <w:b/>
                <w:bCs/>
                <w:sz w:val="21"/>
                <w:szCs w:val="21"/>
              </w:rPr>
              <w:t xml:space="preserve"> : Baht)</w:t>
            </w:r>
          </w:p>
        </w:tc>
      </w:tr>
      <w:tr w:rsidR="00640F67" w:rsidRPr="00176D7D" w:rsidTr="00E47D87">
        <w:trPr>
          <w:trHeight w:val="345"/>
        </w:trPr>
        <w:tc>
          <w:tcPr>
            <w:tcW w:w="1809" w:type="dxa"/>
            <w:shd w:val="clear" w:color="auto" w:fill="auto"/>
          </w:tcPr>
          <w:p w:rsidR="00640F67" w:rsidRPr="00176D7D" w:rsidRDefault="00640F67" w:rsidP="00640F67">
            <w:pPr>
              <w:tabs>
                <w:tab w:val="left" w:pos="6960"/>
              </w:tabs>
              <w:ind w:right="0" w:firstLine="34"/>
              <w:jc w:val="center"/>
              <w:rPr>
                <w:rFonts w:ascii="Times New Roman" w:hAnsi="Times New Roman" w:cs="Times New Roman"/>
                <w:snapToGrid w:val="0"/>
                <w:sz w:val="21"/>
                <w:szCs w:val="21"/>
                <w:u w:val="single"/>
                <w:lang w:eastAsia="th-TH"/>
              </w:rPr>
            </w:pPr>
          </w:p>
        </w:tc>
        <w:tc>
          <w:tcPr>
            <w:tcW w:w="1701" w:type="dxa"/>
            <w:shd w:val="clear" w:color="auto" w:fill="auto"/>
          </w:tcPr>
          <w:p w:rsidR="00640F67" w:rsidRPr="00176D7D" w:rsidRDefault="00640F67" w:rsidP="00640F67">
            <w:pPr>
              <w:tabs>
                <w:tab w:val="left" w:pos="6960"/>
              </w:tabs>
              <w:ind w:right="0" w:firstLine="34"/>
              <w:jc w:val="center"/>
              <w:rPr>
                <w:rFonts w:ascii="Times New Roman" w:hAnsi="Times New Roman" w:cs="Times New Roman"/>
                <w:snapToGrid w:val="0"/>
                <w:sz w:val="21"/>
                <w:szCs w:val="21"/>
                <w:u w:val="single"/>
                <w:lang w:eastAsia="th-TH"/>
              </w:rPr>
            </w:pPr>
          </w:p>
        </w:tc>
        <w:tc>
          <w:tcPr>
            <w:tcW w:w="2835" w:type="dxa"/>
            <w:vAlign w:val="bottom"/>
          </w:tcPr>
          <w:p w:rsidR="00640F67" w:rsidRPr="00176D7D" w:rsidRDefault="00640F67" w:rsidP="00640F67">
            <w:pPr>
              <w:ind w:right="29"/>
              <w:jc w:val="center"/>
              <w:rPr>
                <w:rFonts w:ascii="Times New Roman" w:hAnsi="Times New Roman" w:cs="Times New Roman"/>
                <w:b/>
                <w:bCs/>
                <w:sz w:val="21"/>
                <w:szCs w:val="21"/>
              </w:rPr>
            </w:pPr>
          </w:p>
        </w:tc>
        <w:tc>
          <w:tcPr>
            <w:tcW w:w="3402" w:type="dxa"/>
            <w:gridSpan w:val="2"/>
            <w:tcBorders>
              <w:left w:val="nil"/>
            </w:tcBorders>
            <w:vAlign w:val="bottom"/>
          </w:tcPr>
          <w:p w:rsidR="00640F67" w:rsidRPr="00176D7D" w:rsidRDefault="00640F67" w:rsidP="00640F67">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Separate financial statements</w:t>
            </w:r>
          </w:p>
        </w:tc>
      </w:tr>
      <w:tr w:rsidR="00884108" w:rsidRPr="00176D7D" w:rsidTr="00E47D87">
        <w:trPr>
          <w:trHeight w:val="345"/>
        </w:trPr>
        <w:tc>
          <w:tcPr>
            <w:tcW w:w="1809" w:type="dxa"/>
            <w:shd w:val="clear" w:color="auto" w:fill="auto"/>
          </w:tcPr>
          <w:p w:rsidR="00884108" w:rsidRPr="00176D7D" w:rsidRDefault="00884108" w:rsidP="00640F67">
            <w:pPr>
              <w:tabs>
                <w:tab w:val="left" w:pos="6960"/>
              </w:tabs>
              <w:ind w:right="0" w:firstLine="34"/>
              <w:jc w:val="center"/>
              <w:rPr>
                <w:rFonts w:ascii="Times New Roman" w:hAnsi="Times New Roman" w:cs="Times New Roman"/>
                <w:snapToGrid w:val="0"/>
                <w:sz w:val="21"/>
                <w:szCs w:val="21"/>
                <w:u w:val="single"/>
                <w:lang w:eastAsia="th-TH"/>
              </w:rPr>
            </w:pPr>
          </w:p>
        </w:tc>
        <w:tc>
          <w:tcPr>
            <w:tcW w:w="1701" w:type="dxa"/>
            <w:vAlign w:val="bottom"/>
          </w:tcPr>
          <w:p w:rsidR="00884108" w:rsidRPr="00176D7D" w:rsidRDefault="00884108" w:rsidP="00640F67">
            <w:pPr>
              <w:tabs>
                <w:tab w:val="left" w:pos="426"/>
                <w:tab w:val="left" w:pos="993"/>
              </w:tabs>
              <w:ind w:right="29"/>
              <w:jc w:val="center"/>
              <w:rPr>
                <w:rFonts w:ascii="Times New Roman" w:hAnsi="Times New Roman" w:cs="Times New Roman"/>
                <w:b/>
                <w:bCs/>
                <w:snapToGrid w:val="0"/>
                <w:sz w:val="19"/>
                <w:szCs w:val="19"/>
                <w:cs/>
                <w:lang w:eastAsia="th-TH"/>
              </w:rPr>
            </w:pPr>
          </w:p>
        </w:tc>
        <w:tc>
          <w:tcPr>
            <w:tcW w:w="2835" w:type="dxa"/>
            <w:vAlign w:val="bottom"/>
          </w:tcPr>
          <w:p w:rsidR="00884108" w:rsidRPr="00176D7D" w:rsidRDefault="00884108" w:rsidP="00640F67">
            <w:pPr>
              <w:pBdr>
                <w:bottom w:val="single" w:sz="4" w:space="1" w:color="auto"/>
              </w:pBdr>
              <w:ind w:right="29"/>
              <w:jc w:val="center"/>
              <w:rPr>
                <w:rFonts w:ascii="Times New Roman" w:hAnsi="Times New Roman" w:cs="Times New Roman"/>
                <w:b/>
                <w:bCs/>
                <w:sz w:val="19"/>
                <w:szCs w:val="19"/>
              </w:rPr>
            </w:pPr>
            <w:r w:rsidRPr="00176D7D">
              <w:rPr>
                <w:rFonts w:ascii="Times New Roman" w:hAnsi="Times New Roman" w:cs="Times New Roman"/>
                <w:b/>
                <w:bCs/>
                <w:sz w:val="19"/>
                <w:szCs w:val="19"/>
              </w:rPr>
              <w:t>Pricing policy</w:t>
            </w:r>
          </w:p>
        </w:tc>
        <w:tc>
          <w:tcPr>
            <w:tcW w:w="1701" w:type="dxa"/>
            <w:vAlign w:val="bottom"/>
          </w:tcPr>
          <w:p w:rsidR="00884108" w:rsidRPr="00176D7D" w:rsidRDefault="00884108" w:rsidP="00640F67">
            <w:pPr>
              <w:pBdr>
                <w:bottom w:val="single" w:sz="4" w:space="1" w:color="auto"/>
              </w:pBdr>
              <w:ind w:right="29"/>
              <w:jc w:val="center"/>
              <w:rPr>
                <w:rFonts w:ascii="Times New Roman" w:hAnsi="Times New Roman" w:cs="Times New Roman"/>
                <w:b/>
                <w:bCs/>
                <w:sz w:val="19"/>
                <w:szCs w:val="19"/>
              </w:rPr>
            </w:pPr>
            <w:r w:rsidRPr="00176D7D">
              <w:rPr>
                <w:rFonts w:ascii="Times New Roman" w:hAnsi="Times New Roman" w:cs="Times New Roman"/>
                <w:b/>
                <w:bCs/>
                <w:sz w:val="19"/>
                <w:szCs w:val="19"/>
              </w:rPr>
              <w:t>201</w:t>
            </w:r>
            <w:r w:rsidR="00640F67" w:rsidRPr="00176D7D">
              <w:rPr>
                <w:rFonts w:ascii="Times New Roman" w:hAnsi="Times New Roman" w:cs="Times New Roman"/>
                <w:b/>
                <w:bCs/>
                <w:sz w:val="19"/>
                <w:szCs w:val="19"/>
              </w:rPr>
              <w:t>8</w:t>
            </w:r>
          </w:p>
        </w:tc>
        <w:tc>
          <w:tcPr>
            <w:tcW w:w="1701" w:type="dxa"/>
            <w:vAlign w:val="bottom"/>
          </w:tcPr>
          <w:p w:rsidR="00884108" w:rsidRPr="00176D7D" w:rsidRDefault="00884108" w:rsidP="00640F67">
            <w:pPr>
              <w:pBdr>
                <w:bottom w:val="single" w:sz="4" w:space="1" w:color="auto"/>
              </w:pBdr>
              <w:ind w:right="29"/>
              <w:jc w:val="center"/>
              <w:rPr>
                <w:rFonts w:ascii="Times New Roman" w:hAnsi="Times New Roman" w:cs="Times New Roman"/>
                <w:b/>
                <w:bCs/>
                <w:sz w:val="19"/>
                <w:szCs w:val="19"/>
              </w:rPr>
            </w:pPr>
            <w:r w:rsidRPr="00176D7D">
              <w:rPr>
                <w:rFonts w:ascii="Times New Roman" w:hAnsi="Times New Roman" w:cs="Times New Roman"/>
                <w:b/>
                <w:bCs/>
                <w:sz w:val="19"/>
                <w:szCs w:val="19"/>
              </w:rPr>
              <w:t>2</w:t>
            </w:r>
            <w:r w:rsidR="00640F67" w:rsidRPr="00176D7D">
              <w:rPr>
                <w:rFonts w:ascii="Times New Roman" w:hAnsi="Times New Roman" w:cs="Times New Roman"/>
                <w:b/>
                <w:bCs/>
                <w:sz w:val="19"/>
                <w:szCs w:val="19"/>
              </w:rPr>
              <w:t>017</w:t>
            </w:r>
          </w:p>
        </w:tc>
      </w:tr>
      <w:tr w:rsidR="00884108" w:rsidRPr="00176D7D" w:rsidTr="00E47D87">
        <w:trPr>
          <w:trHeight w:val="345"/>
        </w:trPr>
        <w:tc>
          <w:tcPr>
            <w:tcW w:w="1809" w:type="dxa"/>
            <w:shd w:val="clear" w:color="auto" w:fill="auto"/>
          </w:tcPr>
          <w:p w:rsidR="00884108" w:rsidRPr="00176D7D" w:rsidRDefault="00E47D87" w:rsidP="00640F67">
            <w:pPr>
              <w:rPr>
                <w:rFonts w:ascii="Times New Roman" w:hAnsi="Times New Roman" w:cs="Times New Roman"/>
                <w:sz w:val="21"/>
                <w:szCs w:val="21"/>
                <w:u w:val="single"/>
              </w:rPr>
            </w:pPr>
            <w:r w:rsidRPr="00176D7D">
              <w:rPr>
                <w:rFonts w:ascii="Times New Roman" w:hAnsi="Times New Roman" w:cs="Times New Roman"/>
                <w:sz w:val="21"/>
                <w:szCs w:val="21"/>
                <w:u w:val="single"/>
              </w:rPr>
              <w:t>Interest i</w:t>
            </w:r>
            <w:r w:rsidR="00884108" w:rsidRPr="00176D7D">
              <w:rPr>
                <w:rFonts w:ascii="Times New Roman" w:hAnsi="Times New Roman" w:cs="Times New Roman"/>
                <w:sz w:val="21"/>
                <w:szCs w:val="21"/>
                <w:u w:val="single"/>
              </w:rPr>
              <w:t>ncome</w:t>
            </w:r>
          </w:p>
        </w:tc>
        <w:tc>
          <w:tcPr>
            <w:tcW w:w="1701" w:type="dxa"/>
            <w:shd w:val="clear" w:color="auto" w:fill="auto"/>
          </w:tcPr>
          <w:p w:rsidR="00884108" w:rsidRPr="00176D7D" w:rsidRDefault="00884108" w:rsidP="00640F67">
            <w:pPr>
              <w:rPr>
                <w:rFonts w:ascii="Times New Roman" w:hAnsi="Times New Roman" w:cs="Times New Roman"/>
                <w:sz w:val="21"/>
                <w:szCs w:val="21"/>
              </w:rPr>
            </w:pPr>
          </w:p>
        </w:tc>
        <w:tc>
          <w:tcPr>
            <w:tcW w:w="2835" w:type="dxa"/>
            <w:shd w:val="clear" w:color="auto" w:fill="auto"/>
            <w:vAlign w:val="bottom"/>
          </w:tcPr>
          <w:p w:rsidR="00884108" w:rsidRPr="00176D7D" w:rsidRDefault="00884108"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rPr>
                <w:rFonts w:ascii="Times New Roman" w:hAnsi="Times New Roman" w:cs="Times New Roman"/>
                <w:sz w:val="21"/>
                <w:szCs w:val="21"/>
              </w:rPr>
            </w:pPr>
          </w:p>
        </w:tc>
        <w:tc>
          <w:tcPr>
            <w:tcW w:w="1701" w:type="dxa"/>
            <w:vAlign w:val="bottom"/>
          </w:tcPr>
          <w:p w:rsidR="00884108" w:rsidRPr="00176D7D" w:rsidRDefault="00884108"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rPr>
                <w:rFonts w:ascii="Times New Roman" w:hAnsi="Times New Roman" w:cs="Times New Roman"/>
                <w:sz w:val="21"/>
                <w:szCs w:val="21"/>
              </w:rPr>
            </w:pPr>
          </w:p>
        </w:tc>
        <w:tc>
          <w:tcPr>
            <w:tcW w:w="1701" w:type="dxa"/>
            <w:shd w:val="clear" w:color="auto" w:fill="auto"/>
            <w:vAlign w:val="bottom"/>
          </w:tcPr>
          <w:p w:rsidR="00884108" w:rsidRPr="00176D7D" w:rsidRDefault="00884108"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rPr>
                <w:rFonts w:ascii="Times New Roman" w:hAnsi="Times New Roman" w:cs="Times New Roman"/>
                <w:sz w:val="21"/>
                <w:szCs w:val="21"/>
              </w:rPr>
            </w:pPr>
          </w:p>
        </w:tc>
      </w:tr>
      <w:tr w:rsidR="00884108" w:rsidRPr="00176D7D" w:rsidTr="00E47D87">
        <w:trPr>
          <w:trHeight w:val="345"/>
        </w:trPr>
        <w:tc>
          <w:tcPr>
            <w:tcW w:w="3510" w:type="dxa"/>
            <w:gridSpan w:val="2"/>
            <w:shd w:val="clear" w:color="auto" w:fill="auto"/>
            <w:vAlign w:val="bottom"/>
          </w:tcPr>
          <w:p w:rsidR="00884108" w:rsidRPr="00176D7D" w:rsidRDefault="00884108" w:rsidP="00640F67">
            <w:pPr>
              <w:tabs>
                <w:tab w:val="left" w:pos="426"/>
                <w:tab w:val="left" w:pos="993"/>
              </w:tabs>
              <w:spacing w:line="360" w:lineRule="exact"/>
              <w:ind w:right="-108"/>
              <w:jc w:val="left"/>
              <w:rPr>
                <w:rFonts w:ascii="Times New Roman" w:hAnsi="Times New Roman" w:cs="Times New Roman"/>
                <w:sz w:val="21"/>
                <w:szCs w:val="21"/>
                <w:cs/>
              </w:rPr>
            </w:pPr>
            <w:r w:rsidRPr="00176D7D">
              <w:rPr>
                <w:rFonts w:ascii="Times New Roman" w:hAnsi="Times New Roman" w:cs="Times New Roman"/>
                <w:sz w:val="21"/>
                <w:szCs w:val="21"/>
              </w:rPr>
              <w:t>Eastern Sena Development Co., Ltd.</w:t>
            </w:r>
          </w:p>
        </w:tc>
        <w:tc>
          <w:tcPr>
            <w:tcW w:w="2835" w:type="dxa"/>
            <w:shd w:val="clear" w:color="auto" w:fill="auto"/>
            <w:vAlign w:val="bottom"/>
          </w:tcPr>
          <w:p w:rsidR="00884108" w:rsidRPr="00176D7D" w:rsidRDefault="008C726B" w:rsidP="00640F67">
            <w:pPr>
              <w:tabs>
                <w:tab w:val="center" w:pos="513"/>
              </w:tabs>
              <w:ind w:right="34"/>
              <w:jc w:val="center"/>
              <w:rPr>
                <w:rFonts w:ascii="Times New Roman" w:hAnsi="Times New Roman" w:cs="Times New Roman"/>
                <w:sz w:val="21"/>
                <w:szCs w:val="21"/>
              </w:rPr>
            </w:pPr>
            <w:bookmarkStart w:id="3" w:name="OLE_LINK10"/>
            <w:r w:rsidRPr="00176D7D">
              <w:rPr>
                <w:rFonts w:ascii="Times New Roman" w:hAnsi="Times New Roman" w:cs="Times New Roman"/>
                <w:sz w:val="21"/>
                <w:szCs w:val="21"/>
              </w:rPr>
              <w:t>2.80</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4.5425</w:t>
            </w:r>
            <w:r w:rsidR="00884108" w:rsidRPr="00176D7D">
              <w:rPr>
                <w:rFonts w:ascii="Times New Roman" w:hAnsi="Times New Roman" w:cs="Times New Roman"/>
                <w:sz w:val="21"/>
                <w:szCs w:val="21"/>
              </w:rPr>
              <w:t>%</w:t>
            </w:r>
            <w:r w:rsidR="00640F67" w:rsidRPr="00176D7D">
              <w:rPr>
                <w:rFonts w:ascii="Times New Roman" w:hAnsi="Times New Roman" w:cs="Times New Roman"/>
                <w:sz w:val="21"/>
                <w:szCs w:val="21"/>
              </w:rPr>
              <w:t xml:space="preserve"> </w:t>
            </w:r>
            <w:r w:rsidR="00884108" w:rsidRPr="00176D7D">
              <w:rPr>
                <w:rFonts w:ascii="Times New Roman" w:hAnsi="Times New Roman" w:cs="Times New Roman"/>
                <w:sz w:val="21"/>
                <w:szCs w:val="21"/>
              </w:rPr>
              <w:t xml:space="preserve">per </w:t>
            </w:r>
            <w:bookmarkEnd w:id="3"/>
            <w:r w:rsidR="00884108" w:rsidRPr="00176D7D">
              <w:rPr>
                <w:rFonts w:ascii="Times New Roman" w:hAnsi="Times New Roman" w:cs="Times New Roman"/>
                <w:sz w:val="21"/>
                <w:szCs w:val="21"/>
              </w:rPr>
              <w:t>annum</w:t>
            </w:r>
          </w:p>
        </w:tc>
        <w:tc>
          <w:tcPr>
            <w:tcW w:w="1701" w:type="dxa"/>
            <w:vAlign w:val="bottom"/>
          </w:tcPr>
          <w:p w:rsidR="00884108" w:rsidRPr="00176D7D" w:rsidRDefault="007547FF"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1,243,882</w:t>
            </w:r>
          </w:p>
        </w:tc>
        <w:tc>
          <w:tcPr>
            <w:tcW w:w="1701" w:type="dxa"/>
            <w:shd w:val="clear" w:color="auto" w:fill="auto"/>
            <w:vAlign w:val="bottom"/>
          </w:tcPr>
          <w:p w:rsidR="00884108" w:rsidRPr="00176D7D" w:rsidRDefault="00640F67"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1,309,290</w:t>
            </w:r>
          </w:p>
        </w:tc>
      </w:tr>
      <w:tr w:rsidR="00884108" w:rsidRPr="00176D7D" w:rsidTr="00E47D87">
        <w:trPr>
          <w:trHeight w:val="345"/>
        </w:trPr>
        <w:tc>
          <w:tcPr>
            <w:tcW w:w="3510" w:type="dxa"/>
            <w:gridSpan w:val="2"/>
            <w:shd w:val="clear" w:color="auto" w:fill="auto"/>
            <w:vAlign w:val="bottom"/>
          </w:tcPr>
          <w:p w:rsidR="00884108" w:rsidRPr="00176D7D" w:rsidRDefault="00884108" w:rsidP="00640F67">
            <w:pPr>
              <w:tabs>
                <w:tab w:val="left" w:pos="426"/>
                <w:tab w:val="left" w:pos="993"/>
              </w:tabs>
              <w:spacing w:line="360" w:lineRule="exact"/>
              <w:ind w:right="28"/>
              <w:jc w:val="left"/>
              <w:rPr>
                <w:rFonts w:ascii="Times New Roman" w:hAnsi="Times New Roman" w:cs="Times New Roman"/>
                <w:sz w:val="21"/>
                <w:szCs w:val="21"/>
                <w:cs/>
              </w:rPr>
            </w:pPr>
            <w:r w:rsidRPr="00176D7D">
              <w:rPr>
                <w:rFonts w:ascii="Times New Roman" w:hAnsi="Times New Roman" w:cs="Times New Roman"/>
                <w:sz w:val="21"/>
                <w:szCs w:val="21"/>
              </w:rPr>
              <w:t>Property Gateway Co., Ltd.</w:t>
            </w:r>
          </w:p>
        </w:tc>
        <w:tc>
          <w:tcPr>
            <w:tcW w:w="2835" w:type="dxa"/>
            <w:shd w:val="clear" w:color="auto" w:fill="auto"/>
            <w:vAlign w:val="bottom"/>
          </w:tcPr>
          <w:p w:rsidR="00884108" w:rsidRPr="00176D7D" w:rsidRDefault="008C726B" w:rsidP="00640F67">
            <w:pPr>
              <w:tabs>
                <w:tab w:val="center" w:pos="513"/>
              </w:tabs>
              <w:ind w:right="34"/>
              <w:jc w:val="center"/>
              <w:rPr>
                <w:rFonts w:ascii="Times New Roman" w:hAnsi="Times New Roman" w:cs="Times New Roman"/>
                <w:sz w:val="21"/>
                <w:szCs w:val="21"/>
              </w:rPr>
            </w:pPr>
            <w:r w:rsidRPr="00176D7D">
              <w:rPr>
                <w:rFonts w:ascii="Times New Roman" w:hAnsi="Times New Roman" w:cs="Times New Roman"/>
                <w:sz w:val="21"/>
                <w:szCs w:val="21"/>
              </w:rPr>
              <w:t>2.80</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4.950</w:t>
            </w:r>
            <w:r w:rsidR="00884108" w:rsidRPr="00176D7D">
              <w:rPr>
                <w:rFonts w:ascii="Times New Roman" w:hAnsi="Times New Roman" w:cs="Times New Roman"/>
                <w:sz w:val="21"/>
                <w:szCs w:val="21"/>
              </w:rPr>
              <w:t>%</w:t>
            </w:r>
            <w:r w:rsidR="00640F67" w:rsidRPr="00176D7D">
              <w:rPr>
                <w:rFonts w:ascii="Times New Roman" w:hAnsi="Times New Roman" w:cs="Times New Roman"/>
                <w:sz w:val="21"/>
                <w:szCs w:val="21"/>
              </w:rPr>
              <w:t xml:space="preserve"> </w:t>
            </w:r>
            <w:r w:rsidR="00884108" w:rsidRPr="00176D7D">
              <w:rPr>
                <w:rFonts w:ascii="Times New Roman" w:hAnsi="Times New Roman" w:cs="Times New Roman"/>
                <w:sz w:val="21"/>
                <w:szCs w:val="21"/>
              </w:rPr>
              <w:t>per annum</w:t>
            </w:r>
          </w:p>
        </w:tc>
        <w:tc>
          <w:tcPr>
            <w:tcW w:w="1701" w:type="dxa"/>
            <w:vAlign w:val="bottom"/>
          </w:tcPr>
          <w:p w:rsidR="00884108" w:rsidRPr="00176D7D" w:rsidRDefault="007547FF"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cs/>
              </w:rPr>
            </w:pPr>
            <w:r w:rsidRPr="00176D7D">
              <w:rPr>
                <w:rFonts w:ascii="Times New Roman" w:hAnsi="Times New Roman" w:cs="Times New Roman"/>
                <w:sz w:val="21"/>
                <w:szCs w:val="21"/>
              </w:rPr>
              <w:t>222,586</w:t>
            </w:r>
          </w:p>
        </w:tc>
        <w:tc>
          <w:tcPr>
            <w:tcW w:w="1701" w:type="dxa"/>
            <w:shd w:val="clear" w:color="auto" w:fill="auto"/>
            <w:vAlign w:val="bottom"/>
          </w:tcPr>
          <w:p w:rsidR="00884108" w:rsidRPr="00176D7D" w:rsidRDefault="00640F67"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cs/>
              </w:rPr>
            </w:pPr>
            <w:r w:rsidRPr="00176D7D">
              <w:rPr>
                <w:rFonts w:ascii="Times New Roman" w:hAnsi="Times New Roman" w:cs="Times New Roman"/>
                <w:sz w:val="21"/>
                <w:szCs w:val="21"/>
              </w:rPr>
              <w:t>540,056</w:t>
            </w:r>
          </w:p>
        </w:tc>
      </w:tr>
      <w:tr w:rsidR="00884108" w:rsidRPr="00176D7D" w:rsidTr="00E47D87">
        <w:trPr>
          <w:trHeight w:val="345"/>
        </w:trPr>
        <w:tc>
          <w:tcPr>
            <w:tcW w:w="3510" w:type="dxa"/>
            <w:gridSpan w:val="2"/>
            <w:shd w:val="clear" w:color="auto" w:fill="auto"/>
            <w:vAlign w:val="bottom"/>
          </w:tcPr>
          <w:p w:rsidR="00884108" w:rsidRPr="00176D7D" w:rsidRDefault="00884108" w:rsidP="00640F67">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Eight Solar Co.,Ltd</w:t>
            </w:r>
          </w:p>
        </w:tc>
        <w:tc>
          <w:tcPr>
            <w:tcW w:w="2835" w:type="dxa"/>
            <w:shd w:val="clear" w:color="auto" w:fill="auto"/>
            <w:vAlign w:val="bottom"/>
          </w:tcPr>
          <w:p w:rsidR="00884108" w:rsidRPr="00176D7D" w:rsidRDefault="008C726B" w:rsidP="00640F67">
            <w:pPr>
              <w:tabs>
                <w:tab w:val="center" w:pos="513"/>
              </w:tabs>
              <w:ind w:right="34"/>
              <w:jc w:val="center"/>
              <w:rPr>
                <w:rFonts w:ascii="Times New Roman" w:hAnsi="Times New Roman" w:cs="Times New Roman"/>
                <w:sz w:val="21"/>
                <w:szCs w:val="21"/>
              </w:rPr>
            </w:pPr>
            <w:r w:rsidRPr="00176D7D">
              <w:rPr>
                <w:rFonts w:ascii="Times New Roman" w:hAnsi="Times New Roman" w:cs="Times New Roman"/>
                <w:sz w:val="21"/>
                <w:szCs w:val="21"/>
              </w:rPr>
              <w:t>3.00</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4.20</w:t>
            </w:r>
            <w:r w:rsidR="00884108" w:rsidRPr="00176D7D">
              <w:rPr>
                <w:rFonts w:ascii="Times New Roman" w:hAnsi="Times New Roman" w:cs="Times New Roman"/>
                <w:sz w:val="21"/>
                <w:szCs w:val="21"/>
              </w:rPr>
              <w:t>%</w:t>
            </w:r>
            <w:r w:rsidR="00640F67" w:rsidRPr="00176D7D">
              <w:rPr>
                <w:rFonts w:ascii="Times New Roman" w:hAnsi="Times New Roman" w:cs="Times New Roman"/>
                <w:sz w:val="21"/>
                <w:szCs w:val="21"/>
              </w:rPr>
              <w:t xml:space="preserve"> </w:t>
            </w:r>
            <w:r w:rsidR="00884108" w:rsidRPr="00176D7D">
              <w:rPr>
                <w:rFonts w:ascii="Times New Roman" w:hAnsi="Times New Roman" w:cs="Times New Roman"/>
                <w:sz w:val="21"/>
                <w:szCs w:val="21"/>
              </w:rPr>
              <w:t>per annum</w:t>
            </w:r>
          </w:p>
        </w:tc>
        <w:tc>
          <w:tcPr>
            <w:tcW w:w="1701" w:type="dxa"/>
            <w:vAlign w:val="bottom"/>
          </w:tcPr>
          <w:p w:rsidR="00884108" w:rsidRPr="00176D7D" w:rsidRDefault="007547FF"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hint="cs"/>
                <w:sz w:val="21"/>
                <w:szCs w:val="21"/>
                <w:cs/>
              </w:rPr>
            </w:pPr>
            <w:r w:rsidRPr="00176D7D">
              <w:rPr>
                <w:rFonts w:ascii="Times New Roman" w:hAnsi="Times New Roman" w:cs="Times New Roman"/>
                <w:sz w:val="21"/>
                <w:szCs w:val="21"/>
              </w:rPr>
              <w:t>5,164</w:t>
            </w:r>
          </w:p>
        </w:tc>
        <w:tc>
          <w:tcPr>
            <w:tcW w:w="1701" w:type="dxa"/>
            <w:shd w:val="clear" w:color="auto" w:fill="auto"/>
            <w:vAlign w:val="bottom"/>
          </w:tcPr>
          <w:p w:rsidR="00884108" w:rsidRPr="00176D7D" w:rsidRDefault="00640F67"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cs/>
              </w:rPr>
            </w:pPr>
            <w:r w:rsidRPr="00176D7D">
              <w:rPr>
                <w:rFonts w:ascii="Times New Roman" w:hAnsi="Times New Roman" w:cs="Times New Roman"/>
                <w:sz w:val="21"/>
                <w:szCs w:val="21"/>
              </w:rPr>
              <w:t>19,185</w:t>
            </w:r>
          </w:p>
        </w:tc>
      </w:tr>
      <w:tr w:rsidR="00884108" w:rsidRPr="00176D7D" w:rsidTr="00E47D87">
        <w:trPr>
          <w:trHeight w:val="345"/>
        </w:trPr>
        <w:tc>
          <w:tcPr>
            <w:tcW w:w="3510" w:type="dxa"/>
            <w:gridSpan w:val="2"/>
            <w:shd w:val="clear" w:color="auto" w:fill="auto"/>
            <w:vAlign w:val="bottom"/>
          </w:tcPr>
          <w:p w:rsidR="00884108" w:rsidRPr="00176D7D" w:rsidRDefault="00884108" w:rsidP="00640F67">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Sena Solar Energy Co.,Ltd</w:t>
            </w:r>
          </w:p>
        </w:tc>
        <w:tc>
          <w:tcPr>
            <w:tcW w:w="2835" w:type="dxa"/>
            <w:shd w:val="clear" w:color="auto" w:fill="auto"/>
            <w:vAlign w:val="bottom"/>
          </w:tcPr>
          <w:p w:rsidR="00884108" w:rsidRPr="00176D7D" w:rsidRDefault="006E19A5" w:rsidP="00640F67">
            <w:pPr>
              <w:tabs>
                <w:tab w:val="center" w:pos="513"/>
              </w:tabs>
              <w:ind w:right="34"/>
              <w:jc w:val="center"/>
              <w:rPr>
                <w:rFonts w:ascii="Times New Roman" w:hAnsi="Times New Roman" w:cs="Times New Roman"/>
                <w:sz w:val="21"/>
                <w:szCs w:val="21"/>
              </w:rPr>
            </w:pPr>
            <w:r w:rsidRPr="00176D7D">
              <w:rPr>
                <w:rFonts w:ascii="Times New Roman" w:hAnsi="Times New Roman" w:cs="Times New Roman"/>
                <w:sz w:val="21"/>
                <w:szCs w:val="21"/>
              </w:rPr>
              <w:t>2.00</w:t>
            </w:r>
            <w:r w:rsidR="00E47D87" w:rsidRPr="00176D7D">
              <w:rPr>
                <w:rFonts w:ascii="Times New Roman" w:hAnsi="Times New Roman" w:cs="Times New Roman"/>
                <w:sz w:val="21"/>
                <w:szCs w:val="21"/>
              </w:rPr>
              <w:t xml:space="preserve"> </w:t>
            </w:r>
            <w:r w:rsidR="008C726B" w:rsidRPr="00176D7D">
              <w:rPr>
                <w:rFonts w:ascii="Times New Roman" w:hAnsi="Times New Roman" w:cs="Times New Roman"/>
                <w:sz w:val="21"/>
                <w:szCs w:val="21"/>
              </w:rPr>
              <w:t>-</w:t>
            </w:r>
            <w:r w:rsidR="00E47D87" w:rsidRPr="00176D7D">
              <w:rPr>
                <w:rFonts w:ascii="Times New Roman" w:hAnsi="Times New Roman" w:cs="Times New Roman"/>
                <w:sz w:val="21"/>
                <w:szCs w:val="21"/>
              </w:rPr>
              <w:t xml:space="preserve"> </w:t>
            </w:r>
            <w:r w:rsidR="008C726B" w:rsidRPr="00176D7D">
              <w:rPr>
                <w:rFonts w:ascii="Times New Roman" w:hAnsi="Times New Roman" w:cs="Times New Roman"/>
                <w:sz w:val="21"/>
                <w:szCs w:val="21"/>
              </w:rPr>
              <w:t>4.7625</w:t>
            </w:r>
            <w:r w:rsidR="00884108" w:rsidRPr="00176D7D">
              <w:rPr>
                <w:rFonts w:ascii="Times New Roman" w:hAnsi="Times New Roman" w:cs="Times New Roman"/>
                <w:sz w:val="21"/>
                <w:szCs w:val="21"/>
              </w:rPr>
              <w:t>%</w:t>
            </w:r>
            <w:r w:rsidR="00640F67" w:rsidRPr="00176D7D">
              <w:rPr>
                <w:rFonts w:ascii="Times New Roman" w:hAnsi="Times New Roman" w:cs="Times New Roman"/>
                <w:sz w:val="21"/>
                <w:szCs w:val="21"/>
              </w:rPr>
              <w:t xml:space="preserve"> </w:t>
            </w:r>
            <w:r w:rsidR="00884108" w:rsidRPr="00176D7D">
              <w:rPr>
                <w:rFonts w:ascii="Times New Roman" w:hAnsi="Times New Roman" w:cs="Times New Roman"/>
                <w:sz w:val="21"/>
                <w:szCs w:val="21"/>
              </w:rPr>
              <w:t>per annum</w:t>
            </w:r>
          </w:p>
        </w:tc>
        <w:tc>
          <w:tcPr>
            <w:tcW w:w="1701" w:type="dxa"/>
            <w:vAlign w:val="bottom"/>
          </w:tcPr>
          <w:p w:rsidR="00884108" w:rsidRPr="00176D7D" w:rsidRDefault="007547FF"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1,315,986</w:t>
            </w:r>
          </w:p>
        </w:tc>
        <w:tc>
          <w:tcPr>
            <w:tcW w:w="1701" w:type="dxa"/>
            <w:shd w:val="clear" w:color="auto" w:fill="auto"/>
            <w:vAlign w:val="bottom"/>
          </w:tcPr>
          <w:p w:rsidR="00884108" w:rsidRPr="00176D7D" w:rsidRDefault="00640F67"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443,765</w:t>
            </w:r>
          </w:p>
        </w:tc>
      </w:tr>
      <w:tr w:rsidR="00884108" w:rsidRPr="00176D7D" w:rsidTr="00E47D87">
        <w:trPr>
          <w:trHeight w:val="345"/>
        </w:trPr>
        <w:tc>
          <w:tcPr>
            <w:tcW w:w="3510" w:type="dxa"/>
            <w:gridSpan w:val="2"/>
            <w:shd w:val="clear" w:color="auto" w:fill="auto"/>
            <w:vAlign w:val="bottom"/>
          </w:tcPr>
          <w:p w:rsidR="00884108" w:rsidRPr="00176D7D" w:rsidRDefault="00884108" w:rsidP="00640F67">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Sena  Development A</w:t>
            </w:r>
            <w:r w:rsidR="00640F67" w:rsidRPr="00176D7D">
              <w:rPr>
                <w:rFonts w:ascii="Times New Roman" w:hAnsi="Times New Roman" w:cs="Times New Roman"/>
                <w:sz w:val="21"/>
                <w:szCs w:val="21"/>
              </w:rPr>
              <w:t xml:space="preserve"> </w:t>
            </w:r>
            <w:r w:rsidRPr="00176D7D">
              <w:rPr>
                <w:rFonts w:ascii="Times New Roman" w:hAnsi="Times New Roman" w:cs="Times New Roman"/>
                <w:sz w:val="21"/>
                <w:szCs w:val="21"/>
              </w:rPr>
              <w:t>2 Co., Ltd</w:t>
            </w:r>
          </w:p>
        </w:tc>
        <w:tc>
          <w:tcPr>
            <w:tcW w:w="2835" w:type="dxa"/>
            <w:shd w:val="clear" w:color="auto" w:fill="auto"/>
            <w:vAlign w:val="bottom"/>
          </w:tcPr>
          <w:p w:rsidR="00884108" w:rsidRPr="00176D7D" w:rsidRDefault="008C726B" w:rsidP="00640F67">
            <w:pPr>
              <w:tabs>
                <w:tab w:val="center" w:pos="513"/>
              </w:tabs>
              <w:ind w:right="34"/>
              <w:jc w:val="center"/>
              <w:rPr>
                <w:rFonts w:ascii="Times New Roman" w:hAnsi="Times New Roman" w:cs="Times New Roman"/>
                <w:sz w:val="21"/>
                <w:szCs w:val="21"/>
              </w:rPr>
            </w:pPr>
            <w:r w:rsidRPr="00176D7D">
              <w:rPr>
                <w:rFonts w:ascii="Times New Roman" w:hAnsi="Times New Roman" w:cs="Times New Roman"/>
                <w:sz w:val="21"/>
                <w:szCs w:val="21"/>
              </w:rPr>
              <w:t>4.543</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5.025</w:t>
            </w:r>
            <w:r w:rsidR="00884108" w:rsidRPr="00176D7D">
              <w:rPr>
                <w:rFonts w:ascii="Times New Roman" w:hAnsi="Times New Roman" w:cs="Times New Roman"/>
                <w:sz w:val="21"/>
                <w:szCs w:val="21"/>
              </w:rPr>
              <w:t>%</w:t>
            </w:r>
            <w:r w:rsidR="00640F67" w:rsidRPr="00176D7D">
              <w:rPr>
                <w:rFonts w:ascii="Times New Roman" w:hAnsi="Times New Roman" w:cs="Times New Roman"/>
                <w:sz w:val="21"/>
                <w:szCs w:val="21"/>
              </w:rPr>
              <w:t xml:space="preserve"> </w:t>
            </w:r>
            <w:r w:rsidR="00884108" w:rsidRPr="00176D7D">
              <w:rPr>
                <w:rFonts w:ascii="Times New Roman" w:hAnsi="Times New Roman" w:cs="Times New Roman"/>
                <w:sz w:val="21"/>
                <w:szCs w:val="21"/>
              </w:rPr>
              <w:t>per annum</w:t>
            </w:r>
          </w:p>
        </w:tc>
        <w:tc>
          <w:tcPr>
            <w:tcW w:w="1701" w:type="dxa"/>
            <w:vAlign w:val="bottom"/>
          </w:tcPr>
          <w:p w:rsidR="00884108" w:rsidRPr="00176D7D" w:rsidRDefault="007547FF"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3,932,683</w:t>
            </w:r>
          </w:p>
        </w:tc>
        <w:tc>
          <w:tcPr>
            <w:tcW w:w="1701" w:type="dxa"/>
            <w:shd w:val="clear" w:color="auto" w:fill="auto"/>
            <w:vAlign w:val="bottom"/>
          </w:tcPr>
          <w:p w:rsidR="00884108" w:rsidRPr="00176D7D" w:rsidRDefault="00640F67"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1,779,197</w:t>
            </w:r>
          </w:p>
        </w:tc>
      </w:tr>
      <w:tr w:rsidR="00884108" w:rsidRPr="00176D7D" w:rsidTr="00E47D87">
        <w:trPr>
          <w:trHeight w:val="345"/>
        </w:trPr>
        <w:tc>
          <w:tcPr>
            <w:tcW w:w="3510" w:type="dxa"/>
            <w:gridSpan w:val="2"/>
            <w:shd w:val="clear" w:color="auto" w:fill="auto"/>
            <w:vAlign w:val="bottom"/>
          </w:tcPr>
          <w:p w:rsidR="00884108" w:rsidRPr="00176D7D" w:rsidRDefault="00884108" w:rsidP="00640F67">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Sena  Development A</w:t>
            </w:r>
            <w:r w:rsidR="00640F67" w:rsidRPr="00176D7D">
              <w:rPr>
                <w:rFonts w:ascii="Times New Roman" w:hAnsi="Times New Roman" w:cs="Times New Roman"/>
                <w:sz w:val="21"/>
                <w:szCs w:val="21"/>
              </w:rPr>
              <w:t xml:space="preserve"> </w:t>
            </w:r>
            <w:r w:rsidRPr="00176D7D">
              <w:rPr>
                <w:rFonts w:ascii="Times New Roman" w:hAnsi="Times New Roman" w:cs="Times New Roman"/>
                <w:sz w:val="21"/>
                <w:szCs w:val="21"/>
              </w:rPr>
              <w:t>1 Co., Ltd</w:t>
            </w:r>
          </w:p>
        </w:tc>
        <w:tc>
          <w:tcPr>
            <w:tcW w:w="2835" w:type="dxa"/>
            <w:shd w:val="clear" w:color="auto" w:fill="auto"/>
            <w:vAlign w:val="bottom"/>
          </w:tcPr>
          <w:p w:rsidR="00884108" w:rsidRPr="00176D7D" w:rsidRDefault="008C726B" w:rsidP="00640F67">
            <w:pPr>
              <w:tabs>
                <w:tab w:val="center" w:pos="513"/>
              </w:tabs>
              <w:ind w:right="34"/>
              <w:jc w:val="center"/>
              <w:rPr>
                <w:rFonts w:ascii="Times New Roman" w:hAnsi="Times New Roman" w:cs="Times New Roman"/>
                <w:sz w:val="21"/>
                <w:szCs w:val="21"/>
              </w:rPr>
            </w:pPr>
            <w:r w:rsidRPr="00176D7D">
              <w:rPr>
                <w:rFonts w:ascii="Times New Roman" w:hAnsi="Times New Roman" w:cs="Times New Roman"/>
                <w:sz w:val="21"/>
                <w:szCs w:val="21"/>
              </w:rPr>
              <w:t>4.50</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4.80</w:t>
            </w:r>
            <w:r w:rsidR="00884108" w:rsidRPr="00176D7D">
              <w:rPr>
                <w:rFonts w:ascii="Times New Roman" w:hAnsi="Times New Roman" w:cs="Times New Roman"/>
                <w:sz w:val="21"/>
                <w:szCs w:val="21"/>
              </w:rPr>
              <w:t>%</w:t>
            </w:r>
            <w:r w:rsidR="00640F67" w:rsidRPr="00176D7D">
              <w:rPr>
                <w:rFonts w:ascii="Times New Roman" w:hAnsi="Times New Roman" w:cs="Times New Roman"/>
                <w:sz w:val="21"/>
                <w:szCs w:val="21"/>
              </w:rPr>
              <w:t xml:space="preserve"> </w:t>
            </w:r>
            <w:r w:rsidR="00884108" w:rsidRPr="00176D7D">
              <w:rPr>
                <w:rFonts w:ascii="Times New Roman" w:hAnsi="Times New Roman" w:cs="Times New Roman"/>
                <w:sz w:val="21"/>
                <w:szCs w:val="21"/>
              </w:rPr>
              <w:t>per annum</w:t>
            </w:r>
          </w:p>
        </w:tc>
        <w:tc>
          <w:tcPr>
            <w:tcW w:w="1701" w:type="dxa"/>
            <w:vAlign w:val="bottom"/>
          </w:tcPr>
          <w:p w:rsidR="00884108" w:rsidRPr="00176D7D" w:rsidRDefault="00EF578D"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hint="cs"/>
                <w:sz w:val="21"/>
                <w:szCs w:val="21"/>
                <w:cs/>
              </w:rPr>
            </w:pPr>
            <w:r w:rsidRPr="00176D7D">
              <w:rPr>
                <w:rFonts w:ascii="Times New Roman" w:hAnsi="Times New Roman" w:cs="Cordia New"/>
                <w:sz w:val="21"/>
                <w:szCs w:val="21"/>
              </w:rPr>
              <w:t>827,64</w:t>
            </w:r>
            <w:r w:rsidR="006E19A5" w:rsidRPr="00176D7D">
              <w:rPr>
                <w:rFonts w:ascii="Times New Roman" w:hAnsi="Times New Roman" w:cs="Cordia New"/>
                <w:sz w:val="21"/>
                <w:szCs w:val="21"/>
              </w:rPr>
              <w:t>7</w:t>
            </w:r>
          </w:p>
        </w:tc>
        <w:tc>
          <w:tcPr>
            <w:tcW w:w="1701" w:type="dxa"/>
            <w:shd w:val="clear" w:color="auto" w:fill="auto"/>
            <w:vAlign w:val="bottom"/>
          </w:tcPr>
          <w:p w:rsidR="00884108" w:rsidRPr="00176D7D" w:rsidRDefault="00640F67"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884108" w:rsidRPr="00176D7D" w:rsidTr="00E47D87">
        <w:trPr>
          <w:trHeight w:val="345"/>
        </w:trPr>
        <w:tc>
          <w:tcPr>
            <w:tcW w:w="3510" w:type="dxa"/>
            <w:gridSpan w:val="2"/>
            <w:shd w:val="clear" w:color="auto" w:fill="auto"/>
            <w:vAlign w:val="bottom"/>
          </w:tcPr>
          <w:p w:rsidR="00884108" w:rsidRPr="00176D7D" w:rsidRDefault="00884108" w:rsidP="00640F67">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Sena  Development  A</w:t>
            </w:r>
            <w:r w:rsidR="00640F67" w:rsidRPr="00176D7D">
              <w:rPr>
                <w:rFonts w:ascii="Times New Roman" w:hAnsi="Times New Roman" w:cs="Times New Roman"/>
                <w:sz w:val="21"/>
                <w:szCs w:val="21"/>
              </w:rPr>
              <w:t xml:space="preserve"> 5</w:t>
            </w:r>
            <w:r w:rsidRPr="00176D7D">
              <w:rPr>
                <w:rFonts w:ascii="Times New Roman" w:hAnsi="Times New Roman" w:cs="Times New Roman"/>
                <w:sz w:val="21"/>
                <w:szCs w:val="21"/>
              </w:rPr>
              <w:t xml:space="preserve"> Co., Ltd</w:t>
            </w:r>
          </w:p>
        </w:tc>
        <w:tc>
          <w:tcPr>
            <w:tcW w:w="2835" w:type="dxa"/>
            <w:shd w:val="clear" w:color="auto" w:fill="auto"/>
            <w:vAlign w:val="bottom"/>
          </w:tcPr>
          <w:p w:rsidR="00884108" w:rsidRPr="00176D7D" w:rsidRDefault="007547FF" w:rsidP="00640F67">
            <w:pPr>
              <w:tabs>
                <w:tab w:val="center" w:pos="513"/>
              </w:tabs>
              <w:ind w:right="34"/>
              <w:jc w:val="center"/>
              <w:rPr>
                <w:rFonts w:ascii="Times New Roman" w:hAnsi="Times New Roman" w:cs="Times New Roman"/>
                <w:sz w:val="21"/>
                <w:szCs w:val="21"/>
              </w:rPr>
            </w:pPr>
            <w:r w:rsidRPr="00176D7D">
              <w:rPr>
                <w:rFonts w:ascii="Times New Roman" w:hAnsi="Times New Roman" w:cs="Times New Roman"/>
                <w:sz w:val="21"/>
                <w:szCs w:val="21"/>
              </w:rPr>
              <w:t>4.50</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w:t>
            </w:r>
            <w:r w:rsidR="00E47D87" w:rsidRPr="00176D7D">
              <w:rPr>
                <w:rFonts w:ascii="Times New Roman" w:hAnsi="Times New Roman" w:cs="Times New Roman"/>
                <w:sz w:val="21"/>
                <w:szCs w:val="21"/>
              </w:rPr>
              <w:t xml:space="preserve"> </w:t>
            </w:r>
            <w:r w:rsidRPr="00176D7D">
              <w:rPr>
                <w:rFonts w:ascii="Times New Roman" w:hAnsi="Times New Roman" w:cs="Times New Roman"/>
                <w:sz w:val="21"/>
                <w:szCs w:val="21"/>
              </w:rPr>
              <w:t>4.80</w:t>
            </w:r>
            <w:r w:rsidR="00884108" w:rsidRPr="00176D7D">
              <w:rPr>
                <w:rFonts w:ascii="Times New Roman" w:hAnsi="Times New Roman" w:cs="Times New Roman"/>
                <w:sz w:val="21"/>
                <w:szCs w:val="21"/>
              </w:rPr>
              <w:t>%</w:t>
            </w:r>
            <w:r w:rsidR="00640F67" w:rsidRPr="00176D7D">
              <w:rPr>
                <w:rFonts w:ascii="Times New Roman" w:hAnsi="Times New Roman" w:cs="Times New Roman"/>
                <w:sz w:val="21"/>
                <w:szCs w:val="21"/>
              </w:rPr>
              <w:t xml:space="preserve"> </w:t>
            </w:r>
            <w:r w:rsidR="00884108" w:rsidRPr="00176D7D">
              <w:rPr>
                <w:rFonts w:ascii="Times New Roman" w:hAnsi="Times New Roman" w:cs="Times New Roman"/>
                <w:sz w:val="21"/>
                <w:szCs w:val="21"/>
              </w:rPr>
              <w:t>per annum</w:t>
            </w:r>
          </w:p>
        </w:tc>
        <w:tc>
          <w:tcPr>
            <w:tcW w:w="1701" w:type="dxa"/>
            <w:vAlign w:val="bottom"/>
          </w:tcPr>
          <w:p w:rsidR="00884108" w:rsidRPr="00176D7D" w:rsidRDefault="00EF578D" w:rsidP="00640F6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12,452,08</w:t>
            </w:r>
            <w:r w:rsidR="006E19A5" w:rsidRPr="00176D7D">
              <w:rPr>
                <w:rFonts w:ascii="Times New Roman" w:hAnsi="Times New Roman" w:cs="Times New Roman"/>
                <w:sz w:val="21"/>
                <w:szCs w:val="21"/>
              </w:rPr>
              <w:t>0</w:t>
            </w:r>
          </w:p>
        </w:tc>
        <w:tc>
          <w:tcPr>
            <w:tcW w:w="1701" w:type="dxa"/>
            <w:shd w:val="clear" w:color="auto" w:fill="auto"/>
            <w:vAlign w:val="bottom"/>
          </w:tcPr>
          <w:p w:rsidR="00884108" w:rsidRPr="00176D7D" w:rsidRDefault="00640F67" w:rsidP="00640F6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884108" w:rsidRPr="00176D7D" w:rsidTr="00E47D87">
        <w:trPr>
          <w:trHeight w:val="345"/>
        </w:trPr>
        <w:tc>
          <w:tcPr>
            <w:tcW w:w="1809" w:type="dxa"/>
            <w:shd w:val="clear" w:color="auto" w:fill="auto"/>
          </w:tcPr>
          <w:p w:rsidR="00884108" w:rsidRPr="00176D7D" w:rsidRDefault="00884108" w:rsidP="00640F67">
            <w:pPr>
              <w:rPr>
                <w:rFonts w:ascii="Times New Roman" w:hAnsi="Times New Roman" w:cs="Times New Roman"/>
                <w:sz w:val="21"/>
                <w:szCs w:val="21"/>
              </w:rPr>
            </w:pPr>
          </w:p>
        </w:tc>
        <w:tc>
          <w:tcPr>
            <w:tcW w:w="1701" w:type="dxa"/>
            <w:shd w:val="clear" w:color="auto" w:fill="auto"/>
          </w:tcPr>
          <w:p w:rsidR="00884108" w:rsidRPr="00176D7D" w:rsidRDefault="00884108" w:rsidP="00640F67">
            <w:pPr>
              <w:rPr>
                <w:rFonts w:ascii="Times New Roman" w:hAnsi="Times New Roman" w:cs="Times New Roman"/>
                <w:sz w:val="21"/>
                <w:szCs w:val="21"/>
              </w:rPr>
            </w:pPr>
          </w:p>
        </w:tc>
        <w:tc>
          <w:tcPr>
            <w:tcW w:w="2835" w:type="dxa"/>
            <w:shd w:val="clear" w:color="auto" w:fill="auto"/>
            <w:vAlign w:val="bottom"/>
          </w:tcPr>
          <w:p w:rsidR="00884108" w:rsidRPr="00176D7D" w:rsidRDefault="00884108" w:rsidP="00640F6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701" w:type="dxa"/>
            <w:vAlign w:val="bottom"/>
          </w:tcPr>
          <w:p w:rsidR="00884108" w:rsidRPr="00176D7D" w:rsidRDefault="00EF578D" w:rsidP="00640F67">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20,000,028</w:t>
            </w:r>
          </w:p>
        </w:tc>
        <w:tc>
          <w:tcPr>
            <w:tcW w:w="1701" w:type="dxa"/>
            <w:shd w:val="clear" w:color="auto" w:fill="auto"/>
            <w:vAlign w:val="bottom"/>
          </w:tcPr>
          <w:p w:rsidR="00884108" w:rsidRPr="00176D7D" w:rsidRDefault="00640F67" w:rsidP="00640F67">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4,091,493</w:t>
            </w:r>
          </w:p>
        </w:tc>
      </w:tr>
    </w:tbl>
    <w:p w:rsidR="005C2871" w:rsidRPr="00176D7D" w:rsidRDefault="005C2871" w:rsidP="00867136">
      <w:pPr>
        <w:rPr>
          <w:sz w:val="16"/>
          <w:szCs w:val="16"/>
        </w:rPr>
      </w:pPr>
    </w:p>
    <w:p w:rsidR="00A52D6C" w:rsidRPr="00176D7D" w:rsidRDefault="00A52D6C" w:rsidP="00867136">
      <w:pPr>
        <w:rPr>
          <w:sz w:val="16"/>
          <w:szCs w:val="16"/>
        </w:rPr>
      </w:pPr>
    </w:p>
    <w:tbl>
      <w:tblPr>
        <w:tblpPr w:leftFromText="180" w:rightFromText="180" w:vertAnchor="text" w:horzAnchor="margin" w:tblpX="398" w:tblpY="97"/>
        <w:tblW w:w="9747" w:type="dxa"/>
        <w:tblLayout w:type="fixed"/>
        <w:tblLook w:val="01E0" w:firstRow="1" w:lastRow="1" w:firstColumn="1" w:lastColumn="1" w:noHBand="0" w:noVBand="0"/>
      </w:tblPr>
      <w:tblGrid>
        <w:gridCol w:w="1526"/>
        <w:gridCol w:w="1276"/>
        <w:gridCol w:w="1552"/>
        <w:gridCol w:w="6"/>
        <w:gridCol w:w="6"/>
        <w:gridCol w:w="1271"/>
        <w:gridCol w:w="1275"/>
        <w:gridCol w:w="1418"/>
        <w:gridCol w:w="1417"/>
      </w:tblGrid>
      <w:tr w:rsidR="00666AE8" w:rsidRPr="00176D7D" w:rsidTr="00596155">
        <w:trPr>
          <w:trHeight w:val="277"/>
          <w:tblHeader/>
        </w:trPr>
        <w:tc>
          <w:tcPr>
            <w:tcW w:w="1526" w:type="dxa"/>
          </w:tcPr>
          <w:p w:rsidR="00666AE8" w:rsidRPr="00176D7D" w:rsidRDefault="00666AE8" w:rsidP="00666AE8">
            <w:pPr>
              <w:tabs>
                <w:tab w:val="left" w:pos="426"/>
                <w:tab w:val="left" w:pos="993"/>
              </w:tabs>
              <w:spacing w:before="240"/>
              <w:ind w:right="29"/>
              <w:jc w:val="thaiDistribute"/>
              <w:rPr>
                <w:rFonts w:ascii="Times New Roman" w:hAnsi="Times New Roman" w:cs="Times New Roman"/>
                <w:b/>
                <w:bCs/>
                <w:snapToGrid w:val="0"/>
                <w:sz w:val="21"/>
                <w:szCs w:val="21"/>
                <w:lang w:eastAsia="th-TH"/>
              </w:rPr>
            </w:pPr>
          </w:p>
        </w:tc>
        <w:tc>
          <w:tcPr>
            <w:tcW w:w="1276" w:type="dxa"/>
          </w:tcPr>
          <w:p w:rsidR="00666AE8" w:rsidRPr="00176D7D" w:rsidRDefault="00666AE8" w:rsidP="00666AE8">
            <w:pPr>
              <w:tabs>
                <w:tab w:val="left" w:pos="426"/>
                <w:tab w:val="left" w:pos="993"/>
              </w:tabs>
              <w:ind w:right="29"/>
              <w:jc w:val="thaiDistribute"/>
              <w:rPr>
                <w:rFonts w:ascii="Times New Roman" w:hAnsi="Times New Roman" w:cs="Times New Roman"/>
                <w:b/>
                <w:bCs/>
                <w:snapToGrid w:val="0"/>
                <w:sz w:val="19"/>
                <w:szCs w:val="19"/>
                <w:lang w:eastAsia="th-TH"/>
              </w:rPr>
            </w:pPr>
          </w:p>
        </w:tc>
        <w:tc>
          <w:tcPr>
            <w:tcW w:w="1558" w:type="dxa"/>
            <w:gridSpan w:val="2"/>
          </w:tcPr>
          <w:p w:rsidR="00666AE8" w:rsidRPr="00176D7D" w:rsidRDefault="00666AE8" w:rsidP="00666AE8">
            <w:pPr>
              <w:tabs>
                <w:tab w:val="left" w:pos="426"/>
                <w:tab w:val="left" w:pos="993"/>
              </w:tabs>
              <w:ind w:right="29"/>
              <w:jc w:val="center"/>
              <w:rPr>
                <w:rFonts w:ascii="Times New Roman" w:hAnsi="Times New Roman" w:cs="Times New Roman"/>
                <w:b/>
                <w:bCs/>
                <w:sz w:val="19"/>
                <w:szCs w:val="19"/>
              </w:rPr>
            </w:pPr>
          </w:p>
        </w:tc>
        <w:tc>
          <w:tcPr>
            <w:tcW w:w="5387" w:type="dxa"/>
            <w:gridSpan w:val="5"/>
            <w:tcBorders>
              <w:left w:val="nil"/>
            </w:tcBorders>
            <w:vAlign w:val="bottom"/>
          </w:tcPr>
          <w:p w:rsidR="00666AE8" w:rsidRPr="00176D7D" w:rsidRDefault="00E47D87" w:rsidP="00666AE8">
            <w:pPr>
              <w:pBdr>
                <w:bottom w:val="single" w:sz="4" w:space="1" w:color="auto"/>
              </w:pBdr>
              <w:tabs>
                <w:tab w:val="left" w:pos="426"/>
                <w:tab w:val="left" w:pos="993"/>
              </w:tabs>
              <w:ind w:right="28"/>
              <w:jc w:val="right"/>
              <w:rPr>
                <w:rFonts w:ascii="Times New Roman" w:hAnsi="Times New Roman" w:cs="Times New Roman"/>
                <w:b/>
                <w:bCs/>
                <w:sz w:val="21"/>
                <w:szCs w:val="21"/>
                <w:cs/>
              </w:rPr>
            </w:pPr>
            <w:r w:rsidRPr="00176D7D">
              <w:rPr>
                <w:rFonts w:ascii="Times New Roman" w:hAnsi="Times New Roman" w:cs="Times New Roman"/>
                <w:b/>
                <w:bCs/>
                <w:sz w:val="21"/>
                <w:szCs w:val="21"/>
              </w:rPr>
              <w:t>(Unit</w:t>
            </w:r>
            <w:r w:rsidR="00666AE8" w:rsidRPr="00176D7D">
              <w:rPr>
                <w:rFonts w:ascii="Times New Roman" w:hAnsi="Times New Roman" w:cs="Times New Roman"/>
                <w:b/>
                <w:bCs/>
                <w:sz w:val="21"/>
                <w:szCs w:val="21"/>
              </w:rPr>
              <w:t xml:space="preserve"> : Baht)</w:t>
            </w:r>
          </w:p>
        </w:tc>
      </w:tr>
      <w:tr w:rsidR="00903B35" w:rsidRPr="00176D7D" w:rsidTr="00550CDB">
        <w:trPr>
          <w:trHeight w:val="313"/>
          <w:tblHeader/>
        </w:trPr>
        <w:tc>
          <w:tcPr>
            <w:tcW w:w="1526" w:type="dxa"/>
          </w:tcPr>
          <w:p w:rsidR="00903B35" w:rsidRPr="00176D7D" w:rsidRDefault="00903B35" w:rsidP="00666AE8">
            <w:pPr>
              <w:tabs>
                <w:tab w:val="left" w:pos="426"/>
                <w:tab w:val="left" w:pos="993"/>
              </w:tabs>
              <w:ind w:right="29"/>
              <w:jc w:val="thaiDistribute"/>
              <w:rPr>
                <w:rFonts w:ascii="Times New Roman" w:hAnsi="Times New Roman" w:cs="Times New Roman"/>
                <w:b/>
                <w:bCs/>
                <w:snapToGrid w:val="0"/>
                <w:sz w:val="20"/>
                <w:szCs w:val="20"/>
                <w:lang w:eastAsia="th-TH"/>
              </w:rPr>
            </w:pPr>
          </w:p>
        </w:tc>
        <w:tc>
          <w:tcPr>
            <w:tcW w:w="1276" w:type="dxa"/>
            <w:vAlign w:val="bottom"/>
          </w:tcPr>
          <w:p w:rsidR="00903B35" w:rsidRPr="00176D7D" w:rsidRDefault="00903B35" w:rsidP="00666AE8">
            <w:pPr>
              <w:tabs>
                <w:tab w:val="left" w:pos="426"/>
                <w:tab w:val="left" w:pos="993"/>
              </w:tabs>
              <w:ind w:right="29"/>
              <w:jc w:val="center"/>
              <w:rPr>
                <w:rFonts w:ascii="Times New Roman" w:hAnsi="Times New Roman" w:cs="Times New Roman"/>
                <w:b/>
                <w:bCs/>
                <w:sz w:val="19"/>
                <w:szCs w:val="19"/>
              </w:rPr>
            </w:pPr>
          </w:p>
        </w:tc>
        <w:tc>
          <w:tcPr>
            <w:tcW w:w="1558" w:type="dxa"/>
            <w:gridSpan w:val="2"/>
            <w:vAlign w:val="bottom"/>
          </w:tcPr>
          <w:p w:rsidR="00903B35" w:rsidRPr="00176D7D" w:rsidRDefault="00903B35" w:rsidP="00666AE8">
            <w:pPr>
              <w:tabs>
                <w:tab w:val="left" w:pos="426"/>
                <w:tab w:val="left" w:pos="993"/>
              </w:tabs>
              <w:ind w:right="29"/>
              <w:jc w:val="center"/>
              <w:rPr>
                <w:rFonts w:ascii="Times New Roman" w:hAnsi="Times New Roman" w:cs="Times New Roman"/>
                <w:b/>
                <w:bCs/>
                <w:sz w:val="19"/>
                <w:szCs w:val="19"/>
              </w:rPr>
            </w:pPr>
          </w:p>
        </w:tc>
        <w:tc>
          <w:tcPr>
            <w:tcW w:w="2552" w:type="dxa"/>
            <w:gridSpan w:val="3"/>
            <w:vAlign w:val="bottom"/>
          </w:tcPr>
          <w:p w:rsidR="00903B35" w:rsidRPr="00176D7D" w:rsidRDefault="00640F67" w:rsidP="00666AE8">
            <w:pPr>
              <w:pBdr>
                <w:bottom w:val="single" w:sz="4" w:space="1" w:color="auto"/>
              </w:pBdr>
              <w:ind w:right="29"/>
              <w:jc w:val="center"/>
              <w:rPr>
                <w:rFonts w:ascii="Times New Roman" w:hAnsi="Times New Roman" w:cs="Times New Roman"/>
                <w:b/>
                <w:bCs/>
                <w:sz w:val="19"/>
                <w:szCs w:val="19"/>
              </w:rPr>
            </w:pPr>
            <w:r w:rsidRPr="00176D7D">
              <w:rPr>
                <w:rFonts w:ascii="Times New Roman" w:hAnsi="Times New Roman" w:cs="Times New Roman"/>
                <w:b/>
                <w:bCs/>
                <w:sz w:val="21"/>
                <w:szCs w:val="21"/>
              </w:rPr>
              <w:t>Consolidated financial statements</w:t>
            </w:r>
          </w:p>
        </w:tc>
        <w:tc>
          <w:tcPr>
            <w:tcW w:w="2835" w:type="dxa"/>
            <w:gridSpan w:val="2"/>
            <w:vAlign w:val="bottom"/>
          </w:tcPr>
          <w:p w:rsidR="00903B35" w:rsidRPr="00176D7D" w:rsidRDefault="00640F67" w:rsidP="00666AE8">
            <w:pPr>
              <w:pBdr>
                <w:bottom w:val="single" w:sz="4" w:space="1" w:color="auto"/>
              </w:pBdr>
              <w:ind w:right="29"/>
              <w:jc w:val="center"/>
              <w:rPr>
                <w:rFonts w:ascii="Times New Roman" w:hAnsi="Times New Roman" w:cs="Cordia New" w:hint="cs"/>
                <w:b/>
                <w:bCs/>
                <w:sz w:val="19"/>
                <w:szCs w:val="19"/>
                <w:cs/>
              </w:rPr>
            </w:pPr>
            <w:r w:rsidRPr="00176D7D">
              <w:rPr>
                <w:rFonts w:ascii="Times New Roman" w:hAnsi="Times New Roman" w:cs="Times New Roman"/>
                <w:b/>
                <w:bCs/>
                <w:sz w:val="21"/>
                <w:szCs w:val="21"/>
              </w:rPr>
              <w:t>Separate financial statements</w:t>
            </w:r>
          </w:p>
        </w:tc>
      </w:tr>
      <w:tr w:rsidR="007672CA" w:rsidRPr="00176D7D" w:rsidTr="00550CDB">
        <w:trPr>
          <w:trHeight w:val="340"/>
          <w:tblHeader/>
        </w:trPr>
        <w:tc>
          <w:tcPr>
            <w:tcW w:w="1526" w:type="dxa"/>
          </w:tcPr>
          <w:p w:rsidR="00903B35" w:rsidRPr="00176D7D" w:rsidRDefault="00903B35" w:rsidP="00666AE8">
            <w:pPr>
              <w:tabs>
                <w:tab w:val="left" w:pos="426"/>
                <w:tab w:val="left" w:pos="993"/>
              </w:tabs>
              <w:ind w:right="29"/>
              <w:jc w:val="thaiDistribute"/>
              <w:rPr>
                <w:rFonts w:ascii="Times New Roman" w:hAnsi="Times New Roman" w:cs="Times New Roman"/>
                <w:b/>
                <w:bCs/>
                <w:snapToGrid w:val="0"/>
                <w:sz w:val="20"/>
                <w:szCs w:val="20"/>
                <w:lang w:eastAsia="th-TH"/>
              </w:rPr>
            </w:pPr>
          </w:p>
        </w:tc>
        <w:tc>
          <w:tcPr>
            <w:tcW w:w="1276" w:type="dxa"/>
            <w:vAlign w:val="bottom"/>
          </w:tcPr>
          <w:p w:rsidR="00903B35" w:rsidRPr="00176D7D" w:rsidRDefault="00903B35" w:rsidP="00666AE8">
            <w:pPr>
              <w:tabs>
                <w:tab w:val="left" w:pos="426"/>
                <w:tab w:val="left" w:pos="993"/>
              </w:tabs>
              <w:ind w:right="29"/>
              <w:jc w:val="center"/>
              <w:rPr>
                <w:rFonts w:ascii="Times New Roman" w:hAnsi="Times New Roman" w:cs="Cordia New" w:hint="cs"/>
                <w:b/>
                <w:bCs/>
                <w:snapToGrid w:val="0"/>
                <w:sz w:val="19"/>
                <w:szCs w:val="19"/>
                <w:cs/>
                <w:lang w:eastAsia="th-TH"/>
              </w:rPr>
            </w:pPr>
          </w:p>
        </w:tc>
        <w:tc>
          <w:tcPr>
            <w:tcW w:w="1558" w:type="dxa"/>
            <w:gridSpan w:val="2"/>
            <w:vAlign w:val="bottom"/>
          </w:tcPr>
          <w:p w:rsidR="00903B35" w:rsidRPr="00176D7D" w:rsidRDefault="00903B35" w:rsidP="00666AE8">
            <w:pPr>
              <w:pBdr>
                <w:bottom w:val="single" w:sz="4" w:space="1" w:color="auto"/>
              </w:pBdr>
              <w:tabs>
                <w:tab w:val="left" w:pos="426"/>
                <w:tab w:val="left" w:pos="993"/>
              </w:tabs>
              <w:ind w:right="29"/>
              <w:jc w:val="center"/>
              <w:rPr>
                <w:rFonts w:ascii="Times New Roman" w:hAnsi="Times New Roman" w:cs="Times New Roman"/>
                <w:b/>
                <w:bCs/>
                <w:snapToGrid w:val="0"/>
                <w:sz w:val="19"/>
                <w:szCs w:val="19"/>
                <w:cs/>
                <w:lang w:eastAsia="th-TH"/>
              </w:rPr>
            </w:pPr>
            <w:r w:rsidRPr="00176D7D">
              <w:rPr>
                <w:rFonts w:ascii="Times New Roman" w:hAnsi="Times New Roman" w:cs="Times New Roman"/>
                <w:b/>
                <w:bCs/>
                <w:sz w:val="19"/>
                <w:szCs w:val="19"/>
              </w:rPr>
              <w:t>Pricing policy</w:t>
            </w:r>
          </w:p>
        </w:tc>
        <w:tc>
          <w:tcPr>
            <w:tcW w:w="1277" w:type="dxa"/>
            <w:gridSpan w:val="2"/>
            <w:vAlign w:val="bottom"/>
          </w:tcPr>
          <w:p w:rsidR="00903B35" w:rsidRPr="00176D7D" w:rsidRDefault="00041FE3" w:rsidP="00666AE8">
            <w:pPr>
              <w:pBdr>
                <w:bottom w:val="single" w:sz="4" w:space="1" w:color="auto"/>
              </w:pBdr>
              <w:ind w:right="29"/>
              <w:jc w:val="center"/>
              <w:rPr>
                <w:rFonts w:ascii="Times New Roman" w:hAnsi="Times New Roman" w:cs="Times New Roman"/>
                <w:b/>
                <w:bCs/>
                <w:sz w:val="19"/>
                <w:szCs w:val="19"/>
              </w:rPr>
            </w:pPr>
            <w:r w:rsidRPr="00176D7D">
              <w:rPr>
                <w:rFonts w:ascii="Times New Roman" w:hAnsi="Times New Roman" w:cs="Times New Roman"/>
                <w:b/>
                <w:bCs/>
                <w:sz w:val="19"/>
                <w:szCs w:val="19"/>
              </w:rPr>
              <w:t>201</w:t>
            </w:r>
            <w:r w:rsidR="00640F67" w:rsidRPr="00176D7D">
              <w:rPr>
                <w:rFonts w:ascii="Times New Roman" w:hAnsi="Times New Roman" w:cs="Times New Roman"/>
                <w:b/>
                <w:bCs/>
                <w:sz w:val="19"/>
                <w:szCs w:val="19"/>
              </w:rPr>
              <w:t>8</w:t>
            </w:r>
          </w:p>
        </w:tc>
        <w:tc>
          <w:tcPr>
            <w:tcW w:w="1275" w:type="dxa"/>
            <w:vAlign w:val="bottom"/>
          </w:tcPr>
          <w:p w:rsidR="00903B35" w:rsidRPr="00176D7D" w:rsidRDefault="00903B35" w:rsidP="00666AE8">
            <w:pPr>
              <w:pBdr>
                <w:bottom w:val="single" w:sz="4" w:space="1" w:color="auto"/>
              </w:pBdr>
              <w:ind w:right="29"/>
              <w:jc w:val="center"/>
              <w:rPr>
                <w:rFonts w:ascii="Times New Roman" w:hAnsi="Times New Roman" w:cs="Times New Roman"/>
                <w:b/>
                <w:bCs/>
                <w:sz w:val="19"/>
                <w:szCs w:val="19"/>
              </w:rPr>
            </w:pPr>
            <w:r w:rsidRPr="00176D7D">
              <w:rPr>
                <w:rFonts w:ascii="Times New Roman" w:hAnsi="Times New Roman" w:cs="Times New Roman"/>
                <w:b/>
                <w:bCs/>
                <w:sz w:val="19"/>
                <w:szCs w:val="19"/>
              </w:rPr>
              <w:t>201</w:t>
            </w:r>
            <w:r w:rsidR="00640F67" w:rsidRPr="00176D7D">
              <w:rPr>
                <w:rFonts w:ascii="Times New Roman" w:hAnsi="Times New Roman" w:cs="Times New Roman"/>
                <w:b/>
                <w:bCs/>
                <w:sz w:val="19"/>
                <w:szCs w:val="19"/>
              </w:rPr>
              <w:t>7</w:t>
            </w:r>
          </w:p>
        </w:tc>
        <w:tc>
          <w:tcPr>
            <w:tcW w:w="1418" w:type="dxa"/>
            <w:vAlign w:val="bottom"/>
          </w:tcPr>
          <w:p w:rsidR="00903B35" w:rsidRPr="00176D7D" w:rsidRDefault="00903B35" w:rsidP="00666AE8">
            <w:pPr>
              <w:pBdr>
                <w:bottom w:val="single" w:sz="4" w:space="1" w:color="auto"/>
              </w:pBdr>
              <w:ind w:right="29"/>
              <w:jc w:val="center"/>
              <w:rPr>
                <w:rFonts w:ascii="Times New Roman" w:hAnsi="Times New Roman" w:cs="Times New Roman"/>
                <w:b/>
                <w:bCs/>
                <w:sz w:val="19"/>
                <w:szCs w:val="19"/>
              </w:rPr>
            </w:pPr>
            <w:r w:rsidRPr="00176D7D">
              <w:rPr>
                <w:rFonts w:ascii="Times New Roman" w:hAnsi="Times New Roman" w:cs="Times New Roman"/>
                <w:b/>
                <w:bCs/>
                <w:sz w:val="19"/>
                <w:szCs w:val="19"/>
              </w:rPr>
              <w:t>201</w:t>
            </w:r>
            <w:r w:rsidR="00640F67" w:rsidRPr="00176D7D">
              <w:rPr>
                <w:rFonts w:ascii="Times New Roman" w:hAnsi="Times New Roman" w:cs="Times New Roman"/>
                <w:b/>
                <w:bCs/>
                <w:sz w:val="19"/>
                <w:szCs w:val="19"/>
              </w:rPr>
              <w:t>8</w:t>
            </w:r>
          </w:p>
        </w:tc>
        <w:tc>
          <w:tcPr>
            <w:tcW w:w="1417" w:type="dxa"/>
            <w:vAlign w:val="bottom"/>
          </w:tcPr>
          <w:p w:rsidR="00903B35" w:rsidRPr="00176D7D" w:rsidRDefault="00041FE3" w:rsidP="00666AE8">
            <w:pPr>
              <w:pBdr>
                <w:bottom w:val="single" w:sz="4" w:space="1" w:color="auto"/>
              </w:pBdr>
              <w:ind w:right="29"/>
              <w:jc w:val="center"/>
              <w:rPr>
                <w:rFonts w:ascii="Times New Roman" w:hAnsi="Times New Roman" w:cs="Times New Roman"/>
                <w:b/>
                <w:bCs/>
                <w:sz w:val="19"/>
                <w:szCs w:val="19"/>
              </w:rPr>
            </w:pPr>
            <w:r w:rsidRPr="00176D7D">
              <w:rPr>
                <w:rFonts w:ascii="Times New Roman" w:hAnsi="Times New Roman" w:cs="Times New Roman"/>
                <w:b/>
                <w:bCs/>
                <w:sz w:val="19"/>
                <w:szCs w:val="19"/>
              </w:rPr>
              <w:t>201</w:t>
            </w:r>
            <w:r w:rsidR="00640F67" w:rsidRPr="00176D7D">
              <w:rPr>
                <w:rFonts w:ascii="Times New Roman" w:hAnsi="Times New Roman" w:cs="Times New Roman"/>
                <w:b/>
                <w:bCs/>
                <w:sz w:val="19"/>
                <w:szCs w:val="19"/>
              </w:rPr>
              <w:t>7</w:t>
            </w:r>
          </w:p>
        </w:tc>
      </w:tr>
      <w:tr w:rsidR="00640F67" w:rsidRPr="00176D7D" w:rsidTr="00550CDB">
        <w:trPr>
          <w:trHeight w:val="302"/>
        </w:trPr>
        <w:tc>
          <w:tcPr>
            <w:tcW w:w="4360" w:type="dxa"/>
            <w:gridSpan w:val="4"/>
            <w:vAlign w:val="bottom"/>
          </w:tcPr>
          <w:p w:rsidR="00640F67" w:rsidRPr="00176D7D" w:rsidRDefault="00640F67" w:rsidP="00666AE8">
            <w:pPr>
              <w:tabs>
                <w:tab w:val="left" w:pos="1418"/>
                <w:tab w:val="center" w:pos="4536"/>
                <w:tab w:val="left" w:pos="5245"/>
                <w:tab w:val="decimal" w:pos="6096"/>
                <w:tab w:val="right" w:pos="6262"/>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Times New Roman"/>
                <w:sz w:val="21"/>
                <w:szCs w:val="21"/>
                <w:cs/>
              </w:rPr>
            </w:pPr>
            <w:r w:rsidRPr="00176D7D">
              <w:rPr>
                <w:rFonts w:ascii="Times New Roman" w:hAnsi="Times New Roman" w:cs="Times New Roman"/>
                <w:snapToGrid w:val="0"/>
                <w:sz w:val="21"/>
                <w:szCs w:val="21"/>
                <w:u w:val="single"/>
                <w:lang w:eastAsia="th-TH"/>
              </w:rPr>
              <w:t>Sub-contract fee and materials cost</w:t>
            </w:r>
          </w:p>
        </w:tc>
        <w:tc>
          <w:tcPr>
            <w:tcW w:w="1277" w:type="dxa"/>
            <w:gridSpan w:val="2"/>
            <w:vAlign w:val="bottom"/>
          </w:tcPr>
          <w:p w:rsidR="00640F67" w:rsidRPr="00176D7D" w:rsidRDefault="00640F67"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275" w:type="dxa"/>
            <w:vAlign w:val="bottom"/>
          </w:tcPr>
          <w:p w:rsidR="00640F67" w:rsidRPr="00176D7D" w:rsidRDefault="00640F67"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418" w:type="dxa"/>
            <w:vAlign w:val="bottom"/>
          </w:tcPr>
          <w:p w:rsidR="00640F67" w:rsidRPr="00176D7D" w:rsidRDefault="00640F67"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417" w:type="dxa"/>
            <w:vAlign w:val="bottom"/>
          </w:tcPr>
          <w:p w:rsidR="00640F67" w:rsidRPr="00176D7D" w:rsidRDefault="00640F67"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r>
      <w:tr w:rsidR="00666AE8" w:rsidRPr="00176D7D" w:rsidTr="00550CDB">
        <w:trPr>
          <w:trHeight w:val="302"/>
        </w:trPr>
        <w:tc>
          <w:tcPr>
            <w:tcW w:w="2802" w:type="dxa"/>
            <w:gridSpan w:val="2"/>
            <w:vAlign w:val="bottom"/>
          </w:tcPr>
          <w:p w:rsidR="00666AE8" w:rsidRPr="00176D7D" w:rsidRDefault="00666AE8" w:rsidP="00666AE8">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Eight Solar Co.,Ltd</w:t>
            </w:r>
          </w:p>
        </w:tc>
        <w:tc>
          <w:tcPr>
            <w:tcW w:w="1564" w:type="dxa"/>
            <w:gridSpan w:val="3"/>
            <w:tcBorders>
              <w:left w:val="nil"/>
            </w:tcBorders>
            <w:vAlign w:val="bottom"/>
          </w:tcPr>
          <w:p w:rsidR="00666AE8" w:rsidRPr="00176D7D" w:rsidRDefault="00666AE8" w:rsidP="00E47D8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8"/>
              <w:jc w:val="center"/>
              <w:rPr>
                <w:rFonts w:ascii="Times New Roman" w:hAnsi="Times New Roman" w:cs="Times New Roman"/>
                <w:sz w:val="20"/>
                <w:szCs w:val="20"/>
              </w:rPr>
            </w:pPr>
            <w:r w:rsidRPr="00176D7D">
              <w:rPr>
                <w:rFonts w:ascii="Times New Roman" w:hAnsi="Times New Roman" w:cs="Times New Roman"/>
                <w:sz w:val="20"/>
                <w:szCs w:val="20"/>
              </w:rPr>
              <w:t>Market price</w:t>
            </w:r>
          </w:p>
        </w:tc>
        <w:tc>
          <w:tcPr>
            <w:tcW w:w="1271" w:type="dxa"/>
            <w:vAlign w:val="bottom"/>
          </w:tcPr>
          <w:p w:rsidR="00666AE8" w:rsidRPr="00176D7D" w:rsidRDefault="00EF578D"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5" w:type="dxa"/>
            <w:vAlign w:val="bottom"/>
          </w:tcPr>
          <w:p w:rsidR="00666AE8" w:rsidRPr="00176D7D" w:rsidRDefault="00666AE8"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418" w:type="dxa"/>
            <w:vAlign w:val="bottom"/>
          </w:tcPr>
          <w:p w:rsidR="00666AE8" w:rsidRPr="00176D7D" w:rsidRDefault="00EF578D"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1,002,469</w:t>
            </w:r>
          </w:p>
        </w:tc>
        <w:tc>
          <w:tcPr>
            <w:tcW w:w="1417" w:type="dxa"/>
            <w:vAlign w:val="bottom"/>
          </w:tcPr>
          <w:p w:rsidR="00666AE8" w:rsidRPr="00176D7D" w:rsidRDefault="00DC4419"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3,193,704</w:t>
            </w:r>
          </w:p>
        </w:tc>
      </w:tr>
      <w:tr w:rsidR="00666AE8" w:rsidRPr="00176D7D" w:rsidTr="00550CDB">
        <w:trPr>
          <w:trHeight w:val="302"/>
        </w:trPr>
        <w:tc>
          <w:tcPr>
            <w:tcW w:w="2802" w:type="dxa"/>
            <w:gridSpan w:val="2"/>
            <w:vAlign w:val="bottom"/>
          </w:tcPr>
          <w:p w:rsidR="00666AE8" w:rsidRPr="00176D7D" w:rsidRDefault="00666AE8" w:rsidP="00666AE8">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Max Solar   Co.,Ltd</w:t>
            </w:r>
          </w:p>
        </w:tc>
        <w:tc>
          <w:tcPr>
            <w:tcW w:w="1552" w:type="dxa"/>
            <w:tcBorders>
              <w:left w:val="nil"/>
            </w:tcBorders>
            <w:vAlign w:val="bottom"/>
          </w:tcPr>
          <w:p w:rsidR="00666AE8" w:rsidRPr="00176D7D" w:rsidRDefault="00666AE8" w:rsidP="00E47D8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8"/>
              <w:jc w:val="center"/>
              <w:rPr>
                <w:rFonts w:ascii="Times New Roman" w:hAnsi="Times New Roman" w:cs="Times New Roman"/>
                <w:sz w:val="21"/>
                <w:szCs w:val="21"/>
              </w:rPr>
            </w:pPr>
            <w:r w:rsidRPr="00176D7D">
              <w:rPr>
                <w:rFonts w:ascii="Times New Roman" w:hAnsi="Times New Roman" w:cs="Times New Roman"/>
                <w:sz w:val="21"/>
                <w:szCs w:val="21"/>
              </w:rPr>
              <w:t>Market price</w:t>
            </w:r>
          </w:p>
        </w:tc>
        <w:tc>
          <w:tcPr>
            <w:tcW w:w="1283" w:type="dxa"/>
            <w:gridSpan w:val="3"/>
            <w:vAlign w:val="bottom"/>
          </w:tcPr>
          <w:p w:rsidR="00666AE8" w:rsidRPr="00176D7D" w:rsidRDefault="00EF578D" w:rsidP="00E47D8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5" w:type="dxa"/>
            <w:vAlign w:val="bottom"/>
          </w:tcPr>
          <w:p w:rsidR="00666AE8" w:rsidRPr="00176D7D" w:rsidRDefault="00666AE8"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418" w:type="dxa"/>
            <w:vAlign w:val="bottom"/>
          </w:tcPr>
          <w:p w:rsidR="00666AE8" w:rsidRPr="00176D7D" w:rsidRDefault="00EF578D"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155,700</w:t>
            </w:r>
          </w:p>
        </w:tc>
        <w:tc>
          <w:tcPr>
            <w:tcW w:w="1417" w:type="dxa"/>
            <w:vAlign w:val="bottom"/>
          </w:tcPr>
          <w:p w:rsidR="00666AE8" w:rsidRPr="00176D7D" w:rsidRDefault="00DC4419"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391,218</w:t>
            </w:r>
          </w:p>
        </w:tc>
      </w:tr>
      <w:tr w:rsidR="00640F67" w:rsidRPr="00176D7D" w:rsidTr="00550CDB">
        <w:trPr>
          <w:trHeight w:val="342"/>
        </w:trPr>
        <w:tc>
          <w:tcPr>
            <w:tcW w:w="2802" w:type="dxa"/>
            <w:gridSpan w:val="2"/>
          </w:tcPr>
          <w:p w:rsidR="00640F67" w:rsidRPr="00176D7D" w:rsidRDefault="00640F67" w:rsidP="00666AE8">
            <w:pPr>
              <w:tabs>
                <w:tab w:val="left" w:pos="426"/>
                <w:tab w:val="left" w:pos="993"/>
              </w:tabs>
              <w:spacing w:line="360" w:lineRule="exact"/>
              <w:ind w:right="28"/>
              <w:jc w:val="left"/>
              <w:rPr>
                <w:rFonts w:ascii="Times New Roman" w:hAnsi="Times New Roman" w:cs="Times New Roman"/>
                <w:sz w:val="21"/>
                <w:szCs w:val="21"/>
                <w:cs/>
              </w:rPr>
            </w:pPr>
            <w:r w:rsidRPr="00176D7D">
              <w:rPr>
                <w:rFonts w:ascii="Times New Roman" w:hAnsi="Times New Roman" w:cs="Times New Roman"/>
                <w:sz w:val="21"/>
                <w:szCs w:val="21"/>
              </w:rPr>
              <w:t>Rattanapol</w:t>
            </w:r>
            <w:r w:rsidRPr="00176D7D">
              <w:rPr>
                <w:rFonts w:ascii="Times New Roman" w:hAnsi="Times New Roman" w:cs="Times New Roman" w:hint="cs"/>
                <w:sz w:val="21"/>
                <w:szCs w:val="21"/>
                <w:cs/>
              </w:rPr>
              <w:t xml:space="preserve"> </w:t>
            </w:r>
            <w:r w:rsidRPr="00176D7D">
              <w:rPr>
                <w:rFonts w:ascii="Times New Roman" w:hAnsi="Times New Roman" w:cs="Times New Roman"/>
                <w:sz w:val="21"/>
                <w:szCs w:val="21"/>
              </w:rPr>
              <w:t>Co., Ltd.</w:t>
            </w:r>
          </w:p>
        </w:tc>
        <w:tc>
          <w:tcPr>
            <w:tcW w:w="1558" w:type="dxa"/>
            <w:gridSpan w:val="2"/>
            <w:tcBorders>
              <w:left w:val="nil"/>
            </w:tcBorders>
            <w:vAlign w:val="bottom"/>
          </w:tcPr>
          <w:p w:rsidR="00640F67" w:rsidRPr="00176D7D" w:rsidRDefault="00640F67" w:rsidP="00E47D87">
            <w:pPr>
              <w:tabs>
                <w:tab w:val="left" w:pos="426"/>
                <w:tab w:val="left" w:pos="993"/>
              </w:tabs>
              <w:spacing w:line="360" w:lineRule="exact"/>
              <w:ind w:right="28"/>
              <w:jc w:val="center"/>
              <w:rPr>
                <w:rFonts w:ascii="Times New Roman" w:hAnsi="Times New Roman" w:cs="Times New Roman"/>
                <w:sz w:val="21"/>
                <w:szCs w:val="21"/>
              </w:rPr>
            </w:pPr>
            <w:r w:rsidRPr="00176D7D">
              <w:rPr>
                <w:rFonts w:ascii="Times New Roman" w:hAnsi="Times New Roman" w:cs="Times New Roman"/>
                <w:sz w:val="21"/>
                <w:szCs w:val="21"/>
              </w:rPr>
              <w:t>Market price</w:t>
            </w:r>
          </w:p>
        </w:tc>
        <w:tc>
          <w:tcPr>
            <w:tcW w:w="1277" w:type="dxa"/>
            <w:gridSpan w:val="2"/>
            <w:vAlign w:val="bottom"/>
          </w:tcPr>
          <w:p w:rsidR="00640F67" w:rsidRPr="00176D7D" w:rsidRDefault="009048E8" w:rsidP="00666AE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sz w:val="21"/>
                <w:szCs w:val="21"/>
              </w:rPr>
            </w:pPr>
            <w:r w:rsidRPr="00176D7D">
              <w:rPr>
                <w:rFonts w:ascii="Times New Roman" w:hAnsi="Times New Roman" w:cs="Cordia New"/>
                <w:sz w:val="21"/>
                <w:szCs w:val="21"/>
              </w:rPr>
              <w:t>96,056</w:t>
            </w:r>
          </w:p>
        </w:tc>
        <w:tc>
          <w:tcPr>
            <w:tcW w:w="1275" w:type="dxa"/>
            <w:vAlign w:val="bottom"/>
          </w:tcPr>
          <w:p w:rsidR="00640F67" w:rsidRPr="00176D7D" w:rsidRDefault="00666AE8" w:rsidP="00666AE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264,371</w:t>
            </w:r>
          </w:p>
        </w:tc>
        <w:tc>
          <w:tcPr>
            <w:tcW w:w="1418" w:type="dxa"/>
            <w:vAlign w:val="bottom"/>
          </w:tcPr>
          <w:p w:rsidR="00640F67" w:rsidRPr="00176D7D" w:rsidRDefault="009048E8" w:rsidP="00666AE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74,378</w:t>
            </w:r>
          </w:p>
        </w:tc>
        <w:tc>
          <w:tcPr>
            <w:tcW w:w="1417" w:type="dxa"/>
            <w:vAlign w:val="bottom"/>
          </w:tcPr>
          <w:p w:rsidR="00640F67" w:rsidRPr="00176D7D" w:rsidRDefault="00DC4419" w:rsidP="00666AE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223,262</w:t>
            </w:r>
          </w:p>
        </w:tc>
      </w:tr>
      <w:tr w:rsidR="00666AE8" w:rsidRPr="00176D7D" w:rsidTr="00550CDB">
        <w:trPr>
          <w:trHeight w:val="327"/>
        </w:trPr>
        <w:tc>
          <w:tcPr>
            <w:tcW w:w="1526" w:type="dxa"/>
            <w:shd w:val="clear" w:color="auto" w:fill="auto"/>
            <w:vAlign w:val="bottom"/>
          </w:tcPr>
          <w:p w:rsidR="00666AE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4" w:right="-102" w:hanging="284"/>
              <w:jc w:val="left"/>
              <w:rPr>
                <w:rFonts w:ascii="Times New Roman" w:hAnsi="Times New Roman" w:cs="Cordia New" w:hint="cs"/>
                <w:sz w:val="21"/>
                <w:szCs w:val="21"/>
                <w:cs/>
              </w:rPr>
            </w:pPr>
            <w:r w:rsidRPr="00176D7D">
              <w:rPr>
                <w:rFonts w:ascii="Times New Roman" w:hAnsi="Times New Roman" w:cs="Times New Roman"/>
                <w:sz w:val="21"/>
                <w:szCs w:val="21"/>
              </w:rPr>
              <w:t>Total</w:t>
            </w:r>
          </w:p>
        </w:tc>
        <w:tc>
          <w:tcPr>
            <w:tcW w:w="1276" w:type="dxa"/>
            <w:shd w:val="clear" w:color="auto" w:fill="auto"/>
          </w:tcPr>
          <w:p w:rsidR="00666AE8" w:rsidRPr="00176D7D" w:rsidRDefault="00666AE8" w:rsidP="00666AE8">
            <w:pPr>
              <w:tabs>
                <w:tab w:val="left" w:pos="1418"/>
                <w:tab w:val="decimal" w:pos="8647"/>
                <w:tab w:val="right" w:pos="8931"/>
                <w:tab w:val="left" w:pos="9072"/>
                <w:tab w:val="decimal" w:pos="9923"/>
                <w:tab w:val="right" w:pos="10206"/>
              </w:tabs>
              <w:ind w:left="-18" w:right="34"/>
              <w:jc w:val="center"/>
              <w:rPr>
                <w:rFonts w:ascii="Angsana New" w:hAnsi="Angsana New"/>
                <w:szCs w:val="24"/>
                <w:cs/>
              </w:rPr>
            </w:pPr>
          </w:p>
        </w:tc>
        <w:tc>
          <w:tcPr>
            <w:tcW w:w="1558" w:type="dxa"/>
            <w:gridSpan w:val="2"/>
            <w:shd w:val="clear" w:color="auto" w:fill="auto"/>
            <w:vAlign w:val="bottom"/>
          </w:tcPr>
          <w:p w:rsidR="00666AE8" w:rsidRPr="00176D7D" w:rsidRDefault="00666AE8" w:rsidP="00E47D8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8"/>
              <w:jc w:val="center"/>
              <w:rPr>
                <w:rFonts w:ascii="Times New Roman" w:hAnsi="Times New Roman" w:cs="Times New Roman"/>
                <w:sz w:val="20"/>
                <w:szCs w:val="20"/>
              </w:rPr>
            </w:pPr>
          </w:p>
        </w:tc>
        <w:tc>
          <w:tcPr>
            <w:tcW w:w="1277" w:type="dxa"/>
            <w:gridSpan w:val="2"/>
            <w:shd w:val="clear" w:color="auto" w:fill="auto"/>
            <w:vAlign w:val="bottom"/>
          </w:tcPr>
          <w:p w:rsidR="00666AE8" w:rsidRPr="00176D7D" w:rsidRDefault="009048E8" w:rsidP="00666AE8">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96,056</w:t>
            </w:r>
          </w:p>
        </w:tc>
        <w:tc>
          <w:tcPr>
            <w:tcW w:w="1275" w:type="dxa"/>
            <w:vAlign w:val="bottom"/>
          </w:tcPr>
          <w:p w:rsidR="00666AE8" w:rsidRPr="00176D7D" w:rsidRDefault="00666AE8" w:rsidP="00DC4419">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264,371</w:t>
            </w:r>
          </w:p>
        </w:tc>
        <w:tc>
          <w:tcPr>
            <w:tcW w:w="1418" w:type="dxa"/>
            <w:vAlign w:val="bottom"/>
          </w:tcPr>
          <w:p w:rsidR="00666AE8" w:rsidRPr="00176D7D" w:rsidRDefault="009048E8" w:rsidP="00666AE8">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1,232,547</w:t>
            </w:r>
          </w:p>
        </w:tc>
        <w:tc>
          <w:tcPr>
            <w:tcW w:w="1417" w:type="dxa"/>
            <w:shd w:val="clear" w:color="auto" w:fill="auto"/>
            <w:vAlign w:val="bottom"/>
          </w:tcPr>
          <w:p w:rsidR="00666AE8" w:rsidRPr="00176D7D" w:rsidRDefault="00DC4419" w:rsidP="00666AE8">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3,808,184</w:t>
            </w:r>
          </w:p>
        </w:tc>
      </w:tr>
      <w:tr w:rsidR="00666AE8" w:rsidRPr="00176D7D" w:rsidTr="00550CDB">
        <w:trPr>
          <w:trHeight w:val="272"/>
        </w:trPr>
        <w:tc>
          <w:tcPr>
            <w:tcW w:w="1526" w:type="dxa"/>
            <w:shd w:val="clear" w:color="auto" w:fill="auto"/>
            <w:vAlign w:val="bottom"/>
          </w:tcPr>
          <w:p w:rsidR="00666AE8" w:rsidRPr="00176D7D" w:rsidRDefault="00666AE8" w:rsidP="00666AE8">
            <w:pPr>
              <w:tabs>
                <w:tab w:val="left" w:pos="102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42" w:right="29" w:hanging="142"/>
              <w:jc w:val="left"/>
              <w:rPr>
                <w:rFonts w:ascii="Times New Roman" w:hAnsi="Times New Roman" w:cs="Times New Roman"/>
                <w:sz w:val="21"/>
                <w:szCs w:val="21"/>
              </w:rPr>
            </w:pPr>
            <w:r w:rsidRPr="00176D7D">
              <w:rPr>
                <w:rFonts w:ascii="Times New Roman" w:hAnsi="Times New Roman" w:cs="Cordia New"/>
                <w:snapToGrid w:val="0"/>
                <w:sz w:val="21"/>
                <w:szCs w:val="21"/>
                <w:u w:val="single"/>
                <w:lang w:eastAsia="th-TH"/>
              </w:rPr>
              <w:t>Rent</w:t>
            </w:r>
            <w:r w:rsidRPr="00176D7D">
              <w:rPr>
                <w:rFonts w:ascii="Times New Roman" w:hAnsi="Times New Roman" w:cs="Times New Roman"/>
                <w:snapToGrid w:val="0"/>
                <w:sz w:val="21"/>
                <w:szCs w:val="21"/>
                <w:u w:val="single"/>
                <w:lang w:eastAsia="th-TH"/>
              </w:rPr>
              <w:t xml:space="preserve"> expenses</w:t>
            </w:r>
          </w:p>
        </w:tc>
        <w:tc>
          <w:tcPr>
            <w:tcW w:w="1276" w:type="dxa"/>
            <w:shd w:val="clear" w:color="auto" w:fill="auto"/>
            <w:vAlign w:val="bottom"/>
          </w:tcPr>
          <w:p w:rsidR="00666AE8" w:rsidRPr="00176D7D" w:rsidRDefault="00666AE8"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sz w:val="21"/>
                <w:szCs w:val="21"/>
              </w:rPr>
            </w:pPr>
          </w:p>
        </w:tc>
        <w:tc>
          <w:tcPr>
            <w:tcW w:w="1558" w:type="dxa"/>
            <w:gridSpan w:val="2"/>
            <w:shd w:val="clear" w:color="auto" w:fill="auto"/>
            <w:vAlign w:val="bottom"/>
          </w:tcPr>
          <w:p w:rsidR="00666AE8" w:rsidRPr="00176D7D" w:rsidRDefault="00666AE8" w:rsidP="00E47D8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sz w:val="21"/>
                <w:szCs w:val="21"/>
              </w:rPr>
            </w:pPr>
          </w:p>
        </w:tc>
        <w:tc>
          <w:tcPr>
            <w:tcW w:w="1277" w:type="dxa"/>
            <w:gridSpan w:val="2"/>
            <w:shd w:val="clear" w:color="auto" w:fill="auto"/>
            <w:vAlign w:val="bottom"/>
          </w:tcPr>
          <w:p w:rsidR="00666AE8" w:rsidRPr="00176D7D" w:rsidRDefault="00666AE8"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275" w:type="dxa"/>
            <w:vAlign w:val="bottom"/>
          </w:tcPr>
          <w:p w:rsidR="00666AE8" w:rsidRPr="00176D7D" w:rsidRDefault="00666AE8"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418" w:type="dxa"/>
            <w:vAlign w:val="bottom"/>
          </w:tcPr>
          <w:p w:rsidR="00666AE8" w:rsidRPr="00176D7D" w:rsidRDefault="00666AE8"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417" w:type="dxa"/>
            <w:shd w:val="clear" w:color="auto" w:fill="auto"/>
            <w:vAlign w:val="bottom"/>
          </w:tcPr>
          <w:p w:rsidR="00666AE8" w:rsidRPr="00176D7D" w:rsidRDefault="00666AE8" w:rsidP="00666AE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r>
      <w:tr w:rsidR="00666AE8" w:rsidRPr="00176D7D" w:rsidTr="00550CDB">
        <w:trPr>
          <w:trHeight w:val="297"/>
        </w:trPr>
        <w:tc>
          <w:tcPr>
            <w:tcW w:w="2802" w:type="dxa"/>
            <w:gridSpan w:val="2"/>
            <w:vAlign w:val="bottom"/>
          </w:tcPr>
          <w:p w:rsidR="00666AE8" w:rsidRPr="00176D7D" w:rsidRDefault="00DC4419" w:rsidP="00DC4419">
            <w:pPr>
              <w:tabs>
                <w:tab w:val="left" w:pos="426"/>
                <w:tab w:val="left" w:pos="993"/>
              </w:tabs>
              <w:spacing w:line="360" w:lineRule="exact"/>
              <w:ind w:right="28"/>
              <w:jc w:val="left"/>
              <w:rPr>
                <w:rFonts w:ascii="Times New Roman" w:hAnsi="Times New Roman" w:cs="Times New Roman"/>
                <w:sz w:val="21"/>
                <w:szCs w:val="21"/>
              </w:rPr>
            </w:pPr>
            <w:r w:rsidRPr="00176D7D">
              <w:rPr>
                <w:rFonts w:ascii="Times New Roman" w:hAnsi="Times New Roman" w:cs="Times New Roman"/>
                <w:sz w:val="21"/>
                <w:szCs w:val="21"/>
              </w:rPr>
              <w:t>Tun Charoen</w:t>
            </w:r>
            <w:r w:rsidR="00666AE8" w:rsidRPr="00176D7D">
              <w:rPr>
                <w:rFonts w:ascii="Times New Roman" w:hAnsi="Times New Roman" w:cs="Times New Roman"/>
                <w:sz w:val="21"/>
                <w:szCs w:val="21"/>
              </w:rPr>
              <w:t xml:space="preserve"> Co., Ltd.</w:t>
            </w:r>
          </w:p>
        </w:tc>
        <w:tc>
          <w:tcPr>
            <w:tcW w:w="1558" w:type="dxa"/>
            <w:gridSpan w:val="2"/>
            <w:shd w:val="clear" w:color="auto" w:fill="auto"/>
            <w:vAlign w:val="bottom"/>
          </w:tcPr>
          <w:p w:rsidR="00666AE8" w:rsidRPr="00176D7D" w:rsidRDefault="00EF578D" w:rsidP="00E47D87">
            <w:pPr>
              <w:tabs>
                <w:tab w:val="right" w:pos="3686"/>
                <w:tab w:val="right" w:pos="5103"/>
                <w:tab w:val="center" w:pos="5812"/>
                <w:tab w:val="center" w:pos="7088"/>
                <w:tab w:val="center" w:pos="8364"/>
                <w:tab w:val="center" w:pos="9781"/>
              </w:tabs>
              <w:ind w:right="28"/>
              <w:jc w:val="center"/>
              <w:rPr>
                <w:rFonts w:ascii="Times New Roman" w:hAnsi="Times New Roman" w:cs="Times New Roman"/>
                <w:sz w:val="20"/>
                <w:szCs w:val="20"/>
              </w:rPr>
            </w:pPr>
            <w:r w:rsidRPr="00176D7D">
              <w:rPr>
                <w:rFonts w:ascii="Times New Roman" w:hAnsi="Times New Roman" w:cs="Times New Roman"/>
                <w:sz w:val="21"/>
                <w:szCs w:val="21"/>
              </w:rPr>
              <w:t>Agreement</w:t>
            </w:r>
          </w:p>
        </w:tc>
        <w:tc>
          <w:tcPr>
            <w:tcW w:w="1277" w:type="dxa"/>
            <w:gridSpan w:val="2"/>
            <w:shd w:val="clear" w:color="auto" w:fill="auto"/>
            <w:vAlign w:val="bottom"/>
          </w:tcPr>
          <w:p w:rsidR="00666AE8" w:rsidRPr="00176D7D" w:rsidRDefault="00EF578D" w:rsidP="00EF578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493,151</w:t>
            </w:r>
          </w:p>
        </w:tc>
        <w:tc>
          <w:tcPr>
            <w:tcW w:w="1275" w:type="dxa"/>
            <w:vAlign w:val="bottom"/>
          </w:tcPr>
          <w:p w:rsidR="00666AE8" w:rsidRPr="00176D7D" w:rsidRDefault="00DC4419" w:rsidP="00DC441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493,151</w:t>
            </w:r>
          </w:p>
        </w:tc>
        <w:tc>
          <w:tcPr>
            <w:tcW w:w="1418" w:type="dxa"/>
            <w:vAlign w:val="bottom"/>
          </w:tcPr>
          <w:p w:rsidR="00666AE8" w:rsidRPr="00176D7D" w:rsidRDefault="00EF578D" w:rsidP="00DC441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417" w:type="dxa"/>
            <w:shd w:val="clear" w:color="auto" w:fill="auto"/>
            <w:vAlign w:val="bottom"/>
          </w:tcPr>
          <w:p w:rsidR="00666AE8" w:rsidRPr="00176D7D" w:rsidRDefault="00DC4419" w:rsidP="00DC441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5C0238" w:rsidRPr="00176D7D" w:rsidTr="00550CDB">
        <w:trPr>
          <w:trHeight w:val="345"/>
        </w:trPr>
        <w:tc>
          <w:tcPr>
            <w:tcW w:w="1526" w:type="dxa"/>
            <w:shd w:val="clear" w:color="auto" w:fill="auto"/>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4" w:right="-102" w:hanging="284"/>
              <w:jc w:val="left"/>
              <w:rPr>
                <w:rFonts w:ascii="Times New Roman" w:hAnsi="Times New Roman" w:cs="Cordia New" w:hint="cs"/>
                <w:sz w:val="21"/>
                <w:szCs w:val="21"/>
                <w:cs/>
              </w:rPr>
            </w:pPr>
            <w:r w:rsidRPr="00176D7D">
              <w:rPr>
                <w:rFonts w:ascii="Times New Roman" w:hAnsi="Times New Roman" w:cs="Times New Roman"/>
                <w:sz w:val="21"/>
                <w:szCs w:val="21"/>
              </w:rPr>
              <w:t>Total</w:t>
            </w:r>
          </w:p>
        </w:tc>
        <w:tc>
          <w:tcPr>
            <w:tcW w:w="1276" w:type="dxa"/>
            <w:shd w:val="clear" w:color="auto" w:fill="auto"/>
            <w:vAlign w:val="center"/>
          </w:tcPr>
          <w:p w:rsidR="005C0238" w:rsidRPr="00176D7D" w:rsidRDefault="005C0238" w:rsidP="005C0238">
            <w:pPr>
              <w:tabs>
                <w:tab w:val="left" w:pos="6960"/>
              </w:tabs>
              <w:ind w:right="0" w:firstLine="34"/>
              <w:jc w:val="center"/>
              <w:rPr>
                <w:rFonts w:ascii="Times New Roman" w:hAnsi="Times New Roman" w:cs="Times New Roman"/>
                <w:sz w:val="21"/>
                <w:szCs w:val="21"/>
              </w:rPr>
            </w:pPr>
          </w:p>
        </w:tc>
        <w:tc>
          <w:tcPr>
            <w:tcW w:w="1558" w:type="dxa"/>
            <w:gridSpan w:val="2"/>
            <w:shd w:val="clear" w:color="auto" w:fill="auto"/>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sz w:val="21"/>
                <w:szCs w:val="21"/>
                <w:cs/>
              </w:rPr>
            </w:pPr>
          </w:p>
        </w:tc>
        <w:tc>
          <w:tcPr>
            <w:tcW w:w="1277" w:type="dxa"/>
            <w:gridSpan w:val="2"/>
            <w:shd w:val="clear" w:color="auto" w:fill="auto"/>
            <w:vAlign w:val="bottom"/>
          </w:tcPr>
          <w:p w:rsidR="005C0238" w:rsidRPr="00176D7D" w:rsidRDefault="00EF578D" w:rsidP="005C0238">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493,151</w:t>
            </w:r>
          </w:p>
        </w:tc>
        <w:tc>
          <w:tcPr>
            <w:tcW w:w="1275" w:type="dxa"/>
            <w:vAlign w:val="bottom"/>
          </w:tcPr>
          <w:p w:rsidR="005C0238" w:rsidRPr="00176D7D" w:rsidRDefault="005C0238" w:rsidP="00E47D87">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493,151</w:t>
            </w:r>
          </w:p>
        </w:tc>
        <w:tc>
          <w:tcPr>
            <w:tcW w:w="1418" w:type="dxa"/>
            <w:vAlign w:val="bottom"/>
          </w:tcPr>
          <w:p w:rsidR="005C0238" w:rsidRPr="00176D7D" w:rsidRDefault="00EF578D" w:rsidP="005C0238">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417" w:type="dxa"/>
            <w:shd w:val="clear" w:color="auto" w:fill="auto"/>
            <w:vAlign w:val="bottom"/>
          </w:tcPr>
          <w:p w:rsidR="005C0238" w:rsidRPr="00176D7D" w:rsidRDefault="005C0238" w:rsidP="005C0238">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5C0238" w:rsidRPr="00176D7D" w:rsidTr="00550CDB">
        <w:trPr>
          <w:trHeight w:val="345"/>
        </w:trPr>
        <w:tc>
          <w:tcPr>
            <w:tcW w:w="4360" w:type="dxa"/>
            <w:gridSpan w:val="4"/>
            <w:shd w:val="clear" w:color="auto" w:fill="auto"/>
          </w:tcPr>
          <w:p w:rsidR="005C0238" w:rsidRPr="00176D7D" w:rsidRDefault="005C0238" w:rsidP="005C0238">
            <w:pPr>
              <w:tabs>
                <w:tab w:val="left" w:pos="102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42" w:right="29" w:hanging="142"/>
              <w:jc w:val="left"/>
              <w:rPr>
                <w:rFonts w:ascii="Times New Roman" w:hAnsi="Times New Roman" w:cs="Cordia New"/>
                <w:snapToGrid w:val="0"/>
                <w:sz w:val="21"/>
                <w:szCs w:val="21"/>
                <w:u w:val="single"/>
                <w:lang w:eastAsia="th-TH"/>
              </w:rPr>
            </w:pPr>
          </w:p>
          <w:p w:rsidR="005C0238" w:rsidRPr="00176D7D" w:rsidRDefault="00EF578D" w:rsidP="005C0238">
            <w:pPr>
              <w:tabs>
                <w:tab w:val="left" w:pos="102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Times New Roman" w:hAnsi="Times New Roman" w:cs="Cordia New"/>
                <w:snapToGrid w:val="0"/>
                <w:sz w:val="21"/>
                <w:szCs w:val="21"/>
                <w:u w:val="single"/>
                <w:cs/>
                <w:lang w:eastAsia="th-TH"/>
              </w:rPr>
            </w:pPr>
            <w:r w:rsidRPr="00176D7D">
              <w:rPr>
                <w:rFonts w:ascii="Times New Roman" w:hAnsi="Times New Roman" w:cs="Cordia New"/>
                <w:snapToGrid w:val="0"/>
                <w:sz w:val="21"/>
                <w:szCs w:val="21"/>
                <w:u w:val="single"/>
                <w:lang w:eastAsia="th-TH"/>
              </w:rPr>
              <w:t xml:space="preserve">Expense </w:t>
            </w:r>
            <w:r w:rsidR="005C0238" w:rsidRPr="00176D7D">
              <w:rPr>
                <w:rFonts w:ascii="Times New Roman" w:hAnsi="Times New Roman" w:cs="Cordia New"/>
                <w:snapToGrid w:val="0"/>
                <w:sz w:val="21"/>
                <w:szCs w:val="21"/>
                <w:u w:val="single"/>
                <w:lang w:eastAsia="th-TH"/>
              </w:rPr>
              <w:t>Director and Director Management</w:t>
            </w:r>
          </w:p>
        </w:tc>
        <w:tc>
          <w:tcPr>
            <w:tcW w:w="1277" w:type="dxa"/>
            <w:gridSpan w:val="2"/>
            <w:shd w:val="clear" w:color="auto" w:fill="auto"/>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275" w:type="dxa"/>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418" w:type="dxa"/>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417" w:type="dxa"/>
            <w:shd w:val="clear" w:color="auto" w:fill="auto"/>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sz w:val="21"/>
                <w:szCs w:val="21"/>
              </w:rPr>
            </w:pPr>
          </w:p>
        </w:tc>
      </w:tr>
      <w:tr w:rsidR="005C0238" w:rsidRPr="00176D7D" w:rsidTr="00550CDB">
        <w:trPr>
          <w:trHeight w:val="345"/>
        </w:trPr>
        <w:tc>
          <w:tcPr>
            <w:tcW w:w="4360" w:type="dxa"/>
            <w:gridSpan w:val="4"/>
            <w:shd w:val="clear" w:color="auto" w:fill="auto"/>
            <w:vAlign w:val="bottom"/>
          </w:tcPr>
          <w:p w:rsidR="005C0238" w:rsidRPr="00176D7D" w:rsidRDefault="005C0238" w:rsidP="005C0238">
            <w:pPr>
              <w:tabs>
                <w:tab w:val="left" w:pos="426"/>
                <w:tab w:val="left" w:pos="993"/>
              </w:tabs>
              <w:spacing w:line="360" w:lineRule="exact"/>
              <w:ind w:right="28"/>
              <w:jc w:val="left"/>
              <w:rPr>
                <w:rFonts w:ascii="Times New Roman" w:hAnsi="Times New Roman" w:cs="Times New Roman"/>
                <w:sz w:val="21"/>
                <w:szCs w:val="21"/>
                <w:cs/>
              </w:rPr>
            </w:pPr>
            <w:r w:rsidRPr="00176D7D">
              <w:rPr>
                <w:rFonts w:ascii="Times New Roman" w:hAnsi="Times New Roman" w:cs="Times New Roman"/>
                <w:sz w:val="21"/>
                <w:szCs w:val="21"/>
              </w:rPr>
              <w:t>Project costs for employee benefits</w:t>
            </w:r>
          </w:p>
        </w:tc>
        <w:tc>
          <w:tcPr>
            <w:tcW w:w="1277" w:type="dxa"/>
            <w:gridSpan w:val="2"/>
            <w:shd w:val="clear" w:color="auto" w:fill="auto"/>
            <w:vAlign w:val="bottom"/>
          </w:tcPr>
          <w:p w:rsidR="005C0238" w:rsidRPr="00176D7D" w:rsidRDefault="005C2E5E" w:rsidP="0005059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584,508</w:t>
            </w:r>
          </w:p>
        </w:tc>
        <w:tc>
          <w:tcPr>
            <w:tcW w:w="1275" w:type="dxa"/>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533,837</w:t>
            </w:r>
          </w:p>
        </w:tc>
        <w:tc>
          <w:tcPr>
            <w:tcW w:w="1418" w:type="dxa"/>
            <w:vAlign w:val="bottom"/>
          </w:tcPr>
          <w:p w:rsidR="005C0238" w:rsidRPr="00176D7D" w:rsidRDefault="00EF578D"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579,244</w:t>
            </w:r>
          </w:p>
        </w:tc>
        <w:tc>
          <w:tcPr>
            <w:tcW w:w="1417" w:type="dxa"/>
            <w:shd w:val="clear" w:color="auto" w:fill="auto"/>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533,837</w:t>
            </w:r>
          </w:p>
        </w:tc>
      </w:tr>
      <w:tr w:rsidR="005C0238" w:rsidRPr="00176D7D" w:rsidTr="00550CDB">
        <w:trPr>
          <w:trHeight w:val="391"/>
        </w:trPr>
        <w:tc>
          <w:tcPr>
            <w:tcW w:w="1526" w:type="dxa"/>
            <w:shd w:val="clear" w:color="auto" w:fill="auto"/>
          </w:tcPr>
          <w:p w:rsidR="005C0238" w:rsidRPr="00176D7D" w:rsidRDefault="005C0238" w:rsidP="003A7BB9">
            <w:pPr>
              <w:tabs>
                <w:tab w:val="right" w:pos="3686"/>
                <w:tab w:val="right" w:pos="5103"/>
                <w:tab w:val="center" w:pos="5812"/>
                <w:tab w:val="center" w:pos="7088"/>
                <w:tab w:val="center" w:pos="8364"/>
                <w:tab w:val="center" w:pos="9781"/>
              </w:tabs>
              <w:spacing w:before="120"/>
              <w:ind w:right="28"/>
              <w:jc w:val="left"/>
              <w:rPr>
                <w:rFonts w:ascii="Times New Roman" w:hAnsi="Times New Roman" w:cs="Times New Roman"/>
                <w:sz w:val="21"/>
                <w:szCs w:val="21"/>
              </w:rPr>
            </w:pPr>
            <w:r w:rsidRPr="00176D7D">
              <w:rPr>
                <w:rFonts w:ascii="Times New Roman" w:hAnsi="Times New Roman" w:cs="Times New Roman"/>
                <w:sz w:val="21"/>
                <w:szCs w:val="21"/>
              </w:rPr>
              <w:t>Other</w:t>
            </w:r>
          </w:p>
        </w:tc>
        <w:tc>
          <w:tcPr>
            <w:tcW w:w="1276" w:type="dxa"/>
            <w:shd w:val="clear" w:color="auto" w:fill="auto"/>
            <w:vAlign w:val="center"/>
          </w:tcPr>
          <w:p w:rsidR="005C0238" w:rsidRPr="00176D7D" w:rsidRDefault="005C0238" w:rsidP="005C0238">
            <w:pPr>
              <w:tabs>
                <w:tab w:val="left" w:pos="6960"/>
              </w:tabs>
              <w:ind w:right="0" w:firstLine="34"/>
              <w:jc w:val="center"/>
              <w:rPr>
                <w:rFonts w:ascii="Times New Roman" w:hAnsi="Times New Roman" w:cs="Times New Roman"/>
                <w:sz w:val="21"/>
                <w:szCs w:val="21"/>
              </w:rPr>
            </w:pPr>
          </w:p>
        </w:tc>
        <w:tc>
          <w:tcPr>
            <w:tcW w:w="1558" w:type="dxa"/>
            <w:gridSpan w:val="2"/>
            <w:shd w:val="clear" w:color="auto" w:fill="auto"/>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277" w:type="dxa"/>
            <w:gridSpan w:val="2"/>
            <w:vAlign w:val="bottom"/>
          </w:tcPr>
          <w:p w:rsidR="005C0238" w:rsidRPr="00176D7D" w:rsidRDefault="00A52D6C" w:rsidP="005C023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5,069,641</w:t>
            </w:r>
          </w:p>
        </w:tc>
        <w:tc>
          <w:tcPr>
            <w:tcW w:w="1275" w:type="dxa"/>
            <w:vAlign w:val="bottom"/>
          </w:tcPr>
          <w:p w:rsidR="005C0238" w:rsidRPr="00176D7D" w:rsidRDefault="005C0238" w:rsidP="005C023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3,743,592</w:t>
            </w:r>
          </w:p>
        </w:tc>
        <w:tc>
          <w:tcPr>
            <w:tcW w:w="1418" w:type="dxa"/>
            <w:shd w:val="clear" w:color="auto" w:fill="auto"/>
            <w:vAlign w:val="bottom"/>
          </w:tcPr>
          <w:p w:rsidR="005C0238" w:rsidRPr="00176D7D" w:rsidRDefault="00EF578D" w:rsidP="005C023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5,024,641</w:t>
            </w:r>
          </w:p>
        </w:tc>
        <w:tc>
          <w:tcPr>
            <w:tcW w:w="1417" w:type="dxa"/>
            <w:shd w:val="clear" w:color="auto" w:fill="auto"/>
            <w:vAlign w:val="bottom"/>
          </w:tcPr>
          <w:p w:rsidR="005C0238" w:rsidRPr="00176D7D" w:rsidRDefault="005C0238" w:rsidP="005C023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3,698,592</w:t>
            </w:r>
          </w:p>
        </w:tc>
      </w:tr>
      <w:tr w:rsidR="005C0238" w:rsidRPr="00176D7D" w:rsidTr="00550CDB">
        <w:trPr>
          <w:trHeight w:val="345"/>
        </w:trPr>
        <w:tc>
          <w:tcPr>
            <w:tcW w:w="1526" w:type="dxa"/>
            <w:shd w:val="clear" w:color="auto" w:fill="auto"/>
            <w:vAlign w:val="bottom"/>
          </w:tcPr>
          <w:p w:rsidR="005C0238" w:rsidRPr="00176D7D" w:rsidRDefault="005C0238"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left="284" w:right="-102" w:hanging="284"/>
              <w:jc w:val="left"/>
              <w:rPr>
                <w:rFonts w:ascii="Times New Roman" w:hAnsi="Times New Roman" w:cs="Cordia New"/>
                <w:sz w:val="21"/>
                <w:szCs w:val="21"/>
              </w:rPr>
            </w:pPr>
            <w:r w:rsidRPr="00176D7D">
              <w:rPr>
                <w:rFonts w:ascii="Times New Roman" w:hAnsi="Times New Roman" w:cs="Times New Roman"/>
                <w:sz w:val="21"/>
                <w:szCs w:val="21"/>
              </w:rPr>
              <w:t>Total</w:t>
            </w:r>
          </w:p>
        </w:tc>
        <w:tc>
          <w:tcPr>
            <w:tcW w:w="1276" w:type="dxa"/>
            <w:shd w:val="clear" w:color="auto" w:fill="auto"/>
            <w:vAlign w:val="center"/>
          </w:tcPr>
          <w:p w:rsidR="005C0238" w:rsidRPr="00176D7D" w:rsidRDefault="005C0238" w:rsidP="003A7BB9">
            <w:pPr>
              <w:tabs>
                <w:tab w:val="left" w:pos="6960"/>
              </w:tabs>
              <w:spacing w:before="120"/>
              <w:ind w:right="0" w:firstLine="34"/>
              <w:jc w:val="center"/>
              <w:rPr>
                <w:rFonts w:ascii="Times New Roman" w:hAnsi="Times New Roman" w:cs="Times New Roman"/>
                <w:sz w:val="21"/>
                <w:szCs w:val="21"/>
              </w:rPr>
            </w:pPr>
          </w:p>
        </w:tc>
        <w:tc>
          <w:tcPr>
            <w:tcW w:w="1558" w:type="dxa"/>
            <w:gridSpan w:val="2"/>
            <w:shd w:val="clear" w:color="auto" w:fill="auto"/>
            <w:vAlign w:val="bottom"/>
          </w:tcPr>
          <w:p w:rsidR="005C0238" w:rsidRPr="00176D7D" w:rsidRDefault="005C0238"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Times New Roman"/>
                <w:sz w:val="21"/>
                <w:szCs w:val="21"/>
              </w:rPr>
            </w:pPr>
          </w:p>
        </w:tc>
        <w:tc>
          <w:tcPr>
            <w:tcW w:w="1277" w:type="dxa"/>
            <w:gridSpan w:val="2"/>
            <w:vAlign w:val="bottom"/>
          </w:tcPr>
          <w:p w:rsidR="005C0238" w:rsidRPr="00176D7D" w:rsidRDefault="005C2E5E" w:rsidP="003A7BB9">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Cordia New" w:hint="cs"/>
                <w:sz w:val="21"/>
                <w:szCs w:val="21"/>
                <w:cs/>
              </w:rPr>
            </w:pPr>
            <w:r w:rsidRPr="00176D7D">
              <w:rPr>
                <w:rFonts w:ascii="Times New Roman" w:hAnsi="Times New Roman" w:cs="Times New Roman"/>
                <w:sz w:val="21"/>
                <w:szCs w:val="21"/>
              </w:rPr>
              <w:t>5,654,149</w:t>
            </w:r>
          </w:p>
        </w:tc>
        <w:tc>
          <w:tcPr>
            <w:tcW w:w="1275" w:type="dxa"/>
            <w:vAlign w:val="bottom"/>
          </w:tcPr>
          <w:p w:rsidR="005C0238" w:rsidRPr="00176D7D" w:rsidRDefault="005C0238" w:rsidP="003A7BB9">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Times New Roman"/>
                <w:sz w:val="21"/>
                <w:szCs w:val="21"/>
              </w:rPr>
            </w:pPr>
            <w:r w:rsidRPr="00176D7D">
              <w:rPr>
                <w:rFonts w:ascii="Times New Roman" w:hAnsi="Times New Roman" w:cs="Times New Roman"/>
                <w:sz w:val="21"/>
                <w:szCs w:val="21"/>
              </w:rPr>
              <w:t>4,227,429</w:t>
            </w:r>
          </w:p>
        </w:tc>
        <w:tc>
          <w:tcPr>
            <w:tcW w:w="1418" w:type="dxa"/>
            <w:shd w:val="clear" w:color="auto" w:fill="auto"/>
            <w:vAlign w:val="bottom"/>
          </w:tcPr>
          <w:p w:rsidR="005C0238" w:rsidRPr="00176D7D" w:rsidRDefault="00EF578D" w:rsidP="003A7BB9">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Times New Roman"/>
                <w:sz w:val="21"/>
                <w:szCs w:val="21"/>
              </w:rPr>
            </w:pPr>
            <w:r w:rsidRPr="00176D7D">
              <w:rPr>
                <w:rFonts w:ascii="Times New Roman" w:hAnsi="Times New Roman" w:cs="Times New Roman"/>
                <w:sz w:val="21"/>
                <w:szCs w:val="21"/>
              </w:rPr>
              <w:t>5,603,885</w:t>
            </w:r>
          </w:p>
        </w:tc>
        <w:tc>
          <w:tcPr>
            <w:tcW w:w="1417" w:type="dxa"/>
            <w:shd w:val="clear" w:color="auto" w:fill="auto"/>
            <w:vAlign w:val="bottom"/>
          </w:tcPr>
          <w:p w:rsidR="005C0238" w:rsidRPr="00176D7D" w:rsidRDefault="005C0238" w:rsidP="003A7BB9">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Times New Roman"/>
                <w:sz w:val="21"/>
                <w:szCs w:val="21"/>
              </w:rPr>
            </w:pPr>
            <w:r w:rsidRPr="00176D7D">
              <w:rPr>
                <w:rFonts w:ascii="Times New Roman" w:hAnsi="Times New Roman" w:cs="Times New Roman"/>
                <w:sz w:val="21"/>
                <w:szCs w:val="21"/>
              </w:rPr>
              <w:t>4,232,429</w:t>
            </w:r>
          </w:p>
        </w:tc>
      </w:tr>
      <w:tr w:rsidR="005C0238" w:rsidRPr="00176D7D" w:rsidTr="00550CDB">
        <w:trPr>
          <w:trHeight w:val="345"/>
        </w:trPr>
        <w:tc>
          <w:tcPr>
            <w:tcW w:w="2802" w:type="dxa"/>
            <w:gridSpan w:val="2"/>
            <w:shd w:val="clear" w:color="auto" w:fill="auto"/>
            <w:vAlign w:val="bottom"/>
          </w:tcPr>
          <w:p w:rsidR="005C0238" w:rsidRPr="00176D7D" w:rsidRDefault="005C0238" w:rsidP="00EF578D">
            <w:pPr>
              <w:tabs>
                <w:tab w:val="left" w:pos="102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42" w:right="29" w:hanging="142"/>
              <w:jc w:val="left"/>
              <w:rPr>
                <w:rFonts w:ascii="Times New Roman" w:hAnsi="Times New Roman" w:cs="Cordia New"/>
                <w:snapToGrid w:val="0"/>
                <w:sz w:val="21"/>
                <w:szCs w:val="21"/>
                <w:u w:val="single"/>
                <w:lang w:eastAsia="th-TH"/>
              </w:rPr>
            </w:pPr>
            <w:r w:rsidRPr="00176D7D">
              <w:rPr>
                <w:rFonts w:ascii="Times New Roman" w:hAnsi="Times New Roman" w:cs="Cordia New"/>
                <w:snapToGrid w:val="0"/>
                <w:sz w:val="21"/>
                <w:szCs w:val="21"/>
                <w:u w:val="single"/>
                <w:lang w:eastAsia="th-TH"/>
              </w:rPr>
              <w:t xml:space="preserve">Interest </w:t>
            </w:r>
            <w:r w:rsidR="00EF578D" w:rsidRPr="00176D7D">
              <w:rPr>
                <w:rFonts w:ascii="Times New Roman" w:hAnsi="Times New Roman" w:cs="Cordia New"/>
                <w:snapToGrid w:val="0"/>
                <w:sz w:val="21"/>
                <w:szCs w:val="21"/>
                <w:u w:val="single"/>
                <w:lang w:eastAsia="th-TH"/>
              </w:rPr>
              <w:t>Expense</w:t>
            </w:r>
          </w:p>
        </w:tc>
        <w:tc>
          <w:tcPr>
            <w:tcW w:w="1558" w:type="dxa"/>
            <w:gridSpan w:val="2"/>
            <w:shd w:val="clear" w:color="auto" w:fill="auto"/>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277" w:type="dxa"/>
            <w:gridSpan w:val="2"/>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275" w:type="dxa"/>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418" w:type="dxa"/>
            <w:shd w:val="clear" w:color="auto" w:fill="auto"/>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417" w:type="dxa"/>
            <w:shd w:val="clear" w:color="auto" w:fill="auto"/>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r>
      <w:tr w:rsidR="005C0238" w:rsidRPr="00176D7D" w:rsidTr="00550CDB">
        <w:trPr>
          <w:trHeight w:val="345"/>
        </w:trPr>
        <w:tc>
          <w:tcPr>
            <w:tcW w:w="2802" w:type="dxa"/>
            <w:gridSpan w:val="2"/>
            <w:shd w:val="clear" w:color="auto" w:fill="auto"/>
            <w:vAlign w:val="bottom"/>
          </w:tcPr>
          <w:p w:rsidR="005C0238" w:rsidRPr="00176D7D" w:rsidRDefault="005C0238"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left="284" w:right="-102" w:hanging="284"/>
              <w:jc w:val="left"/>
              <w:rPr>
                <w:rFonts w:ascii="Times New Roman" w:hAnsi="Times New Roman" w:cs="Times New Roman"/>
                <w:sz w:val="21"/>
                <w:szCs w:val="21"/>
              </w:rPr>
            </w:pPr>
            <w:r w:rsidRPr="00176D7D">
              <w:rPr>
                <w:rFonts w:ascii="Times New Roman" w:hAnsi="Times New Roman" w:cs="Times New Roman"/>
                <w:sz w:val="21"/>
                <w:szCs w:val="21"/>
              </w:rPr>
              <w:t>S.N. Asset Development Co., Ltd.</w:t>
            </w:r>
          </w:p>
        </w:tc>
        <w:tc>
          <w:tcPr>
            <w:tcW w:w="1558" w:type="dxa"/>
            <w:gridSpan w:val="2"/>
            <w:shd w:val="clear" w:color="auto" w:fill="auto"/>
            <w:vAlign w:val="bottom"/>
          </w:tcPr>
          <w:p w:rsidR="005C0238" w:rsidRPr="00176D7D" w:rsidRDefault="008C726B"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sz w:val="21"/>
                <w:szCs w:val="21"/>
              </w:rPr>
            </w:pPr>
            <w:r w:rsidRPr="00176D7D">
              <w:rPr>
                <w:rFonts w:ascii="Times New Roman" w:hAnsi="Times New Roman" w:cs="Times New Roman"/>
                <w:sz w:val="21"/>
                <w:szCs w:val="21"/>
              </w:rPr>
              <w:t>2.80</w:t>
            </w:r>
            <w:r w:rsidR="003A7BB9" w:rsidRPr="00176D7D">
              <w:rPr>
                <w:rFonts w:ascii="Times New Roman" w:hAnsi="Times New Roman" w:cs="Times New Roman"/>
                <w:sz w:val="21"/>
                <w:szCs w:val="21"/>
              </w:rPr>
              <w:t xml:space="preserve"> </w:t>
            </w:r>
            <w:r w:rsidRPr="00176D7D">
              <w:rPr>
                <w:rFonts w:ascii="Times New Roman" w:hAnsi="Times New Roman" w:cs="Times New Roman"/>
                <w:sz w:val="21"/>
                <w:szCs w:val="21"/>
              </w:rPr>
              <w:t>-</w:t>
            </w:r>
            <w:r w:rsidR="003A7BB9" w:rsidRPr="00176D7D">
              <w:rPr>
                <w:rFonts w:ascii="Times New Roman" w:hAnsi="Times New Roman" w:cs="Times New Roman"/>
                <w:sz w:val="21"/>
                <w:szCs w:val="21"/>
              </w:rPr>
              <w:t xml:space="preserve"> </w:t>
            </w:r>
            <w:r w:rsidRPr="00176D7D">
              <w:rPr>
                <w:rFonts w:ascii="Times New Roman" w:hAnsi="Times New Roman" w:cs="Times New Roman"/>
                <w:sz w:val="21"/>
                <w:szCs w:val="21"/>
              </w:rPr>
              <w:t>4.95</w:t>
            </w:r>
            <w:r w:rsidR="005C0238" w:rsidRPr="00176D7D">
              <w:rPr>
                <w:rFonts w:ascii="Times New Roman" w:hAnsi="Times New Roman" w:cs="Times New Roman"/>
                <w:sz w:val="21"/>
                <w:szCs w:val="21"/>
              </w:rPr>
              <w:t>% per annum</w:t>
            </w:r>
          </w:p>
        </w:tc>
        <w:tc>
          <w:tcPr>
            <w:tcW w:w="1277" w:type="dxa"/>
            <w:gridSpan w:val="2"/>
            <w:vAlign w:val="bottom"/>
          </w:tcPr>
          <w:p w:rsidR="005C0238" w:rsidRPr="00176D7D" w:rsidRDefault="00EF578D"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5" w:type="dxa"/>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418" w:type="dxa"/>
            <w:shd w:val="clear" w:color="auto" w:fill="auto"/>
            <w:vAlign w:val="bottom"/>
          </w:tcPr>
          <w:p w:rsidR="005C0238" w:rsidRPr="00176D7D" w:rsidRDefault="00EF578D"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1,966,649</w:t>
            </w:r>
          </w:p>
        </w:tc>
        <w:tc>
          <w:tcPr>
            <w:tcW w:w="1417" w:type="dxa"/>
            <w:shd w:val="clear" w:color="auto" w:fill="auto"/>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1,101,847</w:t>
            </w:r>
          </w:p>
        </w:tc>
      </w:tr>
      <w:tr w:rsidR="005C0238" w:rsidRPr="00176D7D" w:rsidTr="00550CDB">
        <w:trPr>
          <w:trHeight w:val="604"/>
        </w:trPr>
        <w:tc>
          <w:tcPr>
            <w:tcW w:w="2802" w:type="dxa"/>
            <w:gridSpan w:val="2"/>
            <w:shd w:val="clear" w:color="auto" w:fill="auto"/>
            <w:vAlign w:val="bottom"/>
          </w:tcPr>
          <w:p w:rsidR="005C0238" w:rsidRPr="00176D7D" w:rsidRDefault="005C0238"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left="284" w:right="-102" w:hanging="284"/>
              <w:jc w:val="left"/>
              <w:rPr>
                <w:rFonts w:ascii="Times New Roman" w:hAnsi="Times New Roman" w:cs="Times New Roman"/>
                <w:sz w:val="21"/>
                <w:szCs w:val="21"/>
              </w:rPr>
            </w:pPr>
            <w:r w:rsidRPr="00176D7D">
              <w:rPr>
                <w:rFonts w:ascii="Times New Roman" w:hAnsi="Times New Roman" w:cs="Times New Roman"/>
                <w:sz w:val="21"/>
                <w:szCs w:val="21"/>
              </w:rPr>
              <w:t>Victory Asset Management  Co.,Ltd</w:t>
            </w:r>
          </w:p>
        </w:tc>
        <w:tc>
          <w:tcPr>
            <w:tcW w:w="1558" w:type="dxa"/>
            <w:gridSpan w:val="2"/>
            <w:shd w:val="clear" w:color="auto" w:fill="auto"/>
            <w:vAlign w:val="bottom"/>
          </w:tcPr>
          <w:p w:rsidR="005C0238" w:rsidRPr="00176D7D" w:rsidRDefault="008C726B"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sz w:val="21"/>
                <w:szCs w:val="21"/>
              </w:rPr>
            </w:pPr>
            <w:r w:rsidRPr="00176D7D">
              <w:rPr>
                <w:rFonts w:ascii="Times New Roman" w:hAnsi="Times New Roman" w:cs="Times New Roman"/>
                <w:sz w:val="21"/>
                <w:szCs w:val="21"/>
              </w:rPr>
              <w:t>2.80</w:t>
            </w:r>
            <w:r w:rsidR="003A7BB9" w:rsidRPr="00176D7D">
              <w:rPr>
                <w:rFonts w:ascii="Times New Roman" w:hAnsi="Times New Roman" w:cs="Times New Roman"/>
                <w:sz w:val="21"/>
                <w:szCs w:val="21"/>
              </w:rPr>
              <w:t xml:space="preserve"> </w:t>
            </w:r>
            <w:r w:rsidRPr="00176D7D">
              <w:rPr>
                <w:rFonts w:ascii="Times New Roman" w:hAnsi="Times New Roman" w:cs="Times New Roman"/>
                <w:sz w:val="21"/>
                <w:szCs w:val="21"/>
              </w:rPr>
              <w:t>-4.7625</w:t>
            </w:r>
            <w:r w:rsidR="005C0238" w:rsidRPr="00176D7D">
              <w:rPr>
                <w:rFonts w:ascii="Times New Roman" w:hAnsi="Times New Roman" w:cs="Times New Roman"/>
                <w:sz w:val="21"/>
                <w:szCs w:val="21"/>
              </w:rPr>
              <w:t>% per annum</w:t>
            </w:r>
          </w:p>
        </w:tc>
        <w:tc>
          <w:tcPr>
            <w:tcW w:w="1277" w:type="dxa"/>
            <w:gridSpan w:val="2"/>
            <w:vAlign w:val="bottom"/>
          </w:tcPr>
          <w:p w:rsidR="005C0238" w:rsidRPr="00176D7D" w:rsidRDefault="00EF578D"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5" w:type="dxa"/>
            <w:vAlign w:val="bottom"/>
          </w:tcPr>
          <w:p w:rsidR="005C0238" w:rsidRPr="00176D7D" w:rsidRDefault="005C0238"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418" w:type="dxa"/>
            <w:shd w:val="clear" w:color="auto" w:fill="auto"/>
            <w:vAlign w:val="bottom"/>
          </w:tcPr>
          <w:p w:rsidR="005C0238" w:rsidRPr="00176D7D" w:rsidRDefault="00EF578D"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432,199</w:t>
            </w:r>
          </w:p>
        </w:tc>
        <w:tc>
          <w:tcPr>
            <w:tcW w:w="1417" w:type="dxa"/>
            <w:shd w:val="clear" w:color="auto" w:fill="auto"/>
            <w:vAlign w:val="bottom"/>
          </w:tcPr>
          <w:p w:rsidR="005C0238" w:rsidRPr="00176D7D" w:rsidRDefault="005C0238"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330,706</w:t>
            </w:r>
          </w:p>
        </w:tc>
      </w:tr>
      <w:tr w:rsidR="005C0238" w:rsidRPr="00176D7D" w:rsidTr="00550CDB">
        <w:trPr>
          <w:trHeight w:val="345"/>
        </w:trPr>
        <w:tc>
          <w:tcPr>
            <w:tcW w:w="2802" w:type="dxa"/>
            <w:gridSpan w:val="2"/>
            <w:shd w:val="clear" w:color="auto" w:fill="auto"/>
            <w:vAlign w:val="bottom"/>
          </w:tcPr>
          <w:p w:rsidR="005C0238" w:rsidRPr="00176D7D" w:rsidRDefault="005C0238"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left="284" w:right="-102" w:hanging="284"/>
              <w:jc w:val="left"/>
              <w:rPr>
                <w:rFonts w:ascii="Times New Roman" w:hAnsi="Times New Roman" w:cs="Times New Roman"/>
                <w:sz w:val="21"/>
                <w:szCs w:val="21"/>
              </w:rPr>
            </w:pPr>
            <w:r w:rsidRPr="00176D7D">
              <w:rPr>
                <w:rFonts w:ascii="Times New Roman" w:hAnsi="Times New Roman" w:cs="Times New Roman"/>
                <w:sz w:val="21"/>
                <w:szCs w:val="21"/>
              </w:rPr>
              <w:t>S&amp;P Estate Development Co., Ltd.</w:t>
            </w:r>
          </w:p>
        </w:tc>
        <w:tc>
          <w:tcPr>
            <w:tcW w:w="1558" w:type="dxa"/>
            <w:gridSpan w:val="2"/>
            <w:shd w:val="clear" w:color="auto" w:fill="auto"/>
            <w:vAlign w:val="bottom"/>
          </w:tcPr>
          <w:p w:rsidR="005C0238" w:rsidRPr="00176D7D" w:rsidRDefault="008C726B"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sz w:val="21"/>
                <w:szCs w:val="21"/>
              </w:rPr>
            </w:pPr>
            <w:r w:rsidRPr="00176D7D">
              <w:rPr>
                <w:rFonts w:ascii="Times New Roman" w:hAnsi="Times New Roman" w:cs="Times New Roman"/>
                <w:sz w:val="21"/>
                <w:szCs w:val="21"/>
              </w:rPr>
              <w:t>2.00</w:t>
            </w:r>
            <w:r w:rsidR="005C0238" w:rsidRPr="00176D7D">
              <w:rPr>
                <w:rFonts w:ascii="Times New Roman" w:hAnsi="Times New Roman" w:cs="Times New Roman"/>
                <w:sz w:val="21"/>
                <w:szCs w:val="21"/>
              </w:rPr>
              <w:t>% per annum</w:t>
            </w:r>
          </w:p>
        </w:tc>
        <w:tc>
          <w:tcPr>
            <w:tcW w:w="1277" w:type="dxa"/>
            <w:gridSpan w:val="2"/>
            <w:vAlign w:val="bottom"/>
          </w:tcPr>
          <w:p w:rsidR="005C0238" w:rsidRPr="00176D7D" w:rsidRDefault="00EF578D" w:rsidP="00EF57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5" w:type="dxa"/>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418" w:type="dxa"/>
            <w:shd w:val="clear" w:color="auto" w:fill="auto"/>
            <w:vAlign w:val="bottom"/>
          </w:tcPr>
          <w:p w:rsidR="005C0238" w:rsidRPr="00176D7D" w:rsidRDefault="00EF578D"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253,208</w:t>
            </w:r>
          </w:p>
        </w:tc>
        <w:tc>
          <w:tcPr>
            <w:tcW w:w="1417" w:type="dxa"/>
            <w:shd w:val="clear" w:color="auto" w:fill="auto"/>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245,084</w:t>
            </w:r>
          </w:p>
        </w:tc>
      </w:tr>
      <w:tr w:rsidR="005C0238" w:rsidRPr="00176D7D" w:rsidTr="00550CDB">
        <w:trPr>
          <w:trHeight w:val="345"/>
        </w:trPr>
        <w:tc>
          <w:tcPr>
            <w:tcW w:w="2802" w:type="dxa"/>
            <w:gridSpan w:val="2"/>
            <w:shd w:val="clear" w:color="auto" w:fill="auto"/>
            <w:vAlign w:val="bottom"/>
          </w:tcPr>
          <w:p w:rsidR="005C0238" w:rsidRPr="00176D7D" w:rsidRDefault="005C0238"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84" w:right="-102" w:hanging="284"/>
              <w:jc w:val="left"/>
              <w:rPr>
                <w:rFonts w:ascii="Times New Roman" w:hAnsi="Times New Roman" w:cs="Times New Roman"/>
                <w:sz w:val="21"/>
                <w:szCs w:val="21"/>
              </w:rPr>
            </w:pPr>
            <w:r w:rsidRPr="00176D7D">
              <w:rPr>
                <w:rFonts w:ascii="Times New Roman" w:hAnsi="Times New Roman" w:cs="Times New Roman"/>
                <w:sz w:val="21"/>
                <w:szCs w:val="21"/>
              </w:rPr>
              <w:t>Sena Management Co., Ltd.</w:t>
            </w:r>
          </w:p>
        </w:tc>
        <w:tc>
          <w:tcPr>
            <w:tcW w:w="1558" w:type="dxa"/>
            <w:gridSpan w:val="2"/>
            <w:shd w:val="clear" w:color="auto" w:fill="auto"/>
            <w:vAlign w:val="bottom"/>
          </w:tcPr>
          <w:p w:rsidR="005C0238" w:rsidRPr="00176D7D" w:rsidRDefault="008C726B" w:rsidP="005C023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sz w:val="21"/>
                <w:szCs w:val="21"/>
              </w:rPr>
            </w:pPr>
            <w:r w:rsidRPr="00176D7D">
              <w:rPr>
                <w:rFonts w:ascii="Times New Roman" w:hAnsi="Times New Roman" w:cs="Times New Roman"/>
                <w:sz w:val="21"/>
                <w:szCs w:val="21"/>
              </w:rPr>
              <w:t>4.40</w:t>
            </w:r>
            <w:r w:rsidR="003A7BB9" w:rsidRPr="00176D7D">
              <w:rPr>
                <w:rFonts w:ascii="Times New Roman" w:hAnsi="Times New Roman" w:cs="Times New Roman"/>
                <w:sz w:val="21"/>
                <w:szCs w:val="21"/>
              </w:rPr>
              <w:t xml:space="preserve"> </w:t>
            </w:r>
            <w:r w:rsidRPr="00176D7D">
              <w:rPr>
                <w:rFonts w:ascii="Times New Roman" w:hAnsi="Times New Roman" w:cs="Times New Roman"/>
                <w:sz w:val="21"/>
                <w:szCs w:val="21"/>
              </w:rPr>
              <w:t>-</w:t>
            </w:r>
            <w:r w:rsidR="003A7BB9" w:rsidRPr="00176D7D">
              <w:rPr>
                <w:rFonts w:ascii="Times New Roman" w:hAnsi="Times New Roman" w:cs="Times New Roman"/>
                <w:sz w:val="21"/>
                <w:szCs w:val="21"/>
              </w:rPr>
              <w:t xml:space="preserve"> </w:t>
            </w:r>
            <w:r w:rsidRPr="00176D7D">
              <w:rPr>
                <w:rFonts w:ascii="Times New Roman" w:hAnsi="Times New Roman" w:cs="Times New Roman"/>
                <w:sz w:val="21"/>
                <w:szCs w:val="21"/>
              </w:rPr>
              <w:t>4.525</w:t>
            </w:r>
            <w:r w:rsidR="005C0238" w:rsidRPr="00176D7D">
              <w:rPr>
                <w:rFonts w:ascii="Times New Roman" w:hAnsi="Times New Roman" w:cs="Times New Roman"/>
                <w:sz w:val="21"/>
                <w:szCs w:val="21"/>
              </w:rPr>
              <w:t>% per annum</w:t>
            </w:r>
          </w:p>
        </w:tc>
        <w:tc>
          <w:tcPr>
            <w:tcW w:w="1277" w:type="dxa"/>
            <w:gridSpan w:val="2"/>
            <w:vAlign w:val="bottom"/>
          </w:tcPr>
          <w:p w:rsidR="005C0238" w:rsidRPr="00176D7D" w:rsidRDefault="00EF578D" w:rsidP="003A7BB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5" w:type="dxa"/>
            <w:vAlign w:val="bottom"/>
          </w:tcPr>
          <w:p w:rsidR="005C0238" w:rsidRPr="00176D7D" w:rsidRDefault="005C0238" w:rsidP="003A7BB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418" w:type="dxa"/>
            <w:shd w:val="clear" w:color="auto" w:fill="auto"/>
            <w:vAlign w:val="bottom"/>
          </w:tcPr>
          <w:p w:rsidR="005C0238" w:rsidRPr="00176D7D" w:rsidRDefault="00EF578D" w:rsidP="003A7BB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838,767</w:t>
            </w:r>
          </w:p>
        </w:tc>
        <w:tc>
          <w:tcPr>
            <w:tcW w:w="1417" w:type="dxa"/>
            <w:shd w:val="clear" w:color="auto" w:fill="auto"/>
            <w:vAlign w:val="bottom"/>
          </w:tcPr>
          <w:p w:rsidR="005C0238" w:rsidRPr="00176D7D" w:rsidRDefault="00805B86" w:rsidP="003A7BB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5C0238" w:rsidRPr="00176D7D" w:rsidTr="00550CDB">
        <w:trPr>
          <w:trHeight w:val="345"/>
        </w:trPr>
        <w:tc>
          <w:tcPr>
            <w:tcW w:w="1526" w:type="dxa"/>
            <w:shd w:val="clear" w:color="auto" w:fill="auto"/>
            <w:vAlign w:val="bottom"/>
          </w:tcPr>
          <w:p w:rsidR="005C0238" w:rsidRPr="00176D7D" w:rsidRDefault="005C0238"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left="284" w:right="-102" w:hanging="284"/>
              <w:jc w:val="left"/>
              <w:rPr>
                <w:rFonts w:ascii="Times New Roman" w:hAnsi="Times New Roman" w:cs="Cordia New" w:hint="cs"/>
                <w:sz w:val="21"/>
                <w:szCs w:val="21"/>
                <w:cs/>
              </w:rPr>
            </w:pPr>
            <w:r w:rsidRPr="00176D7D">
              <w:rPr>
                <w:rFonts w:ascii="Times New Roman" w:hAnsi="Times New Roman" w:cs="Times New Roman"/>
                <w:sz w:val="21"/>
                <w:szCs w:val="21"/>
              </w:rPr>
              <w:t>Total</w:t>
            </w:r>
          </w:p>
        </w:tc>
        <w:tc>
          <w:tcPr>
            <w:tcW w:w="1276" w:type="dxa"/>
            <w:shd w:val="clear" w:color="auto" w:fill="auto"/>
            <w:vAlign w:val="center"/>
          </w:tcPr>
          <w:p w:rsidR="005C0238" w:rsidRPr="00176D7D" w:rsidRDefault="005C0238" w:rsidP="003A7BB9">
            <w:pPr>
              <w:tabs>
                <w:tab w:val="left" w:pos="6960"/>
              </w:tabs>
              <w:spacing w:before="120"/>
              <w:ind w:right="0" w:firstLine="34"/>
              <w:jc w:val="center"/>
              <w:rPr>
                <w:rFonts w:ascii="Times New Roman" w:hAnsi="Times New Roman" w:cs="Times New Roman"/>
                <w:sz w:val="21"/>
                <w:szCs w:val="21"/>
              </w:rPr>
            </w:pPr>
          </w:p>
        </w:tc>
        <w:tc>
          <w:tcPr>
            <w:tcW w:w="1558" w:type="dxa"/>
            <w:gridSpan w:val="2"/>
            <w:shd w:val="clear" w:color="auto" w:fill="auto"/>
            <w:vAlign w:val="bottom"/>
          </w:tcPr>
          <w:p w:rsidR="005C0238" w:rsidRPr="00176D7D" w:rsidRDefault="005C0238"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Times New Roman"/>
                <w:sz w:val="21"/>
                <w:szCs w:val="21"/>
              </w:rPr>
            </w:pPr>
          </w:p>
        </w:tc>
        <w:tc>
          <w:tcPr>
            <w:tcW w:w="1277" w:type="dxa"/>
            <w:gridSpan w:val="2"/>
            <w:vAlign w:val="bottom"/>
          </w:tcPr>
          <w:p w:rsidR="005C0238" w:rsidRPr="00176D7D" w:rsidRDefault="00EF578D" w:rsidP="003A7BB9">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5" w:type="dxa"/>
            <w:vAlign w:val="bottom"/>
          </w:tcPr>
          <w:p w:rsidR="005C0238" w:rsidRPr="00176D7D" w:rsidRDefault="005C0238" w:rsidP="003A7BB9">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418" w:type="dxa"/>
            <w:shd w:val="clear" w:color="auto" w:fill="auto"/>
            <w:vAlign w:val="bottom"/>
          </w:tcPr>
          <w:p w:rsidR="005C0238" w:rsidRPr="00176D7D" w:rsidRDefault="00DD71D2" w:rsidP="003A7BB9">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Times New Roman"/>
                <w:sz w:val="21"/>
                <w:szCs w:val="21"/>
              </w:rPr>
            </w:pPr>
            <w:r w:rsidRPr="00176D7D">
              <w:rPr>
                <w:rFonts w:ascii="Times New Roman" w:hAnsi="Times New Roman" w:cs="Times New Roman"/>
                <w:sz w:val="21"/>
                <w:szCs w:val="21"/>
              </w:rPr>
              <w:t>3,490,823</w:t>
            </w:r>
          </w:p>
        </w:tc>
        <w:tc>
          <w:tcPr>
            <w:tcW w:w="1417" w:type="dxa"/>
            <w:shd w:val="clear" w:color="auto" w:fill="auto"/>
            <w:vAlign w:val="bottom"/>
          </w:tcPr>
          <w:p w:rsidR="005C0238" w:rsidRPr="00176D7D" w:rsidRDefault="00805B86" w:rsidP="003A7BB9">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Times New Roman"/>
                <w:sz w:val="21"/>
                <w:szCs w:val="21"/>
              </w:rPr>
            </w:pPr>
            <w:r w:rsidRPr="00176D7D">
              <w:rPr>
                <w:rFonts w:ascii="Times New Roman" w:hAnsi="Times New Roman" w:cs="Times New Roman"/>
                <w:sz w:val="21"/>
                <w:szCs w:val="21"/>
              </w:rPr>
              <w:t>1,677,637</w:t>
            </w:r>
          </w:p>
        </w:tc>
      </w:tr>
    </w:tbl>
    <w:p w:rsidR="00341E7D" w:rsidRPr="00176D7D" w:rsidRDefault="00341E7D"/>
    <w:tbl>
      <w:tblPr>
        <w:tblpPr w:leftFromText="180" w:rightFromText="180" w:vertAnchor="text" w:horzAnchor="margin" w:tblpX="398" w:tblpY="97"/>
        <w:tblW w:w="9464" w:type="dxa"/>
        <w:tblLayout w:type="fixed"/>
        <w:tblLook w:val="01E0" w:firstRow="1" w:lastRow="1" w:firstColumn="1" w:lastColumn="1" w:noHBand="0" w:noVBand="0"/>
      </w:tblPr>
      <w:tblGrid>
        <w:gridCol w:w="1523"/>
        <w:gridCol w:w="1403"/>
        <w:gridCol w:w="14"/>
        <w:gridCol w:w="1420"/>
        <w:gridCol w:w="1276"/>
        <w:gridCol w:w="1276"/>
        <w:gridCol w:w="1276"/>
        <w:gridCol w:w="1276"/>
      </w:tblGrid>
      <w:tr w:rsidR="00341E7D" w:rsidRPr="00176D7D" w:rsidTr="00CB636E">
        <w:trPr>
          <w:trHeight w:val="345"/>
        </w:trPr>
        <w:tc>
          <w:tcPr>
            <w:tcW w:w="1523" w:type="dxa"/>
          </w:tcPr>
          <w:p w:rsidR="00341E7D" w:rsidRPr="00176D7D" w:rsidRDefault="00341E7D" w:rsidP="00341E7D">
            <w:pPr>
              <w:tabs>
                <w:tab w:val="left" w:pos="426"/>
                <w:tab w:val="left" w:pos="993"/>
              </w:tabs>
              <w:spacing w:before="240"/>
              <w:ind w:right="29"/>
              <w:jc w:val="thaiDistribute"/>
              <w:rPr>
                <w:rFonts w:ascii="Times New Roman" w:hAnsi="Times New Roman" w:cs="Times New Roman"/>
                <w:b/>
                <w:bCs/>
                <w:snapToGrid w:val="0"/>
                <w:sz w:val="21"/>
                <w:szCs w:val="21"/>
                <w:lang w:eastAsia="th-TH"/>
              </w:rPr>
            </w:pPr>
          </w:p>
        </w:tc>
        <w:tc>
          <w:tcPr>
            <w:tcW w:w="1417" w:type="dxa"/>
            <w:gridSpan w:val="2"/>
          </w:tcPr>
          <w:p w:rsidR="00341E7D" w:rsidRPr="00176D7D" w:rsidRDefault="00341E7D" w:rsidP="00341E7D">
            <w:pPr>
              <w:tabs>
                <w:tab w:val="left" w:pos="426"/>
                <w:tab w:val="left" w:pos="993"/>
              </w:tabs>
              <w:ind w:right="29"/>
              <w:jc w:val="thaiDistribute"/>
              <w:rPr>
                <w:rFonts w:ascii="Times New Roman" w:hAnsi="Times New Roman" w:cs="Times New Roman"/>
                <w:b/>
                <w:bCs/>
                <w:snapToGrid w:val="0"/>
                <w:sz w:val="19"/>
                <w:szCs w:val="19"/>
                <w:lang w:eastAsia="th-TH"/>
              </w:rPr>
            </w:pPr>
          </w:p>
        </w:tc>
        <w:tc>
          <w:tcPr>
            <w:tcW w:w="1420" w:type="dxa"/>
          </w:tcPr>
          <w:p w:rsidR="00341E7D" w:rsidRPr="00176D7D" w:rsidRDefault="00341E7D" w:rsidP="00341E7D">
            <w:pPr>
              <w:tabs>
                <w:tab w:val="left" w:pos="426"/>
                <w:tab w:val="left" w:pos="993"/>
              </w:tabs>
              <w:ind w:right="29"/>
              <w:jc w:val="center"/>
              <w:rPr>
                <w:rFonts w:ascii="Times New Roman" w:hAnsi="Times New Roman" w:cs="Times New Roman"/>
                <w:b/>
                <w:bCs/>
                <w:sz w:val="19"/>
                <w:szCs w:val="19"/>
              </w:rPr>
            </w:pPr>
          </w:p>
        </w:tc>
        <w:tc>
          <w:tcPr>
            <w:tcW w:w="5104" w:type="dxa"/>
            <w:gridSpan w:val="4"/>
            <w:tcBorders>
              <w:left w:val="nil"/>
            </w:tcBorders>
            <w:vAlign w:val="bottom"/>
          </w:tcPr>
          <w:p w:rsidR="00341E7D" w:rsidRPr="00176D7D" w:rsidRDefault="003A7BB9" w:rsidP="00341E7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b/>
                <w:bCs/>
                <w:sz w:val="21"/>
                <w:szCs w:val="21"/>
              </w:rPr>
              <w:t>(Unit</w:t>
            </w:r>
            <w:r w:rsidR="00341E7D" w:rsidRPr="00176D7D">
              <w:rPr>
                <w:rFonts w:ascii="Times New Roman" w:hAnsi="Times New Roman" w:cs="Times New Roman"/>
                <w:b/>
                <w:bCs/>
                <w:sz w:val="21"/>
                <w:szCs w:val="21"/>
              </w:rPr>
              <w:t xml:space="preserve"> : Baht)</w:t>
            </w:r>
          </w:p>
        </w:tc>
      </w:tr>
      <w:tr w:rsidR="002028DE" w:rsidRPr="00176D7D" w:rsidTr="007F27E5">
        <w:trPr>
          <w:trHeight w:val="345"/>
        </w:trPr>
        <w:tc>
          <w:tcPr>
            <w:tcW w:w="1523" w:type="dxa"/>
          </w:tcPr>
          <w:p w:rsidR="002028DE" w:rsidRPr="00176D7D" w:rsidRDefault="002028DE" w:rsidP="00341E7D">
            <w:pPr>
              <w:tabs>
                <w:tab w:val="left" w:pos="426"/>
                <w:tab w:val="left" w:pos="993"/>
              </w:tabs>
              <w:ind w:right="29"/>
              <w:jc w:val="thaiDistribute"/>
              <w:rPr>
                <w:rFonts w:ascii="Times New Roman" w:hAnsi="Times New Roman" w:cs="Times New Roman"/>
                <w:b/>
                <w:bCs/>
                <w:snapToGrid w:val="0"/>
                <w:sz w:val="20"/>
                <w:szCs w:val="20"/>
                <w:lang w:eastAsia="th-TH"/>
              </w:rPr>
            </w:pPr>
          </w:p>
        </w:tc>
        <w:tc>
          <w:tcPr>
            <w:tcW w:w="1417" w:type="dxa"/>
            <w:gridSpan w:val="2"/>
            <w:vAlign w:val="bottom"/>
          </w:tcPr>
          <w:p w:rsidR="002028DE" w:rsidRPr="00176D7D" w:rsidRDefault="002028DE" w:rsidP="00341E7D">
            <w:pPr>
              <w:tabs>
                <w:tab w:val="left" w:pos="426"/>
                <w:tab w:val="left" w:pos="993"/>
              </w:tabs>
              <w:ind w:right="29"/>
              <w:jc w:val="center"/>
              <w:rPr>
                <w:rFonts w:ascii="Times New Roman" w:hAnsi="Times New Roman" w:cs="Times New Roman"/>
                <w:b/>
                <w:bCs/>
                <w:sz w:val="19"/>
                <w:szCs w:val="19"/>
              </w:rPr>
            </w:pPr>
          </w:p>
        </w:tc>
        <w:tc>
          <w:tcPr>
            <w:tcW w:w="1420" w:type="dxa"/>
            <w:vAlign w:val="bottom"/>
          </w:tcPr>
          <w:p w:rsidR="002028DE" w:rsidRPr="00176D7D" w:rsidRDefault="002028DE" w:rsidP="00341E7D">
            <w:pPr>
              <w:tabs>
                <w:tab w:val="left" w:pos="426"/>
                <w:tab w:val="left" w:pos="993"/>
              </w:tabs>
              <w:ind w:right="29"/>
              <w:jc w:val="center"/>
              <w:rPr>
                <w:rFonts w:ascii="Times New Roman" w:hAnsi="Times New Roman" w:cs="Times New Roman"/>
                <w:b/>
                <w:bCs/>
                <w:sz w:val="19"/>
                <w:szCs w:val="19"/>
              </w:rPr>
            </w:pPr>
          </w:p>
        </w:tc>
        <w:tc>
          <w:tcPr>
            <w:tcW w:w="2552" w:type="dxa"/>
            <w:gridSpan w:val="2"/>
            <w:vAlign w:val="bottom"/>
          </w:tcPr>
          <w:p w:rsidR="002028DE" w:rsidRPr="00176D7D" w:rsidRDefault="002028DE" w:rsidP="00341E7D">
            <w:pPr>
              <w:pBdr>
                <w:bottom w:val="single" w:sz="4" w:space="1" w:color="auto"/>
              </w:pBdr>
              <w:ind w:right="29"/>
              <w:jc w:val="center"/>
              <w:rPr>
                <w:rFonts w:ascii="Times New Roman" w:hAnsi="Times New Roman" w:cs="Cordia New" w:hint="cs"/>
                <w:b/>
                <w:bCs/>
                <w:sz w:val="19"/>
                <w:szCs w:val="19"/>
                <w:cs/>
              </w:rPr>
            </w:pPr>
            <w:r w:rsidRPr="00176D7D">
              <w:rPr>
                <w:rFonts w:ascii="Times New Roman" w:hAnsi="Times New Roman" w:cs="Times New Roman"/>
                <w:b/>
                <w:bCs/>
                <w:sz w:val="21"/>
                <w:szCs w:val="21"/>
              </w:rPr>
              <w:t>Consolidated financial statements</w:t>
            </w:r>
          </w:p>
        </w:tc>
        <w:tc>
          <w:tcPr>
            <w:tcW w:w="2552" w:type="dxa"/>
            <w:gridSpan w:val="2"/>
            <w:shd w:val="clear" w:color="auto" w:fill="auto"/>
            <w:vAlign w:val="bottom"/>
          </w:tcPr>
          <w:p w:rsidR="002028DE" w:rsidRPr="00176D7D" w:rsidRDefault="002028DE" w:rsidP="002028DE">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Separate financial statements</w:t>
            </w:r>
          </w:p>
        </w:tc>
      </w:tr>
      <w:tr w:rsidR="00341E7D" w:rsidRPr="00176D7D" w:rsidTr="00CB636E">
        <w:trPr>
          <w:trHeight w:val="345"/>
        </w:trPr>
        <w:tc>
          <w:tcPr>
            <w:tcW w:w="1523" w:type="dxa"/>
          </w:tcPr>
          <w:p w:rsidR="00341E7D" w:rsidRPr="00176D7D" w:rsidRDefault="00341E7D" w:rsidP="00341E7D">
            <w:pPr>
              <w:tabs>
                <w:tab w:val="left" w:pos="426"/>
                <w:tab w:val="left" w:pos="993"/>
              </w:tabs>
              <w:ind w:right="29"/>
              <w:jc w:val="thaiDistribute"/>
              <w:rPr>
                <w:rFonts w:ascii="Times New Roman" w:hAnsi="Times New Roman" w:cs="Times New Roman"/>
                <w:b/>
                <w:bCs/>
                <w:snapToGrid w:val="0"/>
                <w:sz w:val="20"/>
                <w:szCs w:val="20"/>
                <w:lang w:eastAsia="th-TH"/>
              </w:rPr>
            </w:pPr>
          </w:p>
        </w:tc>
        <w:tc>
          <w:tcPr>
            <w:tcW w:w="1417" w:type="dxa"/>
            <w:gridSpan w:val="2"/>
            <w:vAlign w:val="bottom"/>
          </w:tcPr>
          <w:p w:rsidR="00341E7D" w:rsidRPr="00176D7D" w:rsidRDefault="00341E7D" w:rsidP="00341E7D">
            <w:pPr>
              <w:tabs>
                <w:tab w:val="left" w:pos="426"/>
                <w:tab w:val="left" w:pos="993"/>
              </w:tabs>
              <w:ind w:right="29"/>
              <w:jc w:val="center"/>
              <w:rPr>
                <w:rFonts w:ascii="Times New Roman" w:hAnsi="Times New Roman" w:cs="Cordia New" w:hint="cs"/>
                <w:b/>
                <w:bCs/>
                <w:snapToGrid w:val="0"/>
                <w:sz w:val="19"/>
                <w:szCs w:val="19"/>
                <w:cs/>
                <w:lang w:eastAsia="th-TH"/>
              </w:rPr>
            </w:pPr>
          </w:p>
        </w:tc>
        <w:tc>
          <w:tcPr>
            <w:tcW w:w="1420" w:type="dxa"/>
            <w:vAlign w:val="bottom"/>
          </w:tcPr>
          <w:p w:rsidR="00341E7D" w:rsidRPr="00176D7D" w:rsidRDefault="00341E7D" w:rsidP="00341E7D">
            <w:pPr>
              <w:pBdr>
                <w:bottom w:val="single" w:sz="4" w:space="1" w:color="auto"/>
              </w:pBdr>
              <w:tabs>
                <w:tab w:val="left" w:pos="426"/>
                <w:tab w:val="left" w:pos="993"/>
              </w:tabs>
              <w:ind w:right="29"/>
              <w:jc w:val="center"/>
              <w:rPr>
                <w:rFonts w:ascii="Times New Roman" w:hAnsi="Times New Roman" w:cs="Times New Roman"/>
                <w:b/>
                <w:bCs/>
                <w:snapToGrid w:val="0"/>
                <w:sz w:val="19"/>
                <w:szCs w:val="19"/>
                <w:cs/>
                <w:lang w:eastAsia="th-TH"/>
              </w:rPr>
            </w:pPr>
            <w:r w:rsidRPr="00176D7D">
              <w:rPr>
                <w:rFonts w:ascii="Times New Roman" w:hAnsi="Times New Roman" w:cs="Times New Roman"/>
                <w:b/>
                <w:bCs/>
                <w:sz w:val="19"/>
                <w:szCs w:val="19"/>
              </w:rPr>
              <w:t>Pricing policy</w:t>
            </w:r>
          </w:p>
        </w:tc>
        <w:tc>
          <w:tcPr>
            <w:tcW w:w="1276" w:type="dxa"/>
            <w:vAlign w:val="bottom"/>
          </w:tcPr>
          <w:p w:rsidR="00341E7D" w:rsidRPr="00176D7D" w:rsidRDefault="00341E7D" w:rsidP="00341E7D">
            <w:pPr>
              <w:pBdr>
                <w:bottom w:val="single" w:sz="4" w:space="1" w:color="auto"/>
              </w:pBdr>
              <w:ind w:right="29"/>
              <w:jc w:val="center"/>
              <w:rPr>
                <w:rFonts w:ascii="Times New Roman" w:hAnsi="Times New Roman" w:cs="Times New Roman"/>
                <w:b/>
                <w:bCs/>
                <w:sz w:val="19"/>
                <w:szCs w:val="19"/>
              </w:rPr>
            </w:pPr>
            <w:r w:rsidRPr="00176D7D">
              <w:rPr>
                <w:rFonts w:ascii="Times New Roman" w:hAnsi="Times New Roman" w:cs="Times New Roman"/>
                <w:b/>
                <w:bCs/>
                <w:sz w:val="19"/>
                <w:szCs w:val="19"/>
              </w:rPr>
              <w:t>2018</w:t>
            </w:r>
          </w:p>
        </w:tc>
        <w:tc>
          <w:tcPr>
            <w:tcW w:w="1276" w:type="dxa"/>
            <w:vAlign w:val="bottom"/>
          </w:tcPr>
          <w:p w:rsidR="00341E7D" w:rsidRPr="00176D7D" w:rsidRDefault="00341E7D" w:rsidP="00341E7D">
            <w:pPr>
              <w:pBdr>
                <w:bottom w:val="single" w:sz="4" w:space="1" w:color="auto"/>
              </w:pBdr>
              <w:ind w:right="29"/>
              <w:jc w:val="center"/>
              <w:rPr>
                <w:rFonts w:ascii="Times New Roman" w:hAnsi="Times New Roman" w:cs="Times New Roman"/>
                <w:b/>
                <w:bCs/>
                <w:sz w:val="19"/>
                <w:szCs w:val="19"/>
              </w:rPr>
            </w:pPr>
            <w:r w:rsidRPr="00176D7D">
              <w:rPr>
                <w:rFonts w:ascii="Times New Roman" w:hAnsi="Times New Roman" w:cs="Times New Roman"/>
                <w:b/>
                <w:bCs/>
                <w:sz w:val="19"/>
                <w:szCs w:val="19"/>
              </w:rPr>
              <w:t>2017</w:t>
            </w:r>
          </w:p>
        </w:tc>
        <w:tc>
          <w:tcPr>
            <w:tcW w:w="1276" w:type="dxa"/>
            <w:vAlign w:val="bottom"/>
          </w:tcPr>
          <w:p w:rsidR="00341E7D" w:rsidRPr="00176D7D" w:rsidRDefault="00341E7D" w:rsidP="00341E7D">
            <w:pPr>
              <w:pBdr>
                <w:bottom w:val="single" w:sz="4" w:space="1" w:color="auto"/>
              </w:pBdr>
              <w:ind w:right="29"/>
              <w:jc w:val="center"/>
              <w:rPr>
                <w:rFonts w:ascii="Times New Roman" w:hAnsi="Times New Roman" w:cs="Times New Roman"/>
                <w:b/>
                <w:bCs/>
                <w:sz w:val="19"/>
                <w:szCs w:val="19"/>
              </w:rPr>
            </w:pPr>
            <w:r w:rsidRPr="00176D7D">
              <w:rPr>
                <w:rFonts w:ascii="Times New Roman" w:hAnsi="Times New Roman" w:cs="Times New Roman"/>
                <w:b/>
                <w:bCs/>
                <w:sz w:val="19"/>
                <w:szCs w:val="19"/>
              </w:rPr>
              <w:t>2018</w:t>
            </w:r>
          </w:p>
        </w:tc>
        <w:tc>
          <w:tcPr>
            <w:tcW w:w="1276" w:type="dxa"/>
            <w:vAlign w:val="bottom"/>
          </w:tcPr>
          <w:p w:rsidR="00341E7D" w:rsidRPr="00176D7D" w:rsidRDefault="00341E7D" w:rsidP="00341E7D">
            <w:pPr>
              <w:pBdr>
                <w:bottom w:val="single" w:sz="4" w:space="1" w:color="auto"/>
              </w:pBdr>
              <w:ind w:right="29"/>
              <w:jc w:val="center"/>
              <w:rPr>
                <w:rFonts w:ascii="Times New Roman" w:hAnsi="Times New Roman" w:cs="Times New Roman"/>
                <w:b/>
                <w:bCs/>
                <w:sz w:val="19"/>
                <w:szCs w:val="19"/>
              </w:rPr>
            </w:pPr>
            <w:r w:rsidRPr="00176D7D">
              <w:rPr>
                <w:rFonts w:ascii="Times New Roman" w:hAnsi="Times New Roman" w:cs="Times New Roman"/>
                <w:b/>
                <w:bCs/>
                <w:sz w:val="19"/>
                <w:szCs w:val="19"/>
              </w:rPr>
              <w:t>2017</w:t>
            </w:r>
          </w:p>
        </w:tc>
      </w:tr>
      <w:tr w:rsidR="00CB636E" w:rsidRPr="00176D7D" w:rsidTr="007F27E5">
        <w:trPr>
          <w:trHeight w:val="345"/>
        </w:trPr>
        <w:tc>
          <w:tcPr>
            <w:tcW w:w="5636" w:type="dxa"/>
            <w:gridSpan w:val="5"/>
            <w:shd w:val="clear" w:color="auto" w:fill="auto"/>
            <w:vAlign w:val="bottom"/>
          </w:tcPr>
          <w:p w:rsidR="00CB636E" w:rsidRPr="00176D7D" w:rsidRDefault="00CB636E" w:rsidP="00CB636E">
            <w:pPr>
              <w:tabs>
                <w:tab w:val="left" w:pos="102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42" w:right="29" w:hanging="142"/>
              <w:jc w:val="left"/>
              <w:rPr>
                <w:rFonts w:ascii="Times New Roman" w:hAnsi="Times New Roman" w:cs="Cordia New"/>
                <w:snapToGrid w:val="0"/>
                <w:sz w:val="21"/>
                <w:szCs w:val="21"/>
                <w:u w:val="single"/>
                <w:lang w:eastAsia="th-TH"/>
              </w:rPr>
            </w:pPr>
            <w:r w:rsidRPr="00176D7D">
              <w:rPr>
                <w:rFonts w:ascii="Times New Roman" w:hAnsi="Times New Roman" w:cs="Cordia New"/>
                <w:snapToGrid w:val="0"/>
                <w:sz w:val="21"/>
                <w:szCs w:val="21"/>
                <w:u w:val="single"/>
                <w:lang w:eastAsia="th-TH"/>
              </w:rPr>
              <w:t>Juristic pers</w:t>
            </w:r>
            <w:r w:rsidR="003A7BB9" w:rsidRPr="00176D7D">
              <w:rPr>
                <w:rFonts w:ascii="Times New Roman" w:hAnsi="Times New Roman" w:cs="Cordia New"/>
                <w:snapToGrid w:val="0"/>
                <w:sz w:val="21"/>
                <w:szCs w:val="21"/>
                <w:u w:val="single"/>
                <w:lang w:eastAsia="th-TH"/>
              </w:rPr>
              <w:t>on administration and project ex</w:t>
            </w:r>
            <w:r w:rsidRPr="00176D7D">
              <w:rPr>
                <w:rFonts w:ascii="Times New Roman" w:hAnsi="Times New Roman" w:cs="Cordia New"/>
                <w:snapToGrid w:val="0"/>
                <w:sz w:val="21"/>
                <w:szCs w:val="21"/>
                <w:u w:val="single"/>
                <w:lang w:eastAsia="th-TH"/>
              </w:rPr>
              <w:t>pense</w:t>
            </w:r>
          </w:p>
        </w:tc>
        <w:tc>
          <w:tcPr>
            <w:tcW w:w="1276" w:type="dxa"/>
            <w:vAlign w:val="bottom"/>
          </w:tcPr>
          <w:p w:rsidR="00CB636E" w:rsidRPr="00176D7D" w:rsidRDefault="00CB636E" w:rsidP="00341E7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276" w:type="dxa"/>
            <w:shd w:val="clear" w:color="auto" w:fill="auto"/>
            <w:vAlign w:val="bottom"/>
          </w:tcPr>
          <w:p w:rsidR="00CB636E" w:rsidRPr="00176D7D" w:rsidRDefault="00CB636E" w:rsidP="00341E7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276" w:type="dxa"/>
            <w:shd w:val="clear" w:color="auto" w:fill="auto"/>
            <w:vAlign w:val="bottom"/>
          </w:tcPr>
          <w:p w:rsidR="00CB636E" w:rsidRPr="00176D7D" w:rsidRDefault="00CB636E" w:rsidP="00341E7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r>
      <w:tr w:rsidR="002028DE" w:rsidRPr="00176D7D" w:rsidTr="007F27E5">
        <w:trPr>
          <w:trHeight w:val="345"/>
        </w:trPr>
        <w:tc>
          <w:tcPr>
            <w:tcW w:w="2926" w:type="dxa"/>
            <w:gridSpan w:val="2"/>
            <w:shd w:val="clear" w:color="auto" w:fill="auto"/>
            <w:vAlign w:val="bottom"/>
          </w:tcPr>
          <w:p w:rsidR="002028DE" w:rsidRPr="00176D7D" w:rsidRDefault="002028DE"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left="284" w:right="-102" w:hanging="284"/>
              <w:jc w:val="left"/>
              <w:rPr>
                <w:rFonts w:ascii="Times New Roman" w:hAnsi="Times New Roman" w:cs="Times New Roman"/>
                <w:sz w:val="21"/>
                <w:szCs w:val="21"/>
              </w:rPr>
            </w:pPr>
            <w:r w:rsidRPr="00176D7D">
              <w:rPr>
                <w:rFonts w:ascii="Times New Roman" w:hAnsi="Times New Roman" w:cs="Times New Roman"/>
                <w:sz w:val="21"/>
                <w:szCs w:val="21"/>
              </w:rPr>
              <w:t>Victory Assest Management Co., Ltd</w:t>
            </w:r>
          </w:p>
        </w:tc>
        <w:tc>
          <w:tcPr>
            <w:tcW w:w="1434" w:type="dxa"/>
            <w:gridSpan w:val="2"/>
            <w:shd w:val="clear" w:color="auto" w:fill="auto"/>
            <w:vAlign w:val="bottom"/>
          </w:tcPr>
          <w:p w:rsidR="002028DE" w:rsidRPr="00176D7D" w:rsidRDefault="002028DE" w:rsidP="002028DE">
            <w:pPr>
              <w:tabs>
                <w:tab w:val="right" w:pos="3686"/>
                <w:tab w:val="right" w:pos="5103"/>
                <w:tab w:val="center" w:pos="5812"/>
                <w:tab w:val="center" w:pos="7088"/>
                <w:tab w:val="center" w:pos="8364"/>
                <w:tab w:val="center" w:pos="9781"/>
              </w:tabs>
              <w:ind w:right="28"/>
              <w:jc w:val="center"/>
              <w:rPr>
                <w:rFonts w:ascii="Times New Roman" w:hAnsi="Times New Roman" w:cs="Times New Roman"/>
                <w:sz w:val="21"/>
                <w:szCs w:val="21"/>
              </w:rPr>
            </w:pPr>
            <w:r w:rsidRPr="00176D7D">
              <w:rPr>
                <w:rFonts w:ascii="Times New Roman" w:hAnsi="Times New Roman" w:cs="Times New Roman"/>
                <w:sz w:val="21"/>
                <w:szCs w:val="21"/>
              </w:rPr>
              <w:t>Agreement</w:t>
            </w:r>
          </w:p>
        </w:tc>
        <w:tc>
          <w:tcPr>
            <w:tcW w:w="1276" w:type="dxa"/>
            <w:vAlign w:val="bottom"/>
          </w:tcPr>
          <w:p w:rsidR="002028DE" w:rsidRPr="00176D7D" w:rsidRDefault="005C281E" w:rsidP="00341E7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6" w:type="dxa"/>
            <w:vAlign w:val="bottom"/>
          </w:tcPr>
          <w:p w:rsidR="002028DE" w:rsidRPr="00176D7D" w:rsidRDefault="005C281E" w:rsidP="00341E7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6" w:type="dxa"/>
            <w:shd w:val="clear" w:color="auto" w:fill="auto"/>
            <w:vAlign w:val="bottom"/>
          </w:tcPr>
          <w:p w:rsidR="002028DE" w:rsidRPr="00176D7D" w:rsidRDefault="005C281E" w:rsidP="00341E7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716,869</w:t>
            </w:r>
          </w:p>
        </w:tc>
        <w:tc>
          <w:tcPr>
            <w:tcW w:w="1276" w:type="dxa"/>
            <w:shd w:val="clear" w:color="auto" w:fill="auto"/>
            <w:vAlign w:val="bottom"/>
          </w:tcPr>
          <w:p w:rsidR="002028DE" w:rsidRPr="00176D7D" w:rsidRDefault="002028DE" w:rsidP="00341E7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508,387</w:t>
            </w:r>
          </w:p>
        </w:tc>
      </w:tr>
      <w:tr w:rsidR="002028DE" w:rsidRPr="00176D7D" w:rsidTr="007F27E5">
        <w:trPr>
          <w:trHeight w:val="345"/>
        </w:trPr>
        <w:tc>
          <w:tcPr>
            <w:tcW w:w="2940" w:type="dxa"/>
            <w:gridSpan w:val="3"/>
            <w:shd w:val="clear" w:color="auto" w:fill="auto"/>
            <w:vAlign w:val="bottom"/>
          </w:tcPr>
          <w:p w:rsidR="002028DE" w:rsidRPr="00176D7D" w:rsidRDefault="002028DE" w:rsidP="00A52D6C">
            <w:pPr>
              <w:tabs>
                <w:tab w:val="left" w:pos="102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left="284" w:right="29" w:hanging="284"/>
              <w:jc w:val="left"/>
              <w:rPr>
                <w:rFonts w:ascii="Times New Roman" w:hAnsi="Times New Roman" w:cs="Cordia New"/>
                <w:snapToGrid w:val="0"/>
                <w:sz w:val="21"/>
                <w:szCs w:val="21"/>
                <w:u w:val="single"/>
                <w:lang w:eastAsia="th-TH"/>
              </w:rPr>
            </w:pPr>
            <w:r w:rsidRPr="00176D7D">
              <w:rPr>
                <w:rFonts w:ascii="Times New Roman" w:hAnsi="Times New Roman" w:cs="Times New Roman"/>
                <w:sz w:val="21"/>
                <w:szCs w:val="21"/>
              </w:rPr>
              <w:t xml:space="preserve">Easten </w:t>
            </w:r>
            <w:r w:rsidR="003A7BB9" w:rsidRPr="00176D7D">
              <w:rPr>
                <w:rFonts w:ascii="Times New Roman" w:hAnsi="Times New Roman" w:cs="Times New Roman"/>
                <w:sz w:val="21"/>
                <w:szCs w:val="21"/>
              </w:rPr>
              <w:t>sena development Co</w:t>
            </w:r>
            <w:r w:rsidRPr="00176D7D">
              <w:rPr>
                <w:rFonts w:ascii="Times New Roman" w:hAnsi="Times New Roman" w:cs="Times New Roman"/>
                <w:sz w:val="21"/>
                <w:szCs w:val="21"/>
              </w:rPr>
              <w:t xml:space="preserve">., </w:t>
            </w:r>
            <w:r w:rsidR="00A52D6C" w:rsidRPr="00176D7D">
              <w:rPr>
                <w:rFonts w:ascii="Times New Roman" w:hAnsi="Times New Roman" w:cs="Times New Roman"/>
                <w:sz w:val="21"/>
                <w:szCs w:val="21"/>
              </w:rPr>
              <w:t xml:space="preserve"> </w:t>
            </w:r>
            <w:r w:rsidRPr="00176D7D">
              <w:rPr>
                <w:rFonts w:ascii="Times New Roman" w:hAnsi="Times New Roman" w:cs="Times New Roman"/>
                <w:sz w:val="21"/>
                <w:szCs w:val="21"/>
              </w:rPr>
              <w:t>Ltd</w:t>
            </w:r>
          </w:p>
        </w:tc>
        <w:tc>
          <w:tcPr>
            <w:tcW w:w="1420" w:type="dxa"/>
            <w:shd w:val="clear" w:color="auto" w:fill="auto"/>
            <w:vAlign w:val="bottom"/>
          </w:tcPr>
          <w:p w:rsidR="002028DE" w:rsidRPr="00176D7D" w:rsidRDefault="002028DE" w:rsidP="002028DE">
            <w:pPr>
              <w:tabs>
                <w:tab w:val="right" w:pos="3686"/>
                <w:tab w:val="right" w:pos="5103"/>
                <w:tab w:val="center" w:pos="5812"/>
                <w:tab w:val="center" w:pos="7088"/>
                <w:tab w:val="center" w:pos="8364"/>
                <w:tab w:val="center" w:pos="9781"/>
              </w:tabs>
              <w:ind w:right="28"/>
              <w:jc w:val="center"/>
              <w:rPr>
                <w:rFonts w:ascii="Times New Roman" w:hAnsi="Times New Roman" w:cs="Times New Roman"/>
                <w:sz w:val="21"/>
                <w:szCs w:val="21"/>
              </w:rPr>
            </w:pPr>
            <w:r w:rsidRPr="00176D7D">
              <w:rPr>
                <w:rFonts w:ascii="Times New Roman" w:hAnsi="Times New Roman" w:cs="Times New Roman"/>
                <w:sz w:val="21"/>
                <w:szCs w:val="21"/>
              </w:rPr>
              <w:t>Agreement</w:t>
            </w:r>
          </w:p>
        </w:tc>
        <w:tc>
          <w:tcPr>
            <w:tcW w:w="1276" w:type="dxa"/>
            <w:vAlign w:val="bottom"/>
          </w:tcPr>
          <w:p w:rsidR="002028DE" w:rsidRPr="00176D7D" w:rsidRDefault="005C281E" w:rsidP="003A7BB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6" w:type="dxa"/>
            <w:vAlign w:val="bottom"/>
          </w:tcPr>
          <w:p w:rsidR="002028DE" w:rsidRPr="00176D7D" w:rsidRDefault="005C281E" w:rsidP="003A7BB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6" w:type="dxa"/>
            <w:shd w:val="clear" w:color="auto" w:fill="auto"/>
            <w:vAlign w:val="bottom"/>
          </w:tcPr>
          <w:p w:rsidR="002028DE" w:rsidRPr="00176D7D" w:rsidRDefault="005C281E" w:rsidP="003A7BB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600,000</w:t>
            </w:r>
          </w:p>
        </w:tc>
        <w:tc>
          <w:tcPr>
            <w:tcW w:w="1276" w:type="dxa"/>
            <w:shd w:val="clear" w:color="auto" w:fill="auto"/>
            <w:vAlign w:val="bottom"/>
          </w:tcPr>
          <w:p w:rsidR="002028DE" w:rsidRPr="00176D7D" w:rsidRDefault="002028DE" w:rsidP="003A7BB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600,000</w:t>
            </w:r>
          </w:p>
        </w:tc>
      </w:tr>
      <w:tr w:rsidR="00341E7D" w:rsidRPr="00176D7D" w:rsidTr="00CB636E">
        <w:trPr>
          <w:trHeight w:val="345"/>
        </w:trPr>
        <w:tc>
          <w:tcPr>
            <w:tcW w:w="1523" w:type="dxa"/>
            <w:shd w:val="clear" w:color="auto" w:fill="auto"/>
            <w:vAlign w:val="bottom"/>
          </w:tcPr>
          <w:p w:rsidR="00341E7D" w:rsidRPr="00176D7D" w:rsidRDefault="002028DE" w:rsidP="003A7BB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left="284" w:right="-102" w:hanging="284"/>
              <w:jc w:val="left"/>
              <w:rPr>
                <w:rFonts w:ascii="Times New Roman" w:hAnsi="Times New Roman" w:cs="Times New Roman"/>
                <w:sz w:val="21"/>
                <w:szCs w:val="21"/>
              </w:rPr>
            </w:pPr>
            <w:r w:rsidRPr="00176D7D">
              <w:rPr>
                <w:rFonts w:ascii="Times New Roman" w:hAnsi="Times New Roman" w:cs="Times New Roman"/>
                <w:sz w:val="21"/>
                <w:szCs w:val="21"/>
              </w:rPr>
              <w:t>Total</w:t>
            </w:r>
          </w:p>
        </w:tc>
        <w:tc>
          <w:tcPr>
            <w:tcW w:w="1417" w:type="dxa"/>
            <w:gridSpan w:val="2"/>
            <w:shd w:val="clear" w:color="auto" w:fill="auto"/>
            <w:vAlign w:val="center"/>
          </w:tcPr>
          <w:p w:rsidR="00341E7D" w:rsidRPr="00176D7D" w:rsidRDefault="00341E7D" w:rsidP="003A7BB9">
            <w:pPr>
              <w:tabs>
                <w:tab w:val="left" w:pos="6960"/>
              </w:tabs>
              <w:spacing w:before="120"/>
              <w:ind w:right="0" w:firstLine="34"/>
              <w:jc w:val="center"/>
              <w:rPr>
                <w:rFonts w:ascii="Times New Roman" w:hAnsi="Times New Roman" w:cs="Times New Roman"/>
                <w:sz w:val="21"/>
                <w:szCs w:val="21"/>
              </w:rPr>
            </w:pPr>
          </w:p>
        </w:tc>
        <w:tc>
          <w:tcPr>
            <w:tcW w:w="1420" w:type="dxa"/>
            <w:shd w:val="clear" w:color="auto" w:fill="auto"/>
            <w:vAlign w:val="bottom"/>
          </w:tcPr>
          <w:p w:rsidR="00341E7D" w:rsidRPr="00176D7D" w:rsidRDefault="00341E7D" w:rsidP="003A7BB9">
            <w:pPr>
              <w:tabs>
                <w:tab w:val="right" w:pos="3686"/>
                <w:tab w:val="right" w:pos="5103"/>
                <w:tab w:val="center" w:pos="5812"/>
                <w:tab w:val="center" w:pos="7088"/>
                <w:tab w:val="center" w:pos="8364"/>
                <w:tab w:val="center" w:pos="9781"/>
              </w:tabs>
              <w:spacing w:before="120"/>
              <w:ind w:right="28"/>
              <w:jc w:val="center"/>
              <w:rPr>
                <w:rFonts w:ascii="Times New Roman" w:hAnsi="Times New Roman" w:cs="Times New Roman"/>
                <w:sz w:val="21"/>
                <w:szCs w:val="21"/>
              </w:rPr>
            </w:pPr>
          </w:p>
        </w:tc>
        <w:tc>
          <w:tcPr>
            <w:tcW w:w="1276" w:type="dxa"/>
            <w:vAlign w:val="bottom"/>
          </w:tcPr>
          <w:p w:rsidR="00341E7D" w:rsidRPr="00176D7D" w:rsidRDefault="005C281E" w:rsidP="003A7BB9">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6" w:type="dxa"/>
            <w:vAlign w:val="bottom"/>
          </w:tcPr>
          <w:p w:rsidR="00341E7D" w:rsidRPr="00176D7D" w:rsidRDefault="005C281E" w:rsidP="003A7BB9">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276" w:type="dxa"/>
            <w:shd w:val="clear" w:color="auto" w:fill="auto"/>
            <w:vAlign w:val="bottom"/>
          </w:tcPr>
          <w:p w:rsidR="00341E7D" w:rsidRPr="00176D7D" w:rsidRDefault="00DD71D2" w:rsidP="003A7BB9">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Times New Roman"/>
                <w:sz w:val="21"/>
                <w:szCs w:val="21"/>
              </w:rPr>
            </w:pPr>
            <w:r w:rsidRPr="00176D7D">
              <w:rPr>
                <w:rFonts w:ascii="Times New Roman" w:hAnsi="Times New Roman" w:cs="Times New Roman"/>
                <w:sz w:val="21"/>
                <w:szCs w:val="21"/>
              </w:rPr>
              <w:t>1,316,869</w:t>
            </w:r>
          </w:p>
        </w:tc>
        <w:tc>
          <w:tcPr>
            <w:tcW w:w="1276" w:type="dxa"/>
            <w:shd w:val="clear" w:color="auto" w:fill="auto"/>
            <w:vAlign w:val="bottom"/>
          </w:tcPr>
          <w:p w:rsidR="00341E7D" w:rsidRPr="00176D7D" w:rsidRDefault="002028DE" w:rsidP="003A7BB9">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before="120"/>
              <w:ind w:right="29"/>
              <w:jc w:val="right"/>
              <w:rPr>
                <w:rFonts w:ascii="Times New Roman" w:hAnsi="Times New Roman" w:cs="Times New Roman"/>
                <w:sz w:val="21"/>
                <w:szCs w:val="21"/>
              </w:rPr>
            </w:pPr>
            <w:r w:rsidRPr="00176D7D">
              <w:rPr>
                <w:rFonts w:ascii="Times New Roman" w:hAnsi="Times New Roman" w:cs="Times New Roman"/>
                <w:sz w:val="21"/>
                <w:szCs w:val="21"/>
              </w:rPr>
              <w:t>1,108,387</w:t>
            </w:r>
          </w:p>
        </w:tc>
      </w:tr>
    </w:tbl>
    <w:p w:rsidR="00A52D6C" w:rsidRPr="00176D7D" w:rsidRDefault="00A52D6C" w:rsidP="006F4445">
      <w:pPr>
        <w:rPr>
          <w:sz w:val="21"/>
          <w:szCs w:val="21"/>
        </w:rPr>
      </w:pPr>
    </w:p>
    <w:p w:rsidR="00A52D6C" w:rsidRPr="00176D7D" w:rsidRDefault="00A52D6C" w:rsidP="006F4445">
      <w:pPr>
        <w:rPr>
          <w:sz w:val="21"/>
          <w:szCs w:val="21"/>
        </w:rPr>
      </w:pPr>
    </w:p>
    <w:p w:rsidR="00A52D6C" w:rsidRPr="00176D7D" w:rsidRDefault="00A52D6C" w:rsidP="006F4445">
      <w:pPr>
        <w:rPr>
          <w:vanish/>
          <w:sz w:val="21"/>
          <w:szCs w:val="21"/>
        </w:rPr>
      </w:pPr>
    </w:p>
    <w:p w:rsidR="004D67BC" w:rsidRPr="00176D7D" w:rsidRDefault="004D67BC"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firstLine="426"/>
        <w:jc w:val="left"/>
        <w:rPr>
          <w:rFonts w:ascii="Times New Roman" w:hAnsi="Times New Roman" w:cs="Times New Roman"/>
          <w:b/>
          <w:bCs/>
          <w:snapToGrid w:val="0"/>
          <w:sz w:val="21"/>
          <w:szCs w:val="21"/>
          <w:u w:val="single"/>
          <w:lang w:eastAsia="th-TH"/>
        </w:rPr>
      </w:pPr>
      <w:r w:rsidRPr="00176D7D">
        <w:rPr>
          <w:rFonts w:ascii="Times New Roman" w:hAnsi="Times New Roman" w:cs="Times New Roman"/>
          <w:b/>
          <w:bCs/>
          <w:snapToGrid w:val="0"/>
          <w:sz w:val="21"/>
          <w:szCs w:val="21"/>
          <w:u w:val="single"/>
          <w:lang w:eastAsia="th-TH"/>
        </w:rPr>
        <w:t>COMMMITMENTS</w:t>
      </w:r>
    </w:p>
    <w:p w:rsidR="004D67BC" w:rsidRPr="00176D7D" w:rsidRDefault="004D67BC" w:rsidP="006F4445">
      <w:pPr>
        <w:numPr>
          <w:ilvl w:val="1"/>
          <w:numId w:val="1"/>
        </w:numPr>
        <w:tabs>
          <w:tab w:val="clear" w:pos="786"/>
          <w:tab w:val="num" w:pos="709"/>
        </w:tabs>
        <w:spacing w:before="240"/>
        <w:ind w:left="709" w:right="28" w:hanging="283"/>
        <w:jc w:val="thaiDistribute"/>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On April 11, 2012, a subsidiary has entered into rental agreement with a related company, the objective for construction a park, rental fee amount of B</w:t>
      </w:r>
      <w:r w:rsidR="00A66249" w:rsidRPr="00176D7D">
        <w:rPr>
          <w:rFonts w:ascii="Times New Roman" w:hAnsi="Times New Roman" w:cs="Times New Roman"/>
          <w:snapToGrid w:val="0"/>
          <w:sz w:val="21"/>
          <w:szCs w:val="21"/>
          <w:lang w:eastAsia="th-TH"/>
        </w:rPr>
        <w:t>aht 2 m</w:t>
      </w:r>
      <w:r w:rsidRPr="00176D7D">
        <w:rPr>
          <w:rFonts w:ascii="Times New Roman" w:hAnsi="Times New Roman" w:cs="Times New Roman"/>
          <w:snapToGrid w:val="0"/>
          <w:sz w:val="21"/>
          <w:szCs w:val="21"/>
          <w:lang w:eastAsia="th-TH"/>
        </w:rPr>
        <w:t>illion per year, totaling of Baht 10 million since April 16, 2012 to April 15, 2017.</w:t>
      </w:r>
      <w:r w:rsidR="00AD087D" w:rsidRPr="00176D7D">
        <w:rPr>
          <w:rFonts w:ascii="Times New Roman" w:hAnsi="Times New Roman" w:cs="Times New Roman"/>
          <w:snapToGrid w:val="0"/>
          <w:sz w:val="21"/>
          <w:szCs w:val="21"/>
          <w:lang w:eastAsia="th-TH"/>
        </w:rPr>
        <w:t xml:space="preserve"> On April </w:t>
      </w:r>
      <w:r w:rsidR="00AD087D" w:rsidRPr="00176D7D">
        <w:rPr>
          <w:rFonts w:ascii="Times New Roman" w:hAnsi="Times New Roman" w:cs="Times New Roman"/>
          <w:snapToGrid w:val="0"/>
          <w:sz w:val="21"/>
          <w:szCs w:val="21"/>
          <w:cs/>
          <w:lang w:eastAsia="th-TH"/>
        </w:rPr>
        <w:t>12</w:t>
      </w:r>
      <w:r w:rsidR="00AD087D" w:rsidRPr="00176D7D">
        <w:rPr>
          <w:rFonts w:ascii="Times New Roman" w:hAnsi="Times New Roman" w:cs="Times New Roman"/>
          <w:snapToGrid w:val="0"/>
          <w:sz w:val="21"/>
          <w:szCs w:val="21"/>
          <w:lang w:eastAsia="th-TH"/>
        </w:rPr>
        <w:t>,</w:t>
      </w:r>
      <w:r w:rsidR="00FF7466" w:rsidRPr="00176D7D">
        <w:rPr>
          <w:rFonts w:ascii="Times New Roman" w:hAnsi="Times New Roman" w:cs="Times New Roman"/>
          <w:snapToGrid w:val="0"/>
          <w:sz w:val="21"/>
          <w:szCs w:val="21"/>
          <w:lang w:eastAsia="th-TH"/>
        </w:rPr>
        <w:t xml:space="preserve"> </w:t>
      </w:r>
      <w:r w:rsidR="00AD087D" w:rsidRPr="00176D7D">
        <w:rPr>
          <w:rFonts w:ascii="Times New Roman" w:hAnsi="Times New Roman" w:cs="Times New Roman"/>
          <w:snapToGrid w:val="0"/>
          <w:sz w:val="21"/>
          <w:szCs w:val="21"/>
          <w:cs/>
          <w:lang w:eastAsia="th-TH"/>
        </w:rPr>
        <w:t>2017</w:t>
      </w:r>
      <w:r w:rsidR="00AD087D" w:rsidRPr="00176D7D">
        <w:rPr>
          <w:rFonts w:ascii="Times New Roman" w:hAnsi="Times New Roman" w:cs="Times New Roman"/>
          <w:snapToGrid w:val="0"/>
          <w:sz w:val="21"/>
          <w:szCs w:val="21"/>
          <w:lang w:eastAsia="th-TH"/>
        </w:rPr>
        <w:t xml:space="preserve">, a subsidiary has entered into a rental agreement to extend for an additional period of </w:t>
      </w:r>
      <w:r w:rsidR="00AD087D" w:rsidRPr="00176D7D">
        <w:rPr>
          <w:rFonts w:ascii="Times New Roman" w:hAnsi="Times New Roman" w:cs="Times New Roman"/>
          <w:snapToGrid w:val="0"/>
          <w:sz w:val="21"/>
          <w:szCs w:val="21"/>
          <w:cs/>
          <w:lang w:eastAsia="th-TH"/>
        </w:rPr>
        <w:t xml:space="preserve">5 </w:t>
      </w:r>
      <w:r w:rsidR="00AD087D" w:rsidRPr="00176D7D">
        <w:rPr>
          <w:rFonts w:ascii="Times New Roman" w:hAnsi="Times New Roman" w:cs="Times New Roman"/>
          <w:snapToGrid w:val="0"/>
          <w:sz w:val="21"/>
          <w:szCs w:val="21"/>
          <w:lang w:eastAsia="th-TH"/>
        </w:rPr>
        <w:t xml:space="preserve">years from April </w:t>
      </w:r>
      <w:r w:rsidR="00AD087D" w:rsidRPr="00176D7D">
        <w:rPr>
          <w:rFonts w:ascii="Times New Roman" w:hAnsi="Times New Roman" w:cs="Times New Roman"/>
          <w:snapToGrid w:val="0"/>
          <w:sz w:val="21"/>
          <w:szCs w:val="21"/>
          <w:cs/>
          <w:lang w:eastAsia="th-TH"/>
        </w:rPr>
        <w:t>16</w:t>
      </w:r>
      <w:r w:rsidR="00AD087D" w:rsidRPr="00176D7D">
        <w:rPr>
          <w:rFonts w:ascii="Times New Roman" w:hAnsi="Times New Roman" w:cs="Times New Roman"/>
          <w:snapToGrid w:val="0"/>
          <w:sz w:val="21"/>
          <w:szCs w:val="21"/>
          <w:lang w:eastAsia="th-TH"/>
        </w:rPr>
        <w:t>,</w:t>
      </w:r>
      <w:r w:rsidR="00B53178" w:rsidRPr="00176D7D">
        <w:rPr>
          <w:rFonts w:ascii="Times New Roman" w:hAnsi="Times New Roman" w:cs="Cordia New" w:hint="cs"/>
          <w:snapToGrid w:val="0"/>
          <w:sz w:val="21"/>
          <w:szCs w:val="21"/>
          <w:cs/>
          <w:lang w:eastAsia="th-TH"/>
        </w:rPr>
        <w:t xml:space="preserve"> </w:t>
      </w:r>
      <w:r w:rsidR="00AD087D" w:rsidRPr="00176D7D">
        <w:rPr>
          <w:rFonts w:ascii="Times New Roman" w:hAnsi="Times New Roman" w:cs="Times New Roman"/>
          <w:snapToGrid w:val="0"/>
          <w:sz w:val="21"/>
          <w:szCs w:val="21"/>
          <w:cs/>
          <w:lang w:eastAsia="th-TH"/>
        </w:rPr>
        <w:t xml:space="preserve">2017 </w:t>
      </w:r>
      <w:r w:rsidR="00AD087D" w:rsidRPr="00176D7D">
        <w:rPr>
          <w:rFonts w:ascii="Times New Roman" w:hAnsi="Times New Roman" w:cs="Times New Roman"/>
          <w:snapToGrid w:val="0"/>
          <w:sz w:val="21"/>
          <w:szCs w:val="21"/>
          <w:lang w:eastAsia="th-TH"/>
        </w:rPr>
        <w:t xml:space="preserve">upto April </w:t>
      </w:r>
      <w:r w:rsidR="00AD087D" w:rsidRPr="00176D7D">
        <w:rPr>
          <w:rFonts w:ascii="Times New Roman" w:hAnsi="Times New Roman" w:cs="Times New Roman"/>
          <w:snapToGrid w:val="0"/>
          <w:sz w:val="21"/>
          <w:szCs w:val="21"/>
          <w:cs/>
          <w:lang w:eastAsia="th-TH"/>
        </w:rPr>
        <w:t>15</w:t>
      </w:r>
      <w:r w:rsidR="00AD087D" w:rsidRPr="00176D7D">
        <w:rPr>
          <w:rFonts w:ascii="Times New Roman" w:hAnsi="Times New Roman" w:cs="Times New Roman"/>
          <w:snapToGrid w:val="0"/>
          <w:sz w:val="21"/>
          <w:szCs w:val="21"/>
          <w:lang w:eastAsia="th-TH"/>
        </w:rPr>
        <w:t>,</w:t>
      </w:r>
      <w:r w:rsidR="00EC076D" w:rsidRPr="00176D7D">
        <w:rPr>
          <w:rFonts w:ascii="Times New Roman" w:hAnsi="Times New Roman" w:cs="Cordia New" w:hint="cs"/>
          <w:snapToGrid w:val="0"/>
          <w:sz w:val="21"/>
          <w:szCs w:val="21"/>
          <w:cs/>
          <w:lang w:eastAsia="th-TH"/>
        </w:rPr>
        <w:t xml:space="preserve"> </w:t>
      </w:r>
      <w:r w:rsidR="00AD087D" w:rsidRPr="00176D7D">
        <w:rPr>
          <w:rFonts w:ascii="Times New Roman" w:hAnsi="Times New Roman" w:cs="Times New Roman"/>
          <w:snapToGrid w:val="0"/>
          <w:sz w:val="21"/>
          <w:szCs w:val="21"/>
          <w:cs/>
          <w:lang w:eastAsia="th-TH"/>
        </w:rPr>
        <w:t>2022.</w:t>
      </w:r>
    </w:p>
    <w:p w:rsidR="004D67BC" w:rsidRPr="00176D7D" w:rsidRDefault="004D67BC" w:rsidP="006F4445">
      <w:pPr>
        <w:numPr>
          <w:ilvl w:val="1"/>
          <w:numId w:val="4"/>
        </w:numPr>
        <w:spacing w:before="120"/>
        <w:ind w:left="709" w:right="28" w:hanging="284"/>
        <w:jc w:val="thaiDistribute"/>
        <w:rPr>
          <w:rFonts w:ascii="Times New Roman" w:hAnsi="Times New Roman" w:cs="Times New Roman"/>
          <w:sz w:val="21"/>
          <w:szCs w:val="21"/>
        </w:rPr>
      </w:pPr>
      <w:r w:rsidRPr="00176D7D">
        <w:rPr>
          <w:rFonts w:ascii="Times New Roman" w:hAnsi="Times New Roman" w:cs="Times New Roman"/>
          <w:sz w:val="21"/>
          <w:szCs w:val="21"/>
        </w:rPr>
        <w:t>The Company has entered into management Pattaya Country Club and resort project with a subsidiary, for 3 year with effect fro</w:t>
      </w:r>
      <w:r w:rsidR="00971201" w:rsidRPr="00176D7D">
        <w:rPr>
          <w:rFonts w:ascii="Times New Roman" w:hAnsi="Times New Roman" w:cs="Times New Roman"/>
          <w:sz w:val="21"/>
          <w:szCs w:val="21"/>
        </w:rPr>
        <w:t>m May 1, 2014 to April 30, 2017</w:t>
      </w:r>
      <w:r w:rsidRPr="00176D7D">
        <w:rPr>
          <w:rFonts w:ascii="Times New Roman" w:hAnsi="Times New Roman" w:cs="Times New Roman"/>
          <w:sz w:val="21"/>
          <w:szCs w:val="21"/>
        </w:rPr>
        <w:t>,</w:t>
      </w:r>
      <w:r w:rsidR="00971201" w:rsidRPr="00176D7D">
        <w:rPr>
          <w:rFonts w:ascii="Times New Roman" w:hAnsi="Times New Roman" w:cs="Times New Roman"/>
          <w:sz w:val="21"/>
          <w:szCs w:val="21"/>
        </w:rPr>
        <w:t xml:space="preserve"> </w:t>
      </w:r>
      <w:r w:rsidRPr="00176D7D">
        <w:rPr>
          <w:rFonts w:ascii="Times New Roman" w:hAnsi="Times New Roman" w:cs="Times New Roman"/>
          <w:sz w:val="21"/>
          <w:szCs w:val="21"/>
        </w:rPr>
        <w:t>tot</w:t>
      </w:r>
      <w:r w:rsidR="00275411" w:rsidRPr="00176D7D">
        <w:rPr>
          <w:rFonts w:ascii="Times New Roman" w:hAnsi="Times New Roman" w:cs="Times New Roman"/>
          <w:sz w:val="21"/>
          <w:szCs w:val="21"/>
        </w:rPr>
        <w:t xml:space="preserve">aling of Baht 200,000 per month </w:t>
      </w:r>
      <w:r w:rsidR="0033059A" w:rsidRPr="00176D7D">
        <w:rPr>
          <w:rFonts w:ascii="Times New Roman" w:hAnsi="Times New Roman" w:cs="Cordia New"/>
          <w:sz w:val="21"/>
          <w:szCs w:val="21"/>
          <w:lang w:val="en-GB"/>
        </w:rPr>
        <w:t>the Company has extended for 3 year from May 1,</w:t>
      </w:r>
      <w:r w:rsidR="006D3093" w:rsidRPr="00176D7D">
        <w:rPr>
          <w:rFonts w:ascii="Times New Roman" w:hAnsi="Times New Roman" w:cs="Cordia New"/>
          <w:sz w:val="21"/>
          <w:szCs w:val="21"/>
          <w:lang w:val="en-GB"/>
        </w:rPr>
        <w:t xml:space="preserve"> </w:t>
      </w:r>
      <w:r w:rsidR="0033059A" w:rsidRPr="00176D7D">
        <w:rPr>
          <w:rFonts w:ascii="Times New Roman" w:hAnsi="Times New Roman" w:cs="Cordia New"/>
          <w:sz w:val="21"/>
          <w:szCs w:val="21"/>
          <w:lang w:val="en-GB"/>
        </w:rPr>
        <w:t>2017 to April 30,</w:t>
      </w:r>
      <w:r w:rsidR="006670D7" w:rsidRPr="00176D7D">
        <w:rPr>
          <w:rFonts w:ascii="Times New Roman" w:hAnsi="Times New Roman" w:cs="Cordia New"/>
          <w:sz w:val="21"/>
          <w:szCs w:val="21"/>
          <w:lang w:val="en-GB"/>
        </w:rPr>
        <w:t xml:space="preserve"> </w:t>
      </w:r>
      <w:r w:rsidR="0033059A" w:rsidRPr="00176D7D">
        <w:rPr>
          <w:rFonts w:ascii="Times New Roman" w:hAnsi="Times New Roman" w:cs="Cordia New"/>
          <w:sz w:val="21"/>
          <w:szCs w:val="21"/>
          <w:lang w:val="en-GB"/>
        </w:rPr>
        <w:t>2020.</w:t>
      </w:r>
    </w:p>
    <w:p w:rsidR="004D67BC" w:rsidRPr="00176D7D" w:rsidRDefault="00DD71D2" w:rsidP="00A66249">
      <w:pPr>
        <w:numPr>
          <w:ilvl w:val="1"/>
          <w:numId w:val="4"/>
        </w:numPr>
        <w:spacing w:before="120"/>
        <w:ind w:left="709" w:right="28" w:hanging="284"/>
        <w:jc w:val="thaiDistribute"/>
        <w:rPr>
          <w:rFonts w:ascii="Times New Roman" w:hAnsi="Times New Roman" w:cs="Times New Roman"/>
          <w:spacing w:val="-4"/>
          <w:sz w:val="21"/>
          <w:szCs w:val="21"/>
        </w:rPr>
      </w:pPr>
      <w:r w:rsidRPr="00176D7D">
        <w:rPr>
          <w:rFonts w:ascii="Times New Roman" w:hAnsi="Times New Roman" w:cs="Times New Roman"/>
          <w:spacing w:val="-4"/>
          <w:sz w:val="21"/>
          <w:szCs w:val="21"/>
        </w:rPr>
        <w:t xml:space="preserve">As at </w:t>
      </w:r>
      <w:r w:rsidR="005A112D" w:rsidRPr="00176D7D">
        <w:rPr>
          <w:rFonts w:ascii="Times New Roman" w:hAnsi="Times New Roman" w:cs="Angsana New"/>
          <w:spacing w:val="-4"/>
          <w:sz w:val="21"/>
          <w:szCs w:val="26"/>
        </w:rPr>
        <w:t>March</w:t>
      </w:r>
      <w:r w:rsidR="005A112D" w:rsidRPr="00176D7D">
        <w:rPr>
          <w:rFonts w:ascii="Times New Roman" w:hAnsi="Times New Roman" w:cs="Times New Roman"/>
          <w:spacing w:val="-4"/>
          <w:sz w:val="21"/>
          <w:szCs w:val="21"/>
        </w:rPr>
        <w:t xml:space="preserve"> 31, 2018</w:t>
      </w:r>
      <w:r w:rsidR="004D67BC" w:rsidRPr="00176D7D">
        <w:rPr>
          <w:rFonts w:ascii="Times New Roman" w:hAnsi="Times New Roman" w:cs="Times New Roman"/>
          <w:spacing w:val="-4"/>
          <w:sz w:val="21"/>
          <w:szCs w:val="21"/>
        </w:rPr>
        <w:t>, a subsidiary entered into an agreement management an</w:t>
      </w:r>
      <w:r w:rsidR="001B5C44" w:rsidRPr="00176D7D">
        <w:rPr>
          <w:rFonts w:ascii="Times New Roman" w:hAnsi="Times New Roman" w:cs="Times New Roman"/>
          <w:spacing w:val="-4"/>
          <w:sz w:val="21"/>
          <w:szCs w:val="21"/>
        </w:rPr>
        <w:t xml:space="preserve">d condominium management </w:t>
      </w:r>
      <w:r w:rsidRPr="00176D7D">
        <w:rPr>
          <w:rFonts w:ascii="Times New Roman" w:hAnsi="Times New Roman" w:cs="Times New Roman"/>
          <w:spacing w:val="-4"/>
          <w:sz w:val="21"/>
          <w:szCs w:val="21"/>
        </w:rPr>
        <w:t xml:space="preserve">issue </w:t>
      </w:r>
      <w:r w:rsidR="006B59DC" w:rsidRPr="00176D7D">
        <w:rPr>
          <w:rFonts w:ascii="Times New Roman" w:hAnsi="Times New Roman" w:cs="Times New Roman"/>
          <w:spacing w:val="-4"/>
          <w:sz w:val="21"/>
          <w:szCs w:val="21"/>
        </w:rPr>
        <w:t>5</w:t>
      </w:r>
      <w:r w:rsidR="00C60344" w:rsidRPr="00176D7D">
        <w:rPr>
          <w:rFonts w:ascii="Times New Roman" w:hAnsi="Times New Roman" w:cs="Times New Roman"/>
          <w:spacing w:val="-4"/>
          <w:sz w:val="21"/>
          <w:szCs w:val="21"/>
        </w:rPr>
        <w:t xml:space="preserve"> for a period of 1</w:t>
      </w:r>
      <w:r w:rsidR="004D67BC" w:rsidRPr="00176D7D">
        <w:rPr>
          <w:rFonts w:ascii="Times New Roman" w:hAnsi="Times New Roman" w:cs="Times New Roman"/>
          <w:spacing w:val="-4"/>
          <w:sz w:val="21"/>
          <w:szCs w:val="21"/>
        </w:rPr>
        <w:t xml:space="preserve"> year (due from </w:t>
      </w:r>
      <w:r w:rsidR="00550CDB">
        <w:rPr>
          <w:rFonts w:ascii="Times New Roman" w:hAnsi="Times New Roman" w:cs="Times New Roman"/>
          <w:spacing w:val="-4"/>
          <w:sz w:val="21"/>
          <w:szCs w:val="21"/>
        </w:rPr>
        <w:t>July</w:t>
      </w:r>
      <w:r w:rsidR="004D67BC" w:rsidRPr="00176D7D">
        <w:rPr>
          <w:rFonts w:ascii="Times New Roman" w:hAnsi="Times New Roman" w:cs="Times New Roman"/>
          <w:spacing w:val="-4"/>
          <w:sz w:val="21"/>
          <w:szCs w:val="21"/>
        </w:rPr>
        <w:t xml:space="preserve"> </w:t>
      </w:r>
      <w:r w:rsidR="004D67BC" w:rsidRPr="00176D7D">
        <w:rPr>
          <w:rFonts w:ascii="Times New Roman" w:hAnsi="Times New Roman" w:cs="Times New Roman"/>
          <w:spacing w:val="-4"/>
          <w:sz w:val="21"/>
          <w:szCs w:val="21"/>
          <w:cs/>
        </w:rPr>
        <w:t>20</w:t>
      </w:r>
      <w:r w:rsidRPr="00176D7D">
        <w:rPr>
          <w:rFonts w:ascii="Times New Roman" w:hAnsi="Times New Roman" w:cs="Times New Roman"/>
          <w:spacing w:val="-4"/>
          <w:sz w:val="21"/>
          <w:szCs w:val="21"/>
        </w:rPr>
        <w:t>18</w:t>
      </w:r>
      <w:r w:rsidR="005A6847" w:rsidRPr="00176D7D">
        <w:rPr>
          <w:rFonts w:ascii="Times New Roman" w:hAnsi="Times New Roman" w:cs="Times New Roman"/>
          <w:spacing w:val="-4"/>
          <w:sz w:val="21"/>
          <w:szCs w:val="21"/>
        </w:rPr>
        <w:t xml:space="preserve"> </w:t>
      </w:r>
      <w:r w:rsidR="004D67BC" w:rsidRPr="00176D7D">
        <w:rPr>
          <w:rFonts w:ascii="Times New Roman" w:hAnsi="Times New Roman" w:cs="Times New Roman"/>
          <w:spacing w:val="-4"/>
          <w:sz w:val="21"/>
          <w:szCs w:val="21"/>
        </w:rPr>
        <w:t xml:space="preserve">to </w:t>
      </w:r>
      <w:r w:rsidR="00550CDB">
        <w:rPr>
          <w:rFonts w:ascii="Times New Roman" w:hAnsi="Times New Roman" w:cs="Times New Roman"/>
          <w:spacing w:val="-4"/>
          <w:sz w:val="21"/>
          <w:szCs w:val="21"/>
        </w:rPr>
        <w:t xml:space="preserve">Feburay </w:t>
      </w:r>
      <w:r w:rsidR="004D67BC" w:rsidRPr="00176D7D">
        <w:rPr>
          <w:rFonts w:ascii="Times New Roman" w:hAnsi="Times New Roman" w:cs="Times New Roman"/>
          <w:spacing w:val="-4"/>
          <w:sz w:val="21"/>
          <w:szCs w:val="21"/>
        </w:rPr>
        <w:t>20</w:t>
      </w:r>
      <w:r w:rsidR="00550CDB">
        <w:rPr>
          <w:rFonts w:ascii="Times New Roman" w:hAnsi="Times New Roman" w:cs="Times New Roman"/>
          <w:spacing w:val="-4"/>
          <w:sz w:val="21"/>
          <w:szCs w:val="21"/>
        </w:rPr>
        <w:t>20</w:t>
      </w:r>
      <w:r w:rsidR="004D67BC" w:rsidRPr="00176D7D">
        <w:rPr>
          <w:rFonts w:ascii="Times New Roman" w:hAnsi="Times New Roman" w:cs="Times New Roman"/>
          <w:spacing w:val="-4"/>
          <w:sz w:val="21"/>
          <w:szCs w:val="21"/>
          <w:cs/>
        </w:rPr>
        <w:t>).</w:t>
      </w:r>
    </w:p>
    <w:p w:rsidR="005F5C05" w:rsidRPr="00176D7D" w:rsidRDefault="00693BBE" w:rsidP="00844229">
      <w:pPr>
        <w:numPr>
          <w:ilvl w:val="1"/>
          <w:numId w:val="4"/>
        </w:numPr>
        <w:spacing w:before="120"/>
        <w:ind w:left="709" w:right="28" w:hanging="284"/>
        <w:rPr>
          <w:rFonts w:ascii="Times New Roman" w:hAnsi="Times New Roman" w:cs="Times New Roman"/>
          <w:sz w:val="21"/>
          <w:szCs w:val="21"/>
        </w:rPr>
      </w:pPr>
      <w:r w:rsidRPr="00176D7D">
        <w:rPr>
          <w:rFonts w:ascii="Times New Roman" w:hAnsi="Times New Roman" w:cs="Times New Roman"/>
          <w:sz w:val="21"/>
          <w:szCs w:val="21"/>
        </w:rPr>
        <w:t xml:space="preserve">As at </w:t>
      </w:r>
      <w:r w:rsidR="005A112D" w:rsidRPr="00176D7D">
        <w:rPr>
          <w:rFonts w:ascii="Times New Roman" w:hAnsi="Times New Roman" w:cs="Times New Roman"/>
          <w:sz w:val="21"/>
          <w:szCs w:val="21"/>
        </w:rPr>
        <w:t>March 31, 2018</w:t>
      </w:r>
      <w:r w:rsidR="001B0EAD" w:rsidRPr="00176D7D">
        <w:rPr>
          <w:rFonts w:ascii="Times New Roman" w:hAnsi="Times New Roman" w:cs="Times New Roman"/>
          <w:sz w:val="21"/>
          <w:szCs w:val="21"/>
        </w:rPr>
        <w:t>,</w:t>
      </w:r>
      <w:r w:rsidRPr="00176D7D">
        <w:rPr>
          <w:rFonts w:ascii="Times New Roman" w:hAnsi="Times New Roman" w:cs="Times New Roman"/>
          <w:sz w:val="21"/>
          <w:szCs w:val="21"/>
        </w:rPr>
        <w:t xml:space="preserve"> </w:t>
      </w:r>
      <w:r w:rsidR="004D67BC" w:rsidRPr="00176D7D">
        <w:rPr>
          <w:rFonts w:ascii="Times New Roman" w:hAnsi="Times New Roman" w:cs="Times New Roman"/>
          <w:sz w:val="21"/>
          <w:szCs w:val="21"/>
        </w:rPr>
        <w:t xml:space="preserve">the Company and its subsidiaries are between contingent liabilities arising from loan guarantees. </w:t>
      </w:r>
      <w:r w:rsidR="00A66249" w:rsidRPr="00176D7D">
        <w:rPr>
          <w:rFonts w:ascii="Times New Roman" w:hAnsi="Times New Roman" w:cs="Times New Roman"/>
          <w:sz w:val="21"/>
          <w:szCs w:val="21"/>
        </w:rPr>
        <w:t xml:space="preserve">(Note 11) </w:t>
      </w:r>
      <w:r w:rsidR="004D67BC" w:rsidRPr="00176D7D">
        <w:rPr>
          <w:rFonts w:ascii="Times New Roman" w:hAnsi="Times New Roman" w:cs="Times New Roman"/>
          <w:sz w:val="21"/>
          <w:szCs w:val="21"/>
        </w:rPr>
        <w:t>N</w:t>
      </w:r>
      <w:r w:rsidR="00FF5748" w:rsidRPr="00176D7D">
        <w:rPr>
          <w:rFonts w:ascii="Times New Roman" w:hAnsi="Times New Roman" w:cs="Times New Roman"/>
          <w:sz w:val="21"/>
          <w:szCs w:val="21"/>
        </w:rPr>
        <w:t>o co</w:t>
      </w:r>
      <w:r w:rsidR="00DD71D2" w:rsidRPr="00176D7D">
        <w:rPr>
          <w:rFonts w:ascii="Times New Roman" w:hAnsi="Times New Roman" w:cs="Times New Roman"/>
          <w:sz w:val="21"/>
          <w:szCs w:val="21"/>
        </w:rPr>
        <w:t>llateral fee charge</w:t>
      </w:r>
      <w:r w:rsidR="00A66249" w:rsidRPr="00176D7D">
        <w:rPr>
          <w:rFonts w:ascii="Times New Roman" w:hAnsi="Times New Roman" w:cs="Times New Roman"/>
          <w:sz w:val="21"/>
          <w:szCs w:val="21"/>
        </w:rPr>
        <w:t>.</w:t>
      </w:r>
      <w:r w:rsidR="00DD71D2" w:rsidRPr="00176D7D">
        <w:rPr>
          <w:rFonts w:ascii="Times New Roman" w:hAnsi="Times New Roman" w:cs="Times New Roman"/>
          <w:sz w:val="21"/>
          <w:szCs w:val="21"/>
        </w:rPr>
        <w:t xml:space="preserve"> </w:t>
      </w:r>
    </w:p>
    <w:p w:rsidR="001945BF" w:rsidRPr="00176D7D" w:rsidRDefault="00A87777" w:rsidP="001945BF">
      <w:pPr>
        <w:numPr>
          <w:ilvl w:val="0"/>
          <w:numId w:val="4"/>
        </w:numPr>
        <w:spacing w:before="120"/>
        <w:ind w:left="709" w:right="28" w:hanging="284"/>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A subsidiary entered into a sales / rental service agreement and property marketing  to be a broker firm with a related company. Effective contract from May 1, 2017 to April 30, 2018, if the notice is not given in writing  within 30 days in advance when the contract expires, the contract shall be deemed effecti</w:t>
      </w:r>
      <w:r w:rsidR="00C60344" w:rsidRPr="00176D7D">
        <w:rPr>
          <w:rFonts w:ascii="Times New Roman" w:hAnsi="Times New Roman" w:cs="Times New Roman"/>
          <w:snapToGrid w:val="0"/>
          <w:sz w:val="21"/>
          <w:szCs w:val="21"/>
          <w:lang w:eastAsia="th-TH"/>
        </w:rPr>
        <w:t>ve for a further period of 1</w:t>
      </w:r>
      <w:r w:rsidRPr="00176D7D">
        <w:rPr>
          <w:rFonts w:ascii="Times New Roman" w:hAnsi="Times New Roman" w:cs="Times New Roman"/>
          <w:snapToGrid w:val="0"/>
          <w:sz w:val="21"/>
          <w:szCs w:val="21"/>
          <w:lang w:eastAsia="th-TH"/>
        </w:rPr>
        <w:t xml:space="preserve"> year.</w:t>
      </w:r>
    </w:p>
    <w:p w:rsidR="00A52D6C" w:rsidRPr="00176D7D" w:rsidRDefault="00A52D6C" w:rsidP="00A52D6C">
      <w:pPr>
        <w:spacing w:before="120"/>
        <w:ind w:right="28"/>
        <w:rPr>
          <w:rFonts w:ascii="Times New Roman" w:hAnsi="Times New Roman" w:cs="Times New Roman"/>
          <w:snapToGrid w:val="0"/>
          <w:sz w:val="21"/>
          <w:szCs w:val="21"/>
          <w:lang w:eastAsia="th-TH"/>
        </w:rPr>
      </w:pPr>
    </w:p>
    <w:p w:rsidR="00A52D6C" w:rsidRPr="00176D7D" w:rsidRDefault="00A52D6C" w:rsidP="00A52D6C">
      <w:pPr>
        <w:spacing w:before="120"/>
        <w:ind w:right="28"/>
        <w:rPr>
          <w:rFonts w:ascii="Times New Roman" w:hAnsi="Times New Roman" w:cs="Times New Roman"/>
          <w:snapToGrid w:val="0"/>
          <w:sz w:val="21"/>
          <w:szCs w:val="21"/>
          <w:lang w:eastAsia="th-TH"/>
        </w:rPr>
      </w:pPr>
    </w:p>
    <w:p w:rsidR="00A52D6C" w:rsidRPr="00176D7D" w:rsidRDefault="00A52D6C" w:rsidP="00A52D6C">
      <w:pPr>
        <w:spacing w:before="120"/>
        <w:ind w:right="28"/>
        <w:rPr>
          <w:rFonts w:ascii="Times New Roman" w:hAnsi="Times New Roman" w:cs="Times New Roman"/>
          <w:snapToGrid w:val="0"/>
          <w:sz w:val="21"/>
          <w:szCs w:val="21"/>
          <w:lang w:eastAsia="th-TH"/>
        </w:rPr>
      </w:pPr>
    </w:p>
    <w:p w:rsidR="00A52D6C" w:rsidRPr="00176D7D" w:rsidRDefault="00A52D6C" w:rsidP="00A52D6C">
      <w:pPr>
        <w:spacing w:before="120"/>
        <w:ind w:right="28"/>
        <w:rPr>
          <w:rFonts w:ascii="Times New Roman" w:hAnsi="Times New Roman" w:cs="Times New Roman"/>
          <w:snapToGrid w:val="0"/>
          <w:sz w:val="21"/>
          <w:szCs w:val="21"/>
          <w:lang w:eastAsia="th-TH"/>
        </w:rPr>
      </w:pPr>
    </w:p>
    <w:p w:rsidR="00A52D6C" w:rsidRPr="00176D7D" w:rsidRDefault="00A52D6C" w:rsidP="00A52D6C">
      <w:pPr>
        <w:spacing w:before="120"/>
        <w:ind w:right="28"/>
        <w:rPr>
          <w:rFonts w:ascii="Times New Roman" w:hAnsi="Times New Roman" w:cs="Times New Roman"/>
          <w:snapToGrid w:val="0"/>
          <w:sz w:val="21"/>
          <w:szCs w:val="21"/>
          <w:lang w:eastAsia="th-TH"/>
        </w:rPr>
      </w:pPr>
    </w:p>
    <w:p w:rsidR="00A52D6C" w:rsidRPr="00176D7D" w:rsidRDefault="00A52D6C" w:rsidP="00A52D6C">
      <w:pPr>
        <w:spacing w:before="120"/>
        <w:ind w:right="28"/>
        <w:rPr>
          <w:rFonts w:ascii="Times New Roman" w:hAnsi="Times New Roman" w:cs="Times New Roman"/>
          <w:snapToGrid w:val="0"/>
          <w:sz w:val="21"/>
          <w:szCs w:val="21"/>
          <w:lang w:eastAsia="th-TH"/>
        </w:rPr>
      </w:pPr>
    </w:p>
    <w:p w:rsidR="00A52D6C" w:rsidRPr="00176D7D" w:rsidRDefault="00A52D6C" w:rsidP="00A52D6C">
      <w:pPr>
        <w:spacing w:before="120"/>
        <w:ind w:right="28"/>
        <w:rPr>
          <w:rFonts w:ascii="Times New Roman" w:hAnsi="Times New Roman" w:cs="Times New Roman"/>
          <w:snapToGrid w:val="0"/>
          <w:sz w:val="21"/>
          <w:szCs w:val="21"/>
          <w:lang w:eastAsia="th-TH"/>
        </w:rPr>
      </w:pPr>
    </w:p>
    <w:p w:rsidR="00A52D6C" w:rsidRPr="00176D7D" w:rsidRDefault="00A52D6C" w:rsidP="00A52D6C">
      <w:pPr>
        <w:spacing w:before="120"/>
        <w:ind w:right="28"/>
        <w:rPr>
          <w:rFonts w:ascii="Times New Roman" w:hAnsi="Times New Roman" w:cs="Times New Roman"/>
          <w:snapToGrid w:val="0"/>
          <w:sz w:val="21"/>
          <w:szCs w:val="21"/>
          <w:lang w:eastAsia="th-TH"/>
        </w:rPr>
      </w:pPr>
    </w:p>
    <w:p w:rsidR="00A52D6C" w:rsidRPr="00176D7D" w:rsidRDefault="00A52D6C" w:rsidP="00A52D6C">
      <w:pPr>
        <w:spacing w:before="120"/>
        <w:ind w:right="28"/>
        <w:rPr>
          <w:rFonts w:ascii="Times New Roman" w:hAnsi="Times New Roman" w:cs="Times New Roman"/>
          <w:snapToGrid w:val="0"/>
          <w:sz w:val="21"/>
          <w:szCs w:val="21"/>
          <w:lang w:eastAsia="th-TH"/>
        </w:rPr>
      </w:pPr>
    </w:p>
    <w:p w:rsidR="00A52D6C" w:rsidRPr="00176D7D" w:rsidRDefault="00A52D6C" w:rsidP="00A52D6C">
      <w:pPr>
        <w:spacing w:before="120"/>
        <w:ind w:right="28"/>
        <w:rPr>
          <w:rFonts w:ascii="Times New Roman" w:hAnsi="Times New Roman" w:cs="Times New Roman"/>
          <w:snapToGrid w:val="0"/>
          <w:sz w:val="21"/>
          <w:szCs w:val="21"/>
          <w:lang w:eastAsia="th-TH"/>
        </w:rPr>
      </w:pPr>
    </w:p>
    <w:p w:rsidR="00A52D6C" w:rsidRPr="00176D7D" w:rsidRDefault="00A52D6C" w:rsidP="00A52D6C">
      <w:pPr>
        <w:spacing w:before="120"/>
        <w:ind w:right="28"/>
        <w:rPr>
          <w:rFonts w:ascii="Times New Roman" w:hAnsi="Times New Roman" w:cs="Times New Roman"/>
          <w:snapToGrid w:val="0"/>
          <w:sz w:val="21"/>
          <w:szCs w:val="21"/>
          <w:lang w:eastAsia="th-TH"/>
        </w:rPr>
      </w:pPr>
    </w:p>
    <w:p w:rsidR="00A52D6C" w:rsidRPr="00176D7D" w:rsidRDefault="00A52D6C" w:rsidP="00A52D6C">
      <w:pPr>
        <w:spacing w:before="120"/>
        <w:ind w:right="28"/>
        <w:rPr>
          <w:rFonts w:ascii="Times New Roman" w:hAnsi="Times New Roman" w:cs="Times New Roman"/>
          <w:snapToGrid w:val="0"/>
          <w:sz w:val="21"/>
          <w:szCs w:val="21"/>
          <w:lang w:eastAsia="th-TH"/>
        </w:rPr>
      </w:pPr>
    </w:p>
    <w:p w:rsidR="00A52D6C" w:rsidRPr="00176D7D" w:rsidRDefault="00A52D6C" w:rsidP="00A52D6C">
      <w:pPr>
        <w:spacing w:before="120"/>
        <w:ind w:right="28"/>
        <w:rPr>
          <w:rFonts w:ascii="Times New Roman" w:hAnsi="Times New Roman" w:cs="Times New Roman"/>
          <w:snapToGrid w:val="0"/>
          <w:sz w:val="21"/>
          <w:szCs w:val="21"/>
          <w:lang w:eastAsia="th-TH"/>
        </w:rPr>
      </w:pPr>
    </w:p>
    <w:p w:rsidR="000E59BC" w:rsidRPr="00176D7D" w:rsidRDefault="00600AA1" w:rsidP="005C281E">
      <w:pPr>
        <w:numPr>
          <w:ilvl w:val="0"/>
          <w:numId w:val="2"/>
        </w:numPr>
        <w:spacing w:before="360" w:after="120"/>
        <w:ind w:left="284" w:right="28" w:hanging="284"/>
        <w:rPr>
          <w:rFonts w:ascii="Times New Roman" w:hAnsi="Times New Roman" w:cs="Times New Roman"/>
          <w:b/>
          <w:bCs/>
          <w:sz w:val="21"/>
          <w:szCs w:val="21"/>
        </w:rPr>
      </w:pPr>
      <w:r w:rsidRPr="00176D7D">
        <w:rPr>
          <w:rFonts w:ascii="Times New Roman" w:hAnsi="Times New Roman" w:cs="Times New Roman"/>
          <w:b/>
          <w:bCs/>
          <w:sz w:val="21"/>
          <w:szCs w:val="21"/>
        </w:rPr>
        <w:t xml:space="preserve">TRADE ACCOUNTS AND OTHER </w:t>
      </w:r>
      <w:r w:rsidR="005370C5" w:rsidRPr="00176D7D">
        <w:rPr>
          <w:rFonts w:ascii="Times New Roman" w:hAnsi="Times New Roman" w:cs="Times New Roman"/>
          <w:b/>
          <w:bCs/>
          <w:sz w:val="21"/>
          <w:szCs w:val="21"/>
        </w:rPr>
        <w:t xml:space="preserve">CURRENT </w:t>
      </w:r>
      <w:r w:rsidRPr="00176D7D">
        <w:rPr>
          <w:rFonts w:ascii="Times New Roman" w:hAnsi="Times New Roman" w:cs="Times New Roman"/>
          <w:b/>
          <w:bCs/>
          <w:sz w:val="21"/>
          <w:szCs w:val="21"/>
        </w:rPr>
        <w:t>RECEIVABLE</w:t>
      </w:r>
    </w:p>
    <w:p w:rsidR="007C33F3" w:rsidRPr="00176D7D" w:rsidRDefault="00410A7D" w:rsidP="00A66249">
      <w:pPr>
        <w:tabs>
          <w:tab w:val="left" w:pos="546"/>
        </w:tabs>
        <w:ind w:left="426" w:right="29" w:hanging="142"/>
        <w:jc w:val="thaiDistribute"/>
        <w:rPr>
          <w:rFonts w:ascii="Times New Roman" w:hAnsi="Times New Roman" w:cs="Cordia New" w:hint="cs"/>
          <w:snapToGrid w:val="0"/>
          <w:sz w:val="21"/>
          <w:szCs w:val="21"/>
          <w:lang w:eastAsia="th-TH"/>
        </w:rPr>
      </w:pPr>
      <w:r w:rsidRPr="00176D7D">
        <w:rPr>
          <w:rFonts w:ascii="Times New Roman" w:hAnsi="Times New Roman" w:cs="Times New Roman"/>
          <w:sz w:val="21"/>
          <w:szCs w:val="21"/>
        </w:rPr>
        <w:t>Consist</w:t>
      </w:r>
      <w:r w:rsidR="0059268D" w:rsidRPr="00176D7D">
        <w:rPr>
          <w:rFonts w:ascii="Times New Roman" w:hAnsi="Times New Roman" w:cs="Times New Roman"/>
          <w:sz w:val="21"/>
          <w:szCs w:val="21"/>
        </w:rPr>
        <w:t xml:space="preserve"> of</w:t>
      </w:r>
      <w:r w:rsidR="007046C7" w:rsidRPr="00176D7D">
        <w:rPr>
          <w:rFonts w:ascii="Times New Roman" w:hAnsi="Times New Roman" w:cs="Times New Roman"/>
          <w:snapToGrid w:val="0"/>
          <w:sz w:val="21"/>
          <w:szCs w:val="21"/>
          <w:lang w:eastAsia="th-TH"/>
        </w:rPr>
        <w:t>;</w:t>
      </w:r>
    </w:p>
    <w:tbl>
      <w:tblPr>
        <w:tblpPr w:leftFromText="180" w:rightFromText="180" w:vertAnchor="text" w:horzAnchor="margin" w:tblpX="222" w:tblpY="97"/>
        <w:tblW w:w="9816" w:type="dxa"/>
        <w:tblLayout w:type="fixed"/>
        <w:tblLook w:val="01E0" w:firstRow="1" w:lastRow="1" w:firstColumn="1" w:lastColumn="1" w:noHBand="0" w:noVBand="0"/>
      </w:tblPr>
      <w:tblGrid>
        <w:gridCol w:w="3510"/>
        <w:gridCol w:w="1560"/>
        <w:gridCol w:w="1559"/>
        <w:gridCol w:w="1559"/>
        <w:gridCol w:w="1628"/>
      </w:tblGrid>
      <w:tr w:rsidR="00C227D9" w:rsidRPr="00176D7D" w:rsidTr="00BE5DD9">
        <w:trPr>
          <w:trHeight w:val="337"/>
        </w:trPr>
        <w:tc>
          <w:tcPr>
            <w:tcW w:w="3510" w:type="dxa"/>
          </w:tcPr>
          <w:p w:rsidR="00C227D9" w:rsidRPr="00176D7D" w:rsidRDefault="00C227D9" w:rsidP="00BE5DD9">
            <w:pPr>
              <w:tabs>
                <w:tab w:val="left" w:pos="426"/>
                <w:tab w:val="left" w:pos="993"/>
              </w:tabs>
              <w:ind w:right="29"/>
              <w:jc w:val="thaiDistribute"/>
              <w:rPr>
                <w:rFonts w:ascii="Times New Roman" w:hAnsi="Times New Roman" w:cs="Times New Roman"/>
                <w:b/>
                <w:bCs/>
                <w:snapToGrid w:val="0"/>
                <w:sz w:val="21"/>
                <w:szCs w:val="21"/>
                <w:lang w:eastAsia="th-TH"/>
              </w:rPr>
            </w:pPr>
          </w:p>
        </w:tc>
        <w:tc>
          <w:tcPr>
            <w:tcW w:w="6306" w:type="dxa"/>
            <w:gridSpan w:val="4"/>
            <w:vAlign w:val="bottom"/>
          </w:tcPr>
          <w:p w:rsidR="00C227D9" w:rsidRPr="00176D7D" w:rsidRDefault="00C227D9" w:rsidP="00C227D9">
            <w:pPr>
              <w:pBdr>
                <w:bottom w:val="single" w:sz="4" w:space="1" w:color="auto"/>
              </w:pBdr>
              <w:tabs>
                <w:tab w:val="left" w:pos="426"/>
                <w:tab w:val="left" w:pos="993"/>
              </w:tabs>
              <w:ind w:right="29"/>
              <w:jc w:val="right"/>
              <w:rPr>
                <w:rFonts w:ascii="Times New Roman" w:hAnsi="Times New Roman" w:cs="Times New Roman"/>
                <w:b/>
                <w:bCs/>
                <w:sz w:val="21"/>
                <w:szCs w:val="21"/>
              </w:rPr>
            </w:pPr>
            <w:r w:rsidRPr="00176D7D">
              <w:rPr>
                <w:rFonts w:ascii="Times New Roman" w:hAnsi="Times New Roman" w:cs="Times New Roman"/>
                <w:b/>
                <w:bCs/>
                <w:sz w:val="21"/>
                <w:szCs w:val="21"/>
              </w:rPr>
              <w:t>(Unit : Baht)</w:t>
            </w:r>
          </w:p>
        </w:tc>
      </w:tr>
      <w:tr w:rsidR="00C227D9" w:rsidRPr="00176D7D" w:rsidTr="00BE5DD9">
        <w:trPr>
          <w:trHeight w:val="337"/>
        </w:trPr>
        <w:tc>
          <w:tcPr>
            <w:tcW w:w="3510" w:type="dxa"/>
          </w:tcPr>
          <w:p w:rsidR="00C227D9" w:rsidRPr="00176D7D" w:rsidRDefault="00C227D9" w:rsidP="00BE5DD9">
            <w:pPr>
              <w:tabs>
                <w:tab w:val="left" w:pos="426"/>
                <w:tab w:val="left" w:pos="993"/>
              </w:tabs>
              <w:ind w:right="29"/>
              <w:jc w:val="thaiDistribute"/>
              <w:rPr>
                <w:rFonts w:ascii="Times New Roman" w:hAnsi="Times New Roman" w:cs="Times New Roman"/>
                <w:b/>
                <w:bCs/>
                <w:snapToGrid w:val="0"/>
                <w:sz w:val="21"/>
                <w:szCs w:val="21"/>
                <w:lang w:eastAsia="th-TH"/>
              </w:rPr>
            </w:pPr>
          </w:p>
        </w:tc>
        <w:tc>
          <w:tcPr>
            <w:tcW w:w="3119" w:type="dxa"/>
            <w:gridSpan w:val="2"/>
            <w:vAlign w:val="bottom"/>
          </w:tcPr>
          <w:p w:rsidR="00C227D9" w:rsidRPr="00176D7D" w:rsidRDefault="00C227D9" w:rsidP="00BE5DD9">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 xml:space="preserve">Consolidate </w:t>
            </w:r>
          </w:p>
          <w:p w:rsidR="00C227D9" w:rsidRPr="00176D7D" w:rsidRDefault="00C227D9" w:rsidP="00BE5DD9">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financial statements</w:t>
            </w:r>
          </w:p>
        </w:tc>
        <w:tc>
          <w:tcPr>
            <w:tcW w:w="3187" w:type="dxa"/>
            <w:gridSpan w:val="2"/>
            <w:vAlign w:val="bottom"/>
          </w:tcPr>
          <w:p w:rsidR="00C227D9" w:rsidRPr="00176D7D" w:rsidRDefault="00C227D9" w:rsidP="00BE5DD9">
            <w:pPr>
              <w:pBdr>
                <w:bottom w:val="single" w:sz="4" w:space="1" w:color="auto"/>
              </w:pBdr>
              <w:tabs>
                <w:tab w:val="left" w:pos="426"/>
                <w:tab w:val="left" w:pos="993"/>
              </w:tabs>
              <w:ind w:right="29"/>
              <w:jc w:val="center"/>
              <w:rPr>
                <w:rFonts w:ascii="Times New Roman" w:hAnsi="Times New Roman" w:cs="Times New Roman"/>
                <w:b/>
                <w:bCs/>
                <w:snapToGrid w:val="0"/>
                <w:sz w:val="21"/>
                <w:szCs w:val="21"/>
                <w:lang w:eastAsia="th-TH"/>
              </w:rPr>
            </w:pPr>
            <w:r w:rsidRPr="00176D7D">
              <w:rPr>
                <w:rFonts w:ascii="Times New Roman" w:hAnsi="Times New Roman" w:cs="Times New Roman"/>
                <w:b/>
                <w:bCs/>
                <w:sz w:val="21"/>
                <w:szCs w:val="21"/>
              </w:rPr>
              <w:t>Separate</w:t>
            </w:r>
            <w:r w:rsidRPr="00176D7D">
              <w:rPr>
                <w:rFonts w:ascii="Times New Roman" w:hAnsi="Times New Roman" w:cs="Times New Roman"/>
                <w:b/>
                <w:bCs/>
                <w:snapToGrid w:val="0"/>
                <w:sz w:val="21"/>
                <w:szCs w:val="21"/>
                <w:lang w:eastAsia="th-TH"/>
              </w:rPr>
              <w:t xml:space="preserve"> </w:t>
            </w:r>
          </w:p>
          <w:p w:rsidR="00C227D9" w:rsidRPr="00176D7D" w:rsidRDefault="00C227D9" w:rsidP="00BE5DD9">
            <w:pPr>
              <w:pBdr>
                <w:bottom w:val="single" w:sz="4" w:space="1" w:color="auto"/>
              </w:pBdr>
              <w:tabs>
                <w:tab w:val="left" w:pos="426"/>
                <w:tab w:val="left" w:pos="993"/>
              </w:tabs>
              <w:ind w:right="29"/>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financial statements</w:t>
            </w:r>
          </w:p>
        </w:tc>
      </w:tr>
      <w:tr w:rsidR="00C227D9" w:rsidRPr="00176D7D" w:rsidTr="00C227D9">
        <w:trPr>
          <w:trHeight w:val="324"/>
        </w:trPr>
        <w:tc>
          <w:tcPr>
            <w:tcW w:w="3510" w:type="dxa"/>
            <w:vAlign w:val="bottom"/>
          </w:tcPr>
          <w:p w:rsidR="00C227D9" w:rsidRPr="00176D7D" w:rsidRDefault="00C227D9" w:rsidP="00BE5DD9">
            <w:pPr>
              <w:ind w:right="29"/>
              <w:rPr>
                <w:rFonts w:ascii="Times New Roman" w:hAnsi="Times New Roman" w:cs="Times New Roman"/>
                <w:b/>
                <w:bCs/>
                <w:sz w:val="21"/>
                <w:szCs w:val="21"/>
              </w:rPr>
            </w:pPr>
          </w:p>
        </w:tc>
        <w:tc>
          <w:tcPr>
            <w:tcW w:w="1560" w:type="dxa"/>
            <w:vAlign w:val="bottom"/>
          </w:tcPr>
          <w:p w:rsidR="00C227D9" w:rsidRPr="00176D7D" w:rsidRDefault="00C227D9" w:rsidP="00BE5DD9">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March 31, 2018</w:t>
            </w:r>
          </w:p>
        </w:tc>
        <w:tc>
          <w:tcPr>
            <w:tcW w:w="1559" w:type="dxa"/>
            <w:vAlign w:val="bottom"/>
          </w:tcPr>
          <w:p w:rsidR="00C227D9" w:rsidRPr="00176D7D" w:rsidRDefault="00C227D9" w:rsidP="00BE5DD9">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December 31,</w:t>
            </w:r>
          </w:p>
          <w:p w:rsidR="00C227D9" w:rsidRPr="00176D7D" w:rsidRDefault="00C227D9" w:rsidP="00BE5DD9">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w:t>
            </w:r>
            <w:r w:rsidRPr="00176D7D">
              <w:rPr>
                <w:rFonts w:ascii="Times New Roman" w:hAnsi="Times New Roman" w:cs="Times New Roman"/>
                <w:b/>
                <w:bCs/>
                <w:sz w:val="21"/>
                <w:szCs w:val="21"/>
                <w:cs/>
              </w:rPr>
              <w:t>1</w:t>
            </w:r>
            <w:r w:rsidRPr="00176D7D">
              <w:rPr>
                <w:rFonts w:ascii="Times New Roman" w:hAnsi="Times New Roman" w:cs="Times New Roman"/>
                <w:b/>
                <w:bCs/>
                <w:sz w:val="21"/>
                <w:szCs w:val="21"/>
              </w:rPr>
              <w:t>7</w:t>
            </w:r>
          </w:p>
        </w:tc>
        <w:tc>
          <w:tcPr>
            <w:tcW w:w="1559" w:type="dxa"/>
            <w:vAlign w:val="bottom"/>
          </w:tcPr>
          <w:p w:rsidR="00C227D9" w:rsidRPr="00176D7D" w:rsidRDefault="00C227D9" w:rsidP="00BE5DD9">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March 31, 2018</w:t>
            </w:r>
          </w:p>
        </w:tc>
        <w:tc>
          <w:tcPr>
            <w:tcW w:w="1628" w:type="dxa"/>
            <w:vAlign w:val="bottom"/>
          </w:tcPr>
          <w:p w:rsidR="00C227D9" w:rsidRPr="00176D7D" w:rsidRDefault="00C227D9" w:rsidP="00BE5DD9">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December 31,</w:t>
            </w:r>
          </w:p>
          <w:p w:rsidR="00C227D9" w:rsidRPr="00176D7D" w:rsidRDefault="00C227D9" w:rsidP="00BE5DD9">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w:t>
            </w:r>
            <w:r w:rsidRPr="00176D7D">
              <w:rPr>
                <w:rFonts w:ascii="Times New Roman" w:hAnsi="Times New Roman" w:cs="Times New Roman"/>
                <w:b/>
                <w:bCs/>
                <w:sz w:val="21"/>
                <w:szCs w:val="21"/>
                <w:cs/>
              </w:rPr>
              <w:t>1</w:t>
            </w:r>
            <w:r w:rsidRPr="00176D7D">
              <w:rPr>
                <w:rFonts w:ascii="Times New Roman" w:hAnsi="Times New Roman" w:cs="Times New Roman"/>
                <w:b/>
                <w:bCs/>
                <w:sz w:val="21"/>
                <w:szCs w:val="21"/>
              </w:rPr>
              <w:t>7</w:t>
            </w:r>
          </w:p>
        </w:tc>
      </w:tr>
      <w:tr w:rsidR="00C227D9" w:rsidRPr="00176D7D" w:rsidTr="00C227D9">
        <w:tc>
          <w:tcPr>
            <w:tcW w:w="3510" w:type="dxa"/>
          </w:tcPr>
          <w:p w:rsidR="00C227D9" w:rsidRPr="00176D7D" w:rsidRDefault="00C227D9" w:rsidP="00BE5DD9">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rPr>
                <w:rFonts w:ascii="Times New Roman" w:hAnsi="Times New Roman" w:cs="Times New Roman"/>
                <w:sz w:val="21"/>
                <w:szCs w:val="21"/>
              </w:rPr>
            </w:pPr>
            <w:r w:rsidRPr="00176D7D">
              <w:rPr>
                <w:rFonts w:ascii="Times New Roman" w:hAnsi="Times New Roman" w:cs="Times New Roman"/>
                <w:sz w:val="21"/>
                <w:szCs w:val="21"/>
              </w:rPr>
              <w:t>Accounts receivable</w:t>
            </w:r>
            <w:r w:rsidRPr="00176D7D">
              <w:rPr>
                <w:rFonts w:ascii="Times New Roman" w:hAnsi="Times New Roman" w:cs="Times New Roman"/>
                <w:sz w:val="21"/>
                <w:szCs w:val="21"/>
                <w:cs/>
              </w:rPr>
              <w:t>-</w:t>
            </w:r>
            <w:r w:rsidRPr="00176D7D">
              <w:rPr>
                <w:rFonts w:ascii="Times New Roman" w:hAnsi="Times New Roman" w:cs="Times New Roman"/>
                <w:sz w:val="21"/>
                <w:szCs w:val="21"/>
              </w:rPr>
              <w:t>Aging</w:t>
            </w:r>
          </w:p>
        </w:tc>
        <w:tc>
          <w:tcPr>
            <w:tcW w:w="1560"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p>
        </w:tc>
        <w:tc>
          <w:tcPr>
            <w:tcW w:w="1559" w:type="dxa"/>
            <w:vAlign w:val="bottom"/>
          </w:tcPr>
          <w:p w:rsidR="00C227D9" w:rsidRPr="00176D7D" w:rsidRDefault="00C227D9" w:rsidP="00BE5DD9">
            <w:pPr>
              <w:tabs>
                <w:tab w:val="left" w:pos="420"/>
                <w:tab w:val="left" w:pos="900"/>
              </w:tabs>
              <w:spacing w:line="340" w:lineRule="exact"/>
              <w:ind w:right="29" w:firstLine="280"/>
              <w:jc w:val="right"/>
              <w:rPr>
                <w:rFonts w:ascii="Times New Roman" w:hAnsi="Times New Roman" w:cs="Times New Roman"/>
                <w:sz w:val="21"/>
                <w:szCs w:val="21"/>
              </w:rPr>
            </w:pPr>
          </w:p>
        </w:tc>
        <w:tc>
          <w:tcPr>
            <w:tcW w:w="1559" w:type="dxa"/>
            <w:vAlign w:val="bottom"/>
          </w:tcPr>
          <w:p w:rsidR="00C227D9" w:rsidRPr="00176D7D" w:rsidRDefault="00C227D9" w:rsidP="00BE5DD9">
            <w:pPr>
              <w:tabs>
                <w:tab w:val="left" w:pos="420"/>
                <w:tab w:val="left" w:pos="900"/>
              </w:tabs>
              <w:spacing w:line="340" w:lineRule="exact"/>
              <w:ind w:right="29" w:firstLine="280"/>
              <w:jc w:val="right"/>
              <w:rPr>
                <w:rFonts w:ascii="Times New Roman" w:hAnsi="Times New Roman" w:cs="Times New Roman"/>
                <w:sz w:val="21"/>
                <w:szCs w:val="21"/>
              </w:rPr>
            </w:pPr>
          </w:p>
        </w:tc>
        <w:tc>
          <w:tcPr>
            <w:tcW w:w="1628" w:type="dxa"/>
            <w:vAlign w:val="bottom"/>
          </w:tcPr>
          <w:p w:rsidR="00C227D9" w:rsidRPr="00176D7D" w:rsidRDefault="00C227D9" w:rsidP="00BE5DD9">
            <w:pPr>
              <w:tabs>
                <w:tab w:val="left" w:pos="420"/>
                <w:tab w:val="left" w:pos="900"/>
              </w:tabs>
              <w:spacing w:line="340" w:lineRule="exact"/>
              <w:ind w:right="29" w:firstLine="280"/>
              <w:jc w:val="right"/>
              <w:rPr>
                <w:rFonts w:ascii="Times New Roman" w:hAnsi="Times New Roman" w:cs="Times New Roman"/>
                <w:sz w:val="21"/>
                <w:szCs w:val="21"/>
              </w:rPr>
            </w:pPr>
          </w:p>
        </w:tc>
      </w:tr>
      <w:tr w:rsidR="00C227D9" w:rsidRPr="00176D7D" w:rsidTr="00C227D9">
        <w:tc>
          <w:tcPr>
            <w:tcW w:w="3510" w:type="dxa"/>
            <w:shd w:val="clear" w:color="auto" w:fill="auto"/>
          </w:tcPr>
          <w:p w:rsidR="00C227D9" w:rsidRPr="00176D7D" w:rsidRDefault="00C227D9" w:rsidP="00BE5DD9">
            <w:pPr>
              <w:spacing w:line="340" w:lineRule="exact"/>
              <w:ind w:right="29" w:firstLine="280"/>
              <w:jc w:val="thaiDistribute"/>
              <w:rPr>
                <w:rFonts w:ascii="Times New Roman" w:hAnsi="Times New Roman" w:cs="Times New Roman"/>
                <w:sz w:val="21"/>
                <w:szCs w:val="21"/>
              </w:rPr>
            </w:pPr>
            <w:r w:rsidRPr="00176D7D">
              <w:rPr>
                <w:rFonts w:ascii="Times New Roman" w:hAnsi="Times New Roman" w:cs="Times New Roman"/>
                <w:sz w:val="21"/>
                <w:szCs w:val="21"/>
              </w:rPr>
              <w:t>In due</w:t>
            </w:r>
          </w:p>
        </w:tc>
        <w:tc>
          <w:tcPr>
            <w:tcW w:w="1560" w:type="dxa"/>
            <w:vAlign w:val="bottom"/>
          </w:tcPr>
          <w:p w:rsidR="00C227D9" w:rsidRPr="00176D7D" w:rsidRDefault="00800BFF"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4,750,199</w:t>
            </w:r>
          </w:p>
        </w:tc>
        <w:tc>
          <w:tcPr>
            <w:tcW w:w="1559" w:type="dxa"/>
            <w:vAlign w:val="bottom"/>
          </w:tcPr>
          <w:p w:rsidR="00C227D9" w:rsidRPr="00176D7D" w:rsidRDefault="00C227D9" w:rsidP="00BE5DD9">
            <w:pPr>
              <w:ind w:right="0"/>
              <w:jc w:val="right"/>
              <w:rPr>
                <w:rFonts w:ascii="Times New Roman" w:hAnsi="Times New Roman" w:cs="Times New Roman"/>
                <w:sz w:val="21"/>
                <w:szCs w:val="21"/>
              </w:rPr>
            </w:pPr>
            <w:r w:rsidRPr="00176D7D">
              <w:rPr>
                <w:rFonts w:ascii="Times New Roman" w:hAnsi="Times New Roman" w:cs="Times New Roman"/>
                <w:sz w:val="21"/>
                <w:szCs w:val="21"/>
              </w:rPr>
              <w:t>138,523,869</w:t>
            </w:r>
          </w:p>
        </w:tc>
        <w:tc>
          <w:tcPr>
            <w:tcW w:w="1559" w:type="dxa"/>
            <w:vAlign w:val="bottom"/>
          </w:tcPr>
          <w:p w:rsidR="00C227D9" w:rsidRPr="00176D7D" w:rsidRDefault="00800BFF" w:rsidP="00BE5DD9">
            <w:pPr>
              <w:tabs>
                <w:tab w:val="left" w:pos="360"/>
                <w:tab w:val="left" w:pos="900"/>
              </w:tabs>
              <w:ind w:right="28"/>
              <w:jc w:val="right"/>
              <w:rPr>
                <w:rFonts w:ascii="Times New Roman" w:hAnsi="Times New Roman" w:cs="Cordia New"/>
                <w:sz w:val="21"/>
                <w:szCs w:val="21"/>
              </w:rPr>
            </w:pPr>
            <w:r w:rsidRPr="00176D7D">
              <w:rPr>
                <w:rFonts w:ascii="Times New Roman" w:hAnsi="Times New Roman" w:cs="Cordia New"/>
                <w:sz w:val="21"/>
                <w:szCs w:val="21"/>
              </w:rPr>
              <w:t>3,402,890</w:t>
            </w:r>
          </w:p>
        </w:tc>
        <w:tc>
          <w:tcPr>
            <w:tcW w:w="1628"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2,616,196</w:t>
            </w:r>
          </w:p>
        </w:tc>
      </w:tr>
      <w:tr w:rsidR="00C227D9" w:rsidRPr="00176D7D" w:rsidTr="00C227D9">
        <w:tc>
          <w:tcPr>
            <w:tcW w:w="3510" w:type="dxa"/>
          </w:tcPr>
          <w:p w:rsidR="00C227D9" w:rsidRPr="00176D7D" w:rsidRDefault="00C227D9" w:rsidP="00BE5DD9">
            <w:pPr>
              <w:tabs>
                <w:tab w:val="left" w:pos="420"/>
                <w:tab w:val="left" w:pos="900"/>
              </w:tabs>
              <w:spacing w:line="340" w:lineRule="exact"/>
              <w:ind w:right="29" w:firstLine="280"/>
              <w:jc w:val="thaiDistribute"/>
              <w:rPr>
                <w:rFonts w:ascii="Times New Roman" w:hAnsi="Times New Roman" w:cs="Times New Roman"/>
                <w:sz w:val="21"/>
                <w:szCs w:val="21"/>
              </w:rPr>
            </w:pPr>
            <w:r w:rsidRPr="00176D7D">
              <w:rPr>
                <w:rFonts w:ascii="Times New Roman" w:hAnsi="Times New Roman" w:cs="Times New Roman"/>
                <w:sz w:val="21"/>
                <w:szCs w:val="21"/>
              </w:rPr>
              <w:t>Not over 3 months</w:t>
            </w:r>
          </w:p>
        </w:tc>
        <w:tc>
          <w:tcPr>
            <w:tcW w:w="1560" w:type="dxa"/>
            <w:vAlign w:val="bottom"/>
          </w:tcPr>
          <w:p w:rsidR="00C227D9" w:rsidRPr="00176D7D" w:rsidRDefault="00800BFF"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4,216,097</w:t>
            </w:r>
          </w:p>
        </w:tc>
        <w:tc>
          <w:tcPr>
            <w:tcW w:w="1559" w:type="dxa"/>
            <w:shd w:val="clear" w:color="auto" w:fill="auto"/>
            <w:vAlign w:val="bottom"/>
          </w:tcPr>
          <w:p w:rsidR="00C227D9" w:rsidRPr="00176D7D" w:rsidRDefault="00C227D9" w:rsidP="00BE5DD9">
            <w:pPr>
              <w:ind w:right="0"/>
              <w:jc w:val="right"/>
              <w:rPr>
                <w:rFonts w:ascii="Times New Roman" w:hAnsi="Times New Roman" w:cs="Times New Roman"/>
                <w:sz w:val="21"/>
                <w:szCs w:val="21"/>
              </w:rPr>
            </w:pPr>
            <w:r w:rsidRPr="00176D7D">
              <w:rPr>
                <w:rFonts w:ascii="Times New Roman" w:hAnsi="Times New Roman" w:cs="Times New Roman"/>
                <w:sz w:val="21"/>
                <w:szCs w:val="21"/>
              </w:rPr>
              <w:t>6,109,235</w:t>
            </w:r>
          </w:p>
        </w:tc>
        <w:tc>
          <w:tcPr>
            <w:tcW w:w="1559" w:type="dxa"/>
            <w:vAlign w:val="bottom"/>
          </w:tcPr>
          <w:p w:rsidR="00C227D9" w:rsidRPr="00176D7D" w:rsidRDefault="00800BFF"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447,555</w:t>
            </w:r>
          </w:p>
        </w:tc>
        <w:tc>
          <w:tcPr>
            <w:tcW w:w="1628"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492,772</w:t>
            </w:r>
          </w:p>
        </w:tc>
      </w:tr>
      <w:tr w:rsidR="00C227D9" w:rsidRPr="00176D7D" w:rsidTr="00C227D9">
        <w:tc>
          <w:tcPr>
            <w:tcW w:w="3510" w:type="dxa"/>
          </w:tcPr>
          <w:p w:rsidR="00C227D9" w:rsidRPr="00176D7D" w:rsidRDefault="00C227D9" w:rsidP="00BE5DD9">
            <w:pPr>
              <w:tabs>
                <w:tab w:val="left" w:pos="420"/>
                <w:tab w:val="left" w:pos="900"/>
              </w:tabs>
              <w:spacing w:line="340" w:lineRule="exact"/>
              <w:ind w:right="29" w:firstLine="280"/>
              <w:jc w:val="thaiDistribute"/>
              <w:rPr>
                <w:rFonts w:ascii="Times New Roman" w:hAnsi="Times New Roman" w:cs="Times New Roman"/>
                <w:sz w:val="21"/>
                <w:szCs w:val="21"/>
              </w:rPr>
            </w:pPr>
            <w:r w:rsidRPr="00176D7D">
              <w:rPr>
                <w:rFonts w:ascii="Times New Roman" w:hAnsi="Times New Roman" w:cs="Times New Roman"/>
                <w:sz w:val="21"/>
                <w:szCs w:val="21"/>
              </w:rPr>
              <w:t>Over 3 – 6 months</w:t>
            </w:r>
          </w:p>
        </w:tc>
        <w:tc>
          <w:tcPr>
            <w:tcW w:w="1560" w:type="dxa"/>
            <w:vAlign w:val="bottom"/>
          </w:tcPr>
          <w:p w:rsidR="00C227D9" w:rsidRPr="00176D7D" w:rsidRDefault="00800BFF"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5,435,106</w:t>
            </w:r>
          </w:p>
        </w:tc>
        <w:tc>
          <w:tcPr>
            <w:tcW w:w="1559" w:type="dxa"/>
            <w:vAlign w:val="bottom"/>
          </w:tcPr>
          <w:p w:rsidR="00C227D9" w:rsidRPr="00176D7D" w:rsidRDefault="00C227D9" w:rsidP="00BE5DD9">
            <w:pPr>
              <w:ind w:right="0"/>
              <w:jc w:val="right"/>
              <w:rPr>
                <w:rFonts w:ascii="Times New Roman" w:hAnsi="Times New Roman" w:cs="Times New Roman"/>
                <w:sz w:val="21"/>
                <w:szCs w:val="21"/>
              </w:rPr>
            </w:pPr>
            <w:r w:rsidRPr="00176D7D">
              <w:rPr>
                <w:rFonts w:ascii="Times New Roman" w:hAnsi="Times New Roman" w:cs="Times New Roman"/>
                <w:sz w:val="21"/>
                <w:szCs w:val="21"/>
              </w:rPr>
              <w:t>809,628</w:t>
            </w:r>
          </w:p>
        </w:tc>
        <w:tc>
          <w:tcPr>
            <w:tcW w:w="1559" w:type="dxa"/>
            <w:vAlign w:val="bottom"/>
          </w:tcPr>
          <w:p w:rsidR="00C227D9" w:rsidRPr="00176D7D" w:rsidRDefault="00800BFF"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20,673</w:t>
            </w:r>
          </w:p>
        </w:tc>
        <w:tc>
          <w:tcPr>
            <w:tcW w:w="1628"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28,330</w:t>
            </w:r>
          </w:p>
        </w:tc>
      </w:tr>
      <w:tr w:rsidR="00C227D9" w:rsidRPr="00176D7D" w:rsidTr="00C227D9">
        <w:tc>
          <w:tcPr>
            <w:tcW w:w="3510" w:type="dxa"/>
          </w:tcPr>
          <w:p w:rsidR="00C227D9" w:rsidRPr="00176D7D" w:rsidRDefault="00C227D9" w:rsidP="00BE5DD9">
            <w:pPr>
              <w:tabs>
                <w:tab w:val="left" w:pos="360"/>
                <w:tab w:val="left" w:pos="900"/>
              </w:tabs>
              <w:spacing w:line="340" w:lineRule="exact"/>
              <w:ind w:right="29"/>
              <w:jc w:val="thaiDistribute"/>
              <w:rPr>
                <w:rFonts w:ascii="Times New Roman" w:hAnsi="Times New Roman" w:cs="Times New Roman"/>
                <w:sz w:val="21"/>
                <w:szCs w:val="21"/>
              </w:rPr>
            </w:pPr>
            <w:r w:rsidRPr="00176D7D">
              <w:rPr>
                <w:rFonts w:ascii="Times New Roman" w:hAnsi="Times New Roman" w:cs="Times New Roman"/>
                <w:sz w:val="21"/>
                <w:szCs w:val="21"/>
              </w:rPr>
              <w:t xml:space="preserve">     Over 6 month</w:t>
            </w:r>
            <w:r w:rsidR="000C26ED">
              <w:rPr>
                <w:rFonts w:ascii="Times New Roman" w:hAnsi="Times New Roman" w:cs="Times New Roman"/>
                <w:sz w:val="21"/>
                <w:szCs w:val="21"/>
              </w:rPr>
              <w:t>s and  less 1 year</w:t>
            </w:r>
          </w:p>
        </w:tc>
        <w:tc>
          <w:tcPr>
            <w:tcW w:w="1560" w:type="dxa"/>
            <w:vAlign w:val="bottom"/>
          </w:tcPr>
          <w:p w:rsidR="00C227D9" w:rsidRPr="00176D7D" w:rsidRDefault="00800BFF"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16,878,145</w:t>
            </w:r>
          </w:p>
        </w:tc>
        <w:tc>
          <w:tcPr>
            <w:tcW w:w="1559" w:type="dxa"/>
            <w:vAlign w:val="bottom"/>
          </w:tcPr>
          <w:p w:rsidR="00C227D9" w:rsidRPr="00176D7D" w:rsidRDefault="00C227D9"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16,166,509</w:t>
            </w:r>
          </w:p>
        </w:tc>
        <w:tc>
          <w:tcPr>
            <w:tcW w:w="1559" w:type="dxa"/>
            <w:vAlign w:val="bottom"/>
          </w:tcPr>
          <w:p w:rsidR="00C227D9" w:rsidRPr="00176D7D" w:rsidRDefault="00800BFF"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132,270</w:t>
            </w:r>
          </w:p>
        </w:tc>
        <w:tc>
          <w:tcPr>
            <w:tcW w:w="1628" w:type="dxa"/>
            <w:vAlign w:val="bottom"/>
          </w:tcPr>
          <w:p w:rsidR="00C227D9" w:rsidRPr="00176D7D" w:rsidRDefault="00C227D9"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66,930</w:t>
            </w:r>
          </w:p>
        </w:tc>
      </w:tr>
      <w:tr w:rsidR="00C227D9" w:rsidRPr="00176D7D" w:rsidTr="00C227D9">
        <w:tc>
          <w:tcPr>
            <w:tcW w:w="3510" w:type="dxa"/>
          </w:tcPr>
          <w:p w:rsidR="00C227D9" w:rsidRPr="00176D7D" w:rsidRDefault="00C227D9" w:rsidP="00BE5DD9">
            <w:pPr>
              <w:tabs>
                <w:tab w:val="left" w:pos="360"/>
                <w:tab w:val="left" w:pos="900"/>
              </w:tabs>
              <w:spacing w:line="340" w:lineRule="exact"/>
              <w:ind w:right="29"/>
              <w:jc w:val="thaiDistribute"/>
              <w:rPr>
                <w:rFonts w:ascii="Times New Roman" w:hAnsi="Times New Roman" w:cs="Times New Roman"/>
                <w:sz w:val="21"/>
                <w:szCs w:val="21"/>
              </w:rPr>
            </w:pPr>
            <w:r w:rsidRPr="00176D7D">
              <w:rPr>
                <w:rFonts w:ascii="Times New Roman" w:hAnsi="Times New Roman" w:cs="Times New Roman"/>
                <w:sz w:val="21"/>
                <w:szCs w:val="21"/>
              </w:rPr>
              <w:t>Total</w:t>
            </w:r>
          </w:p>
        </w:tc>
        <w:tc>
          <w:tcPr>
            <w:tcW w:w="1560" w:type="dxa"/>
            <w:vAlign w:val="bottom"/>
          </w:tcPr>
          <w:p w:rsidR="00C227D9" w:rsidRPr="00176D7D" w:rsidRDefault="00800BFF" w:rsidP="00BE5DD9">
            <w:pPr>
              <w:pBdr>
                <w:bottom w:val="single" w:sz="4" w:space="1" w:color="auto"/>
              </w:pBdr>
              <w:ind w:right="0"/>
              <w:jc w:val="right"/>
              <w:rPr>
                <w:rFonts w:ascii="Times New Roman" w:hAnsi="Times New Roman" w:cs="Times New Roman"/>
                <w:sz w:val="21"/>
                <w:szCs w:val="21"/>
              </w:rPr>
            </w:pPr>
            <w:r w:rsidRPr="00176D7D">
              <w:rPr>
                <w:rFonts w:ascii="Times New Roman" w:hAnsi="Times New Roman" w:cs="Times New Roman"/>
                <w:sz w:val="21"/>
                <w:szCs w:val="21"/>
              </w:rPr>
              <w:t>31,279,547</w:t>
            </w:r>
          </w:p>
        </w:tc>
        <w:tc>
          <w:tcPr>
            <w:tcW w:w="1559" w:type="dxa"/>
            <w:vAlign w:val="bottom"/>
          </w:tcPr>
          <w:p w:rsidR="00C227D9" w:rsidRPr="00176D7D" w:rsidRDefault="00C227D9" w:rsidP="00BE5DD9">
            <w:pPr>
              <w:pBdr>
                <w:bottom w:val="single" w:sz="4" w:space="1" w:color="auto"/>
              </w:pBdr>
              <w:ind w:right="0"/>
              <w:jc w:val="right"/>
              <w:rPr>
                <w:rFonts w:ascii="Times New Roman" w:hAnsi="Times New Roman" w:cs="Times New Roman"/>
                <w:sz w:val="21"/>
                <w:szCs w:val="21"/>
              </w:rPr>
            </w:pPr>
            <w:r w:rsidRPr="00176D7D">
              <w:rPr>
                <w:rFonts w:ascii="Times New Roman" w:hAnsi="Times New Roman" w:cs="Times New Roman"/>
                <w:sz w:val="21"/>
                <w:szCs w:val="21"/>
              </w:rPr>
              <w:t>161,609,241</w:t>
            </w:r>
          </w:p>
        </w:tc>
        <w:tc>
          <w:tcPr>
            <w:tcW w:w="1559" w:type="dxa"/>
            <w:vAlign w:val="bottom"/>
          </w:tcPr>
          <w:p w:rsidR="00C227D9" w:rsidRPr="00176D7D" w:rsidRDefault="00800BFF" w:rsidP="00BE5DD9">
            <w:pPr>
              <w:pBdr>
                <w:bottom w:val="single" w:sz="4" w:space="1" w:color="auto"/>
              </w:pBdr>
              <w:ind w:right="0"/>
              <w:jc w:val="right"/>
              <w:rPr>
                <w:rFonts w:ascii="Times New Roman" w:hAnsi="Times New Roman" w:cs="Times New Roman"/>
                <w:sz w:val="21"/>
                <w:szCs w:val="21"/>
              </w:rPr>
            </w:pPr>
            <w:r w:rsidRPr="00176D7D">
              <w:rPr>
                <w:rFonts w:ascii="Times New Roman" w:hAnsi="Times New Roman" w:cs="Times New Roman"/>
                <w:sz w:val="21"/>
                <w:szCs w:val="21"/>
              </w:rPr>
              <w:t>4,003,388</w:t>
            </w:r>
          </w:p>
        </w:tc>
        <w:tc>
          <w:tcPr>
            <w:tcW w:w="1628" w:type="dxa"/>
            <w:vAlign w:val="bottom"/>
          </w:tcPr>
          <w:p w:rsidR="00C227D9" w:rsidRPr="00176D7D" w:rsidRDefault="00C227D9"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3,204,228</w:t>
            </w:r>
          </w:p>
        </w:tc>
      </w:tr>
      <w:tr w:rsidR="00C227D9" w:rsidRPr="00176D7D" w:rsidTr="00C227D9">
        <w:tc>
          <w:tcPr>
            <w:tcW w:w="3510" w:type="dxa"/>
          </w:tcPr>
          <w:p w:rsidR="00C227D9" w:rsidRPr="00176D7D" w:rsidRDefault="00C227D9" w:rsidP="00BE5DD9">
            <w:pPr>
              <w:tabs>
                <w:tab w:val="left" w:pos="360"/>
                <w:tab w:val="left" w:pos="900"/>
              </w:tabs>
              <w:spacing w:line="340" w:lineRule="exact"/>
              <w:ind w:right="29"/>
              <w:jc w:val="thaiDistribute"/>
              <w:rPr>
                <w:rFonts w:ascii="Times New Roman" w:hAnsi="Times New Roman" w:cs="Times New Roman"/>
                <w:sz w:val="21"/>
                <w:szCs w:val="21"/>
              </w:rPr>
            </w:pPr>
            <w:r w:rsidRPr="00176D7D">
              <w:rPr>
                <w:rFonts w:ascii="Times New Roman" w:hAnsi="Times New Roman" w:cs="Times New Roman"/>
                <w:sz w:val="21"/>
                <w:szCs w:val="21"/>
              </w:rPr>
              <w:t>Other current receivable</w:t>
            </w:r>
          </w:p>
        </w:tc>
        <w:tc>
          <w:tcPr>
            <w:tcW w:w="1560"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p>
        </w:tc>
        <w:tc>
          <w:tcPr>
            <w:tcW w:w="1559" w:type="dxa"/>
            <w:vAlign w:val="bottom"/>
          </w:tcPr>
          <w:p w:rsidR="00C227D9" w:rsidRPr="00176D7D" w:rsidRDefault="00C227D9" w:rsidP="00BE5DD9">
            <w:pPr>
              <w:ind w:right="0"/>
              <w:jc w:val="right"/>
              <w:rPr>
                <w:rFonts w:ascii="Times New Roman" w:hAnsi="Times New Roman" w:cs="Times New Roman"/>
                <w:sz w:val="21"/>
                <w:szCs w:val="21"/>
              </w:rPr>
            </w:pPr>
          </w:p>
        </w:tc>
        <w:tc>
          <w:tcPr>
            <w:tcW w:w="1559" w:type="dxa"/>
            <w:vAlign w:val="bottom"/>
          </w:tcPr>
          <w:p w:rsidR="00C227D9" w:rsidRPr="00176D7D" w:rsidRDefault="00C227D9" w:rsidP="00BE5DD9">
            <w:pPr>
              <w:tabs>
                <w:tab w:val="left" w:pos="420"/>
                <w:tab w:val="left" w:pos="900"/>
              </w:tabs>
              <w:spacing w:line="340" w:lineRule="exact"/>
              <w:ind w:right="29" w:firstLine="280"/>
              <w:jc w:val="right"/>
              <w:rPr>
                <w:rFonts w:ascii="Times New Roman" w:hAnsi="Times New Roman" w:cs="Times New Roman"/>
                <w:sz w:val="21"/>
                <w:szCs w:val="21"/>
              </w:rPr>
            </w:pPr>
          </w:p>
        </w:tc>
        <w:tc>
          <w:tcPr>
            <w:tcW w:w="1628" w:type="dxa"/>
            <w:vAlign w:val="bottom"/>
          </w:tcPr>
          <w:p w:rsidR="00C227D9" w:rsidRPr="00176D7D" w:rsidRDefault="00C227D9" w:rsidP="00BE5DD9">
            <w:pPr>
              <w:tabs>
                <w:tab w:val="left" w:pos="420"/>
                <w:tab w:val="left" w:pos="900"/>
              </w:tabs>
              <w:spacing w:line="340" w:lineRule="exact"/>
              <w:ind w:right="29" w:firstLine="280"/>
              <w:jc w:val="right"/>
              <w:rPr>
                <w:rFonts w:ascii="Times New Roman" w:hAnsi="Times New Roman" w:cs="Times New Roman"/>
                <w:sz w:val="21"/>
                <w:szCs w:val="21"/>
              </w:rPr>
            </w:pPr>
          </w:p>
        </w:tc>
      </w:tr>
      <w:tr w:rsidR="00C227D9" w:rsidRPr="00176D7D" w:rsidTr="00C227D9">
        <w:tc>
          <w:tcPr>
            <w:tcW w:w="3510" w:type="dxa"/>
            <w:vAlign w:val="bottom"/>
          </w:tcPr>
          <w:p w:rsidR="00C227D9" w:rsidRPr="00176D7D" w:rsidRDefault="00C227D9" w:rsidP="00BE5DD9">
            <w:pPr>
              <w:tabs>
                <w:tab w:val="left" w:pos="280"/>
                <w:tab w:val="left" w:pos="900"/>
              </w:tabs>
              <w:spacing w:line="340" w:lineRule="exact"/>
              <w:ind w:right="29"/>
              <w:jc w:val="left"/>
              <w:rPr>
                <w:rFonts w:ascii="Times New Roman" w:hAnsi="Times New Roman" w:cs="Times New Roman"/>
                <w:sz w:val="21"/>
                <w:szCs w:val="21"/>
              </w:rPr>
            </w:pPr>
            <w:r w:rsidRPr="00176D7D">
              <w:rPr>
                <w:rFonts w:ascii="Times New Roman" w:hAnsi="Times New Roman" w:cs="Times New Roman"/>
                <w:sz w:val="21"/>
                <w:szCs w:val="21"/>
              </w:rPr>
              <w:t xml:space="preserve">     Advance payment</w:t>
            </w:r>
          </w:p>
        </w:tc>
        <w:tc>
          <w:tcPr>
            <w:tcW w:w="1560" w:type="dxa"/>
            <w:vAlign w:val="bottom"/>
          </w:tcPr>
          <w:p w:rsidR="00C227D9" w:rsidRPr="00176D7D" w:rsidRDefault="00800BFF" w:rsidP="00BE5DD9">
            <w:pPr>
              <w:tabs>
                <w:tab w:val="left" w:pos="360"/>
                <w:tab w:val="left" w:pos="900"/>
              </w:tabs>
              <w:ind w:right="28"/>
              <w:jc w:val="right"/>
              <w:rPr>
                <w:rFonts w:ascii="Times New Roman" w:hAnsi="Times New Roman" w:cs="Cordia New" w:hint="cs"/>
                <w:sz w:val="21"/>
                <w:szCs w:val="21"/>
                <w:cs/>
              </w:rPr>
            </w:pPr>
            <w:r w:rsidRPr="00176D7D">
              <w:rPr>
                <w:rFonts w:ascii="Times New Roman" w:hAnsi="Times New Roman" w:cs="Cordia New"/>
                <w:sz w:val="21"/>
                <w:szCs w:val="21"/>
              </w:rPr>
              <w:t>26,205,804</w:t>
            </w:r>
          </w:p>
        </w:tc>
        <w:tc>
          <w:tcPr>
            <w:tcW w:w="1559" w:type="dxa"/>
            <w:vAlign w:val="bottom"/>
          </w:tcPr>
          <w:p w:rsidR="00C227D9" w:rsidRPr="00176D7D" w:rsidRDefault="00C227D9" w:rsidP="00BE5DD9">
            <w:pPr>
              <w:ind w:right="0"/>
              <w:jc w:val="right"/>
              <w:rPr>
                <w:rFonts w:ascii="Times New Roman" w:hAnsi="Times New Roman" w:cs="Times New Roman"/>
                <w:sz w:val="21"/>
                <w:szCs w:val="21"/>
              </w:rPr>
            </w:pPr>
            <w:r w:rsidRPr="00176D7D">
              <w:rPr>
                <w:rFonts w:ascii="Times New Roman" w:hAnsi="Times New Roman" w:cs="Times New Roman"/>
                <w:sz w:val="21"/>
                <w:szCs w:val="21"/>
              </w:rPr>
              <w:t>14,609,069</w:t>
            </w:r>
          </w:p>
        </w:tc>
        <w:tc>
          <w:tcPr>
            <w:tcW w:w="1559"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22,940,861</w:t>
            </w:r>
          </w:p>
        </w:tc>
        <w:tc>
          <w:tcPr>
            <w:tcW w:w="1628"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11,353,060</w:t>
            </w:r>
          </w:p>
        </w:tc>
      </w:tr>
      <w:tr w:rsidR="00C227D9" w:rsidRPr="00176D7D" w:rsidTr="00C227D9">
        <w:tc>
          <w:tcPr>
            <w:tcW w:w="3510" w:type="dxa"/>
            <w:vAlign w:val="bottom"/>
          </w:tcPr>
          <w:p w:rsidR="00C227D9" w:rsidRPr="00176D7D" w:rsidRDefault="00C227D9" w:rsidP="00BE5DD9">
            <w:pPr>
              <w:tabs>
                <w:tab w:val="left" w:pos="280"/>
                <w:tab w:val="left" w:pos="900"/>
              </w:tabs>
              <w:spacing w:line="340" w:lineRule="exact"/>
              <w:ind w:right="29" w:firstLine="280"/>
              <w:jc w:val="left"/>
              <w:rPr>
                <w:rFonts w:ascii="Times New Roman" w:hAnsi="Times New Roman" w:cs="Times New Roman"/>
                <w:sz w:val="21"/>
                <w:szCs w:val="21"/>
              </w:rPr>
            </w:pPr>
            <w:r w:rsidRPr="00176D7D">
              <w:rPr>
                <w:rFonts w:ascii="Times New Roman" w:hAnsi="Times New Roman" w:cs="Times New Roman"/>
                <w:sz w:val="21"/>
                <w:szCs w:val="21"/>
              </w:rPr>
              <w:t>Prepaid expenses</w:t>
            </w:r>
          </w:p>
        </w:tc>
        <w:tc>
          <w:tcPr>
            <w:tcW w:w="1560" w:type="dxa"/>
            <w:vAlign w:val="bottom"/>
          </w:tcPr>
          <w:p w:rsidR="00C227D9" w:rsidRPr="00176D7D" w:rsidRDefault="00800BFF" w:rsidP="00BE5DD9">
            <w:pPr>
              <w:tabs>
                <w:tab w:val="left" w:pos="360"/>
                <w:tab w:val="left" w:pos="900"/>
              </w:tabs>
              <w:ind w:right="28"/>
              <w:jc w:val="right"/>
              <w:rPr>
                <w:rFonts w:ascii="Times New Roman" w:hAnsi="Times New Roman" w:cs="Times New Roman"/>
                <w:sz w:val="21"/>
                <w:szCs w:val="21"/>
                <w:cs/>
              </w:rPr>
            </w:pPr>
            <w:r w:rsidRPr="00176D7D">
              <w:rPr>
                <w:rFonts w:ascii="Times New Roman" w:hAnsi="Times New Roman" w:cs="Times New Roman"/>
                <w:sz w:val="21"/>
                <w:szCs w:val="21"/>
              </w:rPr>
              <w:t>145,217,983</w:t>
            </w:r>
          </w:p>
        </w:tc>
        <w:tc>
          <w:tcPr>
            <w:tcW w:w="1559" w:type="dxa"/>
            <w:vAlign w:val="bottom"/>
          </w:tcPr>
          <w:p w:rsidR="00C227D9" w:rsidRPr="00176D7D" w:rsidRDefault="00C227D9" w:rsidP="00BE5DD9">
            <w:pPr>
              <w:ind w:right="0"/>
              <w:jc w:val="right"/>
              <w:rPr>
                <w:rFonts w:ascii="Times New Roman" w:hAnsi="Times New Roman" w:cs="Times New Roman"/>
                <w:sz w:val="21"/>
                <w:szCs w:val="21"/>
              </w:rPr>
            </w:pPr>
            <w:r w:rsidRPr="00176D7D">
              <w:rPr>
                <w:rFonts w:ascii="Times New Roman" w:hAnsi="Times New Roman" w:cs="Times New Roman"/>
                <w:sz w:val="21"/>
                <w:szCs w:val="21"/>
              </w:rPr>
              <w:t>82,903,325</w:t>
            </w:r>
          </w:p>
        </w:tc>
        <w:tc>
          <w:tcPr>
            <w:tcW w:w="1559"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126,210,956</w:t>
            </w:r>
          </w:p>
        </w:tc>
        <w:tc>
          <w:tcPr>
            <w:tcW w:w="1628"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84,080,070</w:t>
            </w:r>
          </w:p>
        </w:tc>
      </w:tr>
      <w:tr w:rsidR="00C227D9" w:rsidRPr="00176D7D" w:rsidTr="00C227D9">
        <w:tc>
          <w:tcPr>
            <w:tcW w:w="3510" w:type="dxa"/>
            <w:vAlign w:val="bottom"/>
          </w:tcPr>
          <w:p w:rsidR="00C227D9" w:rsidRPr="00176D7D" w:rsidRDefault="00C227D9" w:rsidP="00BE5DD9">
            <w:pPr>
              <w:tabs>
                <w:tab w:val="left" w:pos="280"/>
                <w:tab w:val="left" w:pos="900"/>
              </w:tabs>
              <w:spacing w:line="340" w:lineRule="exact"/>
              <w:ind w:right="29" w:firstLine="280"/>
              <w:jc w:val="left"/>
              <w:rPr>
                <w:rFonts w:ascii="Times New Roman" w:hAnsi="Times New Roman" w:cs="Times New Roman"/>
                <w:sz w:val="21"/>
                <w:szCs w:val="21"/>
              </w:rPr>
            </w:pPr>
            <w:r w:rsidRPr="00176D7D">
              <w:rPr>
                <w:rFonts w:ascii="Times New Roman" w:hAnsi="Times New Roman" w:cs="Times New Roman"/>
                <w:sz w:val="21"/>
                <w:szCs w:val="21"/>
              </w:rPr>
              <w:t>Deposits for land</w:t>
            </w:r>
          </w:p>
        </w:tc>
        <w:tc>
          <w:tcPr>
            <w:tcW w:w="1560" w:type="dxa"/>
            <w:vAlign w:val="bottom"/>
          </w:tcPr>
          <w:p w:rsidR="00C227D9" w:rsidRPr="00176D7D" w:rsidRDefault="00800BFF"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271,849,500</w:t>
            </w:r>
          </w:p>
        </w:tc>
        <w:tc>
          <w:tcPr>
            <w:tcW w:w="1559" w:type="dxa"/>
            <w:vAlign w:val="bottom"/>
          </w:tcPr>
          <w:p w:rsidR="00C227D9" w:rsidRPr="00176D7D" w:rsidRDefault="00C227D9" w:rsidP="00BE5DD9">
            <w:pPr>
              <w:ind w:right="0"/>
              <w:jc w:val="right"/>
              <w:rPr>
                <w:rFonts w:ascii="Times New Roman" w:hAnsi="Times New Roman" w:cs="Times New Roman"/>
                <w:sz w:val="21"/>
                <w:szCs w:val="21"/>
              </w:rPr>
            </w:pPr>
            <w:r w:rsidRPr="00176D7D">
              <w:rPr>
                <w:rFonts w:ascii="Times New Roman" w:hAnsi="Times New Roman" w:cs="Times New Roman"/>
                <w:sz w:val="21"/>
                <w:szCs w:val="21"/>
              </w:rPr>
              <w:t>386,719,774</w:t>
            </w:r>
          </w:p>
        </w:tc>
        <w:tc>
          <w:tcPr>
            <w:tcW w:w="1559"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271,849,500</w:t>
            </w:r>
          </w:p>
        </w:tc>
        <w:tc>
          <w:tcPr>
            <w:tcW w:w="1628"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291,039,260</w:t>
            </w:r>
          </w:p>
        </w:tc>
      </w:tr>
      <w:tr w:rsidR="00C227D9" w:rsidRPr="00176D7D" w:rsidTr="00C227D9">
        <w:tc>
          <w:tcPr>
            <w:tcW w:w="3510" w:type="dxa"/>
            <w:vAlign w:val="bottom"/>
          </w:tcPr>
          <w:p w:rsidR="00C227D9" w:rsidRPr="00176D7D" w:rsidRDefault="000C26ED" w:rsidP="00BE5DD9">
            <w:pPr>
              <w:tabs>
                <w:tab w:val="left" w:pos="280"/>
                <w:tab w:val="left" w:pos="900"/>
              </w:tabs>
              <w:spacing w:line="340" w:lineRule="exact"/>
              <w:ind w:right="29" w:firstLine="280"/>
              <w:jc w:val="left"/>
              <w:rPr>
                <w:rFonts w:ascii="Times New Roman" w:hAnsi="Times New Roman" w:cs="Cordia New" w:hint="cs"/>
                <w:b/>
                <w:bCs/>
                <w:sz w:val="21"/>
                <w:szCs w:val="21"/>
                <w:cs/>
              </w:rPr>
            </w:pPr>
            <w:r>
              <w:rPr>
                <w:rFonts w:ascii="Times New Roman" w:hAnsi="Times New Roman" w:cs="Times New Roman"/>
                <w:sz w:val="21"/>
                <w:szCs w:val="21"/>
              </w:rPr>
              <w:t>Revenue r</w:t>
            </w:r>
            <w:r w:rsidR="00C227D9" w:rsidRPr="00176D7D">
              <w:rPr>
                <w:rFonts w:ascii="Times New Roman" w:hAnsi="Times New Roman" w:cs="Times New Roman"/>
                <w:sz w:val="21"/>
                <w:szCs w:val="21"/>
              </w:rPr>
              <w:t>eceivables</w:t>
            </w:r>
          </w:p>
        </w:tc>
        <w:tc>
          <w:tcPr>
            <w:tcW w:w="1560" w:type="dxa"/>
            <w:vAlign w:val="bottom"/>
          </w:tcPr>
          <w:p w:rsidR="00C227D9" w:rsidRPr="00176D7D" w:rsidRDefault="00800BFF"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16,721,880</w:t>
            </w:r>
          </w:p>
        </w:tc>
        <w:tc>
          <w:tcPr>
            <w:tcW w:w="1559" w:type="dxa"/>
            <w:vAlign w:val="bottom"/>
          </w:tcPr>
          <w:p w:rsidR="00C227D9" w:rsidRPr="00176D7D" w:rsidRDefault="00C227D9" w:rsidP="00BE5DD9">
            <w:pPr>
              <w:ind w:right="0"/>
              <w:jc w:val="right"/>
              <w:rPr>
                <w:rFonts w:ascii="Times New Roman" w:hAnsi="Times New Roman" w:cs="Times New Roman"/>
                <w:sz w:val="21"/>
                <w:szCs w:val="21"/>
              </w:rPr>
            </w:pPr>
            <w:r w:rsidRPr="00176D7D">
              <w:rPr>
                <w:rFonts w:ascii="Times New Roman" w:hAnsi="Times New Roman" w:cs="Times New Roman"/>
                <w:sz w:val="21"/>
                <w:szCs w:val="21"/>
              </w:rPr>
              <w:t>15,106,493</w:t>
            </w:r>
          </w:p>
        </w:tc>
        <w:tc>
          <w:tcPr>
            <w:tcW w:w="1559"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11,912,190</w:t>
            </w:r>
          </w:p>
        </w:tc>
        <w:tc>
          <w:tcPr>
            <w:tcW w:w="1628"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12,442,180</w:t>
            </w:r>
          </w:p>
        </w:tc>
      </w:tr>
      <w:tr w:rsidR="00C227D9" w:rsidRPr="00176D7D" w:rsidTr="00C227D9">
        <w:trPr>
          <w:trHeight w:val="267"/>
        </w:trPr>
        <w:tc>
          <w:tcPr>
            <w:tcW w:w="3510" w:type="dxa"/>
            <w:vAlign w:val="bottom"/>
          </w:tcPr>
          <w:p w:rsidR="00C227D9" w:rsidRPr="00176D7D" w:rsidRDefault="00C227D9" w:rsidP="00BE5DD9">
            <w:pPr>
              <w:tabs>
                <w:tab w:val="left" w:pos="360"/>
                <w:tab w:val="left" w:pos="900"/>
              </w:tabs>
              <w:spacing w:line="340" w:lineRule="exact"/>
              <w:ind w:right="29"/>
              <w:jc w:val="left"/>
              <w:rPr>
                <w:rFonts w:ascii="Times New Roman" w:hAnsi="Times New Roman" w:cs="Times New Roman"/>
                <w:sz w:val="21"/>
                <w:szCs w:val="21"/>
                <w:cs/>
              </w:rPr>
            </w:pPr>
            <w:r w:rsidRPr="00176D7D">
              <w:rPr>
                <w:rFonts w:ascii="Times New Roman" w:hAnsi="Times New Roman" w:cs="Times New Roman"/>
                <w:sz w:val="21"/>
                <w:szCs w:val="21"/>
              </w:rPr>
              <w:t xml:space="preserve">     Other</w:t>
            </w:r>
          </w:p>
        </w:tc>
        <w:tc>
          <w:tcPr>
            <w:tcW w:w="1560" w:type="dxa"/>
            <w:vAlign w:val="bottom"/>
          </w:tcPr>
          <w:p w:rsidR="00C227D9" w:rsidRPr="00176D7D" w:rsidRDefault="00800BFF"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18,942,213</w:t>
            </w:r>
          </w:p>
        </w:tc>
        <w:tc>
          <w:tcPr>
            <w:tcW w:w="1559" w:type="dxa"/>
            <w:vAlign w:val="bottom"/>
          </w:tcPr>
          <w:p w:rsidR="00C227D9" w:rsidRPr="00176D7D" w:rsidRDefault="00C227D9" w:rsidP="00BE5DD9">
            <w:pPr>
              <w:pBdr>
                <w:bottom w:val="single" w:sz="4" w:space="1" w:color="auto"/>
              </w:pBdr>
              <w:ind w:right="0"/>
              <w:jc w:val="right"/>
              <w:rPr>
                <w:rFonts w:ascii="Times New Roman" w:hAnsi="Times New Roman" w:cs="Times New Roman"/>
                <w:sz w:val="21"/>
                <w:szCs w:val="21"/>
              </w:rPr>
            </w:pPr>
            <w:r w:rsidRPr="00176D7D">
              <w:rPr>
                <w:rFonts w:ascii="Times New Roman" w:hAnsi="Times New Roman" w:cs="Times New Roman"/>
                <w:sz w:val="21"/>
                <w:szCs w:val="21"/>
              </w:rPr>
              <w:t>31,275,219</w:t>
            </w:r>
          </w:p>
        </w:tc>
        <w:tc>
          <w:tcPr>
            <w:tcW w:w="1559" w:type="dxa"/>
            <w:vAlign w:val="bottom"/>
          </w:tcPr>
          <w:p w:rsidR="00C227D9" w:rsidRPr="00176D7D" w:rsidRDefault="00C227D9"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3,351,855</w:t>
            </w:r>
          </w:p>
        </w:tc>
        <w:tc>
          <w:tcPr>
            <w:tcW w:w="1628" w:type="dxa"/>
            <w:vAlign w:val="bottom"/>
          </w:tcPr>
          <w:p w:rsidR="00C227D9" w:rsidRPr="00176D7D" w:rsidRDefault="00C227D9" w:rsidP="00BE5DD9">
            <w:pPr>
              <w:pBdr>
                <w:bottom w:val="single" w:sz="4" w:space="1" w:color="auto"/>
              </w:pBdr>
              <w:tabs>
                <w:tab w:val="left" w:pos="360"/>
                <w:tab w:val="left" w:pos="900"/>
              </w:tabs>
              <w:ind w:right="28"/>
              <w:jc w:val="right"/>
              <w:rPr>
                <w:rFonts w:ascii="Times New Roman" w:hAnsi="Times New Roman" w:cs="Times New Roman"/>
                <w:sz w:val="21"/>
                <w:szCs w:val="26"/>
              </w:rPr>
            </w:pPr>
            <w:r w:rsidRPr="00176D7D">
              <w:rPr>
                <w:rFonts w:ascii="Times New Roman" w:hAnsi="Times New Roman" w:cs="Times New Roman"/>
                <w:sz w:val="21"/>
                <w:szCs w:val="26"/>
              </w:rPr>
              <w:t>5,065,442</w:t>
            </w:r>
          </w:p>
        </w:tc>
      </w:tr>
      <w:tr w:rsidR="00C227D9" w:rsidRPr="00176D7D" w:rsidTr="00C227D9">
        <w:tc>
          <w:tcPr>
            <w:tcW w:w="3510" w:type="dxa"/>
          </w:tcPr>
          <w:p w:rsidR="00C227D9" w:rsidRPr="00176D7D" w:rsidRDefault="00C227D9" w:rsidP="00BE5DD9">
            <w:pPr>
              <w:tabs>
                <w:tab w:val="left" w:pos="360"/>
                <w:tab w:val="left" w:pos="900"/>
              </w:tabs>
              <w:spacing w:line="340" w:lineRule="exact"/>
              <w:ind w:right="29"/>
              <w:jc w:val="thaiDistribute"/>
              <w:rPr>
                <w:rFonts w:ascii="Times New Roman" w:hAnsi="Times New Roman" w:cs="Times New Roman"/>
                <w:sz w:val="21"/>
                <w:szCs w:val="21"/>
              </w:rPr>
            </w:pPr>
            <w:r w:rsidRPr="00176D7D">
              <w:rPr>
                <w:rFonts w:ascii="Times New Roman" w:hAnsi="Times New Roman" w:cs="Times New Roman"/>
                <w:sz w:val="21"/>
                <w:szCs w:val="21"/>
              </w:rPr>
              <w:t>Total</w:t>
            </w:r>
          </w:p>
        </w:tc>
        <w:tc>
          <w:tcPr>
            <w:tcW w:w="1560" w:type="dxa"/>
            <w:vAlign w:val="bottom"/>
          </w:tcPr>
          <w:p w:rsidR="00C227D9" w:rsidRPr="00176D7D" w:rsidRDefault="00800BFF"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478,937,380</w:t>
            </w:r>
          </w:p>
        </w:tc>
        <w:tc>
          <w:tcPr>
            <w:tcW w:w="1559" w:type="dxa"/>
            <w:vAlign w:val="bottom"/>
          </w:tcPr>
          <w:p w:rsidR="00C227D9" w:rsidRPr="00176D7D" w:rsidRDefault="00C227D9" w:rsidP="00BE5DD9">
            <w:pPr>
              <w:pBdr>
                <w:bottom w:val="single" w:sz="4" w:space="1" w:color="auto"/>
              </w:pBdr>
              <w:ind w:right="0"/>
              <w:jc w:val="right"/>
              <w:rPr>
                <w:rFonts w:ascii="Times New Roman" w:hAnsi="Times New Roman" w:cs="Times New Roman"/>
                <w:sz w:val="21"/>
                <w:szCs w:val="21"/>
              </w:rPr>
            </w:pPr>
            <w:r w:rsidRPr="00176D7D">
              <w:rPr>
                <w:rFonts w:ascii="Times New Roman" w:hAnsi="Times New Roman" w:cs="Times New Roman"/>
                <w:sz w:val="21"/>
                <w:szCs w:val="21"/>
              </w:rPr>
              <w:t>530,613,880</w:t>
            </w:r>
          </w:p>
        </w:tc>
        <w:tc>
          <w:tcPr>
            <w:tcW w:w="1559" w:type="dxa"/>
            <w:vAlign w:val="bottom"/>
          </w:tcPr>
          <w:p w:rsidR="00C227D9" w:rsidRPr="00176D7D" w:rsidRDefault="00C227D9"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436,265,362</w:t>
            </w:r>
          </w:p>
        </w:tc>
        <w:tc>
          <w:tcPr>
            <w:tcW w:w="1628" w:type="dxa"/>
            <w:vAlign w:val="bottom"/>
          </w:tcPr>
          <w:p w:rsidR="00C227D9" w:rsidRPr="00176D7D" w:rsidRDefault="00C227D9"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403,980,012</w:t>
            </w:r>
          </w:p>
        </w:tc>
      </w:tr>
      <w:tr w:rsidR="00C227D9" w:rsidRPr="00176D7D" w:rsidTr="00C227D9">
        <w:tc>
          <w:tcPr>
            <w:tcW w:w="3510" w:type="dxa"/>
            <w:vAlign w:val="bottom"/>
          </w:tcPr>
          <w:p w:rsidR="00C227D9" w:rsidRPr="00176D7D" w:rsidRDefault="00C227D9" w:rsidP="00BE5DD9">
            <w:pPr>
              <w:tabs>
                <w:tab w:val="left" w:pos="280"/>
                <w:tab w:val="left" w:pos="900"/>
              </w:tabs>
              <w:spacing w:line="340" w:lineRule="exact"/>
              <w:ind w:right="29"/>
              <w:jc w:val="left"/>
              <w:rPr>
                <w:rFonts w:ascii="Times New Roman" w:hAnsi="Times New Roman" w:cs="Times New Roman"/>
                <w:sz w:val="21"/>
                <w:szCs w:val="21"/>
                <w:u w:val="single"/>
              </w:rPr>
            </w:pPr>
            <w:r w:rsidRPr="00176D7D">
              <w:rPr>
                <w:rFonts w:ascii="Times New Roman" w:hAnsi="Times New Roman" w:cs="Times New Roman"/>
                <w:sz w:val="21"/>
                <w:szCs w:val="21"/>
                <w:u w:val="single"/>
              </w:rPr>
              <w:t>Trade receivable from related parties</w:t>
            </w:r>
          </w:p>
        </w:tc>
        <w:tc>
          <w:tcPr>
            <w:tcW w:w="1560"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cs/>
              </w:rPr>
            </w:pPr>
          </w:p>
        </w:tc>
        <w:tc>
          <w:tcPr>
            <w:tcW w:w="1559" w:type="dxa"/>
            <w:vAlign w:val="bottom"/>
          </w:tcPr>
          <w:p w:rsidR="00C227D9" w:rsidRPr="00176D7D" w:rsidRDefault="00C227D9" w:rsidP="00BE5DD9">
            <w:pPr>
              <w:ind w:right="0"/>
              <w:jc w:val="right"/>
              <w:rPr>
                <w:rFonts w:ascii="Times New Roman" w:hAnsi="Times New Roman" w:cs="Times New Roman"/>
                <w:sz w:val="21"/>
                <w:szCs w:val="21"/>
              </w:rPr>
            </w:pPr>
          </w:p>
        </w:tc>
        <w:tc>
          <w:tcPr>
            <w:tcW w:w="1559"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p>
        </w:tc>
        <w:tc>
          <w:tcPr>
            <w:tcW w:w="1628"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p>
        </w:tc>
      </w:tr>
      <w:tr w:rsidR="00C227D9" w:rsidRPr="00176D7D" w:rsidTr="00C227D9">
        <w:tc>
          <w:tcPr>
            <w:tcW w:w="3510" w:type="dxa"/>
            <w:vAlign w:val="bottom"/>
          </w:tcPr>
          <w:p w:rsidR="00C227D9" w:rsidRPr="00176D7D" w:rsidRDefault="00465E18" w:rsidP="00BE5DD9">
            <w:pPr>
              <w:tabs>
                <w:tab w:val="left" w:pos="280"/>
                <w:tab w:val="left" w:pos="900"/>
              </w:tabs>
              <w:spacing w:line="340" w:lineRule="exact"/>
              <w:ind w:right="29"/>
              <w:jc w:val="left"/>
              <w:rPr>
                <w:rFonts w:ascii="Times New Roman" w:hAnsi="Times New Roman" w:cs="Times New Roman"/>
                <w:sz w:val="21"/>
                <w:szCs w:val="21"/>
              </w:rPr>
            </w:pPr>
            <w:r w:rsidRPr="00176D7D">
              <w:rPr>
                <w:rFonts w:ascii="Times New Roman" w:hAnsi="Times New Roman" w:cs="Times New Roman"/>
                <w:sz w:val="21"/>
                <w:szCs w:val="21"/>
              </w:rPr>
              <w:t>Trade receivables - Aging</w:t>
            </w:r>
          </w:p>
        </w:tc>
        <w:tc>
          <w:tcPr>
            <w:tcW w:w="1560" w:type="dxa"/>
            <w:vAlign w:val="bottom"/>
          </w:tcPr>
          <w:p w:rsidR="00C227D9" w:rsidRPr="00176D7D" w:rsidRDefault="00800BFF" w:rsidP="00BE5DD9">
            <w:pPr>
              <w:tabs>
                <w:tab w:val="left" w:pos="360"/>
                <w:tab w:val="left" w:pos="900"/>
              </w:tabs>
              <w:ind w:right="28"/>
              <w:jc w:val="right"/>
              <w:rPr>
                <w:rFonts w:ascii="Times New Roman" w:hAnsi="Times New Roman" w:cs="Times New Roman"/>
                <w:sz w:val="21"/>
                <w:szCs w:val="21"/>
                <w:cs/>
              </w:rPr>
            </w:pPr>
            <w:r w:rsidRPr="00176D7D">
              <w:rPr>
                <w:rFonts w:ascii="Times New Roman" w:hAnsi="Times New Roman" w:cs="Times New Roman"/>
                <w:sz w:val="21"/>
                <w:szCs w:val="21"/>
              </w:rPr>
              <w:t>166,599</w:t>
            </w:r>
          </w:p>
        </w:tc>
        <w:tc>
          <w:tcPr>
            <w:tcW w:w="1559" w:type="dxa"/>
            <w:vAlign w:val="bottom"/>
          </w:tcPr>
          <w:p w:rsidR="00C227D9" w:rsidRPr="00176D7D" w:rsidRDefault="00C227D9" w:rsidP="00BE5DD9">
            <w:pPr>
              <w:ind w:right="0"/>
              <w:jc w:val="right"/>
              <w:rPr>
                <w:rFonts w:ascii="Times New Roman" w:hAnsi="Times New Roman" w:cs="Times New Roman"/>
                <w:sz w:val="21"/>
                <w:szCs w:val="21"/>
              </w:rPr>
            </w:pPr>
            <w:r w:rsidRPr="00176D7D">
              <w:rPr>
                <w:rFonts w:ascii="Times New Roman" w:hAnsi="Times New Roman" w:cs="Times New Roman"/>
                <w:sz w:val="21"/>
                <w:szCs w:val="21"/>
              </w:rPr>
              <w:t>21,961,031</w:t>
            </w:r>
          </w:p>
        </w:tc>
        <w:tc>
          <w:tcPr>
            <w:tcW w:w="1559" w:type="dxa"/>
            <w:vAlign w:val="bottom"/>
          </w:tcPr>
          <w:p w:rsidR="00C227D9" w:rsidRPr="00176D7D" w:rsidRDefault="00800BFF"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628"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C227D9" w:rsidRPr="00176D7D" w:rsidTr="00C227D9">
        <w:tc>
          <w:tcPr>
            <w:tcW w:w="3510" w:type="dxa"/>
          </w:tcPr>
          <w:p w:rsidR="00C227D9" w:rsidRPr="00176D7D" w:rsidRDefault="00C227D9" w:rsidP="00BE5DD9">
            <w:pPr>
              <w:tabs>
                <w:tab w:val="left" w:pos="420"/>
                <w:tab w:val="left" w:pos="900"/>
              </w:tabs>
              <w:spacing w:line="340" w:lineRule="exact"/>
              <w:ind w:right="29" w:firstLine="280"/>
              <w:jc w:val="thaiDistribute"/>
              <w:rPr>
                <w:rFonts w:ascii="Times New Roman" w:hAnsi="Times New Roman" w:cs="Times New Roman"/>
                <w:sz w:val="21"/>
                <w:szCs w:val="21"/>
              </w:rPr>
            </w:pPr>
            <w:r w:rsidRPr="00176D7D">
              <w:rPr>
                <w:rFonts w:ascii="Times New Roman" w:hAnsi="Times New Roman" w:cs="Times New Roman"/>
                <w:sz w:val="21"/>
                <w:szCs w:val="21"/>
              </w:rPr>
              <w:t>Not over 3 months</w:t>
            </w:r>
          </w:p>
        </w:tc>
        <w:tc>
          <w:tcPr>
            <w:tcW w:w="1560" w:type="dxa"/>
            <w:vAlign w:val="bottom"/>
          </w:tcPr>
          <w:p w:rsidR="00C227D9" w:rsidRPr="00176D7D" w:rsidRDefault="00800BFF" w:rsidP="00BE5DD9">
            <w:pPr>
              <w:tabs>
                <w:tab w:val="left" w:pos="360"/>
                <w:tab w:val="left" w:pos="900"/>
              </w:tabs>
              <w:ind w:right="28"/>
              <w:jc w:val="right"/>
              <w:rPr>
                <w:rFonts w:ascii="Times New Roman" w:hAnsi="Times New Roman" w:cs="Cordia New" w:hint="cs"/>
                <w:sz w:val="21"/>
                <w:szCs w:val="21"/>
                <w:cs/>
              </w:rPr>
            </w:pPr>
            <w:r w:rsidRPr="00176D7D">
              <w:rPr>
                <w:rFonts w:ascii="Times New Roman" w:hAnsi="Times New Roman" w:cs="Cordia New"/>
                <w:sz w:val="21"/>
                <w:szCs w:val="21"/>
              </w:rPr>
              <w:t>1,036,745</w:t>
            </w:r>
          </w:p>
        </w:tc>
        <w:tc>
          <w:tcPr>
            <w:tcW w:w="1559" w:type="dxa"/>
            <w:vAlign w:val="bottom"/>
          </w:tcPr>
          <w:p w:rsidR="00C227D9" w:rsidRPr="00176D7D" w:rsidRDefault="00C227D9" w:rsidP="00BE5DD9">
            <w:pPr>
              <w:ind w:right="0"/>
              <w:jc w:val="right"/>
              <w:rPr>
                <w:rFonts w:ascii="Times New Roman" w:hAnsi="Times New Roman" w:cs="Times New Roman"/>
                <w:sz w:val="21"/>
                <w:szCs w:val="21"/>
              </w:rPr>
            </w:pPr>
            <w:r w:rsidRPr="00176D7D">
              <w:rPr>
                <w:rFonts w:ascii="Times New Roman" w:hAnsi="Times New Roman" w:cs="Times New Roman"/>
                <w:sz w:val="21"/>
                <w:szCs w:val="21"/>
              </w:rPr>
              <w:t>530,955</w:t>
            </w:r>
          </w:p>
        </w:tc>
        <w:tc>
          <w:tcPr>
            <w:tcW w:w="1559" w:type="dxa"/>
            <w:vAlign w:val="bottom"/>
          </w:tcPr>
          <w:p w:rsidR="00C227D9" w:rsidRPr="00176D7D" w:rsidRDefault="00800BFF"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628"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800BFF" w:rsidRPr="00176D7D" w:rsidTr="00C227D9">
        <w:tc>
          <w:tcPr>
            <w:tcW w:w="3510" w:type="dxa"/>
          </w:tcPr>
          <w:p w:rsidR="00800BFF" w:rsidRPr="00176D7D" w:rsidRDefault="00800BFF" w:rsidP="00800BFF">
            <w:pPr>
              <w:tabs>
                <w:tab w:val="left" w:pos="420"/>
                <w:tab w:val="left" w:pos="900"/>
              </w:tabs>
              <w:spacing w:line="340" w:lineRule="exact"/>
              <w:ind w:right="29" w:firstLine="280"/>
              <w:jc w:val="thaiDistribute"/>
              <w:rPr>
                <w:rFonts w:ascii="Times New Roman" w:hAnsi="Times New Roman" w:cs="Cordia New"/>
                <w:sz w:val="21"/>
                <w:szCs w:val="21"/>
              </w:rPr>
            </w:pPr>
            <w:r w:rsidRPr="00176D7D">
              <w:rPr>
                <w:rFonts w:ascii="Times New Roman" w:hAnsi="Times New Roman" w:cs="Cordia New"/>
                <w:sz w:val="21"/>
                <w:szCs w:val="21"/>
              </w:rPr>
              <w:t>Over 3-6 months</w:t>
            </w:r>
          </w:p>
        </w:tc>
        <w:tc>
          <w:tcPr>
            <w:tcW w:w="1560" w:type="dxa"/>
            <w:vAlign w:val="bottom"/>
          </w:tcPr>
          <w:p w:rsidR="00800BFF" w:rsidRPr="00176D7D" w:rsidRDefault="00800BFF" w:rsidP="00BE5DD9">
            <w:pPr>
              <w:tabs>
                <w:tab w:val="left" w:pos="360"/>
                <w:tab w:val="left" w:pos="900"/>
              </w:tabs>
              <w:ind w:right="28"/>
              <w:jc w:val="right"/>
              <w:rPr>
                <w:rFonts w:ascii="Times New Roman" w:hAnsi="Times New Roman" w:cs="Cordia New"/>
                <w:sz w:val="21"/>
                <w:szCs w:val="21"/>
              </w:rPr>
            </w:pPr>
            <w:r w:rsidRPr="00176D7D">
              <w:rPr>
                <w:rFonts w:ascii="Times New Roman" w:hAnsi="Times New Roman" w:cs="Cordia New"/>
                <w:sz w:val="21"/>
                <w:szCs w:val="21"/>
              </w:rPr>
              <w:t>555,877</w:t>
            </w:r>
          </w:p>
        </w:tc>
        <w:tc>
          <w:tcPr>
            <w:tcW w:w="1559" w:type="dxa"/>
            <w:vAlign w:val="bottom"/>
          </w:tcPr>
          <w:p w:rsidR="00800BFF" w:rsidRPr="00176D7D" w:rsidRDefault="00741665" w:rsidP="00BE5DD9">
            <w:pPr>
              <w:ind w:right="0"/>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59" w:type="dxa"/>
            <w:vAlign w:val="bottom"/>
          </w:tcPr>
          <w:p w:rsidR="00800BFF" w:rsidRPr="00176D7D" w:rsidRDefault="00741665"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628" w:type="dxa"/>
            <w:vAlign w:val="bottom"/>
          </w:tcPr>
          <w:p w:rsidR="00800BFF" w:rsidRPr="00176D7D" w:rsidRDefault="00741665"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C227D9" w:rsidRPr="00176D7D" w:rsidTr="00C227D9">
        <w:tc>
          <w:tcPr>
            <w:tcW w:w="3510" w:type="dxa"/>
          </w:tcPr>
          <w:p w:rsidR="00C227D9" w:rsidRPr="00176D7D" w:rsidRDefault="00C227D9" w:rsidP="00BE5DD9">
            <w:pPr>
              <w:tabs>
                <w:tab w:val="left" w:pos="360"/>
                <w:tab w:val="left" w:pos="900"/>
              </w:tabs>
              <w:spacing w:line="340" w:lineRule="exact"/>
              <w:ind w:right="29"/>
              <w:jc w:val="thaiDistribute"/>
              <w:rPr>
                <w:rFonts w:ascii="Times New Roman" w:hAnsi="Times New Roman" w:cs="Times New Roman"/>
                <w:sz w:val="21"/>
                <w:szCs w:val="21"/>
              </w:rPr>
            </w:pPr>
            <w:r w:rsidRPr="00176D7D">
              <w:rPr>
                <w:rFonts w:ascii="Times New Roman" w:hAnsi="Times New Roman" w:cs="Times New Roman"/>
                <w:sz w:val="21"/>
                <w:szCs w:val="21"/>
              </w:rPr>
              <w:t xml:space="preserve">     Over 6 month</w:t>
            </w:r>
            <w:r w:rsidR="000C26ED">
              <w:rPr>
                <w:rFonts w:ascii="Times New Roman" w:hAnsi="Times New Roman" w:cs="Times New Roman"/>
                <w:sz w:val="21"/>
                <w:szCs w:val="21"/>
              </w:rPr>
              <w:t>s and  less 1 year</w:t>
            </w:r>
          </w:p>
        </w:tc>
        <w:tc>
          <w:tcPr>
            <w:tcW w:w="1560" w:type="dxa"/>
            <w:vAlign w:val="bottom"/>
          </w:tcPr>
          <w:p w:rsidR="00C227D9" w:rsidRPr="00176D7D" w:rsidRDefault="00800BFF"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1,000,238</w:t>
            </w:r>
          </w:p>
        </w:tc>
        <w:tc>
          <w:tcPr>
            <w:tcW w:w="1559" w:type="dxa"/>
            <w:vAlign w:val="bottom"/>
          </w:tcPr>
          <w:p w:rsidR="00C227D9" w:rsidRPr="00176D7D" w:rsidRDefault="00C227D9" w:rsidP="00BE5DD9">
            <w:pPr>
              <w:pBdr>
                <w:bottom w:val="single" w:sz="4" w:space="1" w:color="auto"/>
              </w:pBdr>
              <w:ind w:right="0"/>
              <w:jc w:val="right"/>
              <w:rPr>
                <w:rFonts w:ascii="Times New Roman" w:hAnsi="Times New Roman" w:cs="Times New Roman"/>
                <w:sz w:val="21"/>
                <w:szCs w:val="21"/>
              </w:rPr>
            </w:pPr>
            <w:r w:rsidRPr="00176D7D">
              <w:rPr>
                <w:rFonts w:ascii="Times New Roman" w:hAnsi="Times New Roman" w:cs="Times New Roman"/>
                <w:sz w:val="21"/>
                <w:szCs w:val="21"/>
              </w:rPr>
              <w:t>5,421,670</w:t>
            </w:r>
          </w:p>
        </w:tc>
        <w:tc>
          <w:tcPr>
            <w:tcW w:w="1559" w:type="dxa"/>
            <w:vAlign w:val="bottom"/>
          </w:tcPr>
          <w:p w:rsidR="00C227D9" w:rsidRPr="00176D7D" w:rsidRDefault="00741665"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628" w:type="dxa"/>
            <w:vAlign w:val="bottom"/>
          </w:tcPr>
          <w:p w:rsidR="00C227D9" w:rsidRPr="00176D7D" w:rsidRDefault="00C227D9"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C227D9" w:rsidRPr="00176D7D" w:rsidTr="00C227D9">
        <w:tc>
          <w:tcPr>
            <w:tcW w:w="3510" w:type="dxa"/>
          </w:tcPr>
          <w:p w:rsidR="00C227D9" w:rsidRPr="00176D7D" w:rsidRDefault="00C227D9" w:rsidP="00BE5DD9">
            <w:pPr>
              <w:tabs>
                <w:tab w:val="left" w:pos="360"/>
                <w:tab w:val="left" w:pos="900"/>
              </w:tabs>
              <w:spacing w:line="340" w:lineRule="exact"/>
              <w:ind w:right="29"/>
              <w:jc w:val="thaiDistribute"/>
              <w:rPr>
                <w:rFonts w:ascii="Times New Roman" w:hAnsi="Times New Roman" w:cs="Times New Roman"/>
                <w:sz w:val="21"/>
                <w:szCs w:val="21"/>
              </w:rPr>
            </w:pPr>
            <w:r w:rsidRPr="00176D7D">
              <w:rPr>
                <w:rFonts w:ascii="Times New Roman" w:hAnsi="Times New Roman" w:cs="Times New Roman"/>
                <w:sz w:val="21"/>
                <w:szCs w:val="21"/>
              </w:rPr>
              <w:t>Total</w:t>
            </w:r>
          </w:p>
        </w:tc>
        <w:tc>
          <w:tcPr>
            <w:tcW w:w="1560" w:type="dxa"/>
            <w:vAlign w:val="bottom"/>
          </w:tcPr>
          <w:p w:rsidR="00C227D9" w:rsidRPr="00176D7D" w:rsidRDefault="006E19A5" w:rsidP="00BE5DD9">
            <w:pPr>
              <w:ind w:right="0"/>
              <w:jc w:val="right"/>
              <w:rPr>
                <w:rFonts w:ascii="Times New Roman" w:hAnsi="Times New Roman" w:cs="Times New Roman"/>
                <w:sz w:val="21"/>
                <w:szCs w:val="21"/>
                <w:cs/>
              </w:rPr>
            </w:pPr>
            <w:r w:rsidRPr="00176D7D">
              <w:rPr>
                <w:rFonts w:ascii="Times New Roman" w:hAnsi="Times New Roman" w:cs="Times New Roman"/>
                <w:sz w:val="21"/>
                <w:szCs w:val="21"/>
              </w:rPr>
              <w:t>2,7</w:t>
            </w:r>
            <w:r w:rsidR="00800BFF" w:rsidRPr="00176D7D">
              <w:rPr>
                <w:rFonts w:ascii="Times New Roman" w:hAnsi="Times New Roman" w:cs="Times New Roman"/>
                <w:sz w:val="21"/>
                <w:szCs w:val="21"/>
              </w:rPr>
              <w:t>59,459</w:t>
            </w:r>
          </w:p>
        </w:tc>
        <w:tc>
          <w:tcPr>
            <w:tcW w:w="1559" w:type="dxa"/>
            <w:vAlign w:val="bottom"/>
          </w:tcPr>
          <w:p w:rsidR="00C227D9" w:rsidRPr="00176D7D" w:rsidRDefault="00C227D9" w:rsidP="00BE5DD9">
            <w:pPr>
              <w:ind w:right="0"/>
              <w:jc w:val="right"/>
              <w:rPr>
                <w:rFonts w:ascii="Times New Roman" w:hAnsi="Times New Roman" w:cs="Times New Roman"/>
                <w:sz w:val="21"/>
                <w:szCs w:val="21"/>
              </w:rPr>
            </w:pPr>
            <w:r w:rsidRPr="00176D7D">
              <w:rPr>
                <w:rFonts w:ascii="Times New Roman" w:hAnsi="Times New Roman" w:cs="Times New Roman"/>
                <w:sz w:val="21"/>
                <w:szCs w:val="21"/>
              </w:rPr>
              <w:t>27,913,656</w:t>
            </w:r>
          </w:p>
        </w:tc>
        <w:tc>
          <w:tcPr>
            <w:tcW w:w="1559" w:type="dxa"/>
            <w:vAlign w:val="bottom"/>
          </w:tcPr>
          <w:p w:rsidR="00C227D9" w:rsidRPr="00176D7D" w:rsidRDefault="00800BFF"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628" w:type="dxa"/>
            <w:vAlign w:val="bottom"/>
          </w:tcPr>
          <w:p w:rsidR="00C227D9" w:rsidRPr="00176D7D" w:rsidRDefault="00C227D9" w:rsidP="00BE5DD9">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C227D9" w:rsidRPr="00176D7D" w:rsidTr="00C227D9">
        <w:tc>
          <w:tcPr>
            <w:tcW w:w="3510" w:type="dxa"/>
          </w:tcPr>
          <w:p w:rsidR="00C227D9" w:rsidRPr="00176D7D" w:rsidRDefault="000C26ED" w:rsidP="00BE5DD9">
            <w:pPr>
              <w:tabs>
                <w:tab w:val="left" w:pos="284"/>
                <w:tab w:val="left" w:pos="900"/>
              </w:tabs>
              <w:spacing w:line="340" w:lineRule="exact"/>
              <w:ind w:right="29"/>
              <w:jc w:val="left"/>
              <w:rPr>
                <w:rFonts w:ascii="Times New Roman" w:hAnsi="Times New Roman" w:cs="Times New Roman"/>
                <w:sz w:val="21"/>
                <w:szCs w:val="21"/>
              </w:rPr>
            </w:pPr>
            <w:r>
              <w:rPr>
                <w:rFonts w:ascii="Times New Roman" w:hAnsi="Times New Roman" w:cs="Times New Roman"/>
                <w:sz w:val="21"/>
                <w:szCs w:val="21"/>
              </w:rPr>
              <w:t>Other  trade</w:t>
            </w:r>
            <w:r w:rsidR="00C227D9" w:rsidRPr="00176D7D">
              <w:rPr>
                <w:rFonts w:ascii="Times New Roman" w:hAnsi="Times New Roman" w:cs="Times New Roman"/>
                <w:sz w:val="21"/>
                <w:szCs w:val="21"/>
              </w:rPr>
              <w:t xml:space="preserve"> current receivables</w:t>
            </w:r>
          </w:p>
        </w:tc>
        <w:tc>
          <w:tcPr>
            <w:tcW w:w="1560" w:type="dxa"/>
            <w:vAlign w:val="bottom"/>
          </w:tcPr>
          <w:p w:rsidR="00C227D9" w:rsidRPr="00176D7D" w:rsidRDefault="00465E18" w:rsidP="00BE5DD9">
            <w:pPr>
              <w:pBdr>
                <w:bottom w:val="single" w:sz="4" w:space="1" w:color="auto"/>
              </w:pBdr>
              <w:ind w:right="0"/>
              <w:jc w:val="right"/>
              <w:rPr>
                <w:rFonts w:ascii="Times New Roman" w:hAnsi="Times New Roman" w:cs="Times New Roman"/>
                <w:sz w:val="21"/>
                <w:szCs w:val="21"/>
              </w:rPr>
            </w:pPr>
            <w:r w:rsidRPr="00176D7D">
              <w:rPr>
                <w:rFonts w:ascii="Times New Roman" w:hAnsi="Times New Roman" w:cs="Times New Roman"/>
                <w:sz w:val="21"/>
                <w:szCs w:val="21"/>
              </w:rPr>
              <w:t>30,3</w:t>
            </w:r>
            <w:r w:rsidR="00800BFF" w:rsidRPr="00176D7D">
              <w:rPr>
                <w:rFonts w:ascii="Times New Roman" w:hAnsi="Times New Roman" w:cs="Times New Roman"/>
                <w:sz w:val="21"/>
                <w:szCs w:val="21"/>
              </w:rPr>
              <w:t>02,994</w:t>
            </w:r>
          </w:p>
        </w:tc>
        <w:tc>
          <w:tcPr>
            <w:tcW w:w="1559" w:type="dxa"/>
            <w:vAlign w:val="bottom"/>
          </w:tcPr>
          <w:p w:rsidR="00C227D9" w:rsidRPr="00176D7D" w:rsidRDefault="00C227D9" w:rsidP="00BE5DD9">
            <w:pPr>
              <w:pBdr>
                <w:bottom w:val="single" w:sz="4" w:space="1" w:color="auto"/>
              </w:pBdr>
              <w:ind w:right="0"/>
              <w:jc w:val="right"/>
              <w:rPr>
                <w:rFonts w:ascii="Times New Roman" w:hAnsi="Times New Roman" w:cs="Times New Roman"/>
                <w:sz w:val="21"/>
                <w:szCs w:val="21"/>
              </w:rPr>
            </w:pPr>
            <w:r w:rsidRPr="00176D7D">
              <w:rPr>
                <w:rFonts w:ascii="Times New Roman" w:hAnsi="Times New Roman" w:cs="Times New Roman"/>
                <w:sz w:val="21"/>
                <w:szCs w:val="21"/>
              </w:rPr>
              <w:t>25,844,217</w:t>
            </w:r>
          </w:p>
        </w:tc>
        <w:tc>
          <w:tcPr>
            <w:tcW w:w="1559" w:type="dxa"/>
            <w:vAlign w:val="bottom"/>
          </w:tcPr>
          <w:p w:rsidR="00C227D9" w:rsidRPr="00176D7D" w:rsidRDefault="00800BFF"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3,249,405</w:t>
            </w:r>
          </w:p>
        </w:tc>
        <w:tc>
          <w:tcPr>
            <w:tcW w:w="1628" w:type="dxa"/>
            <w:vAlign w:val="bottom"/>
          </w:tcPr>
          <w:p w:rsidR="00C227D9" w:rsidRPr="00176D7D" w:rsidRDefault="00C227D9"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2,057,474</w:t>
            </w:r>
          </w:p>
        </w:tc>
      </w:tr>
      <w:tr w:rsidR="00C227D9" w:rsidRPr="00176D7D" w:rsidTr="00C227D9">
        <w:tc>
          <w:tcPr>
            <w:tcW w:w="3510" w:type="dxa"/>
          </w:tcPr>
          <w:p w:rsidR="00C227D9" w:rsidRPr="00176D7D" w:rsidRDefault="009D4583" w:rsidP="00BE5DD9">
            <w:pPr>
              <w:tabs>
                <w:tab w:val="left" w:pos="900"/>
              </w:tabs>
              <w:spacing w:line="340" w:lineRule="exact"/>
              <w:ind w:left="540" w:right="29" w:hanging="540"/>
              <w:jc w:val="left"/>
              <w:rPr>
                <w:rFonts w:ascii="Times New Roman" w:hAnsi="Times New Roman" w:cs="Times New Roman"/>
                <w:sz w:val="21"/>
                <w:szCs w:val="21"/>
              </w:rPr>
            </w:pPr>
            <w:r>
              <w:rPr>
                <w:rFonts w:ascii="Times New Roman" w:hAnsi="Times New Roman" w:cs="Times New Roman"/>
                <w:sz w:val="21"/>
                <w:szCs w:val="21"/>
              </w:rPr>
              <w:t>Total t</w:t>
            </w:r>
            <w:r w:rsidR="00C227D9" w:rsidRPr="00176D7D">
              <w:rPr>
                <w:rFonts w:ascii="Times New Roman" w:hAnsi="Times New Roman" w:cs="Times New Roman"/>
                <w:sz w:val="21"/>
                <w:szCs w:val="21"/>
              </w:rPr>
              <w:t xml:space="preserve">rade receivables from related parties </w:t>
            </w:r>
            <w:r w:rsidR="006E19A5" w:rsidRPr="00176D7D">
              <w:rPr>
                <w:rFonts w:ascii="Times New Roman" w:hAnsi="Times New Roman" w:cs="Times New Roman"/>
                <w:snapToGrid w:val="0"/>
                <w:sz w:val="21"/>
                <w:szCs w:val="21"/>
                <w:lang w:eastAsia="th-TH"/>
              </w:rPr>
              <w:t>(Note 3</w:t>
            </w:r>
            <w:r w:rsidR="00C227D9" w:rsidRPr="00176D7D">
              <w:rPr>
                <w:rFonts w:ascii="Times New Roman" w:hAnsi="Times New Roman" w:cs="Times New Roman"/>
                <w:snapToGrid w:val="0"/>
                <w:sz w:val="21"/>
                <w:szCs w:val="21"/>
                <w:lang w:eastAsia="th-TH"/>
              </w:rPr>
              <w:t>).</w:t>
            </w:r>
          </w:p>
        </w:tc>
        <w:tc>
          <w:tcPr>
            <w:tcW w:w="1560" w:type="dxa"/>
            <w:vAlign w:val="bottom"/>
          </w:tcPr>
          <w:p w:rsidR="00C227D9" w:rsidRPr="00176D7D" w:rsidRDefault="00800BFF"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33,062,453</w:t>
            </w:r>
          </w:p>
        </w:tc>
        <w:tc>
          <w:tcPr>
            <w:tcW w:w="1559" w:type="dxa"/>
            <w:vAlign w:val="bottom"/>
          </w:tcPr>
          <w:p w:rsidR="00C227D9" w:rsidRPr="00176D7D" w:rsidRDefault="00C227D9" w:rsidP="00BE5DD9">
            <w:pPr>
              <w:pBdr>
                <w:bottom w:val="single" w:sz="4" w:space="1" w:color="auto"/>
              </w:pBdr>
              <w:ind w:right="0"/>
              <w:jc w:val="right"/>
              <w:rPr>
                <w:rFonts w:ascii="Times New Roman" w:hAnsi="Times New Roman" w:cs="Times New Roman"/>
                <w:sz w:val="21"/>
                <w:szCs w:val="21"/>
              </w:rPr>
            </w:pPr>
            <w:r w:rsidRPr="00176D7D">
              <w:rPr>
                <w:rFonts w:ascii="Times New Roman" w:hAnsi="Times New Roman" w:cs="Times New Roman"/>
                <w:sz w:val="21"/>
                <w:szCs w:val="21"/>
              </w:rPr>
              <w:t>53,757,873</w:t>
            </w:r>
          </w:p>
        </w:tc>
        <w:tc>
          <w:tcPr>
            <w:tcW w:w="1559" w:type="dxa"/>
            <w:vAlign w:val="bottom"/>
          </w:tcPr>
          <w:p w:rsidR="00C227D9" w:rsidRPr="00176D7D" w:rsidRDefault="00C227D9"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3,249,405</w:t>
            </w:r>
          </w:p>
        </w:tc>
        <w:tc>
          <w:tcPr>
            <w:tcW w:w="1628" w:type="dxa"/>
            <w:vAlign w:val="bottom"/>
          </w:tcPr>
          <w:p w:rsidR="00C227D9" w:rsidRPr="00176D7D" w:rsidRDefault="00C227D9" w:rsidP="00BE5DD9">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2,057,474</w:t>
            </w:r>
          </w:p>
        </w:tc>
      </w:tr>
      <w:tr w:rsidR="00C227D9" w:rsidRPr="00176D7D" w:rsidTr="00C227D9">
        <w:trPr>
          <w:trHeight w:val="737"/>
        </w:trPr>
        <w:tc>
          <w:tcPr>
            <w:tcW w:w="3510" w:type="dxa"/>
          </w:tcPr>
          <w:p w:rsidR="00C227D9" w:rsidRPr="00176D7D" w:rsidRDefault="00C227D9" w:rsidP="00BE5DD9">
            <w:pPr>
              <w:tabs>
                <w:tab w:val="left" w:pos="900"/>
              </w:tabs>
              <w:spacing w:line="340" w:lineRule="exact"/>
              <w:ind w:left="540" w:right="29" w:hanging="540"/>
              <w:jc w:val="left"/>
              <w:rPr>
                <w:rFonts w:ascii="Times New Roman" w:hAnsi="Times New Roman" w:cs="Times New Roman"/>
                <w:sz w:val="21"/>
                <w:szCs w:val="21"/>
              </w:rPr>
            </w:pPr>
            <w:r w:rsidRPr="00176D7D">
              <w:rPr>
                <w:rFonts w:ascii="Times New Roman" w:hAnsi="Times New Roman" w:cs="Times New Roman"/>
                <w:sz w:val="21"/>
                <w:szCs w:val="21"/>
              </w:rPr>
              <w:t xml:space="preserve">Total </w:t>
            </w:r>
            <w:r w:rsidRPr="00176D7D">
              <w:t xml:space="preserve"> </w:t>
            </w:r>
            <w:r w:rsidR="009D4583">
              <w:rPr>
                <w:rFonts w:ascii="Times New Roman" w:hAnsi="Times New Roman" w:cs="Times New Roman"/>
                <w:sz w:val="21"/>
                <w:szCs w:val="21"/>
              </w:rPr>
              <w:t>t</w:t>
            </w:r>
            <w:r w:rsidRPr="00176D7D">
              <w:rPr>
                <w:rFonts w:ascii="Times New Roman" w:hAnsi="Times New Roman" w:cs="Times New Roman"/>
                <w:sz w:val="21"/>
                <w:szCs w:val="21"/>
              </w:rPr>
              <w:t>rade accounts and other current receivable</w:t>
            </w:r>
          </w:p>
        </w:tc>
        <w:tc>
          <w:tcPr>
            <w:tcW w:w="1560" w:type="dxa"/>
            <w:vAlign w:val="bottom"/>
          </w:tcPr>
          <w:p w:rsidR="00C227D9" w:rsidRPr="00176D7D" w:rsidRDefault="00C227D9" w:rsidP="00BE5DD9">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543,279,380</w:t>
            </w:r>
          </w:p>
        </w:tc>
        <w:tc>
          <w:tcPr>
            <w:tcW w:w="1559" w:type="dxa"/>
            <w:vAlign w:val="bottom"/>
          </w:tcPr>
          <w:p w:rsidR="00C227D9" w:rsidRPr="00176D7D" w:rsidRDefault="00C227D9" w:rsidP="00BE5DD9">
            <w:pPr>
              <w:pBdr>
                <w:bottom w:val="double" w:sz="4" w:space="1" w:color="auto"/>
              </w:pBdr>
              <w:ind w:right="0"/>
              <w:jc w:val="right"/>
              <w:rPr>
                <w:rFonts w:ascii="Times New Roman" w:hAnsi="Times New Roman" w:cs="Times New Roman"/>
                <w:sz w:val="21"/>
                <w:szCs w:val="21"/>
              </w:rPr>
            </w:pPr>
            <w:r w:rsidRPr="00176D7D">
              <w:rPr>
                <w:rFonts w:ascii="Times New Roman" w:hAnsi="Times New Roman" w:cs="Times New Roman"/>
                <w:sz w:val="21"/>
                <w:szCs w:val="21"/>
              </w:rPr>
              <w:t>745,980,994</w:t>
            </w:r>
          </w:p>
        </w:tc>
        <w:tc>
          <w:tcPr>
            <w:tcW w:w="1559" w:type="dxa"/>
            <w:vAlign w:val="bottom"/>
          </w:tcPr>
          <w:p w:rsidR="00C227D9" w:rsidRPr="00176D7D" w:rsidRDefault="00C227D9" w:rsidP="00BE5DD9">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443,518,155</w:t>
            </w:r>
          </w:p>
        </w:tc>
        <w:tc>
          <w:tcPr>
            <w:tcW w:w="1628" w:type="dxa"/>
            <w:vAlign w:val="bottom"/>
          </w:tcPr>
          <w:p w:rsidR="00C227D9" w:rsidRPr="00176D7D" w:rsidRDefault="00C227D9" w:rsidP="00BE5DD9">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409,241,714</w:t>
            </w:r>
          </w:p>
        </w:tc>
      </w:tr>
    </w:tbl>
    <w:p w:rsidR="00BF683B" w:rsidRPr="00121DED" w:rsidRDefault="00BF683B" w:rsidP="00A66249">
      <w:pPr>
        <w:tabs>
          <w:tab w:val="left" w:pos="284"/>
        </w:tabs>
        <w:spacing w:before="120" w:after="120"/>
        <w:ind w:right="30"/>
        <w:jc w:val="thaiDistribute"/>
        <w:rPr>
          <w:rFonts w:ascii="Times New Roman" w:hAnsi="Times New Roman" w:cs="Cordia New" w:hint="cs"/>
          <w:sz w:val="21"/>
          <w:szCs w:val="21"/>
          <w:cs/>
        </w:rPr>
      </w:pPr>
    </w:p>
    <w:p w:rsidR="007061EA" w:rsidRPr="00176D7D" w:rsidRDefault="007507DA" w:rsidP="007507DA">
      <w:pPr>
        <w:tabs>
          <w:tab w:val="left" w:pos="1560"/>
        </w:tabs>
        <w:spacing w:before="120" w:after="120"/>
        <w:ind w:left="284" w:right="28"/>
        <w:jc w:val="thaiDistribute"/>
        <w:rPr>
          <w:rFonts w:ascii="Times New Roman" w:hAnsi="Times New Roman" w:cs="Times New Roman"/>
          <w:sz w:val="21"/>
          <w:szCs w:val="21"/>
          <w:u w:val="single"/>
        </w:rPr>
      </w:pPr>
      <w:r w:rsidRPr="00176D7D">
        <w:rPr>
          <w:rFonts w:ascii="Times New Roman" w:hAnsi="Times New Roman" w:cs="Times New Roman"/>
          <w:sz w:val="21"/>
          <w:szCs w:val="21"/>
          <w:u w:val="single"/>
        </w:rPr>
        <w:t>Deposits for land</w:t>
      </w:r>
    </w:p>
    <w:p w:rsidR="00240B53" w:rsidRPr="00176D7D" w:rsidRDefault="00240B53" w:rsidP="00240B53">
      <w:pPr>
        <w:tabs>
          <w:tab w:val="left" w:pos="1560"/>
        </w:tabs>
        <w:spacing w:before="120"/>
        <w:ind w:left="284" w:right="28"/>
        <w:jc w:val="thaiDistribute"/>
        <w:rPr>
          <w:rFonts w:ascii="Times New Roman" w:hAnsi="Times New Roman" w:cs="Times New Roman"/>
          <w:spacing w:val="-4"/>
          <w:sz w:val="21"/>
          <w:szCs w:val="21"/>
        </w:rPr>
      </w:pPr>
      <w:r w:rsidRPr="00176D7D">
        <w:rPr>
          <w:rFonts w:ascii="Times New Roman" w:hAnsi="Times New Roman" w:cs="Times New Roman"/>
          <w:spacing w:val="-4"/>
          <w:sz w:val="21"/>
          <w:szCs w:val="21"/>
        </w:rPr>
        <w:t>On December 5, 2017, the Company entered into an agreement to purchase and sell land with an unrelated person, totaling 17 rai and  170.5 square wah,at the price of Baht 906.17 million. The Company paid a land deposit of Baht 271.85 million and  agree to register the transfer of ownership within June 5, 2018</w:t>
      </w:r>
    </w:p>
    <w:p w:rsidR="00C227D9" w:rsidRPr="00176D7D" w:rsidRDefault="00C227D9" w:rsidP="00240B53">
      <w:pPr>
        <w:tabs>
          <w:tab w:val="left" w:pos="1560"/>
        </w:tabs>
        <w:spacing w:before="120"/>
        <w:ind w:left="284" w:right="28"/>
        <w:jc w:val="thaiDistribute"/>
        <w:rPr>
          <w:rFonts w:ascii="Times New Roman" w:hAnsi="Times New Roman" w:cs="Times New Roman"/>
          <w:spacing w:val="-4"/>
          <w:sz w:val="21"/>
          <w:szCs w:val="21"/>
        </w:rPr>
      </w:pPr>
    </w:p>
    <w:p w:rsidR="00C227D9" w:rsidRPr="00176D7D" w:rsidRDefault="00C227D9" w:rsidP="00240B53">
      <w:pPr>
        <w:tabs>
          <w:tab w:val="left" w:pos="1560"/>
        </w:tabs>
        <w:spacing w:before="120"/>
        <w:ind w:left="284" w:right="28"/>
        <w:jc w:val="thaiDistribute"/>
        <w:rPr>
          <w:rFonts w:ascii="Times New Roman" w:hAnsi="Times New Roman" w:cs="Times New Roman"/>
          <w:spacing w:val="-4"/>
          <w:sz w:val="21"/>
          <w:szCs w:val="21"/>
        </w:rPr>
      </w:pPr>
    </w:p>
    <w:p w:rsidR="00C227D9" w:rsidRPr="00176D7D" w:rsidRDefault="00C227D9" w:rsidP="00240B53">
      <w:pPr>
        <w:tabs>
          <w:tab w:val="left" w:pos="1560"/>
        </w:tabs>
        <w:spacing w:before="120"/>
        <w:ind w:left="284" w:right="28"/>
        <w:jc w:val="thaiDistribute"/>
        <w:rPr>
          <w:rFonts w:ascii="Times New Roman" w:hAnsi="Times New Roman" w:cs="Times New Roman"/>
          <w:spacing w:val="-4"/>
          <w:sz w:val="21"/>
          <w:szCs w:val="21"/>
        </w:rPr>
      </w:pPr>
    </w:p>
    <w:p w:rsidR="00C227D9" w:rsidRPr="00176D7D" w:rsidRDefault="00C227D9" w:rsidP="00240B53">
      <w:pPr>
        <w:tabs>
          <w:tab w:val="left" w:pos="1560"/>
        </w:tabs>
        <w:spacing w:before="120"/>
        <w:ind w:left="284" w:right="28"/>
        <w:jc w:val="thaiDistribute"/>
        <w:rPr>
          <w:rFonts w:ascii="Times New Roman" w:hAnsi="Times New Roman" w:cs="Times New Roman"/>
          <w:spacing w:val="-4"/>
          <w:sz w:val="21"/>
          <w:szCs w:val="21"/>
        </w:rPr>
      </w:pPr>
    </w:p>
    <w:p w:rsidR="00C227D9" w:rsidRPr="00176D7D" w:rsidRDefault="00C227D9" w:rsidP="00240B53">
      <w:pPr>
        <w:tabs>
          <w:tab w:val="left" w:pos="1560"/>
        </w:tabs>
        <w:spacing w:before="120"/>
        <w:ind w:left="284" w:right="28"/>
        <w:jc w:val="thaiDistribute"/>
        <w:rPr>
          <w:rFonts w:ascii="Times New Roman" w:hAnsi="Times New Roman" w:cs="Times New Roman"/>
          <w:spacing w:val="-4"/>
          <w:sz w:val="21"/>
          <w:szCs w:val="21"/>
        </w:rPr>
      </w:pPr>
    </w:p>
    <w:p w:rsidR="0096357F" w:rsidRPr="00176D7D" w:rsidRDefault="00081B7E" w:rsidP="006F4445">
      <w:pPr>
        <w:numPr>
          <w:ilvl w:val="0"/>
          <w:numId w:val="6"/>
        </w:numPr>
        <w:spacing w:before="360" w:after="120"/>
        <w:ind w:left="284" w:right="28" w:hanging="284"/>
        <w:rPr>
          <w:rFonts w:ascii="Times New Roman" w:hAnsi="Times New Roman" w:cs="Times New Roman"/>
          <w:b/>
          <w:bCs/>
          <w:sz w:val="21"/>
          <w:szCs w:val="21"/>
          <w:cs/>
        </w:rPr>
      </w:pPr>
      <w:r w:rsidRPr="00176D7D">
        <w:rPr>
          <w:rFonts w:ascii="Times New Roman" w:hAnsi="Times New Roman" w:cs="Times New Roman"/>
          <w:b/>
          <w:bCs/>
          <w:sz w:val="21"/>
          <w:szCs w:val="21"/>
        </w:rPr>
        <w:t>IN</w:t>
      </w:r>
      <w:r w:rsidR="00E04596" w:rsidRPr="00176D7D">
        <w:rPr>
          <w:rFonts w:ascii="Times New Roman" w:hAnsi="Times New Roman" w:cs="Times New Roman"/>
          <w:b/>
          <w:bCs/>
          <w:sz w:val="21"/>
          <w:szCs w:val="21"/>
        </w:rPr>
        <w:softHyphen/>
      </w:r>
      <w:r w:rsidR="00152423" w:rsidRPr="00176D7D">
        <w:rPr>
          <w:rFonts w:ascii="Times New Roman" w:hAnsi="Times New Roman" w:cs="Times New Roman"/>
          <w:b/>
          <w:bCs/>
          <w:sz w:val="21"/>
          <w:szCs w:val="21"/>
        </w:rPr>
        <w:t xml:space="preserve">VENTORIES </w:t>
      </w:r>
    </w:p>
    <w:p w:rsidR="00D67C92" w:rsidRPr="00176D7D" w:rsidRDefault="004B4827" w:rsidP="006F4445">
      <w:pPr>
        <w:tabs>
          <w:tab w:val="left" w:pos="1560"/>
        </w:tabs>
        <w:spacing w:before="120" w:after="120"/>
        <w:ind w:left="284" w:right="28" w:hanging="141"/>
        <w:jc w:val="thaiDistribute"/>
        <w:rPr>
          <w:rFonts w:ascii="Times New Roman" w:hAnsi="Times New Roman" w:cs="Times New Roman"/>
          <w:snapToGrid w:val="0"/>
          <w:sz w:val="21"/>
          <w:szCs w:val="21"/>
          <w:lang w:eastAsia="th-TH"/>
        </w:rPr>
      </w:pPr>
      <w:r w:rsidRPr="00176D7D">
        <w:rPr>
          <w:rFonts w:ascii="Times New Roman" w:hAnsi="Times New Roman" w:cs="Times New Roman"/>
          <w:sz w:val="21"/>
          <w:szCs w:val="21"/>
        </w:rPr>
        <w:tab/>
      </w:r>
      <w:r w:rsidR="00D67C92" w:rsidRPr="00176D7D">
        <w:rPr>
          <w:rFonts w:ascii="Times New Roman" w:hAnsi="Times New Roman" w:cs="Times New Roman"/>
          <w:sz w:val="21"/>
          <w:szCs w:val="21"/>
        </w:rPr>
        <w:t xml:space="preserve">As at </w:t>
      </w:r>
      <w:r w:rsidR="007507DA" w:rsidRPr="00176D7D">
        <w:rPr>
          <w:rFonts w:ascii="Times New Roman" w:hAnsi="Times New Roman" w:cs="Times New Roman"/>
          <w:snapToGrid w:val="0"/>
          <w:sz w:val="21"/>
          <w:szCs w:val="21"/>
          <w:lang w:eastAsia="th-TH"/>
        </w:rPr>
        <w:t>March 31</w:t>
      </w:r>
      <w:r w:rsidR="00D67C92" w:rsidRPr="00176D7D">
        <w:rPr>
          <w:rFonts w:ascii="Times New Roman" w:hAnsi="Times New Roman" w:cs="Times New Roman"/>
          <w:snapToGrid w:val="0"/>
          <w:sz w:val="21"/>
          <w:szCs w:val="21"/>
          <w:lang w:eastAsia="th-TH"/>
        </w:rPr>
        <w:t>, 201</w:t>
      </w:r>
      <w:r w:rsidR="007507DA" w:rsidRPr="00176D7D">
        <w:rPr>
          <w:rFonts w:ascii="Times New Roman" w:hAnsi="Times New Roman" w:cs="Times New Roman"/>
          <w:sz w:val="21"/>
          <w:szCs w:val="21"/>
        </w:rPr>
        <w:t>8</w:t>
      </w:r>
      <w:r w:rsidR="00D67C92" w:rsidRPr="00176D7D">
        <w:rPr>
          <w:rFonts w:ascii="Times New Roman" w:hAnsi="Times New Roman" w:cs="Times New Roman"/>
          <w:sz w:val="21"/>
          <w:szCs w:val="21"/>
        </w:rPr>
        <w:t>,</w:t>
      </w:r>
      <w:r w:rsidR="009D4583">
        <w:rPr>
          <w:rFonts w:ascii="Times New Roman" w:hAnsi="Times New Roman" w:cs="Times New Roman"/>
          <w:snapToGrid w:val="0"/>
          <w:sz w:val="21"/>
          <w:szCs w:val="21"/>
          <w:lang w:eastAsia="th-TH"/>
        </w:rPr>
        <w:t xml:space="preserve"> the Company and subs</w:t>
      </w:r>
      <w:r w:rsidR="009D4583">
        <w:rPr>
          <w:rFonts w:ascii="Times New Roman" w:hAnsi="Times New Roman" w:cs="Times New Roman"/>
          <w:snapToGrid w:val="0"/>
          <w:sz w:val="21"/>
          <w:szCs w:val="21"/>
          <w:lang w:eastAsia="th-TH"/>
        </w:rPr>
        <w:softHyphen/>
        <w:t>idiaries</w:t>
      </w:r>
      <w:r w:rsidR="00D67C92" w:rsidRPr="00176D7D">
        <w:rPr>
          <w:rFonts w:ascii="Times New Roman" w:hAnsi="Times New Roman" w:cs="Times New Roman"/>
          <w:snapToGrid w:val="0"/>
          <w:sz w:val="21"/>
          <w:szCs w:val="21"/>
          <w:lang w:eastAsia="th-TH"/>
        </w:rPr>
        <w:t xml:space="preserve"> mortgaged the above land with total cost amount of Baht</w:t>
      </w:r>
      <w:r w:rsidR="00D67C92" w:rsidRPr="00176D7D">
        <w:rPr>
          <w:rFonts w:ascii="Times New Roman" w:hAnsi="Times New Roman" w:cs="Times New Roman"/>
          <w:sz w:val="21"/>
          <w:szCs w:val="21"/>
        </w:rPr>
        <w:t xml:space="preserve"> </w:t>
      </w:r>
      <w:r w:rsidR="00D11D35" w:rsidRPr="00176D7D">
        <w:rPr>
          <w:rFonts w:ascii="Times New Roman" w:hAnsi="Times New Roman" w:cs="Cordia New"/>
          <w:sz w:val="21"/>
          <w:szCs w:val="21"/>
        </w:rPr>
        <w:t>2,635.41</w:t>
      </w:r>
      <w:r w:rsidR="00D67C92" w:rsidRPr="00176D7D">
        <w:rPr>
          <w:rFonts w:ascii="Times New Roman" w:hAnsi="Times New Roman" w:cs="Times New Roman"/>
          <w:sz w:val="21"/>
          <w:szCs w:val="21"/>
        </w:rPr>
        <w:t xml:space="preserve"> million and Baht</w:t>
      </w:r>
      <w:r w:rsidR="00621EC4" w:rsidRPr="00176D7D">
        <w:rPr>
          <w:rFonts w:ascii="Times New Roman" w:hAnsi="Times New Roman" w:cs="Times New Roman"/>
          <w:sz w:val="21"/>
          <w:szCs w:val="21"/>
        </w:rPr>
        <w:t xml:space="preserve"> </w:t>
      </w:r>
      <w:r w:rsidR="007D5E89" w:rsidRPr="00176D7D">
        <w:rPr>
          <w:rFonts w:ascii="Times New Roman" w:hAnsi="Times New Roman" w:cs="Times New Roman"/>
          <w:sz w:val="21"/>
          <w:szCs w:val="21"/>
        </w:rPr>
        <w:t>592.</w:t>
      </w:r>
      <w:r w:rsidR="00D11D35" w:rsidRPr="00176D7D">
        <w:rPr>
          <w:rFonts w:ascii="Times New Roman" w:hAnsi="Times New Roman" w:cs="Times New Roman"/>
          <w:sz w:val="21"/>
          <w:szCs w:val="21"/>
        </w:rPr>
        <w:t>83</w:t>
      </w:r>
      <w:r w:rsidR="00D67C92" w:rsidRPr="00176D7D">
        <w:rPr>
          <w:rFonts w:ascii="Times New Roman" w:hAnsi="Times New Roman" w:cs="Times New Roman"/>
          <w:snapToGrid w:val="0"/>
          <w:sz w:val="21"/>
          <w:szCs w:val="21"/>
          <w:lang w:eastAsia="th-TH"/>
        </w:rPr>
        <w:t xml:space="preserve"> million, </w:t>
      </w:r>
      <w:r w:rsidR="00D67C92" w:rsidRPr="00176D7D">
        <w:rPr>
          <w:rFonts w:ascii="Times New Roman" w:hAnsi="Times New Roman" w:cs="Times New Roman"/>
          <w:sz w:val="21"/>
          <w:szCs w:val="21"/>
        </w:rPr>
        <w:t>respectively,</w:t>
      </w:r>
      <w:r w:rsidR="00D67C92" w:rsidRPr="00176D7D">
        <w:rPr>
          <w:rFonts w:ascii="Times New Roman" w:hAnsi="Times New Roman" w:cs="Times New Roman"/>
          <w:snapToGrid w:val="0"/>
          <w:sz w:val="21"/>
          <w:szCs w:val="21"/>
          <w:lang w:eastAsia="th-TH"/>
        </w:rPr>
        <w:t xml:space="preserve"> as collateral for loans (Note </w:t>
      </w:r>
      <w:r w:rsidR="007D5E89" w:rsidRPr="00176D7D">
        <w:rPr>
          <w:rFonts w:ascii="Times New Roman" w:hAnsi="Times New Roman" w:cs="Times New Roman"/>
          <w:snapToGrid w:val="0"/>
          <w:sz w:val="21"/>
          <w:szCs w:val="21"/>
          <w:lang w:eastAsia="th-TH"/>
        </w:rPr>
        <w:t>11</w:t>
      </w:r>
      <w:r w:rsidR="00D67C92" w:rsidRPr="00176D7D">
        <w:rPr>
          <w:rFonts w:ascii="Times New Roman" w:hAnsi="Times New Roman" w:cs="Times New Roman"/>
          <w:snapToGrid w:val="0"/>
          <w:sz w:val="21"/>
          <w:szCs w:val="21"/>
          <w:lang w:eastAsia="th-TH"/>
        </w:rPr>
        <w:t>)</w:t>
      </w:r>
      <w:r w:rsidR="00D67C92" w:rsidRPr="00176D7D">
        <w:rPr>
          <w:rFonts w:ascii="Times New Roman" w:hAnsi="Times New Roman" w:cs="Times New Roman"/>
          <w:snapToGrid w:val="0"/>
          <w:sz w:val="21"/>
          <w:szCs w:val="21"/>
          <w:cs/>
          <w:lang w:eastAsia="th-TH"/>
        </w:rPr>
        <w:t>.</w:t>
      </w:r>
    </w:p>
    <w:p w:rsidR="00BA2313" w:rsidRPr="00176D7D" w:rsidRDefault="00BA2313" w:rsidP="006F4445">
      <w:pPr>
        <w:tabs>
          <w:tab w:val="left" w:pos="1560"/>
        </w:tabs>
        <w:spacing w:before="120" w:after="120"/>
        <w:ind w:right="28" w:firstLine="284"/>
        <w:jc w:val="thaiDistribute"/>
        <w:rPr>
          <w:rFonts w:ascii="Times New Roman" w:hAnsi="Times New Roman" w:cs="Times New Roman"/>
          <w:sz w:val="21"/>
          <w:szCs w:val="21"/>
          <w:u w:val="single"/>
        </w:rPr>
      </w:pPr>
      <w:r w:rsidRPr="00176D7D">
        <w:rPr>
          <w:rFonts w:ascii="Times New Roman" w:hAnsi="Times New Roman" w:cs="Times New Roman"/>
          <w:sz w:val="21"/>
          <w:szCs w:val="21"/>
          <w:u w:val="single"/>
        </w:rPr>
        <w:t>Consolidated financial statements</w:t>
      </w:r>
    </w:p>
    <w:p w:rsidR="00AA5990" w:rsidRPr="00176D7D" w:rsidRDefault="00BA2313" w:rsidP="006F4445">
      <w:pPr>
        <w:tabs>
          <w:tab w:val="left" w:pos="851"/>
        </w:tabs>
        <w:spacing w:before="120"/>
        <w:ind w:left="284" w:right="29"/>
        <w:jc w:val="thaiDistribute"/>
        <w:rPr>
          <w:rFonts w:ascii="Times New Roman" w:hAnsi="Times New Roman" w:cs="Cordia New"/>
          <w:snapToGrid w:val="0"/>
          <w:sz w:val="21"/>
          <w:szCs w:val="21"/>
          <w:lang w:eastAsia="th-TH"/>
        </w:rPr>
      </w:pPr>
      <w:r w:rsidRPr="00176D7D">
        <w:rPr>
          <w:rFonts w:ascii="Times New Roman" w:hAnsi="Times New Roman" w:cs="Times New Roman"/>
          <w:snapToGrid w:val="0"/>
          <w:sz w:val="21"/>
          <w:szCs w:val="21"/>
          <w:lang w:eastAsia="th-TH"/>
        </w:rPr>
        <w:t xml:space="preserve">For </w:t>
      </w:r>
      <w:r w:rsidRPr="00176D7D">
        <w:rPr>
          <w:rFonts w:ascii="Times New Roman" w:hAnsi="Times New Roman" w:cs="Times New Roman"/>
          <w:sz w:val="21"/>
          <w:szCs w:val="21"/>
        </w:rPr>
        <w:t>the</w:t>
      </w:r>
      <w:r w:rsidR="001A732C" w:rsidRPr="00176D7D">
        <w:rPr>
          <w:rFonts w:ascii="Times New Roman" w:hAnsi="Times New Roman" w:cs="Times New Roman"/>
          <w:sz w:val="21"/>
          <w:szCs w:val="21"/>
        </w:rPr>
        <w:t xml:space="preserve"> </w:t>
      </w:r>
      <w:r w:rsidR="0007709F" w:rsidRPr="00176D7D">
        <w:rPr>
          <w:rFonts w:ascii="Times New Roman" w:hAnsi="Times New Roman" w:cs="Angsana New"/>
          <w:sz w:val="21"/>
          <w:szCs w:val="26"/>
        </w:rPr>
        <w:t>three</w:t>
      </w:r>
      <w:r w:rsidR="00452D24" w:rsidRPr="00176D7D">
        <w:rPr>
          <w:rFonts w:ascii="Times New Roman" w:hAnsi="Times New Roman" w:cs="Times New Roman"/>
          <w:sz w:val="21"/>
          <w:szCs w:val="21"/>
        </w:rPr>
        <w:t xml:space="preserve"> month </w:t>
      </w:r>
      <w:r w:rsidR="001A732C" w:rsidRPr="00176D7D">
        <w:rPr>
          <w:rFonts w:ascii="Times New Roman" w:hAnsi="Times New Roman" w:cs="Times New Roman"/>
          <w:sz w:val="21"/>
          <w:szCs w:val="21"/>
        </w:rPr>
        <w:t>period</w:t>
      </w:r>
      <w:r w:rsidR="000C26ED">
        <w:rPr>
          <w:rFonts w:ascii="Times New Roman" w:hAnsi="Times New Roman" w:cs="Times New Roman"/>
          <w:sz w:val="21"/>
          <w:szCs w:val="21"/>
        </w:rPr>
        <w:t>s</w:t>
      </w:r>
      <w:r w:rsidR="004C1560" w:rsidRPr="00176D7D">
        <w:rPr>
          <w:rFonts w:ascii="Times New Roman" w:hAnsi="Times New Roman" w:cs="Times New Roman"/>
          <w:sz w:val="21"/>
          <w:szCs w:val="21"/>
        </w:rPr>
        <w:t xml:space="preserve"> </w:t>
      </w:r>
      <w:r w:rsidR="00417834" w:rsidRPr="00176D7D">
        <w:rPr>
          <w:rFonts w:ascii="Times New Roman" w:hAnsi="Times New Roman" w:cs="Times New Roman"/>
          <w:sz w:val="21"/>
          <w:szCs w:val="21"/>
        </w:rPr>
        <w:t>en</w:t>
      </w:r>
      <w:r w:rsidRPr="00176D7D">
        <w:rPr>
          <w:rFonts w:ascii="Times New Roman" w:hAnsi="Times New Roman" w:cs="Times New Roman"/>
          <w:sz w:val="21"/>
          <w:szCs w:val="21"/>
        </w:rPr>
        <w:t>ded</w:t>
      </w:r>
      <w:r w:rsidR="00207E9C" w:rsidRPr="00176D7D">
        <w:rPr>
          <w:rFonts w:ascii="Times New Roman" w:hAnsi="Times New Roman" w:cs="Times New Roman"/>
          <w:sz w:val="21"/>
          <w:szCs w:val="21"/>
        </w:rPr>
        <w:t xml:space="preserve"> </w:t>
      </w:r>
      <w:r w:rsidR="003876C9" w:rsidRPr="00176D7D">
        <w:rPr>
          <w:rFonts w:ascii="Times New Roman" w:hAnsi="Times New Roman" w:cs="Times New Roman"/>
          <w:snapToGrid w:val="0"/>
          <w:sz w:val="21"/>
          <w:szCs w:val="21"/>
          <w:lang w:eastAsia="th-TH"/>
        </w:rPr>
        <w:t>March 31</w:t>
      </w:r>
      <w:r w:rsidR="007507DA" w:rsidRPr="00176D7D">
        <w:rPr>
          <w:rFonts w:ascii="Times New Roman" w:hAnsi="Times New Roman" w:cs="Times New Roman"/>
          <w:snapToGrid w:val="0"/>
          <w:sz w:val="21"/>
          <w:szCs w:val="21"/>
          <w:lang w:eastAsia="th-TH"/>
        </w:rPr>
        <w:t>, 2018</w:t>
      </w:r>
      <w:r w:rsidR="009D4583">
        <w:rPr>
          <w:rFonts w:ascii="Times New Roman" w:hAnsi="Times New Roman" w:cs="Times New Roman"/>
          <w:snapToGrid w:val="0"/>
          <w:sz w:val="21"/>
          <w:szCs w:val="21"/>
          <w:lang w:eastAsia="th-TH"/>
        </w:rPr>
        <w:t>,</w:t>
      </w:r>
      <w:r w:rsidR="003876C9" w:rsidRPr="00176D7D">
        <w:rPr>
          <w:rFonts w:ascii="Times New Roman" w:hAnsi="Times New Roman" w:cs="Times New Roman"/>
          <w:snapToGrid w:val="0"/>
          <w:sz w:val="21"/>
          <w:szCs w:val="21"/>
          <w:lang w:eastAsia="th-TH"/>
        </w:rPr>
        <w:t xml:space="preserve"> </w:t>
      </w:r>
      <w:r w:rsidR="00240B53" w:rsidRPr="00176D7D">
        <w:rPr>
          <w:rFonts w:ascii="Times New Roman" w:hAnsi="Times New Roman" w:cs="Times New Roman"/>
          <w:snapToGrid w:val="0"/>
          <w:sz w:val="21"/>
          <w:szCs w:val="21"/>
          <w:lang w:eastAsia="th-TH"/>
        </w:rPr>
        <w:t>the Company and subsidiaries</w:t>
      </w:r>
      <w:r w:rsidRPr="00176D7D">
        <w:rPr>
          <w:rFonts w:ascii="Times New Roman" w:hAnsi="Times New Roman" w:cs="Times New Roman"/>
          <w:snapToGrid w:val="0"/>
          <w:sz w:val="21"/>
          <w:szCs w:val="21"/>
          <w:lang w:eastAsia="th-TH"/>
        </w:rPr>
        <w:t xml:space="preserve"> capitalized interest expense as a part o</w:t>
      </w:r>
      <w:r w:rsidR="00240B53" w:rsidRPr="00176D7D">
        <w:rPr>
          <w:rFonts w:ascii="Times New Roman" w:hAnsi="Times New Roman" w:cs="Times New Roman"/>
          <w:snapToGrid w:val="0"/>
          <w:sz w:val="21"/>
          <w:szCs w:val="21"/>
          <w:lang w:eastAsia="th-TH"/>
        </w:rPr>
        <w:t>f cost of inventory amount of</w:t>
      </w:r>
      <w:r w:rsidRPr="00176D7D">
        <w:rPr>
          <w:rFonts w:ascii="Times New Roman" w:hAnsi="Times New Roman" w:cs="Times New Roman"/>
          <w:snapToGrid w:val="0"/>
          <w:sz w:val="21"/>
          <w:szCs w:val="21"/>
          <w:lang w:eastAsia="th-TH"/>
        </w:rPr>
        <w:t xml:space="preserve"> Baht </w:t>
      </w:r>
      <w:r w:rsidR="005F5C05" w:rsidRPr="00176D7D">
        <w:rPr>
          <w:rFonts w:ascii="Times New Roman" w:hAnsi="Times New Roman" w:cs="Cordia New"/>
          <w:snapToGrid w:val="0"/>
          <w:sz w:val="21"/>
          <w:szCs w:val="21"/>
          <w:lang w:eastAsia="th-TH"/>
        </w:rPr>
        <w:t>26.28</w:t>
      </w:r>
      <w:r w:rsidR="00337935" w:rsidRPr="00176D7D">
        <w:rPr>
          <w:rFonts w:ascii="Times New Roman" w:hAnsi="Times New Roman" w:cs="Times New Roman"/>
          <w:snapToGrid w:val="0"/>
          <w:sz w:val="21"/>
          <w:szCs w:val="21"/>
          <w:lang w:eastAsia="th-TH"/>
        </w:rPr>
        <w:t xml:space="preserve"> </w:t>
      </w:r>
      <w:r w:rsidRPr="00176D7D">
        <w:rPr>
          <w:rFonts w:ascii="Times New Roman" w:hAnsi="Times New Roman" w:cs="Times New Roman"/>
          <w:snapToGrid w:val="0"/>
          <w:sz w:val="21"/>
          <w:szCs w:val="21"/>
          <w:lang w:eastAsia="th-TH"/>
        </w:rPr>
        <w:t>million</w:t>
      </w:r>
      <w:r w:rsidR="003876C9" w:rsidRPr="00176D7D">
        <w:rPr>
          <w:rFonts w:ascii="Times New Roman" w:hAnsi="Times New Roman" w:cs="Cordia New" w:hint="cs"/>
          <w:snapToGrid w:val="0"/>
          <w:sz w:val="21"/>
          <w:szCs w:val="21"/>
          <w:cs/>
          <w:lang w:eastAsia="th-TH"/>
        </w:rPr>
        <w:t xml:space="preserve"> </w:t>
      </w:r>
      <w:r w:rsidR="003876C9" w:rsidRPr="00176D7D">
        <w:rPr>
          <w:rFonts w:ascii="Times New Roman" w:hAnsi="Times New Roman" w:cs="Cordia New"/>
          <w:snapToGrid w:val="0"/>
          <w:sz w:val="21"/>
          <w:szCs w:val="21"/>
          <w:lang w:eastAsia="th-TH"/>
        </w:rPr>
        <w:t xml:space="preserve">and Baht </w:t>
      </w:r>
      <w:r w:rsidR="005F5C05" w:rsidRPr="00176D7D">
        <w:rPr>
          <w:rFonts w:ascii="Times New Roman" w:hAnsi="Times New Roman" w:cs="Cordia New"/>
          <w:snapToGrid w:val="0"/>
          <w:sz w:val="21"/>
          <w:szCs w:val="21"/>
          <w:lang w:eastAsia="th-TH"/>
        </w:rPr>
        <w:t>2.35</w:t>
      </w:r>
      <w:r w:rsidR="003876C9" w:rsidRPr="00176D7D">
        <w:rPr>
          <w:rFonts w:ascii="Times New Roman" w:hAnsi="Times New Roman" w:cs="Cordia New"/>
          <w:snapToGrid w:val="0"/>
          <w:sz w:val="21"/>
          <w:szCs w:val="21"/>
          <w:lang w:eastAsia="th-TH"/>
        </w:rPr>
        <w:t xml:space="preserve"> million</w:t>
      </w:r>
      <w:r w:rsidR="00240B53" w:rsidRPr="00176D7D">
        <w:rPr>
          <w:rFonts w:ascii="Times New Roman" w:hAnsi="Times New Roman" w:cs="Cordia New"/>
          <w:snapToGrid w:val="0"/>
          <w:sz w:val="21"/>
          <w:szCs w:val="21"/>
          <w:lang w:eastAsia="th-TH"/>
        </w:rPr>
        <w:t xml:space="preserve">, </w:t>
      </w:r>
      <w:r w:rsidR="003876C9" w:rsidRPr="00176D7D">
        <w:rPr>
          <w:rFonts w:ascii="Times New Roman" w:hAnsi="Times New Roman" w:cs="Cordia New"/>
          <w:snapToGrid w:val="0"/>
          <w:sz w:val="21"/>
          <w:szCs w:val="21"/>
          <w:lang w:eastAsia="th-TH"/>
        </w:rPr>
        <w:t>respectively.</w:t>
      </w:r>
    </w:p>
    <w:p w:rsidR="00545F7E" w:rsidRPr="00176D7D" w:rsidRDefault="001A732C" w:rsidP="00844229">
      <w:pPr>
        <w:tabs>
          <w:tab w:val="left" w:pos="851"/>
        </w:tabs>
        <w:spacing w:before="120"/>
        <w:ind w:left="284" w:right="29"/>
        <w:jc w:val="thaiDistribute"/>
        <w:rPr>
          <w:rFonts w:ascii="Times New Roman" w:hAnsi="Times New Roman" w:cs="Times New Roman"/>
          <w:spacing w:val="-4"/>
          <w:sz w:val="21"/>
          <w:szCs w:val="21"/>
        </w:rPr>
      </w:pPr>
      <w:r w:rsidRPr="00176D7D">
        <w:rPr>
          <w:rFonts w:ascii="Times New Roman" w:hAnsi="Times New Roman" w:cs="Times New Roman"/>
          <w:snapToGrid w:val="0"/>
          <w:spacing w:val="-4"/>
          <w:sz w:val="21"/>
          <w:szCs w:val="21"/>
          <w:lang w:eastAsia="th-TH"/>
        </w:rPr>
        <w:t>For</w:t>
      </w:r>
      <w:r w:rsidR="005F5C05" w:rsidRPr="00176D7D">
        <w:rPr>
          <w:rFonts w:ascii="Times New Roman" w:hAnsi="Times New Roman" w:cs="Times New Roman"/>
          <w:snapToGrid w:val="0"/>
          <w:spacing w:val="-4"/>
          <w:sz w:val="21"/>
          <w:szCs w:val="21"/>
          <w:lang w:eastAsia="th-TH"/>
        </w:rPr>
        <w:t xml:space="preserve"> </w:t>
      </w:r>
      <w:r w:rsidR="005F5C05" w:rsidRPr="00176D7D">
        <w:rPr>
          <w:rFonts w:ascii="Times New Roman" w:hAnsi="Times New Roman" w:cs="Times New Roman" w:hint="cs"/>
          <w:snapToGrid w:val="0"/>
          <w:spacing w:val="-4"/>
          <w:sz w:val="21"/>
          <w:szCs w:val="21"/>
          <w:cs/>
          <w:lang w:eastAsia="th-TH"/>
        </w:rPr>
        <w:t xml:space="preserve">year </w:t>
      </w:r>
      <w:r w:rsidRPr="00176D7D">
        <w:rPr>
          <w:rFonts w:ascii="Times New Roman" w:hAnsi="Times New Roman" w:cs="Times New Roman"/>
          <w:spacing w:val="-4"/>
          <w:sz w:val="21"/>
          <w:szCs w:val="21"/>
        </w:rPr>
        <w:t xml:space="preserve">ended </w:t>
      </w:r>
      <w:r w:rsidR="005F5C05" w:rsidRPr="00176D7D">
        <w:rPr>
          <w:rFonts w:ascii="Times New Roman" w:hAnsi="Times New Roman" w:cs="Angsana New"/>
          <w:snapToGrid w:val="0"/>
          <w:spacing w:val="-4"/>
          <w:sz w:val="21"/>
          <w:szCs w:val="26"/>
          <w:lang w:eastAsia="th-TH"/>
        </w:rPr>
        <w:t>December</w:t>
      </w:r>
      <w:r w:rsidR="005F5C05" w:rsidRPr="00176D7D">
        <w:rPr>
          <w:rFonts w:ascii="Times New Roman" w:hAnsi="Times New Roman" w:cs="Times New Roman"/>
          <w:snapToGrid w:val="0"/>
          <w:spacing w:val="-4"/>
          <w:sz w:val="21"/>
          <w:szCs w:val="21"/>
          <w:lang w:eastAsia="th-TH"/>
        </w:rPr>
        <w:t xml:space="preserve"> 31, 2017</w:t>
      </w:r>
      <w:r w:rsidR="009D4583">
        <w:rPr>
          <w:rFonts w:ascii="Times New Roman" w:hAnsi="Times New Roman" w:cs="Times New Roman"/>
          <w:snapToGrid w:val="0"/>
          <w:spacing w:val="-4"/>
          <w:sz w:val="21"/>
          <w:szCs w:val="21"/>
          <w:lang w:eastAsia="th-TH"/>
        </w:rPr>
        <w:t>,</w:t>
      </w:r>
      <w:r w:rsidR="002E0D25" w:rsidRPr="00176D7D">
        <w:rPr>
          <w:rFonts w:ascii="Times New Roman" w:hAnsi="Times New Roman" w:cs="Times New Roman"/>
          <w:spacing w:val="-4"/>
          <w:sz w:val="21"/>
          <w:szCs w:val="21"/>
        </w:rPr>
        <w:t xml:space="preserve"> </w:t>
      </w:r>
      <w:r w:rsidR="00373BFB" w:rsidRPr="00176D7D">
        <w:rPr>
          <w:rFonts w:ascii="Times New Roman" w:hAnsi="Times New Roman" w:cs="Times New Roman"/>
          <w:spacing w:val="-4"/>
          <w:sz w:val="21"/>
          <w:szCs w:val="21"/>
        </w:rPr>
        <w:t>the Company capitaliz</w:t>
      </w:r>
      <w:r w:rsidR="00BA2313" w:rsidRPr="00176D7D">
        <w:rPr>
          <w:rFonts w:ascii="Times New Roman" w:hAnsi="Times New Roman" w:cs="Times New Roman"/>
          <w:spacing w:val="-4"/>
          <w:sz w:val="21"/>
          <w:szCs w:val="21"/>
        </w:rPr>
        <w:t>ed interest expense</w:t>
      </w:r>
      <w:r w:rsidR="009D4583">
        <w:rPr>
          <w:rFonts w:ascii="Times New Roman" w:hAnsi="Times New Roman" w:cs="Times New Roman"/>
          <w:spacing w:val="-4"/>
          <w:sz w:val="21"/>
          <w:szCs w:val="21"/>
        </w:rPr>
        <w:t>s</w:t>
      </w:r>
      <w:r w:rsidR="00BA2313" w:rsidRPr="00176D7D">
        <w:rPr>
          <w:rFonts w:ascii="Times New Roman" w:hAnsi="Times New Roman" w:cs="Times New Roman"/>
          <w:spacing w:val="-4"/>
          <w:sz w:val="21"/>
          <w:szCs w:val="21"/>
        </w:rPr>
        <w:t xml:space="preserve"> as a part of cost of inventory amount</w:t>
      </w:r>
      <w:r w:rsidR="00240B53" w:rsidRPr="00176D7D">
        <w:rPr>
          <w:rFonts w:ascii="Times New Roman" w:hAnsi="Times New Roman" w:cs="Times New Roman"/>
          <w:spacing w:val="-4"/>
          <w:sz w:val="21"/>
          <w:szCs w:val="21"/>
        </w:rPr>
        <w:t xml:space="preserve"> of</w:t>
      </w:r>
      <w:r w:rsidR="00BA2313" w:rsidRPr="00176D7D">
        <w:rPr>
          <w:rFonts w:ascii="Times New Roman" w:hAnsi="Times New Roman" w:cs="Times New Roman"/>
          <w:spacing w:val="-4"/>
          <w:sz w:val="21"/>
          <w:szCs w:val="21"/>
        </w:rPr>
        <w:t xml:space="preserve"> </w:t>
      </w:r>
      <w:r w:rsidR="008F6DBB" w:rsidRPr="00176D7D">
        <w:rPr>
          <w:rFonts w:ascii="Times New Roman" w:hAnsi="Times New Roman" w:cs="Times New Roman"/>
          <w:spacing w:val="-4"/>
          <w:sz w:val="21"/>
          <w:szCs w:val="21"/>
        </w:rPr>
        <w:t xml:space="preserve">Baht </w:t>
      </w:r>
      <w:r w:rsidR="00BD3728" w:rsidRPr="00176D7D">
        <w:rPr>
          <w:rFonts w:ascii="Times New Roman" w:hAnsi="Times New Roman" w:cs="Times New Roman"/>
          <w:spacing w:val="-4"/>
          <w:sz w:val="21"/>
          <w:szCs w:val="21"/>
        </w:rPr>
        <w:t>104.22</w:t>
      </w:r>
      <w:r w:rsidR="00337935" w:rsidRPr="00176D7D">
        <w:rPr>
          <w:rFonts w:ascii="Times New Roman" w:hAnsi="Times New Roman" w:cs="Times New Roman"/>
          <w:spacing w:val="-4"/>
          <w:sz w:val="21"/>
          <w:szCs w:val="21"/>
        </w:rPr>
        <w:t xml:space="preserve"> </w:t>
      </w:r>
      <w:r w:rsidR="003876C9" w:rsidRPr="00176D7D">
        <w:rPr>
          <w:rFonts w:ascii="Times New Roman" w:hAnsi="Times New Roman" w:cs="Times New Roman"/>
          <w:spacing w:val="-4"/>
          <w:sz w:val="21"/>
          <w:szCs w:val="21"/>
        </w:rPr>
        <w:t xml:space="preserve">million and Baht </w:t>
      </w:r>
      <w:r w:rsidR="00024B37">
        <w:rPr>
          <w:rFonts w:ascii="Times New Roman" w:hAnsi="Times New Roman" w:cs="Times New Roman"/>
          <w:spacing w:val="-4"/>
          <w:sz w:val="21"/>
          <w:szCs w:val="21"/>
        </w:rPr>
        <w:t xml:space="preserve">6.16 </w:t>
      </w:r>
      <w:r w:rsidR="003876C9" w:rsidRPr="00176D7D">
        <w:rPr>
          <w:rFonts w:ascii="Times New Roman" w:hAnsi="Times New Roman" w:cs="Times New Roman"/>
          <w:spacing w:val="-4"/>
          <w:sz w:val="21"/>
          <w:szCs w:val="21"/>
        </w:rPr>
        <w:t>million</w:t>
      </w:r>
      <w:r w:rsidR="00240B53" w:rsidRPr="00176D7D">
        <w:rPr>
          <w:rFonts w:ascii="Times New Roman" w:hAnsi="Times New Roman" w:cs="Times New Roman"/>
          <w:spacing w:val="-4"/>
          <w:sz w:val="21"/>
          <w:szCs w:val="21"/>
        </w:rPr>
        <w:t>,</w:t>
      </w:r>
      <w:r w:rsidR="003876C9" w:rsidRPr="00176D7D">
        <w:rPr>
          <w:rFonts w:ascii="Times New Roman" w:hAnsi="Times New Roman" w:cs="Times New Roman"/>
          <w:spacing w:val="-4"/>
          <w:sz w:val="21"/>
          <w:szCs w:val="21"/>
        </w:rPr>
        <w:t xml:space="preserve"> respectively.</w:t>
      </w:r>
    </w:p>
    <w:p w:rsidR="00CF2283" w:rsidRPr="00176D7D" w:rsidRDefault="00AD2BC4" w:rsidP="006F4445">
      <w:pPr>
        <w:tabs>
          <w:tab w:val="left" w:pos="1134"/>
          <w:tab w:val="left" w:pos="3969"/>
          <w:tab w:val="decimal" w:pos="4962"/>
          <w:tab w:val="right" w:pos="5245"/>
          <w:tab w:val="left" w:pos="5387"/>
          <w:tab w:val="decimal" w:pos="6521"/>
          <w:tab w:val="right" w:pos="6804"/>
          <w:tab w:val="left" w:pos="7088"/>
          <w:tab w:val="decimal" w:pos="8080"/>
          <w:tab w:val="right" w:pos="8364"/>
          <w:tab w:val="left" w:pos="8505"/>
          <w:tab w:val="decimal" w:pos="9639"/>
          <w:tab w:val="right" w:pos="9923"/>
        </w:tabs>
        <w:spacing w:before="120" w:after="120"/>
        <w:ind w:left="336" w:right="28" w:hanging="52"/>
        <w:jc w:val="thaiDistribute"/>
        <w:rPr>
          <w:rFonts w:ascii="Times New Roman" w:hAnsi="Times New Roman" w:cs="Times New Roman"/>
          <w:sz w:val="21"/>
          <w:szCs w:val="21"/>
          <w:cs/>
        </w:rPr>
      </w:pPr>
      <w:r w:rsidRPr="00176D7D">
        <w:rPr>
          <w:rFonts w:ascii="Times New Roman" w:hAnsi="Times New Roman" w:cs="Times New Roman"/>
          <w:sz w:val="21"/>
          <w:szCs w:val="21"/>
        </w:rPr>
        <w:t>Th</w:t>
      </w:r>
      <w:r w:rsidR="00EA3FCF" w:rsidRPr="00176D7D">
        <w:rPr>
          <w:rFonts w:ascii="Times New Roman" w:hAnsi="Times New Roman" w:cs="Times New Roman"/>
          <w:sz w:val="21"/>
          <w:szCs w:val="21"/>
        </w:rPr>
        <w:t>e projects of the C</w:t>
      </w:r>
      <w:r w:rsidR="00B710FF" w:rsidRPr="00176D7D">
        <w:rPr>
          <w:rFonts w:ascii="Times New Roman" w:hAnsi="Times New Roman" w:cs="Times New Roman"/>
          <w:sz w:val="21"/>
          <w:szCs w:val="21"/>
        </w:rPr>
        <w:t>ompany</w:t>
      </w:r>
      <w:r w:rsidR="00D065B0" w:rsidRPr="00176D7D">
        <w:rPr>
          <w:rFonts w:ascii="Times New Roman" w:hAnsi="Times New Roman" w:cs="Times New Roman"/>
          <w:sz w:val="21"/>
          <w:szCs w:val="21"/>
        </w:rPr>
        <w:t xml:space="preserve"> group</w:t>
      </w:r>
      <w:r w:rsidR="00B710FF" w:rsidRPr="00176D7D">
        <w:rPr>
          <w:rFonts w:ascii="Times New Roman" w:hAnsi="Times New Roman" w:cs="Times New Roman"/>
          <w:sz w:val="21"/>
          <w:szCs w:val="21"/>
        </w:rPr>
        <w:t xml:space="preserve"> are as follow</w:t>
      </w:r>
      <w:r w:rsidR="00FF0B6D" w:rsidRPr="00176D7D">
        <w:rPr>
          <w:rFonts w:ascii="Times New Roman" w:hAnsi="Times New Roman" w:cs="Times New Roman"/>
          <w:sz w:val="21"/>
          <w:szCs w:val="21"/>
        </w:rPr>
        <w:t>s</w:t>
      </w:r>
      <w:r w:rsidR="00691BBD" w:rsidRPr="00176D7D">
        <w:rPr>
          <w:rFonts w:ascii="Times New Roman" w:hAnsi="Times New Roman" w:cs="Times New Roman"/>
          <w:sz w:val="21"/>
          <w:szCs w:val="21"/>
        </w:rPr>
        <w:t>:</w:t>
      </w:r>
    </w:p>
    <w:tbl>
      <w:tblPr>
        <w:tblW w:w="9845" w:type="dxa"/>
        <w:tblInd w:w="392" w:type="dxa"/>
        <w:tblLayout w:type="fixed"/>
        <w:tblLook w:val="01E0" w:firstRow="1" w:lastRow="1" w:firstColumn="1" w:lastColumn="1" w:noHBand="0" w:noVBand="0"/>
      </w:tblPr>
      <w:tblGrid>
        <w:gridCol w:w="3685"/>
        <w:gridCol w:w="1560"/>
        <w:gridCol w:w="1559"/>
        <w:gridCol w:w="1559"/>
        <w:gridCol w:w="1482"/>
      </w:tblGrid>
      <w:tr w:rsidR="00BA6DEB" w:rsidRPr="00176D7D" w:rsidTr="00F278DC">
        <w:trPr>
          <w:trHeight w:val="530"/>
          <w:tblHeader/>
        </w:trPr>
        <w:tc>
          <w:tcPr>
            <w:tcW w:w="3685" w:type="dxa"/>
          </w:tcPr>
          <w:p w:rsidR="00BA6DEB" w:rsidRPr="00176D7D" w:rsidRDefault="00BA6DEB" w:rsidP="006F4445">
            <w:pPr>
              <w:tabs>
                <w:tab w:val="left" w:pos="360"/>
                <w:tab w:val="left" w:pos="900"/>
              </w:tabs>
              <w:ind w:right="29"/>
              <w:jc w:val="thaiDistribute"/>
              <w:rPr>
                <w:rFonts w:ascii="Times New Roman" w:hAnsi="Times New Roman" w:cs="Times New Roman"/>
                <w:b/>
                <w:bCs/>
                <w:sz w:val="21"/>
                <w:szCs w:val="21"/>
              </w:rPr>
            </w:pPr>
          </w:p>
        </w:tc>
        <w:tc>
          <w:tcPr>
            <w:tcW w:w="3119" w:type="dxa"/>
            <w:gridSpan w:val="2"/>
            <w:vAlign w:val="bottom"/>
          </w:tcPr>
          <w:p w:rsidR="003961CE" w:rsidRPr="00176D7D" w:rsidRDefault="00BA6DEB" w:rsidP="006F4445">
            <w:pPr>
              <w:pBdr>
                <w:bottom w:val="single" w:sz="4" w:space="1" w:color="auto"/>
              </w:pBdr>
              <w:tabs>
                <w:tab w:val="left" w:pos="360"/>
                <w:tab w:val="left" w:pos="900"/>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Consolidated</w:t>
            </w:r>
          </w:p>
          <w:p w:rsidR="00BA6DEB" w:rsidRPr="00176D7D" w:rsidRDefault="00BA6DEB" w:rsidP="006F4445">
            <w:pPr>
              <w:pBdr>
                <w:bottom w:val="single" w:sz="4" w:space="1" w:color="auto"/>
              </w:pBdr>
              <w:tabs>
                <w:tab w:val="left" w:pos="360"/>
                <w:tab w:val="left" w:pos="900"/>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financial statement</w:t>
            </w:r>
            <w:r w:rsidR="00FF0B6D" w:rsidRPr="00176D7D">
              <w:rPr>
                <w:rFonts w:ascii="Times New Roman" w:hAnsi="Times New Roman" w:cs="Times New Roman"/>
                <w:b/>
                <w:bCs/>
                <w:sz w:val="21"/>
                <w:szCs w:val="21"/>
              </w:rPr>
              <w:t>s</w:t>
            </w:r>
          </w:p>
        </w:tc>
        <w:tc>
          <w:tcPr>
            <w:tcW w:w="3041" w:type="dxa"/>
            <w:gridSpan w:val="2"/>
            <w:vAlign w:val="bottom"/>
          </w:tcPr>
          <w:p w:rsidR="00BA6DEB" w:rsidRPr="00176D7D" w:rsidRDefault="00BA6DEB" w:rsidP="006F4445">
            <w:pPr>
              <w:pBdr>
                <w:bottom w:val="single" w:sz="4" w:space="1" w:color="auto"/>
              </w:pBdr>
              <w:tabs>
                <w:tab w:val="left" w:pos="360"/>
                <w:tab w:val="left" w:pos="900"/>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Separate                         financial statement</w:t>
            </w:r>
            <w:r w:rsidR="00FF0B6D" w:rsidRPr="00176D7D">
              <w:rPr>
                <w:rFonts w:ascii="Times New Roman" w:hAnsi="Times New Roman" w:cs="Times New Roman"/>
                <w:b/>
                <w:bCs/>
                <w:sz w:val="21"/>
                <w:szCs w:val="21"/>
              </w:rPr>
              <w:t>s</w:t>
            </w:r>
          </w:p>
        </w:tc>
      </w:tr>
      <w:tr w:rsidR="00AA5990" w:rsidRPr="00176D7D" w:rsidTr="00F278DC">
        <w:trPr>
          <w:trHeight w:val="465"/>
          <w:tblHeader/>
        </w:trPr>
        <w:tc>
          <w:tcPr>
            <w:tcW w:w="3685" w:type="dxa"/>
          </w:tcPr>
          <w:p w:rsidR="00AA5990" w:rsidRPr="00176D7D" w:rsidRDefault="00AA5990" w:rsidP="006F4445">
            <w:pPr>
              <w:tabs>
                <w:tab w:val="left" w:pos="360"/>
                <w:tab w:val="left" w:pos="900"/>
              </w:tabs>
              <w:ind w:right="29"/>
              <w:jc w:val="thaiDistribute"/>
              <w:rPr>
                <w:rFonts w:ascii="Times New Roman" w:hAnsi="Times New Roman" w:cs="Times New Roman"/>
                <w:b/>
                <w:bCs/>
                <w:sz w:val="21"/>
                <w:szCs w:val="21"/>
              </w:rPr>
            </w:pPr>
          </w:p>
        </w:tc>
        <w:tc>
          <w:tcPr>
            <w:tcW w:w="1560" w:type="dxa"/>
            <w:vAlign w:val="bottom"/>
          </w:tcPr>
          <w:p w:rsidR="00AA5990" w:rsidRPr="00176D7D" w:rsidRDefault="00545F7E" w:rsidP="00545F7E">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March</w:t>
            </w:r>
            <w:r w:rsidR="00A52D6C" w:rsidRPr="00176D7D">
              <w:rPr>
                <w:rFonts w:ascii="Times New Roman" w:hAnsi="Times New Roman" w:cs="Times New Roman"/>
                <w:b/>
                <w:bCs/>
                <w:sz w:val="21"/>
                <w:szCs w:val="21"/>
              </w:rPr>
              <w:t xml:space="preserve"> 31</w:t>
            </w:r>
            <w:r w:rsidR="00AF1585" w:rsidRPr="00176D7D">
              <w:rPr>
                <w:rFonts w:ascii="Times New Roman" w:hAnsi="Times New Roman" w:cs="Times New Roman"/>
                <w:b/>
                <w:bCs/>
                <w:sz w:val="21"/>
                <w:szCs w:val="21"/>
              </w:rPr>
              <w:t>,</w:t>
            </w:r>
            <w:r w:rsidR="00135C95" w:rsidRPr="00176D7D">
              <w:rPr>
                <w:rFonts w:ascii="Times New Roman" w:hAnsi="Times New Roman" w:cs="Times New Roman"/>
                <w:b/>
                <w:bCs/>
                <w:sz w:val="21"/>
                <w:szCs w:val="21"/>
              </w:rPr>
              <w:t xml:space="preserve"> </w:t>
            </w:r>
            <w:r w:rsidR="00AA5990" w:rsidRPr="00176D7D">
              <w:rPr>
                <w:rFonts w:ascii="Times New Roman" w:hAnsi="Times New Roman" w:cs="Times New Roman"/>
                <w:b/>
                <w:bCs/>
                <w:sz w:val="21"/>
                <w:szCs w:val="21"/>
              </w:rPr>
              <w:t>20</w:t>
            </w:r>
            <w:r w:rsidR="00AA5990" w:rsidRPr="00176D7D">
              <w:rPr>
                <w:rFonts w:ascii="Times New Roman" w:hAnsi="Times New Roman" w:cs="Times New Roman"/>
                <w:b/>
                <w:bCs/>
                <w:sz w:val="21"/>
                <w:szCs w:val="21"/>
                <w:cs/>
              </w:rPr>
              <w:t>1</w:t>
            </w:r>
            <w:r w:rsidRPr="00176D7D">
              <w:rPr>
                <w:rFonts w:ascii="Times New Roman" w:hAnsi="Times New Roman" w:cs="Times New Roman"/>
                <w:b/>
                <w:bCs/>
                <w:sz w:val="21"/>
                <w:szCs w:val="21"/>
              </w:rPr>
              <w:t>8</w:t>
            </w:r>
          </w:p>
        </w:tc>
        <w:tc>
          <w:tcPr>
            <w:tcW w:w="1559" w:type="dxa"/>
            <w:vAlign w:val="bottom"/>
          </w:tcPr>
          <w:p w:rsidR="00AA5990" w:rsidRPr="00176D7D" w:rsidRDefault="00AF1585" w:rsidP="006F4445">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December 31,</w:t>
            </w:r>
            <w:r w:rsidR="00135C95" w:rsidRPr="00176D7D">
              <w:rPr>
                <w:rFonts w:ascii="Times New Roman" w:hAnsi="Times New Roman" w:cs="Times New Roman"/>
                <w:b/>
                <w:bCs/>
                <w:sz w:val="21"/>
                <w:szCs w:val="21"/>
              </w:rPr>
              <w:t xml:space="preserve"> </w:t>
            </w:r>
            <w:r w:rsidR="00AA5990" w:rsidRPr="00176D7D">
              <w:rPr>
                <w:rFonts w:ascii="Times New Roman" w:hAnsi="Times New Roman" w:cs="Times New Roman"/>
                <w:b/>
                <w:bCs/>
                <w:sz w:val="21"/>
                <w:szCs w:val="21"/>
              </w:rPr>
              <w:t>20</w:t>
            </w:r>
            <w:r w:rsidR="00AA5990" w:rsidRPr="00176D7D">
              <w:rPr>
                <w:rFonts w:ascii="Times New Roman" w:hAnsi="Times New Roman" w:cs="Times New Roman"/>
                <w:b/>
                <w:bCs/>
                <w:sz w:val="21"/>
                <w:szCs w:val="21"/>
                <w:cs/>
              </w:rPr>
              <w:t>1</w:t>
            </w:r>
            <w:r w:rsidR="00545F7E" w:rsidRPr="00176D7D">
              <w:rPr>
                <w:rFonts w:ascii="Times New Roman" w:hAnsi="Times New Roman" w:cs="Times New Roman"/>
                <w:b/>
                <w:bCs/>
                <w:sz w:val="21"/>
                <w:szCs w:val="21"/>
              </w:rPr>
              <w:t>7</w:t>
            </w:r>
          </w:p>
        </w:tc>
        <w:tc>
          <w:tcPr>
            <w:tcW w:w="1559" w:type="dxa"/>
            <w:vAlign w:val="bottom"/>
          </w:tcPr>
          <w:p w:rsidR="00AA5990" w:rsidRPr="00176D7D" w:rsidRDefault="00A52D6C" w:rsidP="006F4445">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March 31</w:t>
            </w:r>
            <w:r w:rsidR="00545F7E" w:rsidRPr="00176D7D">
              <w:rPr>
                <w:rFonts w:ascii="Times New Roman" w:hAnsi="Times New Roman" w:cs="Times New Roman"/>
                <w:b/>
                <w:bCs/>
                <w:sz w:val="21"/>
                <w:szCs w:val="21"/>
              </w:rPr>
              <w:t>, 2018</w:t>
            </w:r>
          </w:p>
        </w:tc>
        <w:tc>
          <w:tcPr>
            <w:tcW w:w="1482" w:type="dxa"/>
            <w:vAlign w:val="bottom"/>
          </w:tcPr>
          <w:p w:rsidR="00AA5990" w:rsidRPr="00176D7D" w:rsidRDefault="00545F7E" w:rsidP="006F4445">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December 31, 2017</w:t>
            </w:r>
          </w:p>
        </w:tc>
      </w:tr>
      <w:tr w:rsidR="00041FE3" w:rsidRPr="00176D7D" w:rsidTr="00545F7E">
        <w:trPr>
          <w:trHeight w:val="228"/>
        </w:trPr>
        <w:tc>
          <w:tcPr>
            <w:tcW w:w="3685" w:type="dxa"/>
          </w:tcPr>
          <w:p w:rsidR="00041FE3" w:rsidRPr="00176D7D" w:rsidRDefault="00041FE3" w:rsidP="006F4445">
            <w:pPr>
              <w:tabs>
                <w:tab w:val="left" w:pos="1418"/>
                <w:tab w:val="left" w:pos="2758"/>
                <w:tab w:val="left" w:pos="2841"/>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17" w:right="34" w:hanging="283"/>
              <w:jc w:val="left"/>
              <w:rPr>
                <w:rFonts w:ascii="Times New Roman" w:hAnsi="Times New Roman" w:cs="Times New Roman"/>
                <w:sz w:val="21"/>
                <w:szCs w:val="21"/>
              </w:rPr>
            </w:pPr>
            <w:r w:rsidRPr="00176D7D">
              <w:rPr>
                <w:rFonts w:ascii="Times New Roman" w:hAnsi="Times New Roman" w:cs="Times New Roman"/>
                <w:sz w:val="21"/>
                <w:szCs w:val="21"/>
              </w:rPr>
              <w:t>Number of projects</w:t>
            </w:r>
            <w:r w:rsidR="00240B53" w:rsidRPr="00176D7D">
              <w:rPr>
                <w:rFonts w:ascii="Times New Roman" w:hAnsi="Times New Roman" w:cs="Times New Roman"/>
                <w:sz w:val="21"/>
                <w:szCs w:val="21"/>
              </w:rPr>
              <w:t xml:space="preserve"> on hand at beginning of period</w:t>
            </w:r>
          </w:p>
        </w:tc>
        <w:tc>
          <w:tcPr>
            <w:tcW w:w="1560" w:type="dxa"/>
            <w:vAlign w:val="bottom"/>
          </w:tcPr>
          <w:p w:rsidR="00385E83" w:rsidRPr="00176D7D" w:rsidRDefault="0007709F" w:rsidP="00545F7E">
            <w:pPr>
              <w:tabs>
                <w:tab w:val="left" w:pos="360"/>
                <w:tab w:val="left" w:pos="900"/>
              </w:tabs>
              <w:ind w:right="28"/>
              <w:jc w:val="right"/>
              <w:rPr>
                <w:rFonts w:ascii="Times New Roman" w:hAnsi="Times New Roman" w:cs="Cordia New"/>
                <w:sz w:val="20"/>
                <w:szCs w:val="20"/>
              </w:rPr>
            </w:pPr>
            <w:r w:rsidRPr="00176D7D">
              <w:rPr>
                <w:rFonts w:ascii="Times New Roman" w:hAnsi="Times New Roman" w:cs="Cordia New"/>
                <w:sz w:val="20"/>
                <w:szCs w:val="20"/>
              </w:rPr>
              <w:t>30</w:t>
            </w:r>
          </w:p>
        </w:tc>
        <w:tc>
          <w:tcPr>
            <w:tcW w:w="1559" w:type="dxa"/>
            <w:vAlign w:val="bottom"/>
          </w:tcPr>
          <w:p w:rsidR="00041FE3" w:rsidRPr="00176D7D" w:rsidRDefault="00545F7E" w:rsidP="00545F7E">
            <w:pPr>
              <w:tabs>
                <w:tab w:val="left" w:pos="360"/>
                <w:tab w:val="left" w:pos="900"/>
              </w:tabs>
              <w:ind w:right="28"/>
              <w:jc w:val="right"/>
              <w:rPr>
                <w:rFonts w:ascii="Times New Roman" w:hAnsi="Times New Roman" w:cs="Cordia New" w:hint="cs"/>
                <w:sz w:val="20"/>
                <w:szCs w:val="20"/>
              </w:rPr>
            </w:pPr>
            <w:r w:rsidRPr="00176D7D">
              <w:rPr>
                <w:rFonts w:ascii="Times New Roman" w:hAnsi="Times New Roman" w:cs="Cordia New"/>
                <w:sz w:val="20"/>
                <w:szCs w:val="20"/>
              </w:rPr>
              <w:t>28</w:t>
            </w:r>
          </w:p>
        </w:tc>
        <w:tc>
          <w:tcPr>
            <w:tcW w:w="1559" w:type="dxa"/>
            <w:vAlign w:val="bottom"/>
          </w:tcPr>
          <w:p w:rsidR="00041FE3" w:rsidRPr="00176D7D" w:rsidRDefault="0007709F" w:rsidP="00545F7E">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26</w:t>
            </w:r>
          </w:p>
        </w:tc>
        <w:tc>
          <w:tcPr>
            <w:tcW w:w="1482" w:type="dxa"/>
            <w:vAlign w:val="bottom"/>
          </w:tcPr>
          <w:p w:rsidR="00041FE3" w:rsidRPr="00176D7D" w:rsidRDefault="00545F7E" w:rsidP="00545F7E">
            <w:pPr>
              <w:tabs>
                <w:tab w:val="left" w:pos="360"/>
                <w:tab w:val="left" w:pos="900"/>
              </w:tabs>
              <w:ind w:right="28"/>
              <w:jc w:val="right"/>
              <w:rPr>
                <w:rFonts w:ascii="Times New Roman" w:hAnsi="Times New Roman" w:cs="Cordia New"/>
                <w:sz w:val="20"/>
                <w:szCs w:val="20"/>
              </w:rPr>
            </w:pPr>
            <w:r w:rsidRPr="00176D7D">
              <w:rPr>
                <w:rFonts w:ascii="Times New Roman" w:hAnsi="Times New Roman" w:cs="Cordia New"/>
                <w:sz w:val="20"/>
                <w:szCs w:val="20"/>
              </w:rPr>
              <w:t>26</w:t>
            </w:r>
          </w:p>
        </w:tc>
      </w:tr>
      <w:tr w:rsidR="00041FE3" w:rsidRPr="00176D7D" w:rsidTr="00545F7E">
        <w:trPr>
          <w:trHeight w:val="364"/>
        </w:trPr>
        <w:tc>
          <w:tcPr>
            <w:tcW w:w="3685" w:type="dxa"/>
          </w:tcPr>
          <w:p w:rsidR="00041FE3" w:rsidRPr="00176D7D" w:rsidRDefault="00041FE3" w:rsidP="006F4445">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4" w:right="29"/>
              <w:rPr>
                <w:rFonts w:ascii="Times New Roman" w:hAnsi="Times New Roman" w:cs="Times New Roman"/>
                <w:sz w:val="21"/>
                <w:szCs w:val="21"/>
              </w:rPr>
            </w:pPr>
            <w:r w:rsidRPr="00176D7D">
              <w:rPr>
                <w:rFonts w:ascii="Times New Roman" w:hAnsi="Times New Roman" w:cs="Times New Roman"/>
                <w:sz w:val="21"/>
                <w:szCs w:val="21"/>
              </w:rPr>
              <w:t>Number of closed projects</w:t>
            </w:r>
          </w:p>
        </w:tc>
        <w:tc>
          <w:tcPr>
            <w:tcW w:w="1560" w:type="dxa"/>
            <w:vAlign w:val="bottom"/>
          </w:tcPr>
          <w:p w:rsidR="00041FE3" w:rsidRPr="00176D7D" w:rsidRDefault="0007709F" w:rsidP="00545F7E">
            <w:pPr>
              <w:tabs>
                <w:tab w:val="left" w:pos="360"/>
                <w:tab w:val="left" w:pos="900"/>
              </w:tabs>
              <w:ind w:right="28"/>
              <w:jc w:val="right"/>
              <w:rPr>
                <w:rFonts w:ascii="Times New Roman" w:hAnsi="Times New Roman" w:cs="Angsana New"/>
                <w:sz w:val="21"/>
                <w:szCs w:val="26"/>
              </w:rPr>
            </w:pPr>
            <w:r w:rsidRPr="00176D7D">
              <w:rPr>
                <w:rFonts w:ascii="Times New Roman" w:hAnsi="Times New Roman" w:cs="Angsana New"/>
                <w:sz w:val="21"/>
                <w:szCs w:val="26"/>
              </w:rPr>
              <w:t>-</w:t>
            </w:r>
          </w:p>
        </w:tc>
        <w:tc>
          <w:tcPr>
            <w:tcW w:w="1559" w:type="dxa"/>
            <w:vAlign w:val="bottom"/>
          </w:tcPr>
          <w:p w:rsidR="00041FE3" w:rsidRPr="00176D7D" w:rsidRDefault="00545F7E" w:rsidP="00545F7E">
            <w:pPr>
              <w:tabs>
                <w:tab w:val="left" w:pos="360"/>
                <w:tab w:val="left" w:pos="900"/>
              </w:tabs>
              <w:ind w:right="28"/>
              <w:jc w:val="right"/>
              <w:rPr>
                <w:rFonts w:ascii="Times New Roman" w:hAnsi="Times New Roman" w:cs="Times New Roman" w:hint="cs"/>
                <w:sz w:val="21"/>
                <w:szCs w:val="21"/>
              </w:rPr>
            </w:pPr>
            <w:r w:rsidRPr="00176D7D">
              <w:rPr>
                <w:rFonts w:ascii="Times New Roman" w:hAnsi="Times New Roman" w:cs="Times New Roman"/>
                <w:sz w:val="21"/>
                <w:szCs w:val="21"/>
              </w:rPr>
              <w:t>(2)</w:t>
            </w:r>
          </w:p>
        </w:tc>
        <w:tc>
          <w:tcPr>
            <w:tcW w:w="1559" w:type="dxa"/>
            <w:vAlign w:val="bottom"/>
          </w:tcPr>
          <w:p w:rsidR="00041FE3" w:rsidRPr="00176D7D" w:rsidRDefault="0007709F" w:rsidP="00545F7E">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482" w:type="dxa"/>
            <w:vAlign w:val="bottom"/>
          </w:tcPr>
          <w:p w:rsidR="00041FE3" w:rsidRPr="00176D7D" w:rsidRDefault="00545F7E" w:rsidP="00545F7E">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w:t>
            </w:r>
          </w:p>
        </w:tc>
      </w:tr>
      <w:tr w:rsidR="00041FE3" w:rsidRPr="00176D7D" w:rsidTr="00545F7E">
        <w:trPr>
          <w:trHeight w:val="364"/>
        </w:trPr>
        <w:tc>
          <w:tcPr>
            <w:tcW w:w="3685" w:type="dxa"/>
          </w:tcPr>
          <w:p w:rsidR="00041FE3" w:rsidRPr="00176D7D" w:rsidRDefault="00041FE3" w:rsidP="006F4445">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4" w:right="29"/>
              <w:rPr>
                <w:rFonts w:ascii="Times New Roman" w:hAnsi="Times New Roman" w:cs="Times New Roman"/>
                <w:sz w:val="21"/>
                <w:szCs w:val="21"/>
              </w:rPr>
            </w:pPr>
            <w:r w:rsidRPr="00176D7D">
              <w:rPr>
                <w:rFonts w:ascii="Times New Roman" w:hAnsi="Times New Roman" w:cs="Times New Roman"/>
                <w:sz w:val="21"/>
                <w:szCs w:val="21"/>
              </w:rPr>
              <w:t>Number of the new projects</w:t>
            </w:r>
          </w:p>
        </w:tc>
        <w:tc>
          <w:tcPr>
            <w:tcW w:w="1560" w:type="dxa"/>
            <w:vAlign w:val="bottom"/>
          </w:tcPr>
          <w:p w:rsidR="00041FE3" w:rsidRPr="00176D7D" w:rsidRDefault="0007709F" w:rsidP="00545F7E">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59" w:type="dxa"/>
            <w:vAlign w:val="bottom"/>
          </w:tcPr>
          <w:p w:rsidR="00041FE3" w:rsidRPr="00176D7D" w:rsidRDefault="00545F7E" w:rsidP="00545F7E">
            <w:pPr>
              <w:pBdr>
                <w:bottom w:val="single" w:sz="4" w:space="1" w:color="auto"/>
              </w:pBdr>
              <w:tabs>
                <w:tab w:val="left" w:pos="360"/>
                <w:tab w:val="left" w:pos="900"/>
              </w:tabs>
              <w:ind w:right="28"/>
              <w:jc w:val="right"/>
              <w:rPr>
                <w:rFonts w:ascii="Times New Roman" w:hAnsi="Times New Roman" w:cs="Cordia New" w:hint="cs"/>
                <w:sz w:val="20"/>
                <w:szCs w:val="20"/>
              </w:rPr>
            </w:pPr>
            <w:r w:rsidRPr="00176D7D">
              <w:rPr>
                <w:rFonts w:ascii="Times New Roman" w:hAnsi="Times New Roman" w:cs="Cordia New"/>
                <w:sz w:val="20"/>
                <w:szCs w:val="20"/>
              </w:rPr>
              <w:t>4</w:t>
            </w:r>
          </w:p>
        </w:tc>
        <w:tc>
          <w:tcPr>
            <w:tcW w:w="1559" w:type="dxa"/>
            <w:vAlign w:val="bottom"/>
          </w:tcPr>
          <w:p w:rsidR="00041FE3" w:rsidRPr="00176D7D" w:rsidRDefault="0007709F" w:rsidP="00545F7E">
            <w:pPr>
              <w:pBdr>
                <w:bottom w:val="sing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482" w:type="dxa"/>
            <w:vAlign w:val="bottom"/>
          </w:tcPr>
          <w:p w:rsidR="00041FE3" w:rsidRPr="00176D7D" w:rsidRDefault="00545F7E" w:rsidP="00545F7E">
            <w:pPr>
              <w:pBdr>
                <w:bottom w:val="single" w:sz="4" w:space="1" w:color="auto"/>
              </w:pBdr>
              <w:tabs>
                <w:tab w:val="left" w:pos="360"/>
                <w:tab w:val="left" w:pos="900"/>
              </w:tabs>
              <w:ind w:right="28"/>
              <w:jc w:val="right"/>
              <w:rPr>
                <w:rFonts w:ascii="Times New Roman" w:hAnsi="Times New Roman" w:cs="Times New Roman"/>
                <w:sz w:val="20"/>
                <w:szCs w:val="20"/>
              </w:rPr>
            </w:pPr>
            <w:r w:rsidRPr="00176D7D">
              <w:rPr>
                <w:rFonts w:ascii="Times New Roman" w:hAnsi="Times New Roman" w:cs="Times New Roman"/>
                <w:sz w:val="20"/>
                <w:szCs w:val="20"/>
              </w:rPr>
              <w:t>2</w:t>
            </w:r>
          </w:p>
        </w:tc>
      </w:tr>
      <w:tr w:rsidR="00041FE3" w:rsidRPr="00176D7D" w:rsidTr="00545F7E">
        <w:trPr>
          <w:trHeight w:val="364"/>
        </w:trPr>
        <w:tc>
          <w:tcPr>
            <w:tcW w:w="3685" w:type="dxa"/>
            <w:tcBorders>
              <w:top w:val="nil"/>
              <w:left w:val="nil"/>
              <w:bottom w:val="nil"/>
              <w:right w:val="nil"/>
            </w:tcBorders>
          </w:tcPr>
          <w:p w:rsidR="00041FE3" w:rsidRPr="00176D7D" w:rsidRDefault="00041FE3" w:rsidP="006F4445">
            <w:pPr>
              <w:tabs>
                <w:tab w:val="left" w:pos="1418"/>
                <w:tab w:val="left" w:pos="2758"/>
                <w:tab w:val="left" w:pos="2841"/>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17" w:right="34" w:hanging="283"/>
              <w:jc w:val="left"/>
              <w:rPr>
                <w:rFonts w:ascii="Times New Roman" w:hAnsi="Times New Roman" w:cs="Times New Roman"/>
                <w:sz w:val="21"/>
                <w:szCs w:val="21"/>
              </w:rPr>
            </w:pPr>
            <w:r w:rsidRPr="00176D7D">
              <w:rPr>
                <w:rFonts w:ascii="Times New Roman" w:hAnsi="Times New Roman" w:cs="Times New Roman"/>
                <w:sz w:val="21"/>
                <w:szCs w:val="21"/>
              </w:rPr>
              <w:t>Number of projects on hand at end of period</w:t>
            </w:r>
          </w:p>
        </w:tc>
        <w:tc>
          <w:tcPr>
            <w:tcW w:w="1560" w:type="dxa"/>
            <w:tcBorders>
              <w:left w:val="nil"/>
              <w:right w:val="nil"/>
            </w:tcBorders>
            <w:vAlign w:val="bottom"/>
          </w:tcPr>
          <w:p w:rsidR="00041FE3" w:rsidRPr="00176D7D" w:rsidRDefault="0007709F" w:rsidP="00545F7E">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30</w:t>
            </w:r>
          </w:p>
        </w:tc>
        <w:tc>
          <w:tcPr>
            <w:tcW w:w="1559" w:type="dxa"/>
            <w:tcBorders>
              <w:left w:val="nil"/>
              <w:right w:val="nil"/>
            </w:tcBorders>
            <w:vAlign w:val="bottom"/>
          </w:tcPr>
          <w:p w:rsidR="00041FE3" w:rsidRPr="00176D7D" w:rsidRDefault="00545F7E" w:rsidP="00545F7E">
            <w:pPr>
              <w:pBdr>
                <w:bottom w:val="double" w:sz="4" w:space="1" w:color="auto"/>
              </w:pBdr>
              <w:tabs>
                <w:tab w:val="left" w:pos="360"/>
                <w:tab w:val="left" w:pos="900"/>
              </w:tabs>
              <w:ind w:right="28"/>
              <w:jc w:val="right"/>
              <w:rPr>
                <w:rFonts w:ascii="Times New Roman" w:hAnsi="Times New Roman" w:cs="Cordia New" w:hint="cs"/>
                <w:sz w:val="20"/>
                <w:szCs w:val="20"/>
              </w:rPr>
            </w:pPr>
            <w:r w:rsidRPr="00176D7D">
              <w:rPr>
                <w:rFonts w:ascii="Times New Roman" w:hAnsi="Times New Roman" w:cs="Cordia New"/>
                <w:sz w:val="20"/>
                <w:szCs w:val="20"/>
              </w:rPr>
              <w:t>30</w:t>
            </w:r>
          </w:p>
        </w:tc>
        <w:tc>
          <w:tcPr>
            <w:tcW w:w="1559" w:type="dxa"/>
            <w:tcBorders>
              <w:left w:val="nil"/>
              <w:right w:val="nil"/>
            </w:tcBorders>
            <w:vAlign w:val="bottom"/>
          </w:tcPr>
          <w:p w:rsidR="00041FE3" w:rsidRPr="00176D7D" w:rsidRDefault="0007709F" w:rsidP="00545F7E">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26</w:t>
            </w:r>
          </w:p>
        </w:tc>
        <w:tc>
          <w:tcPr>
            <w:tcW w:w="1482" w:type="dxa"/>
            <w:tcBorders>
              <w:left w:val="nil"/>
              <w:right w:val="nil"/>
            </w:tcBorders>
            <w:vAlign w:val="bottom"/>
          </w:tcPr>
          <w:p w:rsidR="00041FE3" w:rsidRPr="00176D7D" w:rsidRDefault="00545F7E" w:rsidP="00545F7E">
            <w:pPr>
              <w:pBdr>
                <w:bottom w:val="double" w:sz="4" w:space="1" w:color="auto"/>
              </w:pBdr>
              <w:tabs>
                <w:tab w:val="left" w:pos="360"/>
                <w:tab w:val="left" w:pos="900"/>
              </w:tabs>
              <w:ind w:right="28"/>
              <w:jc w:val="right"/>
              <w:rPr>
                <w:rFonts w:ascii="Times New Roman" w:hAnsi="Times New Roman" w:cs="Times New Roman"/>
                <w:sz w:val="20"/>
                <w:szCs w:val="20"/>
              </w:rPr>
            </w:pPr>
            <w:r w:rsidRPr="00176D7D">
              <w:rPr>
                <w:rFonts w:ascii="Times New Roman" w:hAnsi="Times New Roman" w:cs="Times New Roman"/>
                <w:sz w:val="20"/>
                <w:szCs w:val="20"/>
              </w:rPr>
              <w:t>26</w:t>
            </w:r>
          </w:p>
        </w:tc>
      </w:tr>
      <w:tr w:rsidR="00041FE3" w:rsidRPr="00176D7D" w:rsidTr="00545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4"/>
        </w:trPr>
        <w:tc>
          <w:tcPr>
            <w:tcW w:w="3685" w:type="dxa"/>
            <w:tcBorders>
              <w:top w:val="nil"/>
              <w:left w:val="nil"/>
              <w:bottom w:val="nil"/>
              <w:right w:val="nil"/>
            </w:tcBorders>
          </w:tcPr>
          <w:p w:rsidR="00041FE3" w:rsidRPr="00176D7D" w:rsidRDefault="00041FE3" w:rsidP="006F4445">
            <w:pPr>
              <w:tabs>
                <w:tab w:val="left" w:pos="1418"/>
                <w:tab w:val="left" w:pos="2232"/>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4" w:right="29"/>
              <w:jc w:val="left"/>
              <w:rPr>
                <w:rFonts w:ascii="Times New Roman" w:hAnsi="Times New Roman" w:cs="Times New Roman"/>
                <w:sz w:val="21"/>
                <w:szCs w:val="21"/>
              </w:rPr>
            </w:pPr>
            <w:r w:rsidRPr="00176D7D">
              <w:rPr>
                <w:rFonts w:ascii="Times New Roman" w:hAnsi="Times New Roman" w:cs="Times New Roman"/>
                <w:sz w:val="21"/>
                <w:szCs w:val="21"/>
              </w:rPr>
              <w:t>Amount of sale contracts</w:t>
            </w:r>
            <w:r w:rsidRPr="00176D7D">
              <w:rPr>
                <w:rFonts w:ascii="Times New Roman" w:hAnsi="Times New Roman" w:cs="Times New Roman"/>
                <w:sz w:val="21"/>
                <w:szCs w:val="21"/>
                <w:cs/>
              </w:rPr>
              <w:t xml:space="preserve"> (</w:t>
            </w:r>
            <w:r w:rsidRPr="00176D7D">
              <w:rPr>
                <w:rFonts w:ascii="Times New Roman" w:hAnsi="Times New Roman" w:cs="Times New Roman"/>
                <w:sz w:val="21"/>
                <w:szCs w:val="21"/>
              </w:rPr>
              <w:t>Million Baht</w:t>
            </w:r>
            <w:r w:rsidRPr="00176D7D">
              <w:rPr>
                <w:rFonts w:ascii="Times New Roman" w:hAnsi="Times New Roman" w:cs="Times New Roman"/>
                <w:sz w:val="21"/>
                <w:szCs w:val="21"/>
                <w:cs/>
              </w:rPr>
              <w:t>)</w:t>
            </w:r>
          </w:p>
        </w:tc>
        <w:tc>
          <w:tcPr>
            <w:tcW w:w="1560" w:type="dxa"/>
            <w:tcBorders>
              <w:top w:val="nil"/>
              <w:left w:val="nil"/>
              <w:bottom w:val="nil"/>
              <w:right w:val="nil"/>
            </w:tcBorders>
            <w:vAlign w:val="bottom"/>
          </w:tcPr>
          <w:p w:rsidR="00041FE3" w:rsidRPr="00176D7D" w:rsidRDefault="0073523D" w:rsidP="00545F7E">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19,071</w:t>
            </w:r>
          </w:p>
        </w:tc>
        <w:tc>
          <w:tcPr>
            <w:tcW w:w="1559" w:type="dxa"/>
            <w:tcBorders>
              <w:top w:val="nil"/>
              <w:left w:val="nil"/>
              <w:bottom w:val="nil"/>
              <w:right w:val="nil"/>
            </w:tcBorders>
            <w:vAlign w:val="bottom"/>
          </w:tcPr>
          <w:p w:rsidR="00041FE3" w:rsidRPr="00176D7D" w:rsidRDefault="00545F7E" w:rsidP="00545F7E">
            <w:pPr>
              <w:pBdr>
                <w:bottom w:val="double" w:sz="4" w:space="1" w:color="auto"/>
              </w:pBdr>
              <w:tabs>
                <w:tab w:val="left" w:pos="360"/>
                <w:tab w:val="left" w:pos="900"/>
              </w:tabs>
              <w:ind w:right="28"/>
              <w:jc w:val="right"/>
              <w:rPr>
                <w:rFonts w:ascii="Times New Roman" w:hAnsi="Times New Roman" w:cs="Cordia New" w:hint="cs"/>
                <w:sz w:val="20"/>
                <w:szCs w:val="20"/>
              </w:rPr>
            </w:pPr>
            <w:r w:rsidRPr="00176D7D">
              <w:rPr>
                <w:rFonts w:ascii="Times New Roman" w:hAnsi="Times New Roman" w:cs="Cordia New"/>
                <w:sz w:val="20"/>
                <w:szCs w:val="20"/>
              </w:rPr>
              <w:t>18,014</w:t>
            </w:r>
          </w:p>
        </w:tc>
        <w:tc>
          <w:tcPr>
            <w:tcW w:w="1559" w:type="dxa"/>
            <w:tcBorders>
              <w:top w:val="nil"/>
              <w:left w:val="nil"/>
              <w:bottom w:val="nil"/>
              <w:right w:val="nil"/>
            </w:tcBorders>
            <w:vAlign w:val="bottom"/>
          </w:tcPr>
          <w:p w:rsidR="00041FE3" w:rsidRPr="00176D7D" w:rsidRDefault="00A52D6C" w:rsidP="00545F7E">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16,747</w:t>
            </w:r>
          </w:p>
        </w:tc>
        <w:tc>
          <w:tcPr>
            <w:tcW w:w="1482" w:type="dxa"/>
            <w:tcBorders>
              <w:top w:val="nil"/>
              <w:left w:val="nil"/>
              <w:bottom w:val="nil"/>
              <w:right w:val="nil"/>
            </w:tcBorders>
            <w:vAlign w:val="bottom"/>
          </w:tcPr>
          <w:p w:rsidR="00041FE3" w:rsidRPr="00176D7D" w:rsidRDefault="00545F7E" w:rsidP="00545F7E">
            <w:pPr>
              <w:pBdr>
                <w:bottom w:val="double" w:sz="4" w:space="1" w:color="auto"/>
              </w:pBdr>
              <w:tabs>
                <w:tab w:val="left" w:pos="360"/>
                <w:tab w:val="left" w:pos="900"/>
              </w:tabs>
              <w:ind w:right="28"/>
              <w:jc w:val="right"/>
              <w:rPr>
                <w:rFonts w:ascii="Times New Roman" w:hAnsi="Times New Roman" w:cs="Times New Roman"/>
                <w:sz w:val="20"/>
                <w:szCs w:val="20"/>
              </w:rPr>
            </w:pPr>
            <w:r w:rsidRPr="00176D7D">
              <w:rPr>
                <w:rFonts w:ascii="Times New Roman" w:hAnsi="Times New Roman" w:cs="Times New Roman"/>
                <w:sz w:val="20"/>
                <w:szCs w:val="20"/>
              </w:rPr>
              <w:t>15,774</w:t>
            </w:r>
          </w:p>
        </w:tc>
      </w:tr>
      <w:tr w:rsidR="00041FE3" w:rsidRPr="00176D7D" w:rsidTr="00545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1"/>
        </w:trPr>
        <w:tc>
          <w:tcPr>
            <w:tcW w:w="3685" w:type="dxa"/>
            <w:tcBorders>
              <w:top w:val="nil"/>
              <w:left w:val="nil"/>
              <w:bottom w:val="nil"/>
              <w:right w:val="nil"/>
            </w:tcBorders>
          </w:tcPr>
          <w:p w:rsidR="00041FE3" w:rsidRPr="00176D7D" w:rsidRDefault="00041FE3" w:rsidP="006F4445">
            <w:pPr>
              <w:tabs>
                <w:tab w:val="left" w:pos="1418"/>
                <w:tab w:val="left" w:pos="2758"/>
                <w:tab w:val="left" w:pos="2841"/>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17" w:right="34" w:hanging="283"/>
              <w:jc w:val="left"/>
              <w:rPr>
                <w:rFonts w:ascii="Times New Roman" w:hAnsi="Times New Roman" w:cs="Times New Roman"/>
                <w:sz w:val="21"/>
                <w:szCs w:val="21"/>
              </w:rPr>
            </w:pPr>
            <w:r w:rsidRPr="00176D7D">
              <w:rPr>
                <w:rFonts w:ascii="Times New Roman" w:hAnsi="Times New Roman" w:cs="Times New Roman"/>
                <w:sz w:val="21"/>
                <w:szCs w:val="21"/>
              </w:rPr>
              <w:t>Percentage of total sales in projects on hand</w:t>
            </w:r>
          </w:p>
        </w:tc>
        <w:tc>
          <w:tcPr>
            <w:tcW w:w="1560" w:type="dxa"/>
            <w:tcBorders>
              <w:top w:val="nil"/>
              <w:left w:val="nil"/>
              <w:bottom w:val="nil"/>
              <w:right w:val="nil"/>
            </w:tcBorders>
            <w:vAlign w:val="bottom"/>
          </w:tcPr>
          <w:p w:rsidR="00041FE3" w:rsidRPr="00176D7D" w:rsidRDefault="0007709F" w:rsidP="00545F7E">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67</w:t>
            </w:r>
          </w:p>
        </w:tc>
        <w:tc>
          <w:tcPr>
            <w:tcW w:w="1559" w:type="dxa"/>
            <w:tcBorders>
              <w:top w:val="nil"/>
              <w:left w:val="nil"/>
              <w:bottom w:val="nil"/>
              <w:right w:val="nil"/>
            </w:tcBorders>
            <w:vAlign w:val="bottom"/>
          </w:tcPr>
          <w:p w:rsidR="00041FE3" w:rsidRPr="00176D7D" w:rsidRDefault="00545F7E" w:rsidP="00545F7E">
            <w:pPr>
              <w:pBdr>
                <w:bottom w:val="double" w:sz="4" w:space="1" w:color="auto"/>
              </w:pBdr>
              <w:tabs>
                <w:tab w:val="left" w:pos="360"/>
                <w:tab w:val="left" w:pos="900"/>
              </w:tabs>
              <w:ind w:right="28"/>
              <w:jc w:val="right"/>
              <w:rPr>
                <w:rFonts w:ascii="Times New Roman" w:hAnsi="Times New Roman" w:cs="Cordia New" w:hint="cs"/>
                <w:sz w:val="20"/>
                <w:szCs w:val="20"/>
              </w:rPr>
            </w:pPr>
            <w:r w:rsidRPr="00176D7D">
              <w:rPr>
                <w:rFonts w:ascii="Times New Roman" w:hAnsi="Times New Roman" w:cs="Cordia New"/>
                <w:sz w:val="20"/>
                <w:szCs w:val="20"/>
              </w:rPr>
              <w:t>68</w:t>
            </w:r>
          </w:p>
        </w:tc>
        <w:tc>
          <w:tcPr>
            <w:tcW w:w="1559" w:type="dxa"/>
            <w:tcBorders>
              <w:top w:val="nil"/>
              <w:left w:val="nil"/>
              <w:bottom w:val="nil"/>
              <w:right w:val="nil"/>
            </w:tcBorders>
            <w:vAlign w:val="bottom"/>
          </w:tcPr>
          <w:p w:rsidR="00041FE3" w:rsidRPr="00176D7D" w:rsidRDefault="0007709F" w:rsidP="00545F7E">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66</w:t>
            </w:r>
          </w:p>
        </w:tc>
        <w:tc>
          <w:tcPr>
            <w:tcW w:w="1482" w:type="dxa"/>
            <w:tcBorders>
              <w:top w:val="nil"/>
              <w:left w:val="nil"/>
              <w:bottom w:val="nil"/>
              <w:right w:val="nil"/>
            </w:tcBorders>
            <w:vAlign w:val="bottom"/>
          </w:tcPr>
          <w:p w:rsidR="00041FE3" w:rsidRPr="00176D7D" w:rsidRDefault="0007709F" w:rsidP="00545F7E">
            <w:pPr>
              <w:pBdr>
                <w:bottom w:val="double" w:sz="4" w:space="1" w:color="auto"/>
              </w:pBdr>
              <w:tabs>
                <w:tab w:val="left" w:pos="360"/>
                <w:tab w:val="left" w:pos="900"/>
              </w:tabs>
              <w:ind w:right="28"/>
              <w:jc w:val="right"/>
              <w:rPr>
                <w:rFonts w:ascii="Times New Roman" w:hAnsi="Times New Roman" w:cs="Times New Roman"/>
                <w:sz w:val="20"/>
                <w:szCs w:val="20"/>
              </w:rPr>
            </w:pPr>
            <w:r w:rsidRPr="00176D7D">
              <w:rPr>
                <w:rFonts w:ascii="Times New Roman" w:hAnsi="Times New Roman" w:cs="Times New Roman"/>
                <w:sz w:val="20"/>
                <w:szCs w:val="20"/>
              </w:rPr>
              <w:t>67</w:t>
            </w:r>
          </w:p>
        </w:tc>
      </w:tr>
    </w:tbl>
    <w:p w:rsidR="00844229" w:rsidRPr="00176D7D" w:rsidRDefault="00B710FF" w:rsidP="00240B53">
      <w:pPr>
        <w:tabs>
          <w:tab w:val="left" w:pos="709"/>
          <w:tab w:val="left" w:pos="1134"/>
        </w:tabs>
        <w:spacing w:before="240" w:after="240"/>
        <w:ind w:left="425" w:right="28"/>
        <w:rPr>
          <w:rFonts w:ascii="Times New Roman" w:hAnsi="Times New Roman" w:cs="Times New Roman"/>
          <w:sz w:val="21"/>
          <w:szCs w:val="21"/>
        </w:rPr>
      </w:pPr>
      <w:r w:rsidRPr="00176D7D">
        <w:rPr>
          <w:rFonts w:ascii="Times New Roman" w:hAnsi="Times New Roman" w:cs="Times New Roman"/>
          <w:sz w:val="21"/>
          <w:szCs w:val="21"/>
        </w:rPr>
        <w:t xml:space="preserve">Cost of each </w:t>
      </w:r>
      <w:r w:rsidR="00A327E2" w:rsidRPr="00176D7D">
        <w:rPr>
          <w:rFonts w:ascii="Times New Roman" w:hAnsi="Times New Roman" w:cs="Times New Roman"/>
          <w:sz w:val="21"/>
          <w:szCs w:val="21"/>
        </w:rPr>
        <w:t xml:space="preserve">plot </w:t>
      </w:r>
      <w:r w:rsidR="000412C4" w:rsidRPr="00176D7D">
        <w:rPr>
          <w:rFonts w:ascii="Times New Roman" w:hAnsi="Times New Roman" w:cs="Times New Roman"/>
          <w:sz w:val="21"/>
          <w:szCs w:val="21"/>
        </w:rPr>
        <w:t xml:space="preserve">of </w:t>
      </w:r>
      <w:r w:rsidR="00A327E2" w:rsidRPr="00176D7D">
        <w:rPr>
          <w:rFonts w:ascii="Times New Roman" w:hAnsi="Times New Roman" w:cs="Times New Roman"/>
          <w:sz w:val="21"/>
          <w:szCs w:val="21"/>
        </w:rPr>
        <w:t>l</w:t>
      </w:r>
      <w:r w:rsidR="00534135" w:rsidRPr="00176D7D">
        <w:rPr>
          <w:rFonts w:ascii="Times New Roman" w:hAnsi="Times New Roman" w:cs="Times New Roman"/>
          <w:sz w:val="21"/>
          <w:szCs w:val="21"/>
        </w:rPr>
        <w:t>and is lower than the appraisal</w:t>
      </w:r>
      <w:r w:rsidRPr="00176D7D">
        <w:rPr>
          <w:rFonts w:ascii="Times New Roman" w:hAnsi="Times New Roman" w:cs="Times New Roman"/>
          <w:sz w:val="21"/>
          <w:szCs w:val="21"/>
        </w:rPr>
        <w:t xml:space="preserve"> values, according to the report of independent a</w:t>
      </w:r>
      <w:r w:rsidR="00E84CD5" w:rsidRPr="00176D7D">
        <w:rPr>
          <w:rFonts w:ascii="Times New Roman" w:hAnsi="Times New Roman" w:cs="Times New Roman"/>
          <w:sz w:val="21"/>
          <w:szCs w:val="21"/>
        </w:rPr>
        <w:t>ppraiser by market value method.</w:t>
      </w:r>
    </w:p>
    <w:p w:rsidR="00BA6DEB" w:rsidRPr="00176D7D" w:rsidRDefault="00B710FF" w:rsidP="006F4445">
      <w:pPr>
        <w:spacing w:before="240" w:after="120"/>
        <w:ind w:left="408" w:right="28"/>
        <w:rPr>
          <w:rFonts w:ascii="Times New Roman" w:hAnsi="Times New Roman" w:cs="Times New Roman"/>
          <w:sz w:val="21"/>
          <w:szCs w:val="21"/>
          <w:u w:val="single"/>
        </w:rPr>
      </w:pPr>
      <w:r w:rsidRPr="00176D7D">
        <w:rPr>
          <w:rFonts w:ascii="Times New Roman" w:hAnsi="Times New Roman" w:cs="Times New Roman"/>
          <w:sz w:val="21"/>
          <w:szCs w:val="21"/>
          <w:u w:val="single"/>
        </w:rPr>
        <w:t>LAND HELD FOR DEVELOPMENT</w:t>
      </w:r>
      <w:r w:rsidR="00EA4DE6" w:rsidRPr="00176D7D">
        <w:rPr>
          <w:rFonts w:ascii="Times New Roman" w:hAnsi="Times New Roman" w:cs="Times New Roman"/>
          <w:sz w:val="21"/>
          <w:szCs w:val="21"/>
          <w:u w:val="single"/>
        </w:rPr>
        <w:t>-NET</w:t>
      </w:r>
    </w:p>
    <w:p w:rsidR="00634473" w:rsidRPr="00176D7D" w:rsidRDefault="00514358" w:rsidP="005A6CB1">
      <w:pPr>
        <w:spacing w:before="120" w:after="120"/>
        <w:ind w:left="425" w:right="28" w:hanging="11"/>
        <w:rPr>
          <w:rFonts w:ascii="Times New Roman" w:hAnsi="Times New Roman" w:cs="Times New Roman"/>
          <w:sz w:val="21"/>
          <w:szCs w:val="21"/>
        </w:rPr>
      </w:pPr>
      <w:r w:rsidRPr="00176D7D">
        <w:rPr>
          <w:rFonts w:ascii="Times New Roman" w:hAnsi="Times New Roman" w:cs="Times New Roman"/>
          <w:sz w:val="21"/>
          <w:szCs w:val="21"/>
          <w:cs/>
        </w:rPr>
        <w:tab/>
      </w:r>
      <w:r w:rsidR="005A6CB1" w:rsidRPr="00176D7D">
        <w:rPr>
          <w:rFonts w:ascii="Times New Roman" w:hAnsi="Times New Roman" w:cs="Times New Roman"/>
          <w:sz w:val="21"/>
          <w:szCs w:val="21"/>
        </w:rPr>
        <w:t xml:space="preserve">Costs of each plot of land are not exceeding the appraisal value appraised by independent appraiser with market value method </w:t>
      </w:r>
      <w:r w:rsidR="00240B53" w:rsidRPr="00176D7D">
        <w:rPr>
          <w:rFonts w:ascii="Times New Roman" w:hAnsi="Times New Roman" w:cs="Times New Roman"/>
          <w:sz w:val="21"/>
          <w:szCs w:val="21"/>
        </w:rPr>
        <w:t>is</w:t>
      </w:r>
      <w:r w:rsidR="005A6CB1" w:rsidRPr="00176D7D">
        <w:rPr>
          <w:rFonts w:ascii="Times New Roman" w:hAnsi="Times New Roman" w:cs="Times New Roman"/>
          <w:sz w:val="21"/>
          <w:szCs w:val="21"/>
        </w:rPr>
        <w:t xml:space="preserve"> not less than appraisal value appraised by T.A. Management Corporation (</w:t>
      </w:r>
      <w:r w:rsidR="005A6CB1" w:rsidRPr="00176D7D">
        <w:rPr>
          <w:rFonts w:ascii="Times New Roman" w:hAnsi="Times New Roman" w:cs="Times New Roman"/>
          <w:sz w:val="21"/>
          <w:szCs w:val="21"/>
          <w:cs/>
        </w:rPr>
        <w:t xml:space="preserve">1999) </w:t>
      </w:r>
      <w:r w:rsidR="005A6CB1" w:rsidRPr="00176D7D">
        <w:rPr>
          <w:rFonts w:ascii="Times New Roman" w:hAnsi="Times New Roman" w:cs="Times New Roman"/>
          <w:sz w:val="21"/>
          <w:szCs w:val="21"/>
        </w:rPr>
        <w:t>Co.,Ltd. as report</w:t>
      </w:r>
      <w:r w:rsidR="00240B53" w:rsidRPr="00176D7D">
        <w:rPr>
          <w:rFonts w:ascii="Times New Roman" w:hAnsi="Times New Roman" w:cs="Times New Roman"/>
          <w:sz w:val="21"/>
          <w:szCs w:val="21"/>
        </w:rPr>
        <w:t>ed</w:t>
      </w:r>
      <w:r w:rsidR="005A6CB1" w:rsidRPr="00176D7D">
        <w:rPr>
          <w:rFonts w:ascii="Times New Roman" w:hAnsi="Times New Roman" w:cs="Times New Roman"/>
          <w:sz w:val="21"/>
          <w:szCs w:val="21"/>
        </w:rPr>
        <w:t xml:space="preserve"> dated June </w:t>
      </w:r>
      <w:r w:rsidR="005A6CB1" w:rsidRPr="00176D7D">
        <w:rPr>
          <w:rFonts w:ascii="Times New Roman" w:hAnsi="Times New Roman" w:cs="Times New Roman"/>
          <w:sz w:val="21"/>
          <w:szCs w:val="21"/>
          <w:cs/>
        </w:rPr>
        <w:t>24</w:t>
      </w:r>
      <w:r w:rsidR="005A6CB1" w:rsidRPr="00176D7D">
        <w:rPr>
          <w:rFonts w:ascii="Times New Roman" w:hAnsi="Times New Roman" w:cs="Times New Roman"/>
          <w:sz w:val="21"/>
          <w:szCs w:val="21"/>
        </w:rPr>
        <w:t>,</w:t>
      </w:r>
      <w:r w:rsidR="002E0D25" w:rsidRPr="00176D7D">
        <w:rPr>
          <w:rFonts w:ascii="Times New Roman" w:hAnsi="Times New Roman" w:cs="Times New Roman"/>
          <w:sz w:val="21"/>
          <w:szCs w:val="21"/>
        </w:rPr>
        <w:t xml:space="preserve"> </w:t>
      </w:r>
      <w:r w:rsidR="00240B53" w:rsidRPr="00176D7D">
        <w:rPr>
          <w:rFonts w:ascii="Times New Roman" w:hAnsi="Times New Roman" w:cs="Times New Roman"/>
          <w:sz w:val="21"/>
          <w:szCs w:val="21"/>
          <w:cs/>
        </w:rPr>
        <w:t>2016</w:t>
      </w:r>
      <w:r w:rsidR="00240B53" w:rsidRPr="00176D7D">
        <w:rPr>
          <w:rFonts w:ascii="Times New Roman" w:hAnsi="Times New Roman" w:cs="Cordia New"/>
          <w:sz w:val="21"/>
          <w:szCs w:val="21"/>
        </w:rPr>
        <w:t>,</w:t>
      </w:r>
      <w:r w:rsidR="005A6CB1" w:rsidRPr="00176D7D">
        <w:rPr>
          <w:rFonts w:ascii="Times New Roman" w:hAnsi="Times New Roman" w:cs="Times New Roman"/>
          <w:sz w:val="21"/>
          <w:szCs w:val="21"/>
        </w:rPr>
        <w:t xml:space="preserve"> September </w:t>
      </w:r>
      <w:r w:rsidR="005A6CB1" w:rsidRPr="00176D7D">
        <w:rPr>
          <w:rFonts w:ascii="Times New Roman" w:hAnsi="Times New Roman" w:cs="Times New Roman"/>
          <w:sz w:val="21"/>
          <w:szCs w:val="21"/>
          <w:cs/>
        </w:rPr>
        <w:t>9</w:t>
      </w:r>
      <w:r w:rsidR="005A6CB1" w:rsidRPr="00176D7D">
        <w:rPr>
          <w:rFonts w:ascii="Times New Roman" w:hAnsi="Times New Roman" w:cs="Times New Roman"/>
          <w:sz w:val="21"/>
          <w:szCs w:val="21"/>
        </w:rPr>
        <w:t xml:space="preserve">, </w:t>
      </w:r>
      <w:r w:rsidR="005A6CB1" w:rsidRPr="00176D7D">
        <w:rPr>
          <w:rFonts w:ascii="Times New Roman" w:hAnsi="Times New Roman" w:cs="Times New Roman"/>
          <w:sz w:val="21"/>
          <w:szCs w:val="21"/>
          <w:cs/>
        </w:rPr>
        <w:t xml:space="preserve">2016 </w:t>
      </w:r>
      <w:r w:rsidR="005A6CB1" w:rsidRPr="00176D7D">
        <w:rPr>
          <w:rFonts w:ascii="Times New Roman" w:hAnsi="Times New Roman" w:cs="Times New Roman"/>
          <w:sz w:val="21"/>
          <w:szCs w:val="21"/>
        </w:rPr>
        <w:t xml:space="preserve">and December </w:t>
      </w:r>
      <w:r w:rsidR="005A6CB1" w:rsidRPr="00176D7D">
        <w:rPr>
          <w:rFonts w:ascii="Times New Roman" w:hAnsi="Times New Roman" w:cs="Times New Roman"/>
          <w:sz w:val="21"/>
          <w:szCs w:val="21"/>
          <w:cs/>
        </w:rPr>
        <w:t>11</w:t>
      </w:r>
      <w:r w:rsidR="005A6CB1" w:rsidRPr="00176D7D">
        <w:rPr>
          <w:rFonts w:ascii="Times New Roman" w:hAnsi="Times New Roman" w:cs="Times New Roman"/>
          <w:sz w:val="21"/>
          <w:szCs w:val="21"/>
        </w:rPr>
        <w:t xml:space="preserve">, </w:t>
      </w:r>
      <w:r w:rsidR="005A6CB1" w:rsidRPr="00176D7D">
        <w:rPr>
          <w:rFonts w:ascii="Times New Roman" w:hAnsi="Times New Roman" w:cs="Times New Roman"/>
          <w:sz w:val="21"/>
          <w:szCs w:val="21"/>
          <w:cs/>
        </w:rPr>
        <w:t xml:space="preserve">2016 </w:t>
      </w:r>
      <w:r w:rsidR="005A6CB1" w:rsidRPr="00176D7D">
        <w:rPr>
          <w:rFonts w:ascii="Times New Roman" w:hAnsi="Times New Roman" w:cs="Times New Roman"/>
          <w:sz w:val="21"/>
          <w:szCs w:val="21"/>
        </w:rPr>
        <w:t>by independent appraiser with market value method</w:t>
      </w:r>
      <w:r w:rsidR="002E0D25" w:rsidRPr="00176D7D">
        <w:rPr>
          <w:rFonts w:ascii="Times New Roman" w:hAnsi="Times New Roman" w:cs="Times New Roman"/>
          <w:sz w:val="21"/>
          <w:szCs w:val="21"/>
        </w:rPr>
        <w:t>.</w:t>
      </w:r>
    </w:p>
    <w:p w:rsidR="0042624D" w:rsidRPr="00176D7D" w:rsidRDefault="009D4583" w:rsidP="00E4153C">
      <w:pPr>
        <w:spacing w:before="120" w:after="120"/>
        <w:ind w:left="425" w:right="28" w:hanging="11"/>
        <w:rPr>
          <w:rFonts w:ascii="Times New Roman" w:hAnsi="Times New Roman" w:cs="Times New Roman"/>
          <w:sz w:val="21"/>
          <w:szCs w:val="21"/>
        </w:rPr>
      </w:pPr>
      <w:r w:rsidRPr="00176D7D">
        <w:rPr>
          <w:rFonts w:ascii="Times New Roman" w:hAnsi="Times New Roman" w:cs="Times New Roman"/>
          <w:sz w:val="21"/>
          <w:szCs w:val="21"/>
        </w:rPr>
        <w:t xml:space="preserve">On </w:t>
      </w:r>
      <w:r w:rsidR="00F85846" w:rsidRPr="00176D7D">
        <w:rPr>
          <w:rFonts w:ascii="Times New Roman" w:hAnsi="Times New Roman" w:cs="Times New Roman"/>
          <w:sz w:val="21"/>
          <w:szCs w:val="21"/>
        </w:rPr>
        <w:t>March 31, 2018</w:t>
      </w:r>
      <w:r w:rsidR="0042624D" w:rsidRPr="00176D7D">
        <w:rPr>
          <w:rFonts w:ascii="Times New Roman" w:hAnsi="Times New Roman" w:cs="Times New Roman"/>
          <w:sz w:val="21"/>
          <w:szCs w:val="21"/>
        </w:rPr>
        <w:t>,</w:t>
      </w:r>
      <w:r w:rsidR="00A776DE" w:rsidRPr="00176D7D">
        <w:rPr>
          <w:rFonts w:ascii="Times New Roman" w:hAnsi="Times New Roman" w:cs="Times New Roman"/>
          <w:sz w:val="21"/>
          <w:szCs w:val="21"/>
          <w:cs/>
        </w:rPr>
        <w:t xml:space="preserve"> </w:t>
      </w:r>
      <w:r w:rsidR="00A80C71" w:rsidRPr="00176D7D">
        <w:rPr>
          <w:rFonts w:ascii="Times New Roman" w:hAnsi="Times New Roman" w:cs="Times New Roman"/>
          <w:sz w:val="21"/>
          <w:szCs w:val="21"/>
        </w:rPr>
        <w:t>and December 31, 201</w:t>
      </w:r>
      <w:r w:rsidR="00F85846" w:rsidRPr="00176D7D">
        <w:rPr>
          <w:rFonts w:ascii="Times New Roman" w:hAnsi="Times New Roman" w:cs="Cordia New"/>
          <w:sz w:val="21"/>
          <w:szCs w:val="21"/>
        </w:rPr>
        <w:t>7</w:t>
      </w:r>
      <w:r w:rsidR="00A80C71" w:rsidRPr="00176D7D">
        <w:rPr>
          <w:rFonts w:ascii="Times New Roman" w:hAnsi="Times New Roman" w:cs="Times New Roman"/>
          <w:sz w:val="21"/>
          <w:szCs w:val="21"/>
        </w:rPr>
        <w:t xml:space="preserve"> </w:t>
      </w:r>
      <w:r w:rsidR="00240B53" w:rsidRPr="00176D7D">
        <w:rPr>
          <w:rFonts w:ascii="Times New Roman" w:hAnsi="Times New Roman" w:cs="Times New Roman"/>
          <w:sz w:val="21"/>
          <w:szCs w:val="21"/>
        </w:rPr>
        <w:t>the C</w:t>
      </w:r>
      <w:r w:rsidR="0042624D" w:rsidRPr="00176D7D">
        <w:rPr>
          <w:rFonts w:ascii="Times New Roman" w:hAnsi="Times New Roman" w:cs="Times New Roman"/>
          <w:sz w:val="21"/>
          <w:szCs w:val="21"/>
        </w:rPr>
        <w:t>ompany has mortgaged land held for dev</w:t>
      </w:r>
      <w:r w:rsidR="00240B53" w:rsidRPr="00176D7D">
        <w:rPr>
          <w:rFonts w:ascii="Times New Roman" w:hAnsi="Times New Roman" w:cs="Times New Roman"/>
          <w:sz w:val="21"/>
          <w:szCs w:val="21"/>
        </w:rPr>
        <w:t>elopment at the cost amount of</w:t>
      </w:r>
      <w:r w:rsidR="0042624D" w:rsidRPr="00176D7D">
        <w:rPr>
          <w:rFonts w:ascii="Times New Roman" w:hAnsi="Times New Roman" w:cs="Times New Roman"/>
          <w:sz w:val="21"/>
          <w:szCs w:val="21"/>
        </w:rPr>
        <w:t xml:space="preserve"> Baht</w:t>
      </w:r>
      <w:r w:rsidR="0038154B" w:rsidRPr="00176D7D">
        <w:rPr>
          <w:rFonts w:ascii="Times New Roman" w:hAnsi="Times New Roman" w:cs="Times New Roman"/>
          <w:sz w:val="21"/>
          <w:szCs w:val="21"/>
        </w:rPr>
        <w:t xml:space="preserve"> </w:t>
      </w:r>
      <w:r w:rsidR="00797A11" w:rsidRPr="00176D7D">
        <w:rPr>
          <w:rFonts w:ascii="Times New Roman" w:hAnsi="Times New Roman" w:cs="Times New Roman"/>
          <w:sz w:val="21"/>
          <w:szCs w:val="21"/>
        </w:rPr>
        <w:t>395.01</w:t>
      </w:r>
      <w:r w:rsidR="0042624D" w:rsidRPr="00176D7D">
        <w:rPr>
          <w:rFonts w:ascii="Times New Roman" w:hAnsi="Times New Roman" w:cs="Times New Roman"/>
          <w:sz w:val="21"/>
          <w:szCs w:val="21"/>
        </w:rPr>
        <w:t xml:space="preserve"> million and Baht </w:t>
      </w:r>
      <w:r w:rsidR="00F85846" w:rsidRPr="00176D7D">
        <w:rPr>
          <w:rFonts w:ascii="Times New Roman" w:hAnsi="Times New Roman" w:cs="Times New Roman"/>
          <w:sz w:val="21"/>
          <w:szCs w:val="21"/>
        </w:rPr>
        <w:t>550.73</w:t>
      </w:r>
      <w:r w:rsidR="0042624D" w:rsidRPr="00176D7D">
        <w:rPr>
          <w:rFonts w:ascii="Times New Roman" w:hAnsi="Times New Roman" w:cs="Times New Roman"/>
          <w:sz w:val="21"/>
          <w:szCs w:val="21"/>
        </w:rPr>
        <w:t xml:space="preserve"> million</w:t>
      </w:r>
      <w:r w:rsidR="006773F3" w:rsidRPr="00176D7D">
        <w:rPr>
          <w:rFonts w:ascii="Times New Roman" w:hAnsi="Times New Roman" w:cs="Times New Roman"/>
          <w:sz w:val="21"/>
          <w:szCs w:val="21"/>
        </w:rPr>
        <w:t>, respectively ,</w:t>
      </w:r>
      <w:r w:rsidR="0042624D" w:rsidRPr="00176D7D">
        <w:rPr>
          <w:rFonts w:ascii="Times New Roman" w:hAnsi="Times New Roman" w:cs="Times New Roman"/>
          <w:sz w:val="21"/>
          <w:szCs w:val="21"/>
        </w:rPr>
        <w:t xml:space="preserve"> </w:t>
      </w:r>
      <w:r w:rsidR="00627629" w:rsidRPr="00176D7D">
        <w:rPr>
          <w:rFonts w:ascii="Times New Roman" w:hAnsi="Times New Roman" w:cs="Times New Roman"/>
          <w:sz w:val="21"/>
          <w:szCs w:val="21"/>
        </w:rPr>
        <w:t xml:space="preserve">as collateral for loans </w:t>
      </w:r>
      <w:r w:rsidR="008573B5" w:rsidRPr="00176D7D">
        <w:rPr>
          <w:rFonts w:ascii="Times New Roman" w:hAnsi="Times New Roman" w:cs="Times New Roman"/>
          <w:sz w:val="21"/>
          <w:szCs w:val="21"/>
        </w:rPr>
        <w:t xml:space="preserve">(Note </w:t>
      </w:r>
      <w:r w:rsidR="007D5E89" w:rsidRPr="00176D7D">
        <w:rPr>
          <w:rFonts w:ascii="Times New Roman" w:hAnsi="Times New Roman" w:cs="Times New Roman"/>
          <w:sz w:val="21"/>
          <w:szCs w:val="21"/>
        </w:rPr>
        <w:t>11</w:t>
      </w:r>
      <w:r w:rsidR="0042624D" w:rsidRPr="00176D7D">
        <w:rPr>
          <w:rFonts w:ascii="Times New Roman" w:hAnsi="Times New Roman" w:cs="Times New Roman"/>
          <w:sz w:val="21"/>
          <w:szCs w:val="21"/>
        </w:rPr>
        <w:t>).</w:t>
      </w:r>
    </w:p>
    <w:p w:rsidR="0081311B" w:rsidRPr="00176D7D" w:rsidRDefault="009D4583" w:rsidP="003641CD">
      <w:pPr>
        <w:spacing w:before="120" w:after="120"/>
        <w:ind w:left="425" w:right="28" w:hanging="11"/>
        <w:rPr>
          <w:rFonts w:ascii="Times New Roman" w:hAnsi="Times New Roman" w:cs="Cordia New"/>
          <w:sz w:val="21"/>
          <w:szCs w:val="21"/>
        </w:rPr>
      </w:pPr>
      <w:r w:rsidRPr="00176D7D">
        <w:rPr>
          <w:rFonts w:ascii="Times New Roman" w:hAnsi="Times New Roman" w:cs="Times New Roman"/>
          <w:sz w:val="21"/>
          <w:szCs w:val="21"/>
        </w:rPr>
        <w:t>On</w:t>
      </w:r>
      <w:r w:rsidR="00E02D99" w:rsidRPr="00176D7D">
        <w:rPr>
          <w:rFonts w:ascii="Times New Roman" w:hAnsi="Times New Roman" w:cs="Times New Roman"/>
          <w:sz w:val="21"/>
          <w:szCs w:val="21"/>
        </w:rPr>
        <w:t xml:space="preserve"> </w:t>
      </w:r>
      <w:r w:rsidR="00F85846" w:rsidRPr="00176D7D">
        <w:rPr>
          <w:rFonts w:ascii="Times New Roman" w:hAnsi="Times New Roman" w:cs="Times New Roman"/>
          <w:sz w:val="21"/>
          <w:szCs w:val="21"/>
        </w:rPr>
        <w:t>March 31, 2018</w:t>
      </w:r>
      <w:r w:rsidR="006773F3" w:rsidRPr="00176D7D">
        <w:rPr>
          <w:rFonts w:ascii="Times New Roman" w:hAnsi="Times New Roman" w:cs="Times New Roman"/>
          <w:sz w:val="21"/>
          <w:szCs w:val="21"/>
        </w:rPr>
        <w:t>,</w:t>
      </w:r>
      <w:r w:rsidR="00F85846" w:rsidRPr="00176D7D">
        <w:rPr>
          <w:rFonts w:ascii="Times New Roman" w:hAnsi="Times New Roman" w:cs="Times New Roman"/>
          <w:sz w:val="21"/>
          <w:szCs w:val="21"/>
        </w:rPr>
        <w:t xml:space="preserve"> and December 31, 2017</w:t>
      </w:r>
      <w:r w:rsidR="00D501BD" w:rsidRPr="00176D7D">
        <w:rPr>
          <w:rFonts w:ascii="Times New Roman" w:hAnsi="Times New Roman" w:cs="Times New Roman"/>
          <w:sz w:val="21"/>
          <w:szCs w:val="21"/>
        </w:rPr>
        <w:t>,</w:t>
      </w:r>
      <w:r w:rsidR="006773F3" w:rsidRPr="00176D7D">
        <w:rPr>
          <w:rFonts w:ascii="Times New Roman" w:hAnsi="Times New Roman" w:cs="Times New Roman"/>
          <w:sz w:val="21"/>
          <w:szCs w:val="21"/>
        </w:rPr>
        <w:t xml:space="preserve"> </w:t>
      </w:r>
      <w:r w:rsidR="00240B53" w:rsidRPr="00176D7D">
        <w:rPr>
          <w:rFonts w:ascii="Times New Roman" w:hAnsi="Times New Roman" w:cs="Times New Roman"/>
          <w:sz w:val="21"/>
          <w:szCs w:val="21"/>
        </w:rPr>
        <w:t>both of</w:t>
      </w:r>
      <w:r w:rsidR="00923FF9" w:rsidRPr="00176D7D">
        <w:rPr>
          <w:rFonts w:ascii="Times New Roman" w:hAnsi="Times New Roman" w:cs="Times New Roman"/>
          <w:sz w:val="21"/>
          <w:szCs w:val="21"/>
        </w:rPr>
        <w:t xml:space="preserve"> </w:t>
      </w:r>
      <w:r w:rsidR="006773F3" w:rsidRPr="00176D7D">
        <w:rPr>
          <w:rFonts w:ascii="Times New Roman" w:hAnsi="Times New Roman" w:cs="Times New Roman"/>
          <w:sz w:val="21"/>
          <w:szCs w:val="21"/>
        </w:rPr>
        <w:t xml:space="preserve">subsidiaries </w:t>
      </w:r>
      <w:r w:rsidR="00240B53" w:rsidRPr="00176D7D">
        <w:rPr>
          <w:rFonts w:ascii="Times New Roman" w:hAnsi="Times New Roman" w:cs="Times New Roman"/>
          <w:sz w:val="21"/>
          <w:szCs w:val="21"/>
        </w:rPr>
        <w:t>have</w:t>
      </w:r>
      <w:r w:rsidR="006773F3" w:rsidRPr="00176D7D">
        <w:rPr>
          <w:rFonts w:ascii="Times New Roman" w:hAnsi="Times New Roman" w:cs="Times New Roman"/>
          <w:sz w:val="21"/>
          <w:szCs w:val="21"/>
        </w:rPr>
        <w:t xml:space="preserve"> mortgaged land held for deve</w:t>
      </w:r>
      <w:r w:rsidR="00240B53" w:rsidRPr="00176D7D">
        <w:rPr>
          <w:rFonts w:ascii="Times New Roman" w:hAnsi="Times New Roman" w:cs="Times New Roman"/>
          <w:sz w:val="21"/>
          <w:szCs w:val="21"/>
        </w:rPr>
        <w:t>lopment at the cost amount of</w:t>
      </w:r>
      <w:r w:rsidR="008573B5" w:rsidRPr="00176D7D">
        <w:rPr>
          <w:rFonts w:ascii="Times New Roman" w:hAnsi="Times New Roman" w:cs="Times New Roman"/>
          <w:sz w:val="21"/>
          <w:szCs w:val="21"/>
        </w:rPr>
        <w:t xml:space="preserve"> Bath </w:t>
      </w:r>
      <w:r w:rsidR="00797A11" w:rsidRPr="00176D7D">
        <w:rPr>
          <w:rFonts w:ascii="Times New Roman" w:hAnsi="Times New Roman" w:cs="Times New Roman"/>
          <w:sz w:val="21"/>
          <w:szCs w:val="21"/>
        </w:rPr>
        <w:t>614.29</w:t>
      </w:r>
      <w:r w:rsidR="00240B53" w:rsidRPr="00176D7D">
        <w:rPr>
          <w:rFonts w:ascii="Times New Roman" w:hAnsi="Times New Roman" w:cs="Times New Roman"/>
          <w:sz w:val="21"/>
          <w:szCs w:val="21"/>
        </w:rPr>
        <w:t xml:space="preserve"> million and Ba</w:t>
      </w:r>
      <w:r w:rsidR="0038154B" w:rsidRPr="00176D7D">
        <w:rPr>
          <w:rFonts w:ascii="Times New Roman" w:hAnsi="Times New Roman" w:cs="Times New Roman"/>
          <w:sz w:val="21"/>
          <w:szCs w:val="21"/>
        </w:rPr>
        <w:t>h</w:t>
      </w:r>
      <w:r w:rsidR="00240B53" w:rsidRPr="00176D7D">
        <w:rPr>
          <w:rFonts w:ascii="Times New Roman" w:hAnsi="Times New Roman" w:cs="Times New Roman"/>
          <w:sz w:val="21"/>
          <w:szCs w:val="21"/>
        </w:rPr>
        <w:t>t</w:t>
      </w:r>
      <w:r w:rsidR="0038154B" w:rsidRPr="00176D7D">
        <w:rPr>
          <w:rFonts w:ascii="Times New Roman" w:hAnsi="Times New Roman" w:cs="Times New Roman"/>
          <w:sz w:val="21"/>
          <w:szCs w:val="21"/>
        </w:rPr>
        <w:t xml:space="preserve"> </w:t>
      </w:r>
      <w:r w:rsidR="00F85846" w:rsidRPr="00176D7D">
        <w:rPr>
          <w:rFonts w:ascii="Times New Roman" w:hAnsi="Times New Roman" w:cs="Times New Roman"/>
          <w:sz w:val="21"/>
          <w:szCs w:val="21"/>
        </w:rPr>
        <w:t>1,551.83</w:t>
      </w:r>
      <w:r w:rsidR="006773F3" w:rsidRPr="00176D7D">
        <w:rPr>
          <w:rFonts w:ascii="Times New Roman" w:hAnsi="Times New Roman" w:cs="Times New Roman"/>
          <w:sz w:val="21"/>
          <w:szCs w:val="21"/>
        </w:rPr>
        <w:t xml:space="preserve"> million, respectively, </w:t>
      </w:r>
      <w:r w:rsidR="00F85846" w:rsidRPr="00176D7D">
        <w:rPr>
          <w:rFonts w:ascii="Times New Roman" w:hAnsi="Times New Roman" w:cs="Times New Roman"/>
          <w:sz w:val="21"/>
          <w:szCs w:val="21"/>
        </w:rPr>
        <w:t xml:space="preserve">as collateral for loans </w:t>
      </w:r>
      <w:r w:rsidR="007D5E89" w:rsidRPr="00176D7D">
        <w:rPr>
          <w:rFonts w:ascii="Times New Roman" w:hAnsi="Times New Roman" w:cs="Times New Roman"/>
          <w:sz w:val="21"/>
          <w:szCs w:val="21"/>
        </w:rPr>
        <w:t>(Note 11</w:t>
      </w:r>
      <w:r w:rsidR="006773F3" w:rsidRPr="00176D7D">
        <w:rPr>
          <w:rFonts w:ascii="Times New Roman" w:hAnsi="Times New Roman" w:cs="Times New Roman"/>
          <w:sz w:val="21"/>
          <w:szCs w:val="21"/>
        </w:rPr>
        <w:t>).</w:t>
      </w:r>
    </w:p>
    <w:p w:rsidR="00B24C51" w:rsidRPr="00176D7D" w:rsidRDefault="00B24C51" w:rsidP="00103469">
      <w:pPr>
        <w:spacing w:before="120" w:after="120"/>
        <w:ind w:left="425" w:right="28" w:hanging="11"/>
        <w:rPr>
          <w:rFonts w:ascii="Times New Roman" w:hAnsi="Times New Roman" w:cs="Angsana New"/>
          <w:sz w:val="21"/>
          <w:szCs w:val="26"/>
        </w:rPr>
      </w:pPr>
      <w:r w:rsidRPr="00176D7D">
        <w:rPr>
          <w:rFonts w:ascii="Times New Roman" w:hAnsi="Times New Roman" w:cs="Times New Roman"/>
          <w:sz w:val="21"/>
          <w:szCs w:val="21"/>
        </w:rPr>
        <w:t xml:space="preserve">On August </w:t>
      </w:r>
      <w:r w:rsidRPr="00176D7D">
        <w:rPr>
          <w:rFonts w:ascii="Times New Roman" w:hAnsi="Times New Roman" w:cs="Times New Roman" w:hint="cs"/>
          <w:sz w:val="21"/>
          <w:szCs w:val="21"/>
          <w:cs/>
        </w:rPr>
        <w:t>30</w:t>
      </w:r>
      <w:r w:rsidRPr="00176D7D">
        <w:rPr>
          <w:rFonts w:ascii="Times New Roman" w:hAnsi="Times New Roman" w:cs="Times New Roman"/>
          <w:sz w:val="21"/>
          <w:szCs w:val="21"/>
        </w:rPr>
        <w:t xml:space="preserve">, </w:t>
      </w:r>
      <w:r w:rsidRPr="00176D7D">
        <w:rPr>
          <w:rFonts w:ascii="Times New Roman" w:hAnsi="Times New Roman" w:cs="Times New Roman" w:hint="cs"/>
          <w:sz w:val="21"/>
          <w:szCs w:val="21"/>
          <w:cs/>
        </w:rPr>
        <w:t>2017</w:t>
      </w:r>
      <w:r w:rsidRPr="00176D7D">
        <w:rPr>
          <w:rFonts w:ascii="Times New Roman" w:hAnsi="Times New Roman" w:cs="Times New Roman"/>
          <w:sz w:val="21"/>
          <w:szCs w:val="21"/>
        </w:rPr>
        <w:t xml:space="preserve">, the Company entered into an agreement to purchase and </w:t>
      </w:r>
      <w:r w:rsidR="009D4583">
        <w:rPr>
          <w:rFonts w:ascii="Times New Roman" w:hAnsi="Times New Roman" w:cs="Times New Roman"/>
          <w:sz w:val="21"/>
          <w:szCs w:val="21"/>
        </w:rPr>
        <w:t>ale</w:t>
      </w:r>
      <w:r w:rsidRPr="00176D7D">
        <w:rPr>
          <w:rFonts w:ascii="Times New Roman" w:hAnsi="Times New Roman" w:cs="Times New Roman"/>
          <w:sz w:val="21"/>
          <w:szCs w:val="21"/>
        </w:rPr>
        <w:t xml:space="preserve"> land with an unrelated person, totaling </w:t>
      </w:r>
      <w:r w:rsidRPr="00176D7D">
        <w:rPr>
          <w:rFonts w:ascii="Times New Roman" w:hAnsi="Times New Roman" w:cs="Times New Roman" w:hint="cs"/>
          <w:sz w:val="21"/>
          <w:szCs w:val="21"/>
          <w:cs/>
        </w:rPr>
        <w:t xml:space="preserve">8 </w:t>
      </w:r>
      <w:r w:rsidRPr="00176D7D">
        <w:rPr>
          <w:rFonts w:ascii="Times New Roman" w:hAnsi="Times New Roman" w:cs="Times New Roman"/>
          <w:sz w:val="21"/>
          <w:szCs w:val="21"/>
        </w:rPr>
        <w:t xml:space="preserve">rai and  </w:t>
      </w:r>
      <w:r w:rsidRPr="00176D7D">
        <w:rPr>
          <w:rFonts w:ascii="Times New Roman" w:hAnsi="Times New Roman" w:cs="Times New Roman" w:hint="cs"/>
          <w:sz w:val="21"/>
          <w:szCs w:val="21"/>
          <w:cs/>
        </w:rPr>
        <w:t xml:space="preserve">28.8 </w:t>
      </w:r>
      <w:r w:rsidRPr="00176D7D">
        <w:rPr>
          <w:rFonts w:ascii="Times New Roman" w:hAnsi="Times New Roman" w:cs="Times New Roman"/>
          <w:sz w:val="21"/>
          <w:szCs w:val="21"/>
        </w:rPr>
        <w:t xml:space="preserve">square wah,at the price of Baht </w:t>
      </w:r>
      <w:r w:rsidRPr="00176D7D">
        <w:rPr>
          <w:rFonts w:ascii="Times New Roman" w:hAnsi="Times New Roman" w:cs="Times New Roman" w:hint="cs"/>
          <w:sz w:val="21"/>
          <w:szCs w:val="21"/>
          <w:cs/>
        </w:rPr>
        <w:t xml:space="preserve">95.95 </w:t>
      </w:r>
      <w:r w:rsidRPr="00176D7D">
        <w:rPr>
          <w:rFonts w:ascii="Times New Roman" w:hAnsi="Times New Roman" w:cs="Times New Roman"/>
          <w:sz w:val="21"/>
          <w:szCs w:val="21"/>
        </w:rPr>
        <w:t xml:space="preserve">million. The Company paid a land deposit of Baht </w:t>
      </w:r>
      <w:r w:rsidRPr="00176D7D">
        <w:rPr>
          <w:rFonts w:ascii="Times New Roman" w:hAnsi="Times New Roman" w:cs="Times New Roman" w:hint="cs"/>
          <w:sz w:val="21"/>
          <w:szCs w:val="21"/>
          <w:cs/>
        </w:rPr>
        <w:t xml:space="preserve">19.19 </w:t>
      </w:r>
      <w:r w:rsidRPr="00176D7D">
        <w:rPr>
          <w:rFonts w:ascii="Times New Roman" w:hAnsi="Times New Roman" w:cs="Times New Roman"/>
          <w:sz w:val="21"/>
          <w:szCs w:val="21"/>
        </w:rPr>
        <w:t>million. On March 13,</w:t>
      </w:r>
      <w:r w:rsidR="009D4583">
        <w:rPr>
          <w:rFonts w:ascii="Times New Roman" w:hAnsi="Times New Roman" w:cs="Times New Roman"/>
          <w:sz w:val="21"/>
          <w:szCs w:val="21"/>
        </w:rPr>
        <w:t>2018, the Company has already tr</w:t>
      </w:r>
      <w:r w:rsidRPr="00176D7D">
        <w:rPr>
          <w:rFonts w:ascii="Times New Roman" w:hAnsi="Times New Roman" w:cs="Times New Roman"/>
          <w:sz w:val="21"/>
          <w:szCs w:val="21"/>
        </w:rPr>
        <w:t>ansfer of ownership’s land.</w:t>
      </w:r>
    </w:p>
    <w:p w:rsidR="00103469" w:rsidRPr="00176D7D" w:rsidRDefault="00103469" w:rsidP="00103469">
      <w:pPr>
        <w:spacing w:before="120" w:after="120"/>
        <w:ind w:left="425" w:right="28" w:hanging="11"/>
        <w:rPr>
          <w:rFonts w:ascii="Times New Roman" w:hAnsi="Times New Roman" w:cs="Times New Roman"/>
          <w:sz w:val="21"/>
          <w:szCs w:val="21"/>
        </w:rPr>
      </w:pPr>
      <w:r w:rsidRPr="00176D7D">
        <w:rPr>
          <w:rFonts w:ascii="Times New Roman" w:hAnsi="Times New Roman" w:cs="Angsana New"/>
          <w:sz w:val="21"/>
          <w:szCs w:val="26"/>
        </w:rPr>
        <w:t>O</w:t>
      </w:r>
      <w:r w:rsidRPr="00176D7D">
        <w:rPr>
          <w:rFonts w:ascii="Times New Roman" w:hAnsi="Times New Roman" w:cs="Times New Roman"/>
          <w:sz w:val="21"/>
          <w:szCs w:val="21"/>
        </w:rPr>
        <w:t xml:space="preserve">n January </w:t>
      </w:r>
      <w:r w:rsidRPr="00176D7D">
        <w:rPr>
          <w:rFonts w:ascii="Times New Roman" w:hAnsi="Times New Roman" w:cs="Times New Roman"/>
          <w:sz w:val="21"/>
          <w:szCs w:val="21"/>
          <w:cs/>
        </w:rPr>
        <w:t>8</w:t>
      </w:r>
      <w:r w:rsidRPr="00176D7D">
        <w:rPr>
          <w:rFonts w:ascii="Times New Roman" w:hAnsi="Times New Roman" w:cs="Times New Roman"/>
          <w:sz w:val="21"/>
          <w:szCs w:val="21"/>
        </w:rPr>
        <w:t xml:space="preserve">, </w:t>
      </w:r>
      <w:r w:rsidRPr="00176D7D">
        <w:rPr>
          <w:rFonts w:ascii="Times New Roman" w:hAnsi="Times New Roman" w:cs="Times New Roman"/>
          <w:sz w:val="21"/>
          <w:szCs w:val="21"/>
          <w:cs/>
        </w:rPr>
        <w:t>2018</w:t>
      </w:r>
      <w:r w:rsidRPr="00176D7D">
        <w:rPr>
          <w:rFonts w:ascii="Times New Roman" w:hAnsi="Times New Roman" w:cs="Times New Roman"/>
          <w:sz w:val="21"/>
          <w:szCs w:val="21"/>
        </w:rPr>
        <w:t>,</w:t>
      </w:r>
      <w:r w:rsidR="00D82676" w:rsidRPr="00176D7D">
        <w:rPr>
          <w:rFonts w:ascii="Times New Roman" w:hAnsi="Times New Roman" w:cs="Times New Roman"/>
          <w:sz w:val="21"/>
          <w:szCs w:val="21"/>
        </w:rPr>
        <w:t xml:space="preserve"> the Company</w:t>
      </w:r>
      <w:r w:rsidRPr="00176D7D">
        <w:rPr>
          <w:rFonts w:ascii="Times New Roman" w:hAnsi="Times New Roman" w:cs="Times New Roman"/>
          <w:sz w:val="21"/>
          <w:szCs w:val="21"/>
        </w:rPr>
        <w:t xml:space="preserve"> has approved </w:t>
      </w:r>
      <w:r w:rsidR="00D82676" w:rsidRPr="00176D7D">
        <w:rPr>
          <w:rFonts w:ascii="Times New Roman" w:hAnsi="Times New Roman" w:cs="Times New Roman"/>
          <w:sz w:val="21"/>
          <w:szCs w:val="21"/>
        </w:rPr>
        <w:t xml:space="preserve">to </w:t>
      </w:r>
      <w:r w:rsidRPr="00176D7D">
        <w:rPr>
          <w:rFonts w:ascii="Times New Roman" w:hAnsi="Times New Roman" w:cs="Times New Roman"/>
          <w:sz w:val="21"/>
          <w:szCs w:val="21"/>
        </w:rPr>
        <w:t xml:space="preserve">the purchase of additional land title deed No. </w:t>
      </w:r>
      <w:r w:rsidRPr="00176D7D">
        <w:rPr>
          <w:rFonts w:ascii="Times New Roman" w:hAnsi="Times New Roman" w:cs="Times New Roman"/>
          <w:sz w:val="21"/>
          <w:szCs w:val="21"/>
          <w:cs/>
        </w:rPr>
        <w:t>26087</w:t>
      </w:r>
      <w:r w:rsidR="006E19A5" w:rsidRPr="00176D7D">
        <w:rPr>
          <w:rFonts w:ascii="Times New Roman" w:hAnsi="Times New Roman" w:cs="Times New Roman"/>
          <w:sz w:val="21"/>
          <w:szCs w:val="21"/>
        </w:rPr>
        <w:t xml:space="preserve"> located in Tumbol Bang Kadi</w:t>
      </w:r>
      <w:r w:rsidR="00024B37">
        <w:rPr>
          <w:rFonts w:ascii="Times New Roman" w:hAnsi="Times New Roman" w:cs="Times New Roman"/>
          <w:sz w:val="21"/>
          <w:szCs w:val="21"/>
        </w:rPr>
        <w:t xml:space="preserve"> Mueang Pathum District , </w:t>
      </w:r>
      <w:r w:rsidRPr="00176D7D">
        <w:rPr>
          <w:rFonts w:ascii="Times New Roman" w:hAnsi="Times New Roman" w:cs="Times New Roman"/>
          <w:sz w:val="21"/>
          <w:szCs w:val="21"/>
        </w:rPr>
        <w:t>Pa</w:t>
      </w:r>
      <w:r w:rsidR="005930CA">
        <w:rPr>
          <w:rFonts w:ascii="Times New Roman" w:hAnsi="Times New Roman" w:cs="Times New Roman"/>
          <w:sz w:val="21"/>
          <w:szCs w:val="21"/>
        </w:rPr>
        <w:t>thumthani, t</w:t>
      </w:r>
      <w:r w:rsidR="009D4583">
        <w:rPr>
          <w:rFonts w:ascii="Times New Roman" w:hAnsi="Times New Roman" w:cs="Times New Roman"/>
          <w:sz w:val="21"/>
          <w:szCs w:val="21"/>
        </w:rPr>
        <w:t xml:space="preserve">he total land area </w:t>
      </w:r>
      <w:r w:rsidRPr="00176D7D">
        <w:rPr>
          <w:rFonts w:ascii="Times New Roman" w:hAnsi="Times New Roman" w:cs="Times New Roman"/>
          <w:sz w:val="21"/>
          <w:szCs w:val="21"/>
          <w:cs/>
        </w:rPr>
        <w:t>1-3-56</w:t>
      </w:r>
      <w:r w:rsidRPr="00176D7D">
        <w:rPr>
          <w:rFonts w:ascii="Times New Roman" w:hAnsi="Times New Roman" w:cs="Times New Roman"/>
          <w:sz w:val="21"/>
          <w:szCs w:val="21"/>
        </w:rPr>
        <w:t xml:space="preserve"> rai </w:t>
      </w:r>
      <w:r w:rsidR="009D4583">
        <w:rPr>
          <w:rFonts w:ascii="Times New Roman" w:hAnsi="Times New Roman" w:cs="Times New Roman"/>
          <w:sz w:val="21"/>
          <w:szCs w:val="21"/>
        </w:rPr>
        <w:t>has no building in</w:t>
      </w:r>
      <w:r w:rsidRPr="00176D7D">
        <w:rPr>
          <w:rFonts w:ascii="Times New Roman" w:hAnsi="Times New Roman" w:cs="Times New Roman"/>
          <w:sz w:val="21"/>
          <w:szCs w:val="21"/>
        </w:rPr>
        <w:t xml:space="preserve"> the price of </w:t>
      </w:r>
      <w:r w:rsidRPr="00176D7D">
        <w:rPr>
          <w:rFonts w:ascii="Times New Roman" w:hAnsi="Times New Roman" w:cs="Times New Roman"/>
          <w:sz w:val="21"/>
          <w:szCs w:val="21"/>
          <w:cs/>
        </w:rPr>
        <w:t>30,000</w:t>
      </w:r>
      <w:r w:rsidR="00176D7D" w:rsidRPr="00176D7D">
        <w:rPr>
          <w:rFonts w:ascii="Times New Roman" w:hAnsi="Times New Roman" w:cs="Times New Roman"/>
          <w:sz w:val="21"/>
          <w:szCs w:val="21"/>
        </w:rPr>
        <w:t xml:space="preserve"> B</w:t>
      </w:r>
      <w:r w:rsidRPr="00176D7D">
        <w:rPr>
          <w:rFonts w:ascii="Times New Roman" w:hAnsi="Times New Roman" w:cs="Times New Roman"/>
          <w:sz w:val="21"/>
          <w:szCs w:val="21"/>
        </w:rPr>
        <w:t xml:space="preserve">aht per square wah, total amount of </w:t>
      </w:r>
      <w:r w:rsidRPr="00176D7D">
        <w:rPr>
          <w:rFonts w:ascii="Times New Roman" w:hAnsi="Times New Roman" w:cs="Times New Roman"/>
          <w:sz w:val="21"/>
          <w:szCs w:val="21"/>
          <w:cs/>
        </w:rPr>
        <w:t>22,680,000</w:t>
      </w:r>
      <w:r w:rsidR="00176D7D" w:rsidRPr="00176D7D">
        <w:rPr>
          <w:rFonts w:ascii="Times New Roman" w:hAnsi="Times New Roman" w:cs="Times New Roman"/>
          <w:sz w:val="21"/>
          <w:szCs w:val="21"/>
        </w:rPr>
        <w:t xml:space="preserve"> B</w:t>
      </w:r>
      <w:r w:rsidRPr="00176D7D">
        <w:rPr>
          <w:rFonts w:ascii="Times New Roman" w:hAnsi="Times New Roman" w:cs="Times New Roman"/>
          <w:sz w:val="21"/>
          <w:szCs w:val="21"/>
        </w:rPr>
        <w:t xml:space="preserve">aht, purpose for the development of residential land for sale to the public. The transfer of ownership of the land to the Company on January </w:t>
      </w:r>
      <w:r w:rsidRPr="00176D7D">
        <w:rPr>
          <w:rFonts w:ascii="Times New Roman" w:hAnsi="Times New Roman" w:cs="Times New Roman"/>
          <w:sz w:val="21"/>
          <w:szCs w:val="21"/>
          <w:cs/>
        </w:rPr>
        <w:t>12</w:t>
      </w:r>
      <w:r w:rsidRPr="00176D7D">
        <w:rPr>
          <w:rFonts w:ascii="Times New Roman" w:hAnsi="Times New Roman" w:cs="Times New Roman"/>
          <w:sz w:val="21"/>
          <w:szCs w:val="21"/>
        </w:rPr>
        <w:t xml:space="preserve">, </w:t>
      </w:r>
      <w:r w:rsidRPr="00176D7D">
        <w:rPr>
          <w:rFonts w:ascii="Times New Roman" w:hAnsi="Times New Roman" w:cs="Times New Roman"/>
          <w:sz w:val="21"/>
          <w:szCs w:val="21"/>
          <w:cs/>
        </w:rPr>
        <w:t>2018.</w:t>
      </w:r>
    </w:p>
    <w:p w:rsidR="00D82676" w:rsidRPr="00176D7D" w:rsidRDefault="00D82676" w:rsidP="00103469">
      <w:pPr>
        <w:spacing w:before="120" w:after="120"/>
        <w:ind w:left="425" w:right="28" w:hanging="11"/>
        <w:rPr>
          <w:rFonts w:ascii="Times New Roman" w:hAnsi="Times New Roman" w:cs="Times New Roman"/>
          <w:sz w:val="21"/>
          <w:szCs w:val="21"/>
        </w:rPr>
      </w:pPr>
    </w:p>
    <w:p w:rsidR="00D82676" w:rsidRPr="00176D7D" w:rsidRDefault="00D82676" w:rsidP="00103469">
      <w:pPr>
        <w:spacing w:before="120" w:after="120"/>
        <w:ind w:left="425" w:right="28" w:hanging="11"/>
        <w:rPr>
          <w:rFonts w:ascii="Times New Roman" w:hAnsi="Times New Roman" w:cs="Times New Roman"/>
          <w:sz w:val="21"/>
          <w:szCs w:val="21"/>
        </w:rPr>
      </w:pPr>
    </w:p>
    <w:p w:rsidR="00D82676" w:rsidRPr="00176D7D" w:rsidRDefault="00D82676" w:rsidP="00103469">
      <w:pPr>
        <w:spacing w:before="120" w:after="120"/>
        <w:ind w:left="425" w:right="28" w:hanging="11"/>
        <w:rPr>
          <w:rFonts w:ascii="Times New Roman" w:hAnsi="Times New Roman" w:cs="Times New Roman"/>
          <w:sz w:val="21"/>
          <w:szCs w:val="21"/>
        </w:rPr>
      </w:pPr>
    </w:p>
    <w:p w:rsidR="00103469" w:rsidRPr="00176D7D" w:rsidRDefault="00103469" w:rsidP="00103469">
      <w:pPr>
        <w:spacing w:before="120" w:after="120"/>
        <w:ind w:left="425" w:right="28" w:hanging="11"/>
        <w:rPr>
          <w:rFonts w:ascii="Times New Roman" w:hAnsi="Times New Roman" w:cs="Times New Roman"/>
          <w:sz w:val="21"/>
          <w:szCs w:val="21"/>
        </w:rPr>
      </w:pPr>
      <w:r w:rsidRPr="00176D7D">
        <w:rPr>
          <w:rFonts w:ascii="Times New Roman" w:hAnsi="Times New Roman" w:cs="Times New Roman"/>
          <w:sz w:val="21"/>
          <w:szCs w:val="21"/>
        </w:rPr>
        <w:t xml:space="preserve">On February </w:t>
      </w:r>
      <w:r w:rsidRPr="00176D7D">
        <w:rPr>
          <w:rFonts w:ascii="Times New Roman" w:hAnsi="Times New Roman" w:cs="Times New Roman"/>
          <w:sz w:val="21"/>
          <w:szCs w:val="21"/>
          <w:cs/>
        </w:rPr>
        <w:t>5,</w:t>
      </w:r>
      <w:r w:rsidR="006E38C6" w:rsidRPr="00176D7D">
        <w:rPr>
          <w:rFonts w:ascii="Times New Roman" w:hAnsi="Times New Roman" w:cs="Cordia New" w:hint="cs"/>
          <w:sz w:val="21"/>
          <w:szCs w:val="21"/>
          <w:cs/>
        </w:rPr>
        <w:t xml:space="preserve"> </w:t>
      </w:r>
      <w:r w:rsidRPr="00176D7D">
        <w:rPr>
          <w:rFonts w:ascii="Times New Roman" w:hAnsi="Times New Roman" w:cs="Times New Roman"/>
          <w:sz w:val="21"/>
          <w:szCs w:val="21"/>
          <w:cs/>
        </w:rPr>
        <w:t>2018</w:t>
      </w:r>
      <w:r w:rsidRPr="00176D7D">
        <w:rPr>
          <w:rFonts w:ascii="Times New Roman" w:hAnsi="Times New Roman" w:cs="Times New Roman"/>
          <w:sz w:val="21"/>
          <w:szCs w:val="21"/>
        </w:rPr>
        <w:t xml:space="preserve">, </w:t>
      </w:r>
      <w:r w:rsidR="00D82676" w:rsidRPr="00176D7D">
        <w:rPr>
          <w:rFonts w:ascii="Times New Roman" w:hAnsi="Times New Roman" w:cs="Times New Roman"/>
          <w:sz w:val="21"/>
          <w:szCs w:val="21"/>
        </w:rPr>
        <w:t xml:space="preserve">the Company </w:t>
      </w:r>
      <w:r w:rsidRPr="00176D7D">
        <w:rPr>
          <w:rFonts w:ascii="Times New Roman" w:hAnsi="Times New Roman" w:cs="Times New Roman"/>
          <w:sz w:val="21"/>
          <w:szCs w:val="21"/>
        </w:rPr>
        <w:t>has approved</w:t>
      </w:r>
      <w:r w:rsidR="00D82676" w:rsidRPr="00176D7D">
        <w:rPr>
          <w:rFonts w:ascii="Times New Roman" w:hAnsi="Times New Roman" w:cs="Times New Roman"/>
          <w:sz w:val="21"/>
          <w:szCs w:val="21"/>
        </w:rPr>
        <w:t xml:space="preserve"> to</w:t>
      </w:r>
      <w:r w:rsidRPr="00176D7D">
        <w:rPr>
          <w:rFonts w:ascii="Times New Roman" w:hAnsi="Times New Roman" w:cs="Times New Roman"/>
          <w:sz w:val="21"/>
          <w:szCs w:val="21"/>
        </w:rPr>
        <w:t xml:space="preserve"> the purchase of additional land title deed No. </w:t>
      </w:r>
      <w:r w:rsidRPr="00176D7D">
        <w:rPr>
          <w:rFonts w:ascii="Times New Roman" w:hAnsi="Times New Roman" w:cs="Times New Roman"/>
          <w:sz w:val="21"/>
          <w:szCs w:val="21"/>
          <w:cs/>
        </w:rPr>
        <w:t>8560</w:t>
      </w:r>
      <w:r w:rsidRPr="00176D7D">
        <w:rPr>
          <w:rFonts w:ascii="Times New Roman" w:hAnsi="Times New Roman" w:cs="Times New Roman"/>
          <w:sz w:val="21"/>
          <w:szCs w:val="21"/>
        </w:rPr>
        <w:t xml:space="preserve"> land number </w:t>
      </w:r>
      <w:r w:rsidRPr="00176D7D">
        <w:rPr>
          <w:rFonts w:ascii="Times New Roman" w:hAnsi="Times New Roman" w:cs="Times New Roman"/>
          <w:sz w:val="21"/>
          <w:szCs w:val="21"/>
          <w:cs/>
        </w:rPr>
        <w:t>166</w:t>
      </w:r>
      <w:r w:rsidRPr="00176D7D">
        <w:rPr>
          <w:rFonts w:ascii="Times New Roman" w:hAnsi="Times New Roman" w:cs="Times New Roman"/>
          <w:sz w:val="21"/>
          <w:szCs w:val="21"/>
        </w:rPr>
        <w:t xml:space="preserve"> located in Tambon S</w:t>
      </w:r>
      <w:r w:rsidR="005930CA">
        <w:rPr>
          <w:rFonts w:ascii="Times New Roman" w:hAnsi="Times New Roman" w:cs="Times New Roman"/>
          <w:sz w:val="21"/>
          <w:szCs w:val="21"/>
        </w:rPr>
        <w:t>uanDaen</w:t>
      </w:r>
      <w:r w:rsidRPr="00176D7D">
        <w:rPr>
          <w:rFonts w:ascii="Times New Roman" w:hAnsi="Times New Roman" w:cs="Times New Roman"/>
          <w:sz w:val="21"/>
          <w:szCs w:val="21"/>
        </w:rPr>
        <w:t xml:space="preserve">, Talingchan District, Bangkok,  area of </w:t>
      </w:r>
      <w:r w:rsidRPr="00176D7D">
        <w:rPr>
          <w:rFonts w:ascii="Times New Roman" w:hAnsi="Times New Roman" w:cs="Times New Roman"/>
          <w:sz w:val="21"/>
          <w:szCs w:val="21"/>
          <w:cs/>
        </w:rPr>
        <w:t>497</w:t>
      </w:r>
      <w:r w:rsidRPr="00176D7D">
        <w:rPr>
          <w:rFonts w:ascii="Times New Roman" w:hAnsi="Times New Roman" w:cs="Times New Roman"/>
          <w:sz w:val="21"/>
          <w:szCs w:val="21"/>
        </w:rPr>
        <w:t xml:space="preserve"> parts of the total land area of </w:t>
      </w:r>
      <w:r w:rsidRPr="00176D7D">
        <w:rPr>
          <w:rFonts w:ascii="Times New Roman" w:hAnsi="Times New Roman" w:cs="Times New Roman"/>
          <w:sz w:val="21"/>
          <w:szCs w:val="21"/>
          <w:cs/>
        </w:rPr>
        <w:t>1,657 (</w:t>
      </w:r>
      <w:r w:rsidRPr="00176D7D">
        <w:rPr>
          <w:rFonts w:ascii="Times New Roman" w:hAnsi="Times New Roman" w:cs="Times New Roman"/>
          <w:sz w:val="21"/>
          <w:szCs w:val="21"/>
        </w:rPr>
        <w:t xml:space="preserve">Part of Mrs. Kualin Kamolsuwan) unrelated person. The total land area  </w:t>
      </w:r>
      <w:r w:rsidRPr="00176D7D">
        <w:rPr>
          <w:rFonts w:ascii="Times New Roman" w:hAnsi="Times New Roman" w:cs="Times New Roman"/>
          <w:sz w:val="21"/>
          <w:szCs w:val="21"/>
          <w:cs/>
        </w:rPr>
        <w:t>497</w:t>
      </w:r>
      <w:r w:rsidRPr="00176D7D">
        <w:rPr>
          <w:rFonts w:ascii="Times New Roman" w:hAnsi="Times New Roman" w:cs="Times New Roman"/>
          <w:sz w:val="21"/>
          <w:szCs w:val="21"/>
        </w:rPr>
        <w:t xml:space="preserve"> square wah has no building at the price of </w:t>
      </w:r>
      <w:r w:rsidRPr="00176D7D">
        <w:rPr>
          <w:rFonts w:ascii="Times New Roman" w:hAnsi="Times New Roman" w:cs="Times New Roman"/>
          <w:sz w:val="21"/>
          <w:szCs w:val="21"/>
          <w:cs/>
        </w:rPr>
        <w:t>180,000</w:t>
      </w:r>
      <w:r w:rsidR="00D82676" w:rsidRPr="00176D7D">
        <w:rPr>
          <w:rFonts w:ascii="Times New Roman" w:hAnsi="Times New Roman" w:cs="Times New Roman"/>
          <w:sz w:val="21"/>
          <w:szCs w:val="21"/>
        </w:rPr>
        <w:t xml:space="preserve"> B</w:t>
      </w:r>
      <w:r w:rsidRPr="00176D7D">
        <w:rPr>
          <w:rFonts w:ascii="Times New Roman" w:hAnsi="Times New Roman" w:cs="Times New Roman"/>
          <w:sz w:val="21"/>
          <w:szCs w:val="21"/>
        </w:rPr>
        <w:t xml:space="preserve">aht per square wah, total amount of </w:t>
      </w:r>
      <w:r w:rsidRPr="00176D7D">
        <w:rPr>
          <w:rFonts w:ascii="Times New Roman" w:hAnsi="Times New Roman" w:cs="Times New Roman"/>
          <w:sz w:val="21"/>
          <w:szCs w:val="21"/>
          <w:cs/>
        </w:rPr>
        <w:t>89,460,000</w:t>
      </w:r>
      <w:r w:rsidR="00D82676" w:rsidRPr="00176D7D">
        <w:rPr>
          <w:rFonts w:ascii="Times New Roman" w:hAnsi="Times New Roman" w:cs="Times New Roman"/>
          <w:sz w:val="21"/>
          <w:szCs w:val="21"/>
        </w:rPr>
        <w:t xml:space="preserve"> B</w:t>
      </w:r>
      <w:r w:rsidRPr="00176D7D">
        <w:rPr>
          <w:rFonts w:ascii="Times New Roman" w:hAnsi="Times New Roman" w:cs="Times New Roman"/>
          <w:sz w:val="21"/>
          <w:szCs w:val="21"/>
        </w:rPr>
        <w:t xml:space="preserve">aht, purpose for the development of residential land for sale to the public. The transfer of ownership of the land to the Company on February </w:t>
      </w:r>
      <w:r w:rsidRPr="00176D7D">
        <w:rPr>
          <w:rFonts w:ascii="Times New Roman" w:hAnsi="Times New Roman" w:cs="Times New Roman"/>
          <w:sz w:val="21"/>
          <w:szCs w:val="21"/>
          <w:cs/>
        </w:rPr>
        <w:t>7</w:t>
      </w:r>
      <w:r w:rsidRPr="00176D7D">
        <w:rPr>
          <w:rFonts w:ascii="Times New Roman" w:hAnsi="Times New Roman" w:cs="Times New Roman"/>
          <w:sz w:val="21"/>
          <w:szCs w:val="21"/>
        </w:rPr>
        <w:t xml:space="preserve">, </w:t>
      </w:r>
      <w:r w:rsidRPr="00176D7D">
        <w:rPr>
          <w:rFonts w:ascii="Times New Roman" w:hAnsi="Times New Roman" w:cs="Times New Roman"/>
          <w:sz w:val="21"/>
          <w:szCs w:val="21"/>
          <w:cs/>
        </w:rPr>
        <w:t>2018.</w:t>
      </w:r>
    </w:p>
    <w:p w:rsidR="007B3FFD" w:rsidRPr="00176D7D" w:rsidRDefault="00103469" w:rsidP="00844229">
      <w:pPr>
        <w:spacing w:before="120" w:after="120"/>
        <w:ind w:left="425" w:right="28" w:hanging="11"/>
        <w:rPr>
          <w:rFonts w:ascii="Times New Roman" w:hAnsi="Times New Roman" w:cs="Times New Roman"/>
          <w:sz w:val="21"/>
          <w:szCs w:val="21"/>
        </w:rPr>
      </w:pPr>
      <w:r w:rsidRPr="00176D7D">
        <w:rPr>
          <w:rFonts w:ascii="Times New Roman" w:hAnsi="Times New Roman" w:cs="Times New Roman"/>
          <w:sz w:val="21"/>
          <w:szCs w:val="21"/>
        </w:rPr>
        <w:t xml:space="preserve">On February </w:t>
      </w:r>
      <w:r w:rsidRPr="00176D7D">
        <w:rPr>
          <w:rFonts w:ascii="Times New Roman" w:hAnsi="Times New Roman" w:cs="Times New Roman"/>
          <w:sz w:val="21"/>
          <w:szCs w:val="21"/>
          <w:cs/>
        </w:rPr>
        <w:t>6,</w:t>
      </w:r>
      <w:r w:rsidR="00AA3B31" w:rsidRPr="00176D7D">
        <w:rPr>
          <w:rFonts w:ascii="Times New Roman" w:hAnsi="Times New Roman" w:cs="Cordia New" w:hint="cs"/>
          <w:sz w:val="21"/>
          <w:szCs w:val="21"/>
          <w:cs/>
        </w:rPr>
        <w:t xml:space="preserve"> </w:t>
      </w:r>
      <w:r w:rsidRPr="00176D7D">
        <w:rPr>
          <w:rFonts w:ascii="Times New Roman" w:hAnsi="Times New Roman" w:cs="Times New Roman"/>
          <w:sz w:val="21"/>
          <w:szCs w:val="21"/>
          <w:cs/>
        </w:rPr>
        <w:t>2018</w:t>
      </w:r>
      <w:r w:rsidRPr="00176D7D">
        <w:rPr>
          <w:rFonts w:ascii="Times New Roman" w:hAnsi="Times New Roman" w:cs="Times New Roman"/>
          <w:sz w:val="21"/>
          <w:szCs w:val="21"/>
        </w:rPr>
        <w:t>,</w:t>
      </w:r>
      <w:r w:rsidR="00D82676" w:rsidRPr="00176D7D">
        <w:rPr>
          <w:rFonts w:ascii="Times New Roman" w:hAnsi="Times New Roman" w:cs="Times New Roman"/>
          <w:sz w:val="21"/>
          <w:szCs w:val="21"/>
        </w:rPr>
        <w:t xml:space="preserve"> the Company</w:t>
      </w:r>
      <w:r w:rsidRPr="00176D7D">
        <w:rPr>
          <w:rFonts w:ascii="Times New Roman" w:hAnsi="Times New Roman" w:cs="Times New Roman"/>
          <w:sz w:val="21"/>
          <w:szCs w:val="21"/>
        </w:rPr>
        <w:t xml:space="preserve"> has approved </w:t>
      </w:r>
      <w:r w:rsidR="00D82676" w:rsidRPr="00176D7D">
        <w:rPr>
          <w:rFonts w:ascii="Times New Roman" w:hAnsi="Times New Roman" w:cs="Times New Roman"/>
          <w:sz w:val="21"/>
          <w:szCs w:val="21"/>
        </w:rPr>
        <w:t xml:space="preserve">to </w:t>
      </w:r>
      <w:r w:rsidRPr="00176D7D">
        <w:rPr>
          <w:rFonts w:ascii="Times New Roman" w:hAnsi="Times New Roman" w:cs="Times New Roman"/>
          <w:sz w:val="21"/>
          <w:szCs w:val="21"/>
        </w:rPr>
        <w:t xml:space="preserve">the purchase of additional land title deed No. </w:t>
      </w:r>
      <w:r w:rsidRPr="00176D7D">
        <w:rPr>
          <w:rFonts w:ascii="Times New Roman" w:hAnsi="Times New Roman" w:cs="Times New Roman"/>
          <w:sz w:val="21"/>
          <w:szCs w:val="21"/>
          <w:cs/>
        </w:rPr>
        <w:t>8560</w:t>
      </w:r>
      <w:r w:rsidRPr="00176D7D">
        <w:rPr>
          <w:rFonts w:ascii="Times New Roman" w:hAnsi="Times New Roman" w:cs="Times New Roman"/>
          <w:sz w:val="21"/>
          <w:szCs w:val="21"/>
        </w:rPr>
        <w:t xml:space="preserve"> land number </w:t>
      </w:r>
      <w:r w:rsidRPr="00176D7D">
        <w:rPr>
          <w:rFonts w:ascii="Times New Roman" w:hAnsi="Times New Roman" w:cs="Times New Roman"/>
          <w:sz w:val="21"/>
          <w:szCs w:val="21"/>
          <w:cs/>
        </w:rPr>
        <w:t>166</w:t>
      </w:r>
      <w:r w:rsidR="00900B60">
        <w:rPr>
          <w:rFonts w:ascii="Times New Roman" w:hAnsi="Times New Roman" w:cs="Times New Roman"/>
          <w:sz w:val="21"/>
          <w:szCs w:val="21"/>
        </w:rPr>
        <w:t xml:space="preserve"> located in Tambon SuanDaen</w:t>
      </w:r>
      <w:r w:rsidRPr="00176D7D">
        <w:rPr>
          <w:rFonts w:ascii="Times New Roman" w:hAnsi="Times New Roman" w:cs="Times New Roman"/>
          <w:sz w:val="21"/>
          <w:szCs w:val="21"/>
        </w:rPr>
        <w:t xml:space="preserve">, Talingchan District, Bangkok,  area of </w:t>
      </w:r>
      <w:r w:rsidRPr="00176D7D">
        <w:rPr>
          <w:rFonts w:ascii="Times New Roman" w:hAnsi="Times New Roman" w:cs="Times New Roman"/>
          <w:sz w:val="21"/>
          <w:szCs w:val="21"/>
          <w:cs/>
        </w:rPr>
        <w:t>497</w:t>
      </w:r>
      <w:r w:rsidRPr="00176D7D">
        <w:rPr>
          <w:rFonts w:ascii="Times New Roman" w:hAnsi="Times New Roman" w:cs="Times New Roman"/>
          <w:sz w:val="21"/>
          <w:szCs w:val="21"/>
        </w:rPr>
        <w:t xml:space="preserve"> parts of the total land area of </w:t>
      </w:r>
      <w:r w:rsidRPr="00176D7D">
        <w:rPr>
          <w:rFonts w:ascii="Times New Roman" w:hAnsi="Times New Roman" w:cs="Times New Roman"/>
          <w:sz w:val="21"/>
          <w:szCs w:val="21"/>
          <w:cs/>
        </w:rPr>
        <w:t>1,657 (</w:t>
      </w:r>
      <w:r w:rsidRPr="00176D7D">
        <w:rPr>
          <w:rFonts w:ascii="Times New Roman" w:hAnsi="Times New Roman" w:cs="Times New Roman"/>
          <w:sz w:val="21"/>
          <w:szCs w:val="21"/>
        </w:rPr>
        <w:t>Part of Mr. Metta Thadda</w:t>
      </w:r>
      <w:r w:rsidR="00887DA3" w:rsidRPr="00176D7D">
        <w:rPr>
          <w:rFonts w:ascii="Times New Roman" w:hAnsi="Times New Roman" w:cs="Times New Roman"/>
          <w:sz w:val="21"/>
          <w:szCs w:val="21"/>
        </w:rPr>
        <w:t>vee</w:t>
      </w:r>
      <w:r w:rsidRPr="00176D7D">
        <w:rPr>
          <w:rFonts w:ascii="Times New Roman" w:hAnsi="Times New Roman" w:cs="Times New Roman"/>
          <w:sz w:val="21"/>
          <w:szCs w:val="21"/>
        </w:rPr>
        <w:t xml:space="preserve">) unrelated person. The total land area  </w:t>
      </w:r>
      <w:r w:rsidRPr="00176D7D">
        <w:rPr>
          <w:rFonts w:ascii="Times New Roman" w:hAnsi="Times New Roman" w:cs="Times New Roman"/>
          <w:sz w:val="21"/>
          <w:szCs w:val="21"/>
          <w:cs/>
        </w:rPr>
        <w:t>497</w:t>
      </w:r>
      <w:r w:rsidRPr="00176D7D">
        <w:rPr>
          <w:rFonts w:ascii="Times New Roman" w:hAnsi="Times New Roman" w:cs="Times New Roman"/>
          <w:sz w:val="21"/>
          <w:szCs w:val="21"/>
        </w:rPr>
        <w:t xml:space="preserve"> square wah has no building at the price of </w:t>
      </w:r>
      <w:r w:rsidRPr="00176D7D">
        <w:rPr>
          <w:rFonts w:ascii="Times New Roman" w:hAnsi="Times New Roman" w:cs="Times New Roman"/>
          <w:sz w:val="21"/>
          <w:szCs w:val="21"/>
          <w:cs/>
        </w:rPr>
        <w:t>180,000</w:t>
      </w:r>
      <w:r w:rsidR="00D82676" w:rsidRPr="00176D7D">
        <w:rPr>
          <w:rFonts w:ascii="Times New Roman" w:hAnsi="Times New Roman" w:cs="Times New Roman"/>
          <w:sz w:val="21"/>
          <w:szCs w:val="21"/>
        </w:rPr>
        <w:t xml:space="preserve"> B</w:t>
      </w:r>
      <w:r w:rsidRPr="00176D7D">
        <w:rPr>
          <w:rFonts w:ascii="Times New Roman" w:hAnsi="Times New Roman" w:cs="Times New Roman"/>
          <w:sz w:val="21"/>
          <w:szCs w:val="21"/>
        </w:rPr>
        <w:t xml:space="preserve">aht per square wah, total amount of </w:t>
      </w:r>
      <w:r w:rsidRPr="00176D7D">
        <w:rPr>
          <w:rFonts w:ascii="Times New Roman" w:hAnsi="Times New Roman" w:cs="Times New Roman"/>
          <w:sz w:val="21"/>
          <w:szCs w:val="21"/>
          <w:cs/>
        </w:rPr>
        <w:t>89,460,000</w:t>
      </w:r>
      <w:r w:rsidR="00D82676" w:rsidRPr="00176D7D">
        <w:rPr>
          <w:rFonts w:ascii="Times New Roman" w:hAnsi="Times New Roman" w:cs="Times New Roman"/>
          <w:sz w:val="21"/>
          <w:szCs w:val="21"/>
        </w:rPr>
        <w:t xml:space="preserve"> B</w:t>
      </w:r>
      <w:r w:rsidRPr="00176D7D">
        <w:rPr>
          <w:rFonts w:ascii="Times New Roman" w:hAnsi="Times New Roman" w:cs="Times New Roman"/>
          <w:sz w:val="21"/>
          <w:szCs w:val="21"/>
        </w:rPr>
        <w:t xml:space="preserve">aht, purpose for the development of residential land for sale to the public. The transfer of ownership of the land to the Company on February </w:t>
      </w:r>
      <w:r w:rsidRPr="00176D7D">
        <w:rPr>
          <w:rFonts w:ascii="Times New Roman" w:hAnsi="Times New Roman" w:cs="Times New Roman"/>
          <w:sz w:val="21"/>
          <w:szCs w:val="21"/>
          <w:cs/>
        </w:rPr>
        <w:t>8</w:t>
      </w:r>
      <w:r w:rsidRPr="00176D7D">
        <w:rPr>
          <w:rFonts w:ascii="Times New Roman" w:hAnsi="Times New Roman" w:cs="Times New Roman"/>
          <w:sz w:val="21"/>
          <w:szCs w:val="21"/>
        </w:rPr>
        <w:t xml:space="preserve">, </w:t>
      </w:r>
      <w:r w:rsidRPr="00176D7D">
        <w:rPr>
          <w:rFonts w:ascii="Times New Roman" w:hAnsi="Times New Roman" w:cs="Times New Roman"/>
          <w:sz w:val="21"/>
          <w:szCs w:val="21"/>
          <w:cs/>
        </w:rPr>
        <w:t>2018.</w:t>
      </w:r>
    </w:p>
    <w:p w:rsidR="001945BF" w:rsidRPr="00176D7D" w:rsidRDefault="00103469" w:rsidP="006E19A5">
      <w:pPr>
        <w:spacing w:before="120" w:after="120"/>
        <w:ind w:left="425" w:right="28" w:hanging="11"/>
        <w:rPr>
          <w:rFonts w:ascii="Times New Roman" w:hAnsi="Times New Roman" w:cs="Cordia New" w:hint="cs"/>
          <w:sz w:val="21"/>
          <w:szCs w:val="21"/>
        </w:rPr>
      </w:pPr>
      <w:r w:rsidRPr="00176D7D">
        <w:rPr>
          <w:rFonts w:ascii="Times New Roman" w:hAnsi="Times New Roman" w:cs="Times New Roman"/>
          <w:sz w:val="21"/>
          <w:szCs w:val="21"/>
        </w:rPr>
        <w:t xml:space="preserve">On February </w:t>
      </w:r>
      <w:r w:rsidRPr="00176D7D">
        <w:rPr>
          <w:rFonts w:ascii="Times New Roman" w:hAnsi="Times New Roman" w:cs="Times New Roman"/>
          <w:sz w:val="21"/>
          <w:szCs w:val="21"/>
          <w:cs/>
        </w:rPr>
        <w:t>7</w:t>
      </w:r>
      <w:r w:rsidRPr="00176D7D">
        <w:rPr>
          <w:rFonts w:ascii="Times New Roman" w:hAnsi="Times New Roman" w:cs="Times New Roman"/>
          <w:sz w:val="21"/>
          <w:szCs w:val="21"/>
        </w:rPr>
        <w:t>,</w:t>
      </w:r>
      <w:r w:rsidR="00AA3B31" w:rsidRPr="00176D7D">
        <w:rPr>
          <w:rFonts w:ascii="Times New Roman" w:hAnsi="Times New Roman" w:cs="Cordia New" w:hint="cs"/>
          <w:sz w:val="21"/>
          <w:szCs w:val="21"/>
          <w:cs/>
        </w:rPr>
        <w:t xml:space="preserve"> </w:t>
      </w:r>
      <w:r w:rsidRPr="00176D7D">
        <w:rPr>
          <w:rFonts w:ascii="Times New Roman" w:hAnsi="Times New Roman" w:cs="Times New Roman"/>
          <w:sz w:val="21"/>
          <w:szCs w:val="21"/>
          <w:cs/>
        </w:rPr>
        <w:t>2018</w:t>
      </w:r>
      <w:r w:rsidRPr="00176D7D">
        <w:rPr>
          <w:rFonts w:ascii="Times New Roman" w:hAnsi="Times New Roman" w:cs="Times New Roman"/>
          <w:sz w:val="21"/>
          <w:szCs w:val="21"/>
        </w:rPr>
        <w:t xml:space="preserve">, </w:t>
      </w:r>
      <w:r w:rsidR="00B24C51" w:rsidRPr="00176D7D">
        <w:rPr>
          <w:rFonts w:ascii="Times New Roman" w:hAnsi="Times New Roman" w:cs="Times New Roman"/>
          <w:sz w:val="21"/>
          <w:szCs w:val="21"/>
        </w:rPr>
        <w:t xml:space="preserve">the Company </w:t>
      </w:r>
      <w:r w:rsidRPr="00176D7D">
        <w:rPr>
          <w:rFonts w:ascii="Times New Roman" w:hAnsi="Times New Roman" w:cs="Times New Roman"/>
          <w:sz w:val="21"/>
          <w:szCs w:val="21"/>
        </w:rPr>
        <w:t>has approved</w:t>
      </w:r>
      <w:r w:rsidR="00D82676" w:rsidRPr="00176D7D">
        <w:rPr>
          <w:rFonts w:ascii="Times New Roman" w:hAnsi="Times New Roman" w:cs="Times New Roman"/>
          <w:sz w:val="21"/>
          <w:szCs w:val="21"/>
        </w:rPr>
        <w:t xml:space="preserve"> to</w:t>
      </w:r>
      <w:r w:rsidRPr="00176D7D">
        <w:rPr>
          <w:rFonts w:ascii="Times New Roman" w:hAnsi="Times New Roman" w:cs="Times New Roman"/>
          <w:sz w:val="21"/>
          <w:szCs w:val="21"/>
        </w:rPr>
        <w:t xml:space="preserve"> the purchase of additional land title deed No. </w:t>
      </w:r>
      <w:r w:rsidRPr="00176D7D">
        <w:rPr>
          <w:rFonts w:ascii="Times New Roman" w:hAnsi="Times New Roman" w:cs="Times New Roman"/>
          <w:sz w:val="21"/>
          <w:szCs w:val="21"/>
          <w:cs/>
        </w:rPr>
        <w:t xml:space="preserve">8560 </w:t>
      </w:r>
      <w:r w:rsidRPr="00176D7D">
        <w:rPr>
          <w:rFonts w:ascii="Times New Roman" w:hAnsi="Times New Roman" w:cs="Times New Roman"/>
          <w:sz w:val="21"/>
          <w:szCs w:val="21"/>
        </w:rPr>
        <w:t xml:space="preserve">land number </w:t>
      </w:r>
      <w:r w:rsidRPr="00176D7D">
        <w:rPr>
          <w:rFonts w:ascii="Times New Roman" w:hAnsi="Times New Roman" w:cs="Times New Roman"/>
          <w:sz w:val="21"/>
          <w:szCs w:val="21"/>
          <w:cs/>
        </w:rPr>
        <w:t xml:space="preserve">166 </w:t>
      </w:r>
      <w:r w:rsidR="00900B60">
        <w:rPr>
          <w:rFonts w:ascii="Times New Roman" w:hAnsi="Times New Roman" w:cs="Times New Roman"/>
          <w:sz w:val="21"/>
          <w:szCs w:val="21"/>
        </w:rPr>
        <w:t>located in Tambon SuanDaen</w:t>
      </w:r>
      <w:r w:rsidRPr="00176D7D">
        <w:rPr>
          <w:rFonts w:ascii="Times New Roman" w:hAnsi="Times New Roman" w:cs="Times New Roman"/>
          <w:sz w:val="21"/>
          <w:szCs w:val="21"/>
        </w:rPr>
        <w:t xml:space="preserve">, Talingchan District, Bangkok,  area of </w:t>
      </w:r>
      <w:r w:rsidRPr="00176D7D">
        <w:rPr>
          <w:rFonts w:ascii="Times New Roman" w:hAnsi="Times New Roman" w:cs="Times New Roman"/>
          <w:sz w:val="21"/>
          <w:szCs w:val="21"/>
          <w:cs/>
        </w:rPr>
        <w:t xml:space="preserve">663 </w:t>
      </w:r>
      <w:r w:rsidRPr="00176D7D">
        <w:rPr>
          <w:rFonts w:ascii="Times New Roman" w:hAnsi="Times New Roman" w:cs="Times New Roman"/>
          <w:sz w:val="21"/>
          <w:szCs w:val="21"/>
        </w:rPr>
        <w:t xml:space="preserve">parts of the total land area of </w:t>
      </w:r>
      <w:r w:rsidRPr="00176D7D">
        <w:rPr>
          <w:rFonts w:ascii="Times New Roman" w:hAnsi="Times New Roman" w:cs="Times New Roman"/>
          <w:sz w:val="21"/>
          <w:szCs w:val="21"/>
          <w:cs/>
        </w:rPr>
        <w:t>1</w:t>
      </w:r>
      <w:r w:rsidRPr="00176D7D">
        <w:rPr>
          <w:rFonts w:ascii="Times New Roman" w:hAnsi="Times New Roman" w:cs="Times New Roman"/>
          <w:sz w:val="21"/>
          <w:szCs w:val="21"/>
        </w:rPr>
        <w:t>,</w:t>
      </w:r>
      <w:r w:rsidRPr="00176D7D">
        <w:rPr>
          <w:rFonts w:ascii="Times New Roman" w:hAnsi="Times New Roman" w:cs="Times New Roman"/>
          <w:sz w:val="21"/>
          <w:szCs w:val="21"/>
          <w:cs/>
        </w:rPr>
        <w:t>657 (</w:t>
      </w:r>
      <w:r w:rsidRPr="00176D7D">
        <w:rPr>
          <w:rFonts w:ascii="Times New Roman" w:hAnsi="Times New Roman" w:cs="Times New Roman"/>
          <w:sz w:val="21"/>
          <w:szCs w:val="21"/>
        </w:rPr>
        <w:t xml:space="preserve">Part of Mrs. Sumalee Chris Tanin) unrelated person. The total land area  </w:t>
      </w:r>
      <w:r w:rsidRPr="00176D7D">
        <w:rPr>
          <w:rFonts w:ascii="Times New Roman" w:hAnsi="Times New Roman" w:cs="Times New Roman"/>
          <w:sz w:val="21"/>
          <w:szCs w:val="21"/>
          <w:cs/>
        </w:rPr>
        <w:t xml:space="preserve">663 </w:t>
      </w:r>
      <w:r w:rsidRPr="00176D7D">
        <w:rPr>
          <w:rFonts w:ascii="Times New Roman" w:hAnsi="Times New Roman" w:cs="Times New Roman"/>
          <w:sz w:val="21"/>
          <w:szCs w:val="21"/>
        </w:rPr>
        <w:t xml:space="preserve">square wah has no building at the price of </w:t>
      </w:r>
      <w:r w:rsidRPr="00176D7D">
        <w:rPr>
          <w:rFonts w:ascii="Times New Roman" w:hAnsi="Times New Roman" w:cs="Times New Roman"/>
          <w:sz w:val="21"/>
          <w:szCs w:val="21"/>
          <w:cs/>
        </w:rPr>
        <w:t>180</w:t>
      </w:r>
      <w:r w:rsidRPr="00176D7D">
        <w:rPr>
          <w:rFonts w:ascii="Times New Roman" w:hAnsi="Times New Roman" w:cs="Times New Roman"/>
          <w:sz w:val="21"/>
          <w:szCs w:val="21"/>
        </w:rPr>
        <w:t>,</w:t>
      </w:r>
      <w:r w:rsidRPr="00176D7D">
        <w:rPr>
          <w:rFonts w:ascii="Times New Roman" w:hAnsi="Times New Roman" w:cs="Times New Roman"/>
          <w:sz w:val="21"/>
          <w:szCs w:val="21"/>
          <w:cs/>
        </w:rPr>
        <w:t xml:space="preserve">000 </w:t>
      </w:r>
      <w:r w:rsidR="009D4583">
        <w:rPr>
          <w:rFonts w:ascii="Times New Roman" w:hAnsi="Times New Roman" w:cs="Times New Roman"/>
          <w:sz w:val="21"/>
          <w:szCs w:val="21"/>
        </w:rPr>
        <w:t>B</w:t>
      </w:r>
      <w:r w:rsidRPr="00176D7D">
        <w:rPr>
          <w:rFonts w:ascii="Times New Roman" w:hAnsi="Times New Roman" w:cs="Times New Roman"/>
          <w:sz w:val="21"/>
          <w:szCs w:val="21"/>
        </w:rPr>
        <w:t xml:space="preserve">aht per square wah, total amount of </w:t>
      </w:r>
      <w:r w:rsidRPr="00176D7D">
        <w:rPr>
          <w:rFonts w:ascii="Times New Roman" w:hAnsi="Times New Roman" w:cs="Times New Roman"/>
          <w:sz w:val="21"/>
          <w:szCs w:val="21"/>
          <w:cs/>
        </w:rPr>
        <w:t>119</w:t>
      </w:r>
      <w:r w:rsidRPr="00176D7D">
        <w:rPr>
          <w:rFonts w:ascii="Times New Roman" w:hAnsi="Times New Roman" w:cs="Times New Roman"/>
          <w:sz w:val="21"/>
          <w:szCs w:val="21"/>
        </w:rPr>
        <w:t>,</w:t>
      </w:r>
      <w:r w:rsidRPr="00176D7D">
        <w:rPr>
          <w:rFonts w:ascii="Times New Roman" w:hAnsi="Times New Roman" w:cs="Times New Roman"/>
          <w:sz w:val="21"/>
          <w:szCs w:val="21"/>
          <w:cs/>
        </w:rPr>
        <w:t>340</w:t>
      </w:r>
      <w:r w:rsidRPr="00176D7D">
        <w:rPr>
          <w:rFonts w:ascii="Times New Roman" w:hAnsi="Times New Roman" w:cs="Times New Roman"/>
          <w:sz w:val="21"/>
          <w:szCs w:val="21"/>
        </w:rPr>
        <w:t>,</w:t>
      </w:r>
      <w:r w:rsidRPr="00176D7D">
        <w:rPr>
          <w:rFonts w:ascii="Times New Roman" w:hAnsi="Times New Roman" w:cs="Times New Roman"/>
          <w:sz w:val="21"/>
          <w:szCs w:val="21"/>
          <w:cs/>
        </w:rPr>
        <w:t xml:space="preserve">000 </w:t>
      </w:r>
      <w:r w:rsidRPr="00176D7D">
        <w:rPr>
          <w:rFonts w:ascii="Times New Roman" w:hAnsi="Times New Roman" w:cs="Times New Roman"/>
          <w:sz w:val="21"/>
          <w:szCs w:val="21"/>
        </w:rPr>
        <w:t xml:space="preserve">baht, purpose for the development of residential land for sale to the public. The transfer of ownership of the land to the Company on February </w:t>
      </w:r>
      <w:r w:rsidRPr="00176D7D">
        <w:rPr>
          <w:rFonts w:ascii="Times New Roman" w:hAnsi="Times New Roman" w:cs="Times New Roman"/>
          <w:sz w:val="21"/>
          <w:szCs w:val="21"/>
          <w:cs/>
        </w:rPr>
        <w:t>9</w:t>
      </w:r>
      <w:r w:rsidRPr="00176D7D">
        <w:rPr>
          <w:rFonts w:ascii="Times New Roman" w:hAnsi="Times New Roman" w:cs="Times New Roman"/>
          <w:sz w:val="21"/>
          <w:szCs w:val="21"/>
        </w:rPr>
        <w:t xml:space="preserve">, </w:t>
      </w:r>
      <w:r w:rsidR="00BD3728" w:rsidRPr="00176D7D">
        <w:rPr>
          <w:rFonts w:ascii="Times New Roman" w:hAnsi="Times New Roman" w:cs="Times New Roman"/>
          <w:sz w:val="21"/>
          <w:szCs w:val="21"/>
          <w:cs/>
        </w:rPr>
        <w:t>2018</w:t>
      </w:r>
      <w:r w:rsidR="001945BF" w:rsidRPr="00176D7D">
        <w:rPr>
          <w:rFonts w:ascii="Times New Roman" w:hAnsi="Times New Roman" w:cs="Cordia New"/>
          <w:sz w:val="21"/>
          <w:szCs w:val="21"/>
        </w:rPr>
        <w:t>.</w:t>
      </w:r>
    </w:p>
    <w:p w:rsidR="002C157B" w:rsidRPr="00176D7D" w:rsidRDefault="0071621A" w:rsidP="00B24C51">
      <w:pPr>
        <w:numPr>
          <w:ilvl w:val="0"/>
          <w:numId w:val="6"/>
        </w:numPr>
        <w:spacing w:before="24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INVESTMENT IN ASSO</w:t>
      </w:r>
      <w:r w:rsidR="00621FC6" w:rsidRPr="00176D7D">
        <w:rPr>
          <w:rFonts w:ascii="Times New Roman" w:hAnsi="Times New Roman" w:cs="Times New Roman"/>
          <w:b/>
          <w:bCs/>
          <w:sz w:val="21"/>
          <w:szCs w:val="21"/>
        </w:rPr>
        <w:t>C</w:t>
      </w:r>
      <w:r w:rsidR="00C97126">
        <w:rPr>
          <w:rFonts w:ascii="Times New Roman" w:hAnsi="Times New Roman" w:cs="Times New Roman"/>
          <w:b/>
          <w:bCs/>
          <w:sz w:val="21"/>
          <w:szCs w:val="21"/>
        </w:rPr>
        <w:t>IATE</w:t>
      </w:r>
      <w:r w:rsidR="00797A11" w:rsidRPr="00176D7D">
        <w:rPr>
          <w:rFonts w:ascii="Times New Roman" w:hAnsi="Times New Roman" w:cs="Times New Roman"/>
          <w:b/>
          <w:bCs/>
          <w:sz w:val="21"/>
          <w:szCs w:val="21"/>
        </w:rPr>
        <w:t xml:space="preserve"> AND JOINT VENTURE </w:t>
      </w:r>
    </w:p>
    <w:p w:rsidR="00F036F5" w:rsidRPr="00176D7D" w:rsidRDefault="00797A11" w:rsidP="00B24C51">
      <w:pPr>
        <w:spacing w:before="120"/>
        <w:ind w:left="810" w:right="28" w:hanging="402"/>
        <w:jc w:val="thaiDistribute"/>
        <w:rPr>
          <w:rFonts w:ascii="Times New Roman" w:hAnsi="Times New Roman" w:cs="Times New Roman"/>
          <w:sz w:val="21"/>
          <w:szCs w:val="21"/>
        </w:rPr>
      </w:pPr>
      <w:r w:rsidRPr="00176D7D">
        <w:rPr>
          <w:rFonts w:ascii="Times New Roman" w:hAnsi="Times New Roman" w:cs="Times New Roman"/>
          <w:sz w:val="21"/>
          <w:szCs w:val="21"/>
        </w:rPr>
        <w:t>6</w:t>
      </w:r>
      <w:r w:rsidR="00E02D99" w:rsidRPr="00176D7D">
        <w:rPr>
          <w:rFonts w:ascii="Times New Roman" w:hAnsi="Times New Roman" w:cs="Times New Roman"/>
          <w:sz w:val="21"/>
          <w:szCs w:val="21"/>
        </w:rPr>
        <w:t>.1  T</w:t>
      </w:r>
      <w:r w:rsidR="0071621A" w:rsidRPr="00176D7D">
        <w:rPr>
          <w:rFonts w:ascii="Times New Roman" w:hAnsi="Times New Roman" w:cs="Times New Roman"/>
          <w:sz w:val="21"/>
          <w:szCs w:val="21"/>
        </w:rPr>
        <w:t>he movement of Investments in associate</w:t>
      </w:r>
      <w:r w:rsidR="00621FC6" w:rsidRPr="00176D7D">
        <w:t xml:space="preserve"> </w:t>
      </w:r>
      <w:r w:rsidR="00621FC6" w:rsidRPr="00176D7D">
        <w:rPr>
          <w:rFonts w:ascii="Times New Roman" w:hAnsi="Times New Roman" w:cs="Times New Roman"/>
          <w:sz w:val="21"/>
          <w:szCs w:val="21"/>
        </w:rPr>
        <w:t>and joint venture</w:t>
      </w:r>
      <w:r w:rsidR="0071621A" w:rsidRPr="00176D7D">
        <w:rPr>
          <w:rFonts w:ascii="Times New Roman" w:hAnsi="Times New Roman" w:cs="Times New Roman"/>
          <w:sz w:val="21"/>
          <w:szCs w:val="21"/>
        </w:rPr>
        <w:t xml:space="preserve"> for </w:t>
      </w:r>
      <w:r w:rsidR="00E02D99" w:rsidRPr="00176D7D">
        <w:rPr>
          <w:rFonts w:ascii="Times New Roman" w:hAnsi="Times New Roman" w:cs="Times New Roman"/>
          <w:sz w:val="21"/>
          <w:szCs w:val="21"/>
        </w:rPr>
        <w:t xml:space="preserve">the </w:t>
      </w:r>
      <w:r w:rsidRPr="00176D7D">
        <w:rPr>
          <w:rFonts w:ascii="Times New Roman" w:hAnsi="Times New Roman" w:cs="Times New Roman"/>
          <w:sz w:val="21"/>
          <w:szCs w:val="21"/>
        </w:rPr>
        <w:t>three</w:t>
      </w:r>
      <w:r w:rsidR="00E37AAF" w:rsidRPr="00176D7D">
        <w:rPr>
          <w:rFonts w:ascii="Times New Roman" w:hAnsi="Times New Roman" w:cs="Times New Roman"/>
          <w:sz w:val="21"/>
          <w:szCs w:val="21"/>
        </w:rPr>
        <w:t>-</w:t>
      </w:r>
      <w:r w:rsidR="0068283E" w:rsidRPr="00176D7D">
        <w:rPr>
          <w:rFonts w:ascii="Times New Roman" w:hAnsi="Times New Roman" w:cs="Times New Roman"/>
          <w:sz w:val="21"/>
          <w:szCs w:val="21"/>
        </w:rPr>
        <w:t xml:space="preserve">month periods </w:t>
      </w:r>
      <w:r w:rsidR="00E02D99" w:rsidRPr="00176D7D">
        <w:rPr>
          <w:rFonts w:ascii="Times New Roman" w:hAnsi="Times New Roman" w:cs="Times New Roman"/>
          <w:sz w:val="21"/>
          <w:szCs w:val="21"/>
        </w:rPr>
        <w:t xml:space="preserve">ended </w:t>
      </w:r>
      <w:r w:rsidR="00103469" w:rsidRPr="00176D7D">
        <w:rPr>
          <w:rFonts w:ascii="Times New Roman" w:hAnsi="Times New Roman" w:cs="Times New Roman"/>
          <w:sz w:val="21"/>
          <w:szCs w:val="21"/>
        </w:rPr>
        <w:t>March</w:t>
      </w:r>
      <w:r w:rsidR="00651D01" w:rsidRPr="00176D7D">
        <w:rPr>
          <w:rFonts w:ascii="Times New Roman" w:hAnsi="Times New Roman" w:cs="Times New Roman"/>
          <w:sz w:val="21"/>
          <w:szCs w:val="21"/>
        </w:rPr>
        <w:t xml:space="preserve"> </w:t>
      </w:r>
      <w:r w:rsidR="00D2162C" w:rsidRPr="00176D7D">
        <w:rPr>
          <w:rFonts w:ascii="Times New Roman" w:hAnsi="Times New Roman" w:cs="Times New Roman"/>
          <w:sz w:val="21"/>
          <w:szCs w:val="21"/>
        </w:rPr>
        <w:t>3</w:t>
      </w:r>
      <w:r w:rsidR="00103469" w:rsidRPr="00176D7D">
        <w:rPr>
          <w:rFonts w:ascii="Times New Roman" w:hAnsi="Times New Roman" w:cs="Times New Roman"/>
          <w:sz w:val="21"/>
          <w:szCs w:val="21"/>
        </w:rPr>
        <w:t>1, 2018</w:t>
      </w:r>
      <w:r w:rsidR="0071621A" w:rsidRPr="00176D7D">
        <w:rPr>
          <w:rFonts w:ascii="Times New Roman" w:hAnsi="Times New Roman" w:cs="Times New Roman"/>
          <w:sz w:val="21"/>
          <w:szCs w:val="21"/>
        </w:rPr>
        <w:t xml:space="preserve"> are as follow</w:t>
      </w:r>
      <w:r w:rsidR="0071621A" w:rsidRPr="00176D7D">
        <w:rPr>
          <w:rFonts w:ascii="Times New Roman" w:hAnsi="Times New Roman" w:cs="Times New Roman"/>
          <w:sz w:val="21"/>
          <w:szCs w:val="21"/>
          <w:cs/>
        </w:rPr>
        <w:t xml:space="preserve"> </w:t>
      </w:r>
      <w:r w:rsidR="0071621A" w:rsidRPr="00176D7D">
        <w:rPr>
          <w:rFonts w:ascii="Times New Roman" w:hAnsi="Times New Roman" w:cs="Times New Roman"/>
          <w:sz w:val="21"/>
          <w:szCs w:val="21"/>
        </w:rPr>
        <w:t>:</w:t>
      </w:r>
    </w:p>
    <w:tbl>
      <w:tblPr>
        <w:tblW w:w="9072" w:type="dxa"/>
        <w:tblInd w:w="817" w:type="dxa"/>
        <w:tblLayout w:type="fixed"/>
        <w:tblLook w:val="0000" w:firstRow="0" w:lastRow="0" w:firstColumn="0" w:lastColumn="0" w:noHBand="0" w:noVBand="0"/>
      </w:tblPr>
      <w:tblGrid>
        <w:gridCol w:w="3970"/>
        <w:gridCol w:w="849"/>
        <w:gridCol w:w="1989"/>
        <w:gridCol w:w="281"/>
        <w:gridCol w:w="1983"/>
      </w:tblGrid>
      <w:tr w:rsidR="0071621A" w:rsidRPr="00176D7D" w:rsidTr="008F3049">
        <w:trPr>
          <w:trHeight w:val="344"/>
        </w:trPr>
        <w:tc>
          <w:tcPr>
            <w:tcW w:w="2188" w:type="pct"/>
          </w:tcPr>
          <w:p w:rsidR="0071621A" w:rsidRPr="00176D7D" w:rsidRDefault="0071621A" w:rsidP="006F4445">
            <w:pPr>
              <w:rPr>
                <w:rFonts w:ascii="Times New Roman" w:hAnsi="Times New Roman" w:cs="Times New Roman"/>
                <w:b/>
                <w:bCs/>
                <w:i/>
                <w:iCs/>
                <w:sz w:val="21"/>
                <w:szCs w:val="21"/>
                <w:cs/>
              </w:rPr>
            </w:pPr>
          </w:p>
        </w:tc>
        <w:tc>
          <w:tcPr>
            <w:tcW w:w="468" w:type="pct"/>
            <w:shd w:val="clear" w:color="auto" w:fill="auto"/>
          </w:tcPr>
          <w:p w:rsidR="0071621A" w:rsidRPr="00176D7D" w:rsidRDefault="0071621A" w:rsidP="006F4445">
            <w:pPr>
              <w:ind w:left="-111" w:right="-107"/>
              <w:jc w:val="center"/>
              <w:rPr>
                <w:rFonts w:ascii="Times New Roman" w:hAnsi="Times New Roman" w:cs="Times New Roman"/>
                <w:b/>
                <w:bCs/>
                <w:sz w:val="21"/>
                <w:szCs w:val="21"/>
                <w:cs/>
              </w:rPr>
            </w:pPr>
          </w:p>
        </w:tc>
        <w:tc>
          <w:tcPr>
            <w:tcW w:w="2344" w:type="pct"/>
            <w:gridSpan w:val="3"/>
            <w:tcBorders>
              <w:bottom w:val="single" w:sz="4" w:space="0" w:color="auto"/>
            </w:tcBorders>
            <w:shd w:val="clear" w:color="auto" w:fill="auto"/>
            <w:vAlign w:val="bottom"/>
          </w:tcPr>
          <w:p w:rsidR="0071621A" w:rsidRPr="00176D7D" w:rsidRDefault="00B24C51" w:rsidP="00797A11">
            <w:pPr>
              <w:pStyle w:val="BodyText"/>
              <w:jc w:val="right"/>
              <w:rPr>
                <w:rFonts w:ascii="Times New Roman" w:hAnsi="Times New Roman" w:cs="Times New Roman"/>
                <w:b/>
                <w:bCs/>
                <w:sz w:val="21"/>
                <w:szCs w:val="21"/>
                <w:cs/>
                <w:lang w:val="en-US"/>
              </w:rPr>
            </w:pPr>
            <w:r w:rsidRPr="00176D7D">
              <w:rPr>
                <w:rFonts w:ascii="Times New Roman" w:hAnsi="Times New Roman" w:cs="Times New Roman"/>
                <w:b/>
                <w:bCs/>
                <w:sz w:val="21"/>
                <w:szCs w:val="21"/>
              </w:rPr>
              <w:t>(Unit</w:t>
            </w:r>
            <w:r w:rsidR="00797A11" w:rsidRPr="00176D7D">
              <w:rPr>
                <w:rFonts w:ascii="Times New Roman" w:hAnsi="Times New Roman" w:cs="Times New Roman"/>
                <w:b/>
                <w:bCs/>
                <w:sz w:val="21"/>
                <w:szCs w:val="21"/>
              </w:rPr>
              <w:t xml:space="preserve"> : Baht)</w:t>
            </w:r>
          </w:p>
        </w:tc>
      </w:tr>
      <w:tr w:rsidR="0071621A" w:rsidRPr="00176D7D" w:rsidTr="008F3049">
        <w:tc>
          <w:tcPr>
            <w:tcW w:w="2188" w:type="pct"/>
          </w:tcPr>
          <w:p w:rsidR="0071621A" w:rsidRPr="00176D7D" w:rsidRDefault="0071621A" w:rsidP="006F4445">
            <w:pPr>
              <w:rPr>
                <w:rFonts w:ascii="Times New Roman" w:hAnsi="Times New Roman" w:cs="Times New Roman"/>
                <w:b/>
                <w:bCs/>
                <w:i/>
                <w:iCs/>
                <w:sz w:val="21"/>
                <w:szCs w:val="21"/>
                <w:cs/>
              </w:rPr>
            </w:pPr>
          </w:p>
        </w:tc>
        <w:tc>
          <w:tcPr>
            <w:tcW w:w="468" w:type="pct"/>
            <w:shd w:val="clear" w:color="auto" w:fill="auto"/>
          </w:tcPr>
          <w:p w:rsidR="0071621A" w:rsidRPr="00176D7D" w:rsidRDefault="0071621A" w:rsidP="006F4445">
            <w:pPr>
              <w:ind w:left="-111" w:right="-107"/>
              <w:jc w:val="center"/>
              <w:rPr>
                <w:rFonts w:ascii="Times New Roman" w:hAnsi="Times New Roman" w:cs="Times New Roman"/>
                <w:b/>
                <w:bCs/>
                <w:sz w:val="21"/>
                <w:szCs w:val="21"/>
                <w:cs/>
              </w:rPr>
            </w:pPr>
          </w:p>
        </w:tc>
        <w:tc>
          <w:tcPr>
            <w:tcW w:w="1096" w:type="pct"/>
            <w:tcBorders>
              <w:top w:val="single" w:sz="4" w:space="0" w:color="auto"/>
            </w:tcBorders>
            <w:shd w:val="clear" w:color="auto" w:fill="auto"/>
          </w:tcPr>
          <w:p w:rsidR="0071621A" w:rsidRPr="00176D7D" w:rsidRDefault="0071621A" w:rsidP="006F4445">
            <w:pPr>
              <w:ind w:left="-62" w:right="-108"/>
              <w:jc w:val="center"/>
              <w:rPr>
                <w:rFonts w:ascii="Times New Roman" w:hAnsi="Times New Roman" w:cs="Times New Roman"/>
                <w:b/>
                <w:bCs/>
                <w:sz w:val="21"/>
                <w:szCs w:val="21"/>
              </w:rPr>
            </w:pPr>
            <w:r w:rsidRPr="00176D7D">
              <w:rPr>
                <w:rFonts w:ascii="Times New Roman" w:hAnsi="Times New Roman" w:cs="Times New Roman"/>
                <w:b/>
                <w:bCs/>
                <w:sz w:val="21"/>
                <w:szCs w:val="21"/>
              </w:rPr>
              <w:t>Consolidated</w:t>
            </w:r>
          </w:p>
          <w:p w:rsidR="00245401" w:rsidRPr="00176D7D" w:rsidRDefault="00245401" w:rsidP="006F4445">
            <w:pPr>
              <w:ind w:left="-62" w:right="-108"/>
              <w:jc w:val="center"/>
              <w:rPr>
                <w:rFonts w:ascii="Times New Roman" w:hAnsi="Times New Roman" w:cs="Times New Roman"/>
                <w:b/>
                <w:bCs/>
                <w:sz w:val="21"/>
                <w:szCs w:val="21"/>
                <w:cs/>
              </w:rPr>
            </w:pPr>
            <w:r w:rsidRPr="00176D7D">
              <w:rPr>
                <w:rFonts w:ascii="Times New Roman" w:hAnsi="Times New Roman" w:cs="Times New Roman"/>
                <w:b/>
                <w:bCs/>
                <w:sz w:val="21"/>
                <w:szCs w:val="21"/>
              </w:rPr>
              <w:t>financial statements</w:t>
            </w:r>
          </w:p>
        </w:tc>
        <w:tc>
          <w:tcPr>
            <w:tcW w:w="155" w:type="pct"/>
            <w:tcBorders>
              <w:top w:val="single" w:sz="4" w:space="0" w:color="auto"/>
            </w:tcBorders>
            <w:shd w:val="clear" w:color="auto" w:fill="auto"/>
          </w:tcPr>
          <w:p w:rsidR="0071621A" w:rsidRPr="00176D7D" w:rsidRDefault="0071621A" w:rsidP="006F4445">
            <w:pPr>
              <w:jc w:val="center"/>
              <w:rPr>
                <w:rFonts w:ascii="Times New Roman" w:hAnsi="Times New Roman" w:cs="Times New Roman"/>
                <w:sz w:val="21"/>
                <w:szCs w:val="21"/>
                <w:cs/>
              </w:rPr>
            </w:pPr>
          </w:p>
        </w:tc>
        <w:tc>
          <w:tcPr>
            <w:tcW w:w="1093" w:type="pct"/>
            <w:tcBorders>
              <w:top w:val="single" w:sz="4" w:space="0" w:color="auto"/>
            </w:tcBorders>
            <w:shd w:val="clear" w:color="auto" w:fill="auto"/>
          </w:tcPr>
          <w:p w:rsidR="0071621A" w:rsidRPr="00176D7D" w:rsidRDefault="0071621A" w:rsidP="006F4445">
            <w:pPr>
              <w:ind w:left="-62" w:right="-108"/>
              <w:jc w:val="center"/>
              <w:rPr>
                <w:rFonts w:ascii="Times New Roman" w:hAnsi="Times New Roman" w:cs="Times New Roman"/>
                <w:b/>
                <w:bCs/>
                <w:sz w:val="21"/>
                <w:szCs w:val="21"/>
              </w:rPr>
            </w:pPr>
            <w:r w:rsidRPr="00176D7D">
              <w:rPr>
                <w:rFonts w:ascii="Times New Roman" w:hAnsi="Times New Roman" w:cs="Times New Roman"/>
                <w:b/>
                <w:bCs/>
                <w:sz w:val="21"/>
                <w:szCs w:val="21"/>
              </w:rPr>
              <w:t>Separate</w:t>
            </w:r>
          </w:p>
          <w:p w:rsidR="00245401" w:rsidRPr="00176D7D" w:rsidRDefault="00245401" w:rsidP="006F4445">
            <w:pPr>
              <w:ind w:left="-62" w:right="-108"/>
              <w:jc w:val="center"/>
              <w:rPr>
                <w:rFonts w:ascii="Times New Roman" w:hAnsi="Times New Roman" w:cs="Times New Roman"/>
                <w:b/>
                <w:bCs/>
                <w:sz w:val="21"/>
                <w:szCs w:val="21"/>
                <w:cs/>
              </w:rPr>
            </w:pPr>
            <w:r w:rsidRPr="00176D7D">
              <w:rPr>
                <w:rFonts w:ascii="Times New Roman" w:hAnsi="Times New Roman" w:cs="Times New Roman"/>
                <w:b/>
                <w:bCs/>
                <w:sz w:val="21"/>
                <w:szCs w:val="21"/>
              </w:rPr>
              <w:t>financial statements</w:t>
            </w:r>
          </w:p>
        </w:tc>
      </w:tr>
      <w:tr w:rsidR="00716B06" w:rsidRPr="00176D7D" w:rsidTr="008F3049">
        <w:trPr>
          <w:trHeight w:val="357"/>
        </w:trPr>
        <w:tc>
          <w:tcPr>
            <w:tcW w:w="2188" w:type="pct"/>
          </w:tcPr>
          <w:p w:rsidR="00716B06" w:rsidRPr="00176D7D" w:rsidRDefault="00716B06" w:rsidP="006F4445">
            <w:pPr>
              <w:rPr>
                <w:rFonts w:ascii="Times New Roman" w:hAnsi="Times New Roman" w:cs="Times New Roman"/>
                <w:sz w:val="21"/>
                <w:szCs w:val="21"/>
                <w:cs/>
              </w:rPr>
            </w:pPr>
          </w:p>
        </w:tc>
        <w:tc>
          <w:tcPr>
            <w:tcW w:w="468" w:type="pct"/>
            <w:shd w:val="clear" w:color="auto" w:fill="auto"/>
          </w:tcPr>
          <w:p w:rsidR="00716B06" w:rsidRPr="00176D7D" w:rsidRDefault="00716B06" w:rsidP="006F4445">
            <w:pPr>
              <w:ind w:left="-111" w:right="-107"/>
              <w:jc w:val="center"/>
              <w:rPr>
                <w:rFonts w:ascii="Times New Roman" w:hAnsi="Times New Roman" w:cs="Times New Roman"/>
                <w:sz w:val="21"/>
                <w:szCs w:val="21"/>
                <w:cs/>
              </w:rPr>
            </w:pPr>
          </w:p>
        </w:tc>
        <w:tc>
          <w:tcPr>
            <w:tcW w:w="1096" w:type="pct"/>
            <w:shd w:val="clear" w:color="auto" w:fill="auto"/>
            <w:vAlign w:val="bottom"/>
          </w:tcPr>
          <w:p w:rsidR="00716B06" w:rsidRPr="00176D7D" w:rsidRDefault="00716B06" w:rsidP="0073606E">
            <w:pPr>
              <w:pBdr>
                <w:bottom w:val="single" w:sz="4" w:space="1" w:color="auto"/>
              </w:pBdr>
              <w:ind w:left="-62" w:right="-108"/>
              <w:jc w:val="center"/>
              <w:rPr>
                <w:rFonts w:ascii="Times New Roman" w:hAnsi="Times New Roman" w:cs="Times New Roman"/>
                <w:b/>
                <w:bCs/>
                <w:sz w:val="21"/>
                <w:szCs w:val="21"/>
                <w:cs/>
              </w:rPr>
            </w:pPr>
            <w:r w:rsidRPr="00176D7D">
              <w:rPr>
                <w:rFonts w:ascii="Times New Roman" w:hAnsi="Times New Roman" w:cs="Times New Roman"/>
                <w:b/>
                <w:bCs/>
                <w:sz w:val="21"/>
                <w:szCs w:val="21"/>
                <w:cs/>
              </w:rPr>
              <w:t>(</w:t>
            </w:r>
            <w:r w:rsidRPr="00176D7D">
              <w:rPr>
                <w:rFonts w:ascii="Times New Roman" w:hAnsi="Times New Roman" w:cs="Times New Roman"/>
                <w:b/>
                <w:bCs/>
                <w:sz w:val="21"/>
                <w:szCs w:val="21"/>
              </w:rPr>
              <w:t>Equity Method</w:t>
            </w:r>
            <w:r w:rsidRPr="00176D7D">
              <w:rPr>
                <w:rFonts w:ascii="Times New Roman" w:hAnsi="Times New Roman" w:cs="Times New Roman"/>
                <w:b/>
                <w:bCs/>
                <w:sz w:val="21"/>
                <w:szCs w:val="21"/>
                <w:cs/>
              </w:rPr>
              <w:t>)</w:t>
            </w:r>
          </w:p>
        </w:tc>
        <w:tc>
          <w:tcPr>
            <w:tcW w:w="155" w:type="pct"/>
            <w:shd w:val="clear" w:color="auto" w:fill="auto"/>
          </w:tcPr>
          <w:p w:rsidR="00716B06" w:rsidRPr="00176D7D" w:rsidRDefault="00716B06" w:rsidP="006F4445">
            <w:pPr>
              <w:jc w:val="center"/>
              <w:rPr>
                <w:rFonts w:ascii="Times New Roman" w:hAnsi="Times New Roman" w:cs="Times New Roman"/>
                <w:sz w:val="21"/>
                <w:szCs w:val="21"/>
                <w:cs/>
              </w:rPr>
            </w:pPr>
          </w:p>
        </w:tc>
        <w:tc>
          <w:tcPr>
            <w:tcW w:w="1093" w:type="pct"/>
            <w:shd w:val="clear" w:color="auto" w:fill="auto"/>
            <w:vAlign w:val="bottom"/>
          </w:tcPr>
          <w:p w:rsidR="00716B06" w:rsidRPr="00176D7D" w:rsidRDefault="00716B06" w:rsidP="0073606E">
            <w:pPr>
              <w:pBdr>
                <w:bottom w:val="single" w:sz="4" w:space="1" w:color="auto"/>
              </w:pBdr>
              <w:ind w:left="-62" w:right="-108"/>
              <w:jc w:val="center"/>
              <w:rPr>
                <w:rFonts w:ascii="Times New Roman" w:hAnsi="Times New Roman" w:cs="Times New Roman"/>
                <w:b/>
                <w:bCs/>
                <w:sz w:val="21"/>
                <w:szCs w:val="21"/>
              </w:rPr>
            </w:pPr>
            <w:r w:rsidRPr="00176D7D">
              <w:rPr>
                <w:rFonts w:ascii="Times New Roman" w:hAnsi="Times New Roman" w:cs="Times New Roman"/>
                <w:b/>
                <w:bCs/>
                <w:sz w:val="21"/>
                <w:szCs w:val="21"/>
                <w:cs/>
              </w:rPr>
              <w:t>(</w:t>
            </w:r>
            <w:r w:rsidRPr="00176D7D">
              <w:rPr>
                <w:rFonts w:ascii="Times New Roman" w:hAnsi="Times New Roman" w:cs="Times New Roman"/>
                <w:b/>
                <w:bCs/>
                <w:sz w:val="21"/>
                <w:szCs w:val="21"/>
              </w:rPr>
              <w:t>Cost Method</w:t>
            </w:r>
            <w:r w:rsidRPr="00176D7D">
              <w:rPr>
                <w:rFonts w:ascii="Times New Roman" w:hAnsi="Times New Roman" w:cs="Times New Roman"/>
                <w:b/>
                <w:bCs/>
                <w:sz w:val="21"/>
                <w:szCs w:val="21"/>
                <w:cs/>
              </w:rPr>
              <w:t>)</w:t>
            </w:r>
          </w:p>
        </w:tc>
      </w:tr>
      <w:tr w:rsidR="00CC0966" w:rsidRPr="00176D7D" w:rsidTr="008F3049">
        <w:trPr>
          <w:trHeight w:val="357"/>
        </w:trPr>
        <w:tc>
          <w:tcPr>
            <w:tcW w:w="2188" w:type="pct"/>
            <w:vAlign w:val="bottom"/>
          </w:tcPr>
          <w:p w:rsidR="00CC0966" w:rsidRPr="00176D7D" w:rsidRDefault="00103469" w:rsidP="00B24C51">
            <w:pPr>
              <w:spacing w:before="120"/>
              <w:jc w:val="left"/>
              <w:rPr>
                <w:rFonts w:ascii="Times New Roman" w:hAnsi="Times New Roman" w:cs="Times New Roman"/>
                <w:sz w:val="21"/>
                <w:szCs w:val="21"/>
              </w:rPr>
            </w:pPr>
            <w:r w:rsidRPr="00176D7D">
              <w:rPr>
                <w:rFonts w:ascii="Times New Roman" w:hAnsi="Times New Roman" w:cs="Times New Roman"/>
                <w:sz w:val="21"/>
                <w:szCs w:val="21"/>
              </w:rPr>
              <w:t>As at January 1, 2018</w:t>
            </w:r>
          </w:p>
        </w:tc>
        <w:tc>
          <w:tcPr>
            <w:tcW w:w="468" w:type="pct"/>
            <w:shd w:val="clear" w:color="auto" w:fill="auto"/>
          </w:tcPr>
          <w:p w:rsidR="00CC0966" w:rsidRPr="00176D7D" w:rsidRDefault="00CC0966" w:rsidP="00B24C51">
            <w:pPr>
              <w:pStyle w:val="BodyText"/>
              <w:spacing w:before="120"/>
              <w:ind w:right="-131"/>
              <w:jc w:val="center"/>
              <w:rPr>
                <w:rFonts w:ascii="Times New Roman" w:hAnsi="Times New Roman" w:cs="Times New Roman"/>
                <w:sz w:val="21"/>
                <w:szCs w:val="21"/>
                <w:cs/>
                <w:lang w:val="en-US"/>
              </w:rPr>
            </w:pPr>
          </w:p>
        </w:tc>
        <w:tc>
          <w:tcPr>
            <w:tcW w:w="1096" w:type="pct"/>
            <w:vAlign w:val="bottom"/>
          </w:tcPr>
          <w:p w:rsidR="00CC0966" w:rsidRPr="00176D7D" w:rsidRDefault="00103469" w:rsidP="00B24C51">
            <w:pPr>
              <w:spacing w:before="120"/>
              <w:ind w:right="32"/>
              <w:jc w:val="right"/>
              <w:rPr>
                <w:rFonts w:ascii="Times New Roman" w:hAnsi="Times New Roman" w:cs="Times New Roman"/>
                <w:sz w:val="21"/>
                <w:szCs w:val="21"/>
              </w:rPr>
            </w:pPr>
            <w:r w:rsidRPr="00176D7D">
              <w:rPr>
                <w:rFonts w:ascii="Times New Roman" w:hAnsi="Times New Roman" w:cs="Times New Roman"/>
                <w:sz w:val="21"/>
                <w:szCs w:val="21"/>
              </w:rPr>
              <w:t>951,489,163</w:t>
            </w:r>
          </w:p>
        </w:tc>
        <w:tc>
          <w:tcPr>
            <w:tcW w:w="155" w:type="pct"/>
            <w:vAlign w:val="bottom"/>
          </w:tcPr>
          <w:p w:rsidR="00CC0966" w:rsidRPr="00176D7D" w:rsidRDefault="00CC0966" w:rsidP="00B24C51">
            <w:pPr>
              <w:spacing w:before="120"/>
              <w:jc w:val="right"/>
              <w:rPr>
                <w:rFonts w:ascii="Times New Roman" w:hAnsi="Times New Roman" w:cs="Times New Roman"/>
                <w:sz w:val="21"/>
                <w:szCs w:val="21"/>
                <w:cs/>
              </w:rPr>
            </w:pPr>
          </w:p>
        </w:tc>
        <w:tc>
          <w:tcPr>
            <w:tcW w:w="1093" w:type="pct"/>
            <w:vAlign w:val="bottom"/>
          </w:tcPr>
          <w:p w:rsidR="00CC0966" w:rsidRPr="00176D7D" w:rsidRDefault="00103469" w:rsidP="00B24C51">
            <w:pPr>
              <w:spacing w:before="120"/>
              <w:ind w:right="32"/>
              <w:jc w:val="right"/>
              <w:rPr>
                <w:rFonts w:ascii="Times New Roman" w:hAnsi="Times New Roman" w:cs="Times New Roman"/>
                <w:sz w:val="21"/>
                <w:szCs w:val="21"/>
              </w:rPr>
            </w:pPr>
            <w:r w:rsidRPr="00176D7D">
              <w:rPr>
                <w:rFonts w:ascii="Times New Roman" w:hAnsi="Times New Roman" w:cs="Times New Roman"/>
                <w:sz w:val="21"/>
                <w:szCs w:val="21"/>
              </w:rPr>
              <w:t>522,722,773</w:t>
            </w:r>
          </w:p>
        </w:tc>
      </w:tr>
      <w:tr w:rsidR="005F6E1B" w:rsidRPr="00176D7D" w:rsidTr="008F3049">
        <w:trPr>
          <w:trHeight w:val="322"/>
        </w:trPr>
        <w:tc>
          <w:tcPr>
            <w:tcW w:w="2188" w:type="pct"/>
          </w:tcPr>
          <w:p w:rsidR="005F6E1B" w:rsidRPr="00176D7D" w:rsidRDefault="005F6E1B" w:rsidP="00B24C51">
            <w:pPr>
              <w:spacing w:before="120"/>
              <w:rPr>
                <w:rFonts w:ascii="Times New Roman" w:hAnsi="Times New Roman" w:cs="Times New Roman"/>
                <w:sz w:val="21"/>
                <w:szCs w:val="21"/>
              </w:rPr>
            </w:pPr>
            <w:r w:rsidRPr="00176D7D">
              <w:rPr>
                <w:rFonts w:ascii="Times New Roman" w:hAnsi="Times New Roman" w:cs="Times New Roman"/>
                <w:sz w:val="21"/>
                <w:szCs w:val="21"/>
              </w:rPr>
              <w:t>Purchase</w:t>
            </w:r>
            <w:r w:rsidRPr="00176D7D">
              <w:rPr>
                <w:rFonts w:ascii="Times New Roman" w:hAnsi="Times New Roman" w:cs="Times New Roman"/>
                <w:sz w:val="21"/>
                <w:szCs w:val="21"/>
                <w:cs/>
              </w:rPr>
              <w:t xml:space="preserve"> </w:t>
            </w:r>
            <w:r w:rsidRPr="00176D7D">
              <w:rPr>
                <w:rFonts w:ascii="Times New Roman" w:hAnsi="Times New Roman" w:cs="Times New Roman"/>
                <w:sz w:val="21"/>
                <w:szCs w:val="21"/>
              </w:rPr>
              <w:t>/ Increase investment</w:t>
            </w:r>
          </w:p>
        </w:tc>
        <w:tc>
          <w:tcPr>
            <w:tcW w:w="468" w:type="pct"/>
            <w:shd w:val="clear" w:color="auto" w:fill="auto"/>
          </w:tcPr>
          <w:p w:rsidR="005F6E1B" w:rsidRPr="00176D7D" w:rsidRDefault="005F6E1B" w:rsidP="00B24C51">
            <w:pPr>
              <w:spacing w:before="120"/>
              <w:rPr>
                <w:rFonts w:ascii="Times New Roman" w:hAnsi="Times New Roman" w:cs="Times New Roman"/>
                <w:sz w:val="21"/>
                <w:szCs w:val="21"/>
                <w:cs/>
              </w:rPr>
            </w:pPr>
          </w:p>
        </w:tc>
        <w:tc>
          <w:tcPr>
            <w:tcW w:w="1096" w:type="pct"/>
            <w:shd w:val="clear" w:color="auto" w:fill="auto"/>
            <w:vAlign w:val="bottom"/>
          </w:tcPr>
          <w:p w:rsidR="005F6E1B" w:rsidRPr="00176D7D" w:rsidRDefault="00797A11" w:rsidP="00B24C51">
            <w:pPr>
              <w:spacing w:before="120"/>
              <w:ind w:right="32"/>
              <w:jc w:val="right"/>
              <w:rPr>
                <w:rFonts w:ascii="Times New Roman" w:hAnsi="Times New Roman" w:cs="Times New Roman"/>
                <w:sz w:val="21"/>
                <w:szCs w:val="21"/>
              </w:rPr>
            </w:pPr>
            <w:r w:rsidRPr="00176D7D">
              <w:rPr>
                <w:rFonts w:ascii="Times New Roman" w:hAnsi="Times New Roman" w:cs="Times New Roman"/>
                <w:sz w:val="21"/>
                <w:szCs w:val="21"/>
              </w:rPr>
              <w:t>311,638,82</w:t>
            </w:r>
            <w:r w:rsidR="009D4583">
              <w:rPr>
                <w:rFonts w:ascii="Times New Roman" w:hAnsi="Times New Roman" w:cs="Times New Roman"/>
                <w:sz w:val="21"/>
                <w:szCs w:val="21"/>
              </w:rPr>
              <w:t>6</w:t>
            </w:r>
          </w:p>
        </w:tc>
        <w:tc>
          <w:tcPr>
            <w:tcW w:w="155" w:type="pct"/>
            <w:vAlign w:val="bottom"/>
          </w:tcPr>
          <w:p w:rsidR="005F6E1B" w:rsidRPr="00176D7D" w:rsidRDefault="005F6E1B" w:rsidP="00B24C51">
            <w:pPr>
              <w:spacing w:before="120"/>
              <w:ind w:right="32"/>
              <w:jc w:val="right"/>
              <w:rPr>
                <w:rFonts w:ascii="Times New Roman" w:hAnsi="Times New Roman" w:cs="Times New Roman"/>
                <w:sz w:val="21"/>
                <w:szCs w:val="21"/>
                <w:cs/>
              </w:rPr>
            </w:pPr>
          </w:p>
        </w:tc>
        <w:tc>
          <w:tcPr>
            <w:tcW w:w="1093" w:type="pct"/>
            <w:shd w:val="clear" w:color="auto" w:fill="auto"/>
            <w:vAlign w:val="bottom"/>
          </w:tcPr>
          <w:p w:rsidR="005F6E1B" w:rsidRPr="00176D7D" w:rsidRDefault="00797A11" w:rsidP="00B24C51">
            <w:pPr>
              <w:spacing w:before="120"/>
              <w:ind w:right="32"/>
              <w:jc w:val="right"/>
              <w:rPr>
                <w:rFonts w:ascii="Times New Roman" w:hAnsi="Times New Roman" w:cs="Times New Roman"/>
                <w:sz w:val="21"/>
                <w:szCs w:val="21"/>
              </w:rPr>
            </w:pPr>
            <w:r w:rsidRPr="00176D7D">
              <w:rPr>
                <w:rFonts w:ascii="Times New Roman" w:hAnsi="Times New Roman" w:cs="Times New Roman"/>
                <w:sz w:val="21"/>
                <w:szCs w:val="21"/>
              </w:rPr>
              <w:t>311,638,826</w:t>
            </w:r>
          </w:p>
        </w:tc>
      </w:tr>
      <w:tr w:rsidR="005F6E1B" w:rsidRPr="00176D7D" w:rsidTr="008F3049">
        <w:trPr>
          <w:trHeight w:val="281"/>
        </w:trPr>
        <w:tc>
          <w:tcPr>
            <w:tcW w:w="2188" w:type="pct"/>
          </w:tcPr>
          <w:p w:rsidR="00621FC6" w:rsidRPr="00176D7D" w:rsidRDefault="009F6ED1" w:rsidP="00B24C51">
            <w:pPr>
              <w:spacing w:before="120"/>
              <w:jc w:val="thaiDistribute"/>
              <w:rPr>
                <w:rFonts w:ascii="Times New Roman" w:hAnsi="Times New Roman" w:cs="Times New Roman"/>
                <w:sz w:val="21"/>
                <w:szCs w:val="21"/>
              </w:rPr>
            </w:pPr>
            <w:r w:rsidRPr="00176D7D">
              <w:rPr>
                <w:rFonts w:ascii="Times New Roman" w:hAnsi="Times New Roman" w:cs="Times New Roman"/>
                <w:sz w:val="21"/>
                <w:szCs w:val="21"/>
              </w:rPr>
              <w:t>Profit(loss)</w:t>
            </w:r>
            <w:r w:rsidR="005F6E1B" w:rsidRPr="00176D7D">
              <w:rPr>
                <w:rFonts w:ascii="Times New Roman" w:hAnsi="Times New Roman" w:cs="Times New Roman"/>
                <w:sz w:val="21"/>
                <w:szCs w:val="21"/>
              </w:rPr>
              <w:t xml:space="preserve">from investments in </w:t>
            </w:r>
          </w:p>
          <w:p w:rsidR="005F6E1B" w:rsidRPr="00176D7D" w:rsidRDefault="00C97126" w:rsidP="00B24C51">
            <w:pPr>
              <w:spacing w:before="120"/>
              <w:ind w:left="263"/>
              <w:jc w:val="thaiDistribute"/>
              <w:rPr>
                <w:rFonts w:ascii="Times New Roman" w:hAnsi="Times New Roman" w:cs="Times New Roman"/>
                <w:sz w:val="21"/>
                <w:szCs w:val="21"/>
              </w:rPr>
            </w:pPr>
            <w:r>
              <w:rPr>
                <w:rFonts w:ascii="Times New Roman" w:hAnsi="Times New Roman" w:cs="Times New Roman"/>
                <w:sz w:val="21"/>
                <w:szCs w:val="21"/>
              </w:rPr>
              <w:t>associate</w:t>
            </w:r>
            <w:r w:rsidR="00621FC6" w:rsidRPr="00176D7D">
              <w:rPr>
                <w:rFonts w:ascii="Times New Roman" w:hAnsi="Times New Roman" w:cs="Times New Roman"/>
                <w:sz w:val="21"/>
                <w:szCs w:val="21"/>
              </w:rPr>
              <w:t xml:space="preserve"> and joint venture</w:t>
            </w:r>
          </w:p>
        </w:tc>
        <w:tc>
          <w:tcPr>
            <w:tcW w:w="468" w:type="pct"/>
            <w:shd w:val="clear" w:color="auto" w:fill="auto"/>
          </w:tcPr>
          <w:p w:rsidR="005F6E1B" w:rsidRPr="00176D7D" w:rsidRDefault="005F6E1B" w:rsidP="00B24C51">
            <w:pPr>
              <w:spacing w:before="120"/>
              <w:rPr>
                <w:rFonts w:ascii="Times New Roman" w:hAnsi="Times New Roman" w:cs="Times New Roman"/>
                <w:sz w:val="21"/>
                <w:szCs w:val="21"/>
                <w:cs/>
              </w:rPr>
            </w:pPr>
          </w:p>
        </w:tc>
        <w:tc>
          <w:tcPr>
            <w:tcW w:w="1096" w:type="pct"/>
            <w:shd w:val="clear" w:color="auto" w:fill="auto"/>
            <w:vAlign w:val="bottom"/>
          </w:tcPr>
          <w:p w:rsidR="005F6E1B" w:rsidRPr="00176D7D" w:rsidRDefault="00797A11" w:rsidP="00B24C51">
            <w:pPr>
              <w:spacing w:before="120"/>
              <w:ind w:right="32"/>
              <w:jc w:val="right"/>
              <w:rPr>
                <w:rFonts w:ascii="Times New Roman" w:hAnsi="Times New Roman" w:cs="Cordia New"/>
                <w:sz w:val="21"/>
                <w:szCs w:val="21"/>
              </w:rPr>
            </w:pPr>
            <w:r w:rsidRPr="00176D7D">
              <w:rPr>
                <w:rFonts w:ascii="Times New Roman" w:hAnsi="Times New Roman" w:cs="Cordia New"/>
                <w:sz w:val="21"/>
                <w:szCs w:val="21"/>
              </w:rPr>
              <w:t>(13,453,982)</w:t>
            </w:r>
          </w:p>
        </w:tc>
        <w:tc>
          <w:tcPr>
            <w:tcW w:w="155" w:type="pct"/>
            <w:vAlign w:val="bottom"/>
          </w:tcPr>
          <w:p w:rsidR="005F6E1B" w:rsidRPr="00176D7D" w:rsidRDefault="005F6E1B" w:rsidP="00B24C51">
            <w:pPr>
              <w:spacing w:before="120"/>
              <w:jc w:val="right"/>
              <w:rPr>
                <w:rFonts w:ascii="Times New Roman" w:hAnsi="Times New Roman" w:cs="Times New Roman"/>
                <w:sz w:val="21"/>
                <w:szCs w:val="21"/>
                <w:cs/>
              </w:rPr>
            </w:pPr>
          </w:p>
        </w:tc>
        <w:tc>
          <w:tcPr>
            <w:tcW w:w="1093" w:type="pct"/>
            <w:shd w:val="clear" w:color="auto" w:fill="auto"/>
            <w:vAlign w:val="bottom"/>
          </w:tcPr>
          <w:p w:rsidR="005F6E1B" w:rsidRPr="00176D7D" w:rsidRDefault="00797A11" w:rsidP="00B24C51">
            <w:pPr>
              <w:spacing w:before="120"/>
              <w:ind w:right="0"/>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7B3FFD" w:rsidRPr="00176D7D" w:rsidTr="008F3049">
        <w:trPr>
          <w:trHeight w:val="281"/>
        </w:trPr>
        <w:tc>
          <w:tcPr>
            <w:tcW w:w="2188" w:type="pct"/>
          </w:tcPr>
          <w:p w:rsidR="007B3FFD" w:rsidRPr="00176D7D" w:rsidRDefault="007B3FFD" w:rsidP="00B24C51">
            <w:pPr>
              <w:spacing w:before="120"/>
              <w:jc w:val="thaiDistribute"/>
              <w:rPr>
                <w:rFonts w:ascii="Times New Roman" w:hAnsi="Times New Roman" w:cs="Times New Roman"/>
                <w:sz w:val="21"/>
                <w:szCs w:val="21"/>
              </w:rPr>
            </w:pPr>
            <w:r w:rsidRPr="00176D7D">
              <w:rPr>
                <w:rFonts w:ascii="Times New Roman" w:hAnsi="Times New Roman" w:cs="Times New Roman"/>
                <w:sz w:val="21"/>
                <w:szCs w:val="21"/>
              </w:rPr>
              <w:t>Impact</w:t>
            </w:r>
            <w:r w:rsidR="008F3049" w:rsidRPr="00176D7D">
              <w:rPr>
                <w:rFonts w:ascii="Times New Roman" w:hAnsi="Times New Roman" w:cs="Times New Roman"/>
                <w:sz w:val="21"/>
                <w:szCs w:val="21"/>
              </w:rPr>
              <w:t xml:space="preserve"> of the loss of control </w:t>
            </w:r>
            <w:r w:rsidR="00BD3728" w:rsidRPr="00176D7D">
              <w:rPr>
                <w:rFonts w:ascii="Times New Roman" w:hAnsi="Times New Roman" w:cs="Angsana New"/>
                <w:sz w:val="21"/>
                <w:szCs w:val="26"/>
              </w:rPr>
              <w:t>in</w:t>
            </w:r>
            <w:r w:rsidR="008F3049" w:rsidRPr="00176D7D">
              <w:rPr>
                <w:rFonts w:ascii="Times New Roman" w:hAnsi="Times New Roman" w:cs="Times New Roman"/>
                <w:sz w:val="21"/>
                <w:szCs w:val="21"/>
              </w:rPr>
              <w:t xml:space="preserve"> subsidiary</w:t>
            </w:r>
          </w:p>
        </w:tc>
        <w:tc>
          <w:tcPr>
            <w:tcW w:w="468" w:type="pct"/>
            <w:shd w:val="clear" w:color="auto" w:fill="auto"/>
          </w:tcPr>
          <w:p w:rsidR="007B3FFD" w:rsidRPr="00176D7D" w:rsidRDefault="007B3FFD" w:rsidP="00B24C51">
            <w:pPr>
              <w:spacing w:before="120"/>
              <w:rPr>
                <w:rFonts w:ascii="Times New Roman" w:hAnsi="Times New Roman" w:cs="Times New Roman"/>
                <w:sz w:val="21"/>
                <w:szCs w:val="21"/>
                <w:cs/>
              </w:rPr>
            </w:pPr>
          </w:p>
        </w:tc>
        <w:tc>
          <w:tcPr>
            <w:tcW w:w="1096" w:type="pct"/>
            <w:shd w:val="clear" w:color="auto" w:fill="auto"/>
            <w:vAlign w:val="bottom"/>
          </w:tcPr>
          <w:p w:rsidR="007B3FFD" w:rsidRPr="00176D7D" w:rsidRDefault="00BD3728" w:rsidP="00B24C51">
            <w:pPr>
              <w:spacing w:before="120"/>
              <w:ind w:right="32"/>
              <w:jc w:val="right"/>
              <w:rPr>
                <w:rFonts w:ascii="Times New Roman" w:hAnsi="Times New Roman" w:cs="Cordia New"/>
                <w:sz w:val="21"/>
                <w:szCs w:val="21"/>
              </w:rPr>
            </w:pPr>
            <w:r w:rsidRPr="00176D7D">
              <w:rPr>
                <w:rFonts w:ascii="Times New Roman" w:hAnsi="Times New Roman" w:cs="Cordia New"/>
                <w:sz w:val="21"/>
                <w:szCs w:val="21"/>
              </w:rPr>
              <w:t>(6</w:t>
            </w:r>
            <w:r w:rsidR="009D4583">
              <w:rPr>
                <w:rFonts w:ascii="Times New Roman" w:hAnsi="Times New Roman" w:cs="Cordia New"/>
                <w:sz w:val="21"/>
                <w:szCs w:val="21"/>
              </w:rPr>
              <w:t>,892,234</w:t>
            </w:r>
            <w:r w:rsidR="008F3049" w:rsidRPr="00176D7D">
              <w:rPr>
                <w:rFonts w:ascii="Times New Roman" w:hAnsi="Times New Roman" w:cs="Cordia New"/>
                <w:sz w:val="21"/>
                <w:szCs w:val="21"/>
              </w:rPr>
              <w:t>)</w:t>
            </w:r>
          </w:p>
        </w:tc>
        <w:tc>
          <w:tcPr>
            <w:tcW w:w="155" w:type="pct"/>
            <w:vAlign w:val="bottom"/>
          </w:tcPr>
          <w:p w:rsidR="007B3FFD" w:rsidRPr="00176D7D" w:rsidRDefault="007B3FFD" w:rsidP="00B24C51">
            <w:pPr>
              <w:spacing w:before="120"/>
              <w:jc w:val="right"/>
              <w:rPr>
                <w:rFonts w:ascii="Times New Roman" w:hAnsi="Times New Roman" w:cs="Times New Roman"/>
                <w:sz w:val="21"/>
                <w:szCs w:val="21"/>
                <w:cs/>
              </w:rPr>
            </w:pPr>
          </w:p>
        </w:tc>
        <w:tc>
          <w:tcPr>
            <w:tcW w:w="1093" w:type="pct"/>
            <w:shd w:val="clear" w:color="auto" w:fill="auto"/>
            <w:vAlign w:val="bottom"/>
          </w:tcPr>
          <w:p w:rsidR="007B3FFD" w:rsidRPr="00176D7D" w:rsidRDefault="008F3049" w:rsidP="00B24C51">
            <w:pPr>
              <w:spacing w:before="120"/>
              <w:ind w:right="0"/>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027D9B" w:rsidRPr="00176D7D" w:rsidTr="008F3049">
        <w:trPr>
          <w:trHeight w:val="281"/>
        </w:trPr>
        <w:tc>
          <w:tcPr>
            <w:tcW w:w="2188" w:type="pct"/>
          </w:tcPr>
          <w:p w:rsidR="00027D9B" w:rsidRPr="00176D7D" w:rsidRDefault="007B3FFD" w:rsidP="00B24C51">
            <w:pPr>
              <w:spacing w:before="120"/>
              <w:jc w:val="thaiDistribute"/>
              <w:rPr>
                <w:rFonts w:ascii="Times New Roman" w:hAnsi="Times New Roman" w:cs="Cordia New" w:hint="cs"/>
                <w:sz w:val="21"/>
                <w:szCs w:val="21"/>
                <w:cs/>
              </w:rPr>
            </w:pPr>
            <w:r w:rsidRPr="00176D7D">
              <w:rPr>
                <w:rFonts w:ascii="Times New Roman" w:hAnsi="Times New Roman" w:cs="Cordia New"/>
                <w:sz w:val="21"/>
                <w:szCs w:val="21"/>
              </w:rPr>
              <w:t>Impact from retated</w:t>
            </w:r>
          </w:p>
        </w:tc>
        <w:tc>
          <w:tcPr>
            <w:tcW w:w="468" w:type="pct"/>
            <w:shd w:val="clear" w:color="auto" w:fill="auto"/>
          </w:tcPr>
          <w:p w:rsidR="00027D9B" w:rsidRPr="00176D7D" w:rsidRDefault="00027D9B" w:rsidP="00B24C51">
            <w:pPr>
              <w:spacing w:before="120"/>
              <w:rPr>
                <w:rFonts w:ascii="Times New Roman" w:hAnsi="Times New Roman" w:cs="Times New Roman"/>
                <w:sz w:val="21"/>
                <w:szCs w:val="21"/>
                <w:cs/>
              </w:rPr>
            </w:pPr>
          </w:p>
        </w:tc>
        <w:tc>
          <w:tcPr>
            <w:tcW w:w="1096" w:type="pct"/>
            <w:shd w:val="clear" w:color="auto" w:fill="auto"/>
            <w:vAlign w:val="bottom"/>
          </w:tcPr>
          <w:p w:rsidR="00027D9B" w:rsidRPr="00176D7D" w:rsidRDefault="00BD3728" w:rsidP="00B24C51">
            <w:pPr>
              <w:spacing w:before="120"/>
              <w:ind w:right="32"/>
              <w:jc w:val="right"/>
              <w:rPr>
                <w:rFonts w:ascii="Times New Roman" w:hAnsi="Times New Roman" w:cs="Times New Roman"/>
                <w:sz w:val="21"/>
                <w:szCs w:val="21"/>
              </w:rPr>
            </w:pPr>
            <w:r w:rsidRPr="00176D7D">
              <w:rPr>
                <w:rFonts w:ascii="Times New Roman" w:hAnsi="Times New Roman" w:cs="Times New Roman"/>
                <w:sz w:val="21"/>
                <w:szCs w:val="21"/>
              </w:rPr>
              <w:t>(29,183,822</w:t>
            </w:r>
            <w:r w:rsidR="00797A11" w:rsidRPr="00176D7D">
              <w:rPr>
                <w:rFonts w:ascii="Times New Roman" w:hAnsi="Times New Roman" w:cs="Times New Roman"/>
                <w:sz w:val="21"/>
                <w:szCs w:val="21"/>
              </w:rPr>
              <w:t>)</w:t>
            </w:r>
          </w:p>
        </w:tc>
        <w:tc>
          <w:tcPr>
            <w:tcW w:w="155" w:type="pct"/>
            <w:vAlign w:val="bottom"/>
          </w:tcPr>
          <w:p w:rsidR="00027D9B" w:rsidRPr="00176D7D" w:rsidRDefault="00027D9B" w:rsidP="00B24C51">
            <w:pPr>
              <w:spacing w:before="120"/>
              <w:jc w:val="right"/>
              <w:rPr>
                <w:rFonts w:ascii="Times New Roman" w:hAnsi="Times New Roman" w:cs="Times New Roman"/>
                <w:sz w:val="21"/>
                <w:szCs w:val="21"/>
                <w:cs/>
              </w:rPr>
            </w:pPr>
          </w:p>
        </w:tc>
        <w:tc>
          <w:tcPr>
            <w:tcW w:w="1093" w:type="pct"/>
            <w:shd w:val="clear" w:color="auto" w:fill="auto"/>
            <w:vAlign w:val="bottom"/>
          </w:tcPr>
          <w:p w:rsidR="00027D9B" w:rsidRPr="00176D7D" w:rsidRDefault="00797A11" w:rsidP="00B24C51">
            <w:pPr>
              <w:spacing w:before="120"/>
              <w:ind w:right="0"/>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5F6E1B" w:rsidRPr="00176D7D" w:rsidTr="008F3049">
        <w:trPr>
          <w:trHeight w:val="305"/>
        </w:trPr>
        <w:tc>
          <w:tcPr>
            <w:tcW w:w="2188" w:type="pct"/>
            <w:vAlign w:val="bottom"/>
          </w:tcPr>
          <w:p w:rsidR="005F6E1B" w:rsidRPr="00176D7D" w:rsidRDefault="005F6E1B" w:rsidP="00B24C51">
            <w:pPr>
              <w:spacing w:before="120"/>
              <w:jc w:val="left"/>
              <w:rPr>
                <w:rFonts w:ascii="Times New Roman" w:hAnsi="Times New Roman" w:cs="Cordia New" w:hint="cs"/>
                <w:sz w:val="21"/>
                <w:szCs w:val="21"/>
                <w:cs/>
              </w:rPr>
            </w:pPr>
            <w:r w:rsidRPr="00176D7D">
              <w:rPr>
                <w:rFonts w:ascii="Times New Roman" w:hAnsi="Times New Roman" w:cs="Times New Roman"/>
                <w:sz w:val="21"/>
                <w:szCs w:val="21"/>
              </w:rPr>
              <w:t xml:space="preserve">As at </w:t>
            </w:r>
            <w:r w:rsidR="00103469" w:rsidRPr="00176D7D">
              <w:rPr>
                <w:rFonts w:ascii="Times New Roman" w:hAnsi="Times New Roman" w:cs="Times New Roman"/>
                <w:sz w:val="21"/>
                <w:szCs w:val="21"/>
              </w:rPr>
              <w:t>March 31, 2018</w:t>
            </w:r>
          </w:p>
        </w:tc>
        <w:tc>
          <w:tcPr>
            <w:tcW w:w="468" w:type="pct"/>
            <w:shd w:val="clear" w:color="auto" w:fill="auto"/>
          </w:tcPr>
          <w:p w:rsidR="005F6E1B" w:rsidRPr="00176D7D" w:rsidRDefault="005F6E1B" w:rsidP="00B24C51">
            <w:pPr>
              <w:spacing w:before="120"/>
              <w:rPr>
                <w:rFonts w:ascii="Times New Roman" w:hAnsi="Times New Roman" w:cs="Times New Roman"/>
                <w:sz w:val="21"/>
                <w:szCs w:val="21"/>
                <w:cs/>
              </w:rPr>
            </w:pPr>
          </w:p>
        </w:tc>
        <w:tc>
          <w:tcPr>
            <w:tcW w:w="1096" w:type="pct"/>
            <w:tcBorders>
              <w:top w:val="single" w:sz="4" w:space="0" w:color="auto"/>
              <w:bottom w:val="double" w:sz="4" w:space="0" w:color="auto"/>
            </w:tcBorders>
            <w:vAlign w:val="bottom"/>
          </w:tcPr>
          <w:p w:rsidR="005F6E1B" w:rsidRPr="00176D7D" w:rsidRDefault="008F3049" w:rsidP="00B24C51">
            <w:pPr>
              <w:spacing w:before="120"/>
              <w:ind w:right="32"/>
              <w:jc w:val="right"/>
              <w:rPr>
                <w:rFonts w:ascii="Times New Roman" w:hAnsi="Times New Roman" w:cs="Times New Roman"/>
                <w:sz w:val="21"/>
                <w:szCs w:val="21"/>
              </w:rPr>
            </w:pPr>
            <w:r w:rsidRPr="00176D7D">
              <w:rPr>
                <w:rFonts w:ascii="Times New Roman" w:hAnsi="Times New Roman" w:cs="Times New Roman"/>
                <w:sz w:val="21"/>
                <w:szCs w:val="21"/>
              </w:rPr>
              <w:t>1,213,597,951</w:t>
            </w:r>
          </w:p>
        </w:tc>
        <w:tc>
          <w:tcPr>
            <w:tcW w:w="155" w:type="pct"/>
            <w:vAlign w:val="bottom"/>
          </w:tcPr>
          <w:p w:rsidR="005F6E1B" w:rsidRPr="00176D7D" w:rsidRDefault="005F6E1B" w:rsidP="00B24C51">
            <w:pPr>
              <w:spacing w:before="120"/>
              <w:jc w:val="right"/>
              <w:rPr>
                <w:rFonts w:ascii="Times New Roman" w:hAnsi="Times New Roman" w:cs="Times New Roman"/>
                <w:sz w:val="21"/>
                <w:szCs w:val="21"/>
                <w:cs/>
              </w:rPr>
            </w:pPr>
          </w:p>
        </w:tc>
        <w:tc>
          <w:tcPr>
            <w:tcW w:w="1093" w:type="pct"/>
            <w:tcBorders>
              <w:top w:val="single" w:sz="4" w:space="0" w:color="auto"/>
              <w:bottom w:val="double" w:sz="4" w:space="0" w:color="auto"/>
            </w:tcBorders>
            <w:vAlign w:val="bottom"/>
          </w:tcPr>
          <w:p w:rsidR="005F6E1B" w:rsidRPr="00176D7D" w:rsidRDefault="00797A11" w:rsidP="00B24C51">
            <w:pPr>
              <w:spacing w:before="120"/>
              <w:ind w:right="32"/>
              <w:jc w:val="right"/>
              <w:rPr>
                <w:rFonts w:ascii="Times New Roman" w:hAnsi="Times New Roman" w:cs="Times New Roman"/>
                <w:sz w:val="21"/>
                <w:szCs w:val="21"/>
              </w:rPr>
            </w:pPr>
            <w:r w:rsidRPr="00176D7D">
              <w:rPr>
                <w:rFonts w:ascii="Times New Roman" w:hAnsi="Times New Roman" w:cs="Times New Roman"/>
                <w:sz w:val="21"/>
                <w:szCs w:val="21"/>
              </w:rPr>
              <w:t>834,361,599</w:t>
            </w:r>
          </w:p>
        </w:tc>
      </w:tr>
    </w:tbl>
    <w:p w:rsidR="006E19A5" w:rsidRPr="00176D7D" w:rsidRDefault="006E19A5" w:rsidP="00B24C51">
      <w:pPr>
        <w:spacing w:before="240" w:after="120"/>
        <w:ind w:left="409" w:right="28"/>
        <w:rPr>
          <w:rFonts w:ascii="Times New Roman" w:hAnsi="Times New Roman" w:cs="Times New Roman"/>
          <w:sz w:val="21"/>
          <w:szCs w:val="21"/>
        </w:rPr>
      </w:pPr>
    </w:p>
    <w:p w:rsidR="006E19A5" w:rsidRPr="00176D7D" w:rsidRDefault="006E19A5" w:rsidP="00B24C51">
      <w:pPr>
        <w:spacing w:before="240" w:after="120"/>
        <w:ind w:left="409" w:right="28"/>
        <w:rPr>
          <w:rFonts w:ascii="Times New Roman" w:hAnsi="Times New Roman" w:cs="Times New Roman"/>
          <w:sz w:val="21"/>
          <w:szCs w:val="21"/>
        </w:rPr>
      </w:pPr>
    </w:p>
    <w:p w:rsidR="006E19A5" w:rsidRPr="00176D7D" w:rsidRDefault="006E19A5" w:rsidP="00B24C51">
      <w:pPr>
        <w:spacing w:before="240" w:after="120"/>
        <w:ind w:left="409" w:right="28"/>
        <w:rPr>
          <w:rFonts w:ascii="Times New Roman" w:hAnsi="Times New Roman" w:cs="Times New Roman"/>
          <w:sz w:val="21"/>
          <w:szCs w:val="21"/>
        </w:rPr>
      </w:pPr>
    </w:p>
    <w:p w:rsidR="006E19A5" w:rsidRPr="00176D7D" w:rsidRDefault="006E19A5" w:rsidP="00B24C51">
      <w:pPr>
        <w:spacing w:before="240" w:after="120"/>
        <w:ind w:left="409" w:right="28"/>
        <w:rPr>
          <w:rFonts w:ascii="Times New Roman" w:hAnsi="Times New Roman" w:cs="Times New Roman"/>
          <w:sz w:val="21"/>
          <w:szCs w:val="21"/>
        </w:rPr>
      </w:pPr>
    </w:p>
    <w:p w:rsidR="006E19A5" w:rsidRPr="00176D7D" w:rsidRDefault="006E19A5" w:rsidP="00B24C51">
      <w:pPr>
        <w:spacing w:before="240" w:after="120"/>
        <w:ind w:left="409" w:right="28"/>
        <w:rPr>
          <w:rFonts w:ascii="Times New Roman" w:hAnsi="Times New Roman" w:cs="Times New Roman"/>
          <w:sz w:val="21"/>
          <w:szCs w:val="21"/>
        </w:rPr>
      </w:pPr>
    </w:p>
    <w:p w:rsidR="006E19A5" w:rsidRPr="00176D7D" w:rsidRDefault="006E19A5" w:rsidP="00B24C51">
      <w:pPr>
        <w:spacing w:before="240" w:after="120"/>
        <w:ind w:left="409" w:right="28"/>
        <w:rPr>
          <w:rFonts w:ascii="Times New Roman" w:hAnsi="Times New Roman" w:cs="Times New Roman"/>
          <w:sz w:val="21"/>
          <w:szCs w:val="21"/>
        </w:rPr>
      </w:pPr>
    </w:p>
    <w:p w:rsidR="006E19A5" w:rsidRPr="00176D7D" w:rsidRDefault="006E19A5" w:rsidP="00B24C51">
      <w:pPr>
        <w:spacing w:before="240" w:after="120"/>
        <w:ind w:left="409" w:right="28"/>
        <w:rPr>
          <w:rFonts w:ascii="Times New Roman" w:hAnsi="Times New Roman" w:cs="Times New Roman"/>
          <w:sz w:val="21"/>
          <w:szCs w:val="21"/>
        </w:rPr>
      </w:pPr>
    </w:p>
    <w:p w:rsidR="006E19A5" w:rsidRPr="00176D7D" w:rsidRDefault="006E19A5" w:rsidP="00B24C51">
      <w:pPr>
        <w:spacing w:before="240" w:after="120"/>
        <w:ind w:left="409" w:right="28"/>
        <w:rPr>
          <w:rFonts w:ascii="Times New Roman" w:hAnsi="Times New Roman" w:cs="Times New Roman"/>
          <w:sz w:val="21"/>
          <w:szCs w:val="21"/>
        </w:rPr>
      </w:pPr>
    </w:p>
    <w:p w:rsidR="006E19A5" w:rsidRPr="00176D7D" w:rsidRDefault="006E19A5" w:rsidP="000F5484">
      <w:pPr>
        <w:spacing w:before="240" w:after="120"/>
        <w:ind w:right="28"/>
        <w:rPr>
          <w:rFonts w:ascii="Times New Roman" w:hAnsi="Times New Roman" w:cs="Times New Roman"/>
          <w:sz w:val="21"/>
          <w:szCs w:val="21"/>
        </w:rPr>
      </w:pPr>
    </w:p>
    <w:p w:rsidR="00F036F5" w:rsidRPr="00176D7D" w:rsidRDefault="00797A11" w:rsidP="00B24C51">
      <w:pPr>
        <w:spacing w:before="240" w:after="120"/>
        <w:ind w:left="409" w:right="28"/>
        <w:rPr>
          <w:rFonts w:ascii="Times New Roman" w:hAnsi="Times New Roman" w:cs="Times New Roman"/>
          <w:sz w:val="21"/>
          <w:szCs w:val="21"/>
        </w:rPr>
      </w:pPr>
      <w:r w:rsidRPr="00176D7D">
        <w:rPr>
          <w:rFonts w:ascii="Times New Roman" w:hAnsi="Times New Roman" w:cs="Times New Roman"/>
          <w:sz w:val="21"/>
          <w:szCs w:val="21"/>
        </w:rPr>
        <w:t>6</w:t>
      </w:r>
      <w:r w:rsidR="00E02D99" w:rsidRPr="00176D7D">
        <w:rPr>
          <w:rFonts w:ascii="Times New Roman" w:hAnsi="Times New Roman" w:cs="Times New Roman"/>
          <w:sz w:val="21"/>
          <w:szCs w:val="21"/>
        </w:rPr>
        <w:t>.2  D</w:t>
      </w:r>
      <w:r w:rsidR="0071621A" w:rsidRPr="00176D7D">
        <w:rPr>
          <w:rFonts w:ascii="Times New Roman" w:hAnsi="Times New Roman" w:cs="Times New Roman"/>
          <w:sz w:val="21"/>
          <w:szCs w:val="21"/>
        </w:rPr>
        <w:t xml:space="preserve">etails of Investments in associated </w:t>
      </w:r>
      <w:r w:rsidR="00621FC6" w:rsidRPr="00176D7D">
        <w:rPr>
          <w:rFonts w:ascii="Times New Roman" w:hAnsi="Times New Roman" w:cs="Times New Roman"/>
          <w:sz w:val="21"/>
          <w:szCs w:val="21"/>
        </w:rPr>
        <w:t xml:space="preserve">and joint venture </w:t>
      </w:r>
      <w:r w:rsidR="0071621A" w:rsidRPr="00176D7D">
        <w:rPr>
          <w:rFonts w:ascii="Times New Roman" w:hAnsi="Times New Roman" w:cs="Times New Roman"/>
          <w:sz w:val="21"/>
          <w:szCs w:val="21"/>
        </w:rPr>
        <w:t>companies consist of :</w:t>
      </w:r>
    </w:p>
    <w:tbl>
      <w:tblPr>
        <w:tblW w:w="11048" w:type="dxa"/>
        <w:tblInd w:w="-592" w:type="dxa"/>
        <w:tblLayout w:type="fixed"/>
        <w:tblLook w:val="0000" w:firstRow="0" w:lastRow="0" w:firstColumn="0" w:lastColumn="0" w:noHBand="0" w:noVBand="0"/>
      </w:tblPr>
      <w:tblGrid>
        <w:gridCol w:w="267"/>
        <w:gridCol w:w="1560"/>
        <w:gridCol w:w="236"/>
        <w:gridCol w:w="764"/>
        <w:gridCol w:w="272"/>
        <w:gridCol w:w="11"/>
        <w:gridCol w:w="1123"/>
        <w:gridCol w:w="11"/>
        <w:gridCol w:w="273"/>
        <w:gridCol w:w="11"/>
        <w:gridCol w:w="839"/>
        <w:gridCol w:w="11"/>
        <w:gridCol w:w="273"/>
        <w:gridCol w:w="11"/>
        <w:gridCol w:w="1128"/>
        <w:gridCol w:w="286"/>
        <w:gridCol w:w="1136"/>
        <w:gridCol w:w="285"/>
        <w:gridCol w:w="1134"/>
        <w:gridCol w:w="283"/>
        <w:gridCol w:w="1134"/>
      </w:tblGrid>
      <w:tr w:rsidR="006F4445" w:rsidRPr="00176D7D" w:rsidTr="002725E5">
        <w:trPr>
          <w:trHeight w:val="360"/>
        </w:trPr>
        <w:tc>
          <w:tcPr>
            <w:tcW w:w="1827" w:type="dxa"/>
            <w:gridSpan w:val="2"/>
            <w:tcBorders>
              <w:top w:val="nil"/>
              <w:left w:val="nil"/>
              <w:bottom w:val="nil"/>
              <w:right w:val="nil"/>
            </w:tcBorders>
            <w:noWrap/>
            <w:vAlign w:val="bottom"/>
          </w:tcPr>
          <w:p w:rsidR="00292A19" w:rsidRPr="00176D7D" w:rsidRDefault="00292A19" w:rsidP="006F4445">
            <w:pPr>
              <w:ind w:right="-155"/>
              <w:rPr>
                <w:rFonts w:ascii="Times New Roman" w:hAnsi="Times New Roman" w:cs="Times New Roman"/>
                <w:sz w:val="21"/>
                <w:szCs w:val="21"/>
              </w:rPr>
            </w:pPr>
          </w:p>
        </w:tc>
        <w:tc>
          <w:tcPr>
            <w:tcW w:w="236" w:type="dxa"/>
            <w:tcBorders>
              <w:top w:val="nil"/>
              <w:left w:val="nil"/>
              <w:bottom w:val="nil"/>
              <w:right w:val="nil"/>
            </w:tcBorders>
            <w:noWrap/>
            <w:vAlign w:val="bottom"/>
          </w:tcPr>
          <w:p w:rsidR="00292A19" w:rsidRPr="00176D7D" w:rsidRDefault="00292A19" w:rsidP="006F4445">
            <w:pPr>
              <w:rPr>
                <w:rFonts w:ascii="Times New Roman" w:hAnsi="Times New Roman" w:cs="Times New Roman"/>
                <w:sz w:val="21"/>
                <w:szCs w:val="21"/>
              </w:rPr>
            </w:pPr>
          </w:p>
        </w:tc>
        <w:tc>
          <w:tcPr>
            <w:tcW w:w="764" w:type="dxa"/>
            <w:tcBorders>
              <w:top w:val="nil"/>
              <w:left w:val="nil"/>
              <w:bottom w:val="nil"/>
              <w:right w:val="nil"/>
            </w:tcBorders>
            <w:noWrap/>
            <w:vAlign w:val="bottom"/>
          </w:tcPr>
          <w:p w:rsidR="00292A19" w:rsidRPr="00176D7D" w:rsidRDefault="00292A19" w:rsidP="006F4445">
            <w:pPr>
              <w:rPr>
                <w:rFonts w:ascii="Times New Roman" w:hAnsi="Times New Roman" w:cs="Times New Roman"/>
                <w:sz w:val="21"/>
                <w:szCs w:val="21"/>
              </w:rPr>
            </w:pPr>
          </w:p>
        </w:tc>
        <w:tc>
          <w:tcPr>
            <w:tcW w:w="283" w:type="dxa"/>
            <w:gridSpan w:val="2"/>
            <w:tcBorders>
              <w:top w:val="nil"/>
              <w:left w:val="nil"/>
              <w:bottom w:val="nil"/>
              <w:right w:val="nil"/>
            </w:tcBorders>
            <w:noWrap/>
            <w:vAlign w:val="bottom"/>
          </w:tcPr>
          <w:p w:rsidR="00292A19" w:rsidRPr="00176D7D" w:rsidRDefault="00292A19" w:rsidP="006F4445">
            <w:pPr>
              <w:rPr>
                <w:rFonts w:ascii="Times New Roman" w:hAnsi="Times New Roman" w:cs="Times New Roman"/>
                <w:sz w:val="21"/>
                <w:szCs w:val="21"/>
              </w:rPr>
            </w:pPr>
          </w:p>
        </w:tc>
        <w:tc>
          <w:tcPr>
            <w:tcW w:w="1134" w:type="dxa"/>
            <w:gridSpan w:val="2"/>
            <w:tcBorders>
              <w:top w:val="nil"/>
              <w:left w:val="nil"/>
              <w:bottom w:val="nil"/>
              <w:right w:val="nil"/>
            </w:tcBorders>
            <w:noWrap/>
            <w:vAlign w:val="bottom"/>
          </w:tcPr>
          <w:p w:rsidR="00292A19" w:rsidRPr="00176D7D" w:rsidRDefault="00292A19" w:rsidP="006F4445">
            <w:pPr>
              <w:jc w:val="center"/>
              <w:rPr>
                <w:rFonts w:ascii="Times New Roman" w:hAnsi="Times New Roman" w:cs="Times New Roman"/>
                <w:sz w:val="21"/>
                <w:szCs w:val="21"/>
              </w:rPr>
            </w:pPr>
          </w:p>
        </w:tc>
        <w:tc>
          <w:tcPr>
            <w:tcW w:w="284" w:type="dxa"/>
            <w:gridSpan w:val="2"/>
            <w:tcBorders>
              <w:top w:val="nil"/>
              <w:left w:val="nil"/>
              <w:bottom w:val="nil"/>
              <w:right w:val="nil"/>
            </w:tcBorders>
            <w:noWrap/>
            <w:vAlign w:val="bottom"/>
          </w:tcPr>
          <w:p w:rsidR="00292A19" w:rsidRPr="00176D7D" w:rsidRDefault="00292A19" w:rsidP="006F4445">
            <w:pPr>
              <w:jc w:val="center"/>
              <w:rPr>
                <w:rFonts w:ascii="Times New Roman" w:hAnsi="Times New Roman" w:cs="Times New Roman"/>
                <w:sz w:val="21"/>
                <w:szCs w:val="21"/>
              </w:rPr>
            </w:pPr>
          </w:p>
        </w:tc>
        <w:tc>
          <w:tcPr>
            <w:tcW w:w="850" w:type="dxa"/>
            <w:gridSpan w:val="2"/>
            <w:tcBorders>
              <w:top w:val="nil"/>
              <w:left w:val="nil"/>
              <w:bottom w:val="nil"/>
              <w:right w:val="nil"/>
            </w:tcBorders>
            <w:noWrap/>
            <w:vAlign w:val="bottom"/>
          </w:tcPr>
          <w:p w:rsidR="00292A19" w:rsidRPr="00176D7D" w:rsidRDefault="00292A19" w:rsidP="006F4445">
            <w:pPr>
              <w:jc w:val="center"/>
              <w:rPr>
                <w:rFonts w:ascii="Times New Roman" w:hAnsi="Times New Roman" w:cs="Times New Roman"/>
                <w:sz w:val="21"/>
                <w:szCs w:val="21"/>
              </w:rPr>
            </w:pPr>
          </w:p>
        </w:tc>
        <w:tc>
          <w:tcPr>
            <w:tcW w:w="284" w:type="dxa"/>
            <w:gridSpan w:val="2"/>
            <w:tcBorders>
              <w:top w:val="nil"/>
              <w:left w:val="nil"/>
              <w:bottom w:val="nil"/>
              <w:right w:val="nil"/>
            </w:tcBorders>
            <w:noWrap/>
            <w:vAlign w:val="bottom"/>
          </w:tcPr>
          <w:p w:rsidR="00292A19" w:rsidRPr="00176D7D" w:rsidRDefault="00292A19" w:rsidP="006F4445">
            <w:pPr>
              <w:jc w:val="center"/>
              <w:rPr>
                <w:rFonts w:ascii="Times New Roman" w:hAnsi="Times New Roman" w:cs="Times New Roman"/>
                <w:sz w:val="21"/>
                <w:szCs w:val="21"/>
              </w:rPr>
            </w:pPr>
          </w:p>
        </w:tc>
        <w:tc>
          <w:tcPr>
            <w:tcW w:w="2550" w:type="dxa"/>
            <w:gridSpan w:val="3"/>
            <w:tcBorders>
              <w:top w:val="nil"/>
              <w:left w:val="nil"/>
              <w:right w:val="nil"/>
            </w:tcBorders>
            <w:noWrap/>
            <w:vAlign w:val="bottom"/>
          </w:tcPr>
          <w:p w:rsidR="00292A19" w:rsidRPr="00176D7D" w:rsidRDefault="00292A19" w:rsidP="006F4445">
            <w:pPr>
              <w:ind w:left="-62" w:right="-35"/>
              <w:jc w:val="center"/>
              <w:rPr>
                <w:rFonts w:ascii="Times New Roman" w:hAnsi="Times New Roman" w:cs="Cordia New" w:hint="cs"/>
                <w:b/>
                <w:bCs/>
                <w:sz w:val="21"/>
                <w:szCs w:val="21"/>
                <w:cs/>
              </w:rPr>
            </w:pPr>
            <w:r w:rsidRPr="00176D7D">
              <w:rPr>
                <w:rFonts w:ascii="Times New Roman" w:hAnsi="Times New Roman" w:cs="Times New Roman"/>
                <w:b/>
                <w:bCs/>
                <w:sz w:val="21"/>
                <w:szCs w:val="21"/>
              </w:rPr>
              <w:t>Consolidated</w:t>
            </w:r>
            <w:r w:rsidR="00877F76" w:rsidRPr="00176D7D">
              <w:rPr>
                <w:rFonts w:ascii="Times New Roman" w:hAnsi="Times New Roman" w:cs="Times New Roman"/>
                <w:b/>
                <w:bCs/>
                <w:sz w:val="21"/>
                <w:szCs w:val="21"/>
              </w:rPr>
              <w:t xml:space="preserve"> financial statements</w:t>
            </w:r>
          </w:p>
        </w:tc>
        <w:tc>
          <w:tcPr>
            <w:tcW w:w="285" w:type="dxa"/>
            <w:tcBorders>
              <w:top w:val="nil"/>
              <w:left w:val="nil"/>
              <w:right w:val="nil"/>
            </w:tcBorders>
            <w:vAlign w:val="bottom"/>
          </w:tcPr>
          <w:p w:rsidR="00292A19" w:rsidRPr="00176D7D" w:rsidRDefault="00292A19" w:rsidP="006F4445">
            <w:pPr>
              <w:jc w:val="center"/>
              <w:rPr>
                <w:rFonts w:ascii="Times New Roman" w:hAnsi="Times New Roman" w:cs="Times New Roman"/>
                <w:b/>
                <w:bCs/>
                <w:sz w:val="21"/>
                <w:szCs w:val="21"/>
                <w:cs/>
              </w:rPr>
            </w:pPr>
          </w:p>
        </w:tc>
        <w:tc>
          <w:tcPr>
            <w:tcW w:w="2551" w:type="dxa"/>
            <w:gridSpan w:val="3"/>
            <w:tcBorders>
              <w:top w:val="nil"/>
              <w:left w:val="nil"/>
              <w:right w:val="nil"/>
            </w:tcBorders>
            <w:vAlign w:val="bottom"/>
          </w:tcPr>
          <w:p w:rsidR="00292A19" w:rsidRPr="00176D7D" w:rsidRDefault="00292A19" w:rsidP="006F4445">
            <w:pPr>
              <w:ind w:left="-62" w:right="-35"/>
              <w:jc w:val="center"/>
              <w:rPr>
                <w:rFonts w:ascii="Times New Roman" w:hAnsi="Times New Roman" w:cs="Times New Roman"/>
                <w:b/>
                <w:bCs/>
                <w:sz w:val="21"/>
                <w:szCs w:val="21"/>
                <w:cs/>
              </w:rPr>
            </w:pPr>
            <w:r w:rsidRPr="00176D7D">
              <w:rPr>
                <w:rFonts w:ascii="Times New Roman" w:hAnsi="Times New Roman" w:cs="Times New Roman"/>
                <w:b/>
                <w:bCs/>
                <w:sz w:val="21"/>
                <w:szCs w:val="21"/>
              </w:rPr>
              <w:t>Separate financial statements</w:t>
            </w:r>
          </w:p>
        </w:tc>
      </w:tr>
      <w:tr w:rsidR="006F4445" w:rsidRPr="00176D7D" w:rsidTr="002725E5">
        <w:trPr>
          <w:trHeight w:val="360"/>
        </w:trPr>
        <w:tc>
          <w:tcPr>
            <w:tcW w:w="267" w:type="dxa"/>
            <w:tcBorders>
              <w:top w:val="nil"/>
              <w:left w:val="nil"/>
              <w:bottom w:val="nil"/>
              <w:right w:val="nil"/>
            </w:tcBorders>
            <w:noWrap/>
            <w:vAlign w:val="bottom"/>
          </w:tcPr>
          <w:p w:rsidR="0071621A" w:rsidRPr="00176D7D" w:rsidRDefault="0071621A" w:rsidP="006F4445">
            <w:pPr>
              <w:rPr>
                <w:rFonts w:ascii="Times New Roman" w:hAnsi="Times New Roman" w:cs="Times New Roman"/>
                <w:sz w:val="21"/>
                <w:szCs w:val="21"/>
              </w:rPr>
            </w:pPr>
          </w:p>
        </w:tc>
        <w:tc>
          <w:tcPr>
            <w:tcW w:w="1560" w:type="dxa"/>
            <w:tcBorders>
              <w:top w:val="nil"/>
              <w:left w:val="nil"/>
              <w:bottom w:val="nil"/>
              <w:right w:val="nil"/>
            </w:tcBorders>
            <w:noWrap/>
            <w:vAlign w:val="bottom"/>
          </w:tcPr>
          <w:p w:rsidR="0071621A" w:rsidRPr="00176D7D" w:rsidRDefault="0071621A" w:rsidP="006F4445">
            <w:pPr>
              <w:rPr>
                <w:rFonts w:ascii="Times New Roman" w:hAnsi="Times New Roman" w:cs="Times New Roman"/>
                <w:sz w:val="21"/>
                <w:szCs w:val="21"/>
              </w:rPr>
            </w:pPr>
          </w:p>
        </w:tc>
        <w:tc>
          <w:tcPr>
            <w:tcW w:w="236" w:type="dxa"/>
            <w:tcBorders>
              <w:top w:val="nil"/>
              <w:left w:val="nil"/>
              <w:bottom w:val="nil"/>
              <w:right w:val="nil"/>
            </w:tcBorders>
            <w:noWrap/>
            <w:vAlign w:val="bottom"/>
          </w:tcPr>
          <w:p w:rsidR="0071621A" w:rsidRPr="00176D7D" w:rsidRDefault="0071621A" w:rsidP="006F4445">
            <w:pPr>
              <w:rPr>
                <w:rFonts w:ascii="Times New Roman" w:hAnsi="Times New Roman" w:cs="Times New Roman"/>
                <w:sz w:val="21"/>
                <w:szCs w:val="21"/>
              </w:rPr>
            </w:pPr>
          </w:p>
        </w:tc>
        <w:tc>
          <w:tcPr>
            <w:tcW w:w="764" w:type="dxa"/>
            <w:tcBorders>
              <w:top w:val="nil"/>
              <w:left w:val="nil"/>
              <w:bottom w:val="nil"/>
              <w:right w:val="nil"/>
            </w:tcBorders>
            <w:noWrap/>
            <w:vAlign w:val="bottom"/>
          </w:tcPr>
          <w:p w:rsidR="0071621A" w:rsidRPr="00176D7D" w:rsidRDefault="0071621A" w:rsidP="006F4445">
            <w:pPr>
              <w:rPr>
                <w:rFonts w:ascii="Times New Roman" w:hAnsi="Times New Roman" w:cs="Times New Roman"/>
                <w:sz w:val="21"/>
                <w:szCs w:val="21"/>
              </w:rPr>
            </w:pPr>
          </w:p>
        </w:tc>
        <w:tc>
          <w:tcPr>
            <w:tcW w:w="283" w:type="dxa"/>
            <w:gridSpan w:val="2"/>
            <w:tcBorders>
              <w:top w:val="nil"/>
              <w:left w:val="nil"/>
              <w:bottom w:val="nil"/>
              <w:right w:val="nil"/>
            </w:tcBorders>
            <w:noWrap/>
            <w:vAlign w:val="bottom"/>
          </w:tcPr>
          <w:p w:rsidR="0071621A" w:rsidRPr="00176D7D" w:rsidRDefault="0071621A" w:rsidP="006F4445">
            <w:pPr>
              <w:rPr>
                <w:rFonts w:ascii="Times New Roman" w:hAnsi="Times New Roman" w:cs="Times New Roman"/>
                <w:sz w:val="21"/>
                <w:szCs w:val="21"/>
              </w:rPr>
            </w:pPr>
          </w:p>
        </w:tc>
        <w:tc>
          <w:tcPr>
            <w:tcW w:w="1134" w:type="dxa"/>
            <w:gridSpan w:val="2"/>
            <w:tcBorders>
              <w:top w:val="nil"/>
              <w:left w:val="nil"/>
              <w:bottom w:val="nil"/>
              <w:right w:val="nil"/>
            </w:tcBorders>
            <w:noWrap/>
            <w:vAlign w:val="bottom"/>
          </w:tcPr>
          <w:p w:rsidR="0071621A" w:rsidRPr="00176D7D" w:rsidRDefault="0071621A" w:rsidP="006F4445">
            <w:pPr>
              <w:jc w:val="center"/>
              <w:rPr>
                <w:rFonts w:ascii="Times New Roman" w:hAnsi="Times New Roman" w:cs="Times New Roman"/>
                <w:sz w:val="21"/>
                <w:szCs w:val="21"/>
              </w:rPr>
            </w:pPr>
          </w:p>
        </w:tc>
        <w:tc>
          <w:tcPr>
            <w:tcW w:w="284" w:type="dxa"/>
            <w:gridSpan w:val="2"/>
            <w:tcBorders>
              <w:top w:val="nil"/>
              <w:left w:val="nil"/>
              <w:bottom w:val="nil"/>
              <w:right w:val="nil"/>
            </w:tcBorders>
            <w:noWrap/>
            <w:vAlign w:val="bottom"/>
          </w:tcPr>
          <w:p w:rsidR="0071621A" w:rsidRPr="00176D7D" w:rsidRDefault="0071621A" w:rsidP="006F4445">
            <w:pPr>
              <w:jc w:val="center"/>
              <w:rPr>
                <w:rFonts w:ascii="Times New Roman" w:hAnsi="Times New Roman" w:cs="Times New Roman"/>
                <w:sz w:val="21"/>
                <w:szCs w:val="21"/>
              </w:rPr>
            </w:pPr>
          </w:p>
        </w:tc>
        <w:tc>
          <w:tcPr>
            <w:tcW w:w="850" w:type="dxa"/>
            <w:gridSpan w:val="2"/>
            <w:tcBorders>
              <w:top w:val="nil"/>
              <w:left w:val="nil"/>
              <w:bottom w:val="nil"/>
              <w:right w:val="nil"/>
            </w:tcBorders>
            <w:noWrap/>
            <w:vAlign w:val="bottom"/>
          </w:tcPr>
          <w:p w:rsidR="0071621A" w:rsidRPr="00176D7D" w:rsidRDefault="0071621A" w:rsidP="006F4445">
            <w:pPr>
              <w:jc w:val="center"/>
              <w:rPr>
                <w:rFonts w:ascii="Times New Roman" w:hAnsi="Times New Roman" w:cs="Times New Roman"/>
                <w:sz w:val="21"/>
                <w:szCs w:val="21"/>
              </w:rPr>
            </w:pPr>
          </w:p>
        </w:tc>
        <w:tc>
          <w:tcPr>
            <w:tcW w:w="284" w:type="dxa"/>
            <w:gridSpan w:val="2"/>
            <w:tcBorders>
              <w:top w:val="nil"/>
              <w:left w:val="nil"/>
              <w:bottom w:val="nil"/>
              <w:right w:val="nil"/>
            </w:tcBorders>
            <w:noWrap/>
            <w:vAlign w:val="bottom"/>
          </w:tcPr>
          <w:p w:rsidR="0071621A" w:rsidRPr="00176D7D" w:rsidRDefault="0071621A" w:rsidP="006F4445">
            <w:pPr>
              <w:jc w:val="center"/>
              <w:rPr>
                <w:rFonts w:ascii="Times New Roman" w:hAnsi="Times New Roman" w:cs="Times New Roman"/>
                <w:sz w:val="21"/>
                <w:szCs w:val="21"/>
              </w:rPr>
            </w:pPr>
          </w:p>
        </w:tc>
        <w:tc>
          <w:tcPr>
            <w:tcW w:w="2550" w:type="dxa"/>
            <w:gridSpan w:val="3"/>
            <w:tcBorders>
              <w:top w:val="single" w:sz="4" w:space="0" w:color="auto"/>
              <w:left w:val="nil"/>
              <w:bottom w:val="nil"/>
              <w:right w:val="nil"/>
            </w:tcBorders>
            <w:noWrap/>
            <w:vAlign w:val="bottom"/>
          </w:tcPr>
          <w:p w:rsidR="0071621A" w:rsidRPr="00176D7D" w:rsidRDefault="0071621A" w:rsidP="006F4445">
            <w:pPr>
              <w:pBdr>
                <w:bottom w:val="single" w:sz="4" w:space="1" w:color="auto"/>
              </w:pBdr>
              <w:rPr>
                <w:rFonts w:ascii="Times New Roman" w:hAnsi="Times New Roman" w:cs="Times New Roman"/>
                <w:b/>
                <w:bCs/>
                <w:sz w:val="21"/>
                <w:szCs w:val="21"/>
              </w:rPr>
            </w:pPr>
            <w:r w:rsidRPr="00176D7D">
              <w:rPr>
                <w:rFonts w:ascii="Times New Roman" w:hAnsi="Times New Roman" w:cs="Times New Roman"/>
                <w:b/>
                <w:bCs/>
                <w:sz w:val="21"/>
                <w:szCs w:val="21"/>
              </w:rPr>
              <w:t>Equity Method</w:t>
            </w:r>
            <w:r w:rsidR="005F6E1B" w:rsidRPr="00176D7D">
              <w:rPr>
                <w:rFonts w:ascii="Times New Roman" w:hAnsi="Times New Roman" w:cs="Times New Roman"/>
                <w:b/>
                <w:bCs/>
                <w:sz w:val="21"/>
                <w:szCs w:val="21"/>
              </w:rPr>
              <w:t xml:space="preserve"> </w:t>
            </w:r>
            <w:r w:rsidRPr="00176D7D">
              <w:rPr>
                <w:rFonts w:ascii="Times New Roman" w:hAnsi="Times New Roman" w:cs="Times New Roman"/>
                <w:b/>
                <w:bCs/>
                <w:sz w:val="21"/>
                <w:szCs w:val="21"/>
              </w:rPr>
              <w:t>(In Baht)</w:t>
            </w:r>
          </w:p>
        </w:tc>
        <w:tc>
          <w:tcPr>
            <w:tcW w:w="285" w:type="dxa"/>
            <w:tcBorders>
              <w:left w:val="nil"/>
              <w:right w:val="nil"/>
            </w:tcBorders>
            <w:vAlign w:val="bottom"/>
          </w:tcPr>
          <w:p w:rsidR="0071621A" w:rsidRPr="00176D7D" w:rsidRDefault="0071621A" w:rsidP="006F4445">
            <w:pPr>
              <w:jc w:val="center"/>
              <w:rPr>
                <w:rFonts w:ascii="Times New Roman" w:hAnsi="Times New Roman" w:cs="Times New Roman"/>
                <w:b/>
                <w:bCs/>
                <w:sz w:val="21"/>
                <w:szCs w:val="21"/>
              </w:rPr>
            </w:pPr>
          </w:p>
        </w:tc>
        <w:tc>
          <w:tcPr>
            <w:tcW w:w="2551" w:type="dxa"/>
            <w:gridSpan w:val="3"/>
            <w:tcBorders>
              <w:top w:val="single" w:sz="4" w:space="0" w:color="auto"/>
              <w:left w:val="nil"/>
              <w:bottom w:val="nil"/>
              <w:right w:val="nil"/>
            </w:tcBorders>
            <w:vAlign w:val="bottom"/>
          </w:tcPr>
          <w:p w:rsidR="0071621A" w:rsidRPr="00176D7D" w:rsidRDefault="0071621A" w:rsidP="006F4445">
            <w:pPr>
              <w:pBdr>
                <w:bottom w:val="single" w:sz="4" w:space="1" w:color="auto"/>
              </w:pBdr>
              <w:ind w:right="-31"/>
              <w:rPr>
                <w:rFonts w:ascii="Times New Roman" w:hAnsi="Times New Roman" w:cs="Times New Roman"/>
                <w:b/>
                <w:bCs/>
                <w:sz w:val="21"/>
                <w:szCs w:val="21"/>
                <w:cs/>
              </w:rPr>
            </w:pPr>
            <w:r w:rsidRPr="00176D7D">
              <w:rPr>
                <w:rFonts w:ascii="Times New Roman" w:hAnsi="Times New Roman" w:cs="Times New Roman"/>
                <w:b/>
                <w:bCs/>
                <w:sz w:val="21"/>
                <w:szCs w:val="21"/>
              </w:rPr>
              <w:t>Cost Method</w:t>
            </w:r>
            <w:r w:rsidR="005F6E1B" w:rsidRPr="00176D7D">
              <w:rPr>
                <w:rFonts w:ascii="Times New Roman" w:hAnsi="Times New Roman" w:cs="Times New Roman"/>
                <w:b/>
                <w:bCs/>
                <w:sz w:val="21"/>
                <w:szCs w:val="21"/>
              </w:rPr>
              <w:t xml:space="preserve"> </w:t>
            </w:r>
            <w:r w:rsidRPr="00176D7D">
              <w:rPr>
                <w:rFonts w:ascii="Times New Roman" w:hAnsi="Times New Roman" w:cs="Times New Roman"/>
                <w:b/>
                <w:bCs/>
                <w:sz w:val="21"/>
                <w:szCs w:val="21"/>
              </w:rPr>
              <w:t>(In Baht)</w:t>
            </w:r>
          </w:p>
        </w:tc>
      </w:tr>
      <w:tr w:rsidR="006F4445" w:rsidRPr="00176D7D" w:rsidTr="00103469">
        <w:trPr>
          <w:trHeight w:val="594"/>
        </w:trPr>
        <w:tc>
          <w:tcPr>
            <w:tcW w:w="267" w:type="dxa"/>
            <w:tcBorders>
              <w:top w:val="nil"/>
              <w:left w:val="nil"/>
              <w:bottom w:val="single" w:sz="4" w:space="0" w:color="auto"/>
              <w:right w:val="nil"/>
            </w:tcBorders>
            <w:noWrap/>
            <w:vAlign w:val="bottom"/>
          </w:tcPr>
          <w:p w:rsidR="0071621A" w:rsidRPr="00176D7D" w:rsidRDefault="0071621A" w:rsidP="006F4445">
            <w:pPr>
              <w:rPr>
                <w:rFonts w:ascii="Times New Roman" w:hAnsi="Times New Roman" w:cs="Times New Roman"/>
                <w:sz w:val="21"/>
                <w:szCs w:val="21"/>
              </w:rPr>
            </w:pPr>
            <w:r w:rsidRPr="00176D7D">
              <w:rPr>
                <w:rFonts w:ascii="Times New Roman" w:hAnsi="Times New Roman" w:cs="Times New Roman"/>
                <w:sz w:val="21"/>
                <w:szCs w:val="21"/>
              </w:rPr>
              <w:t> </w:t>
            </w:r>
          </w:p>
        </w:tc>
        <w:tc>
          <w:tcPr>
            <w:tcW w:w="1560" w:type="dxa"/>
            <w:tcBorders>
              <w:top w:val="nil"/>
              <w:left w:val="nil"/>
              <w:bottom w:val="single" w:sz="4" w:space="0" w:color="auto"/>
              <w:right w:val="nil"/>
            </w:tcBorders>
            <w:noWrap/>
            <w:vAlign w:val="bottom"/>
          </w:tcPr>
          <w:p w:rsidR="0071621A" w:rsidRPr="00176D7D" w:rsidRDefault="008747A7" w:rsidP="006F4445">
            <w:pPr>
              <w:rPr>
                <w:rFonts w:ascii="Times New Roman" w:hAnsi="Times New Roman" w:cs="Times New Roman"/>
                <w:b/>
                <w:bCs/>
                <w:sz w:val="18"/>
                <w:szCs w:val="18"/>
              </w:rPr>
            </w:pPr>
            <w:r w:rsidRPr="00176D7D">
              <w:rPr>
                <w:rFonts w:ascii="Times New Roman" w:hAnsi="Times New Roman" w:cs="Times New Roman"/>
                <w:b/>
                <w:bCs/>
                <w:sz w:val="18"/>
                <w:szCs w:val="18"/>
              </w:rPr>
              <w:t xml:space="preserve">Company’s </w:t>
            </w:r>
            <w:r w:rsidR="0071621A" w:rsidRPr="00176D7D">
              <w:rPr>
                <w:rFonts w:ascii="Times New Roman" w:hAnsi="Times New Roman" w:cs="Times New Roman"/>
                <w:b/>
                <w:bCs/>
                <w:sz w:val="18"/>
                <w:szCs w:val="18"/>
              </w:rPr>
              <w:t>name</w:t>
            </w:r>
          </w:p>
        </w:tc>
        <w:tc>
          <w:tcPr>
            <w:tcW w:w="236" w:type="dxa"/>
            <w:tcBorders>
              <w:top w:val="nil"/>
              <w:left w:val="nil"/>
              <w:bottom w:val="nil"/>
              <w:right w:val="nil"/>
            </w:tcBorders>
            <w:noWrap/>
            <w:vAlign w:val="bottom"/>
          </w:tcPr>
          <w:p w:rsidR="0071621A" w:rsidRPr="00176D7D" w:rsidRDefault="0071621A" w:rsidP="006F4445">
            <w:pPr>
              <w:jc w:val="center"/>
              <w:rPr>
                <w:rFonts w:ascii="Times New Roman" w:hAnsi="Times New Roman" w:cs="Times New Roman"/>
                <w:b/>
                <w:bCs/>
                <w:sz w:val="18"/>
                <w:szCs w:val="18"/>
              </w:rPr>
            </w:pPr>
          </w:p>
        </w:tc>
        <w:tc>
          <w:tcPr>
            <w:tcW w:w="764" w:type="dxa"/>
            <w:tcBorders>
              <w:top w:val="nil"/>
              <w:left w:val="nil"/>
              <w:bottom w:val="single" w:sz="4" w:space="0" w:color="auto"/>
              <w:right w:val="nil"/>
            </w:tcBorders>
            <w:noWrap/>
            <w:vAlign w:val="bottom"/>
          </w:tcPr>
          <w:p w:rsidR="008747A7" w:rsidRPr="00176D7D" w:rsidRDefault="0071621A" w:rsidP="006F4445">
            <w:pPr>
              <w:ind w:left="-62" w:right="-108"/>
              <w:jc w:val="center"/>
              <w:rPr>
                <w:rFonts w:ascii="Times New Roman" w:hAnsi="Times New Roman" w:cs="Times New Roman"/>
                <w:b/>
                <w:bCs/>
                <w:sz w:val="18"/>
                <w:szCs w:val="18"/>
              </w:rPr>
            </w:pPr>
            <w:r w:rsidRPr="00176D7D">
              <w:rPr>
                <w:rFonts w:ascii="Times New Roman" w:hAnsi="Times New Roman" w:cs="Times New Roman"/>
                <w:b/>
                <w:bCs/>
                <w:sz w:val="18"/>
                <w:szCs w:val="18"/>
              </w:rPr>
              <w:t>Type of</w:t>
            </w:r>
          </w:p>
          <w:p w:rsidR="0071621A" w:rsidRPr="00176D7D" w:rsidRDefault="0071621A" w:rsidP="006F4445">
            <w:pPr>
              <w:ind w:left="-62" w:right="-108"/>
              <w:jc w:val="center"/>
              <w:rPr>
                <w:rFonts w:ascii="Times New Roman" w:hAnsi="Times New Roman" w:cs="Times New Roman"/>
                <w:b/>
                <w:bCs/>
                <w:sz w:val="18"/>
                <w:szCs w:val="18"/>
              </w:rPr>
            </w:pPr>
            <w:r w:rsidRPr="00176D7D">
              <w:rPr>
                <w:rFonts w:ascii="Times New Roman" w:hAnsi="Times New Roman" w:cs="Times New Roman"/>
                <w:b/>
                <w:bCs/>
                <w:sz w:val="18"/>
                <w:szCs w:val="18"/>
              </w:rPr>
              <w:t>Business</w:t>
            </w:r>
          </w:p>
        </w:tc>
        <w:tc>
          <w:tcPr>
            <w:tcW w:w="283" w:type="dxa"/>
            <w:gridSpan w:val="2"/>
            <w:tcBorders>
              <w:top w:val="nil"/>
              <w:left w:val="nil"/>
              <w:bottom w:val="nil"/>
              <w:right w:val="nil"/>
            </w:tcBorders>
            <w:noWrap/>
            <w:vAlign w:val="bottom"/>
          </w:tcPr>
          <w:p w:rsidR="0071621A" w:rsidRPr="00176D7D" w:rsidRDefault="0071621A" w:rsidP="006F4445">
            <w:pPr>
              <w:jc w:val="center"/>
              <w:rPr>
                <w:rFonts w:ascii="Times New Roman" w:hAnsi="Times New Roman" w:cs="Times New Roman"/>
                <w:b/>
                <w:bCs/>
                <w:sz w:val="18"/>
                <w:szCs w:val="18"/>
              </w:rPr>
            </w:pPr>
          </w:p>
        </w:tc>
        <w:tc>
          <w:tcPr>
            <w:tcW w:w="1134" w:type="dxa"/>
            <w:gridSpan w:val="2"/>
            <w:tcBorders>
              <w:top w:val="nil"/>
              <w:left w:val="nil"/>
              <w:bottom w:val="single" w:sz="4" w:space="0" w:color="auto"/>
              <w:right w:val="nil"/>
            </w:tcBorders>
            <w:noWrap/>
            <w:vAlign w:val="bottom"/>
          </w:tcPr>
          <w:p w:rsidR="0071621A" w:rsidRPr="00176D7D" w:rsidRDefault="0071621A" w:rsidP="006F4445">
            <w:pPr>
              <w:ind w:left="-62" w:right="-108"/>
              <w:jc w:val="center"/>
              <w:rPr>
                <w:rFonts w:ascii="Times New Roman" w:hAnsi="Times New Roman" w:cs="Times New Roman"/>
                <w:b/>
                <w:bCs/>
                <w:sz w:val="18"/>
                <w:szCs w:val="18"/>
              </w:rPr>
            </w:pPr>
            <w:r w:rsidRPr="00176D7D">
              <w:rPr>
                <w:rFonts w:ascii="Times New Roman" w:hAnsi="Times New Roman" w:cs="Times New Roman"/>
                <w:b/>
                <w:bCs/>
                <w:sz w:val="18"/>
                <w:szCs w:val="18"/>
              </w:rPr>
              <w:t>Paid-up Capital         (In Baht)</w:t>
            </w:r>
          </w:p>
        </w:tc>
        <w:tc>
          <w:tcPr>
            <w:tcW w:w="284" w:type="dxa"/>
            <w:gridSpan w:val="2"/>
            <w:tcBorders>
              <w:top w:val="nil"/>
              <w:left w:val="nil"/>
              <w:bottom w:val="nil"/>
              <w:right w:val="nil"/>
            </w:tcBorders>
            <w:noWrap/>
            <w:vAlign w:val="bottom"/>
          </w:tcPr>
          <w:p w:rsidR="0071621A" w:rsidRPr="00176D7D" w:rsidRDefault="0071621A" w:rsidP="006F4445">
            <w:pPr>
              <w:jc w:val="center"/>
              <w:rPr>
                <w:rFonts w:ascii="Times New Roman" w:hAnsi="Times New Roman" w:cs="Times New Roman"/>
                <w:b/>
                <w:bCs/>
                <w:sz w:val="18"/>
                <w:szCs w:val="18"/>
              </w:rPr>
            </w:pPr>
          </w:p>
        </w:tc>
        <w:tc>
          <w:tcPr>
            <w:tcW w:w="850" w:type="dxa"/>
            <w:gridSpan w:val="2"/>
            <w:tcBorders>
              <w:top w:val="nil"/>
              <w:left w:val="nil"/>
              <w:bottom w:val="single" w:sz="4" w:space="0" w:color="auto"/>
              <w:right w:val="nil"/>
            </w:tcBorders>
            <w:noWrap/>
            <w:vAlign w:val="bottom"/>
          </w:tcPr>
          <w:p w:rsidR="00E02D99" w:rsidRPr="00176D7D" w:rsidRDefault="0071621A" w:rsidP="006F4445">
            <w:pPr>
              <w:ind w:left="-15" w:right="-29"/>
              <w:jc w:val="center"/>
              <w:rPr>
                <w:rFonts w:ascii="Times New Roman" w:hAnsi="Times New Roman" w:cs="Times New Roman"/>
                <w:b/>
                <w:bCs/>
                <w:sz w:val="18"/>
                <w:szCs w:val="18"/>
              </w:rPr>
            </w:pPr>
            <w:r w:rsidRPr="00176D7D">
              <w:rPr>
                <w:rFonts w:ascii="Times New Roman" w:hAnsi="Times New Roman" w:cs="Times New Roman"/>
                <w:b/>
                <w:bCs/>
                <w:sz w:val="18"/>
                <w:szCs w:val="18"/>
              </w:rPr>
              <w:t>Holding</w:t>
            </w:r>
          </w:p>
          <w:p w:rsidR="0071621A" w:rsidRPr="00176D7D" w:rsidRDefault="0071621A" w:rsidP="006F4445">
            <w:pPr>
              <w:ind w:left="-15" w:right="-29"/>
              <w:jc w:val="center"/>
              <w:rPr>
                <w:rFonts w:ascii="Times New Roman" w:hAnsi="Times New Roman" w:cs="Times New Roman"/>
                <w:b/>
                <w:bCs/>
                <w:sz w:val="18"/>
                <w:szCs w:val="18"/>
              </w:rPr>
            </w:pPr>
            <w:r w:rsidRPr="00176D7D">
              <w:rPr>
                <w:rFonts w:ascii="Times New Roman" w:hAnsi="Times New Roman" w:cs="Times New Roman"/>
                <w:b/>
                <w:bCs/>
                <w:sz w:val="18"/>
                <w:szCs w:val="18"/>
              </w:rPr>
              <w:t>Portion</w:t>
            </w:r>
          </w:p>
        </w:tc>
        <w:tc>
          <w:tcPr>
            <w:tcW w:w="284" w:type="dxa"/>
            <w:gridSpan w:val="2"/>
            <w:tcBorders>
              <w:top w:val="nil"/>
              <w:left w:val="nil"/>
              <w:bottom w:val="nil"/>
              <w:right w:val="nil"/>
            </w:tcBorders>
            <w:noWrap/>
            <w:vAlign w:val="bottom"/>
          </w:tcPr>
          <w:p w:rsidR="0071621A" w:rsidRPr="00176D7D" w:rsidRDefault="0071621A" w:rsidP="006F4445">
            <w:pPr>
              <w:jc w:val="center"/>
              <w:rPr>
                <w:rFonts w:ascii="Times New Roman" w:hAnsi="Times New Roman" w:cs="Times New Roman"/>
                <w:b/>
                <w:bCs/>
                <w:sz w:val="18"/>
                <w:szCs w:val="18"/>
              </w:rPr>
            </w:pPr>
          </w:p>
        </w:tc>
        <w:tc>
          <w:tcPr>
            <w:tcW w:w="1128" w:type="dxa"/>
            <w:tcBorders>
              <w:top w:val="nil"/>
              <w:left w:val="nil"/>
              <w:bottom w:val="single" w:sz="4" w:space="0" w:color="auto"/>
              <w:right w:val="nil"/>
            </w:tcBorders>
            <w:noWrap/>
            <w:vAlign w:val="bottom"/>
          </w:tcPr>
          <w:p w:rsidR="00E02D99" w:rsidRPr="00176D7D" w:rsidRDefault="0071621A" w:rsidP="006F4445">
            <w:pPr>
              <w:ind w:left="-62" w:right="-35"/>
              <w:jc w:val="center"/>
              <w:rPr>
                <w:rFonts w:ascii="Times New Roman" w:hAnsi="Times New Roman" w:cs="Times New Roman"/>
                <w:b/>
                <w:bCs/>
                <w:sz w:val="18"/>
                <w:szCs w:val="18"/>
              </w:rPr>
            </w:pPr>
            <w:r w:rsidRPr="00176D7D">
              <w:rPr>
                <w:rFonts w:ascii="Times New Roman" w:hAnsi="Times New Roman" w:cs="Times New Roman"/>
                <w:b/>
                <w:bCs/>
                <w:sz w:val="18"/>
                <w:szCs w:val="18"/>
              </w:rPr>
              <w:t>As at</w:t>
            </w:r>
          </w:p>
          <w:p w:rsidR="0071621A" w:rsidRPr="00176D7D" w:rsidRDefault="00103469" w:rsidP="006F4445">
            <w:pPr>
              <w:ind w:left="-62" w:right="-35"/>
              <w:jc w:val="center"/>
              <w:rPr>
                <w:rFonts w:ascii="Times New Roman" w:hAnsi="Times New Roman" w:cs="Times New Roman"/>
                <w:b/>
                <w:bCs/>
                <w:sz w:val="18"/>
                <w:szCs w:val="18"/>
              </w:rPr>
            </w:pPr>
            <w:r w:rsidRPr="00176D7D">
              <w:rPr>
                <w:rFonts w:ascii="Times New Roman" w:hAnsi="Times New Roman" w:cs="Times New Roman"/>
                <w:b/>
                <w:bCs/>
                <w:sz w:val="18"/>
                <w:szCs w:val="18"/>
              </w:rPr>
              <w:t>March 31,2018</w:t>
            </w:r>
          </w:p>
        </w:tc>
        <w:tc>
          <w:tcPr>
            <w:tcW w:w="286" w:type="dxa"/>
            <w:tcBorders>
              <w:top w:val="nil"/>
              <w:left w:val="nil"/>
              <w:bottom w:val="nil"/>
              <w:right w:val="nil"/>
            </w:tcBorders>
            <w:noWrap/>
            <w:vAlign w:val="bottom"/>
          </w:tcPr>
          <w:p w:rsidR="0071621A" w:rsidRPr="00176D7D" w:rsidRDefault="0071621A" w:rsidP="006F4445">
            <w:pPr>
              <w:jc w:val="center"/>
              <w:rPr>
                <w:rFonts w:ascii="Times New Roman" w:hAnsi="Times New Roman" w:cs="Times New Roman"/>
                <w:b/>
                <w:bCs/>
                <w:sz w:val="18"/>
                <w:szCs w:val="18"/>
              </w:rPr>
            </w:pPr>
          </w:p>
        </w:tc>
        <w:tc>
          <w:tcPr>
            <w:tcW w:w="1136" w:type="dxa"/>
            <w:tcBorders>
              <w:top w:val="nil"/>
              <w:left w:val="nil"/>
              <w:bottom w:val="single" w:sz="4" w:space="0" w:color="auto"/>
              <w:right w:val="nil"/>
            </w:tcBorders>
            <w:noWrap/>
            <w:vAlign w:val="bottom"/>
          </w:tcPr>
          <w:p w:rsidR="00D60714" w:rsidRPr="00176D7D" w:rsidRDefault="00E02D99" w:rsidP="006F4445">
            <w:pPr>
              <w:ind w:left="-62" w:right="-108"/>
              <w:jc w:val="center"/>
              <w:rPr>
                <w:rFonts w:ascii="Times New Roman" w:hAnsi="Times New Roman" w:cs="Times New Roman"/>
                <w:b/>
                <w:bCs/>
                <w:sz w:val="18"/>
                <w:szCs w:val="18"/>
              </w:rPr>
            </w:pPr>
            <w:r w:rsidRPr="00176D7D">
              <w:rPr>
                <w:rFonts w:ascii="Times New Roman" w:hAnsi="Times New Roman" w:cs="Times New Roman"/>
                <w:b/>
                <w:bCs/>
                <w:sz w:val="18"/>
                <w:szCs w:val="18"/>
              </w:rPr>
              <w:t>As at</w:t>
            </w:r>
          </w:p>
          <w:p w:rsidR="00377F3A" w:rsidRPr="00176D7D" w:rsidRDefault="00E02D99" w:rsidP="006F4445">
            <w:pPr>
              <w:ind w:left="-62" w:right="-108"/>
              <w:jc w:val="center"/>
              <w:rPr>
                <w:rFonts w:ascii="Times New Roman" w:hAnsi="Times New Roman" w:cs="Times New Roman"/>
                <w:b/>
                <w:bCs/>
                <w:sz w:val="18"/>
                <w:szCs w:val="18"/>
              </w:rPr>
            </w:pPr>
            <w:r w:rsidRPr="00176D7D">
              <w:rPr>
                <w:rFonts w:ascii="Times New Roman" w:hAnsi="Times New Roman" w:cs="Times New Roman"/>
                <w:b/>
                <w:bCs/>
                <w:sz w:val="18"/>
                <w:szCs w:val="18"/>
              </w:rPr>
              <w:t xml:space="preserve">December </w:t>
            </w:r>
          </w:p>
          <w:p w:rsidR="0071621A" w:rsidRPr="00176D7D" w:rsidRDefault="00E02D99" w:rsidP="006F4445">
            <w:pPr>
              <w:ind w:left="-62" w:right="-108"/>
              <w:jc w:val="center"/>
              <w:rPr>
                <w:rFonts w:ascii="Times New Roman" w:hAnsi="Times New Roman" w:cs="Times New Roman"/>
                <w:b/>
                <w:bCs/>
                <w:sz w:val="18"/>
                <w:szCs w:val="18"/>
              </w:rPr>
            </w:pPr>
            <w:r w:rsidRPr="00176D7D">
              <w:rPr>
                <w:rFonts w:ascii="Times New Roman" w:hAnsi="Times New Roman" w:cs="Times New Roman"/>
                <w:b/>
                <w:bCs/>
                <w:sz w:val="18"/>
                <w:szCs w:val="18"/>
              </w:rPr>
              <w:t>31, 201</w:t>
            </w:r>
            <w:r w:rsidR="00103469" w:rsidRPr="00176D7D">
              <w:rPr>
                <w:rFonts w:ascii="Times New Roman" w:hAnsi="Times New Roman" w:cs="Times New Roman"/>
                <w:b/>
                <w:bCs/>
                <w:sz w:val="18"/>
                <w:szCs w:val="18"/>
              </w:rPr>
              <w:t>7</w:t>
            </w:r>
          </w:p>
        </w:tc>
        <w:tc>
          <w:tcPr>
            <w:tcW w:w="285" w:type="dxa"/>
            <w:tcBorders>
              <w:top w:val="nil"/>
              <w:left w:val="nil"/>
              <w:right w:val="nil"/>
            </w:tcBorders>
            <w:vAlign w:val="bottom"/>
          </w:tcPr>
          <w:p w:rsidR="0071621A" w:rsidRPr="00176D7D" w:rsidRDefault="0071621A" w:rsidP="006F4445">
            <w:pPr>
              <w:ind w:left="-128" w:right="-108"/>
              <w:jc w:val="center"/>
              <w:rPr>
                <w:rFonts w:ascii="Times New Roman" w:hAnsi="Times New Roman" w:cs="Times New Roman"/>
                <w:b/>
                <w:bCs/>
                <w:sz w:val="18"/>
                <w:szCs w:val="18"/>
              </w:rPr>
            </w:pPr>
          </w:p>
        </w:tc>
        <w:tc>
          <w:tcPr>
            <w:tcW w:w="1134" w:type="dxa"/>
            <w:tcBorders>
              <w:top w:val="nil"/>
              <w:left w:val="nil"/>
              <w:bottom w:val="single" w:sz="4" w:space="0" w:color="auto"/>
              <w:right w:val="nil"/>
            </w:tcBorders>
            <w:vAlign w:val="bottom"/>
          </w:tcPr>
          <w:p w:rsidR="00103469" w:rsidRPr="00176D7D" w:rsidRDefault="00103469" w:rsidP="00103469">
            <w:pPr>
              <w:ind w:left="-62" w:right="-62"/>
              <w:jc w:val="center"/>
              <w:rPr>
                <w:rFonts w:ascii="Times New Roman" w:hAnsi="Times New Roman" w:cs="Times New Roman"/>
                <w:b/>
                <w:bCs/>
                <w:sz w:val="18"/>
                <w:szCs w:val="18"/>
              </w:rPr>
            </w:pPr>
            <w:r w:rsidRPr="00176D7D">
              <w:rPr>
                <w:rFonts w:ascii="Times New Roman" w:hAnsi="Times New Roman" w:cs="Times New Roman"/>
                <w:b/>
                <w:bCs/>
                <w:sz w:val="18"/>
                <w:szCs w:val="18"/>
              </w:rPr>
              <w:t>As at</w:t>
            </w:r>
          </w:p>
          <w:p w:rsidR="0071621A" w:rsidRPr="00176D7D" w:rsidRDefault="00103469" w:rsidP="00103469">
            <w:pPr>
              <w:ind w:left="-62" w:right="-62"/>
              <w:jc w:val="center"/>
              <w:rPr>
                <w:rFonts w:ascii="Times New Roman" w:hAnsi="Times New Roman" w:cs="Times New Roman"/>
                <w:b/>
                <w:bCs/>
                <w:sz w:val="18"/>
                <w:szCs w:val="18"/>
              </w:rPr>
            </w:pPr>
            <w:r w:rsidRPr="00176D7D">
              <w:rPr>
                <w:rFonts w:ascii="Times New Roman" w:hAnsi="Times New Roman" w:cs="Times New Roman"/>
                <w:b/>
                <w:bCs/>
                <w:sz w:val="18"/>
                <w:szCs w:val="18"/>
              </w:rPr>
              <w:t>March 31,2018</w:t>
            </w:r>
          </w:p>
        </w:tc>
        <w:tc>
          <w:tcPr>
            <w:tcW w:w="283" w:type="dxa"/>
            <w:tcBorders>
              <w:top w:val="nil"/>
              <w:left w:val="nil"/>
              <w:right w:val="nil"/>
            </w:tcBorders>
            <w:vAlign w:val="bottom"/>
          </w:tcPr>
          <w:p w:rsidR="0071621A" w:rsidRPr="00176D7D" w:rsidRDefault="0071621A" w:rsidP="006F4445">
            <w:pPr>
              <w:ind w:right="-177"/>
              <w:jc w:val="center"/>
              <w:rPr>
                <w:rFonts w:ascii="Times New Roman" w:hAnsi="Times New Roman" w:cs="Times New Roman"/>
                <w:b/>
                <w:bCs/>
                <w:sz w:val="18"/>
                <w:szCs w:val="18"/>
              </w:rPr>
            </w:pPr>
          </w:p>
        </w:tc>
        <w:tc>
          <w:tcPr>
            <w:tcW w:w="1134" w:type="dxa"/>
            <w:tcBorders>
              <w:top w:val="nil"/>
              <w:left w:val="nil"/>
              <w:bottom w:val="single" w:sz="4" w:space="0" w:color="auto"/>
              <w:right w:val="nil"/>
            </w:tcBorders>
            <w:vAlign w:val="bottom"/>
          </w:tcPr>
          <w:p w:rsidR="00E02D99" w:rsidRPr="00176D7D" w:rsidRDefault="00E02D99" w:rsidP="006F4445">
            <w:pPr>
              <w:ind w:left="-62" w:right="-108"/>
              <w:jc w:val="center"/>
              <w:rPr>
                <w:rFonts w:ascii="Times New Roman" w:hAnsi="Times New Roman" w:cs="Times New Roman"/>
                <w:b/>
                <w:bCs/>
                <w:sz w:val="18"/>
                <w:szCs w:val="18"/>
              </w:rPr>
            </w:pPr>
            <w:r w:rsidRPr="00176D7D">
              <w:rPr>
                <w:rFonts w:ascii="Times New Roman" w:hAnsi="Times New Roman" w:cs="Times New Roman"/>
                <w:b/>
                <w:bCs/>
                <w:sz w:val="18"/>
                <w:szCs w:val="18"/>
              </w:rPr>
              <w:t>As at</w:t>
            </w:r>
          </w:p>
          <w:p w:rsidR="00377F3A" w:rsidRPr="00176D7D" w:rsidRDefault="00103469" w:rsidP="006F4445">
            <w:pPr>
              <w:ind w:left="-62" w:right="-108"/>
              <w:jc w:val="center"/>
              <w:rPr>
                <w:rFonts w:ascii="Times New Roman" w:hAnsi="Times New Roman" w:cs="Times New Roman"/>
                <w:b/>
                <w:bCs/>
                <w:sz w:val="18"/>
                <w:szCs w:val="18"/>
              </w:rPr>
            </w:pPr>
            <w:r w:rsidRPr="00176D7D">
              <w:rPr>
                <w:rFonts w:ascii="Times New Roman" w:hAnsi="Times New Roman" w:cs="Times New Roman"/>
                <w:b/>
                <w:bCs/>
                <w:sz w:val="18"/>
                <w:szCs w:val="18"/>
              </w:rPr>
              <w:t>Decembe</w:t>
            </w:r>
            <w:r w:rsidR="00E52195" w:rsidRPr="00176D7D">
              <w:rPr>
                <w:rFonts w:ascii="Times New Roman" w:hAnsi="Times New Roman" w:cs="Times New Roman"/>
                <w:b/>
                <w:bCs/>
                <w:sz w:val="18"/>
                <w:szCs w:val="18"/>
              </w:rPr>
              <w:t xml:space="preserve">r </w:t>
            </w:r>
          </w:p>
          <w:p w:rsidR="0071621A" w:rsidRPr="00176D7D" w:rsidRDefault="00E02D99" w:rsidP="006F4445">
            <w:pPr>
              <w:ind w:left="-62" w:right="-108"/>
              <w:jc w:val="center"/>
              <w:rPr>
                <w:rFonts w:ascii="Times New Roman" w:hAnsi="Times New Roman" w:cs="Times New Roman"/>
                <w:b/>
                <w:bCs/>
                <w:sz w:val="18"/>
                <w:szCs w:val="18"/>
              </w:rPr>
            </w:pPr>
            <w:r w:rsidRPr="00176D7D">
              <w:rPr>
                <w:rFonts w:ascii="Times New Roman" w:hAnsi="Times New Roman" w:cs="Times New Roman"/>
                <w:b/>
                <w:bCs/>
                <w:sz w:val="18"/>
                <w:szCs w:val="18"/>
              </w:rPr>
              <w:t>31, 201</w:t>
            </w:r>
            <w:r w:rsidR="00103469" w:rsidRPr="00176D7D">
              <w:rPr>
                <w:rFonts w:ascii="Times New Roman" w:hAnsi="Times New Roman" w:cs="Times New Roman"/>
                <w:b/>
                <w:bCs/>
                <w:sz w:val="18"/>
                <w:szCs w:val="18"/>
              </w:rPr>
              <w:t>7</w:t>
            </w:r>
          </w:p>
        </w:tc>
      </w:tr>
      <w:tr w:rsidR="00621FC6" w:rsidRPr="00176D7D" w:rsidTr="003F48B9">
        <w:trPr>
          <w:trHeight w:val="360"/>
        </w:trPr>
        <w:tc>
          <w:tcPr>
            <w:tcW w:w="2827" w:type="dxa"/>
            <w:gridSpan w:val="4"/>
            <w:tcBorders>
              <w:top w:val="nil"/>
              <w:left w:val="nil"/>
              <w:bottom w:val="nil"/>
              <w:right w:val="nil"/>
            </w:tcBorders>
            <w:noWrap/>
            <w:vAlign w:val="bottom"/>
          </w:tcPr>
          <w:p w:rsidR="00621FC6" w:rsidRPr="00176D7D" w:rsidRDefault="00621FC6" w:rsidP="00621FC6">
            <w:pPr>
              <w:ind w:right="-164" w:firstLine="52"/>
              <w:jc w:val="left"/>
              <w:rPr>
                <w:rFonts w:ascii="Times New Roman" w:hAnsi="Times New Roman" w:cs="Times New Roman"/>
                <w:b/>
                <w:bCs/>
                <w:sz w:val="18"/>
                <w:szCs w:val="18"/>
                <w:u w:val="single"/>
                <w:cs/>
              </w:rPr>
            </w:pPr>
            <w:r w:rsidRPr="00176D7D">
              <w:rPr>
                <w:rFonts w:ascii="Times New Roman" w:hAnsi="Times New Roman" w:cs="Times New Roman"/>
                <w:b/>
                <w:bCs/>
                <w:sz w:val="18"/>
                <w:szCs w:val="18"/>
                <w:u w:val="single"/>
              </w:rPr>
              <w:t>Associates and joint venture</w:t>
            </w:r>
          </w:p>
        </w:tc>
        <w:tc>
          <w:tcPr>
            <w:tcW w:w="283" w:type="dxa"/>
            <w:gridSpan w:val="2"/>
            <w:tcBorders>
              <w:top w:val="nil"/>
              <w:left w:val="nil"/>
              <w:bottom w:val="nil"/>
              <w:right w:val="nil"/>
            </w:tcBorders>
            <w:noWrap/>
            <w:vAlign w:val="bottom"/>
          </w:tcPr>
          <w:p w:rsidR="00621FC6" w:rsidRPr="00176D7D" w:rsidRDefault="00621FC6" w:rsidP="006F4445">
            <w:pPr>
              <w:rPr>
                <w:rFonts w:ascii="Times New Roman" w:hAnsi="Times New Roman" w:cs="Times New Roman"/>
                <w:b/>
                <w:bCs/>
                <w:sz w:val="18"/>
                <w:szCs w:val="18"/>
              </w:rPr>
            </w:pPr>
          </w:p>
        </w:tc>
        <w:tc>
          <w:tcPr>
            <w:tcW w:w="1134" w:type="dxa"/>
            <w:gridSpan w:val="2"/>
            <w:tcBorders>
              <w:top w:val="nil"/>
              <w:left w:val="nil"/>
              <w:bottom w:val="nil"/>
              <w:right w:val="nil"/>
            </w:tcBorders>
            <w:noWrap/>
            <w:vAlign w:val="bottom"/>
          </w:tcPr>
          <w:p w:rsidR="00621FC6" w:rsidRPr="00176D7D" w:rsidRDefault="00621FC6" w:rsidP="006F4445">
            <w:pPr>
              <w:jc w:val="center"/>
              <w:rPr>
                <w:rFonts w:ascii="Times New Roman" w:hAnsi="Times New Roman" w:cs="Times New Roman"/>
                <w:b/>
                <w:bCs/>
                <w:sz w:val="18"/>
                <w:szCs w:val="18"/>
              </w:rPr>
            </w:pPr>
          </w:p>
        </w:tc>
        <w:tc>
          <w:tcPr>
            <w:tcW w:w="284" w:type="dxa"/>
            <w:gridSpan w:val="2"/>
            <w:tcBorders>
              <w:top w:val="nil"/>
              <w:left w:val="nil"/>
              <w:bottom w:val="nil"/>
              <w:right w:val="nil"/>
            </w:tcBorders>
            <w:noWrap/>
            <w:vAlign w:val="bottom"/>
          </w:tcPr>
          <w:p w:rsidR="00621FC6" w:rsidRPr="00176D7D" w:rsidRDefault="00621FC6" w:rsidP="006F4445">
            <w:pPr>
              <w:jc w:val="center"/>
              <w:rPr>
                <w:rFonts w:ascii="Times New Roman" w:hAnsi="Times New Roman" w:cs="Times New Roman"/>
                <w:b/>
                <w:bCs/>
                <w:sz w:val="18"/>
                <w:szCs w:val="18"/>
              </w:rPr>
            </w:pPr>
          </w:p>
        </w:tc>
        <w:tc>
          <w:tcPr>
            <w:tcW w:w="850" w:type="dxa"/>
            <w:gridSpan w:val="2"/>
            <w:tcBorders>
              <w:top w:val="nil"/>
              <w:left w:val="nil"/>
              <w:bottom w:val="nil"/>
              <w:right w:val="nil"/>
            </w:tcBorders>
            <w:noWrap/>
            <w:vAlign w:val="bottom"/>
          </w:tcPr>
          <w:p w:rsidR="00621FC6" w:rsidRPr="00176D7D" w:rsidRDefault="00621FC6" w:rsidP="006F4445">
            <w:pPr>
              <w:jc w:val="center"/>
              <w:rPr>
                <w:rFonts w:ascii="Times New Roman" w:hAnsi="Times New Roman" w:cs="Times New Roman"/>
                <w:b/>
                <w:bCs/>
                <w:sz w:val="18"/>
                <w:szCs w:val="18"/>
              </w:rPr>
            </w:pPr>
          </w:p>
        </w:tc>
        <w:tc>
          <w:tcPr>
            <w:tcW w:w="284" w:type="dxa"/>
            <w:gridSpan w:val="2"/>
            <w:tcBorders>
              <w:top w:val="nil"/>
              <w:left w:val="nil"/>
              <w:bottom w:val="nil"/>
              <w:right w:val="nil"/>
            </w:tcBorders>
            <w:noWrap/>
            <w:vAlign w:val="bottom"/>
          </w:tcPr>
          <w:p w:rsidR="00621FC6" w:rsidRPr="00176D7D" w:rsidRDefault="00621FC6" w:rsidP="006F4445">
            <w:pPr>
              <w:jc w:val="center"/>
              <w:rPr>
                <w:rFonts w:ascii="Times New Roman" w:hAnsi="Times New Roman" w:cs="Times New Roman"/>
                <w:b/>
                <w:bCs/>
                <w:sz w:val="18"/>
                <w:szCs w:val="18"/>
              </w:rPr>
            </w:pPr>
          </w:p>
        </w:tc>
        <w:tc>
          <w:tcPr>
            <w:tcW w:w="1128" w:type="dxa"/>
            <w:tcBorders>
              <w:top w:val="nil"/>
              <w:left w:val="nil"/>
              <w:right w:val="nil"/>
            </w:tcBorders>
            <w:noWrap/>
            <w:vAlign w:val="bottom"/>
          </w:tcPr>
          <w:p w:rsidR="00621FC6" w:rsidRPr="00176D7D" w:rsidRDefault="00621FC6" w:rsidP="006F4445">
            <w:pPr>
              <w:jc w:val="right"/>
              <w:rPr>
                <w:rFonts w:ascii="Times New Roman" w:hAnsi="Times New Roman" w:cs="Times New Roman"/>
                <w:b/>
                <w:bCs/>
                <w:sz w:val="18"/>
                <w:szCs w:val="18"/>
              </w:rPr>
            </w:pPr>
          </w:p>
        </w:tc>
        <w:tc>
          <w:tcPr>
            <w:tcW w:w="286" w:type="dxa"/>
            <w:tcBorders>
              <w:top w:val="nil"/>
              <w:left w:val="nil"/>
              <w:right w:val="nil"/>
            </w:tcBorders>
            <w:noWrap/>
            <w:vAlign w:val="center"/>
          </w:tcPr>
          <w:p w:rsidR="00621FC6" w:rsidRPr="00176D7D" w:rsidRDefault="00621FC6" w:rsidP="006F4445">
            <w:pPr>
              <w:jc w:val="center"/>
              <w:rPr>
                <w:rFonts w:ascii="Times New Roman" w:hAnsi="Times New Roman" w:cs="Times New Roman"/>
                <w:b/>
                <w:bCs/>
                <w:sz w:val="18"/>
                <w:szCs w:val="18"/>
              </w:rPr>
            </w:pPr>
          </w:p>
        </w:tc>
        <w:tc>
          <w:tcPr>
            <w:tcW w:w="1136" w:type="dxa"/>
            <w:tcBorders>
              <w:top w:val="nil"/>
              <w:left w:val="nil"/>
              <w:right w:val="nil"/>
            </w:tcBorders>
            <w:noWrap/>
            <w:vAlign w:val="bottom"/>
          </w:tcPr>
          <w:p w:rsidR="00621FC6" w:rsidRPr="00176D7D" w:rsidRDefault="00621FC6" w:rsidP="006F4445">
            <w:pPr>
              <w:jc w:val="right"/>
              <w:rPr>
                <w:rFonts w:ascii="Times New Roman" w:hAnsi="Times New Roman" w:cs="Times New Roman"/>
                <w:b/>
                <w:bCs/>
                <w:sz w:val="18"/>
                <w:szCs w:val="18"/>
              </w:rPr>
            </w:pPr>
          </w:p>
        </w:tc>
        <w:tc>
          <w:tcPr>
            <w:tcW w:w="285" w:type="dxa"/>
            <w:tcBorders>
              <w:top w:val="nil"/>
              <w:left w:val="nil"/>
              <w:right w:val="nil"/>
            </w:tcBorders>
          </w:tcPr>
          <w:p w:rsidR="00621FC6" w:rsidRPr="00176D7D" w:rsidRDefault="00621FC6" w:rsidP="006F4445">
            <w:pPr>
              <w:jc w:val="right"/>
              <w:rPr>
                <w:rFonts w:ascii="Times New Roman" w:hAnsi="Times New Roman" w:cs="Times New Roman"/>
                <w:b/>
                <w:bCs/>
                <w:sz w:val="18"/>
                <w:szCs w:val="18"/>
              </w:rPr>
            </w:pPr>
          </w:p>
        </w:tc>
        <w:tc>
          <w:tcPr>
            <w:tcW w:w="1134" w:type="dxa"/>
            <w:tcBorders>
              <w:top w:val="nil"/>
              <w:left w:val="nil"/>
              <w:right w:val="nil"/>
            </w:tcBorders>
          </w:tcPr>
          <w:p w:rsidR="00621FC6" w:rsidRPr="00176D7D" w:rsidRDefault="00621FC6" w:rsidP="006F4445">
            <w:pPr>
              <w:jc w:val="right"/>
              <w:rPr>
                <w:rFonts w:ascii="Times New Roman" w:hAnsi="Times New Roman" w:cs="Times New Roman"/>
                <w:b/>
                <w:bCs/>
                <w:sz w:val="18"/>
                <w:szCs w:val="18"/>
              </w:rPr>
            </w:pPr>
          </w:p>
        </w:tc>
        <w:tc>
          <w:tcPr>
            <w:tcW w:w="283" w:type="dxa"/>
            <w:tcBorders>
              <w:top w:val="nil"/>
              <w:left w:val="nil"/>
              <w:right w:val="nil"/>
            </w:tcBorders>
          </w:tcPr>
          <w:p w:rsidR="00621FC6" w:rsidRPr="00176D7D" w:rsidRDefault="00621FC6" w:rsidP="006F4445">
            <w:pPr>
              <w:jc w:val="right"/>
              <w:rPr>
                <w:rFonts w:ascii="Times New Roman" w:hAnsi="Times New Roman" w:cs="Times New Roman"/>
                <w:b/>
                <w:bCs/>
                <w:sz w:val="18"/>
                <w:szCs w:val="18"/>
              </w:rPr>
            </w:pPr>
          </w:p>
        </w:tc>
        <w:tc>
          <w:tcPr>
            <w:tcW w:w="1134" w:type="dxa"/>
            <w:tcBorders>
              <w:top w:val="nil"/>
              <w:left w:val="nil"/>
              <w:right w:val="nil"/>
            </w:tcBorders>
          </w:tcPr>
          <w:p w:rsidR="00621FC6" w:rsidRPr="00176D7D" w:rsidRDefault="00621FC6" w:rsidP="006F4445">
            <w:pPr>
              <w:jc w:val="right"/>
              <w:rPr>
                <w:rFonts w:ascii="Times New Roman" w:hAnsi="Times New Roman" w:cs="Times New Roman"/>
                <w:b/>
                <w:bCs/>
                <w:sz w:val="18"/>
                <w:szCs w:val="18"/>
              </w:rPr>
            </w:pPr>
          </w:p>
        </w:tc>
      </w:tr>
      <w:tr w:rsidR="006F4445" w:rsidRPr="00176D7D" w:rsidTr="002725E5">
        <w:trPr>
          <w:trHeight w:val="461"/>
        </w:trPr>
        <w:tc>
          <w:tcPr>
            <w:tcW w:w="1827" w:type="dxa"/>
            <w:gridSpan w:val="2"/>
            <w:tcBorders>
              <w:top w:val="nil"/>
              <w:left w:val="nil"/>
              <w:bottom w:val="nil"/>
              <w:right w:val="nil"/>
            </w:tcBorders>
            <w:noWrap/>
          </w:tcPr>
          <w:p w:rsidR="00CC0966" w:rsidRPr="00176D7D" w:rsidRDefault="00CC0966" w:rsidP="00797A11">
            <w:pPr>
              <w:ind w:left="166" w:right="172" w:hanging="166"/>
              <w:jc w:val="left"/>
              <w:rPr>
                <w:rFonts w:ascii="Times New Roman" w:hAnsi="Times New Roman" w:cs="Times New Roman"/>
                <w:spacing w:val="-4"/>
                <w:sz w:val="20"/>
                <w:szCs w:val="20"/>
              </w:rPr>
            </w:pPr>
            <w:r w:rsidRPr="00176D7D">
              <w:rPr>
                <w:rFonts w:ascii="Times New Roman" w:hAnsi="Times New Roman" w:cs="Times New Roman"/>
                <w:spacing w:val="-4"/>
                <w:sz w:val="20"/>
                <w:szCs w:val="20"/>
              </w:rPr>
              <w:t xml:space="preserve">Aspirationone </w:t>
            </w:r>
          </w:p>
          <w:p w:rsidR="00CC0966" w:rsidRPr="00176D7D" w:rsidRDefault="00CC0966" w:rsidP="00797A11">
            <w:pPr>
              <w:ind w:left="166" w:right="172" w:hanging="166"/>
              <w:jc w:val="left"/>
              <w:rPr>
                <w:rFonts w:ascii="Times New Roman" w:hAnsi="Times New Roman" w:cs="Cordia New" w:hint="cs"/>
                <w:sz w:val="18"/>
                <w:szCs w:val="18"/>
                <w:cs/>
              </w:rPr>
            </w:pPr>
            <w:r w:rsidRPr="00176D7D">
              <w:rPr>
                <w:rFonts w:ascii="Times New Roman" w:hAnsi="Times New Roman" w:cs="Times New Roman"/>
                <w:spacing w:val="-4"/>
                <w:sz w:val="20"/>
                <w:szCs w:val="20"/>
              </w:rPr>
              <w:t>Co.,Ltd</w:t>
            </w:r>
          </w:p>
        </w:tc>
        <w:tc>
          <w:tcPr>
            <w:tcW w:w="1272" w:type="dxa"/>
            <w:gridSpan w:val="3"/>
            <w:tcBorders>
              <w:top w:val="nil"/>
              <w:left w:val="nil"/>
              <w:bottom w:val="nil"/>
              <w:right w:val="nil"/>
            </w:tcBorders>
            <w:noWrap/>
            <w:vAlign w:val="bottom"/>
          </w:tcPr>
          <w:p w:rsidR="00CC0966" w:rsidRPr="00176D7D" w:rsidRDefault="00403BE1" w:rsidP="00656BC9">
            <w:pPr>
              <w:ind w:right="-164"/>
              <w:jc w:val="center"/>
              <w:rPr>
                <w:rFonts w:ascii="Times New Roman" w:hAnsi="Times New Roman" w:cs="Cordia New" w:hint="cs"/>
                <w:sz w:val="18"/>
                <w:szCs w:val="18"/>
                <w:cs/>
              </w:rPr>
            </w:pPr>
            <w:r w:rsidRPr="00176D7D">
              <w:rPr>
                <w:rFonts w:ascii="Times New Roman" w:hAnsi="Times New Roman" w:cs="Times New Roman"/>
                <w:sz w:val="21"/>
                <w:szCs w:val="21"/>
              </w:rPr>
              <w:t>Trading         in non-residential real estate</w:t>
            </w:r>
          </w:p>
        </w:tc>
        <w:tc>
          <w:tcPr>
            <w:tcW w:w="1134" w:type="dxa"/>
            <w:gridSpan w:val="2"/>
            <w:tcBorders>
              <w:top w:val="nil"/>
              <w:left w:val="nil"/>
              <w:bottom w:val="nil"/>
              <w:right w:val="nil"/>
            </w:tcBorders>
            <w:noWrap/>
            <w:vAlign w:val="bottom"/>
          </w:tcPr>
          <w:p w:rsidR="00CC0966" w:rsidRPr="00176D7D" w:rsidRDefault="00CC0966" w:rsidP="006F4445">
            <w:pPr>
              <w:ind w:left="-168" w:right="-142"/>
              <w:jc w:val="right"/>
              <w:rPr>
                <w:rFonts w:ascii="Times New Roman" w:hAnsi="Times New Roman" w:cs="Times New Roman"/>
                <w:sz w:val="16"/>
                <w:szCs w:val="16"/>
              </w:rPr>
            </w:pPr>
          </w:p>
          <w:p w:rsidR="00CC0966" w:rsidRPr="00176D7D" w:rsidRDefault="00CC0966" w:rsidP="006F4445">
            <w:pPr>
              <w:ind w:left="-108" w:right="-198"/>
              <w:jc w:val="right"/>
              <w:rPr>
                <w:rFonts w:ascii="Times New Roman" w:hAnsi="Times New Roman" w:cs="Times New Roman"/>
                <w:sz w:val="16"/>
                <w:szCs w:val="16"/>
              </w:rPr>
            </w:pPr>
          </w:p>
          <w:p w:rsidR="00CC0966" w:rsidRPr="00176D7D" w:rsidRDefault="00844229" w:rsidP="006F4445">
            <w:pPr>
              <w:ind w:left="-108" w:right="0"/>
              <w:jc w:val="right"/>
              <w:rPr>
                <w:rFonts w:ascii="Times New Roman" w:hAnsi="Times New Roman" w:cs="Times New Roman"/>
                <w:sz w:val="16"/>
                <w:szCs w:val="16"/>
              </w:rPr>
            </w:pPr>
            <w:r w:rsidRPr="00176D7D">
              <w:rPr>
                <w:rFonts w:ascii="Times New Roman" w:hAnsi="Times New Roman" w:cs="Times New Roman"/>
                <w:sz w:val="16"/>
                <w:szCs w:val="16"/>
              </w:rPr>
              <w:t>750,250,000</w:t>
            </w:r>
          </w:p>
        </w:tc>
        <w:tc>
          <w:tcPr>
            <w:tcW w:w="284" w:type="dxa"/>
            <w:gridSpan w:val="2"/>
            <w:tcBorders>
              <w:top w:val="nil"/>
              <w:left w:val="nil"/>
              <w:bottom w:val="nil"/>
              <w:right w:val="nil"/>
            </w:tcBorders>
            <w:noWrap/>
            <w:vAlign w:val="bottom"/>
          </w:tcPr>
          <w:p w:rsidR="00CC0966" w:rsidRPr="00176D7D" w:rsidRDefault="00CC0966" w:rsidP="006F4445">
            <w:pPr>
              <w:jc w:val="right"/>
              <w:rPr>
                <w:rFonts w:ascii="Times New Roman" w:hAnsi="Times New Roman" w:cs="Times New Roman"/>
                <w:sz w:val="16"/>
                <w:szCs w:val="16"/>
              </w:rPr>
            </w:pPr>
          </w:p>
        </w:tc>
        <w:tc>
          <w:tcPr>
            <w:tcW w:w="850" w:type="dxa"/>
            <w:gridSpan w:val="2"/>
            <w:tcBorders>
              <w:top w:val="nil"/>
              <w:left w:val="nil"/>
              <w:bottom w:val="nil"/>
              <w:right w:val="nil"/>
            </w:tcBorders>
            <w:noWrap/>
            <w:vAlign w:val="bottom"/>
          </w:tcPr>
          <w:p w:rsidR="00CC0966" w:rsidRPr="00176D7D" w:rsidRDefault="00CC0966" w:rsidP="006F4445">
            <w:pPr>
              <w:ind w:left="-61"/>
              <w:jc w:val="right"/>
              <w:rPr>
                <w:rFonts w:ascii="Times New Roman" w:hAnsi="Times New Roman" w:cs="Times New Roman"/>
                <w:sz w:val="16"/>
                <w:szCs w:val="16"/>
              </w:rPr>
            </w:pPr>
          </w:p>
          <w:p w:rsidR="00CC0966" w:rsidRPr="00176D7D" w:rsidRDefault="00CC0966" w:rsidP="006F4445">
            <w:pPr>
              <w:ind w:left="-61"/>
              <w:jc w:val="right"/>
              <w:rPr>
                <w:rFonts w:ascii="Times New Roman" w:hAnsi="Times New Roman" w:cs="Times New Roman"/>
                <w:sz w:val="16"/>
                <w:szCs w:val="16"/>
              </w:rPr>
            </w:pPr>
          </w:p>
          <w:p w:rsidR="00CC0966" w:rsidRPr="00176D7D" w:rsidRDefault="00CC0966" w:rsidP="006F4445">
            <w:pPr>
              <w:ind w:left="-61" w:right="0"/>
              <w:jc w:val="right"/>
              <w:rPr>
                <w:rFonts w:ascii="Times New Roman" w:hAnsi="Times New Roman" w:cs="Times New Roman"/>
                <w:sz w:val="16"/>
                <w:szCs w:val="16"/>
              </w:rPr>
            </w:pPr>
            <w:r w:rsidRPr="00176D7D">
              <w:rPr>
                <w:rFonts w:ascii="Times New Roman" w:hAnsi="Times New Roman" w:cs="Times New Roman"/>
                <w:sz w:val="16"/>
                <w:szCs w:val="16"/>
              </w:rPr>
              <w:t>25.00%</w:t>
            </w:r>
          </w:p>
        </w:tc>
        <w:tc>
          <w:tcPr>
            <w:tcW w:w="284" w:type="dxa"/>
            <w:gridSpan w:val="2"/>
            <w:tcBorders>
              <w:top w:val="nil"/>
              <w:left w:val="nil"/>
              <w:right w:val="nil"/>
            </w:tcBorders>
            <w:noWrap/>
            <w:vAlign w:val="bottom"/>
          </w:tcPr>
          <w:p w:rsidR="00CC0966" w:rsidRPr="00176D7D" w:rsidRDefault="00CC0966" w:rsidP="006F4445">
            <w:pPr>
              <w:jc w:val="right"/>
              <w:rPr>
                <w:rFonts w:ascii="Times New Roman" w:hAnsi="Times New Roman" w:cs="Times New Roman"/>
                <w:sz w:val="16"/>
                <w:szCs w:val="16"/>
              </w:rPr>
            </w:pPr>
          </w:p>
        </w:tc>
        <w:tc>
          <w:tcPr>
            <w:tcW w:w="1139" w:type="dxa"/>
            <w:gridSpan w:val="2"/>
            <w:tcBorders>
              <w:top w:val="nil"/>
              <w:left w:val="nil"/>
              <w:right w:val="nil"/>
            </w:tcBorders>
            <w:shd w:val="clear" w:color="auto" w:fill="auto"/>
            <w:noWrap/>
            <w:vAlign w:val="bottom"/>
          </w:tcPr>
          <w:p w:rsidR="00CC0966" w:rsidRPr="00176D7D" w:rsidRDefault="0090398B" w:rsidP="006F4445">
            <w:pPr>
              <w:ind w:right="0"/>
              <w:jc w:val="right"/>
              <w:rPr>
                <w:rFonts w:ascii="Times New Roman" w:hAnsi="Times New Roman" w:cs="Times New Roman"/>
                <w:sz w:val="16"/>
                <w:szCs w:val="16"/>
              </w:rPr>
            </w:pPr>
            <w:r w:rsidRPr="00176D7D">
              <w:rPr>
                <w:rFonts w:ascii="Times New Roman" w:hAnsi="Times New Roman" w:cs="Times New Roman"/>
                <w:sz w:val="16"/>
                <w:szCs w:val="16"/>
              </w:rPr>
              <w:t>183,294,280</w:t>
            </w:r>
          </w:p>
        </w:tc>
        <w:tc>
          <w:tcPr>
            <w:tcW w:w="286" w:type="dxa"/>
            <w:tcBorders>
              <w:top w:val="nil"/>
              <w:left w:val="nil"/>
              <w:right w:val="nil"/>
            </w:tcBorders>
            <w:noWrap/>
            <w:vAlign w:val="bottom"/>
          </w:tcPr>
          <w:p w:rsidR="00CC0966" w:rsidRPr="00176D7D" w:rsidRDefault="00CC0966" w:rsidP="006F4445">
            <w:pPr>
              <w:jc w:val="right"/>
              <w:rPr>
                <w:rFonts w:ascii="Times New Roman" w:hAnsi="Times New Roman" w:cs="Times New Roman"/>
                <w:sz w:val="16"/>
                <w:szCs w:val="16"/>
              </w:rPr>
            </w:pPr>
          </w:p>
        </w:tc>
        <w:tc>
          <w:tcPr>
            <w:tcW w:w="1136" w:type="dxa"/>
            <w:tcBorders>
              <w:top w:val="nil"/>
              <w:left w:val="nil"/>
              <w:right w:val="nil"/>
            </w:tcBorders>
            <w:noWrap/>
            <w:vAlign w:val="bottom"/>
          </w:tcPr>
          <w:p w:rsidR="00CC0966" w:rsidRPr="00176D7D" w:rsidRDefault="006F3641" w:rsidP="006F4445">
            <w:pPr>
              <w:ind w:right="0"/>
              <w:jc w:val="right"/>
              <w:rPr>
                <w:rFonts w:ascii="Times New Roman" w:hAnsi="Times New Roman" w:cs="Times New Roman"/>
                <w:sz w:val="16"/>
                <w:szCs w:val="16"/>
              </w:rPr>
            </w:pPr>
            <w:r w:rsidRPr="00176D7D">
              <w:rPr>
                <w:rFonts w:ascii="Times New Roman" w:hAnsi="Times New Roman" w:cs="Times New Roman"/>
                <w:sz w:val="16"/>
                <w:szCs w:val="16"/>
              </w:rPr>
              <w:t>158,857,</w:t>
            </w:r>
            <w:r w:rsidR="00103469" w:rsidRPr="00176D7D">
              <w:rPr>
                <w:rFonts w:ascii="Times New Roman" w:hAnsi="Times New Roman" w:cs="Times New Roman"/>
                <w:sz w:val="16"/>
                <w:szCs w:val="16"/>
              </w:rPr>
              <w:t>8</w:t>
            </w:r>
            <w:r w:rsidRPr="00176D7D">
              <w:rPr>
                <w:rFonts w:ascii="Times New Roman" w:hAnsi="Times New Roman" w:cs="Times New Roman"/>
                <w:sz w:val="16"/>
                <w:szCs w:val="16"/>
              </w:rPr>
              <w:t>6</w:t>
            </w:r>
            <w:r w:rsidR="00103469" w:rsidRPr="00176D7D">
              <w:rPr>
                <w:rFonts w:ascii="Times New Roman" w:hAnsi="Times New Roman" w:cs="Times New Roman"/>
                <w:sz w:val="16"/>
                <w:szCs w:val="16"/>
              </w:rPr>
              <w:t>3</w:t>
            </w:r>
          </w:p>
        </w:tc>
        <w:tc>
          <w:tcPr>
            <w:tcW w:w="285" w:type="dxa"/>
            <w:tcBorders>
              <w:top w:val="nil"/>
              <w:left w:val="nil"/>
              <w:right w:val="nil"/>
            </w:tcBorders>
            <w:vAlign w:val="bottom"/>
          </w:tcPr>
          <w:p w:rsidR="00CC0966" w:rsidRPr="00176D7D" w:rsidRDefault="00CC0966" w:rsidP="006F4445">
            <w:pPr>
              <w:jc w:val="right"/>
              <w:rPr>
                <w:rFonts w:ascii="Times New Roman" w:hAnsi="Times New Roman" w:cs="Times New Roman"/>
                <w:sz w:val="16"/>
                <w:szCs w:val="16"/>
              </w:rPr>
            </w:pPr>
          </w:p>
        </w:tc>
        <w:tc>
          <w:tcPr>
            <w:tcW w:w="1134" w:type="dxa"/>
            <w:tcBorders>
              <w:top w:val="nil"/>
              <w:left w:val="nil"/>
              <w:right w:val="nil"/>
            </w:tcBorders>
            <w:vAlign w:val="bottom"/>
          </w:tcPr>
          <w:p w:rsidR="00CC0966" w:rsidRPr="00176D7D" w:rsidRDefault="0090398B" w:rsidP="006F4445">
            <w:pPr>
              <w:ind w:right="0"/>
              <w:jc w:val="right"/>
              <w:rPr>
                <w:rFonts w:ascii="Times New Roman" w:hAnsi="Times New Roman" w:cs="Times New Roman"/>
                <w:sz w:val="16"/>
                <w:szCs w:val="16"/>
              </w:rPr>
            </w:pPr>
            <w:r w:rsidRPr="00176D7D">
              <w:rPr>
                <w:rFonts w:ascii="Times New Roman" w:hAnsi="Times New Roman" w:cs="Times New Roman"/>
                <w:sz w:val="16"/>
                <w:szCs w:val="16"/>
              </w:rPr>
              <w:t>187,500,000</w:t>
            </w:r>
          </w:p>
        </w:tc>
        <w:tc>
          <w:tcPr>
            <w:tcW w:w="283" w:type="dxa"/>
            <w:tcBorders>
              <w:top w:val="nil"/>
              <w:left w:val="nil"/>
              <w:right w:val="nil"/>
            </w:tcBorders>
            <w:vAlign w:val="bottom"/>
          </w:tcPr>
          <w:p w:rsidR="00CC0966" w:rsidRPr="00176D7D" w:rsidRDefault="00CC0966" w:rsidP="006F4445">
            <w:pPr>
              <w:jc w:val="right"/>
              <w:rPr>
                <w:rFonts w:ascii="Times New Roman" w:hAnsi="Times New Roman" w:cs="Times New Roman"/>
                <w:sz w:val="16"/>
                <w:szCs w:val="16"/>
              </w:rPr>
            </w:pPr>
          </w:p>
        </w:tc>
        <w:tc>
          <w:tcPr>
            <w:tcW w:w="1134" w:type="dxa"/>
            <w:tcBorders>
              <w:top w:val="nil"/>
              <w:left w:val="nil"/>
              <w:right w:val="nil"/>
            </w:tcBorders>
            <w:vAlign w:val="bottom"/>
          </w:tcPr>
          <w:p w:rsidR="00CC0966" w:rsidRPr="00176D7D" w:rsidRDefault="00103469" w:rsidP="006F4445">
            <w:pPr>
              <w:ind w:right="0"/>
              <w:jc w:val="right"/>
              <w:rPr>
                <w:rFonts w:ascii="Times New Roman" w:hAnsi="Times New Roman" w:cs="Times New Roman"/>
                <w:sz w:val="16"/>
                <w:szCs w:val="16"/>
              </w:rPr>
            </w:pPr>
            <w:r w:rsidRPr="00176D7D">
              <w:rPr>
                <w:rFonts w:ascii="Times New Roman" w:hAnsi="Times New Roman" w:cs="Times New Roman"/>
                <w:sz w:val="16"/>
                <w:szCs w:val="16"/>
              </w:rPr>
              <w:t>162,500,00</w:t>
            </w:r>
            <w:r w:rsidR="0001039A" w:rsidRPr="00176D7D">
              <w:rPr>
                <w:rFonts w:ascii="Times New Roman" w:hAnsi="Times New Roman" w:cs="Times New Roman"/>
                <w:sz w:val="16"/>
                <w:szCs w:val="16"/>
              </w:rPr>
              <w:t>0</w:t>
            </w:r>
          </w:p>
        </w:tc>
      </w:tr>
      <w:tr w:rsidR="006F4445" w:rsidRPr="00176D7D" w:rsidTr="006053FD">
        <w:trPr>
          <w:trHeight w:val="643"/>
        </w:trPr>
        <w:tc>
          <w:tcPr>
            <w:tcW w:w="1827" w:type="dxa"/>
            <w:gridSpan w:val="2"/>
            <w:tcBorders>
              <w:top w:val="nil"/>
              <w:left w:val="nil"/>
              <w:bottom w:val="nil"/>
              <w:right w:val="nil"/>
            </w:tcBorders>
            <w:noWrap/>
            <w:vAlign w:val="bottom"/>
          </w:tcPr>
          <w:p w:rsidR="00D2162C" w:rsidRPr="00176D7D" w:rsidRDefault="00D2162C" w:rsidP="006053FD">
            <w:pPr>
              <w:ind w:left="166" w:right="172" w:hanging="166"/>
              <w:jc w:val="left"/>
              <w:rPr>
                <w:rFonts w:ascii="Times New Roman" w:hAnsi="Times New Roman" w:cs="Times New Roman"/>
                <w:sz w:val="18"/>
                <w:szCs w:val="18"/>
              </w:rPr>
            </w:pPr>
            <w:r w:rsidRPr="00176D7D">
              <w:rPr>
                <w:rFonts w:ascii="Times New Roman" w:hAnsi="Times New Roman" w:cs="Times New Roman"/>
                <w:spacing w:val="-4"/>
                <w:sz w:val="20"/>
                <w:szCs w:val="20"/>
              </w:rPr>
              <w:t>Sena Hankyu 1 Co.,Ltd</w:t>
            </w:r>
          </w:p>
        </w:tc>
        <w:tc>
          <w:tcPr>
            <w:tcW w:w="1272" w:type="dxa"/>
            <w:gridSpan w:val="3"/>
            <w:tcBorders>
              <w:top w:val="nil"/>
              <w:left w:val="nil"/>
              <w:bottom w:val="nil"/>
              <w:right w:val="nil"/>
            </w:tcBorders>
            <w:noWrap/>
            <w:vAlign w:val="bottom"/>
          </w:tcPr>
          <w:p w:rsidR="00D2162C" w:rsidRPr="00176D7D" w:rsidRDefault="00D2162C" w:rsidP="00E92EB3">
            <w:pPr>
              <w:ind w:right="23"/>
              <w:jc w:val="center"/>
              <w:rPr>
                <w:rFonts w:ascii="Times New Roman" w:hAnsi="Times New Roman" w:cs="Times New Roman"/>
                <w:sz w:val="18"/>
                <w:szCs w:val="18"/>
              </w:rPr>
            </w:pPr>
            <w:r w:rsidRPr="00176D7D">
              <w:rPr>
                <w:rFonts w:ascii="Times New Roman" w:hAnsi="Times New Roman" w:cs="Times New Roman"/>
                <w:sz w:val="18"/>
                <w:szCs w:val="18"/>
              </w:rPr>
              <w:t>Property Development</w:t>
            </w:r>
          </w:p>
        </w:tc>
        <w:tc>
          <w:tcPr>
            <w:tcW w:w="1134" w:type="dxa"/>
            <w:gridSpan w:val="2"/>
            <w:tcBorders>
              <w:top w:val="nil"/>
              <w:left w:val="nil"/>
              <w:bottom w:val="nil"/>
              <w:right w:val="nil"/>
            </w:tcBorders>
            <w:noWrap/>
            <w:vAlign w:val="bottom"/>
          </w:tcPr>
          <w:p w:rsidR="00D2162C" w:rsidRPr="00176D7D" w:rsidRDefault="00151EF2" w:rsidP="006F4445">
            <w:pPr>
              <w:ind w:left="-168" w:right="33"/>
              <w:jc w:val="right"/>
              <w:rPr>
                <w:rFonts w:ascii="Times New Roman" w:hAnsi="Times New Roman" w:cs="Times New Roman"/>
                <w:sz w:val="16"/>
                <w:szCs w:val="16"/>
              </w:rPr>
            </w:pPr>
            <w:r w:rsidRPr="00176D7D">
              <w:rPr>
                <w:rFonts w:ascii="Times New Roman" w:hAnsi="Times New Roman" w:cs="Times New Roman"/>
                <w:sz w:val="16"/>
                <w:szCs w:val="16"/>
              </w:rPr>
              <w:t>452</w:t>
            </w:r>
            <w:r w:rsidR="00D2162C" w:rsidRPr="00176D7D">
              <w:rPr>
                <w:rFonts w:ascii="Times New Roman" w:hAnsi="Times New Roman" w:cs="Times New Roman"/>
                <w:sz w:val="16"/>
                <w:szCs w:val="16"/>
              </w:rPr>
              <w:t>,000,000</w:t>
            </w:r>
          </w:p>
        </w:tc>
        <w:tc>
          <w:tcPr>
            <w:tcW w:w="284" w:type="dxa"/>
            <w:gridSpan w:val="2"/>
            <w:tcBorders>
              <w:top w:val="nil"/>
              <w:left w:val="nil"/>
              <w:bottom w:val="nil"/>
              <w:right w:val="nil"/>
            </w:tcBorders>
            <w:noWrap/>
            <w:vAlign w:val="bottom"/>
          </w:tcPr>
          <w:p w:rsidR="00D2162C" w:rsidRPr="00176D7D" w:rsidRDefault="00D2162C" w:rsidP="006F4445">
            <w:pPr>
              <w:jc w:val="right"/>
              <w:rPr>
                <w:rFonts w:ascii="Times New Roman" w:hAnsi="Times New Roman" w:cs="Times New Roman"/>
                <w:sz w:val="16"/>
                <w:szCs w:val="16"/>
              </w:rPr>
            </w:pPr>
          </w:p>
        </w:tc>
        <w:tc>
          <w:tcPr>
            <w:tcW w:w="850" w:type="dxa"/>
            <w:gridSpan w:val="2"/>
            <w:tcBorders>
              <w:top w:val="nil"/>
              <w:left w:val="nil"/>
              <w:bottom w:val="nil"/>
              <w:right w:val="nil"/>
            </w:tcBorders>
            <w:noWrap/>
            <w:vAlign w:val="bottom"/>
          </w:tcPr>
          <w:p w:rsidR="00D2162C" w:rsidRPr="00176D7D" w:rsidRDefault="00D2162C" w:rsidP="006F4445">
            <w:pPr>
              <w:ind w:right="-125"/>
              <w:jc w:val="center"/>
              <w:rPr>
                <w:rFonts w:ascii="Times New Roman" w:hAnsi="Times New Roman" w:cs="Times New Roman"/>
                <w:sz w:val="16"/>
                <w:szCs w:val="16"/>
              </w:rPr>
            </w:pPr>
            <w:r w:rsidRPr="00176D7D">
              <w:rPr>
                <w:rFonts w:ascii="Times New Roman" w:hAnsi="Times New Roman" w:cs="Times New Roman"/>
                <w:sz w:val="16"/>
                <w:szCs w:val="16"/>
              </w:rPr>
              <w:t>51.00%</w:t>
            </w:r>
          </w:p>
        </w:tc>
        <w:tc>
          <w:tcPr>
            <w:tcW w:w="284" w:type="dxa"/>
            <w:gridSpan w:val="2"/>
            <w:tcBorders>
              <w:top w:val="nil"/>
              <w:left w:val="nil"/>
              <w:right w:val="nil"/>
            </w:tcBorders>
            <w:noWrap/>
            <w:vAlign w:val="center"/>
          </w:tcPr>
          <w:p w:rsidR="00D2162C" w:rsidRPr="00176D7D" w:rsidRDefault="00D2162C" w:rsidP="006F4445">
            <w:pPr>
              <w:jc w:val="center"/>
              <w:rPr>
                <w:rFonts w:ascii="Times New Roman" w:hAnsi="Times New Roman" w:cs="Times New Roman"/>
                <w:sz w:val="16"/>
                <w:szCs w:val="16"/>
              </w:rPr>
            </w:pPr>
          </w:p>
        </w:tc>
        <w:tc>
          <w:tcPr>
            <w:tcW w:w="1139" w:type="dxa"/>
            <w:gridSpan w:val="2"/>
            <w:tcBorders>
              <w:top w:val="nil"/>
              <w:left w:val="nil"/>
              <w:right w:val="nil"/>
            </w:tcBorders>
            <w:shd w:val="clear" w:color="auto" w:fill="auto"/>
            <w:noWrap/>
            <w:vAlign w:val="bottom"/>
          </w:tcPr>
          <w:p w:rsidR="00D2162C" w:rsidRPr="00176D7D" w:rsidRDefault="0090398B" w:rsidP="006F4445">
            <w:pPr>
              <w:ind w:right="0"/>
              <w:jc w:val="right"/>
              <w:rPr>
                <w:rFonts w:ascii="Times New Roman" w:hAnsi="Times New Roman" w:cs="Times New Roman"/>
                <w:sz w:val="16"/>
                <w:szCs w:val="16"/>
              </w:rPr>
            </w:pPr>
            <w:r w:rsidRPr="00176D7D">
              <w:rPr>
                <w:rFonts w:ascii="Times New Roman" w:hAnsi="Times New Roman" w:cs="Times New Roman"/>
                <w:sz w:val="16"/>
                <w:szCs w:val="16"/>
              </w:rPr>
              <w:t>194,412,731</w:t>
            </w:r>
          </w:p>
        </w:tc>
        <w:tc>
          <w:tcPr>
            <w:tcW w:w="286" w:type="dxa"/>
            <w:tcBorders>
              <w:left w:val="nil"/>
              <w:right w:val="nil"/>
            </w:tcBorders>
            <w:noWrap/>
            <w:vAlign w:val="bottom"/>
          </w:tcPr>
          <w:p w:rsidR="00D2162C" w:rsidRPr="00176D7D" w:rsidRDefault="00D2162C" w:rsidP="006F4445">
            <w:pPr>
              <w:jc w:val="right"/>
              <w:rPr>
                <w:rFonts w:ascii="Times New Roman" w:hAnsi="Times New Roman" w:cs="Times New Roman"/>
                <w:sz w:val="16"/>
                <w:szCs w:val="16"/>
              </w:rPr>
            </w:pPr>
          </w:p>
        </w:tc>
        <w:tc>
          <w:tcPr>
            <w:tcW w:w="1136" w:type="dxa"/>
            <w:tcBorders>
              <w:left w:val="nil"/>
              <w:right w:val="nil"/>
            </w:tcBorders>
            <w:noWrap/>
            <w:vAlign w:val="bottom"/>
          </w:tcPr>
          <w:p w:rsidR="00D2162C" w:rsidRPr="00176D7D" w:rsidRDefault="00103469" w:rsidP="006F4445">
            <w:pPr>
              <w:ind w:right="0"/>
              <w:jc w:val="right"/>
              <w:rPr>
                <w:rFonts w:ascii="Times New Roman" w:hAnsi="Times New Roman" w:cs="Times New Roman"/>
                <w:sz w:val="16"/>
                <w:szCs w:val="16"/>
              </w:rPr>
            </w:pPr>
            <w:r w:rsidRPr="00176D7D">
              <w:rPr>
                <w:rFonts w:ascii="Times New Roman" w:hAnsi="Times New Roman" w:cs="Times New Roman"/>
                <w:sz w:val="16"/>
                <w:szCs w:val="16"/>
              </w:rPr>
              <w:t>184,811,073</w:t>
            </w:r>
          </w:p>
        </w:tc>
        <w:tc>
          <w:tcPr>
            <w:tcW w:w="285" w:type="dxa"/>
            <w:tcBorders>
              <w:left w:val="nil"/>
              <w:right w:val="nil"/>
            </w:tcBorders>
            <w:vAlign w:val="bottom"/>
          </w:tcPr>
          <w:p w:rsidR="00D2162C" w:rsidRPr="00176D7D" w:rsidRDefault="00D2162C" w:rsidP="006F4445">
            <w:pPr>
              <w:jc w:val="right"/>
              <w:rPr>
                <w:rFonts w:ascii="Times New Roman" w:hAnsi="Times New Roman" w:cs="Times New Roman"/>
                <w:sz w:val="16"/>
                <w:szCs w:val="16"/>
              </w:rPr>
            </w:pPr>
          </w:p>
        </w:tc>
        <w:tc>
          <w:tcPr>
            <w:tcW w:w="1134" w:type="dxa"/>
            <w:tcBorders>
              <w:left w:val="nil"/>
              <w:right w:val="nil"/>
            </w:tcBorders>
            <w:vAlign w:val="bottom"/>
          </w:tcPr>
          <w:p w:rsidR="00D2162C" w:rsidRPr="00176D7D" w:rsidRDefault="0090398B" w:rsidP="006F4445">
            <w:pPr>
              <w:ind w:right="0"/>
              <w:jc w:val="right"/>
              <w:rPr>
                <w:rFonts w:ascii="Times New Roman" w:hAnsi="Times New Roman" w:cs="Times New Roman"/>
                <w:sz w:val="16"/>
                <w:szCs w:val="16"/>
              </w:rPr>
            </w:pPr>
            <w:r w:rsidRPr="00176D7D">
              <w:rPr>
                <w:rFonts w:ascii="Times New Roman" w:hAnsi="Times New Roman" w:cs="Times New Roman"/>
                <w:sz w:val="16"/>
                <w:szCs w:val="16"/>
              </w:rPr>
              <w:t>230,519,900</w:t>
            </w:r>
          </w:p>
        </w:tc>
        <w:tc>
          <w:tcPr>
            <w:tcW w:w="283" w:type="dxa"/>
            <w:tcBorders>
              <w:left w:val="nil"/>
              <w:right w:val="nil"/>
            </w:tcBorders>
            <w:vAlign w:val="bottom"/>
          </w:tcPr>
          <w:p w:rsidR="00D2162C" w:rsidRPr="00176D7D" w:rsidRDefault="00D2162C" w:rsidP="006F4445">
            <w:pPr>
              <w:ind w:right="0"/>
              <w:jc w:val="right"/>
              <w:rPr>
                <w:rFonts w:ascii="Times New Roman" w:hAnsi="Times New Roman" w:cs="Times New Roman"/>
                <w:sz w:val="16"/>
                <w:szCs w:val="16"/>
              </w:rPr>
            </w:pPr>
          </w:p>
        </w:tc>
        <w:tc>
          <w:tcPr>
            <w:tcW w:w="1134" w:type="dxa"/>
            <w:tcBorders>
              <w:left w:val="nil"/>
              <w:right w:val="nil"/>
            </w:tcBorders>
            <w:vAlign w:val="bottom"/>
          </w:tcPr>
          <w:p w:rsidR="00D2162C" w:rsidRPr="00176D7D" w:rsidRDefault="00103469" w:rsidP="006F4445">
            <w:pPr>
              <w:ind w:right="0"/>
              <w:jc w:val="right"/>
              <w:rPr>
                <w:rFonts w:ascii="Times New Roman" w:hAnsi="Times New Roman" w:cs="Times New Roman"/>
                <w:sz w:val="16"/>
                <w:szCs w:val="16"/>
              </w:rPr>
            </w:pPr>
            <w:r w:rsidRPr="00176D7D">
              <w:rPr>
                <w:rFonts w:ascii="Times New Roman" w:hAnsi="Times New Roman" w:cs="Times New Roman"/>
                <w:sz w:val="16"/>
                <w:szCs w:val="16"/>
              </w:rPr>
              <w:t>189,719,900</w:t>
            </w:r>
          </w:p>
        </w:tc>
      </w:tr>
      <w:tr w:rsidR="00E92EB3" w:rsidRPr="00176D7D" w:rsidTr="006053FD">
        <w:trPr>
          <w:trHeight w:val="643"/>
        </w:trPr>
        <w:tc>
          <w:tcPr>
            <w:tcW w:w="1827" w:type="dxa"/>
            <w:gridSpan w:val="2"/>
            <w:tcBorders>
              <w:top w:val="nil"/>
              <w:left w:val="nil"/>
              <w:bottom w:val="nil"/>
              <w:right w:val="nil"/>
            </w:tcBorders>
            <w:noWrap/>
            <w:vAlign w:val="bottom"/>
          </w:tcPr>
          <w:p w:rsidR="00E92EB3" w:rsidRPr="00176D7D" w:rsidRDefault="00E92EB3" w:rsidP="006053FD">
            <w:pPr>
              <w:ind w:left="166" w:right="172" w:hanging="166"/>
              <w:jc w:val="left"/>
              <w:rPr>
                <w:rFonts w:ascii="Times New Roman" w:hAnsi="Times New Roman" w:cs="Times New Roman"/>
                <w:sz w:val="18"/>
                <w:szCs w:val="18"/>
              </w:rPr>
            </w:pPr>
            <w:r w:rsidRPr="00176D7D">
              <w:rPr>
                <w:rFonts w:ascii="Times New Roman" w:hAnsi="Times New Roman" w:cs="Times New Roman"/>
                <w:spacing w:val="-4"/>
                <w:sz w:val="20"/>
                <w:szCs w:val="20"/>
              </w:rPr>
              <w:t>Sena Hankyu 2 Co.,Ltd</w:t>
            </w:r>
          </w:p>
        </w:tc>
        <w:tc>
          <w:tcPr>
            <w:tcW w:w="1272" w:type="dxa"/>
            <w:gridSpan w:val="3"/>
            <w:tcBorders>
              <w:top w:val="nil"/>
              <w:left w:val="nil"/>
              <w:bottom w:val="nil"/>
              <w:right w:val="nil"/>
            </w:tcBorders>
            <w:noWrap/>
            <w:vAlign w:val="bottom"/>
          </w:tcPr>
          <w:p w:rsidR="00E92EB3" w:rsidRPr="00176D7D" w:rsidRDefault="00E92EB3" w:rsidP="0041261D">
            <w:pPr>
              <w:ind w:right="23"/>
              <w:jc w:val="center"/>
              <w:rPr>
                <w:rFonts w:ascii="Times New Roman" w:hAnsi="Times New Roman" w:cs="Times New Roman"/>
                <w:sz w:val="18"/>
                <w:szCs w:val="18"/>
              </w:rPr>
            </w:pPr>
            <w:r w:rsidRPr="00176D7D">
              <w:rPr>
                <w:rFonts w:ascii="Times New Roman" w:hAnsi="Times New Roman" w:cs="Times New Roman"/>
                <w:sz w:val="18"/>
                <w:szCs w:val="18"/>
              </w:rPr>
              <w:t>Property Development</w:t>
            </w:r>
          </w:p>
        </w:tc>
        <w:tc>
          <w:tcPr>
            <w:tcW w:w="1134" w:type="dxa"/>
            <w:gridSpan w:val="2"/>
            <w:tcBorders>
              <w:top w:val="nil"/>
              <w:left w:val="nil"/>
              <w:bottom w:val="nil"/>
              <w:right w:val="nil"/>
            </w:tcBorders>
            <w:noWrap/>
            <w:vAlign w:val="bottom"/>
          </w:tcPr>
          <w:p w:rsidR="00E92EB3" w:rsidRPr="00176D7D" w:rsidRDefault="00103469" w:rsidP="0041261D">
            <w:pPr>
              <w:ind w:left="-168" w:right="33"/>
              <w:jc w:val="right"/>
              <w:rPr>
                <w:rFonts w:ascii="Times New Roman" w:hAnsi="Times New Roman" w:cs="Times New Roman"/>
                <w:sz w:val="16"/>
                <w:szCs w:val="16"/>
              </w:rPr>
            </w:pPr>
            <w:r w:rsidRPr="00176D7D">
              <w:rPr>
                <w:rFonts w:ascii="Times New Roman" w:hAnsi="Times New Roman" w:cs="Times New Roman"/>
                <w:sz w:val="16"/>
                <w:szCs w:val="16"/>
              </w:rPr>
              <w:t>334</w:t>
            </w:r>
            <w:r w:rsidR="00E92EB3" w:rsidRPr="00176D7D">
              <w:rPr>
                <w:rFonts w:ascii="Times New Roman" w:hAnsi="Times New Roman" w:cs="Times New Roman"/>
                <w:sz w:val="16"/>
                <w:szCs w:val="16"/>
              </w:rPr>
              <w:t>,000,000</w:t>
            </w:r>
          </w:p>
        </w:tc>
        <w:tc>
          <w:tcPr>
            <w:tcW w:w="284" w:type="dxa"/>
            <w:gridSpan w:val="2"/>
            <w:tcBorders>
              <w:top w:val="nil"/>
              <w:left w:val="nil"/>
              <w:bottom w:val="nil"/>
              <w:right w:val="nil"/>
            </w:tcBorders>
            <w:noWrap/>
            <w:vAlign w:val="bottom"/>
          </w:tcPr>
          <w:p w:rsidR="00E92EB3" w:rsidRPr="00176D7D" w:rsidRDefault="00E92EB3" w:rsidP="0041261D">
            <w:pPr>
              <w:jc w:val="right"/>
              <w:rPr>
                <w:rFonts w:ascii="Times New Roman" w:hAnsi="Times New Roman" w:cs="Times New Roman"/>
                <w:sz w:val="16"/>
                <w:szCs w:val="16"/>
              </w:rPr>
            </w:pPr>
          </w:p>
        </w:tc>
        <w:tc>
          <w:tcPr>
            <w:tcW w:w="850" w:type="dxa"/>
            <w:gridSpan w:val="2"/>
            <w:tcBorders>
              <w:top w:val="nil"/>
              <w:left w:val="nil"/>
              <w:bottom w:val="nil"/>
              <w:right w:val="nil"/>
            </w:tcBorders>
            <w:noWrap/>
            <w:vAlign w:val="bottom"/>
          </w:tcPr>
          <w:p w:rsidR="00E92EB3" w:rsidRPr="00176D7D" w:rsidRDefault="00E92EB3" w:rsidP="0041261D">
            <w:pPr>
              <w:ind w:left="-61" w:right="0"/>
              <w:jc w:val="right"/>
              <w:rPr>
                <w:rFonts w:ascii="Times New Roman" w:hAnsi="Times New Roman" w:cs="Times New Roman"/>
                <w:sz w:val="16"/>
                <w:szCs w:val="16"/>
              </w:rPr>
            </w:pPr>
            <w:r w:rsidRPr="00176D7D">
              <w:rPr>
                <w:rFonts w:ascii="Times New Roman" w:hAnsi="Times New Roman" w:cs="Times New Roman"/>
                <w:sz w:val="16"/>
                <w:szCs w:val="16"/>
              </w:rPr>
              <w:t>51.00%</w:t>
            </w:r>
          </w:p>
        </w:tc>
        <w:tc>
          <w:tcPr>
            <w:tcW w:w="284" w:type="dxa"/>
            <w:gridSpan w:val="2"/>
            <w:tcBorders>
              <w:left w:val="nil"/>
              <w:right w:val="nil"/>
            </w:tcBorders>
            <w:noWrap/>
            <w:vAlign w:val="bottom"/>
          </w:tcPr>
          <w:p w:rsidR="00E92EB3" w:rsidRPr="00176D7D" w:rsidRDefault="00E92EB3" w:rsidP="0041261D">
            <w:pPr>
              <w:jc w:val="right"/>
              <w:rPr>
                <w:rFonts w:ascii="Times New Roman" w:hAnsi="Times New Roman" w:cs="Times New Roman"/>
                <w:sz w:val="16"/>
                <w:szCs w:val="16"/>
              </w:rPr>
            </w:pPr>
          </w:p>
        </w:tc>
        <w:tc>
          <w:tcPr>
            <w:tcW w:w="1139" w:type="dxa"/>
            <w:gridSpan w:val="2"/>
            <w:tcBorders>
              <w:top w:val="nil"/>
              <w:left w:val="nil"/>
              <w:right w:val="nil"/>
            </w:tcBorders>
            <w:shd w:val="clear" w:color="auto" w:fill="auto"/>
            <w:noWrap/>
            <w:vAlign w:val="bottom"/>
          </w:tcPr>
          <w:p w:rsidR="00E92EB3" w:rsidRPr="00176D7D" w:rsidRDefault="008F3049" w:rsidP="0041261D">
            <w:pPr>
              <w:ind w:right="0"/>
              <w:jc w:val="right"/>
              <w:rPr>
                <w:rFonts w:ascii="Times New Roman" w:hAnsi="Times New Roman" w:cs="Times New Roman"/>
                <w:sz w:val="16"/>
                <w:szCs w:val="16"/>
              </w:rPr>
            </w:pPr>
            <w:r w:rsidRPr="00176D7D">
              <w:rPr>
                <w:rFonts w:ascii="Times New Roman" w:hAnsi="Times New Roman" w:cs="Times New Roman"/>
                <w:sz w:val="16"/>
                <w:szCs w:val="16"/>
              </w:rPr>
              <w:t>56,333,139</w:t>
            </w:r>
          </w:p>
        </w:tc>
        <w:tc>
          <w:tcPr>
            <w:tcW w:w="286" w:type="dxa"/>
            <w:tcBorders>
              <w:left w:val="nil"/>
              <w:right w:val="nil"/>
            </w:tcBorders>
            <w:noWrap/>
            <w:vAlign w:val="bottom"/>
          </w:tcPr>
          <w:p w:rsidR="00E92EB3" w:rsidRPr="00176D7D" w:rsidRDefault="00E92EB3" w:rsidP="0041261D">
            <w:pPr>
              <w:jc w:val="right"/>
              <w:rPr>
                <w:rFonts w:ascii="Times New Roman" w:hAnsi="Times New Roman" w:cs="Times New Roman"/>
                <w:sz w:val="16"/>
                <w:szCs w:val="16"/>
              </w:rPr>
            </w:pPr>
          </w:p>
        </w:tc>
        <w:tc>
          <w:tcPr>
            <w:tcW w:w="1136" w:type="dxa"/>
            <w:tcBorders>
              <w:left w:val="nil"/>
              <w:right w:val="nil"/>
            </w:tcBorders>
            <w:noWrap/>
            <w:vAlign w:val="bottom"/>
          </w:tcPr>
          <w:p w:rsidR="00E92EB3" w:rsidRPr="00176D7D" w:rsidRDefault="00103469" w:rsidP="0041261D">
            <w:pPr>
              <w:ind w:right="0"/>
              <w:jc w:val="right"/>
              <w:rPr>
                <w:rFonts w:ascii="Times New Roman" w:hAnsi="Times New Roman" w:cs="Times New Roman"/>
                <w:sz w:val="16"/>
                <w:szCs w:val="16"/>
              </w:rPr>
            </w:pPr>
            <w:r w:rsidRPr="00176D7D">
              <w:rPr>
                <w:rFonts w:ascii="Times New Roman" w:hAnsi="Times New Roman" w:cs="Times New Roman"/>
                <w:sz w:val="16"/>
                <w:szCs w:val="16"/>
              </w:rPr>
              <w:t>79,926,514</w:t>
            </w:r>
          </w:p>
        </w:tc>
        <w:tc>
          <w:tcPr>
            <w:tcW w:w="285" w:type="dxa"/>
            <w:tcBorders>
              <w:left w:val="nil"/>
              <w:right w:val="nil"/>
            </w:tcBorders>
            <w:vAlign w:val="bottom"/>
          </w:tcPr>
          <w:p w:rsidR="00E92EB3" w:rsidRPr="00176D7D" w:rsidRDefault="00E92EB3" w:rsidP="0041261D">
            <w:pPr>
              <w:jc w:val="right"/>
              <w:rPr>
                <w:rFonts w:ascii="Times New Roman" w:hAnsi="Times New Roman" w:cs="Times New Roman"/>
                <w:sz w:val="16"/>
                <w:szCs w:val="16"/>
              </w:rPr>
            </w:pPr>
          </w:p>
        </w:tc>
        <w:tc>
          <w:tcPr>
            <w:tcW w:w="1134" w:type="dxa"/>
            <w:tcBorders>
              <w:left w:val="nil"/>
              <w:right w:val="nil"/>
            </w:tcBorders>
            <w:vAlign w:val="bottom"/>
          </w:tcPr>
          <w:p w:rsidR="00E92EB3" w:rsidRPr="00176D7D" w:rsidRDefault="0090398B" w:rsidP="0041261D">
            <w:pPr>
              <w:ind w:right="0"/>
              <w:jc w:val="right"/>
              <w:rPr>
                <w:rFonts w:ascii="Times New Roman" w:hAnsi="Times New Roman" w:cs="Times New Roman"/>
                <w:sz w:val="16"/>
                <w:szCs w:val="16"/>
              </w:rPr>
            </w:pPr>
            <w:r w:rsidRPr="00176D7D">
              <w:rPr>
                <w:rFonts w:ascii="Times New Roman" w:hAnsi="Times New Roman" w:cs="Times New Roman"/>
                <w:sz w:val="16"/>
                <w:szCs w:val="16"/>
              </w:rPr>
              <w:t>170,502,873</w:t>
            </w:r>
          </w:p>
        </w:tc>
        <w:tc>
          <w:tcPr>
            <w:tcW w:w="283" w:type="dxa"/>
            <w:tcBorders>
              <w:left w:val="nil"/>
              <w:right w:val="nil"/>
            </w:tcBorders>
            <w:vAlign w:val="bottom"/>
          </w:tcPr>
          <w:p w:rsidR="00E92EB3" w:rsidRPr="00176D7D" w:rsidRDefault="00E92EB3" w:rsidP="0041261D">
            <w:pPr>
              <w:ind w:right="0"/>
              <w:jc w:val="right"/>
              <w:rPr>
                <w:rFonts w:ascii="Times New Roman" w:hAnsi="Times New Roman" w:cs="Times New Roman"/>
                <w:sz w:val="16"/>
                <w:szCs w:val="16"/>
              </w:rPr>
            </w:pPr>
          </w:p>
        </w:tc>
        <w:tc>
          <w:tcPr>
            <w:tcW w:w="1134" w:type="dxa"/>
            <w:tcBorders>
              <w:left w:val="nil"/>
              <w:right w:val="nil"/>
            </w:tcBorders>
            <w:vAlign w:val="bottom"/>
          </w:tcPr>
          <w:p w:rsidR="00E92EB3" w:rsidRPr="00176D7D" w:rsidRDefault="00103469" w:rsidP="0041261D">
            <w:pPr>
              <w:ind w:right="0"/>
              <w:jc w:val="right"/>
              <w:rPr>
                <w:rFonts w:ascii="Times New Roman" w:hAnsi="Times New Roman" w:cs="Times New Roman"/>
                <w:sz w:val="16"/>
                <w:szCs w:val="16"/>
              </w:rPr>
            </w:pPr>
            <w:r w:rsidRPr="00176D7D">
              <w:rPr>
                <w:rFonts w:ascii="Times New Roman" w:hAnsi="Times New Roman" w:cs="Times New Roman"/>
                <w:sz w:val="16"/>
                <w:szCs w:val="16"/>
              </w:rPr>
              <w:t>170,502,873</w:t>
            </w:r>
          </w:p>
        </w:tc>
      </w:tr>
      <w:tr w:rsidR="00797A11" w:rsidRPr="00176D7D" w:rsidTr="006053FD">
        <w:trPr>
          <w:trHeight w:val="643"/>
        </w:trPr>
        <w:tc>
          <w:tcPr>
            <w:tcW w:w="1827" w:type="dxa"/>
            <w:gridSpan w:val="2"/>
            <w:tcBorders>
              <w:top w:val="nil"/>
              <w:left w:val="nil"/>
              <w:bottom w:val="nil"/>
              <w:right w:val="nil"/>
            </w:tcBorders>
            <w:noWrap/>
            <w:vAlign w:val="bottom"/>
          </w:tcPr>
          <w:p w:rsidR="00797A11" w:rsidRPr="00176D7D" w:rsidRDefault="00797A11" w:rsidP="006053FD">
            <w:pPr>
              <w:ind w:left="166" w:right="172" w:hanging="166"/>
              <w:jc w:val="left"/>
              <w:rPr>
                <w:rFonts w:ascii="Times New Roman" w:hAnsi="Times New Roman" w:cs="Times New Roman"/>
                <w:spacing w:val="-4"/>
                <w:sz w:val="20"/>
                <w:szCs w:val="20"/>
              </w:rPr>
            </w:pPr>
            <w:r w:rsidRPr="00176D7D">
              <w:rPr>
                <w:rFonts w:ascii="Times New Roman" w:hAnsi="Times New Roman" w:cs="Times New Roman"/>
                <w:spacing w:val="-4"/>
                <w:sz w:val="20"/>
                <w:szCs w:val="20"/>
              </w:rPr>
              <w:t>Sena Hankyu 3 Co.,Ltd</w:t>
            </w:r>
          </w:p>
        </w:tc>
        <w:tc>
          <w:tcPr>
            <w:tcW w:w="1272" w:type="dxa"/>
            <w:gridSpan w:val="3"/>
            <w:tcBorders>
              <w:top w:val="nil"/>
              <w:left w:val="nil"/>
              <w:bottom w:val="nil"/>
              <w:right w:val="nil"/>
            </w:tcBorders>
            <w:noWrap/>
            <w:vAlign w:val="bottom"/>
          </w:tcPr>
          <w:p w:rsidR="00797A11" w:rsidRPr="00176D7D" w:rsidRDefault="00797A11" w:rsidP="0041261D">
            <w:pPr>
              <w:ind w:right="23"/>
              <w:jc w:val="center"/>
              <w:rPr>
                <w:rFonts w:ascii="Times New Roman" w:hAnsi="Times New Roman" w:cs="Times New Roman"/>
                <w:sz w:val="18"/>
                <w:szCs w:val="18"/>
              </w:rPr>
            </w:pPr>
            <w:r w:rsidRPr="00176D7D">
              <w:rPr>
                <w:rFonts w:ascii="Times New Roman" w:hAnsi="Times New Roman" w:cs="Times New Roman"/>
                <w:sz w:val="18"/>
                <w:szCs w:val="18"/>
              </w:rPr>
              <w:t>Property Development</w:t>
            </w:r>
          </w:p>
        </w:tc>
        <w:tc>
          <w:tcPr>
            <w:tcW w:w="1134" w:type="dxa"/>
            <w:gridSpan w:val="2"/>
            <w:tcBorders>
              <w:top w:val="nil"/>
              <w:left w:val="nil"/>
              <w:bottom w:val="nil"/>
              <w:right w:val="nil"/>
            </w:tcBorders>
            <w:noWrap/>
            <w:vAlign w:val="bottom"/>
          </w:tcPr>
          <w:p w:rsidR="00797A11" w:rsidRPr="00176D7D" w:rsidRDefault="008F3049" w:rsidP="0041261D">
            <w:pPr>
              <w:ind w:left="-168" w:right="33"/>
              <w:jc w:val="right"/>
              <w:rPr>
                <w:rFonts w:ascii="Times New Roman" w:hAnsi="Times New Roman" w:cs="Times New Roman"/>
                <w:sz w:val="16"/>
                <w:szCs w:val="16"/>
              </w:rPr>
            </w:pPr>
            <w:r w:rsidRPr="00176D7D">
              <w:rPr>
                <w:rFonts w:ascii="Times New Roman" w:hAnsi="Times New Roman" w:cs="Times New Roman"/>
                <w:sz w:val="16"/>
                <w:szCs w:val="16"/>
              </w:rPr>
              <w:t>481,333,000</w:t>
            </w:r>
          </w:p>
        </w:tc>
        <w:tc>
          <w:tcPr>
            <w:tcW w:w="284" w:type="dxa"/>
            <w:gridSpan w:val="2"/>
            <w:tcBorders>
              <w:top w:val="nil"/>
              <w:left w:val="nil"/>
              <w:bottom w:val="nil"/>
              <w:right w:val="nil"/>
            </w:tcBorders>
            <w:noWrap/>
            <w:vAlign w:val="bottom"/>
          </w:tcPr>
          <w:p w:rsidR="00797A11" w:rsidRPr="00176D7D" w:rsidRDefault="00797A11" w:rsidP="0041261D">
            <w:pPr>
              <w:jc w:val="right"/>
              <w:rPr>
                <w:rFonts w:ascii="Times New Roman" w:hAnsi="Times New Roman" w:cs="Times New Roman"/>
                <w:sz w:val="16"/>
                <w:szCs w:val="16"/>
              </w:rPr>
            </w:pPr>
          </w:p>
        </w:tc>
        <w:tc>
          <w:tcPr>
            <w:tcW w:w="850" w:type="dxa"/>
            <w:gridSpan w:val="2"/>
            <w:tcBorders>
              <w:top w:val="nil"/>
              <w:left w:val="nil"/>
              <w:bottom w:val="nil"/>
              <w:right w:val="nil"/>
            </w:tcBorders>
            <w:noWrap/>
            <w:vAlign w:val="bottom"/>
          </w:tcPr>
          <w:p w:rsidR="00797A11" w:rsidRPr="00176D7D" w:rsidRDefault="0090398B" w:rsidP="0041261D">
            <w:pPr>
              <w:ind w:left="-61" w:right="0"/>
              <w:jc w:val="right"/>
              <w:rPr>
                <w:rFonts w:ascii="Times New Roman" w:hAnsi="Times New Roman" w:cs="Times New Roman"/>
                <w:sz w:val="16"/>
                <w:szCs w:val="16"/>
              </w:rPr>
            </w:pPr>
            <w:r w:rsidRPr="00176D7D">
              <w:rPr>
                <w:rFonts w:ascii="Times New Roman" w:hAnsi="Times New Roman" w:cs="Times New Roman"/>
                <w:sz w:val="16"/>
                <w:szCs w:val="16"/>
              </w:rPr>
              <w:t>51.00%</w:t>
            </w:r>
          </w:p>
        </w:tc>
        <w:tc>
          <w:tcPr>
            <w:tcW w:w="284" w:type="dxa"/>
            <w:gridSpan w:val="2"/>
            <w:tcBorders>
              <w:left w:val="nil"/>
              <w:right w:val="nil"/>
            </w:tcBorders>
            <w:noWrap/>
            <w:vAlign w:val="bottom"/>
          </w:tcPr>
          <w:p w:rsidR="00797A11" w:rsidRPr="00176D7D" w:rsidRDefault="00797A11" w:rsidP="0041261D">
            <w:pPr>
              <w:jc w:val="right"/>
              <w:rPr>
                <w:rFonts w:ascii="Times New Roman" w:hAnsi="Times New Roman" w:cs="Times New Roman"/>
                <w:sz w:val="16"/>
                <w:szCs w:val="16"/>
              </w:rPr>
            </w:pPr>
          </w:p>
        </w:tc>
        <w:tc>
          <w:tcPr>
            <w:tcW w:w="1139" w:type="dxa"/>
            <w:gridSpan w:val="2"/>
            <w:tcBorders>
              <w:top w:val="nil"/>
              <w:left w:val="nil"/>
              <w:right w:val="nil"/>
            </w:tcBorders>
            <w:shd w:val="clear" w:color="auto" w:fill="auto"/>
            <w:noWrap/>
            <w:vAlign w:val="bottom"/>
          </w:tcPr>
          <w:p w:rsidR="00797A11" w:rsidRPr="00176D7D" w:rsidRDefault="008F3049" w:rsidP="0041261D">
            <w:pPr>
              <w:ind w:right="0"/>
              <w:jc w:val="right"/>
              <w:rPr>
                <w:rFonts w:ascii="Times New Roman" w:hAnsi="Times New Roman" w:cs="Times New Roman"/>
                <w:sz w:val="16"/>
                <w:szCs w:val="16"/>
              </w:rPr>
            </w:pPr>
            <w:r w:rsidRPr="00176D7D">
              <w:rPr>
                <w:rFonts w:ascii="Times New Roman" w:hAnsi="Times New Roman" w:cs="Times New Roman"/>
                <w:sz w:val="16"/>
                <w:szCs w:val="16"/>
              </w:rPr>
              <w:t>236,604,129</w:t>
            </w:r>
          </w:p>
        </w:tc>
        <w:tc>
          <w:tcPr>
            <w:tcW w:w="286" w:type="dxa"/>
            <w:tcBorders>
              <w:left w:val="nil"/>
              <w:right w:val="nil"/>
            </w:tcBorders>
            <w:noWrap/>
            <w:vAlign w:val="bottom"/>
          </w:tcPr>
          <w:p w:rsidR="00797A11" w:rsidRPr="00176D7D" w:rsidRDefault="00797A11" w:rsidP="0041261D">
            <w:pPr>
              <w:jc w:val="right"/>
              <w:rPr>
                <w:rFonts w:ascii="Times New Roman" w:hAnsi="Times New Roman" w:cs="Times New Roman"/>
                <w:sz w:val="16"/>
                <w:szCs w:val="16"/>
              </w:rPr>
            </w:pPr>
          </w:p>
        </w:tc>
        <w:tc>
          <w:tcPr>
            <w:tcW w:w="1136" w:type="dxa"/>
            <w:tcBorders>
              <w:left w:val="nil"/>
              <w:right w:val="nil"/>
            </w:tcBorders>
            <w:noWrap/>
            <w:vAlign w:val="bottom"/>
          </w:tcPr>
          <w:p w:rsidR="00797A11" w:rsidRPr="00176D7D" w:rsidRDefault="0090398B" w:rsidP="0041261D">
            <w:pPr>
              <w:ind w:right="0"/>
              <w:jc w:val="right"/>
              <w:rPr>
                <w:rFonts w:ascii="Times New Roman" w:hAnsi="Times New Roman" w:cs="Times New Roman"/>
                <w:sz w:val="16"/>
                <w:szCs w:val="16"/>
              </w:rPr>
            </w:pPr>
            <w:r w:rsidRPr="00176D7D">
              <w:rPr>
                <w:rFonts w:ascii="Times New Roman" w:hAnsi="Times New Roman" w:cs="Times New Roman"/>
                <w:sz w:val="16"/>
                <w:szCs w:val="16"/>
              </w:rPr>
              <w:t>-</w:t>
            </w:r>
          </w:p>
        </w:tc>
        <w:tc>
          <w:tcPr>
            <w:tcW w:w="285" w:type="dxa"/>
            <w:tcBorders>
              <w:left w:val="nil"/>
              <w:right w:val="nil"/>
            </w:tcBorders>
            <w:vAlign w:val="bottom"/>
          </w:tcPr>
          <w:p w:rsidR="00797A11" w:rsidRPr="00176D7D" w:rsidRDefault="00797A11" w:rsidP="0041261D">
            <w:pPr>
              <w:jc w:val="right"/>
              <w:rPr>
                <w:rFonts w:ascii="Times New Roman" w:hAnsi="Times New Roman" w:cs="Times New Roman"/>
                <w:sz w:val="16"/>
                <w:szCs w:val="16"/>
              </w:rPr>
            </w:pPr>
          </w:p>
        </w:tc>
        <w:tc>
          <w:tcPr>
            <w:tcW w:w="1134" w:type="dxa"/>
            <w:tcBorders>
              <w:left w:val="nil"/>
              <w:right w:val="nil"/>
            </w:tcBorders>
            <w:vAlign w:val="bottom"/>
          </w:tcPr>
          <w:p w:rsidR="00797A11" w:rsidRPr="00176D7D" w:rsidRDefault="0090398B" w:rsidP="0041261D">
            <w:pPr>
              <w:ind w:right="0"/>
              <w:jc w:val="right"/>
              <w:rPr>
                <w:rFonts w:ascii="Times New Roman" w:hAnsi="Times New Roman" w:cs="Times New Roman"/>
                <w:sz w:val="16"/>
                <w:szCs w:val="16"/>
              </w:rPr>
            </w:pPr>
            <w:r w:rsidRPr="00176D7D">
              <w:rPr>
                <w:rFonts w:ascii="Times New Roman" w:hAnsi="Times New Roman" w:cs="Times New Roman"/>
                <w:sz w:val="16"/>
                <w:szCs w:val="16"/>
              </w:rPr>
              <w:t>245,838,826</w:t>
            </w:r>
          </w:p>
        </w:tc>
        <w:tc>
          <w:tcPr>
            <w:tcW w:w="283" w:type="dxa"/>
            <w:tcBorders>
              <w:left w:val="nil"/>
              <w:right w:val="nil"/>
            </w:tcBorders>
            <w:vAlign w:val="bottom"/>
          </w:tcPr>
          <w:p w:rsidR="00797A11" w:rsidRPr="00176D7D" w:rsidRDefault="00797A11" w:rsidP="0041261D">
            <w:pPr>
              <w:ind w:right="0"/>
              <w:jc w:val="right"/>
              <w:rPr>
                <w:rFonts w:ascii="Times New Roman" w:hAnsi="Times New Roman" w:cs="Times New Roman"/>
                <w:sz w:val="16"/>
                <w:szCs w:val="16"/>
              </w:rPr>
            </w:pPr>
          </w:p>
        </w:tc>
        <w:tc>
          <w:tcPr>
            <w:tcW w:w="1134" w:type="dxa"/>
            <w:tcBorders>
              <w:left w:val="nil"/>
              <w:right w:val="nil"/>
            </w:tcBorders>
            <w:vAlign w:val="bottom"/>
          </w:tcPr>
          <w:p w:rsidR="00797A11" w:rsidRPr="00176D7D" w:rsidRDefault="0090398B" w:rsidP="0041261D">
            <w:pPr>
              <w:ind w:right="0"/>
              <w:jc w:val="right"/>
              <w:rPr>
                <w:rFonts w:ascii="Times New Roman" w:hAnsi="Times New Roman" w:cs="Times New Roman"/>
                <w:sz w:val="16"/>
                <w:szCs w:val="16"/>
              </w:rPr>
            </w:pPr>
            <w:r w:rsidRPr="00176D7D">
              <w:rPr>
                <w:rFonts w:ascii="Times New Roman" w:hAnsi="Times New Roman" w:cs="Times New Roman"/>
                <w:sz w:val="16"/>
                <w:szCs w:val="16"/>
              </w:rPr>
              <w:t>-</w:t>
            </w:r>
          </w:p>
        </w:tc>
      </w:tr>
      <w:tr w:rsidR="00E92EB3" w:rsidRPr="00176D7D" w:rsidTr="002725E5">
        <w:trPr>
          <w:trHeight w:val="643"/>
        </w:trPr>
        <w:tc>
          <w:tcPr>
            <w:tcW w:w="1827" w:type="dxa"/>
            <w:gridSpan w:val="2"/>
            <w:tcBorders>
              <w:top w:val="nil"/>
              <w:left w:val="nil"/>
              <w:bottom w:val="nil"/>
              <w:right w:val="nil"/>
            </w:tcBorders>
            <w:noWrap/>
          </w:tcPr>
          <w:p w:rsidR="00E92EB3" w:rsidRPr="00176D7D" w:rsidRDefault="00E92EB3" w:rsidP="00E92EB3">
            <w:pPr>
              <w:ind w:left="166" w:right="172" w:hanging="166"/>
              <w:jc w:val="left"/>
              <w:rPr>
                <w:rFonts w:ascii="Times New Roman" w:hAnsi="Times New Roman" w:cs="Times New Roman"/>
                <w:sz w:val="18"/>
                <w:szCs w:val="18"/>
              </w:rPr>
            </w:pPr>
            <w:r w:rsidRPr="00176D7D">
              <w:rPr>
                <w:rFonts w:ascii="Times New Roman" w:hAnsi="Times New Roman" w:cs="Times New Roman"/>
                <w:sz w:val="18"/>
                <w:szCs w:val="18"/>
              </w:rPr>
              <w:t>B.Grimm sena solar power Co.,Ltd</w:t>
            </w:r>
          </w:p>
        </w:tc>
        <w:tc>
          <w:tcPr>
            <w:tcW w:w="1272" w:type="dxa"/>
            <w:gridSpan w:val="3"/>
            <w:tcBorders>
              <w:top w:val="nil"/>
              <w:left w:val="nil"/>
              <w:bottom w:val="nil"/>
              <w:right w:val="nil"/>
            </w:tcBorders>
            <w:noWrap/>
            <w:vAlign w:val="bottom"/>
          </w:tcPr>
          <w:p w:rsidR="00E92EB3" w:rsidRPr="00176D7D" w:rsidRDefault="00E92EB3" w:rsidP="00E92EB3">
            <w:pPr>
              <w:ind w:right="23"/>
              <w:jc w:val="center"/>
              <w:rPr>
                <w:rFonts w:ascii="Times New Roman" w:hAnsi="Times New Roman" w:cs="Times New Roman"/>
                <w:sz w:val="18"/>
                <w:szCs w:val="18"/>
              </w:rPr>
            </w:pPr>
            <w:r w:rsidRPr="00176D7D">
              <w:rPr>
                <w:rFonts w:ascii="Times New Roman" w:hAnsi="Times New Roman" w:cs="Times New Roman"/>
                <w:sz w:val="18"/>
                <w:szCs w:val="18"/>
              </w:rPr>
              <w:t>Produce and sell electricity from alternative energy</w:t>
            </w:r>
          </w:p>
        </w:tc>
        <w:tc>
          <w:tcPr>
            <w:tcW w:w="1134" w:type="dxa"/>
            <w:gridSpan w:val="2"/>
            <w:tcBorders>
              <w:top w:val="nil"/>
              <w:left w:val="nil"/>
              <w:bottom w:val="nil"/>
              <w:right w:val="nil"/>
            </w:tcBorders>
            <w:noWrap/>
            <w:vAlign w:val="bottom"/>
          </w:tcPr>
          <w:p w:rsidR="00E92EB3" w:rsidRPr="00176D7D" w:rsidRDefault="00E92EB3" w:rsidP="00E92EB3">
            <w:pPr>
              <w:ind w:left="-168" w:right="33"/>
              <w:jc w:val="right"/>
              <w:rPr>
                <w:rFonts w:ascii="Times New Roman" w:hAnsi="Times New Roman" w:cs="Times New Roman"/>
                <w:sz w:val="16"/>
                <w:szCs w:val="16"/>
              </w:rPr>
            </w:pPr>
            <w:r w:rsidRPr="00176D7D">
              <w:rPr>
                <w:rFonts w:ascii="Times New Roman" w:hAnsi="Times New Roman" w:cs="Times New Roman"/>
                <w:sz w:val="16"/>
                <w:szCs w:val="16"/>
              </w:rPr>
              <w:t>835,000,000</w:t>
            </w:r>
          </w:p>
        </w:tc>
        <w:tc>
          <w:tcPr>
            <w:tcW w:w="284" w:type="dxa"/>
            <w:gridSpan w:val="2"/>
            <w:tcBorders>
              <w:top w:val="nil"/>
              <w:left w:val="nil"/>
              <w:bottom w:val="nil"/>
              <w:right w:val="nil"/>
            </w:tcBorders>
            <w:noWrap/>
            <w:vAlign w:val="bottom"/>
          </w:tcPr>
          <w:p w:rsidR="00E92EB3" w:rsidRPr="00176D7D" w:rsidRDefault="00E92EB3" w:rsidP="00E92EB3">
            <w:pPr>
              <w:jc w:val="right"/>
              <w:rPr>
                <w:rFonts w:ascii="Times New Roman" w:hAnsi="Times New Roman" w:cs="Times New Roman"/>
                <w:sz w:val="16"/>
                <w:szCs w:val="16"/>
              </w:rPr>
            </w:pPr>
          </w:p>
        </w:tc>
        <w:tc>
          <w:tcPr>
            <w:tcW w:w="850" w:type="dxa"/>
            <w:gridSpan w:val="2"/>
            <w:tcBorders>
              <w:top w:val="nil"/>
              <w:left w:val="nil"/>
              <w:bottom w:val="nil"/>
              <w:right w:val="nil"/>
            </w:tcBorders>
            <w:noWrap/>
            <w:vAlign w:val="bottom"/>
          </w:tcPr>
          <w:p w:rsidR="00E92EB3" w:rsidRPr="00176D7D" w:rsidRDefault="00E92EB3" w:rsidP="00E92EB3">
            <w:pPr>
              <w:ind w:right="-125"/>
              <w:jc w:val="center"/>
              <w:rPr>
                <w:rFonts w:ascii="Times New Roman" w:hAnsi="Times New Roman" w:cs="Times New Roman"/>
                <w:sz w:val="16"/>
                <w:szCs w:val="16"/>
              </w:rPr>
            </w:pPr>
            <w:r w:rsidRPr="00176D7D">
              <w:rPr>
                <w:rFonts w:ascii="Times New Roman" w:hAnsi="Times New Roman" w:cs="Times New Roman"/>
                <w:sz w:val="16"/>
                <w:szCs w:val="16"/>
              </w:rPr>
              <w:t>51.00%</w:t>
            </w:r>
          </w:p>
        </w:tc>
        <w:tc>
          <w:tcPr>
            <w:tcW w:w="284" w:type="dxa"/>
            <w:gridSpan w:val="2"/>
            <w:tcBorders>
              <w:left w:val="nil"/>
              <w:right w:val="nil"/>
            </w:tcBorders>
            <w:noWrap/>
            <w:vAlign w:val="bottom"/>
          </w:tcPr>
          <w:p w:rsidR="00E92EB3" w:rsidRPr="00176D7D" w:rsidRDefault="00E92EB3" w:rsidP="00E92EB3">
            <w:pPr>
              <w:jc w:val="right"/>
              <w:rPr>
                <w:rFonts w:ascii="Times New Roman" w:hAnsi="Times New Roman" w:cs="Times New Roman"/>
                <w:sz w:val="16"/>
                <w:szCs w:val="16"/>
              </w:rPr>
            </w:pPr>
          </w:p>
        </w:tc>
        <w:tc>
          <w:tcPr>
            <w:tcW w:w="1139" w:type="dxa"/>
            <w:gridSpan w:val="2"/>
            <w:tcBorders>
              <w:left w:val="nil"/>
              <w:bottom w:val="single" w:sz="2" w:space="0" w:color="auto"/>
              <w:right w:val="nil"/>
            </w:tcBorders>
            <w:shd w:val="clear" w:color="auto" w:fill="auto"/>
            <w:noWrap/>
            <w:vAlign w:val="bottom"/>
          </w:tcPr>
          <w:p w:rsidR="00E92EB3" w:rsidRPr="00176D7D" w:rsidRDefault="0090398B" w:rsidP="00E92EB3">
            <w:pPr>
              <w:ind w:right="0"/>
              <w:jc w:val="right"/>
              <w:rPr>
                <w:rFonts w:ascii="Times New Roman" w:hAnsi="Times New Roman" w:cs="Times New Roman"/>
                <w:sz w:val="16"/>
                <w:szCs w:val="16"/>
              </w:rPr>
            </w:pPr>
            <w:r w:rsidRPr="00176D7D">
              <w:rPr>
                <w:rFonts w:ascii="Times New Roman" w:hAnsi="Times New Roman" w:cs="Times New Roman"/>
                <w:sz w:val="16"/>
                <w:szCs w:val="16"/>
              </w:rPr>
              <w:t>542,953,672</w:t>
            </w:r>
          </w:p>
        </w:tc>
        <w:tc>
          <w:tcPr>
            <w:tcW w:w="286" w:type="dxa"/>
            <w:tcBorders>
              <w:left w:val="nil"/>
              <w:right w:val="nil"/>
            </w:tcBorders>
            <w:noWrap/>
            <w:vAlign w:val="bottom"/>
          </w:tcPr>
          <w:p w:rsidR="00E92EB3" w:rsidRPr="00176D7D" w:rsidRDefault="00E92EB3" w:rsidP="00E92EB3">
            <w:pPr>
              <w:jc w:val="right"/>
              <w:rPr>
                <w:rFonts w:ascii="Times New Roman" w:hAnsi="Times New Roman" w:cs="Times New Roman"/>
                <w:sz w:val="16"/>
                <w:szCs w:val="16"/>
              </w:rPr>
            </w:pPr>
          </w:p>
        </w:tc>
        <w:tc>
          <w:tcPr>
            <w:tcW w:w="1136" w:type="dxa"/>
            <w:tcBorders>
              <w:left w:val="nil"/>
              <w:bottom w:val="single" w:sz="2" w:space="0" w:color="auto"/>
              <w:right w:val="nil"/>
            </w:tcBorders>
            <w:noWrap/>
            <w:vAlign w:val="bottom"/>
          </w:tcPr>
          <w:p w:rsidR="00E92EB3" w:rsidRPr="00176D7D" w:rsidRDefault="006F3641" w:rsidP="00E92EB3">
            <w:pPr>
              <w:ind w:left="-73" w:right="34"/>
              <w:jc w:val="right"/>
              <w:rPr>
                <w:rFonts w:ascii="Times New Roman" w:hAnsi="Times New Roman" w:cs="Times New Roman"/>
                <w:sz w:val="16"/>
                <w:szCs w:val="16"/>
              </w:rPr>
            </w:pPr>
            <w:r w:rsidRPr="00176D7D">
              <w:rPr>
                <w:rFonts w:ascii="Times New Roman" w:hAnsi="Times New Roman" w:cs="Times New Roman"/>
                <w:sz w:val="16"/>
                <w:szCs w:val="16"/>
              </w:rPr>
              <w:t>527,893,</w:t>
            </w:r>
            <w:r w:rsidR="00103469" w:rsidRPr="00176D7D">
              <w:rPr>
                <w:rFonts w:ascii="Times New Roman" w:hAnsi="Times New Roman" w:cs="Times New Roman"/>
                <w:sz w:val="16"/>
                <w:szCs w:val="16"/>
              </w:rPr>
              <w:t>7</w:t>
            </w:r>
            <w:r w:rsidRPr="00176D7D">
              <w:rPr>
                <w:rFonts w:ascii="Times New Roman" w:hAnsi="Times New Roman" w:cs="Times New Roman"/>
                <w:sz w:val="16"/>
                <w:szCs w:val="16"/>
              </w:rPr>
              <w:t>1</w:t>
            </w:r>
            <w:r w:rsidR="00103469" w:rsidRPr="00176D7D">
              <w:rPr>
                <w:rFonts w:ascii="Times New Roman" w:hAnsi="Times New Roman" w:cs="Times New Roman"/>
                <w:sz w:val="16"/>
                <w:szCs w:val="16"/>
              </w:rPr>
              <w:t>3</w:t>
            </w:r>
          </w:p>
        </w:tc>
        <w:tc>
          <w:tcPr>
            <w:tcW w:w="285" w:type="dxa"/>
            <w:tcBorders>
              <w:left w:val="nil"/>
              <w:right w:val="nil"/>
            </w:tcBorders>
            <w:vAlign w:val="bottom"/>
          </w:tcPr>
          <w:p w:rsidR="00E92EB3" w:rsidRPr="00176D7D" w:rsidRDefault="00E92EB3" w:rsidP="00E92EB3">
            <w:pPr>
              <w:jc w:val="right"/>
              <w:rPr>
                <w:rFonts w:ascii="Times New Roman" w:hAnsi="Times New Roman" w:cs="Times New Roman"/>
                <w:sz w:val="16"/>
                <w:szCs w:val="16"/>
              </w:rPr>
            </w:pPr>
          </w:p>
        </w:tc>
        <w:tc>
          <w:tcPr>
            <w:tcW w:w="1134" w:type="dxa"/>
            <w:tcBorders>
              <w:left w:val="nil"/>
              <w:bottom w:val="single" w:sz="2" w:space="0" w:color="auto"/>
              <w:right w:val="nil"/>
            </w:tcBorders>
            <w:vAlign w:val="bottom"/>
          </w:tcPr>
          <w:p w:rsidR="00E92EB3" w:rsidRPr="00176D7D" w:rsidRDefault="0090398B" w:rsidP="00E92EB3">
            <w:pPr>
              <w:ind w:left="-73" w:right="34"/>
              <w:jc w:val="right"/>
              <w:rPr>
                <w:rFonts w:ascii="Times New Roman" w:hAnsi="Times New Roman" w:cs="Times New Roman"/>
                <w:sz w:val="16"/>
                <w:szCs w:val="16"/>
              </w:rPr>
            </w:pPr>
            <w:r w:rsidRPr="00176D7D">
              <w:rPr>
                <w:rFonts w:ascii="Times New Roman" w:hAnsi="Times New Roman" w:cs="Times New Roman"/>
                <w:sz w:val="16"/>
                <w:szCs w:val="16"/>
              </w:rPr>
              <w:t>-</w:t>
            </w:r>
          </w:p>
        </w:tc>
        <w:tc>
          <w:tcPr>
            <w:tcW w:w="283" w:type="dxa"/>
            <w:tcBorders>
              <w:left w:val="nil"/>
              <w:right w:val="nil"/>
            </w:tcBorders>
            <w:vAlign w:val="bottom"/>
          </w:tcPr>
          <w:p w:rsidR="00E92EB3" w:rsidRPr="00176D7D" w:rsidRDefault="00E92EB3" w:rsidP="00E92EB3">
            <w:pPr>
              <w:jc w:val="right"/>
              <w:rPr>
                <w:rFonts w:ascii="Times New Roman" w:hAnsi="Times New Roman" w:cs="Times New Roman"/>
                <w:sz w:val="16"/>
                <w:szCs w:val="16"/>
              </w:rPr>
            </w:pPr>
          </w:p>
        </w:tc>
        <w:tc>
          <w:tcPr>
            <w:tcW w:w="1134" w:type="dxa"/>
            <w:tcBorders>
              <w:left w:val="nil"/>
              <w:bottom w:val="single" w:sz="2" w:space="0" w:color="auto"/>
              <w:right w:val="nil"/>
            </w:tcBorders>
            <w:vAlign w:val="bottom"/>
          </w:tcPr>
          <w:p w:rsidR="00E92EB3" w:rsidRPr="00176D7D" w:rsidRDefault="00252956" w:rsidP="00E92EB3">
            <w:pPr>
              <w:ind w:left="-73" w:right="34"/>
              <w:jc w:val="right"/>
              <w:rPr>
                <w:rFonts w:ascii="Times New Roman" w:hAnsi="Times New Roman" w:cs="Times New Roman"/>
                <w:sz w:val="16"/>
                <w:szCs w:val="16"/>
              </w:rPr>
            </w:pPr>
            <w:r w:rsidRPr="00176D7D">
              <w:rPr>
                <w:rFonts w:ascii="Times New Roman" w:hAnsi="Times New Roman" w:cs="Times New Roman"/>
                <w:sz w:val="16"/>
                <w:szCs w:val="16"/>
              </w:rPr>
              <w:t>-</w:t>
            </w:r>
          </w:p>
        </w:tc>
      </w:tr>
      <w:tr w:rsidR="006F4445" w:rsidRPr="00176D7D" w:rsidTr="002725E5">
        <w:trPr>
          <w:trHeight w:val="259"/>
        </w:trPr>
        <w:tc>
          <w:tcPr>
            <w:tcW w:w="1827" w:type="dxa"/>
            <w:gridSpan w:val="2"/>
            <w:tcBorders>
              <w:top w:val="nil"/>
              <w:left w:val="nil"/>
              <w:bottom w:val="nil"/>
              <w:right w:val="nil"/>
            </w:tcBorders>
            <w:noWrap/>
          </w:tcPr>
          <w:p w:rsidR="00CC0966" w:rsidRPr="00176D7D" w:rsidRDefault="00F776C3" w:rsidP="006F4445">
            <w:pPr>
              <w:ind w:left="228" w:hanging="228"/>
              <w:rPr>
                <w:rFonts w:ascii="Times New Roman" w:hAnsi="Times New Roman" w:cs="Times New Roman"/>
                <w:sz w:val="18"/>
                <w:szCs w:val="18"/>
                <w:cs/>
              </w:rPr>
            </w:pPr>
            <w:r w:rsidRPr="00176D7D">
              <w:rPr>
                <w:rFonts w:ascii="Times New Roman" w:hAnsi="Times New Roman" w:cs="Times New Roman"/>
                <w:sz w:val="18"/>
                <w:szCs w:val="18"/>
              </w:rPr>
              <w:t>Total</w:t>
            </w:r>
          </w:p>
        </w:tc>
        <w:tc>
          <w:tcPr>
            <w:tcW w:w="1000" w:type="dxa"/>
            <w:gridSpan w:val="2"/>
            <w:tcBorders>
              <w:top w:val="nil"/>
              <w:left w:val="nil"/>
              <w:bottom w:val="nil"/>
              <w:right w:val="nil"/>
            </w:tcBorders>
            <w:noWrap/>
            <w:vAlign w:val="center"/>
          </w:tcPr>
          <w:p w:rsidR="00CC0966" w:rsidRPr="00176D7D" w:rsidRDefault="00CC0966" w:rsidP="006F4445">
            <w:pPr>
              <w:ind w:left="-135" w:right="-164" w:firstLine="27"/>
              <w:rPr>
                <w:rFonts w:ascii="Times New Roman" w:hAnsi="Times New Roman" w:cs="Times New Roman"/>
                <w:sz w:val="18"/>
                <w:szCs w:val="18"/>
                <w:cs/>
              </w:rPr>
            </w:pPr>
          </w:p>
        </w:tc>
        <w:tc>
          <w:tcPr>
            <w:tcW w:w="272" w:type="dxa"/>
            <w:tcBorders>
              <w:top w:val="nil"/>
              <w:left w:val="nil"/>
              <w:bottom w:val="nil"/>
              <w:right w:val="nil"/>
            </w:tcBorders>
            <w:noWrap/>
            <w:vAlign w:val="center"/>
          </w:tcPr>
          <w:p w:rsidR="00CC0966" w:rsidRPr="00176D7D" w:rsidRDefault="00CC0966" w:rsidP="006F4445">
            <w:pPr>
              <w:rPr>
                <w:rFonts w:ascii="Times New Roman" w:hAnsi="Times New Roman" w:cs="Times New Roman"/>
                <w:sz w:val="18"/>
                <w:szCs w:val="18"/>
              </w:rPr>
            </w:pPr>
          </w:p>
        </w:tc>
        <w:tc>
          <w:tcPr>
            <w:tcW w:w="1134" w:type="dxa"/>
            <w:gridSpan w:val="2"/>
            <w:tcBorders>
              <w:top w:val="nil"/>
              <w:left w:val="nil"/>
              <w:bottom w:val="nil"/>
              <w:right w:val="nil"/>
            </w:tcBorders>
            <w:noWrap/>
            <w:vAlign w:val="bottom"/>
          </w:tcPr>
          <w:p w:rsidR="00CC0966" w:rsidRPr="00176D7D" w:rsidRDefault="00CC0966" w:rsidP="006F4445">
            <w:pPr>
              <w:jc w:val="right"/>
              <w:rPr>
                <w:rFonts w:ascii="Times New Roman" w:hAnsi="Times New Roman" w:cs="Times New Roman"/>
                <w:sz w:val="16"/>
                <w:szCs w:val="16"/>
              </w:rPr>
            </w:pPr>
          </w:p>
        </w:tc>
        <w:tc>
          <w:tcPr>
            <w:tcW w:w="284" w:type="dxa"/>
            <w:gridSpan w:val="2"/>
            <w:tcBorders>
              <w:top w:val="nil"/>
              <w:left w:val="nil"/>
              <w:bottom w:val="nil"/>
              <w:right w:val="nil"/>
            </w:tcBorders>
            <w:noWrap/>
            <w:vAlign w:val="bottom"/>
          </w:tcPr>
          <w:p w:rsidR="00CC0966" w:rsidRPr="00176D7D" w:rsidRDefault="00CC0966" w:rsidP="006F4445">
            <w:pPr>
              <w:jc w:val="right"/>
              <w:rPr>
                <w:rFonts w:ascii="Times New Roman" w:hAnsi="Times New Roman" w:cs="Times New Roman"/>
                <w:sz w:val="16"/>
                <w:szCs w:val="16"/>
              </w:rPr>
            </w:pPr>
          </w:p>
        </w:tc>
        <w:tc>
          <w:tcPr>
            <w:tcW w:w="850" w:type="dxa"/>
            <w:gridSpan w:val="2"/>
            <w:tcBorders>
              <w:top w:val="nil"/>
              <w:left w:val="nil"/>
              <w:bottom w:val="nil"/>
              <w:right w:val="nil"/>
            </w:tcBorders>
            <w:noWrap/>
            <w:vAlign w:val="bottom"/>
          </w:tcPr>
          <w:p w:rsidR="00CC0966" w:rsidRPr="00176D7D" w:rsidRDefault="00CC0966" w:rsidP="006F4445">
            <w:pPr>
              <w:jc w:val="right"/>
              <w:rPr>
                <w:rFonts w:ascii="Times New Roman" w:hAnsi="Times New Roman" w:cs="Times New Roman"/>
                <w:sz w:val="16"/>
                <w:szCs w:val="16"/>
              </w:rPr>
            </w:pPr>
          </w:p>
        </w:tc>
        <w:tc>
          <w:tcPr>
            <w:tcW w:w="284" w:type="dxa"/>
            <w:gridSpan w:val="2"/>
            <w:tcBorders>
              <w:top w:val="nil"/>
              <w:left w:val="nil"/>
              <w:bottom w:val="nil"/>
              <w:right w:val="nil"/>
            </w:tcBorders>
            <w:noWrap/>
            <w:vAlign w:val="bottom"/>
          </w:tcPr>
          <w:p w:rsidR="00CC0966" w:rsidRPr="00176D7D" w:rsidRDefault="00CC0966" w:rsidP="006F4445">
            <w:pPr>
              <w:jc w:val="right"/>
              <w:rPr>
                <w:rFonts w:ascii="Times New Roman" w:hAnsi="Times New Roman" w:cs="Times New Roman"/>
                <w:sz w:val="16"/>
                <w:szCs w:val="16"/>
              </w:rPr>
            </w:pPr>
          </w:p>
        </w:tc>
        <w:tc>
          <w:tcPr>
            <w:tcW w:w="1139" w:type="dxa"/>
            <w:gridSpan w:val="2"/>
            <w:tcBorders>
              <w:top w:val="single" w:sz="4" w:space="0" w:color="auto"/>
              <w:left w:val="nil"/>
              <w:bottom w:val="double" w:sz="4" w:space="0" w:color="auto"/>
              <w:right w:val="nil"/>
            </w:tcBorders>
            <w:shd w:val="clear" w:color="auto" w:fill="auto"/>
            <w:noWrap/>
            <w:vAlign w:val="bottom"/>
          </w:tcPr>
          <w:p w:rsidR="00CC0966" w:rsidRPr="00176D7D" w:rsidRDefault="008F3049" w:rsidP="006F4445">
            <w:pPr>
              <w:ind w:right="0"/>
              <w:jc w:val="right"/>
              <w:rPr>
                <w:rFonts w:ascii="Times New Roman" w:hAnsi="Times New Roman" w:cs="Times New Roman"/>
                <w:sz w:val="16"/>
                <w:szCs w:val="16"/>
              </w:rPr>
            </w:pPr>
            <w:r w:rsidRPr="00176D7D">
              <w:rPr>
                <w:rFonts w:ascii="Times New Roman" w:hAnsi="Times New Roman" w:cs="Times New Roman"/>
                <w:sz w:val="16"/>
                <w:szCs w:val="16"/>
              </w:rPr>
              <w:t>1,213,597,951</w:t>
            </w:r>
          </w:p>
        </w:tc>
        <w:tc>
          <w:tcPr>
            <w:tcW w:w="286" w:type="dxa"/>
            <w:tcBorders>
              <w:top w:val="nil"/>
              <w:left w:val="nil"/>
              <w:right w:val="nil"/>
            </w:tcBorders>
            <w:noWrap/>
            <w:vAlign w:val="bottom"/>
          </w:tcPr>
          <w:p w:rsidR="00CC0966" w:rsidRPr="00176D7D" w:rsidRDefault="00CC0966" w:rsidP="006F4445">
            <w:pPr>
              <w:jc w:val="right"/>
              <w:rPr>
                <w:rFonts w:ascii="Times New Roman" w:hAnsi="Times New Roman" w:cs="Times New Roman"/>
                <w:sz w:val="16"/>
                <w:szCs w:val="16"/>
              </w:rPr>
            </w:pPr>
          </w:p>
        </w:tc>
        <w:tc>
          <w:tcPr>
            <w:tcW w:w="1136" w:type="dxa"/>
            <w:tcBorders>
              <w:top w:val="single" w:sz="4" w:space="0" w:color="auto"/>
              <w:left w:val="nil"/>
              <w:bottom w:val="double" w:sz="4" w:space="0" w:color="auto"/>
              <w:right w:val="nil"/>
            </w:tcBorders>
            <w:noWrap/>
            <w:vAlign w:val="bottom"/>
          </w:tcPr>
          <w:p w:rsidR="00CC0966" w:rsidRPr="00176D7D" w:rsidRDefault="00103469" w:rsidP="006F4445">
            <w:pPr>
              <w:ind w:left="-73" w:right="34"/>
              <w:jc w:val="right"/>
              <w:rPr>
                <w:rFonts w:ascii="Times New Roman" w:hAnsi="Times New Roman" w:cs="Times New Roman"/>
                <w:sz w:val="16"/>
                <w:szCs w:val="16"/>
              </w:rPr>
            </w:pPr>
            <w:r w:rsidRPr="00176D7D">
              <w:rPr>
                <w:rFonts w:ascii="Times New Roman" w:hAnsi="Times New Roman" w:cs="Times New Roman"/>
                <w:sz w:val="16"/>
                <w:szCs w:val="16"/>
              </w:rPr>
              <w:t>951,489,163</w:t>
            </w:r>
          </w:p>
        </w:tc>
        <w:tc>
          <w:tcPr>
            <w:tcW w:w="285" w:type="dxa"/>
            <w:tcBorders>
              <w:left w:val="nil"/>
              <w:right w:val="nil"/>
            </w:tcBorders>
            <w:vAlign w:val="bottom"/>
          </w:tcPr>
          <w:p w:rsidR="00CC0966" w:rsidRPr="00176D7D" w:rsidRDefault="00CC0966" w:rsidP="006F4445">
            <w:pPr>
              <w:jc w:val="right"/>
              <w:rPr>
                <w:rFonts w:ascii="Times New Roman" w:hAnsi="Times New Roman" w:cs="Times New Roman"/>
                <w:sz w:val="16"/>
                <w:szCs w:val="16"/>
              </w:rPr>
            </w:pPr>
          </w:p>
        </w:tc>
        <w:tc>
          <w:tcPr>
            <w:tcW w:w="1134" w:type="dxa"/>
            <w:tcBorders>
              <w:top w:val="single" w:sz="4" w:space="0" w:color="auto"/>
              <w:left w:val="nil"/>
              <w:bottom w:val="double" w:sz="4" w:space="0" w:color="auto"/>
              <w:right w:val="nil"/>
            </w:tcBorders>
            <w:vAlign w:val="bottom"/>
          </w:tcPr>
          <w:p w:rsidR="00CC0966" w:rsidRPr="00176D7D" w:rsidRDefault="0090398B" w:rsidP="006F4445">
            <w:pPr>
              <w:ind w:left="-73" w:right="34"/>
              <w:jc w:val="right"/>
              <w:rPr>
                <w:rFonts w:ascii="Times New Roman" w:hAnsi="Times New Roman" w:cs="Cordia New" w:hint="cs"/>
                <w:sz w:val="16"/>
                <w:szCs w:val="16"/>
                <w:cs/>
              </w:rPr>
            </w:pPr>
            <w:r w:rsidRPr="00176D7D">
              <w:rPr>
                <w:rFonts w:ascii="Times New Roman" w:hAnsi="Times New Roman" w:cs="Cordia New"/>
                <w:sz w:val="16"/>
                <w:szCs w:val="16"/>
              </w:rPr>
              <w:t>834,361,599</w:t>
            </w:r>
          </w:p>
        </w:tc>
        <w:tc>
          <w:tcPr>
            <w:tcW w:w="283" w:type="dxa"/>
            <w:tcBorders>
              <w:left w:val="nil"/>
              <w:right w:val="nil"/>
            </w:tcBorders>
            <w:vAlign w:val="bottom"/>
          </w:tcPr>
          <w:p w:rsidR="00CC0966" w:rsidRPr="00176D7D" w:rsidRDefault="00CC0966" w:rsidP="006F4445">
            <w:pPr>
              <w:jc w:val="right"/>
              <w:rPr>
                <w:rFonts w:ascii="Times New Roman" w:hAnsi="Times New Roman" w:cs="Times New Roman"/>
                <w:sz w:val="16"/>
                <w:szCs w:val="16"/>
              </w:rPr>
            </w:pPr>
          </w:p>
        </w:tc>
        <w:tc>
          <w:tcPr>
            <w:tcW w:w="1134" w:type="dxa"/>
            <w:tcBorders>
              <w:top w:val="single" w:sz="4" w:space="0" w:color="auto"/>
              <w:left w:val="nil"/>
              <w:bottom w:val="double" w:sz="4" w:space="0" w:color="auto"/>
              <w:right w:val="nil"/>
            </w:tcBorders>
            <w:vAlign w:val="bottom"/>
          </w:tcPr>
          <w:p w:rsidR="00CC0966" w:rsidRPr="00176D7D" w:rsidRDefault="00252956" w:rsidP="006F4445">
            <w:pPr>
              <w:ind w:left="-73" w:right="34"/>
              <w:jc w:val="right"/>
              <w:rPr>
                <w:rFonts w:ascii="Times New Roman" w:hAnsi="Times New Roman" w:cs="Times New Roman"/>
                <w:sz w:val="16"/>
                <w:szCs w:val="16"/>
              </w:rPr>
            </w:pPr>
            <w:r w:rsidRPr="00176D7D">
              <w:rPr>
                <w:rFonts w:ascii="Times New Roman" w:hAnsi="Times New Roman" w:cs="Times New Roman"/>
                <w:sz w:val="16"/>
                <w:szCs w:val="16"/>
              </w:rPr>
              <w:t>522,722,773</w:t>
            </w:r>
          </w:p>
        </w:tc>
      </w:tr>
    </w:tbl>
    <w:p w:rsidR="0071621A" w:rsidRPr="00176D7D" w:rsidRDefault="0090398B" w:rsidP="006E19A5">
      <w:pPr>
        <w:tabs>
          <w:tab w:val="left" w:pos="426"/>
          <w:tab w:val="left" w:pos="851"/>
        </w:tabs>
        <w:spacing w:before="240"/>
        <w:ind w:firstLine="426"/>
        <w:rPr>
          <w:rFonts w:ascii="Times New Roman" w:hAnsi="Times New Roman" w:cs="Times New Roman"/>
          <w:sz w:val="21"/>
          <w:szCs w:val="21"/>
        </w:rPr>
      </w:pPr>
      <w:r w:rsidRPr="00176D7D">
        <w:rPr>
          <w:rFonts w:ascii="Times New Roman" w:hAnsi="Times New Roman" w:cs="Times New Roman"/>
          <w:sz w:val="21"/>
          <w:szCs w:val="21"/>
        </w:rPr>
        <w:t>6</w:t>
      </w:r>
      <w:r w:rsidR="00A979A0" w:rsidRPr="00176D7D">
        <w:rPr>
          <w:rFonts w:ascii="Times New Roman" w:hAnsi="Times New Roman" w:cs="Times New Roman"/>
          <w:sz w:val="21"/>
          <w:szCs w:val="21"/>
        </w:rPr>
        <w:t>.3  S</w:t>
      </w:r>
      <w:r w:rsidR="0071621A" w:rsidRPr="00176D7D">
        <w:rPr>
          <w:rFonts w:ascii="Times New Roman" w:hAnsi="Times New Roman" w:cs="Times New Roman"/>
          <w:sz w:val="21"/>
          <w:szCs w:val="21"/>
        </w:rPr>
        <w:t>ummarized financial information of associated</w:t>
      </w:r>
      <w:r w:rsidR="00621FC6" w:rsidRPr="00176D7D">
        <w:rPr>
          <w:rFonts w:ascii="Times New Roman" w:hAnsi="Times New Roman" w:cs="Times New Roman"/>
          <w:sz w:val="21"/>
          <w:szCs w:val="21"/>
        </w:rPr>
        <w:t xml:space="preserve"> and joint venture</w:t>
      </w:r>
      <w:r w:rsidR="0071621A" w:rsidRPr="00176D7D">
        <w:rPr>
          <w:rFonts w:ascii="Times New Roman" w:hAnsi="Times New Roman" w:cs="Times New Roman"/>
          <w:sz w:val="21"/>
          <w:szCs w:val="21"/>
        </w:rPr>
        <w:t xml:space="preserve"> company.</w:t>
      </w:r>
    </w:p>
    <w:p w:rsidR="0071621A" w:rsidRPr="00176D7D" w:rsidRDefault="0071621A" w:rsidP="006F4445">
      <w:pPr>
        <w:tabs>
          <w:tab w:val="left" w:pos="851"/>
        </w:tabs>
        <w:ind w:left="425"/>
        <w:rPr>
          <w:rFonts w:ascii="Times New Roman" w:hAnsi="Times New Roman" w:cs="Times New Roman"/>
          <w:sz w:val="21"/>
          <w:szCs w:val="21"/>
        </w:rPr>
      </w:pPr>
      <w:r w:rsidRPr="00176D7D">
        <w:rPr>
          <w:rFonts w:ascii="Times New Roman" w:hAnsi="Times New Roman" w:cs="Times New Roman"/>
          <w:sz w:val="21"/>
          <w:szCs w:val="21"/>
        </w:rPr>
        <w:tab/>
        <w:t xml:space="preserve">The significant financial information of a associated </w:t>
      </w:r>
      <w:r w:rsidR="00621FC6" w:rsidRPr="00176D7D">
        <w:rPr>
          <w:rFonts w:ascii="Times New Roman" w:hAnsi="Times New Roman" w:cs="Times New Roman"/>
          <w:sz w:val="21"/>
          <w:szCs w:val="21"/>
        </w:rPr>
        <w:t xml:space="preserve">and joint venture </w:t>
      </w:r>
      <w:r w:rsidRPr="00176D7D">
        <w:rPr>
          <w:rFonts w:ascii="Times New Roman" w:hAnsi="Times New Roman" w:cs="Times New Roman"/>
          <w:sz w:val="21"/>
          <w:szCs w:val="21"/>
        </w:rPr>
        <w:t>company are summarized below.</w:t>
      </w:r>
    </w:p>
    <w:tbl>
      <w:tblPr>
        <w:tblW w:w="10481" w:type="dxa"/>
        <w:tblInd w:w="-592" w:type="dxa"/>
        <w:tblLayout w:type="fixed"/>
        <w:tblLook w:val="0000" w:firstRow="0" w:lastRow="0" w:firstColumn="0" w:lastColumn="0" w:noHBand="0" w:noVBand="0"/>
      </w:tblPr>
      <w:tblGrid>
        <w:gridCol w:w="2260"/>
        <w:gridCol w:w="1701"/>
        <w:gridCol w:w="1701"/>
        <w:gridCol w:w="1559"/>
        <w:gridCol w:w="1701"/>
        <w:gridCol w:w="1559"/>
      </w:tblGrid>
      <w:tr w:rsidR="0071621A" w:rsidRPr="00176D7D" w:rsidTr="00252956">
        <w:tc>
          <w:tcPr>
            <w:tcW w:w="2260" w:type="dxa"/>
            <w:tcBorders>
              <w:top w:val="nil"/>
              <w:left w:val="nil"/>
              <w:bottom w:val="nil"/>
              <w:right w:val="nil"/>
            </w:tcBorders>
          </w:tcPr>
          <w:p w:rsidR="0071621A" w:rsidRPr="00176D7D" w:rsidRDefault="0071621A" w:rsidP="006F4445">
            <w:pPr>
              <w:ind w:right="-250"/>
              <w:jc w:val="center"/>
              <w:rPr>
                <w:rFonts w:ascii="Times New Roman" w:hAnsi="Times New Roman" w:cs="Times New Roman"/>
                <w:b/>
                <w:bCs/>
                <w:sz w:val="21"/>
                <w:szCs w:val="21"/>
                <w:cs/>
              </w:rPr>
            </w:pPr>
          </w:p>
        </w:tc>
        <w:tc>
          <w:tcPr>
            <w:tcW w:w="8221" w:type="dxa"/>
            <w:gridSpan w:val="5"/>
            <w:tcBorders>
              <w:top w:val="nil"/>
              <w:left w:val="nil"/>
              <w:right w:val="nil"/>
            </w:tcBorders>
          </w:tcPr>
          <w:p w:rsidR="0071621A" w:rsidRPr="00176D7D" w:rsidRDefault="0071621A" w:rsidP="00B24C51">
            <w:pPr>
              <w:pBdr>
                <w:bottom w:val="single" w:sz="4" w:space="1" w:color="auto"/>
              </w:pBdr>
              <w:tabs>
                <w:tab w:val="left" w:pos="6838"/>
              </w:tabs>
              <w:spacing w:before="120"/>
              <w:ind w:left="-94"/>
              <w:jc w:val="left"/>
              <w:rPr>
                <w:rFonts w:ascii="Times New Roman" w:hAnsi="Times New Roman" w:cs="Times New Roman"/>
                <w:b/>
                <w:bCs/>
                <w:sz w:val="21"/>
                <w:szCs w:val="21"/>
                <w:cs/>
              </w:rPr>
            </w:pPr>
            <w:r w:rsidRPr="00176D7D">
              <w:rPr>
                <w:rFonts w:ascii="Times New Roman" w:hAnsi="Times New Roman" w:cs="Times New Roman"/>
                <w:b/>
                <w:bCs/>
                <w:sz w:val="21"/>
                <w:szCs w:val="21"/>
                <w:cs/>
              </w:rPr>
              <w:t xml:space="preserve">                                                              </w:t>
            </w:r>
            <w:r w:rsidR="0090398B" w:rsidRPr="00176D7D">
              <w:rPr>
                <w:rFonts w:ascii="Times New Roman" w:hAnsi="Times New Roman" w:cs="Cordia New" w:hint="cs"/>
                <w:b/>
                <w:bCs/>
                <w:sz w:val="21"/>
                <w:szCs w:val="21"/>
                <w:cs/>
              </w:rPr>
              <w:t xml:space="preserve">                                                    </w:t>
            </w:r>
            <w:r w:rsidRPr="00176D7D">
              <w:rPr>
                <w:rFonts w:ascii="Times New Roman" w:hAnsi="Times New Roman" w:cs="Times New Roman"/>
                <w:b/>
                <w:bCs/>
                <w:sz w:val="21"/>
                <w:szCs w:val="21"/>
                <w:cs/>
              </w:rPr>
              <w:t xml:space="preserve">      </w:t>
            </w:r>
            <w:r w:rsidRPr="00176D7D">
              <w:rPr>
                <w:rFonts w:ascii="Times New Roman" w:hAnsi="Times New Roman" w:cs="Times New Roman"/>
                <w:b/>
                <w:bCs/>
                <w:sz w:val="21"/>
                <w:szCs w:val="21"/>
              </w:rPr>
              <w:t>(Unit</w:t>
            </w:r>
            <w:r w:rsidRPr="00176D7D">
              <w:rPr>
                <w:rFonts w:ascii="Times New Roman" w:hAnsi="Times New Roman" w:cs="Times New Roman"/>
                <w:b/>
                <w:bCs/>
                <w:sz w:val="21"/>
                <w:szCs w:val="21"/>
                <w:cs/>
              </w:rPr>
              <w:t xml:space="preserve"> </w:t>
            </w:r>
            <w:r w:rsidRPr="00176D7D">
              <w:rPr>
                <w:rFonts w:ascii="Times New Roman" w:hAnsi="Times New Roman" w:cs="Times New Roman"/>
                <w:b/>
                <w:bCs/>
                <w:sz w:val="21"/>
                <w:szCs w:val="21"/>
              </w:rPr>
              <w:t>:</w:t>
            </w:r>
            <w:r w:rsidRPr="00176D7D">
              <w:rPr>
                <w:rFonts w:ascii="Times New Roman" w:hAnsi="Times New Roman" w:cs="Times New Roman"/>
                <w:b/>
                <w:bCs/>
                <w:sz w:val="21"/>
                <w:szCs w:val="21"/>
                <w:cs/>
              </w:rPr>
              <w:t xml:space="preserve"> </w:t>
            </w:r>
            <w:r w:rsidRPr="00176D7D">
              <w:rPr>
                <w:rFonts w:ascii="Times New Roman" w:hAnsi="Times New Roman" w:cs="Times New Roman"/>
                <w:b/>
                <w:bCs/>
                <w:sz w:val="21"/>
                <w:szCs w:val="21"/>
              </w:rPr>
              <w:t>Thousand Baht</w:t>
            </w:r>
            <w:r w:rsidRPr="00176D7D">
              <w:rPr>
                <w:rFonts w:ascii="Times New Roman" w:hAnsi="Times New Roman" w:cs="Times New Roman"/>
                <w:b/>
                <w:bCs/>
                <w:sz w:val="21"/>
                <w:szCs w:val="21"/>
                <w:cs/>
              </w:rPr>
              <w:t>)</w:t>
            </w:r>
          </w:p>
        </w:tc>
      </w:tr>
      <w:tr w:rsidR="00CF2283" w:rsidRPr="00176D7D" w:rsidTr="00252956">
        <w:tc>
          <w:tcPr>
            <w:tcW w:w="2260" w:type="dxa"/>
            <w:tcBorders>
              <w:top w:val="nil"/>
              <w:left w:val="nil"/>
              <w:bottom w:val="nil"/>
              <w:right w:val="nil"/>
            </w:tcBorders>
          </w:tcPr>
          <w:p w:rsidR="00CF2283" w:rsidRPr="00176D7D" w:rsidRDefault="00CF2283" w:rsidP="006F4445">
            <w:pPr>
              <w:ind w:right="-250"/>
              <w:jc w:val="center"/>
              <w:rPr>
                <w:rFonts w:ascii="Times New Roman" w:hAnsi="Times New Roman" w:cs="Times New Roman"/>
                <w:b/>
                <w:bCs/>
                <w:sz w:val="21"/>
                <w:szCs w:val="21"/>
                <w:cs/>
              </w:rPr>
            </w:pPr>
          </w:p>
        </w:tc>
        <w:tc>
          <w:tcPr>
            <w:tcW w:w="8221" w:type="dxa"/>
            <w:gridSpan w:val="5"/>
            <w:tcBorders>
              <w:top w:val="nil"/>
              <w:left w:val="nil"/>
              <w:bottom w:val="single" w:sz="4" w:space="0" w:color="auto"/>
              <w:right w:val="nil"/>
            </w:tcBorders>
          </w:tcPr>
          <w:p w:rsidR="00CF2283" w:rsidRPr="00176D7D" w:rsidRDefault="00CF2283" w:rsidP="00B24C51">
            <w:pPr>
              <w:tabs>
                <w:tab w:val="left" w:pos="6838"/>
              </w:tabs>
              <w:spacing w:before="120"/>
              <w:ind w:left="-94"/>
              <w:jc w:val="center"/>
              <w:rPr>
                <w:rFonts w:ascii="Times New Roman" w:hAnsi="Times New Roman" w:cs="Times New Roman"/>
                <w:b/>
                <w:bCs/>
                <w:sz w:val="21"/>
                <w:szCs w:val="21"/>
                <w:cs/>
              </w:rPr>
            </w:pPr>
            <w:r w:rsidRPr="00176D7D">
              <w:rPr>
                <w:rFonts w:ascii="Times New Roman" w:hAnsi="Times New Roman" w:cs="Times New Roman"/>
                <w:b/>
                <w:bCs/>
                <w:sz w:val="21"/>
                <w:szCs w:val="21"/>
              </w:rPr>
              <w:t>Consolidated financial statements</w:t>
            </w:r>
          </w:p>
        </w:tc>
      </w:tr>
      <w:tr w:rsidR="00EB1BD2" w:rsidRPr="00176D7D" w:rsidTr="00252956">
        <w:trPr>
          <w:trHeight w:val="1056"/>
        </w:trPr>
        <w:tc>
          <w:tcPr>
            <w:tcW w:w="2260" w:type="dxa"/>
            <w:tcBorders>
              <w:top w:val="nil"/>
              <w:left w:val="nil"/>
              <w:bottom w:val="nil"/>
              <w:right w:val="nil"/>
            </w:tcBorders>
            <w:vAlign w:val="bottom"/>
          </w:tcPr>
          <w:p w:rsidR="00E92694" w:rsidRPr="00176D7D" w:rsidRDefault="00E92694" w:rsidP="006F4445">
            <w:pPr>
              <w:tabs>
                <w:tab w:val="right" w:pos="7200"/>
                <w:tab w:val="right" w:pos="8540"/>
              </w:tabs>
              <w:ind w:right="-108"/>
              <w:rPr>
                <w:rFonts w:ascii="Times New Roman" w:hAnsi="Times New Roman" w:cs="Times New Roman"/>
                <w:b/>
                <w:bCs/>
                <w:sz w:val="18"/>
                <w:szCs w:val="18"/>
              </w:rPr>
            </w:pPr>
          </w:p>
          <w:p w:rsidR="00EB1BD2" w:rsidRPr="00176D7D" w:rsidRDefault="00EB1BD2" w:rsidP="006F4445">
            <w:pPr>
              <w:pBdr>
                <w:bottom w:val="single" w:sz="4" w:space="1" w:color="auto"/>
              </w:pBdr>
              <w:ind w:right="34"/>
              <w:jc w:val="center"/>
              <w:rPr>
                <w:rFonts w:ascii="Times New Roman" w:hAnsi="Times New Roman" w:cs="Times New Roman"/>
                <w:b/>
                <w:bCs/>
                <w:sz w:val="18"/>
                <w:szCs w:val="18"/>
                <w:cs/>
              </w:rPr>
            </w:pPr>
            <w:r w:rsidRPr="00176D7D">
              <w:rPr>
                <w:rFonts w:ascii="Times New Roman" w:hAnsi="Times New Roman" w:cs="Times New Roman"/>
                <w:b/>
                <w:bCs/>
                <w:sz w:val="18"/>
                <w:szCs w:val="18"/>
              </w:rPr>
              <w:t>Company’s name</w:t>
            </w:r>
          </w:p>
        </w:tc>
        <w:tc>
          <w:tcPr>
            <w:tcW w:w="1701" w:type="dxa"/>
            <w:tcBorders>
              <w:top w:val="single" w:sz="4" w:space="0" w:color="auto"/>
              <w:left w:val="nil"/>
              <w:bottom w:val="nil"/>
              <w:right w:val="nil"/>
            </w:tcBorders>
          </w:tcPr>
          <w:p w:rsidR="00245401" w:rsidRPr="00176D7D" w:rsidRDefault="00245401" w:rsidP="006F4445">
            <w:pPr>
              <w:tabs>
                <w:tab w:val="right" w:pos="7200"/>
                <w:tab w:val="right" w:pos="8540"/>
              </w:tabs>
              <w:ind w:right="-108"/>
              <w:rPr>
                <w:rFonts w:ascii="Times New Roman" w:hAnsi="Times New Roman" w:cs="Times New Roman"/>
                <w:b/>
                <w:bCs/>
                <w:sz w:val="18"/>
                <w:szCs w:val="18"/>
              </w:rPr>
            </w:pPr>
          </w:p>
          <w:p w:rsidR="00245401" w:rsidRPr="00176D7D" w:rsidRDefault="009D4583" w:rsidP="006F4445">
            <w:pPr>
              <w:pBdr>
                <w:bottom w:val="single" w:sz="4" w:space="1" w:color="auto"/>
              </w:pBdr>
              <w:tabs>
                <w:tab w:val="right" w:pos="7200"/>
                <w:tab w:val="right" w:pos="8540"/>
              </w:tabs>
              <w:ind w:right="-108"/>
              <w:jc w:val="center"/>
              <w:rPr>
                <w:rFonts w:ascii="Times New Roman" w:hAnsi="Times New Roman" w:cs="Times New Roman"/>
                <w:b/>
                <w:bCs/>
                <w:sz w:val="18"/>
                <w:szCs w:val="18"/>
              </w:rPr>
            </w:pPr>
            <w:r>
              <w:rPr>
                <w:rFonts w:ascii="Times New Roman" w:hAnsi="Times New Roman" w:cs="Times New Roman"/>
                <w:b/>
                <w:bCs/>
                <w:sz w:val="18"/>
                <w:szCs w:val="18"/>
              </w:rPr>
              <w:t>Paid -</w:t>
            </w:r>
            <w:r w:rsidR="00EB1BD2" w:rsidRPr="00176D7D">
              <w:rPr>
                <w:rFonts w:ascii="Times New Roman" w:hAnsi="Times New Roman" w:cs="Times New Roman"/>
                <w:b/>
                <w:bCs/>
                <w:sz w:val="18"/>
                <w:szCs w:val="18"/>
              </w:rPr>
              <w:t xml:space="preserve"> up  </w:t>
            </w:r>
            <w:r w:rsidR="00B517E4" w:rsidRPr="00176D7D">
              <w:rPr>
                <w:rFonts w:ascii="Times New Roman" w:hAnsi="Times New Roman" w:cs="Times New Roman"/>
                <w:b/>
                <w:bCs/>
                <w:sz w:val="18"/>
                <w:szCs w:val="18"/>
              </w:rPr>
              <w:t xml:space="preserve">          </w:t>
            </w:r>
            <w:r w:rsidR="00EB1BD2" w:rsidRPr="00176D7D">
              <w:rPr>
                <w:rFonts w:ascii="Times New Roman" w:hAnsi="Times New Roman" w:cs="Times New Roman"/>
                <w:b/>
                <w:bCs/>
                <w:sz w:val="18"/>
                <w:szCs w:val="18"/>
              </w:rPr>
              <w:t>share capital</w:t>
            </w:r>
          </w:p>
          <w:p w:rsidR="00245401" w:rsidRPr="00176D7D" w:rsidRDefault="00245401" w:rsidP="006F4445">
            <w:pPr>
              <w:pBdr>
                <w:bottom w:val="single" w:sz="4" w:space="1" w:color="auto"/>
              </w:pBdr>
              <w:tabs>
                <w:tab w:val="right" w:pos="7200"/>
                <w:tab w:val="right" w:pos="8540"/>
              </w:tabs>
              <w:ind w:right="-108"/>
              <w:jc w:val="center"/>
              <w:rPr>
                <w:rFonts w:ascii="Times New Roman" w:hAnsi="Times New Roman" w:cs="Times New Roman"/>
                <w:b/>
                <w:bCs/>
                <w:sz w:val="18"/>
                <w:szCs w:val="18"/>
              </w:rPr>
            </w:pPr>
            <w:r w:rsidRPr="00176D7D">
              <w:rPr>
                <w:rFonts w:ascii="Times New Roman" w:hAnsi="Times New Roman" w:cs="Times New Roman"/>
                <w:b/>
                <w:bCs/>
                <w:sz w:val="18"/>
                <w:szCs w:val="18"/>
              </w:rPr>
              <w:t>as at</w:t>
            </w:r>
          </w:p>
          <w:p w:rsidR="00EB1BD2" w:rsidRPr="00176D7D" w:rsidRDefault="00252956" w:rsidP="006F4445">
            <w:pPr>
              <w:pBdr>
                <w:bottom w:val="single" w:sz="4" w:space="1" w:color="auto"/>
              </w:pBdr>
              <w:tabs>
                <w:tab w:val="right" w:pos="7200"/>
                <w:tab w:val="right" w:pos="8540"/>
              </w:tabs>
              <w:ind w:right="-108"/>
              <w:jc w:val="center"/>
              <w:rPr>
                <w:rFonts w:ascii="Times New Roman" w:hAnsi="Times New Roman" w:cs="Times New Roman"/>
                <w:b/>
                <w:bCs/>
                <w:sz w:val="18"/>
                <w:szCs w:val="18"/>
              </w:rPr>
            </w:pPr>
            <w:r w:rsidRPr="00176D7D">
              <w:rPr>
                <w:rFonts w:ascii="Times New Roman" w:hAnsi="Times New Roman" w:cs="Times New Roman"/>
                <w:b/>
                <w:bCs/>
                <w:sz w:val="18"/>
                <w:szCs w:val="18"/>
              </w:rPr>
              <w:t>March 31</w:t>
            </w:r>
            <w:r w:rsidR="00EB1BD2" w:rsidRPr="00176D7D">
              <w:rPr>
                <w:rFonts w:ascii="Times New Roman" w:hAnsi="Times New Roman" w:cs="Times New Roman"/>
                <w:b/>
                <w:bCs/>
                <w:sz w:val="18"/>
                <w:szCs w:val="18"/>
              </w:rPr>
              <w:t>,</w:t>
            </w:r>
            <w:r w:rsidR="00245401" w:rsidRPr="00176D7D">
              <w:rPr>
                <w:rFonts w:ascii="Times New Roman" w:hAnsi="Times New Roman" w:cs="Times New Roman"/>
                <w:b/>
                <w:bCs/>
                <w:sz w:val="18"/>
                <w:szCs w:val="18"/>
              </w:rPr>
              <w:t xml:space="preserve"> </w:t>
            </w:r>
            <w:r w:rsidR="00EB1BD2" w:rsidRPr="00176D7D">
              <w:rPr>
                <w:rFonts w:ascii="Times New Roman" w:hAnsi="Times New Roman" w:cs="Times New Roman"/>
                <w:b/>
                <w:bCs/>
                <w:sz w:val="18"/>
                <w:szCs w:val="18"/>
              </w:rPr>
              <w:t>201</w:t>
            </w:r>
            <w:r w:rsidRPr="00176D7D">
              <w:rPr>
                <w:rFonts w:ascii="Times New Roman" w:hAnsi="Times New Roman" w:cs="Times New Roman"/>
                <w:b/>
                <w:bCs/>
                <w:sz w:val="18"/>
                <w:szCs w:val="18"/>
              </w:rPr>
              <w:t>8</w:t>
            </w:r>
          </w:p>
        </w:tc>
        <w:tc>
          <w:tcPr>
            <w:tcW w:w="1701" w:type="dxa"/>
            <w:tcBorders>
              <w:top w:val="single" w:sz="4" w:space="0" w:color="auto"/>
              <w:left w:val="nil"/>
              <w:bottom w:val="nil"/>
              <w:right w:val="nil"/>
            </w:tcBorders>
            <w:vAlign w:val="bottom"/>
          </w:tcPr>
          <w:p w:rsidR="00245401" w:rsidRPr="00176D7D" w:rsidRDefault="00EB1BD2" w:rsidP="006F4445">
            <w:pPr>
              <w:pBdr>
                <w:bottom w:val="single" w:sz="4" w:space="1" w:color="auto"/>
              </w:pBdr>
              <w:tabs>
                <w:tab w:val="right" w:pos="7200"/>
                <w:tab w:val="right" w:pos="8540"/>
              </w:tabs>
              <w:ind w:right="-108"/>
              <w:jc w:val="center"/>
              <w:rPr>
                <w:rFonts w:ascii="Times New Roman" w:hAnsi="Times New Roman" w:cs="Times New Roman"/>
                <w:b/>
                <w:bCs/>
                <w:sz w:val="18"/>
                <w:szCs w:val="18"/>
              </w:rPr>
            </w:pPr>
            <w:r w:rsidRPr="00176D7D">
              <w:rPr>
                <w:rFonts w:ascii="Times New Roman" w:hAnsi="Times New Roman" w:cs="Times New Roman"/>
                <w:b/>
                <w:bCs/>
                <w:sz w:val="18"/>
                <w:szCs w:val="18"/>
              </w:rPr>
              <w:t>Total assets</w:t>
            </w:r>
          </w:p>
          <w:p w:rsidR="00245401" w:rsidRPr="00176D7D" w:rsidRDefault="00245401" w:rsidP="006F4445">
            <w:pPr>
              <w:pBdr>
                <w:bottom w:val="single" w:sz="4" w:space="1" w:color="auto"/>
              </w:pBdr>
              <w:tabs>
                <w:tab w:val="right" w:pos="7200"/>
                <w:tab w:val="right" w:pos="8540"/>
              </w:tabs>
              <w:ind w:right="-108"/>
              <w:jc w:val="center"/>
              <w:rPr>
                <w:rFonts w:ascii="Times New Roman" w:hAnsi="Times New Roman" w:cs="Times New Roman"/>
                <w:b/>
                <w:bCs/>
                <w:sz w:val="18"/>
                <w:szCs w:val="18"/>
              </w:rPr>
            </w:pPr>
            <w:r w:rsidRPr="00176D7D">
              <w:rPr>
                <w:rFonts w:ascii="Times New Roman" w:hAnsi="Times New Roman" w:cs="Times New Roman"/>
                <w:b/>
                <w:bCs/>
                <w:sz w:val="18"/>
                <w:szCs w:val="18"/>
              </w:rPr>
              <w:t>as at</w:t>
            </w:r>
          </w:p>
          <w:p w:rsidR="00EB1BD2" w:rsidRPr="00176D7D" w:rsidRDefault="00252956" w:rsidP="006F4445">
            <w:pPr>
              <w:pBdr>
                <w:bottom w:val="single" w:sz="4" w:space="1" w:color="auto"/>
              </w:pBdr>
              <w:tabs>
                <w:tab w:val="right" w:pos="7200"/>
                <w:tab w:val="right" w:pos="8540"/>
              </w:tabs>
              <w:ind w:right="-108"/>
              <w:jc w:val="center"/>
              <w:rPr>
                <w:rFonts w:ascii="Times New Roman" w:hAnsi="Times New Roman" w:cs="Cordia New" w:hint="cs"/>
                <w:b/>
                <w:bCs/>
                <w:sz w:val="18"/>
                <w:szCs w:val="18"/>
                <w:cs/>
              </w:rPr>
            </w:pPr>
            <w:r w:rsidRPr="00176D7D">
              <w:rPr>
                <w:rFonts w:ascii="Times New Roman" w:hAnsi="Times New Roman" w:cs="Times New Roman"/>
                <w:b/>
                <w:bCs/>
                <w:sz w:val="18"/>
                <w:szCs w:val="18"/>
              </w:rPr>
              <w:t>March 31, 2018</w:t>
            </w:r>
          </w:p>
        </w:tc>
        <w:tc>
          <w:tcPr>
            <w:tcW w:w="1559" w:type="dxa"/>
            <w:tcBorders>
              <w:top w:val="single" w:sz="4" w:space="0" w:color="auto"/>
              <w:left w:val="nil"/>
              <w:bottom w:val="nil"/>
              <w:right w:val="nil"/>
            </w:tcBorders>
            <w:vAlign w:val="bottom"/>
          </w:tcPr>
          <w:p w:rsidR="00245401" w:rsidRPr="00176D7D" w:rsidRDefault="00EB1BD2" w:rsidP="003F4EAA">
            <w:pPr>
              <w:pBdr>
                <w:bottom w:val="single" w:sz="4" w:space="1" w:color="auto"/>
              </w:pBdr>
              <w:tabs>
                <w:tab w:val="right" w:pos="7200"/>
                <w:tab w:val="right" w:pos="8540"/>
              </w:tabs>
              <w:ind w:right="-108"/>
              <w:jc w:val="center"/>
              <w:rPr>
                <w:rFonts w:ascii="Times New Roman" w:hAnsi="Times New Roman" w:cs="Times New Roman"/>
                <w:b/>
                <w:bCs/>
                <w:sz w:val="18"/>
                <w:szCs w:val="18"/>
              </w:rPr>
            </w:pPr>
            <w:r w:rsidRPr="00176D7D">
              <w:rPr>
                <w:rFonts w:ascii="Times New Roman" w:hAnsi="Times New Roman" w:cs="Times New Roman"/>
                <w:b/>
                <w:bCs/>
                <w:sz w:val="18"/>
                <w:szCs w:val="18"/>
              </w:rPr>
              <w:t>Total liabilities</w:t>
            </w:r>
          </w:p>
          <w:p w:rsidR="00245401" w:rsidRPr="00176D7D" w:rsidRDefault="00EB1BD2" w:rsidP="003F4EAA">
            <w:pPr>
              <w:pBdr>
                <w:bottom w:val="single" w:sz="4" w:space="1" w:color="auto"/>
              </w:pBdr>
              <w:tabs>
                <w:tab w:val="right" w:pos="7200"/>
                <w:tab w:val="right" w:pos="8540"/>
              </w:tabs>
              <w:ind w:right="-108"/>
              <w:jc w:val="center"/>
              <w:rPr>
                <w:rFonts w:ascii="Times New Roman" w:hAnsi="Times New Roman" w:cs="Times New Roman"/>
                <w:b/>
                <w:bCs/>
                <w:sz w:val="18"/>
                <w:szCs w:val="18"/>
              </w:rPr>
            </w:pPr>
            <w:r w:rsidRPr="00176D7D">
              <w:rPr>
                <w:rFonts w:ascii="Times New Roman" w:hAnsi="Times New Roman" w:cs="Times New Roman"/>
                <w:b/>
                <w:bCs/>
                <w:sz w:val="18"/>
                <w:szCs w:val="18"/>
              </w:rPr>
              <w:t>as at</w:t>
            </w:r>
          </w:p>
          <w:p w:rsidR="00EB1BD2" w:rsidRPr="00176D7D" w:rsidRDefault="00252956" w:rsidP="003F4EAA">
            <w:pPr>
              <w:pBdr>
                <w:bottom w:val="single" w:sz="4" w:space="1" w:color="auto"/>
              </w:pBdr>
              <w:tabs>
                <w:tab w:val="right" w:pos="7200"/>
                <w:tab w:val="right" w:pos="8540"/>
              </w:tabs>
              <w:ind w:right="-108"/>
              <w:jc w:val="center"/>
              <w:rPr>
                <w:rFonts w:ascii="Times New Roman" w:hAnsi="Times New Roman" w:cs="Cordia New" w:hint="cs"/>
                <w:b/>
                <w:bCs/>
                <w:sz w:val="18"/>
                <w:szCs w:val="18"/>
                <w:cs/>
              </w:rPr>
            </w:pPr>
            <w:r w:rsidRPr="00176D7D">
              <w:rPr>
                <w:rFonts w:ascii="Times New Roman" w:hAnsi="Times New Roman" w:cs="Times New Roman"/>
                <w:b/>
                <w:bCs/>
                <w:sz w:val="18"/>
                <w:szCs w:val="18"/>
              </w:rPr>
              <w:t>March 31, 2018</w:t>
            </w:r>
          </w:p>
        </w:tc>
        <w:tc>
          <w:tcPr>
            <w:tcW w:w="1701" w:type="dxa"/>
            <w:tcBorders>
              <w:top w:val="single" w:sz="4" w:space="0" w:color="auto"/>
              <w:left w:val="nil"/>
              <w:right w:val="nil"/>
            </w:tcBorders>
            <w:vAlign w:val="bottom"/>
          </w:tcPr>
          <w:p w:rsidR="00F6036F" w:rsidRPr="00176D7D" w:rsidRDefault="00EB1BD2" w:rsidP="006F4445">
            <w:pPr>
              <w:pBdr>
                <w:bottom w:val="single" w:sz="4" w:space="1" w:color="auto"/>
              </w:pBdr>
              <w:tabs>
                <w:tab w:val="right" w:pos="7200"/>
                <w:tab w:val="right" w:pos="8540"/>
              </w:tabs>
              <w:ind w:right="-108"/>
              <w:jc w:val="center"/>
              <w:rPr>
                <w:rFonts w:ascii="Times New Roman" w:hAnsi="Times New Roman" w:cs="Times New Roman"/>
                <w:b/>
                <w:bCs/>
                <w:sz w:val="18"/>
                <w:szCs w:val="18"/>
              </w:rPr>
            </w:pPr>
            <w:r w:rsidRPr="00176D7D">
              <w:rPr>
                <w:rFonts w:ascii="Times New Roman" w:hAnsi="Times New Roman" w:cs="Times New Roman"/>
                <w:b/>
                <w:bCs/>
                <w:sz w:val="18"/>
                <w:szCs w:val="18"/>
              </w:rPr>
              <w:t>Total revenues for the</w:t>
            </w:r>
            <w:r w:rsidR="00245401" w:rsidRPr="00176D7D">
              <w:rPr>
                <w:rFonts w:ascii="Times New Roman" w:hAnsi="Times New Roman" w:cs="Times New Roman"/>
                <w:b/>
                <w:bCs/>
                <w:sz w:val="18"/>
                <w:szCs w:val="18"/>
              </w:rPr>
              <w:t xml:space="preserve"> </w:t>
            </w:r>
            <w:r w:rsidR="00844229" w:rsidRPr="00176D7D">
              <w:rPr>
                <w:rFonts w:ascii="Times New Roman" w:hAnsi="Times New Roman" w:cs="Times New Roman"/>
                <w:b/>
                <w:bCs/>
                <w:sz w:val="18"/>
                <w:szCs w:val="18"/>
              </w:rPr>
              <w:t>three</w:t>
            </w:r>
            <w:r w:rsidR="00991073" w:rsidRPr="00176D7D">
              <w:rPr>
                <w:rFonts w:ascii="Times New Roman" w:hAnsi="Times New Roman" w:cs="Times New Roman"/>
                <w:b/>
                <w:bCs/>
                <w:sz w:val="18"/>
                <w:szCs w:val="18"/>
              </w:rPr>
              <w:t>-</w:t>
            </w:r>
            <w:r w:rsidR="00245401" w:rsidRPr="00176D7D">
              <w:rPr>
                <w:rFonts w:ascii="Times New Roman" w:hAnsi="Times New Roman" w:cs="Times New Roman"/>
                <w:b/>
                <w:bCs/>
                <w:sz w:val="18"/>
                <w:szCs w:val="18"/>
              </w:rPr>
              <w:t>month</w:t>
            </w:r>
          </w:p>
          <w:p w:rsidR="003C7074" w:rsidRPr="00176D7D" w:rsidRDefault="00245401" w:rsidP="006F4445">
            <w:pPr>
              <w:pBdr>
                <w:bottom w:val="single" w:sz="4" w:space="1" w:color="auto"/>
              </w:pBdr>
              <w:tabs>
                <w:tab w:val="right" w:pos="7200"/>
                <w:tab w:val="right" w:pos="8540"/>
              </w:tabs>
              <w:ind w:right="-108"/>
              <w:jc w:val="center"/>
              <w:rPr>
                <w:rFonts w:ascii="Times New Roman" w:hAnsi="Times New Roman" w:cs="Times New Roman"/>
                <w:b/>
                <w:bCs/>
                <w:sz w:val="18"/>
                <w:szCs w:val="18"/>
              </w:rPr>
            </w:pPr>
            <w:r w:rsidRPr="00176D7D">
              <w:rPr>
                <w:rFonts w:ascii="Times New Roman" w:hAnsi="Times New Roman" w:cs="Times New Roman"/>
                <w:b/>
                <w:bCs/>
                <w:sz w:val="18"/>
                <w:szCs w:val="18"/>
              </w:rPr>
              <w:t>periods</w:t>
            </w:r>
            <w:r w:rsidR="00EB1BD2" w:rsidRPr="00176D7D">
              <w:rPr>
                <w:rFonts w:ascii="Times New Roman" w:hAnsi="Times New Roman" w:cs="Times New Roman"/>
                <w:b/>
                <w:bCs/>
                <w:sz w:val="18"/>
                <w:szCs w:val="18"/>
              </w:rPr>
              <w:t xml:space="preserve"> ended</w:t>
            </w:r>
          </w:p>
          <w:p w:rsidR="00EB1BD2" w:rsidRPr="00176D7D" w:rsidRDefault="00252956" w:rsidP="006F4445">
            <w:pPr>
              <w:pBdr>
                <w:bottom w:val="single" w:sz="4" w:space="1" w:color="auto"/>
              </w:pBdr>
              <w:tabs>
                <w:tab w:val="right" w:pos="7200"/>
                <w:tab w:val="right" w:pos="8540"/>
              </w:tabs>
              <w:ind w:right="-108"/>
              <w:jc w:val="center"/>
              <w:rPr>
                <w:rFonts w:ascii="Times New Roman" w:hAnsi="Times New Roman" w:cs="Cordia New" w:hint="cs"/>
                <w:b/>
                <w:bCs/>
                <w:sz w:val="18"/>
                <w:szCs w:val="18"/>
                <w:cs/>
              </w:rPr>
            </w:pPr>
            <w:r w:rsidRPr="00176D7D">
              <w:rPr>
                <w:rFonts w:ascii="Times New Roman" w:hAnsi="Times New Roman" w:cs="Times New Roman"/>
                <w:b/>
                <w:bCs/>
                <w:sz w:val="18"/>
                <w:szCs w:val="18"/>
              </w:rPr>
              <w:t>March 31, 2018</w:t>
            </w:r>
          </w:p>
        </w:tc>
        <w:tc>
          <w:tcPr>
            <w:tcW w:w="1559" w:type="dxa"/>
            <w:tcBorders>
              <w:top w:val="single" w:sz="4" w:space="0" w:color="auto"/>
              <w:left w:val="nil"/>
              <w:right w:val="nil"/>
            </w:tcBorders>
            <w:vAlign w:val="bottom"/>
          </w:tcPr>
          <w:p w:rsidR="00E92694" w:rsidRPr="00176D7D" w:rsidRDefault="003F4EAA" w:rsidP="003F4EAA">
            <w:pPr>
              <w:pBdr>
                <w:bottom w:val="single" w:sz="4" w:space="1" w:color="auto"/>
              </w:pBdr>
              <w:tabs>
                <w:tab w:val="right" w:pos="7200"/>
                <w:tab w:val="right" w:pos="8540"/>
              </w:tabs>
              <w:ind w:right="-108"/>
              <w:jc w:val="center"/>
              <w:rPr>
                <w:rFonts w:ascii="Times New Roman" w:hAnsi="Times New Roman" w:cs="Times New Roman"/>
                <w:b/>
                <w:bCs/>
                <w:sz w:val="18"/>
                <w:szCs w:val="18"/>
              </w:rPr>
            </w:pPr>
            <w:r w:rsidRPr="00176D7D">
              <w:rPr>
                <w:rFonts w:ascii="Times New Roman" w:hAnsi="Times New Roman" w:cs="Times New Roman"/>
                <w:b/>
                <w:bCs/>
                <w:sz w:val="18"/>
                <w:szCs w:val="18"/>
              </w:rPr>
              <w:t xml:space="preserve">Profit </w:t>
            </w:r>
            <w:r w:rsidRPr="00176D7D">
              <w:rPr>
                <w:rFonts w:ascii="Times New Roman" w:hAnsi="Times New Roman" w:cs="Cordia New" w:hint="cs"/>
                <w:b/>
                <w:bCs/>
                <w:sz w:val="18"/>
                <w:szCs w:val="18"/>
                <w:cs/>
              </w:rPr>
              <w:t>(</w:t>
            </w:r>
            <w:r w:rsidR="00EB1BD2" w:rsidRPr="00176D7D">
              <w:rPr>
                <w:rFonts w:ascii="Times New Roman" w:hAnsi="Times New Roman" w:cs="Times New Roman"/>
                <w:b/>
                <w:bCs/>
                <w:sz w:val="18"/>
                <w:szCs w:val="18"/>
              </w:rPr>
              <w:t>Loss</w:t>
            </w:r>
            <w:r w:rsidRPr="00176D7D">
              <w:rPr>
                <w:rFonts w:ascii="Times New Roman" w:hAnsi="Times New Roman" w:cs="Cordia New" w:hint="cs"/>
                <w:b/>
                <w:bCs/>
                <w:sz w:val="18"/>
                <w:szCs w:val="18"/>
                <w:cs/>
              </w:rPr>
              <w:t>)</w:t>
            </w:r>
            <w:r w:rsidR="00EB1BD2" w:rsidRPr="00176D7D">
              <w:rPr>
                <w:rFonts w:ascii="Times New Roman" w:hAnsi="Times New Roman" w:cs="Times New Roman"/>
                <w:b/>
                <w:bCs/>
                <w:sz w:val="18"/>
                <w:szCs w:val="18"/>
              </w:rPr>
              <w:t>for</w:t>
            </w:r>
            <w:r w:rsidRPr="00176D7D">
              <w:rPr>
                <w:rFonts w:ascii="Times New Roman" w:hAnsi="Times New Roman" w:cs="Times New Roman"/>
                <w:b/>
                <w:bCs/>
                <w:sz w:val="18"/>
                <w:szCs w:val="18"/>
              </w:rPr>
              <w:t xml:space="preserve"> </w:t>
            </w:r>
            <w:r w:rsidR="00E92694" w:rsidRPr="00176D7D">
              <w:rPr>
                <w:rFonts w:ascii="Times New Roman" w:hAnsi="Times New Roman" w:cs="Times New Roman"/>
                <w:b/>
                <w:bCs/>
                <w:sz w:val="18"/>
                <w:szCs w:val="18"/>
              </w:rPr>
              <w:t xml:space="preserve">the </w:t>
            </w:r>
            <w:r w:rsidR="00844229" w:rsidRPr="00176D7D">
              <w:rPr>
                <w:rFonts w:ascii="Times New Roman" w:hAnsi="Times New Roman" w:cs="Times New Roman"/>
                <w:b/>
                <w:bCs/>
                <w:sz w:val="18"/>
                <w:szCs w:val="18"/>
              </w:rPr>
              <w:t>three</w:t>
            </w:r>
            <w:r w:rsidR="00991073" w:rsidRPr="00176D7D">
              <w:rPr>
                <w:rFonts w:ascii="Times New Roman" w:hAnsi="Times New Roman" w:cs="Times New Roman"/>
                <w:b/>
                <w:bCs/>
                <w:sz w:val="18"/>
                <w:szCs w:val="18"/>
              </w:rPr>
              <w:t>-</w:t>
            </w:r>
            <w:r w:rsidR="00E92694" w:rsidRPr="00176D7D">
              <w:rPr>
                <w:rFonts w:ascii="Times New Roman" w:hAnsi="Times New Roman" w:cs="Times New Roman"/>
                <w:b/>
                <w:bCs/>
                <w:sz w:val="18"/>
                <w:szCs w:val="18"/>
              </w:rPr>
              <w:t>month</w:t>
            </w:r>
          </w:p>
          <w:p w:rsidR="00E92694" w:rsidRPr="00176D7D" w:rsidRDefault="00E92694" w:rsidP="003F4EAA">
            <w:pPr>
              <w:pBdr>
                <w:bottom w:val="single" w:sz="4" w:space="1" w:color="auto"/>
              </w:pBdr>
              <w:tabs>
                <w:tab w:val="right" w:pos="7200"/>
                <w:tab w:val="right" w:pos="8540"/>
              </w:tabs>
              <w:ind w:right="-108"/>
              <w:jc w:val="center"/>
              <w:rPr>
                <w:rFonts w:ascii="Times New Roman" w:hAnsi="Times New Roman" w:cs="Times New Roman"/>
                <w:b/>
                <w:bCs/>
                <w:sz w:val="18"/>
                <w:szCs w:val="18"/>
              </w:rPr>
            </w:pPr>
            <w:r w:rsidRPr="00176D7D">
              <w:rPr>
                <w:rFonts w:ascii="Times New Roman" w:hAnsi="Times New Roman" w:cs="Times New Roman"/>
                <w:b/>
                <w:bCs/>
                <w:sz w:val="18"/>
                <w:szCs w:val="18"/>
              </w:rPr>
              <w:t>periods ended</w:t>
            </w:r>
          </w:p>
          <w:p w:rsidR="00EB1BD2" w:rsidRPr="00176D7D" w:rsidRDefault="00252956" w:rsidP="003F4EAA">
            <w:pPr>
              <w:pBdr>
                <w:bottom w:val="single" w:sz="4" w:space="1" w:color="auto"/>
              </w:pBdr>
              <w:tabs>
                <w:tab w:val="right" w:pos="7200"/>
                <w:tab w:val="right" w:pos="8540"/>
              </w:tabs>
              <w:ind w:right="-108"/>
              <w:jc w:val="center"/>
              <w:rPr>
                <w:rFonts w:ascii="Times New Roman" w:hAnsi="Times New Roman" w:cs="Cordia New" w:hint="cs"/>
                <w:b/>
                <w:bCs/>
                <w:sz w:val="18"/>
                <w:szCs w:val="18"/>
                <w:cs/>
              </w:rPr>
            </w:pPr>
            <w:r w:rsidRPr="00176D7D">
              <w:rPr>
                <w:rFonts w:ascii="Times New Roman" w:hAnsi="Times New Roman" w:cs="Times New Roman"/>
                <w:b/>
                <w:bCs/>
                <w:sz w:val="18"/>
                <w:szCs w:val="18"/>
              </w:rPr>
              <w:t>March 31, 2018</w:t>
            </w:r>
          </w:p>
        </w:tc>
      </w:tr>
      <w:tr w:rsidR="006F4445" w:rsidRPr="00176D7D" w:rsidTr="00252956">
        <w:trPr>
          <w:trHeight w:val="391"/>
        </w:trPr>
        <w:tc>
          <w:tcPr>
            <w:tcW w:w="2260" w:type="dxa"/>
            <w:tcBorders>
              <w:top w:val="nil"/>
              <w:left w:val="nil"/>
              <w:bottom w:val="nil"/>
              <w:right w:val="nil"/>
            </w:tcBorders>
            <w:vAlign w:val="bottom"/>
          </w:tcPr>
          <w:p w:rsidR="0071621A" w:rsidRPr="00176D7D" w:rsidRDefault="00B658AB" w:rsidP="00252956">
            <w:pPr>
              <w:ind w:right="-108"/>
              <w:jc w:val="left"/>
              <w:rPr>
                <w:rFonts w:ascii="Times New Roman" w:hAnsi="Times New Roman" w:cs="Cordia New" w:hint="cs"/>
                <w:sz w:val="21"/>
                <w:szCs w:val="21"/>
                <w:cs/>
              </w:rPr>
            </w:pPr>
            <w:r w:rsidRPr="00176D7D">
              <w:rPr>
                <w:rFonts w:ascii="Times New Roman" w:hAnsi="Times New Roman" w:cs="Times New Roman"/>
                <w:spacing w:val="-4"/>
                <w:sz w:val="21"/>
                <w:szCs w:val="21"/>
              </w:rPr>
              <w:t>Aspiration one Co.,Ltd</w:t>
            </w:r>
          </w:p>
        </w:tc>
        <w:tc>
          <w:tcPr>
            <w:tcW w:w="1701" w:type="dxa"/>
            <w:tcBorders>
              <w:top w:val="nil"/>
              <w:left w:val="nil"/>
              <w:bottom w:val="nil"/>
              <w:right w:val="nil"/>
            </w:tcBorders>
            <w:vAlign w:val="bottom"/>
          </w:tcPr>
          <w:p w:rsidR="0071621A" w:rsidRPr="00176D7D" w:rsidRDefault="001620A5" w:rsidP="00844229">
            <w:pPr>
              <w:ind w:left="-97" w:right="32"/>
              <w:jc w:val="right"/>
              <w:rPr>
                <w:rFonts w:ascii="Times New Roman" w:hAnsi="Times New Roman" w:cs="Cordia New"/>
                <w:sz w:val="21"/>
                <w:szCs w:val="21"/>
              </w:rPr>
            </w:pPr>
            <w:r w:rsidRPr="00176D7D">
              <w:rPr>
                <w:rFonts w:ascii="Times New Roman" w:hAnsi="Times New Roman" w:cs="Cordia New"/>
                <w:sz w:val="21"/>
                <w:szCs w:val="21"/>
              </w:rPr>
              <w:t>750,250</w:t>
            </w:r>
          </w:p>
        </w:tc>
        <w:tc>
          <w:tcPr>
            <w:tcW w:w="1701" w:type="dxa"/>
            <w:tcBorders>
              <w:top w:val="nil"/>
              <w:left w:val="nil"/>
              <w:bottom w:val="nil"/>
              <w:right w:val="nil"/>
            </w:tcBorders>
            <w:vAlign w:val="bottom"/>
          </w:tcPr>
          <w:p w:rsidR="0071621A" w:rsidRPr="00176D7D" w:rsidRDefault="001620A5" w:rsidP="00844229">
            <w:pPr>
              <w:ind w:left="-108" w:right="34"/>
              <w:jc w:val="right"/>
              <w:rPr>
                <w:rFonts w:ascii="Times New Roman" w:hAnsi="Times New Roman" w:cs="Times New Roman"/>
                <w:sz w:val="21"/>
                <w:szCs w:val="21"/>
              </w:rPr>
            </w:pPr>
            <w:r w:rsidRPr="00176D7D">
              <w:rPr>
                <w:rFonts w:ascii="Times New Roman" w:hAnsi="Times New Roman" w:cs="Times New Roman"/>
                <w:sz w:val="21"/>
                <w:szCs w:val="21"/>
              </w:rPr>
              <w:t>757,019</w:t>
            </w:r>
          </w:p>
        </w:tc>
        <w:tc>
          <w:tcPr>
            <w:tcW w:w="1559" w:type="dxa"/>
            <w:tcBorders>
              <w:top w:val="nil"/>
              <w:left w:val="nil"/>
              <w:bottom w:val="nil"/>
              <w:right w:val="nil"/>
            </w:tcBorders>
            <w:vAlign w:val="bottom"/>
          </w:tcPr>
          <w:p w:rsidR="0071621A" w:rsidRPr="00176D7D" w:rsidRDefault="001620A5" w:rsidP="00844229">
            <w:pPr>
              <w:ind w:left="-119" w:right="32"/>
              <w:jc w:val="right"/>
              <w:rPr>
                <w:rFonts w:ascii="Times New Roman" w:hAnsi="Times New Roman" w:cs="Times New Roman"/>
                <w:sz w:val="21"/>
                <w:szCs w:val="21"/>
              </w:rPr>
            </w:pPr>
            <w:r w:rsidRPr="00176D7D">
              <w:rPr>
                <w:rFonts w:ascii="Times New Roman" w:hAnsi="Times New Roman" w:cs="Times New Roman"/>
                <w:sz w:val="21"/>
                <w:szCs w:val="21"/>
              </w:rPr>
              <w:t>23,592</w:t>
            </w:r>
          </w:p>
        </w:tc>
        <w:tc>
          <w:tcPr>
            <w:tcW w:w="1701" w:type="dxa"/>
            <w:tcBorders>
              <w:top w:val="nil"/>
              <w:left w:val="nil"/>
              <w:bottom w:val="nil"/>
              <w:right w:val="nil"/>
            </w:tcBorders>
            <w:vAlign w:val="bottom"/>
          </w:tcPr>
          <w:p w:rsidR="0071621A" w:rsidRPr="00176D7D" w:rsidRDefault="001620A5" w:rsidP="00844229">
            <w:pPr>
              <w:ind w:left="-119" w:right="32"/>
              <w:jc w:val="right"/>
              <w:rPr>
                <w:rFonts w:ascii="Times New Roman" w:hAnsi="Times New Roman" w:cs="Times New Roman"/>
                <w:sz w:val="21"/>
                <w:szCs w:val="21"/>
              </w:rPr>
            </w:pPr>
            <w:r w:rsidRPr="00176D7D">
              <w:rPr>
                <w:rFonts w:ascii="Times New Roman" w:hAnsi="Times New Roman" w:cs="Times New Roman"/>
                <w:sz w:val="21"/>
                <w:szCs w:val="21"/>
              </w:rPr>
              <w:t>365</w:t>
            </w:r>
          </w:p>
        </w:tc>
        <w:tc>
          <w:tcPr>
            <w:tcW w:w="1559" w:type="dxa"/>
            <w:tcBorders>
              <w:top w:val="nil"/>
              <w:left w:val="nil"/>
              <w:bottom w:val="nil"/>
              <w:right w:val="nil"/>
            </w:tcBorders>
            <w:vAlign w:val="bottom"/>
          </w:tcPr>
          <w:p w:rsidR="0071621A" w:rsidRPr="00176D7D" w:rsidRDefault="001620A5" w:rsidP="00844229">
            <w:pPr>
              <w:ind w:right="32"/>
              <w:jc w:val="right"/>
              <w:rPr>
                <w:rFonts w:ascii="Times New Roman" w:hAnsi="Times New Roman" w:cs="Times New Roman"/>
                <w:sz w:val="21"/>
                <w:szCs w:val="21"/>
                <w:cs/>
              </w:rPr>
            </w:pPr>
            <w:r w:rsidRPr="00176D7D">
              <w:rPr>
                <w:rFonts w:ascii="Times New Roman" w:hAnsi="Times New Roman" w:cs="Times New Roman"/>
                <w:sz w:val="21"/>
                <w:szCs w:val="21"/>
              </w:rPr>
              <w:t>(2,254)</w:t>
            </w:r>
          </w:p>
        </w:tc>
      </w:tr>
      <w:tr w:rsidR="006F4445" w:rsidRPr="00176D7D" w:rsidTr="00252956">
        <w:trPr>
          <w:trHeight w:val="440"/>
        </w:trPr>
        <w:tc>
          <w:tcPr>
            <w:tcW w:w="2260" w:type="dxa"/>
            <w:tcBorders>
              <w:top w:val="nil"/>
              <w:left w:val="nil"/>
              <w:bottom w:val="nil"/>
              <w:right w:val="nil"/>
            </w:tcBorders>
            <w:vAlign w:val="bottom"/>
          </w:tcPr>
          <w:p w:rsidR="009B518B" w:rsidRPr="00176D7D" w:rsidRDefault="009B518B" w:rsidP="00252956">
            <w:pPr>
              <w:ind w:right="-108"/>
              <w:jc w:val="left"/>
              <w:rPr>
                <w:rFonts w:ascii="Times New Roman" w:hAnsi="Times New Roman" w:cs="Times New Roman"/>
                <w:spacing w:val="-4"/>
                <w:sz w:val="21"/>
                <w:szCs w:val="21"/>
              </w:rPr>
            </w:pPr>
          </w:p>
          <w:p w:rsidR="00EC3665" w:rsidRPr="00176D7D" w:rsidRDefault="00EC3665" w:rsidP="00252956">
            <w:pPr>
              <w:ind w:right="-108"/>
              <w:jc w:val="left"/>
              <w:rPr>
                <w:rFonts w:ascii="Times New Roman" w:hAnsi="Times New Roman" w:cs="Times New Roman"/>
                <w:spacing w:val="-4"/>
                <w:sz w:val="21"/>
                <w:szCs w:val="21"/>
              </w:rPr>
            </w:pPr>
            <w:r w:rsidRPr="00176D7D">
              <w:rPr>
                <w:rFonts w:ascii="Times New Roman" w:hAnsi="Times New Roman" w:cs="Times New Roman"/>
                <w:spacing w:val="-4"/>
                <w:sz w:val="21"/>
                <w:szCs w:val="21"/>
              </w:rPr>
              <w:t>Sena Hankyu 1 Co.,Ltd</w:t>
            </w:r>
          </w:p>
        </w:tc>
        <w:tc>
          <w:tcPr>
            <w:tcW w:w="1701" w:type="dxa"/>
            <w:tcBorders>
              <w:top w:val="nil"/>
              <w:left w:val="nil"/>
              <w:bottom w:val="nil"/>
              <w:right w:val="nil"/>
            </w:tcBorders>
            <w:vAlign w:val="bottom"/>
          </w:tcPr>
          <w:p w:rsidR="00EC3665" w:rsidRPr="00176D7D" w:rsidRDefault="001620A5" w:rsidP="00844229">
            <w:pPr>
              <w:ind w:right="34"/>
              <w:jc w:val="right"/>
              <w:rPr>
                <w:rFonts w:ascii="Times New Roman" w:hAnsi="Times New Roman" w:cs="Times New Roman"/>
                <w:sz w:val="21"/>
                <w:szCs w:val="21"/>
              </w:rPr>
            </w:pPr>
            <w:r w:rsidRPr="00176D7D">
              <w:rPr>
                <w:rFonts w:ascii="Times New Roman" w:hAnsi="Times New Roman" w:cs="Times New Roman"/>
                <w:sz w:val="21"/>
                <w:szCs w:val="21"/>
              </w:rPr>
              <w:t>452,000</w:t>
            </w:r>
          </w:p>
        </w:tc>
        <w:tc>
          <w:tcPr>
            <w:tcW w:w="1701" w:type="dxa"/>
            <w:tcBorders>
              <w:top w:val="nil"/>
              <w:left w:val="nil"/>
              <w:bottom w:val="nil"/>
              <w:right w:val="nil"/>
            </w:tcBorders>
            <w:vAlign w:val="bottom"/>
          </w:tcPr>
          <w:p w:rsidR="00EC3665" w:rsidRPr="00176D7D" w:rsidRDefault="001620A5" w:rsidP="00027D11">
            <w:pPr>
              <w:ind w:right="34"/>
              <w:jc w:val="right"/>
              <w:rPr>
                <w:rFonts w:ascii="Times New Roman" w:hAnsi="Times New Roman" w:cs="Cordia New"/>
                <w:sz w:val="21"/>
                <w:szCs w:val="21"/>
              </w:rPr>
            </w:pPr>
            <w:r w:rsidRPr="00176D7D">
              <w:rPr>
                <w:rFonts w:ascii="Times New Roman" w:hAnsi="Times New Roman" w:cs="Times New Roman"/>
                <w:sz w:val="21"/>
                <w:szCs w:val="21"/>
              </w:rPr>
              <w:t>962,</w:t>
            </w:r>
            <w:r w:rsidR="00027D11" w:rsidRPr="00176D7D">
              <w:rPr>
                <w:rFonts w:ascii="Times New Roman" w:hAnsi="Times New Roman" w:cs="Cordia New"/>
                <w:sz w:val="21"/>
                <w:szCs w:val="21"/>
              </w:rPr>
              <w:t>230</w:t>
            </w:r>
          </w:p>
        </w:tc>
        <w:tc>
          <w:tcPr>
            <w:tcW w:w="1559" w:type="dxa"/>
            <w:tcBorders>
              <w:top w:val="nil"/>
              <w:left w:val="nil"/>
              <w:bottom w:val="nil"/>
              <w:right w:val="nil"/>
            </w:tcBorders>
            <w:vAlign w:val="bottom"/>
          </w:tcPr>
          <w:p w:rsidR="00EC3665" w:rsidRPr="00176D7D" w:rsidRDefault="00027D11" w:rsidP="00844229">
            <w:pPr>
              <w:ind w:right="34"/>
              <w:jc w:val="right"/>
              <w:rPr>
                <w:rFonts w:ascii="Times New Roman" w:hAnsi="Times New Roman" w:cs="Times New Roman"/>
                <w:sz w:val="21"/>
                <w:szCs w:val="21"/>
              </w:rPr>
            </w:pPr>
            <w:r w:rsidRPr="00176D7D">
              <w:rPr>
                <w:rFonts w:ascii="Times New Roman" w:hAnsi="Times New Roman" w:cs="Times New Roman"/>
                <w:sz w:val="21"/>
                <w:szCs w:val="21"/>
              </w:rPr>
              <w:t>527,871</w:t>
            </w:r>
          </w:p>
        </w:tc>
        <w:tc>
          <w:tcPr>
            <w:tcW w:w="1701" w:type="dxa"/>
            <w:tcBorders>
              <w:top w:val="nil"/>
              <w:left w:val="nil"/>
              <w:right w:val="nil"/>
            </w:tcBorders>
            <w:vAlign w:val="bottom"/>
          </w:tcPr>
          <w:p w:rsidR="00EC3665" w:rsidRPr="00176D7D" w:rsidRDefault="001620A5" w:rsidP="00844229">
            <w:pPr>
              <w:ind w:left="-119" w:right="32"/>
              <w:jc w:val="right"/>
              <w:rPr>
                <w:rFonts w:ascii="Times New Roman" w:hAnsi="Times New Roman" w:cs="Times New Roman"/>
                <w:sz w:val="21"/>
                <w:szCs w:val="21"/>
              </w:rPr>
            </w:pPr>
            <w:r w:rsidRPr="00176D7D">
              <w:rPr>
                <w:rFonts w:ascii="Times New Roman" w:hAnsi="Times New Roman" w:cs="Times New Roman"/>
                <w:sz w:val="21"/>
                <w:szCs w:val="21"/>
              </w:rPr>
              <w:t>2</w:t>
            </w:r>
            <w:r w:rsidR="00844229" w:rsidRPr="00176D7D">
              <w:rPr>
                <w:rFonts w:ascii="Times New Roman" w:hAnsi="Times New Roman" w:cs="Times New Roman"/>
                <w:sz w:val="21"/>
                <w:szCs w:val="21"/>
              </w:rPr>
              <w:t>4</w:t>
            </w:r>
          </w:p>
        </w:tc>
        <w:tc>
          <w:tcPr>
            <w:tcW w:w="1559" w:type="dxa"/>
            <w:tcBorders>
              <w:top w:val="nil"/>
              <w:left w:val="nil"/>
              <w:right w:val="nil"/>
            </w:tcBorders>
            <w:vAlign w:val="bottom"/>
          </w:tcPr>
          <w:p w:rsidR="00130E9B" w:rsidRPr="00176D7D" w:rsidRDefault="00027D11" w:rsidP="00844229">
            <w:pPr>
              <w:ind w:right="32"/>
              <w:jc w:val="right"/>
              <w:rPr>
                <w:rFonts w:ascii="Times New Roman" w:hAnsi="Times New Roman" w:cs="Times New Roman" w:hint="cs"/>
                <w:sz w:val="21"/>
                <w:szCs w:val="21"/>
                <w:cs/>
              </w:rPr>
            </w:pPr>
            <w:r w:rsidRPr="00176D7D">
              <w:rPr>
                <w:rFonts w:ascii="Times New Roman" w:hAnsi="Times New Roman" w:cs="Times New Roman"/>
                <w:sz w:val="21"/>
                <w:szCs w:val="21"/>
              </w:rPr>
              <w:t>(14,896</w:t>
            </w:r>
            <w:r w:rsidR="001620A5" w:rsidRPr="00176D7D">
              <w:rPr>
                <w:rFonts w:ascii="Times New Roman" w:hAnsi="Times New Roman" w:cs="Times New Roman"/>
                <w:sz w:val="21"/>
                <w:szCs w:val="21"/>
              </w:rPr>
              <w:t>)</w:t>
            </w:r>
          </w:p>
        </w:tc>
      </w:tr>
      <w:tr w:rsidR="0041261D" w:rsidRPr="00176D7D" w:rsidTr="00252956">
        <w:trPr>
          <w:trHeight w:val="440"/>
        </w:trPr>
        <w:tc>
          <w:tcPr>
            <w:tcW w:w="2260" w:type="dxa"/>
            <w:tcBorders>
              <w:top w:val="nil"/>
              <w:left w:val="nil"/>
              <w:bottom w:val="nil"/>
              <w:right w:val="nil"/>
            </w:tcBorders>
            <w:vAlign w:val="bottom"/>
          </w:tcPr>
          <w:p w:rsidR="001620A5" w:rsidRPr="00176D7D" w:rsidRDefault="001620A5" w:rsidP="00252956">
            <w:pPr>
              <w:ind w:left="166" w:right="32" w:hanging="166"/>
              <w:jc w:val="left"/>
              <w:rPr>
                <w:rFonts w:ascii="Times New Roman" w:hAnsi="Times New Roman" w:cs="Times New Roman"/>
                <w:sz w:val="21"/>
                <w:szCs w:val="21"/>
              </w:rPr>
            </w:pPr>
          </w:p>
          <w:p w:rsidR="0041261D" w:rsidRPr="00176D7D" w:rsidRDefault="0041261D" w:rsidP="00252956">
            <w:pPr>
              <w:ind w:left="166" w:right="32" w:hanging="166"/>
              <w:jc w:val="left"/>
              <w:rPr>
                <w:rFonts w:ascii="Times New Roman" w:hAnsi="Times New Roman" w:cs="Times New Roman"/>
                <w:sz w:val="21"/>
                <w:szCs w:val="21"/>
              </w:rPr>
            </w:pPr>
            <w:r w:rsidRPr="00176D7D">
              <w:rPr>
                <w:rFonts w:ascii="Times New Roman" w:hAnsi="Times New Roman" w:cs="Times New Roman"/>
                <w:sz w:val="21"/>
                <w:szCs w:val="21"/>
              </w:rPr>
              <w:t>B.Grimm sena solar power Co.,Ltd</w:t>
            </w:r>
          </w:p>
        </w:tc>
        <w:tc>
          <w:tcPr>
            <w:tcW w:w="1701" w:type="dxa"/>
            <w:tcBorders>
              <w:top w:val="nil"/>
              <w:left w:val="nil"/>
              <w:bottom w:val="nil"/>
              <w:right w:val="nil"/>
            </w:tcBorders>
            <w:vAlign w:val="bottom"/>
          </w:tcPr>
          <w:p w:rsidR="009B518B" w:rsidRPr="00176D7D" w:rsidRDefault="001620A5" w:rsidP="00844229">
            <w:pPr>
              <w:ind w:right="34"/>
              <w:jc w:val="right"/>
              <w:rPr>
                <w:rFonts w:ascii="Times New Roman" w:hAnsi="Times New Roman" w:cs="Times New Roman"/>
                <w:sz w:val="21"/>
                <w:szCs w:val="21"/>
              </w:rPr>
            </w:pPr>
            <w:r w:rsidRPr="00176D7D">
              <w:rPr>
                <w:rFonts w:ascii="Times New Roman" w:hAnsi="Times New Roman" w:cs="Times New Roman"/>
                <w:sz w:val="21"/>
                <w:szCs w:val="21"/>
              </w:rPr>
              <w:t>835,000</w:t>
            </w:r>
          </w:p>
        </w:tc>
        <w:tc>
          <w:tcPr>
            <w:tcW w:w="1701" w:type="dxa"/>
            <w:tcBorders>
              <w:top w:val="nil"/>
              <w:left w:val="nil"/>
              <w:bottom w:val="nil"/>
              <w:right w:val="nil"/>
            </w:tcBorders>
            <w:vAlign w:val="bottom"/>
          </w:tcPr>
          <w:p w:rsidR="0041261D" w:rsidRPr="00176D7D" w:rsidRDefault="001620A5" w:rsidP="00844229">
            <w:pPr>
              <w:ind w:right="34"/>
              <w:jc w:val="right"/>
              <w:rPr>
                <w:rFonts w:ascii="Times New Roman" w:hAnsi="Times New Roman" w:cs="Times New Roman"/>
                <w:sz w:val="21"/>
                <w:szCs w:val="21"/>
              </w:rPr>
            </w:pPr>
            <w:r w:rsidRPr="00176D7D">
              <w:rPr>
                <w:rFonts w:ascii="Times New Roman" w:hAnsi="Times New Roman" w:cs="Times New Roman"/>
                <w:sz w:val="21"/>
                <w:szCs w:val="21"/>
              </w:rPr>
              <w:t>3,502,631</w:t>
            </w:r>
          </w:p>
        </w:tc>
        <w:tc>
          <w:tcPr>
            <w:tcW w:w="1559" w:type="dxa"/>
            <w:tcBorders>
              <w:top w:val="nil"/>
              <w:left w:val="nil"/>
              <w:bottom w:val="nil"/>
              <w:right w:val="nil"/>
            </w:tcBorders>
            <w:vAlign w:val="bottom"/>
          </w:tcPr>
          <w:p w:rsidR="0041261D" w:rsidRPr="00176D7D" w:rsidRDefault="001620A5" w:rsidP="00844229">
            <w:pPr>
              <w:ind w:right="34"/>
              <w:jc w:val="right"/>
              <w:rPr>
                <w:rFonts w:ascii="Times New Roman" w:hAnsi="Times New Roman" w:cs="Times New Roman"/>
                <w:sz w:val="21"/>
                <w:szCs w:val="21"/>
              </w:rPr>
            </w:pPr>
            <w:r w:rsidRPr="00176D7D">
              <w:rPr>
                <w:rFonts w:ascii="Times New Roman" w:hAnsi="Times New Roman" w:cs="Times New Roman"/>
                <w:sz w:val="21"/>
                <w:szCs w:val="21"/>
              </w:rPr>
              <w:t>2,428,916</w:t>
            </w:r>
          </w:p>
        </w:tc>
        <w:tc>
          <w:tcPr>
            <w:tcW w:w="1701" w:type="dxa"/>
            <w:tcBorders>
              <w:top w:val="nil"/>
              <w:left w:val="nil"/>
              <w:right w:val="nil"/>
            </w:tcBorders>
            <w:vAlign w:val="bottom"/>
          </w:tcPr>
          <w:p w:rsidR="0041261D" w:rsidRPr="00176D7D" w:rsidRDefault="001620A5" w:rsidP="00844229">
            <w:pPr>
              <w:ind w:left="-119" w:right="32"/>
              <w:jc w:val="right"/>
              <w:rPr>
                <w:rFonts w:ascii="Times New Roman" w:hAnsi="Times New Roman" w:cs="Times New Roman"/>
                <w:sz w:val="21"/>
                <w:szCs w:val="21"/>
              </w:rPr>
            </w:pPr>
            <w:r w:rsidRPr="00176D7D">
              <w:rPr>
                <w:rFonts w:ascii="Times New Roman" w:hAnsi="Times New Roman" w:cs="Times New Roman"/>
                <w:sz w:val="21"/>
                <w:szCs w:val="21"/>
              </w:rPr>
              <w:t>98,279</w:t>
            </w:r>
          </w:p>
        </w:tc>
        <w:tc>
          <w:tcPr>
            <w:tcW w:w="1559" w:type="dxa"/>
            <w:tcBorders>
              <w:top w:val="nil"/>
              <w:left w:val="nil"/>
              <w:right w:val="nil"/>
            </w:tcBorders>
            <w:vAlign w:val="bottom"/>
          </w:tcPr>
          <w:p w:rsidR="0041261D" w:rsidRPr="00176D7D" w:rsidRDefault="001620A5" w:rsidP="00844229">
            <w:pPr>
              <w:ind w:right="32"/>
              <w:jc w:val="right"/>
              <w:rPr>
                <w:rFonts w:ascii="Times New Roman" w:hAnsi="Times New Roman" w:cs="Times New Roman"/>
                <w:sz w:val="21"/>
                <w:szCs w:val="21"/>
              </w:rPr>
            </w:pPr>
            <w:r w:rsidRPr="00176D7D">
              <w:rPr>
                <w:rFonts w:ascii="Times New Roman" w:hAnsi="Times New Roman" w:cs="Times New Roman"/>
                <w:sz w:val="21"/>
                <w:szCs w:val="21"/>
              </w:rPr>
              <w:t>30,44</w:t>
            </w:r>
            <w:r w:rsidR="00844229" w:rsidRPr="00176D7D">
              <w:rPr>
                <w:rFonts w:ascii="Times New Roman" w:hAnsi="Times New Roman" w:cs="Times New Roman"/>
                <w:sz w:val="21"/>
                <w:szCs w:val="21"/>
              </w:rPr>
              <w:t>3</w:t>
            </w:r>
          </w:p>
        </w:tc>
      </w:tr>
      <w:tr w:rsidR="00F43344" w:rsidRPr="00176D7D" w:rsidTr="001620A5">
        <w:trPr>
          <w:trHeight w:val="440"/>
        </w:trPr>
        <w:tc>
          <w:tcPr>
            <w:tcW w:w="2260" w:type="dxa"/>
            <w:tcBorders>
              <w:top w:val="nil"/>
              <w:left w:val="nil"/>
              <w:bottom w:val="nil"/>
              <w:right w:val="nil"/>
            </w:tcBorders>
            <w:vAlign w:val="bottom"/>
          </w:tcPr>
          <w:p w:rsidR="001620A5" w:rsidRPr="00176D7D" w:rsidRDefault="001620A5" w:rsidP="001620A5">
            <w:pPr>
              <w:ind w:right="32"/>
              <w:jc w:val="left"/>
              <w:rPr>
                <w:rFonts w:ascii="Times New Roman" w:hAnsi="Times New Roman" w:cs="Times New Roman"/>
                <w:sz w:val="21"/>
                <w:szCs w:val="21"/>
              </w:rPr>
            </w:pPr>
          </w:p>
          <w:p w:rsidR="00F43344" w:rsidRPr="00176D7D" w:rsidRDefault="00252956" w:rsidP="001620A5">
            <w:pPr>
              <w:ind w:right="32"/>
              <w:jc w:val="left"/>
              <w:rPr>
                <w:rFonts w:ascii="Times New Roman" w:hAnsi="Times New Roman" w:cs="Times New Roman"/>
                <w:sz w:val="21"/>
                <w:szCs w:val="21"/>
              </w:rPr>
            </w:pPr>
            <w:r w:rsidRPr="00176D7D">
              <w:rPr>
                <w:rFonts w:ascii="Times New Roman" w:hAnsi="Times New Roman" w:cs="Times New Roman"/>
                <w:sz w:val="21"/>
                <w:szCs w:val="21"/>
              </w:rPr>
              <w:t xml:space="preserve">Sena Hankyu 2 </w:t>
            </w:r>
            <w:r w:rsidR="00F43344" w:rsidRPr="00176D7D">
              <w:rPr>
                <w:rFonts w:ascii="Times New Roman" w:hAnsi="Times New Roman" w:cs="Times New Roman"/>
                <w:sz w:val="21"/>
                <w:szCs w:val="21"/>
              </w:rPr>
              <w:t>Co.,Ltd</w:t>
            </w:r>
          </w:p>
          <w:p w:rsidR="00252956" w:rsidRPr="00176D7D" w:rsidRDefault="00252956" w:rsidP="00252956">
            <w:pPr>
              <w:ind w:left="166" w:right="32"/>
              <w:jc w:val="left"/>
              <w:rPr>
                <w:rFonts w:ascii="Times New Roman" w:hAnsi="Times New Roman" w:cs="Times New Roman"/>
                <w:spacing w:val="-4"/>
                <w:sz w:val="21"/>
                <w:szCs w:val="21"/>
              </w:rPr>
            </w:pPr>
            <w:r w:rsidRPr="00176D7D">
              <w:rPr>
                <w:rFonts w:ascii="Times New Roman" w:hAnsi="Times New Roman" w:cs="Times New Roman"/>
                <w:sz w:val="21"/>
                <w:szCs w:val="21"/>
              </w:rPr>
              <w:t>(Formerly Sena Development</w:t>
            </w:r>
            <w:r w:rsidR="004411A1" w:rsidRPr="00176D7D">
              <w:rPr>
                <w:rFonts w:ascii="Times New Roman" w:hAnsi="Times New Roman" w:cs="Times New Roman"/>
                <w:sz w:val="21"/>
                <w:szCs w:val="21"/>
              </w:rPr>
              <w:t xml:space="preserve"> </w:t>
            </w:r>
            <w:r w:rsidRPr="00176D7D">
              <w:rPr>
                <w:rFonts w:ascii="Times New Roman" w:hAnsi="Times New Roman" w:cs="Times New Roman"/>
                <w:sz w:val="21"/>
                <w:szCs w:val="21"/>
              </w:rPr>
              <w:t>A 3 Co.,Ltd)</w:t>
            </w:r>
          </w:p>
        </w:tc>
        <w:tc>
          <w:tcPr>
            <w:tcW w:w="1701" w:type="dxa"/>
            <w:tcBorders>
              <w:top w:val="nil"/>
              <w:left w:val="nil"/>
              <w:bottom w:val="nil"/>
              <w:right w:val="nil"/>
            </w:tcBorders>
            <w:vAlign w:val="bottom"/>
          </w:tcPr>
          <w:p w:rsidR="00F43344" w:rsidRPr="00176D7D" w:rsidRDefault="001620A5" w:rsidP="00844229">
            <w:pPr>
              <w:ind w:right="34"/>
              <w:jc w:val="right"/>
              <w:rPr>
                <w:rFonts w:ascii="Times New Roman" w:hAnsi="Times New Roman" w:cs="Times New Roman"/>
                <w:sz w:val="21"/>
                <w:szCs w:val="21"/>
              </w:rPr>
            </w:pPr>
            <w:r w:rsidRPr="00176D7D">
              <w:rPr>
                <w:rFonts w:ascii="Times New Roman" w:hAnsi="Times New Roman" w:cs="Times New Roman"/>
                <w:sz w:val="21"/>
                <w:szCs w:val="21"/>
              </w:rPr>
              <w:t>334,000</w:t>
            </w:r>
          </w:p>
        </w:tc>
        <w:tc>
          <w:tcPr>
            <w:tcW w:w="1701" w:type="dxa"/>
            <w:tcBorders>
              <w:top w:val="nil"/>
              <w:left w:val="nil"/>
              <w:bottom w:val="nil"/>
              <w:right w:val="nil"/>
            </w:tcBorders>
            <w:vAlign w:val="bottom"/>
          </w:tcPr>
          <w:p w:rsidR="00F43344" w:rsidRPr="00176D7D" w:rsidRDefault="001C18E0" w:rsidP="00844229">
            <w:pPr>
              <w:ind w:right="34"/>
              <w:jc w:val="right"/>
              <w:rPr>
                <w:rFonts w:ascii="Times New Roman" w:hAnsi="Times New Roman" w:cs="Cordia New" w:hint="cs"/>
                <w:sz w:val="21"/>
                <w:szCs w:val="21"/>
                <w:cs/>
              </w:rPr>
            </w:pPr>
            <w:r w:rsidRPr="00176D7D">
              <w:rPr>
                <w:rFonts w:ascii="Times New Roman" w:hAnsi="Times New Roman" w:cs="Cordia New"/>
                <w:sz w:val="21"/>
                <w:szCs w:val="21"/>
              </w:rPr>
              <w:t>1,042,035</w:t>
            </w:r>
          </w:p>
        </w:tc>
        <w:tc>
          <w:tcPr>
            <w:tcW w:w="1559" w:type="dxa"/>
            <w:tcBorders>
              <w:top w:val="nil"/>
              <w:left w:val="nil"/>
              <w:bottom w:val="nil"/>
              <w:right w:val="nil"/>
            </w:tcBorders>
            <w:vAlign w:val="bottom"/>
          </w:tcPr>
          <w:p w:rsidR="00F43344" w:rsidRPr="00176D7D" w:rsidRDefault="001C18E0" w:rsidP="00844229">
            <w:pPr>
              <w:ind w:right="34"/>
              <w:jc w:val="right"/>
              <w:rPr>
                <w:rFonts w:ascii="Times New Roman" w:hAnsi="Times New Roman" w:cs="Times New Roman"/>
                <w:sz w:val="21"/>
                <w:szCs w:val="21"/>
              </w:rPr>
            </w:pPr>
            <w:r w:rsidRPr="00176D7D">
              <w:rPr>
                <w:rFonts w:ascii="Times New Roman" w:hAnsi="Times New Roman" w:cs="Times New Roman"/>
                <w:sz w:val="21"/>
                <w:szCs w:val="21"/>
              </w:rPr>
              <w:t>767,557</w:t>
            </w:r>
          </w:p>
        </w:tc>
        <w:tc>
          <w:tcPr>
            <w:tcW w:w="1701" w:type="dxa"/>
            <w:tcBorders>
              <w:top w:val="nil"/>
              <w:left w:val="nil"/>
              <w:bottom w:val="nil"/>
              <w:right w:val="nil"/>
            </w:tcBorders>
            <w:vAlign w:val="bottom"/>
          </w:tcPr>
          <w:p w:rsidR="00F43344" w:rsidRPr="00176D7D" w:rsidRDefault="001C18E0" w:rsidP="00844229">
            <w:pPr>
              <w:ind w:left="-119" w:right="32"/>
              <w:jc w:val="right"/>
              <w:rPr>
                <w:rFonts w:ascii="Times New Roman" w:hAnsi="Times New Roman" w:cs="Times New Roman"/>
                <w:sz w:val="21"/>
                <w:szCs w:val="21"/>
              </w:rPr>
            </w:pPr>
            <w:r w:rsidRPr="00176D7D">
              <w:rPr>
                <w:rFonts w:ascii="Times New Roman" w:hAnsi="Times New Roman" w:cs="Times New Roman"/>
                <w:sz w:val="21"/>
                <w:szCs w:val="21"/>
              </w:rPr>
              <w:t>(</w:t>
            </w:r>
            <w:r w:rsidR="001620A5" w:rsidRPr="00176D7D">
              <w:rPr>
                <w:rFonts w:ascii="Times New Roman" w:hAnsi="Times New Roman" w:cs="Times New Roman"/>
                <w:sz w:val="21"/>
                <w:szCs w:val="21"/>
              </w:rPr>
              <w:t>669</w:t>
            </w:r>
            <w:r w:rsidRPr="00176D7D">
              <w:rPr>
                <w:rFonts w:ascii="Times New Roman" w:hAnsi="Times New Roman" w:cs="Times New Roman"/>
                <w:sz w:val="21"/>
                <w:szCs w:val="21"/>
              </w:rPr>
              <w:t>)</w:t>
            </w:r>
          </w:p>
        </w:tc>
        <w:tc>
          <w:tcPr>
            <w:tcW w:w="1559" w:type="dxa"/>
            <w:tcBorders>
              <w:top w:val="nil"/>
              <w:left w:val="nil"/>
              <w:bottom w:val="nil"/>
              <w:right w:val="nil"/>
            </w:tcBorders>
            <w:vAlign w:val="bottom"/>
          </w:tcPr>
          <w:p w:rsidR="00F43344" w:rsidRPr="00176D7D" w:rsidRDefault="00844229" w:rsidP="001C18E0">
            <w:pPr>
              <w:ind w:right="32"/>
              <w:jc w:val="right"/>
              <w:rPr>
                <w:rFonts w:ascii="Times New Roman" w:hAnsi="Times New Roman" w:cs="Times New Roman" w:hint="cs"/>
                <w:sz w:val="21"/>
                <w:szCs w:val="21"/>
                <w:cs/>
              </w:rPr>
            </w:pPr>
            <w:r w:rsidRPr="00176D7D">
              <w:rPr>
                <w:rFonts w:ascii="Times New Roman" w:hAnsi="Times New Roman" w:cs="Times New Roman"/>
                <w:sz w:val="21"/>
                <w:szCs w:val="21"/>
              </w:rPr>
              <w:t>(35,</w:t>
            </w:r>
            <w:r w:rsidR="001C18E0" w:rsidRPr="00176D7D">
              <w:rPr>
                <w:rFonts w:ascii="Times New Roman" w:hAnsi="Times New Roman" w:cs="Times New Roman"/>
                <w:sz w:val="21"/>
                <w:szCs w:val="21"/>
              </w:rPr>
              <w:t>317</w:t>
            </w:r>
            <w:r w:rsidR="001620A5" w:rsidRPr="00176D7D">
              <w:rPr>
                <w:rFonts w:ascii="Times New Roman" w:hAnsi="Times New Roman" w:cs="Times New Roman"/>
                <w:sz w:val="21"/>
                <w:szCs w:val="21"/>
              </w:rPr>
              <w:t>)</w:t>
            </w:r>
          </w:p>
        </w:tc>
      </w:tr>
      <w:tr w:rsidR="001620A5" w:rsidRPr="00176D7D" w:rsidTr="00252956">
        <w:trPr>
          <w:trHeight w:val="440"/>
        </w:trPr>
        <w:tc>
          <w:tcPr>
            <w:tcW w:w="2260" w:type="dxa"/>
            <w:tcBorders>
              <w:top w:val="nil"/>
              <w:left w:val="nil"/>
              <w:bottom w:val="nil"/>
              <w:right w:val="nil"/>
            </w:tcBorders>
            <w:vAlign w:val="bottom"/>
          </w:tcPr>
          <w:p w:rsidR="001620A5" w:rsidRPr="00176D7D" w:rsidRDefault="001620A5" w:rsidP="00252956">
            <w:pPr>
              <w:ind w:right="-108"/>
              <w:jc w:val="left"/>
              <w:rPr>
                <w:rFonts w:ascii="Times New Roman" w:hAnsi="Times New Roman" w:cs="Times New Roman"/>
                <w:sz w:val="21"/>
                <w:szCs w:val="21"/>
              </w:rPr>
            </w:pPr>
          </w:p>
          <w:p w:rsidR="001620A5" w:rsidRPr="00176D7D" w:rsidRDefault="001620A5" w:rsidP="00252956">
            <w:pPr>
              <w:ind w:right="-108"/>
              <w:jc w:val="left"/>
              <w:rPr>
                <w:rFonts w:ascii="Times New Roman" w:hAnsi="Times New Roman" w:cs="Times New Roman"/>
                <w:spacing w:val="-4"/>
                <w:sz w:val="21"/>
                <w:szCs w:val="21"/>
              </w:rPr>
            </w:pPr>
            <w:r w:rsidRPr="00176D7D">
              <w:rPr>
                <w:rFonts w:ascii="Times New Roman" w:hAnsi="Times New Roman" w:cs="Times New Roman"/>
                <w:sz w:val="21"/>
                <w:szCs w:val="21"/>
              </w:rPr>
              <w:t xml:space="preserve">Sena Hankyu </w:t>
            </w:r>
            <w:r w:rsidRPr="00176D7D">
              <w:rPr>
                <w:rFonts w:ascii="Times New Roman" w:hAnsi="Times New Roman" w:cs="Cordia New"/>
                <w:sz w:val="21"/>
                <w:szCs w:val="21"/>
              </w:rPr>
              <w:t>3</w:t>
            </w:r>
            <w:r w:rsidRPr="00176D7D">
              <w:rPr>
                <w:rFonts w:ascii="Times New Roman" w:hAnsi="Times New Roman" w:cs="Times New Roman"/>
                <w:sz w:val="21"/>
                <w:szCs w:val="21"/>
              </w:rPr>
              <w:t xml:space="preserve"> Co., Ltd (Formerly Sena Development A 5 Co., Ltd)</w:t>
            </w:r>
          </w:p>
        </w:tc>
        <w:tc>
          <w:tcPr>
            <w:tcW w:w="1701" w:type="dxa"/>
            <w:tcBorders>
              <w:top w:val="nil"/>
              <w:left w:val="nil"/>
              <w:bottom w:val="nil"/>
              <w:right w:val="nil"/>
            </w:tcBorders>
            <w:vAlign w:val="bottom"/>
          </w:tcPr>
          <w:p w:rsidR="001620A5" w:rsidRPr="00176D7D" w:rsidRDefault="001620A5" w:rsidP="00844229">
            <w:pPr>
              <w:ind w:right="34"/>
              <w:jc w:val="right"/>
              <w:rPr>
                <w:rFonts w:ascii="Times New Roman" w:hAnsi="Times New Roman" w:cs="Times New Roman"/>
                <w:sz w:val="21"/>
                <w:szCs w:val="21"/>
              </w:rPr>
            </w:pPr>
            <w:r w:rsidRPr="00176D7D">
              <w:rPr>
                <w:rFonts w:ascii="Times New Roman" w:hAnsi="Times New Roman" w:cs="Times New Roman"/>
                <w:sz w:val="21"/>
                <w:szCs w:val="21"/>
              </w:rPr>
              <w:t>481,333</w:t>
            </w:r>
          </w:p>
        </w:tc>
        <w:tc>
          <w:tcPr>
            <w:tcW w:w="1701" w:type="dxa"/>
            <w:tcBorders>
              <w:top w:val="nil"/>
              <w:left w:val="nil"/>
              <w:bottom w:val="nil"/>
              <w:right w:val="nil"/>
            </w:tcBorders>
            <w:vAlign w:val="bottom"/>
          </w:tcPr>
          <w:p w:rsidR="001620A5" w:rsidRPr="00176D7D" w:rsidRDefault="001620A5" w:rsidP="00844229">
            <w:pPr>
              <w:ind w:right="34"/>
              <w:jc w:val="right"/>
              <w:rPr>
                <w:rFonts w:ascii="Times New Roman" w:hAnsi="Times New Roman" w:cs="Cordia New" w:hint="cs"/>
                <w:sz w:val="21"/>
                <w:szCs w:val="21"/>
                <w:cs/>
              </w:rPr>
            </w:pPr>
            <w:r w:rsidRPr="00176D7D">
              <w:rPr>
                <w:rFonts w:ascii="Times New Roman" w:hAnsi="Times New Roman" w:cs="Cordia New"/>
                <w:sz w:val="21"/>
                <w:szCs w:val="21"/>
              </w:rPr>
              <w:t>1,458,46</w:t>
            </w:r>
            <w:r w:rsidR="00844229" w:rsidRPr="00176D7D">
              <w:rPr>
                <w:rFonts w:ascii="Times New Roman" w:hAnsi="Times New Roman" w:cs="Cordia New"/>
                <w:sz w:val="21"/>
                <w:szCs w:val="21"/>
              </w:rPr>
              <w:t>6</w:t>
            </w:r>
          </w:p>
        </w:tc>
        <w:tc>
          <w:tcPr>
            <w:tcW w:w="1559" w:type="dxa"/>
            <w:tcBorders>
              <w:top w:val="nil"/>
              <w:left w:val="nil"/>
              <w:bottom w:val="nil"/>
              <w:right w:val="nil"/>
            </w:tcBorders>
            <w:vAlign w:val="bottom"/>
          </w:tcPr>
          <w:p w:rsidR="001620A5" w:rsidRPr="00176D7D" w:rsidRDefault="001620A5" w:rsidP="00844229">
            <w:pPr>
              <w:ind w:right="34"/>
              <w:jc w:val="right"/>
              <w:rPr>
                <w:rFonts w:ascii="Times New Roman" w:hAnsi="Times New Roman" w:cs="Times New Roman"/>
                <w:sz w:val="21"/>
                <w:szCs w:val="21"/>
              </w:rPr>
            </w:pPr>
            <w:r w:rsidRPr="00176D7D">
              <w:rPr>
                <w:rFonts w:ascii="Times New Roman" w:hAnsi="Times New Roman" w:cs="Times New Roman"/>
                <w:sz w:val="21"/>
                <w:szCs w:val="21"/>
              </w:rPr>
              <w:t>995,240</w:t>
            </w:r>
          </w:p>
        </w:tc>
        <w:tc>
          <w:tcPr>
            <w:tcW w:w="1701" w:type="dxa"/>
            <w:tcBorders>
              <w:top w:val="nil"/>
              <w:left w:val="nil"/>
              <w:right w:val="nil"/>
            </w:tcBorders>
            <w:vAlign w:val="bottom"/>
          </w:tcPr>
          <w:p w:rsidR="001620A5" w:rsidRPr="00176D7D" w:rsidRDefault="001620A5" w:rsidP="00F43344">
            <w:pPr>
              <w:ind w:left="-119" w:right="32"/>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59" w:type="dxa"/>
            <w:tcBorders>
              <w:top w:val="nil"/>
              <w:left w:val="nil"/>
              <w:right w:val="nil"/>
            </w:tcBorders>
            <w:vAlign w:val="bottom"/>
          </w:tcPr>
          <w:p w:rsidR="001620A5" w:rsidRPr="00176D7D" w:rsidRDefault="001620A5" w:rsidP="00844229">
            <w:pPr>
              <w:ind w:right="32"/>
              <w:jc w:val="right"/>
              <w:rPr>
                <w:rFonts w:ascii="Times New Roman" w:hAnsi="Times New Roman" w:cs="Times New Roman" w:hint="cs"/>
                <w:sz w:val="21"/>
                <w:szCs w:val="21"/>
                <w:cs/>
              </w:rPr>
            </w:pPr>
            <w:r w:rsidRPr="00176D7D">
              <w:rPr>
                <w:rFonts w:ascii="Times New Roman" w:hAnsi="Times New Roman" w:cs="Times New Roman"/>
                <w:sz w:val="21"/>
                <w:szCs w:val="21"/>
              </w:rPr>
              <w:t>(12,975)</w:t>
            </w:r>
          </w:p>
        </w:tc>
      </w:tr>
    </w:tbl>
    <w:p w:rsidR="00550CDB" w:rsidRDefault="00550CDB" w:rsidP="00566364">
      <w:pPr>
        <w:spacing w:before="120" w:after="120"/>
        <w:ind w:left="425" w:right="28" w:hanging="11"/>
        <w:rPr>
          <w:rFonts w:ascii="Times New Roman" w:hAnsi="Times New Roman" w:cs="Angsana New"/>
          <w:sz w:val="21"/>
          <w:szCs w:val="26"/>
        </w:rPr>
      </w:pPr>
    </w:p>
    <w:p w:rsidR="00566364" w:rsidRPr="00176D7D" w:rsidRDefault="00566364" w:rsidP="00566364">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On December 6, 2016</w:t>
      </w:r>
      <w:r w:rsidR="00B24C51" w:rsidRPr="00176D7D">
        <w:rPr>
          <w:rFonts w:ascii="Times New Roman" w:hAnsi="Times New Roman" w:cs="Angsana New"/>
          <w:sz w:val="21"/>
          <w:szCs w:val="26"/>
        </w:rPr>
        <w:t>,</w:t>
      </w:r>
      <w:r w:rsidRPr="00176D7D">
        <w:rPr>
          <w:rFonts w:ascii="Times New Roman" w:hAnsi="Times New Roman" w:cs="Angsana New"/>
          <w:sz w:val="21"/>
          <w:szCs w:val="26"/>
        </w:rPr>
        <w:t xml:space="preserve"> the Company has invested in a joint venture company</w:t>
      </w:r>
      <w:r w:rsidR="0007009C" w:rsidRPr="00176D7D">
        <w:rPr>
          <w:rFonts w:ascii="Times New Roman" w:hAnsi="Times New Roman" w:cs="Angsana New"/>
          <w:sz w:val="21"/>
          <w:szCs w:val="26"/>
        </w:rPr>
        <w:t xml:space="preserve"> </w:t>
      </w:r>
      <w:r w:rsidRPr="00176D7D">
        <w:rPr>
          <w:rFonts w:ascii="Times New Roman" w:hAnsi="Times New Roman" w:cs="Angsana New"/>
          <w:sz w:val="21"/>
          <w:szCs w:val="26"/>
        </w:rPr>
        <w:t>(Sena Hankyu 1 Co., Ltd.), holding shares in the proportion of 51 percent of the registered capital. The Company has paid all the shares and registered shares on December 6, 2016.</w:t>
      </w:r>
    </w:p>
    <w:p w:rsidR="00566364" w:rsidRPr="00176D7D" w:rsidRDefault="00566364" w:rsidP="00566364">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Subsequently, on March 20, 2017, the meeting of the Board of Directors No. 3/2017 held approved the subscription of newly issued shares of such joint venture company</w:t>
      </w:r>
      <w:r w:rsidR="0007009C" w:rsidRPr="00176D7D">
        <w:rPr>
          <w:rFonts w:ascii="Times New Roman" w:hAnsi="Times New Roman" w:cs="Angsana New"/>
          <w:sz w:val="21"/>
          <w:szCs w:val="26"/>
        </w:rPr>
        <w:t xml:space="preserve"> </w:t>
      </w:r>
      <w:r w:rsidR="0001039A" w:rsidRPr="00176D7D">
        <w:rPr>
          <w:rFonts w:ascii="Times New Roman" w:hAnsi="Times New Roman" w:cs="Angsana New"/>
          <w:sz w:val="21"/>
          <w:szCs w:val="26"/>
        </w:rPr>
        <w:t>(Sena Hank</w:t>
      </w:r>
      <w:r w:rsidRPr="00176D7D">
        <w:rPr>
          <w:rFonts w:ascii="Times New Roman" w:hAnsi="Times New Roman" w:cs="Angsana New"/>
          <w:sz w:val="21"/>
          <w:szCs w:val="26"/>
        </w:rPr>
        <w:t>y</w:t>
      </w:r>
      <w:r w:rsidR="0001039A" w:rsidRPr="00176D7D">
        <w:rPr>
          <w:rFonts w:ascii="Times New Roman" w:hAnsi="Times New Roman" w:cs="Angsana New"/>
          <w:sz w:val="21"/>
          <w:szCs w:val="26"/>
        </w:rPr>
        <w:t>u</w:t>
      </w:r>
      <w:r w:rsidRPr="00176D7D">
        <w:rPr>
          <w:rFonts w:ascii="Times New Roman" w:hAnsi="Times New Roman" w:cs="Angsana New"/>
          <w:sz w:val="21"/>
          <w:szCs w:val="26"/>
        </w:rPr>
        <w:t xml:space="preserve"> 1 Co., Ltd), increasing registered capital from Baht 75 million to Baht 575 million, increasing Baht 500 million and has called to pay up share capital increase Baht 200 million, and then, on March 23, 2017, the Company has paid share capital increase Baht 102 million to maintain the existing shareholding</w:t>
      </w:r>
      <w:r w:rsidR="00E04F86" w:rsidRPr="00176D7D">
        <w:rPr>
          <w:rFonts w:ascii="Times New Roman" w:hAnsi="Times New Roman" w:cs="Angsana New"/>
          <w:sz w:val="21"/>
          <w:szCs w:val="26"/>
        </w:rPr>
        <w:t>.</w:t>
      </w:r>
      <w:r w:rsidRPr="00176D7D">
        <w:rPr>
          <w:rFonts w:ascii="Times New Roman" w:hAnsi="Times New Roman" w:cs="Angsana New"/>
          <w:sz w:val="21"/>
          <w:szCs w:val="26"/>
        </w:rPr>
        <w:t xml:space="preserve"> </w:t>
      </w:r>
    </w:p>
    <w:p w:rsidR="00566364" w:rsidRPr="00176D7D" w:rsidRDefault="008C726B" w:rsidP="00566364">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Subsequently, on July 6</w:t>
      </w:r>
      <w:r w:rsidR="00566364" w:rsidRPr="00176D7D">
        <w:rPr>
          <w:rFonts w:ascii="Times New Roman" w:hAnsi="Times New Roman" w:cs="Angsana New"/>
          <w:sz w:val="21"/>
          <w:szCs w:val="26"/>
        </w:rPr>
        <w:t>, 2017, the Board of Directors' Meeting No. 9/2</w:t>
      </w:r>
      <w:r w:rsidR="0001039A" w:rsidRPr="00176D7D">
        <w:rPr>
          <w:rFonts w:ascii="Times New Roman" w:hAnsi="Times New Roman" w:cs="Angsana New"/>
          <w:sz w:val="21"/>
          <w:szCs w:val="26"/>
        </w:rPr>
        <w:t>017 of Sena Hank</w:t>
      </w:r>
      <w:r w:rsidR="00566364" w:rsidRPr="00176D7D">
        <w:rPr>
          <w:rFonts w:ascii="Times New Roman" w:hAnsi="Times New Roman" w:cs="Angsana New"/>
          <w:sz w:val="21"/>
          <w:szCs w:val="26"/>
        </w:rPr>
        <w:t>y</w:t>
      </w:r>
      <w:r w:rsidR="0001039A" w:rsidRPr="00176D7D">
        <w:rPr>
          <w:rFonts w:ascii="Times New Roman" w:hAnsi="Times New Roman" w:cs="Angsana New"/>
          <w:sz w:val="21"/>
          <w:szCs w:val="26"/>
        </w:rPr>
        <w:t>u</w:t>
      </w:r>
      <w:r w:rsidR="00566364" w:rsidRPr="00176D7D">
        <w:rPr>
          <w:rFonts w:ascii="Times New Roman" w:hAnsi="Times New Roman" w:cs="Angsana New"/>
          <w:sz w:val="21"/>
          <w:szCs w:val="26"/>
        </w:rPr>
        <w:t xml:space="preserve"> 1 Co., Ltd. passed a resolution approving the payment of additional shares from the shareholders in proportion to Baht 50</w:t>
      </w:r>
      <w:r w:rsidR="009D4583">
        <w:rPr>
          <w:rFonts w:ascii="Times New Roman" w:hAnsi="Times New Roman" w:cs="Angsana New"/>
          <w:sz w:val="21"/>
          <w:szCs w:val="26"/>
        </w:rPr>
        <w:t>.00</w:t>
      </w:r>
      <w:r w:rsidR="0001039A" w:rsidRPr="00176D7D">
        <w:rPr>
          <w:rFonts w:ascii="Times New Roman" w:hAnsi="Times New Roman" w:cs="Angsana New"/>
          <w:sz w:val="21"/>
          <w:szCs w:val="26"/>
        </w:rPr>
        <w:t xml:space="preserve"> </w:t>
      </w:r>
      <w:r w:rsidR="00566364" w:rsidRPr="00176D7D">
        <w:rPr>
          <w:rFonts w:ascii="Times New Roman" w:hAnsi="Times New Roman" w:cs="Angsana New"/>
          <w:sz w:val="21"/>
          <w:szCs w:val="26"/>
        </w:rPr>
        <w:t xml:space="preserve">million The capital increase </w:t>
      </w:r>
      <w:r w:rsidR="009D4583">
        <w:rPr>
          <w:rFonts w:ascii="Times New Roman" w:hAnsi="Times New Roman" w:cs="Angsana New"/>
          <w:sz w:val="21"/>
          <w:szCs w:val="26"/>
        </w:rPr>
        <w:t>in amount of</w:t>
      </w:r>
      <w:r w:rsidR="00566364" w:rsidRPr="00176D7D">
        <w:rPr>
          <w:rFonts w:ascii="Times New Roman" w:hAnsi="Times New Roman" w:cs="Angsana New"/>
          <w:sz w:val="21"/>
          <w:szCs w:val="26"/>
        </w:rPr>
        <w:t xml:space="preserve"> Baht 25.50 million on July 21,</w:t>
      </w:r>
      <w:r w:rsidR="00B24C51" w:rsidRPr="00176D7D">
        <w:rPr>
          <w:rFonts w:ascii="Times New Roman" w:hAnsi="Times New Roman" w:cs="Angsana New"/>
          <w:sz w:val="21"/>
          <w:szCs w:val="26"/>
        </w:rPr>
        <w:t xml:space="preserve"> 2017. and on October 2, 2017, The B</w:t>
      </w:r>
      <w:r w:rsidR="00566364" w:rsidRPr="00176D7D">
        <w:rPr>
          <w:rFonts w:ascii="Times New Roman" w:hAnsi="Times New Roman" w:cs="Angsana New"/>
          <w:sz w:val="21"/>
          <w:szCs w:val="26"/>
        </w:rPr>
        <w:t>oard of directors meeting No. 12/2017. the Company passed a resolution approving t</w:t>
      </w:r>
      <w:r w:rsidR="00B24C51" w:rsidRPr="00176D7D">
        <w:rPr>
          <w:rFonts w:ascii="Times New Roman" w:hAnsi="Times New Roman" w:cs="Angsana New"/>
          <w:sz w:val="21"/>
          <w:szCs w:val="26"/>
        </w:rPr>
        <w:t>o call  the additional amount of</w:t>
      </w:r>
      <w:r w:rsidR="00566364" w:rsidRPr="00176D7D">
        <w:rPr>
          <w:rFonts w:ascii="Times New Roman" w:hAnsi="Times New Roman" w:cs="Angsana New"/>
          <w:sz w:val="21"/>
          <w:szCs w:val="26"/>
        </w:rPr>
        <w:t xml:space="preserve"> Baht 47 million. The Company paid the additional paid-up shares Baht 23.97 million. on  November </w:t>
      </w:r>
      <w:r w:rsidR="00B24C51" w:rsidRPr="00176D7D">
        <w:rPr>
          <w:rFonts w:ascii="Times New Roman" w:hAnsi="Times New Roman" w:cs="Angsana New"/>
          <w:sz w:val="21"/>
          <w:szCs w:val="26"/>
        </w:rPr>
        <w:t xml:space="preserve">10, </w:t>
      </w:r>
      <w:r w:rsidR="00566364" w:rsidRPr="00176D7D">
        <w:rPr>
          <w:rFonts w:ascii="Times New Roman" w:hAnsi="Times New Roman" w:cs="Angsana New"/>
          <w:sz w:val="21"/>
          <w:szCs w:val="26"/>
        </w:rPr>
        <w:t>2017</w:t>
      </w:r>
      <w:r w:rsidR="00B24C51" w:rsidRPr="00176D7D">
        <w:rPr>
          <w:rFonts w:ascii="Times New Roman" w:hAnsi="Times New Roman" w:cs="Angsana New"/>
          <w:sz w:val="21"/>
          <w:szCs w:val="26"/>
        </w:rPr>
        <w:t>.</w:t>
      </w:r>
    </w:p>
    <w:p w:rsidR="00B24C51" w:rsidRPr="00176D7D" w:rsidRDefault="00B24C51" w:rsidP="00B24C51">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 xml:space="preserve">According to SENA Development PLC.’ s Board of Directors Meeting No.2/2018 held on February 26, 2018 resolved that the Meeting approved the call for its paid up capital </w:t>
      </w:r>
      <w:r w:rsidR="00E4681D" w:rsidRPr="00176D7D">
        <w:rPr>
          <w:rFonts w:ascii="Times New Roman" w:hAnsi="Times New Roman" w:cs="Angsana New"/>
          <w:sz w:val="21"/>
          <w:szCs w:val="26"/>
        </w:rPr>
        <w:t xml:space="preserve">of SENA Hankyu 1 Co.,ltd  in the amount of </w:t>
      </w:r>
      <w:r w:rsidRPr="00176D7D">
        <w:rPr>
          <w:rFonts w:ascii="Times New Roman" w:hAnsi="Times New Roman" w:cs="Angsana New"/>
          <w:sz w:val="21"/>
          <w:szCs w:val="26"/>
        </w:rPr>
        <w:t>B</w:t>
      </w:r>
      <w:r w:rsidR="00E4681D" w:rsidRPr="00176D7D">
        <w:rPr>
          <w:rFonts w:ascii="Times New Roman" w:hAnsi="Times New Roman" w:cs="Angsana New"/>
          <w:sz w:val="21"/>
          <w:szCs w:val="26"/>
        </w:rPr>
        <w:t>aht</w:t>
      </w:r>
      <w:r w:rsidRPr="00176D7D">
        <w:rPr>
          <w:rFonts w:ascii="Times New Roman" w:hAnsi="Times New Roman" w:cs="Angsana New"/>
          <w:sz w:val="21"/>
          <w:szCs w:val="26"/>
        </w:rPr>
        <w:t xml:space="preserve"> 80 Million </w:t>
      </w:r>
      <w:r w:rsidR="00E4681D" w:rsidRPr="00176D7D">
        <w:rPr>
          <w:rFonts w:ascii="Times New Roman" w:hAnsi="Times New Roman" w:cs="Angsana New"/>
          <w:sz w:val="21"/>
          <w:szCs w:val="26"/>
        </w:rPr>
        <w:t xml:space="preserve">by paying </w:t>
      </w:r>
      <w:r w:rsidRPr="00176D7D">
        <w:rPr>
          <w:rFonts w:ascii="Times New Roman" w:hAnsi="Times New Roman" w:cs="Angsana New"/>
          <w:sz w:val="21"/>
          <w:szCs w:val="26"/>
        </w:rPr>
        <w:t>B</w:t>
      </w:r>
      <w:r w:rsidR="00E4681D" w:rsidRPr="00176D7D">
        <w:rPr>
          <w:rFonts w:ascii="Times New Roman" w:hAnsi="Times New Roman" w:cs="Angsana New"/>
          <w:sz w:val="21"/>
          <w:szCs w:val="26"/>
        </w:rPr>
        <w:t>aht</w:t>
      </w:r>
      <w:r w:rsidRPr="00176D7D">
        <w:rPr>
          <w:rFonts w:ascii="Times New Roman" w:hAnsi="Times New Roman" w:cs="Angsana New"/>
          <w:sz w:val="21"/>
          <w:szCs w:val="26"/>
        </w:rPr>
        <w:t xml:space="preserve"> 40.80 Million</w:t>
      </w:r>
      <w:r w:rsidR="00E4681D" w:rsidRPr="00176D7D">
        <w:rPr>
          <w:rFonts w:ascii="Times New Roman" w:hAnsi="Times New Roman" w:cs="Angsana New"/>
          <w:sz w:val="21"/>
          <w:szCs w:val="26"/>
        </w:rPr>
        <w:t xml:space="preserve"> a</w:t>
      </w:r>
      <w:r w:rsidRPr="00176D7D">
        <w:rPr>
          <w:rFonts w:ascii="Times New Roman" w:hAnsi="Times New Roman" w:cs="Angsana New"/>
          <w:sz w:val="21"/>
          <w:szCs w:val="26"/>
        </w:rPr>
        <w:t xml:space="preserve">nd also approved to do Capital increase </w:t>
      </w:r>
      <w:r w:rsidR="00E4681D" w:rsidRPr="00176D7D">
        <w:rPr>
          <w:rFonts w:ascii="Times New Roman" w:hAnsi="Times New Roman" w:cs="Angsana New"/>
          <w:sz w:val="21"/>
          <w:szCs w:val="26"/>
        </w:rPr>
        <w:t xml:space="preserve">in the amount of </w:t>
      </w:r>
      <w:r w:rsidRPr="00176D7D">
        <w:rPr>
          <w:rFonts w:ascii="Times New Roman" w:hAnsi="Times New Roman" w:cs="Angsana New"/>
          <w:sz w:val="21"/>
          <w:szCs w:val="26"/>
        </w:rPr>
        <w:t>B</w:t>
      </w:r>
      <w:r w:rsidR="00E4681D" w:rsidRPr="00176D7D">
        <w:rPr>
          <w:rFonts w:ascii="Times New Roman" w:hAnsi="Times New Roman" w:cs="Angsana New"/>
          <w:sz w:val="21"/>
          <w:szCs w:val="26"/>
        </w:rPr>
        <w:t xml:space="preserve">aht 525 Million from </w:t>
      </w:r>
      <w:r w:rsidRPr="00176D7D">
        <w:rPr>
          <w:rFonts w:ascii="Times New Roman" w:hAnsi="Times New Roman" w:cs="Angsana New"/>
          <w:sz w:val="21"/>
          <w:szCs w:val="26"/>
        </w:rPr>
        <w:t>B</w:t>
      </w:r>
      <w:r w:rsidR="00E4681D" w:rsidRPr="00176D7D">
        <w:rPr>
          <w:rFonts w:ascii="Times New Roman" w:hAnsi="Times New Roman" w:cs="Angsana New"/>
          <w:sz w:val="21"/>
          <w:szCs w:val="26"/>
        </w:rPr>
        <w:t xml:space="preserve">aht 575 Million to </w:t>
      </w:r>
      <w:r w:rsidRPr="00176D7D">
        <w:rPr>
          <w:rFonts w:ascii="Times New Roman" w:hAnsi="Times New Roman" w:cs="Angsana New"/>
          <w:sz w:val="21"/>
          <w:szCs w:val="26"/>
        </w:rPr>
        <w:t>B</w:t>
      </w:r>
      <w:r w:rsidR="00E4681D" w:rsidRPr="00176D7D">
        <w:rPr>
          <w:rFonts w:ascii="Times New Roman" w:hAnsi="Times New Roman" w:cs="Angsana New"/>
          <w:sz w:val="21"/>
          <w:szCs w:val="26"/>
        </w:rPr>
        <w:t>aht</w:t>
      </w:r>
      <w:r w:rsidRPr="00176D7D">
        <w:rPr>
          <w:rFonts w:ascii="Times New Roman" w:hAnsi="Times New Roman" w:cs="Angsana New"/>
          <w:sz w:val="21"/>
          <w:szCs w:val="26"/>
        </w:rPr>
        <w:t xml:space="preserve"> 1,100</w:t>
      </w:r>
      <w:r w:rsidR="00E4681D" w:rsidRPr="00176D7D">
        <w:rPr>
          <w:rFonts w:ascii="Times New Roman" w:hAnsi="Times New Roman" w:cs="Angsana New"/>
          <w:sz w:val="21"/>
          <w:szCs w:val="26"/>
        </w:rPr>
        <w:t xml:space="preserve"> Million of SENA Hankyu 1 Co.,L</w:t>
      </w:r>
      <w:r w:rsidRPr="00176D7D">
        <w:rPr>
          <w:rFonts w:ascii="Times New Roman" w:hAnsi="Times New Roman" w:cs="Angsana New"/>
          <w:sz w:val="21"/>
          <w:szCs w:val="26"/>
        </w:rPr>
        <w:t>td.The Company will subscr</w:t>
      </w:r>
      <w:r w:rsidR="000612C5" w:rsidRPr="00176D7D">
        <w:rPr>
          <w:rFonts w:ascii="Times New Roman" w:hAnsi="Times New Roman" w:cs="Angsana New"/>
          <w:sz w:val="21"/>
          <w:szCs w:val="26"/>
        </w:rPr>
        <w:t>ibe 2,67</w:t>
      </w:r>
      <w:r w:rsidR="001A227B" w:rsidRPr="00176D7D">
        <w:rPr>
          <w:rFonts w:ascii="Times New Roman" w:hAnsi="Times New Roman" w:cs="Angsana New"/>
          <w:sz w:val="21"/>
          <w:szCs w:val="26"/>
        </w:rPr>
        <w:t>7,5</w:t>
      </w:r>
      <w:r w:rsidRPr="00176D7D">
        <w:rPr>
          <w:rFonts w:ascii="Times New Roman" w:hAnsi="Times New Roman" w:cs="Angsana New"/>
          <w:sz w:val="21"/>
          <w:szCs w:val="26"/>
        </w:rPr>
        <w:t>00 new shares in proportion to its shareholding in order to maintain the existing shareholding proportion. However, there is no call for paid up capital for SENA Hankyu 1 Co.,ltd.</w:t>
      </w:r>
    </w:p>
    <w:p w:rsidR="008E5AFA" w:rsidRPr="00176D7D" w:rsidRDefault="008E5AFA" w:rsidP="00B24C51">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On April 2, 2018, Sena HanKyu 1 Co., Ltd. was called for paying up capital in amount of Baht 23 million and the Company has already paid total o</w:t>
      </w:r>
      <w:r w:rsidR="005A112D" w:rsidRPr="00176D7D">
        <w:rPr>
          <w:rFonts w:ascii="Times New Roman" w:hAnsi="Times New Roman" w:cs="Angsana New"/>
          <w:sz w:val="21"/>
          <w:szCs w:val="26"/>
        </w:rPr>
        <w:t xml:space="preserve">f Baht 11.73 million on April </w:t>
      </w:r>
      <w:r w:rsidR="009D4583">
        <w:rPr>
          <w:rFonts w:ascii="Times New Roman" w:hAnsi="Times New Roman" w:cs="Angsana New"/>
          <w:sz w:val="21"/>
          <w:szCs w:val="26"/>
        </w:rPr>
        <w:t>11</w:t>
      </w:r>
      <w:r w:rsidRPr="00176D7D">
        <w:rPr>
          <w:rFonts w:ascii="Times New Roman" w:hAnsi="Times New Roman" w:cs="Angsana New"/>
          <w:sz w:val="21"/>
          <w:szCs w:val="26"/>
        </w:rPr>
        <w:t>, 2018.</w:t>
      </w:r>
    </w:p>
    <w:p w:rsidR="000B40EF" w:rsidRPr="00176D7D" w:rsidRDefault="00B24C51" w:rsidP="0001039A">
      <w:pPr>
        <w:ind w:left="426" w:right="32"/>
        <w:jc w:val="thaiDistribute"/>
        <w:rPr>
          <w:rFonts w:ascii="Times New Roman" w:hAnsi="Times New Roman" w:cs="Times New Roman"/>
          <w:spacing w:val="-4"/>
          <w:sz w:val="21"/>
          <w:szCs w:val="21"/>
        </w:rPr>
      </w:pPr>
      <w:r w:rsidRPr="00176D7D">
        <w:rPr>
          <w:rFonts w:ascii="Times New Roman" w:hAnsi="Times New Roman" w:cs="Angsana New"/>
          <w:spacing w:val="-4"/>
          <w:sz w:val="21"/>
          <w:szCs w:val="26"/>
        </w:rPr>
        <w:t>The B</w:t>
      </w:r>
      <w:r w:rsidR="00E4681D" w:rsidRPr="00176D7D">
        <w:rPr>
          <w:rFonts w:ascii="Times New Roman" w:hAnsi="Times New Roman" w:cs="Angsana New"/>
          <w:spacing w:val="-4"/>
          <w:sz w:val="21"/>
          <w:szCs w:val="26"/>
        </w:rPr>
        <w:t>oard of D</w:t>
      </w:r>
      <w:r w:rsidRPr="00176D7D">
        <w:rPr>
          <w:rFonts w:ascii="Times New Roman" w:hAnsi="Times New Roman" w:cs="Angsana New"/>
          <w:spacing w:val="-4"/>
          <w:sz w:val="21"/>
          <w:szCs w:val="26"/>
        </w:rPr>
        <w:t>irectors meeting No.</w:t>
      </w:r>
      <w:r w:rsidR="00566364" w:rsidRPr="00176D7D">
        <w:rPr>
          <w:rFonts w:ascii="Times New Roman" w:hAnsi="Times New Roman" w:cs="Angsana New"/>
          <w:spacing w:val="-4"/>
          <w:sz w:val="21"/>
          <w:szCs w:val="26"/>
        </w:rPr>
        <w:t xml:space="preserve">1/2017 on January 16, 2017 has resolution to establish </w:t>
      </w:r>
      <w:r w:rsidR="000B40EF" w:rsidRPr="00176D7D">
        <w:rPr>
          <w:rFonts w:ascii="Times New Roman" w:hAnsi="Times New Roman" w:cs="Times New Roman"/>
          <w:spacing w:val="-4"/>
          <w:sz w:val="21"/>
          <w:szCs w:val="21"/>
        </w:rPr>
        <w:t>Sena Hankyu 2 Co.,Ltd (Formerly Sena Development</w:t>
      </w:r>
      <w:r w:rsidR="0001039A" w:rsidRPr="00176D7D">
        <w:rPr>
          <w:rFonts w:ascii="Times New Roman" w:hAnsi="Times New Roman" w:cs="Times New Roman"/>
          <w:spacing w:val="-4"/>
          <w:sz w:val="21"/>
          <w:szCs w:val="21"/>
        </w:rPr>
        <w:t xml:space="preserve"> </w:t>
      </w:r>
      <w:r w:rsidR="000B40EF" w:rsidRPr="00176D7D">
        <w:rPr>
          <w:rFonts w:ascii="Times New Roman" w:hAnsi="Times New Roman" w:cs="Times New Roman"/>
          <w:spacing w:val="-4"/>
          <w:sz w:val="21"/>
          <w:szCs w:val="21"/>
        </w:rPr>
        <w:t>A 3 Co.,Ltd)</w:t>
      </w:r>
      <w:r w:rsidR="00566364" w:rsidRPr="00176D7D">
        <w:rPr>
          <w:rFonts w:ascii="Times New Roman" w:hAnsi="Times New Roman" w:cs="Angsana New"/>
          <w:spacing w:val="-4"/>
          <w:sz w:val="21"/>
          <w:szCs w:val="26"/>
        </w:rPr>
        <w:t xml:space="preserve">. with share capital of Baht 1 million (10,000 ordinary shares of par Baht 100 per share). The new company was established on January </w:t>
      </w:r>
      <w:r w:rsidRPr="00176D7D">
        <w:rPr>
          <w:rFonts w:ascii="Times New Roman" w:hAnsi="Times New Roman" w:cs="Angsana New"/>
          <w:spacing w:val="-4"/>
          <w:sz w:val="21"/>
          <w:szCs w:val="26"/>
        </w:rPr>
        <w:t>24, 2017. The C</w:t>
      </w:r>
      <w:r w:rsidR="008C726B" w:rsidRPr="00176D7D">
        <w:rPr>
          <w:rFonts w:ascii="Times New Roman" w:hAnsi="Times New Roman" w:cs="Angsana New"/>
          <w:spacing w:val="-4"/>
          <w:sz w:val="21"/>
          <w:szCs w:val="26"/>
        </w:rPr>
        <w:t>ompany holds 9,9</w:t>
      </w:r>
      <w:r w:rsidR="000B40EF" w:rsidRPr="00176D7D">
        <w:rPr>
          <w:rFonts w:ascii="Times New Roman" w:hAnsi="Times New Roman" w:cs="Angsana New"/>
          <w:spacing w:val="-4"/>
          <w:sz w:val="21"/>
          <w:szCs w:val="26"/>
        </w:rPr>
        <w:t>9</w:t>
      </w:r>
      <w:r w:rsidR="00566364" w:rsidRPr="00176D7D">
        <w:rPr>
          <w:rFonts w:ascii="Times New Roman" w:hAnsi="Times New Roman" w:cs="Angsana New"/>
          <w:spacing w:val="-4"/>
          <w:sz w:val="21"/>
          <w:szCs w:val="26"/>
        </w:rPr>
        <w:t>7 ordinary shares or 99.97% of total ordinary s</w:t>
      </w:r>
      <w:r w:rsidRPr="00176D7D">
        <w:rPr>
          <w:rFonts w:ascii="Times New Roman" w:hAnsi="Times New Roman" w:cs="Angsana New"/>
          <w:spacing w:val="-4"/>
          <w:sz w:val="21"/>
          <w:szCs w:val="26"/>
        </w:rPr>
        <w:t>hares. On January 24, 2017 the C</w:t>
      </w:r>
      <w:r w:rsidR="00566364" w:rsidRPr="00176D7D">
        <w:rPr>
          <w:rFonts w:ascii="Times New Roman" w:hAnsi="Times New Roman" w:cs="Angsana New"/>
          <w:spacing w:val="-4"/>
          <w:sz w:val="21"/>
          <w:szCs w:val="26"/>
        </w:rPr>
        <w:t xml:space="preserve">ompany paid Baht 999,700 million (99.97% of registered share capital). </w:t>
      </w:r>
    </w:p>
    <w:p w:rsidR="00566364" w:rsidRPr="00176D7D" w:rsidRDefault="00E4681D" w:rsidP="00566364">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Subsequently, o</w:t>
      </w:r>
      <w:r w:rsidR="00566364" w:rsidRPr="00176D7D">
        <w:rPr>
          <w:rFonts w:ascii="Times New Roman" w:hAnsi="Times New Roman" w:cs="Angsana New"/>
          <w:sz w:val="21"/>
          <w:szCs w:val="26"/>
        </w:rPr>
        <w:t>n June 7, 2017</w:t>
      </w:r>
      <w:r w:rsidR="00B24C51" w:rsidRPr="00176D7D">
        <w:rPr>
          <w:rFonts w:ascii="Times New Roman" w:hAnsi="Times New Roman" w:cs="Angsana New"/>
          <w:sz w:val="21"/>
          <w:szCs w:val="26"/>
        </w:rPr>
        <w:t>,</w:t>
      </w:r>
      <w:r w:rsidR="00566364" w:rsidRPr="00176D7D">
        <w:rPr>
          <w:rFonts w:ascii="Times New Roman" w:hAnsi="Times New Roman" w:cs="Angsana New"/>
          <w:sz w:val="21"/>
          <w:szCs w:val="26"/>
        </w:rPr>
        <w:t xml:space="preserve"> th</w:t>
      </w:r>
      <w:r w:rsidRPr="00176D7D">
        <w:rPr>
          <w:rFonts w:ascii="Times New Roman" w:hAnsi="Times New Roman" w:cs="Angsana New"/>
          <w:sz w:val="21"/>
          <w:szCs w:val="26"/>
        </w:rPr>
        <w:t>e Company has entered into the joint venture agreement and the share subscription a</w:t>
      </w:r>
      <w:r w:rsidR="00566364" w:rsidRPr="00176D7D">
        <w:rPr>
          <w:rFonts w:ascii="Times New Roman" w:hAnsi="Times New Roman" w:cs="Angsana New"/>
          <w:sz w:val="21"/>
          <w:szCs w:val="26"/>
        </w:rPr>
        <w:t>greement with Hankyu Realty Co., Ltd. for the joint investment in the property development business through Sena Hankyu 2 Co.,Ltd (Formerly Sena Development A3 Co., Ltd.) The details of the joint investment are as follows:</w:t>
      </w:r>
    </w:p>
    <w:p w:rsidR="00566364" w:rsidRPr="00176D7D" w:rsidRDefault="00566364" w:rsidP="00566364">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 xml:space="preserve">Sena Hankyu 2 Co.,Ltd (Formerly </w:t>
      </w:r>
      <w:r w:rsidR="00B931B5">
        <w:rPr>
          <w:rFonts w:ascii="Times New Roman" w:hAnsi="Times New Roman" w:cs="Angsana New"/>
          <w:sz w:val="21"/>
          <w:szCs w:val="26"/>
        </w:rPr>
        <w:t xml:space="preserve">named </w:t>
      </w:r>
      <w:r w:rsidRPr="00176D7D">
        <w:rPr>
          <w:rFonts w:ascii="Times New Roman" w:hAnsi="Times New Roman" w:cs="Angsana New"/>
          <w:sz w:val="21"/>
          <w:szCs w:val="26"/>
        </w:rPr>
        <w:t>Sena Development A3 Co., Ltd.) increase its registered cap</w:t>
      </w:r>
      <w:r w:rsidR="00692FF7" w:rsidRPr="00176D7D">
        <w:rPr>
          <w:rFonts w:ascii="Times New Roman" w:hAnsi="Times New Roman" w:cs="Angsana New"/>
          <w:sz w:val="21"/>
          <w:szCs w:val="26"/>
        </w:rPr>
        <w:t xml:space="preserve">ital in the amount of Baht 499 million from </w:t>
      </w:r>
      <w:r w:rsidRPr="00176D7D">
        <w:rPr>
          <w:rFonts w:ascii="Times New Roman" w:hAnsi="Times New Roman" w:cs="Angsana New"/>
          <w:sz w:val="21"/>
          <w:szCs w:val="26"/>
        </w:rPr>
        <w:t>Baht 1</w:t>
      </w:r>
      <w:r w:rsidR="00692FF7" w:rsidRPr="00176D7D">
        <w:rPr>
          <w:rFonts w:ascii="Times New Roman" w:hAnsi="Times New Roman" w:cs="Angsana New"/>
          <w:sz w:val="21"/>
          <w:szCs w:val="26"/>
        </w:rPr>
        <w:t xml:space="preserve"> millon to Baht 500 m</w:t>
      </w:r>
      <w:r w:rsidRPr="00176D7D">
        <w:rPr>
          <w:rFonts w:ascii="Times New Roman" w:hAnsi="Times New Roman" w:cs="Angsana New"/>
          <w:sz w:val="21"/>
          <w:szCs w:val="26"/>
        </w:rPr>
        <w:t xml:space="preserve">illion by issuing new 4.99 ordinary shares with a par value of Baht 100 </w:t>
      </w:r>
      <w:r w:rsidR="00692FF7" w:rsidRPr="00176D7D">
        <w:rPr>
          <w:rFonts w:ascii="Times New Roman" w:hAnsi="Times New Roman" w:cs="Angsana New"/>
          <w:sz w:val="21"/>
          <w:szCs w:val="26"/>
        </w:rPr>
        <w:t>per share.</w:t>
      </w:r>
    </w:p>
    <w:p w:rsidR="00566364" w:rsidRPr="00176D7D" w:rsidRDefault="00566364" w:rsidP="00566364">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The Company subscribe</w:t>
      </w:r>
      <w:r w:rsidR="00692FF7" w:rsidRPr="00176D7D">
        <w:rPr>
          <w:rFonts w:ascii="Times New Roman" w:hAnsi="Times New Roman" w:cs="Angsana New"/>
          <w:sz w:val="21"/>
          <w:szCs w:val="26"/>
        </w:rPr>
        <w:t>d</w:t>
      </w:r>
      <w:r w:rsidRPr="00176D7D">
        <w:rPr>
          <w:rFonts w:ascii="Times New Roman" w:hAnsi="Times New Roman" w:cs="Angsana New"/>
          <w:sz w:val="21"/>
          <w:szCs w:val="26"/>
        </w:rPr>
        <w:t xml:space="preserve"> 2,540,001 shares or equivalent to 50.90% of </w:t>
      </w:r>
      <w:r w:rsidR="009D4583">
        <w:rPr>
          <w:rFonts w:ascii="Times New Roman" w:hAnsi="Times New Roman" w:cs="Angsana New"/>
          <w:sz w:val="21"/>
          <w:szCs w:val="26"/>
        </w:rPr>
        <w:t xml:space="preserve">Sena Hankyu 2 Co., Ltd in </w:t>
      </w:r>
      <w:r w:rsidRPr="00176D7D">
        <w:rPr>
          <w:rFonts w:ascii="Times New Roman" w:hAnsi="Times New Roman" w:cs="Angsana New"/>
          <w:sz w:val="21"/>
          <w:szCs w:val="26"/>
        </w:rPr>
        <w:t>total newly issued shares at Baht 100 per share</w:t>
      </w:r>
      <w:r w:rsidR="00E4681D" w:rsidRPr="00176D7D">
        <w:rPr>
          <w:rFonts w:ascii="Times New Roman" w:hAnsi="Times New Roman" w:cs="Angsana New"/>
          <w:sz w:val="21"/>
          <w:szCs w:val="26"/>
        </w:rPr>
        <w:t>, or equal to Baht 254,000,100 a</w:t>
      </w:r>
      <w:r w:rsidRPr="00176D7D">
        <w:rPr>
          <w:rFonts w:ascii="Times New Roman" w:hAnsi="Times New Roman" w:cs="Angsana New"/>
          <w:sz w:val="21"/>
          <w:szCs w:val="26"/>
        </w:rPr>
        <w:t>nd that the Company will waive its right to subscribe the newly issued shares of 2,449,999 shares at the par value of Baht 100 per share or equal to Bah</w:t>
      </w:r>
      <w:r w:rsidR="00692FF7" w:rsidRPr="00176D7D">
        <w:rPr>
          <w:rFonts w:ascii="Times New Roman" w:hAnsi="Times New Roman" w:cs="Angsana New"/>
          <w:sz w:val="21"/>
          <w:szCs w:val="26"/>
        </w:rPr>
        <w:t>t 244,999,900 to Hankyu Realty C</w:t>
      </w:r>
      <w:r w:rsidRPr="00176D7D">
        <w:rPr>
          <w:rFonts w:ascii="Times New Roman" w:hAnsi="Times New Roman" w:cs="Angsana New"/>
          <w:sz w:val="21"/>
          <w:szCs w:val="26"/>
        </w:rPr>
        <w:t>o., Ltd.</w:t>
      </w:r>
      <w:r w:rsidR="00E4681D" w:rsidRPr="00176D7D">
        <w:rPr>
          <w:rFonts w:ascii="Times New Roman" w:hAnsi="Times New Roman" w:cs="Angsana New"/>
          <w:sz w:val="21"/>
          <w:szCs w:val="26"/>
        </w:rPr>
        <w:t>,according to the proportion of shareholding.</w:t>
      </w:r>
    </w:p>
    <w:p w:rsidR="00566364" w:rsidRPr="00176D7D" w:rsidRDefault="00566364" w:rsidP="00566364">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 xml:space="preserve">The Company's shareholding ratio in Sena Hankyu 2 Co.,Ltd (Formerly </w:t>
      </w:r>
      <w:r w:rsidR="00B931B5">
        <w:rPr>
          <w:rFonts w:ascii="Times New Roman" w:hAnsi="Times New Roman" w:cs="Angsana New"/>
          <w:sz w:val="21"/>
          <w:szCs w:val="26"/>
        </w:rPr>
        <w:t xml:space="preserve">named </w:t>
      </w:r>
      <w:r w:rsidRPr="00176D7D">
        <w:rPr>
          <w:rFonts w:ascii="Times New Roman" w:hAnsi="Times New Roman" w:cs="Angsana New"/>
          <w:sz w:val="21"/>
          <w:szCs w:val="26"/>
        </w:rPr>
        <w:t>Sena Development A3 Co., Ltd.) following the capital increase andwaiver of right by the Compa</w:t>
      </w:r>
      <w:r w:rsidR="00ED7909" w:rsidRPr="00176D7D">
        <w:rPr>
          <w:rFonts w:ascii="Times New Roman" w:hAnsi="Times New Roman" w:cs="Angsana New"/>
          <w:sz w:val="21"/>
          <w:szCs w:val="26"/>
        </w:rPr>
        <w:t xml:space="preserve">ny will reduce from 100% to 51%, the </w:t>
      </w:r>
      <w:r w:rsidRPr="00176D7D">
        <w:rPr>
          <w:rFonts w:ascii="Times New Roman" w:hAnsi="Times New Roman" w:cs="Angsana New"/>
          <w:sz w:val="21"/>
          <w:szCs w:val="26"/>
        </w:rPr>
        <w:t>Company presents its investments in such companies under the heading. Investments in associates The preparation of the consolidated financial statements until May 31, 2017</w:t>
      </w:r>
      <w:r w:rsidR="00692FF7" w:rsidRPr="00176D7D">
        <w:rPr>
          <w:rFonts w:ascii="Times New Roman" w:hAnsi="Times New Roman" w:cs="Angsana New"/>
          <w:sz w:val="21"/>
          <w:szCs w:val="26"/>
        </w:rPr>
        <w:t>.</w:t>
      </w:r>
    </w:p>
    <w:p w:rsidR="00566364" w:rsidRPr="00176D7D" w:rsidRDefault="00566364" w:rsidP="00566364">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 xml:space="preserve">On June 7, 2017, </w:t>
      </w:r>
      <w:r w:rsidR="00B931B5">
        <w:rPr>
          <w:rFonts w:ascii="Times New Roman" w:hAnsi="Times New Roman" w:cs="Angsana New"/>
          <w:sz w:val="21"/>
          <w:szCs w:val="26"/>
        </w:rPr>
        <w:t>Sena Hankyu 2 Co.,Ltd (Formerly</w:t>
      </w:r>
      <w:r w:rsidRPr="00176D7D">
        <w:rPr>
          <w:rFonts w:ascii="Times New Roman" w:hAnsi="Times New Roman" w:cs="Angsana New"/>
          <w:sz w:val="21"/>
          <w:szCs w:val="26"/>
        </w:rPr>
        <w:t xml:space="preserve"> named </w:t>
      </w:r>
      <w:r w:rsidR="00692FF7" w:rsidRPr="00176D7D">
        <w:rPr>
          <w:rFonts w:ascii="Times New Roman" w:hAnsi="Times New Roman" w:cs="Angsana New"/>
          <w:sz w:val="21"/>
          <w:szCs w:val="26"/>
        </w:rPr>
        <w:t xml:space="preserve">Sena Development A3 Co., Ltd.) </w:t>
      </w:r>
      <w:r w:rsidRPr="00176D7D">
        <w:rPr>
          <w:rFonts w:ascii="Times New Roman" w:hAnsi="Times New Roman" w:cs="Angsana New"/>
          <w:sz w:val="21"/>
          <w:szCs w:val="26"/>
        </w:rPr>
        <w:t>called for partial payment of Ba</w:t>
      </w:r>
      <w:r w:rsidR="00692FF7" w:rsidRPr="00176D7D">
        <w:rPr>
          <w:rFonts w:ascii="Times New Roman" w:hAnsi="Times New Roman" w:cs="Angsana New"/>
          <w:sz w:val="21"/>
          <w:szCs w:val="26"/>
        </w:rPr>
        <w:t>ht 46.29 per share, amount of</w:t>
      </w:r>
      <w:r w:rsidRPr="00176D7D">
        <w:rPr>
          <w:rFonts w:ascii="Times New Roman" w:hAnsi="Times New Roman" w:cs="Angsana New"/>
          <w:sz w:val="21"/>
          <w:szCs w:val="26"/>
        </w:rPr>
        <w:t xml:space="preserve"> Baht 231</w:t>
      </w:r>
      <w:r w:rsidR="00473145" w:rsidRPr="00176D7D">
        <w:rPr>
          <w:rFonts w:ascii="Times New Roman" w:hAnsi="Times New Roman" w:cs="Angsana New"/>
          <w:sz w:val="21"/>
          <w:szCs w:val="26"/>
        </w:rPr>
        <w:t xml:space="preserve"> million and o</w:t>
      </w:r>
      <w:r w:rsidR="00692FF7" w:rsidRPr="00176D7D">
        <w:rPr>
          <w:rFonts w:ascii="Times New Roman" w:hAnsi="Times New Roman" w:cs="Angsana New"/>
          <w:sz w:val="21"/>
          <w:szCs w:val="26"/>
        </w:rPr>
        <w:t>n July 6, 2017, The B</w:t>
      </w:r>
      <w:r w:rsidRPr="00176D7D">
        <w:rPr>
          <w:rFonts w:ascii="Times New Roman" w:hAnsi="Times New Roman" w:cs="Angsana New"/>
          <w:sz w:val="21"/>
          <w:szCs w:val="26"/>
        </w:rPr>
        <w:t>oard of directors</w:t>
      </w:r>
      <w:r w:rsidR="00473145" w:rsidRPr="00176D7D">
        <w:rPr>
          <w:rFonts w:ascii="Times New Roman" w:hAnsi="Times New Roman" w:cs="Angsana New"/>
          <w:sz w:val="21"/>
          <w:szCs w:val="26"/>
        </w:rPr>
        <w:t xml:space="preserve"> meeting No. 2/2017</w:t>
      </w:r>
      <w:r w:rsidRPr="00176D7D">
        <w:rPr>
          <w:rFonts w:ascii="Times New Roman" w:hAnsi="Times New Roman" w:cs="Angsana New"/>
          <w:sz w:val="21"/>
          <w:szCs w:val="26"/>
        </w:rPr>
        <w:t xml:space="preserve"> passed a resolution appro</w:t>
      </w:r>
      <w:r w:rsidR="009D4583">
        <w:rPr>
          <w:rFonts w:ascii="Times New Roman" w:hAnsi="Times New Roman" w:cs="Angsana New"/>
          <w:sz w:val="21"/>
          <w:szCs w:val="26"/>
        </w:rPr>
        <w:t xml:space="preserve">ving to call </w:t>
      </w:r>
      <w:r w:rsidRPr="00176D7D">
        <w:rPr>
          <w:rFonts w:ascii="Times New Roman" w:hAnsi="Times New Roman" w:cs="Angsana New"/>
          <w:sz w:val="21"/>
          <w:szCs w:val="26"/>
        </w:rPr>
        <w:t>the additional shares of Ba</w:t>
      </w:r>
      <w:r w:rsidR="00473145" w:rsidRPr="00176D7D">
        <w:rPr>
          <w:rFonts w:ascii="Times New Roman" w:hAnsi="Times New Roman" w:cs="Angsana New"/>
          <w:sz w:val="21"/>
          <w:szCs w:val="26"/>
        </w:rPr>
        <w:t>ht 14.23 per share in</w:t>
      </w:r>
      <w:r w:rsidR="00692FF7" w:rsidRPr="00176D7D">
        <w:rPr>
          <w:rFonts w:ascii="Times New Roman" w:hAnsi="Times New Roman" w:cs="Angsana New"/>
          <w:sz w:val="21"/>
          <w:szCs w:val="26"/>
        </w:rPr>
        <w:t xml:space="preserve"> amount of</w:t>
      </w:r>
      <w:r w:rsidRPr="00176D7D">
        <w:rPr>
          <w:rFonts w:ascii="Times New Roman" w:hAnsi="Times New Roman" w:cs="Angsana New"/>
          <w:sz w:val="21"/>
          <w:szCs w:val="26"/>
        </w:rPr>
        <w:t xml:space="preserve"> Baht 71 million. The Company paid the additional paid-up shares Baht 36.21 million.</w:t>
      </w:r>
    </w:p>
    <w:p w:rsidR="00566364" w:rsidRDefault="009D4583" w:rsidP="00566364">
      <w:pPr>
        <w:spacing w:before="120" w:after="120"/>
        <w:ind w:left="425" w:right="28" w:hanging="11"/>
        <w:rPr>
          <w:rFonts w:ascii="Times New Roman" w:hAnsi="Times New Roman" w:cs="Angsana New"/>
          <w:sz w:val="21"/>
          <w:szCs w:val="26"/>
        </w:rPr>
      </w:pPr>
      <w:r>
        <w:rPr>
          <w:rFonts w:ascii="Times New Roman" w:hAnsi="Times New Roman" w:cs="Angsana New"/>
          <w:sz w:val="21"/>
          <w:szCs w:val="26"/>
        </w:rPr>
        <w:t>On October 2, 2017, t</w:t>
      </w:r>
      <w:r w:rsidR="00692FF7" w:rsidRPr="00176D7D">
        <w:rPr>
          <w:rFonts w:ascii="Times New Roman" w:hAnsi="Times New Roman" w:cs="Angsana New"/>
          <w:sz w:val="21"/>
          <w:szCs w:val="26"/>
        </w:rPr>
        <w:t>he B</w:t>
      </w:r>
      <w:r w:rsidR="00473145" w:rsidRPr="00176D7D">
        <w:rPr>
          <w:rFonts w:ascii="Times New Roman" w:hAnsi="Times New Roman" w:cs="Angsana New"/>
          <w:sz w:val="21"/>
          <w:szCs w:val="26"/>
        </w:rPr>
        <w:t>oard of D</w:t>
      </w:r>
      <w:r w:rsidR="00566364" w:rsidRPr="00176D7D">
        <w:rPr>
          <w:rFonts w:ascii="Times New Roman" w:hAnsi="Times New Roman" w:cs="Angsana New"/>
          <w:sz w:val="21"/>
          <w:szCs w:val="26"/>
        </w:rPr>
        <w:t>irectors meeting No. 5/2017 of Sena Hankyu 2 Co.,Ltd called for partial payment of B</w:t>
      </w:r>
      <w:r w:rsidR="00692FF7" w:rsidRPr="00176D7D">
        <w:rPr>
          <w:rFonts w:ascii="Times New Roman" w:hAnsi="Times New Roman" w:cs="Angsana New"/>
          <w:sz w:val="21"/>
          <w:szCs w:val="26"/>
        </w:rPr>
        <w:t>aht 6.21 per share, amount of</w:t>
      </w:r>
      <w:r w:rsidR="00566364" w:rsidRPr="00176D7D">
        <w:rPr>
          <w:rFonts w:ascii="Times New Roman" w:hAnsi="Times New Roman" w:cs="Angsana New"/>
          <w:sz w:val="21"/>
          <w:szCs w:val="26"/>
        </w:rPr>
        <w:t xml:space="preserve"> Baht 31 million. The Company paid the additional paid-up shares Baht 15.81 million.</w:t>
      </w:r>
    </w:p>
    <w:p w:rsidR="009D4583" w:rsidRPr="00176D7D" w:rsidRDefault="009D4583" w:rsidP="00566364">
      <w:pPr>
        <w:spacing w:before="120" w:after="120"/>
        <w:ind w:left="425" w:right="28" w:hanging="11"/>
        <w:rPr>
          <w:rFonts w:ascii="Times New Roman" w:hAnsi="Times New Roman" w:cs="Angsana New"/>
          <w:sz w:val="21"/>
          <w:szCs w:val="26"/>
        </w:rPr>
      </w:pPr>
    </w:p>
    <w:p w:rsidR="00473145" w:rsidRPr="00176D7D" w:rsidRDefault="00CB5A5D" w:rsidP="00CB5A5D">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Accord</w:t>
      </w:r>
      <w:r w:rsidR="00FA6B90">
        <w:rPr>
          <w:rFonts w:ascii="Times New Roman" w:hAnsi="Times New Roman" w:cs="Angsana New"/>
          <w:sz w:val="21"/>
          <w:szCs w:val="26"/>
        </w:rPr>
        <w:t>ing to the Board of Directors' M</w:t>
      </w:r>
      <w:r w:rsidRPr="00176D7D">
        <w:rPr>
          <w:rFonts w:ascii="Times New Roman" w:hAnsi="Times New Roman" w:cs="Angsana New"/>
          <w:sz w:val="21"/>
          <w:szCs w:val="26"/>
        </w:rPr>
        <w:t xml:space="preserve">eeting No. </w:t>
      </w:r>
      <w:r w:rsidR="006E19A5" w:rsidRPr="00176D7D">
        <w:rPr>
          <w:rFonts w:ascii="Times New Roman" w:hAnsi="Times New Roman" w:cs="Angsana New"/>
          <w:sz w:val="21"/>
          <w:szCs w:val="26"/>
        </w:rPr>
        <w:t>2/2018 held on February 26, 2018</w:t>
      </w:r>
      <w:r w:rsidR="009D4583">
        <w:rPr>
          <w:rFonts w:ascii="Times New Roman" w:hAnsi="Times New Roman" w:cs="Angsana New"/>
          <w:sz w:val="21"/>
          <w:szCs w:val="26"/>
        </w:rPr>
        <w:t>, the Company approved to pu</w:t>
      </w:r>
      <w:r w:rsidRPr="00176D7D">
        <w:rPr>
          <w:rFonts w:ascii="Times New Roman" w:hAnsi="Times New Roman" w:cs="Angsana New"/>
          <w:sz w:val="21"/>
          <w:szCs w:val="26"/>
        </w:rPr>
        <w:t xml:space="preserve">rchase the increase of the registered capital of Sena Hankyu 2 Co.,Ltd.in amount of Baht 700 million so from original Baht </w:t>
      </w:r>
      <w:r w:rsidR="0001039A" w:rsidRPr="00176D7D">
        <w:rPr>
          <w:rFonts w:ascii="Times New Roman" w:hAnsi="Times New Roman" w:cs="Angsana New"/>
          <w:sz w:val="21"/>
          <w:szCs w:val="26"/>
        </w:rPr>
        <w:t>500</w:t>
      </w:r>
      <w:r w:rsidRPr="00176D7D">
        <w:rPr>
          <w:rFonts w:ascii="Times New Roman" w:hAnsi="Times New Roman" w:cs="Angsana New"/>
          <w:sz w:val="21"/>
          <w:szCs w:val="26"/>
        </w:rPr>
        <w:t xml:space="preserve"> million to Baht 1,200 million. In order that, the Company will purchase shares in proportion o</w:t>
      </w:r>
      <w:r w:rsidR="006E19A5" w:rsidRPr="00176D7D">
        <w:rPr>
          <w:rFonts w:ascii="Times New Roman" w:hAnsi="Times New Roman" w:cs="Angsana New"/>
          <w:sz w:val="21"/>
          <w:szCs w:val="26"/>
        </w:rPr>
        <w:t xml:space="preserve">f the Company with total of </w:t>
      </w:r>
      <w:r w:rsidRPr="00176D7D">
        <w:rPr>
          <w:rFonts w:ascii="Times New Roman" w:hAnsi="Times New Roman" w:cs="Angsana New"/>
          <w:sz w:val="21"/>
          <w:szCs w:val="26"/>
        </w:rPr>
        <w:t xml:space="preserve">3,570,000 shares to maintain the existing shares. </w:t>
      </w:r>
      <w:r w:rsidR="00473145" w:rsidRPr="00176D7D">
        <w:rPr>
          <w:rFonts w:ascii="Times New Roman" w:hAnsi="Times New Roman" w:cs="Angsana New"/>
          <w:sz w:val="21"/>
          <w:szCs w:val="26"/>
        </w:rPr>
        <w:t>but there’s not called to pay these ordinary shares.</w:t>
      </w:r>
    </w:p>
    <w:p w:rsidR="00566364" w:rsidRPr="00176D7D" w:rsidRDefault="00566364" w:rsidP="00566364">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On February 16, 2017, the</w:t>
      </w:r>
      <w:r w:rsidR="00FA6B90">
        <w:rPr>
          <w:rFonts w:ascii="Times New Roman" w:hAnsi="Times New Roman" w:cs="Angsana New"/>
          <w:sz w:val="21"/>
          <w:szCs w:val="26"/>
        </w:rPr>
        <w:t xml:space="preserve"> Board of Directors' M</w:t>
      </w:r>
      <w:r w:rsidR="00CE16EE" w:rsidRPr="00176D7D">
        <w:rPr>
          <w:rFonts w:ascii="Times New Roman" w:hAnsi="Times New Roman" w:cs="Angsana New"/>
          <w:sz w:val="21"/>
          <w:szCs w:val="26"/>
        </w:rPr>
        <w:t>eeting of</w:t>
      </w:r>
      <w:r w:rsidRPr="00176D7D">
        <w:rPr>
          <w:rFonts w:ascii="Times New Roman" w:hAnsi="Times New Roman" w:cs="Angsana New"/>
          <w:sz w:val="21"/>
          <w:szCs w:val="26"/>
        </w:rPr>
        <w:t xml:space="preserve"> Aspirationone Co., Ltd passed a resolution approving to call  the payment of additional shares from the shareholders in the amount of Baht 499.50 million by divided int</w:t>
      </w:r>
      <w:r w:rsidR="003325BF" w:rsidRPr="00176D7D">
        <w:rPr>
          <w:rFonts w:ascii="Times New Roman" w:hAnsi="Times New Roman" w:cs="Angsana New"/>
          <w:sz w:val="21"/>
          <w:szCs w:val="26"/>
        </w:rPr>
        <w:t>o 2 payment periods were</w:t>
      </w:r>
      <w:r w:rsidRPr="00176D7D">
        <w:rPr>
          <w:rFonts w:ascii="Times New Roman" w:hAnsi="Times New Roman" w:cs="Angsana New"/>
          <w:sz w:val="21"/>
          <w:szCs w:val="26"/>
        </w:rPr>
        <w:t xml:space="preserve"> </w:t>
      </w:r>
      <w:r w:rsidR="00FA6B90">
        <w:rPr>
          <w:rFonts w:ascii="Times New Roman" w:hAnsi="Times New Roman" w:cs="Angsana New"/>
          <w:sz w:val="21"/>
          <w:szCs w:val="26"/>
        </w:rPr>
        <w:t xml:space="preserve">on </w:t>
      </w:r>
      <w:r w:rsidRPr="00176D7D">
        <w:rPr>
          <w:rFonts w:ascii="Times New Roman" w:hAnsi="Times New Roman" w:cs="Angsana New"/>
          <w:sz w:val="21"/>
          <w:szCs w:val="26"/>
        </w:rPr>
        <w:t>April</w:t>
      </w:r>
      <w:r w:rsidR="00FA6B90">
        <w:rPr>
          <w:rFonts w:ascii="Times New Roman" w:hAnsi="Times New Roman" w:cs="Angsana New"/>
          <w:sz w:val="21"/>
          <w:szCs w:val="26"/>
        </w:rPr>
        <w:t>,</w:t>
      </w:r>
      <w:r w:rsidRPr="00176D7D">
        <w:rPr>
          <w:rFonts w:ascii="Times New Roman" w:hAnsi="Times New Roman" w:cs="Angsana New"/>
          <w:sz w:val="21"/>
          <w:szCs w:val="26"/>
        </w:rPr>
        <w:t xml:space="preserve"> 2017</w:t>
      </w:r>
      <w:r w:rsidR="003325BF" w:rsidRPr="00176D7D">
        <w:rPr>
          <w:rFonts w:ascii="Times New Roman" w:hAnsi="Times New Roman" w:cs="Angsana New"/>
          <w:sz w:val="21"/>
          <w:szCs w:val="26"/>
        </w:rPr>
        <w:t xml:space="preserve"> with Baht 249.75 million and July 2017</w:t>
      </w:r>
      <w:r w:rsidRPr="00176D7D">
        <w:rPr>
          <w:rFonts w:ascii="Times New Roman" w:hAnsi="Times New Roman" w:cs="Angsana New"/>
          <w:sz w:val="21"/>
          <w:szCs w:val="26"/>
        </w:rPr>
        <w:t xml:space="preserve"> with  Baht 2</w:t>
      </w:r>
      <w:r w:rsidR="00B931B5">
        <w:rPr>
          <w:rFonts w:ascii="Times New Roman" w:hAnsi="Times New Roman" w:cs="Angsana New"/>
          <w:sz w:val="21"/>
          <w:szCs w:val="26"/>
        </w:rPr>
        <w:t>49.75 million. On April 24, 2017</w:t>
      </w:r>
      <w:r w:rsidRPr="00176D7D">
        <w:rPr>
          <w:rFonts w:ascii="Times New Roman" w:hAnsi="Times New Roman" w:cs="Angsana New"/>
          <w:sz w:val="21"/>
          <w:szCs w:val="26"/>
        </w:rPr>
        <w:t>, the Company paid for the share proportion  in the amount of Baht 62.50 million.</w:t>
      </w:r>
    </w:p>
    <w:p w:rsidR="00566364" w:rsidRPr="00176D7D" w:rsidRDefault="00FA6B90" w:rsidP="00566364">
      <w:pPr>
        <w:spacing w:before="120" w:after="120"/>
        <w:ind w:left="425" w:right="28" w:hanging="11"/>
        <w:rPr>
          <w:rFonts w:ascii="Times New Roman" w:hAnsi="Times New Roman" w:cs="Angsana New"/>
          <w:sz w:val="21"/>
          <w:szCs w:val="26"/>
        </w:rPr>
      </w:pPr>
      <w:r>
        <w:rPr>
          <w:rFonts w:ascii="Times New Roman" w:hAnsi="Times New Roman" w:cs="Angsana New"/>
          <w:sz w:val="21"/>
          <w:szCs w:val="26"/>
        </w:rPr>
        <w:t>O</w:t>
      </w:r>
      <w:r w:rsidR="00566364" w:rsidRPr="00176D7D">
        <w:rPr>
          <w:rFonts w:ascii="Times New Roman" w:hAnsi="Times New Roman" w:cs="Angsana New"/>
          <w:sz w:val="21"/>
          <w:szCs w:val="26"/>
        </w:rPr>
        <w:t>n August 1,</w:t>
      </w:r>
      <w:r>
        <w:rPr>
          <w:rFonts w:ascii="Times New Roman" w:hAnsi="Times New Roman" w:cs="Angsana New"/>
          <w:sz w:val="21"/>
          <w:szCs w:val="26"/>
        </w:rPr>
        <w:t xml:space="preserve"> 2017, the Board of Directors' M</w:t>
      </w:r>
      <w:r w:rsidR="00566364" w:rsidRPr="00176D7D">
        <w:rPr>
          <w:rFonts w:ascii="Times New Roman" w:hAnsi="Times New Roman" w:cs="Angsana New"/>
          <w:sz w:val="21"/>
          <w:szCs w:val="26"/>
        </w:rPr>
        <w:t>eeting of Aspirationone Co., Ltd passed a resolution approving to call  the shares capital of Baht 149.75 million. The Company paid the share capital of Baht 37.50 million on September 26, 2017.</w:t>
      </w:r>
    </w:p>
    <w:p w:rsidR="00CB5A5D" w:rsidRPr="00176D7D" w:rsidRDefault="00CB5A5D" w:rsidP="00CB5A5D">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 xml:space="preserve">On March 5, 2018, </w:t>
      </w:r>
      <w:r w:rsidRPr="00176D7D">
        <w:rPr>
          <w:rFonts w:ascii="Times New Roman" w:hAnsi="Times New Roman" w:cs="Angsana New"/>
          <w:sz w:val="21"/>
          <w:szCs w:val="26"/>
        </w:rPr>
        <w:fldChar w:fldCharType="begin"/>
      </w:r>
      <w:r w:rsidRPr="00176D7D">
        <w:rPr>
          <w:rFonts w:ascii="Times New Roman" w:hAnsi="Times New Roman" w:cs="Angsana New"/>
          <w:sz w:val="21"/>
          <w:szCs w:val="26"/>
        </w:rPr>
        <w:instrText xml:space="preserve"> HYPERLINK "https://th.jobsdb.com/TH/th/Search/FindJobs?JSRV=1&amp;Key=%22Aspiration+One+Company+Limited%22&amp;KeyOpt=COMPLEX&amp;SearchFields=Companies&amp;JSSRC=SRLSC" </w:instrText>
      </w:r>
      <w:r w:rsidRPr="00176D7D">
        <w:rPr>
          <w:rFonts w:ascii="Times New Roman" w:hAnsi="Times New Roman" w:cs="Angsana New"/>
          <w:sz w:val="21"/>
          <w:szCs w:val="26"/>
        </w:rPr>
        <w:fldChar w:fldCharType="separate"/>
      </w:r>
      <w:r w:rsidRPr="00176D7D">
        <w:rPr>
          <w:rFonts w:ascii="Times New Roman" w:hAnsi="Times New Roman" w:cs="Angsana New"/>
          <w:sz w:val="21"/>
          <w:szCs w:val="26"/>
        </w:rPr>
        <w:t>Aspiration One Co.,Ltd. has called the Company for additional payment for shares in amount of Baht 25.00 million.The Company has already paid in all amount of Baht 25.00 million on March 28, 2018.</w:t>
      </w:r>
    </w:p>
    <w:p w:rsidR="00566364" w:rsidRPr="00176D7D" w:rsidRDefault="00CB5A5D" w:rsidP="00CB5A5D">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 xml:space="preserve"> </w:t>
      </w:r>
      <w:r w:rsidRPr="00176D7D">
        <w:rPr>
          <w:rFonts w:ascii="Times New Roman" w:hAnsi="Times New Roman" w:cs="Angsana New"/>
          <w:sz w:val="21"/>
          <w:szCs w:val="26"/>
        </w:rPr>
        <w:fldChar w:fldCharType="end"/>
      </w:r>
      <w:r w:rsidR="00566364" w:rsidRPr="00176D7D">
        <w:rPr>
          <w:rFonts w:ascii="Times New Roman" w:hAnsi="Times New Roman" w:cs="Angsana New"/>
          <w:sz w:val="21"/>
          <w:szCs w:val="26"/>
        </w:rPr>
        <w:t xml:space="preserve">On April 27, 2017, Aspiration one Co.,Ltd entered into additional land lease agreement to change the  terms of the land contract with the Crown Property Bureau (the lessor), the lease agreement has been postponed from </w:t>
      </w:r>
      <w:r w:rsidR="00566364" w:rsidRPr="00176D7D">
        <w:rPr>
          <w:rFonts w:ascii="Times New Roman" w:hAnsi="Times New Roman" w:cs="Angsana New"/>
          <w:spacing w:val="-4"/>
          <w:sz w:val="21"/>
          <w:szCs w:val="26"/>
        </w:rPr>
        <w:t>April 1, 2016 to April 1, 2017, and the lease agreement term is 30 years from April 1, 2020 and due date of</w:t>
      </w:r>
      <w:r w:rsidR="003325BF" w:rsidRPr="00176D7D">
        <w:rPr>
          <w:rFonts w:ascii="Times New Roman" w:hAnsi="Times New Roman" w:cs="Angsana New"/>
          <w:sz w:val="21"/>
          <w:szCs w:val="26"/>
        </w:rPr>
        <w:t xml:space="preserve"> lease is March 31, 2050 and t</w:t>
      </w:r>
      <w:r w:rsidR="00566364" w:rsidRPr="00176D7D">
        <w:rPr>
          <w:rFonts w:ascii="Times New Roman" w:hAnsi="Times New Roman" w:cs="Angsana New"/>
          <w:sz w:val="21"/>
          <w:szCs w:val="26"/>
        </w:rPr>
        <w:t>he rem</w:t>
      </w:r>
      <w:r w:rsidR="003325BF" w:rsidRPr="00176D7D">
        <w:rPr>
          <w:rFonts w:ascii="Times New Roman" w:hAnsi="Times New Roman" w:cs="Angsana New"/>
          <w:sz w:val="21"/>
          <w:szCs w:val="26"/>
        </w:rPr>
        <w:t>aining rent of Baht 218 million</w:t>
      </w:r>
      <w:r w:rsidR="00566364" w:rsidRPr="00176D7D">
        <w:rPr>
          <w:rFonts w:ascii="Times New Roman" w:hAnsi="Times New Roman" w:cs="Angsana New"/>
          <w:sz w:val="21"/>
          <w:szCs w:val="26"/>
        </w:rPr>
        <w:t xml:space="preserve"> will be paid to the lessor on the date of signing the additional land lease agreement. The lessor agrees to mitigate the delay to the tenant on Pocket Lane and a modification of Baht 9 million. after deducting the remainder, the remaining rent be</w:t>
      </w:r>
      <w:r w:rsidR="003325BF" w:rsidRPr="00176D7D">
        <w:rPr>
          <w:rFonts w:ascii="Times New Roman" w:hAnsi="Times New Roman" w:cs="Angsana New"/>
          <w:sz w:val="21"/>
          <w:szCs w:val="26"/>
        </w:rPr>
        <w:t xml:space="preserve"> paid in full quarter 2 of 2017 in</w:t>
      </w:r>
      <w:r w:rsidR="00566364" w:rsidRPr="00176D7D">
        <w:rPr>
          <w:rFonts w:ascii="Times New Roman" w:hAnsi="Times New Roman" w:cs="Angsana New"/>
          <w:sz w:val="21"/>
          <w:szCs w:val="26"/>
        </w:rPr>
        <w:t xml:space="preserve"> amount of Baht 209 million.</w:t>
      </w:r>
    </w:p>
    <w:p w:rsidR="0001039A" w:rsidRPr="00176D7D" w:rsidRDefault="00566364" w:rsidP="0001039A">
      <w:pPr>
        <w:spacing w:before="120" w:after="120"/>
        <w:ind w:left="425" w:right="28" w:hanging="11"/>
        <w:rPr>
          <w:rFonts w:ascii="Times New Roman" w:hAnsi="Times New Roman" w:cs="Angsana New" w:hint="cs"/>
          <w:sz w:val="21"/>
          <w:szCs w:val="26"/>
        </w:rPr>
      </w:pPr>
      <w:r w:rsidRPr="00176D7D">
        <w:rPr>
          <w:rFonts w:ascii="Times New Roman" w:hAnsi="Times New Roman" w:cs="Angsana New"/>
          <w:sz w:val="21"/>
          <w:szCs w:val="26"/>
        </w:rPr>
        <w:t>Acco</w:t>
      </w:r>
      <w:r w:rsidR="00CE16EE" w:rsidRPr="00176D7D">
        <w:rPr>
          <w:rFonts w:ascii="Times New Roman" w:hAnsi="Times New Roman" w:cs="Angsana New"/>
          <w:sz w:val="21"/>
          <w:szCs w:val="26"/>
        </w:rPr>
        <w:t>rding to SENA Development PLC</w:t>
      </w:r>
      <w:r w:rsidR="00824DC6" w:rsidRPr="00176D7D">
        <w:rPr>
          <w:rFonts w:ascii="Times New Roman" w:hAnsi="Times New Roman" w:cs="Angsana New"/>
          <w:sz w:val="21"/>
          <w:szCs w:val="26"/>
        </w:rPr>
        <w:t>’</w:t>
      </w:r>
      <w:r w:rsidRPr="00176D7D">
        <w:rPr>
          <w:rFonts w:ascii="Times New Roman" w:hAnsi="Times New Roman" w:cs="Angsana New"/>
          <w:sz w:val="21"/>
          <w:szCs w:val="26"/>
        </w:rPr>
        <w:t>s Board of Directors Meeting No.</w:t>
      </w:r>
      <w:r w:rsidR="00D35CE3" w:rsidRPr="00176D7D">
        <w:rPr>
          <w:rFonts w:ascii="Times New Roman" w:hAnsi="Times New Roman" w:cs="Angsana New"/>
          <w:sz w:val="21"/>
          <w:szCs w:val="26"/>
        </w:rPr>
        <w:t>2/2018</w:t>
      </w:r>
      <w:r w:rsidRPr="00176D7D">
        <w:rPr>
          <w:rFonts w:ascii="Times New Roman" w:hAnsi="Times New Roman" w:cs="Angsana New"/>
          <w:sz w:val="21"/>
          <w:szCs w:val="26"/>
          <w:cs/>
        </w:rPr>
        <w:t xml:space="preserve"> </w:t>
      </w:r>
      <w:r w:rsidRPr="00176D7D">
        <w:rPr>
          <w:rFonts w:ascii="Times New Roman" w:hAnsi="Times New Roman" w:cs="Angsana New"/>
          <w:sz w:val="21"/>
          <w:szCs w:val="26"/>
        </w:rPr>
        <w:t xml:space="preserve">held on February </w:t>
      </w:r>
      <w:r w:rsidR="0052291C" w:rsidRPr="00176D7D">
        <w:rPr>
          <w:rFonts w:ascii="Times New Roman" w:hAnsi="Times New Roman" w:cs="Angsana New"/>
          <w:sz w:val="21"/>
          <w:szCs w:val="26"/>
        </w:rPr>
        <w:t>26,</w:t>
      </w:r>
      <w:r w:rsidR="00CE16EE" w:rsidRPr="00176D7D">
        <w:rPr>
          <w:rFonts w:ascii="Times New Roman" w:hAnsi="Times New Roman" w:cs="Angsana New"/>
          <w:sz w:val="21"/>
          <w:szCs w:val="26"/>
        </w:rPr>
        <w:t xml:space="preserve"> </w:t>
      </w:r>
      <w:r w:rsidR="0052291C" w:rsidRPr="00176D7D">
        <w:rPr>
          <w:rFonts w:ascii="Times New Roman" w:hAnsi="Times New Roman" w:cs="Angsana New"/>
          <w:sz w:val="21"/>
          <w:szCs w:val="26"/>
        </w:rPr>
        <w:t>2018</w:t>
      </w:r>
      <w:r w:rsidR="00824DC6" w:rsidRPr="00176D7D">
        <w:rPr>
          <w:rFonts w:ascii="Times New Roman" w:hAnsi="Times New Roman" w:cs="Angsana New"/>
          <w:sz w:val="21"/>
          <w:szCs w:val="26"/>
        </w:rPr>
        <w:t>,</w:t>
      </w:r>
      <w:r w:rsidRPr="00176D7D">
        <w:rPr>
          <w:rFonts w:ascii="Times New Roman" w:hAnsi="Times New Roman" w:cs="Angsana New"/>
          <w:sz w:val="21"/>
          <w:szCs w:val="26"/>
          <w:cs/>
        </w:rPr>
        <w:t xml:space="preserve"> </w:t>
      </w:r>
      <w:r w:rsidRPr="00176D7D">
        <w:rPr>
          <w:rFonts w:ascii="Times New Roman" w:hAnsi="Times New Roman" w:cs="Angsana New"/>
          <w:sz w:val="21"/>
          <w:szCs w:val="26"/>
        </w:rPr>
        <w:t xml:space="preserve">resolved that the Meeting </w:t>
      </w:r>
      <w:r w:rsidR="00824DC6" w:rsidRPr="00176D7D">
        <w:rPr>
          <w:rFonts w:ascii="Times New Roman" w:hAnsi="Times New Roman" w:cs="Angsana New"/>
          <w:sz w:val="21"/>
          <w:szCs w:val="26"/>
        </w:rPr>
        <w:t>approved to entered into</w:t>
      </w:r>
      <w:r w:rsidRPr="00176D7D">
        <w:rPr>
          <w:rFonts w:ascii="Times New Roman" w:hAnsi="Times New Roman" w:cs="Angsana New"/>
          <w:sz w:val="21"/>
          <w:szCs w:val="26"/>
        </w:rPr>
        <w:t xml:space="preserve"> the joint venture </w:t>
      </w:r>
      <w:r w:rsidR="00824DC6" w:rsidRPr="00176D7D">
        <w:rPr>
          <w:rFonts w:ascii="Times New Roman" w:hAnsi="Times New Roman" w:cs="Angsana New"/>
          <w:sz w:val="21"/>
          <w:szCs w:val="26"/>
        </w:rPr>
        <w:t xml:space="preserve">agreement </w:t>
      </w:r>
      <w:r w:rsidRPr="00176D7D">
        <w:rPr>
          <w:rFonts w:ascii="Times New Roman" w:hAnsi="Times New Roman" w:cs="Angsana New"/>
          <w:sz w:val="21"/>
          <w:szCs w:val="26"/>
        </w:rPr>
        <w:t xml:space="preserve">with Hankyu Realty Co.,Ltd </w:t>
      </w:r>
      <w:r w:rsidR="00824DC6" w:rsidRPr="00176D7D">
        <w:rPr>
          <w:rFonts w:ascii="Times New Roman" w:hAnsi="Times New Roman" w:cs="Angsana New"/>
          <w:sz w:val="21"/>
          <w:szCs w:val="26"/>
        </w:rPr>
        <w:t>which unrelated party</w:t>
      </w:r>
      <w:r w:rsidR="008F7F3C" w:rsidRPr="00176D7D">
        <w:rPr>
          <w:rFonts w:ascii="Times New Roman" w:hAnsi="Times New Roman" w:cs="Angsana New"/>
          <w:sz w:val="21"/>
          <w:szCs w:val="26"/>
        </w:rPr>
        <w:t xml:space="preserve"> of the Company</w:t>
      </w:r>
      <w:r w:rsidR="00824DC6" w:rsidRPr="00176D7D">
        <w:rPr>
          <w:rFonts w:ascii="Times New Roman" w:hAnsi="Times New Roman" w:cs="Angsana New"/>
          <w:sz w:val="21"/>
          <w:szCs w:val="26"/>
        </w:rPr>
        <w:t xml:space="preserve"> </w:t>
      </w:r>
      <w:r w:rsidRPr="00176D7D">
        <w:rPr>
          <w:rFonts w:ascii="Times New Roman" w:hAnsi="Times New Roman" w:cs="Angsana New"/>
          <w:sz w:val="21"/>
          <w:szCs w:val="26"/>
        </w:rPr>
        <w:t xml:space="preserve">for </w:t>
      </w:r>
      <w:r w:rsidR="006866AF" w:rsidRPr="00176D7D">
        <w:rPr>
          <w:rFonts w:ascii="Times New Roman" w:hAnsi="Times New Roman" w:cs="Angsana New"/>
          <w:sz w:val="21"/>
          <w:szCs w:val="26"/>
        </w:rPr>
        <w:t>develop</w:t>
      </w:r>
      <w:r w:rsidR="00C26850" w:rsidRPr="00176D7D">
        <w:rPr>
          <w:rFonts w:ascii="Times New Roman" w:hAnsi="Times New Roman" w:cs="Angsana New"/>
          <w:sz w:val="21"/>
          <w:szCs w:val="26"/>
        </w:rPr>
        <w:t xml:space="preserve"> a c</w:t>
      </w:r>
      <w:r w:rsidRPr="00176D7D">
        <w:rPr>
          <w:rFonts w:ascii="Times New Roman" w:hAnsi="Times New Roman" w:cs="Angsana New"/>
          <w:sz w:val="21"/>
          <w:szCs w:val="26"/>
        </w:rPr>
        <w:t xml:space="preserve">ondominium </w:t>
      </w:r>
      <w:r w:rsidR="00C26850" w:rsidRPr="00176D7D">
        <w:rPr>
          <w:rFonts w:ascii="Times New Roman" w:hAnsi="Times New Roman" w:cs="Angsana New"/>
          <w:sz w:val="21"/>
          <w:szCs w:val="26"/>
        </w:rPr>
        <w:t>project by join</w:t>
      </w:r>
      <w:r w:rsidR="008F7F3C" w:rsidRPr="00176D7D">
        <w:rPr>
          <w:rFonts w:ascii="Times New Roman" w:hAnsi="Times New Roman" w:cs="Angsana New"/>
          <w:sz w:val="21"/>
          <w:szCs w:val="26"/>
        </w:rPr>
        <w:t>t venture in Sena Development A 5 Co., Ltd (Subsidiary) with the s</w:t>
      </w:r>
      <w:r w:rsidRPr="00176D7D">
        <w:rPr>
          <w:rFonts w:ascii="Times New Roman" w:hAnsi="Times New Roman" w:cs="Angsana New"/>
          <w:sz w:val="21"/>
          <w:szCs w:val="26"/>
        </w:rPr>
        <w:t xml:space="preserve">hareholding proportion of </w:t>
      </w:r>
      <w:r w:rsidR="00E73E15" w:rsidRPr="00176D7D">
        <w:rPr>
          <w:rFonts w:ascii="Times New Roman" w:hAnsi="Times New Roman" w:cs="Angsana New"/>
          <w:sz w:val="21"/>
          <w:szCs w:val="26"/>
        </w:rPr>
        <w:t>51:</w:t>
      </w:r>
      <w:r w:rsidR="0052291C" w:rsidRPr="00176D7D">
        <w:rPr>
          <w:rFonts w:ascii="Times New Roman" w:hAnsi="Times New Roman" w:cs="Angsana New"/>
          <w:sz w:val="21"/>
          <w:szCs w:val="26"/>
        </w:rPr>
        <w:t>49</w:t>
      </w:r>
      <w:r w:rsidR="008F7F3C" w:rsidRPr="00176D7D">
        <w:rPr>
          <w:rFonts w:ascii="Times New Roman" w:hAnsi="Times New Roman" w:cs="Angsana New"/>
          <w:sz w:val="21"/>
          <w:szCs w:val="26"/>
        </w:rPr>
        <w:t>.</w:t>
      </w:r>
    </w:p>
    <w:p w:rsidR="00692FF7" w:rsidRPr="00176D7D" w:rsidRDefault="00692FF7" w:rsidP="00692FF7">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The details of the joint investment are as follows:</w:t>
      </w:r>
    </w:p>
    <w:p w:rsidR="00692FF7" w:rsidRPr="00176D7D" w:rsidRDefault="00692FF7" w:rsidP="00692FF7">
      <w:pPr>
        <w:pStyle w:val="ListParagraph"/>
        <w:numPr>
          <w:ilvl w:val="0"/>
          <w:numId w:val="50"/>
        </w:numPr>
        <w:autoSpaceDE w:val="0"/>
        <w:autoSpaceDN w:val="0"/>
        <w:adjustRightInd w:val="0"/>
        <w:spacing w:line="216" w:lineRule="auto"/>
        <w:ind w:left="709" w:hanging="283"/>
        <w:jc w:val="thaiDistribute"/>
        <w:rPr>
          <w:rFonts w:eastAsia="MS Mincho"/>
          <w:sz w:val="21"/>
          <w:szCs w:val="26"/>
        </w:rPr>
      </w:pPr>
      <w:r w:rsidRPr="00176D7D">
        <w:rPr>
          <w:rFonts w:eastAsia="MS Mincho"/>
          <w:sz w:val="21"/>
          <w:szCs w:val="26"/>
        </w:rPr>
        <w:t>SENA A5 will increase its registered capital in the amount of Baht 1,799,000,000</w:t>
      </w:r>
      <w:r w:rsidR="00D82676" w:rsidRPr="00176D7D">
        <w:rPr>
          <w:rFonts w:eastAsia="MS Mincho"/>
          <w:sz w:val="21"/>
          <w:szCs w:val="26"/>
        </w:rPr>
        <w:t xml:space="preserve"> </w:t>
      </w:r>
      <w:r w:rsidRPr="00176D7D">
        <w:rPr>
          <w:rFonts w:eastAsia="MS Mincho"/>
          <w:sz w:val="21"/>
          <w:szCs w:val="26"/>
        </w:rPr>
        <w:t xml:space="preserve">from Baht </w:t>
      </w:r>
      <w:r w:rsidR="00023523" w:rsidRPr="00176D7D">
        <w:rPr>
          <w:rFonts w:eastAsia="MS Mincho"/>
          <w:sz w:val="21"/>
          <w:szCs w:val="26"/>
        </w:rPr>
        <w:t>1,000,000 to Baht 1,800,000,000</w:t>
      </w:r>
      <w:r w:rsidRPr="00176D7D">
        <w:rPr>
          <w:rFonts w:eastAsia="MS Mincho"/>
          <w:sz w:val="21"/>
          <w:szCs w:val="26"/>
        </w:rPr>
        <w:t xml:space="preserve"> by issuing new</w:t>
      </w:r>
      <w:r w:rsidR="00023523" w:rsidRPr="00176D7D">
        <w:rPr>
          <w:rFonts w:eastAsia="MS Mincho"/>
          <w:sz w:val="21"/>
          <w:szCs w:val="26"/>
        </w:rPr>
        <w:t xml:space="preserve"> 17,990,000 ordinary shares with a par value </w:t>
      </w:r>
      <w:r w:rsidRPr="00176D7D">
        <w:rPr>
          <w:rFonts w:eastAsia="MS Mincho"/>
          <w:sz w:val="21"/>
          <w:szCs w:val="26"/>
        </w:rPr>
        <w:t>of Baht 100 each; and</w:t>
      </w:r>
    </w:p>
    <w:p w:rsidR="004044E3" w:rsidRPr="00176D7D" w:rsidRDefault="004044E3" w:rsidP="004044E3">
      <w:pPr>
        <w:pStyle w:val="ListParagraph"/>
        <w:numPr>
          <w:ilvl w:val="0"/>
          <w:numId w:val="50"/>
        </w:numPr>
        <w:autoSpaceDE w:val="0"/>
        <w:autoSpaceDN w:val="0"/>
        <w:adjustRightInd w:val="0"/>
        <w:spacing w:line="216" w:lineRule="auto"/>
        <w:ind w:left="709" w:hanging="283"/>
        <w:jc w:val="thaiDistribute"/>
        <w:rPr>
          <w:rFonts w:eastAsia="MS Mincho" w:hint="cs"/>
          <w:sz w:val="21"/>
          <w:szCs w:val="26"/>
        </w:rPr>
      </w:pPr>
      <w:r w:rsidRPr="00176D7D">
        <w:rPr>
          <w:rFonts w:eastAsia="MS Mincho"/>
          <w:sz w:val="21"/>
          <w:szCs w:val="26"/>
        </w:rPr>
        <w:t>The Company will subscribe 9,174,900 shares or equivalent to 51% of the total newly issued shares at Baht 100 per shar</w:t>
      </w:r>
      <w:r w:rsidR="00B931B5">
        <w:rPr>
          <w:rFonts w:eastAsia="MS Mincho"/>
          <w:sz w:val="21"/>
          <w:szCs w:val="26"/>
        </w:rPr>
        <w:t xml:space="preserve">e </w:t>
      </w:r>
      <w:r w:rsidRPr="00176D7D">
        <w:rPr>
          <w:rFonts w:eastAsia="MS Mincho"/>
          <w:sz w:val="21"/>
          <w:szCs w:val="26"/>
        </w:rPr>
        <w:t>or equal to Baht 917,490,000 and the Company will waive its right to subscribe 8,815,100 newly issued shares at the par value of Baht 100 per</w:t>
      </w:r>
      <w:r w:rsidR="00E73E15" w:rsidRPr="00176D7D">
        <w:rPr>
          <w:rFonts w:eastAsia="MS Mincho"/>
          <w:sz w:val="21"/>
          <w:szCs w:val="26"/>
        </w:rPr>
        <w:t xml:space="preserve"> share or equal to Baht 881,510</w:t>
      </w:r>
      <w:r w:rsidRPr="00176D7D">
        <w:rPr>
          <w:rFonts w:eastAsia="MS Mincho"/>
          <w:sz w:val="21"/>
          <w:szCs w:val="26"/>
        </w:rPr>
        <w:t>,000 in order t</w:t>
      </w:r>
      <w:r w:rsidR="0001039A" w:rsidRPr="00176D7D">
        <w:rPr>
          <w:rFonts w:eastAsia="MS Mincho"/>
          <w:sz w:val="21"/>
          <w:szCs w:val="26"/>
        </w:rPr>
        <w:t>o allow Hankyu R</w:t>
      </w:r>
      <w:r w:rsidRPr="00176D7D">
        <w:rPr>
          <w:rFonts w:eastAsia="MS Mincho"/>
          <w:sz w:val="21"/>
          <w:szCs w:val="26"/>
        </w:rPr>
        <w:t>ealty Co.,</w:t>
      </w:r>
      <w:r w:rsidR="00D82676" w:rsidRPr="00176D7D">
        <w:rPr>
          <w:rFonts w:eastAsia="MS Mincho"/>
          <w:sz w:val="21"/>
          <w:szCs w:val="26"/>
        </w:rPr>
        <w:t xml:space="preserve"> </w:t>
      </w:r>
      <w:r w:rsidRPr="00176D7D">
        <w:rPr>
          <w:rFonts w:eastAsia="MS Mincho"/>
          <w:sz w:val="21"/>
          <w:szCs w:val="26"/>
        </w:rPr>
        <w:t>Ltd. to subscribe those unsubscribed shares.</w:t>
      </w:r>
    </w:p>
    <w:p w:rsidR="004044E3" w:rsidRPr="00176D7D" w:rsidRDefault="004044E3" w:rsidP="004044E3">
      <w:pPr>
        <w:pStyle w:val="ListParagraph"/>
        <w:autoSpaceDE w:val="0"/>
        <w:autoSpaceDN w:val="0"/>
        <w:adjustRightInd w:val="0"/>
        <w:spacing w:line="216" w:lineRule="auto"/>
        <w:ind w:left="426" w:firstLine="0"/>
        <w:jc w:val="thaiDistribute"/>
        <w:rPr>
          <w:rFonts w:eastAsia="MS Mincho" w:hint="cs"/>
          <w:spacing w:val="-4"/>
          <w:sz w:val="21"/>
          <w:szCs w:val="26"/>
        </w:rPr>
      </w:pPr>
      <w:r w:rsidRPr="00176D7D">
        <w:rPr>
          <w:rFonts w:eastAsia="MS Mincho"/>
          <w:spacing w:val="-4"/>
          <w:sz w:val="21"/>
          <w:szCs w:val="26"/>
        </w:rPr>
        <w:t>Sharehold</w:t>
      </w:r>
      <w:r w:rsidR="00E73E15" w:rsidRPr="00176D7D">
        <w:rPr>
          <w:rFonts w:eastAsia="MS Mincho"/>
          <w:spacing w:val="-4"/>
          <w:sz w:val="21"/>
          <w:szCs w:val="26"/>
        </w:rPr>
        <w:t>ing of the Company in Sena Hankyu</w:t>
      </w:r>
      <w:r w:rsidRPr="00176D7D">
        <w:rPr>
          <w:rFonts w:eastAsia="MS Mincho"/>
          <w:spacing w:val="-4"/>
          <w:sz w:val="21"/>
          <w:szCs w:val="26"/>
        </w:rPr>
        <w:t xml:space="preserve"> 3</w:t>
      </w:r>
      <w:r w:rsidRPr="00176D7D">
        <w:rPr>
          <w:rFonts w:eastAsia="MS Mincho"/>
          <w:spacing w:val="-4"/>
          <w:sz w:val="21"/>
          <w:szCs w:val="26"/>
          <w:cs/>
        </w:rPr>
        <w:t xml:space="preserve"> </w:t>
      </w:r>
      <w:r w:rsidRPr="00176D7D">
        <w:rPr>
          <w:rFonts w:eastAsia="MS Mincho"/>
          <w:spacing w:val="-4"/>
          <w:sz w:val="21"/>
          <w:szCs w:val="26"/>
        </w:rPr>
        <w:t xml:space="preserve">Company Limited (former name Sena Development A5 </w:t>
      </w:r>
      <w:r w:rsidRPr="00176D7D">
        <w:rPr>
          <w:rFonts w:eastAsia="MS Mincho"/>
          <w:spacing w:val="-4"/>
          <w:sz w:val="21"/>
          <w:szCs w:val="26"/>
          <w:cs/>
        </w:rPr>
        <w:t xml:space="preserve"> </w:t>
      </w:r>
      <w:r w:rsidRPr="00176D7D">
        <w:rPr>
          <w:rFonts w:eastAsia="MS Mincho"/>
          <w:spacing w:val="-4"/>
          <w:sz w:val="21"/>
          <w:szCs w:val="26"/>
        </w:rPr>
        <w:t>Co., Ltd. After the subscription of SENA Hankyu 3</w:t>
      </w:r>
      <w:r w:rsidR="0001039A" w:rsidRPr="00176D7D">
        <w:rPr>
          <w:rFonts w:eastAsia="MS Mincho" w:hint="cs"/>
          <w:spacing w:val="-4"/>
          <w:sz w:val="21"/>
          <w:szCs w:val="26"/>
          <w:cs/>
        </w:rPr>
        <w:t xml:space="preserve"> </w:t>
      </w:r>
      <w:r w:rsidR="0001039A" w:rsidRPr="00176D7D">
        <w:rPr>
          <w:rFonts w:eastAsia="MS Mincho"/>
          <w:spacing w:val="-4"/>
          <w:sz w:val="21"/>
          <w:szCs w:val="26"/>
        </w:rPr>
        <w:t>Co.,</w:t>
      </w:r>
      <w:r w:rsidR="00D82676" w:rsidRPr="00176D7D">
        <w:rPr>
          <w:rFonts w:eastAsia="MS Mincho"/>
          <w:spacing w:val="-4"/>
          <w:sz w:val="21"/>
          <w:szCs w:val="26"/>
        </w:rPr>
        <w:t xml:space="preserve"> </w:t>
      </w:r>
      <w:r w:rsidR="0001039A" w:rsidRPr="00176D7D">
        <w:rPr>
          <w:rFonts w:eastAsia="MS Mincho"/>
          <w:spacing w:val="-4"/>
          <w:sz w:val="21"/>
          <w:szCs w:val="26"/>
        </w:rPr>
        <w:t>Ltd</w:t>
      </w:r>
      <w:r w:rsidRPr="00176D7D">
        <w:rPr>
          <w:rFonts w:eastAsia="MS Mincho"/>
          <w:spacing w:val="-4"/>
          <w:sz w:val="21"/>
          <w:szCs w:val="26"/>
          <w:cs/>
        </w:rPr>
        <w:t xml:space="preserve"> </w:t>
      </w:r>
      <w:r w:rsidRPr="00176D7D">
        <w:rPr>
          <w:rFonts w:eastAsia="MS Mincho"/>
          <w:spacing w:val="-4"/>
          <w:sz w:val="21"/>
          <w:szCs w:val="26"/>
        </w:rPr>
        <w:t xml:space="preserve">(Former name SENA Development A5 Co., Ltd.) and the waiver of such rights will be reduced from 100% to 51%, the Company has presented investment in associates which be subsidiaries until on March 19, 2018. </w:t>
      </w:r>
      <w:r w:rsidRPr="00176D7D">
        <w:rPr>
          <w:rFonts w:eastAsia="MS Mincho"/>
          <w:spacing w:val="-4"/>
          <w:sz w:val="21"/>
          <w:szCs w:val="26"/>
          <w:cs/>
        </w:rPr>
        <w:t xml:space="preserve"> </w:t>
      </w:r>
    </w:p>
    <w:p w:rsidR="004044E3" w:rsidRPr="00176D7D" w:rsidRDefault="004044E3" w:rsidP="004044E3">
      <w:pPr>
        <w:pStyle w:val="ListParagraph"/>
        <w:autoSpaceDE w:val="0"/>
        <w:autoSpaceDN w:val="0"/>
        <w:adjustRightInd w:val="0"/>
        <w:spacing w:line="216" w:lineRule="auto"/>
        <w:ind w:left="426" w:firstLine="0"/>
        <w:jc w:val="thaiDistribute"/>
        <w:rPr>
          <w:rFonts w:eastAsia="MS Mincho" w:hint="cs"/>
          <w:sz w:val="21"/>
          <w:szCs w:val="26"/>
        </w:rPr>
      </w:pPr>
      <w:r w:rsidRPr="00176D7D">
        <w:rPr>
          <w:rFonts w:eastAsia="MS Mincho"/>
          <w:sz w:val="21"/>
          <w:szCs w:val="26"/>
        </w:rPr>
        <w:t>According to the resolution of the Extraordinary General Meeting of Shareholders No.2/2018</w:t>
      </w:r>
      <w:r w:rsidRPr="00176D7D">
        <w:rPr>
          <w:rFonts w:eastAsia="MS Mincho"/>
          <w:sz w:val="21"/>
          <w:szCs w:val="26"/>
          <w:cs/>
        </w:rPr>
        <w:t xml:space="preserve"> </w:t>
      </w:r>
      <w:r w:rsidRPr="00176D7D">
        <w:rPr>
          <w:rFonts w:eastAsia="MS Mincho"/>
          <w:sz w:val="21"/>
          <w:szCs w:val="26"/>
        </w:rPr>
        <w:t>held on March 10, 2018</w:t>
      </w:r>
      <w:r w:rsidRPr="00176D7D">
        <w:rPr>
          <w:rFonts w:eastAsia="MS Mincho"/>
          <w:sz w:val="21"/>
          <w:szCs w:val="26"/>
          <w:cs/>
        </w:rPr>
        <w:t xml:space="preserve"> </w:t>
      </w:r>
      <w:r w:rsidRPr="00176D7D">
        <w:rPr>
          <w:rFonts w:eastAsia="MS Mincho"/>
          <w:sz w:val="21"/>
          <w:szCs w:val="26"/>
        </w:rPr>
        <w:t>Sena Development A5</w:t>
      </w:r>
      <w:r w:rsidRPr="00176D7D">
        <w:rPr>
          <w:rFonts w:eastAsia="MS Mincho"/>
          <w:sz w:val="21"/>
          <w:szCs w:val="26"/>
          <w:cs/>
        </w:rPr>
        <w:t xml:space="preserve"> </w:t>
      </w:r>
      <w:r w:rsidRPr="00176D7D">
        <w:rPr>
          <w:rFonts w:eastAsia="MS Mincho"/>
          <w:sz w:val="21"/>
          <w:szCs w:val="26"/>
        </w:rPr>
        <w:t xml:space="preserve">Co., Ltd. has important resolutions as </w:t>
      </w:r>
      <w:r w:rsidR="00FA6B90">
        <w:rPr>
          <w:rFonts w:eastAsia="MS Mincho"/>
          <w:sz w:val="21"/>
          <w:szCs w:val="26"/>
        </w:rPr>
        <w:t>follows</w:t>
      </w:r>
      <w:r w:rsidRPr="00176D7D">
        <w:rPr>
          <w:rFonts w:eastAsia="MS Mincho"/>
          <w:sz w:val="21"/>
          <w:szCs w:val="26"/>
        </w:rPr>
        <w:t>:</w:t>
      </w:r>
    </w:p>
    <w:p w:rsidR="004044E3" w:rsidRPr="00176D7D" w:rsidRDefault="004044E3" w:rsidP="004044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720" w:right="0" w:hanging="295"/>
        <w:jc w:val="thaiDistribute"/>
        <w:rPr>
          <w:rFonts w:ascii="Times New Roman" w:hAnsi="Times New Roman" w:cs="Angsana New"/>
          <w:sz w:val="21"/>
          <w:szCs w:val="26"/>
        </w:rPr>
      </w:pPr>
      <w:r w:rsidRPr="00176D7D">
        <w:rPr>
          <w:rFonts w:ascii="Times New Roman" w:hAnsi="Times New Roman" w:cs="Angsana New"/>
          <w:spacing w:val="-4"/>
          <w:sz w:val="21"/>
          <w:szCs w:val="26"/>
        </w:rPr>
        <w:t>1. Resolved to change the name from Sena Development A5 Co., Ltd. to the "Sena Hankyu 3 Co., Ltd.". The Company registered with the Ministry of Commerce on March 12, 201</w:t>
      </w:r>
      <w:r w:rsidR="00E73E15" w:rsidRPr="00176D7D">
        <w:rPr>
          <w:rFonts w:ascii="Times New Roman" w:hAnsi="Times New Roman" w:cs="Angsana New"/>
          <w:spacing w:val="-4"/>
          <w:sz w:val="21"/>
          <w:szCs w:val="26"/>
        </w:rPr>
        <w:t>8</w:t>
      </w:r>
      <w:r w:rsidRPr="00176D7D">
        <w:rPr>
          <w:rFonts w:ascii="Times New Roman" w:hAnsi="Times New Roman" w:cs="Angsana New"/>
          <w:sz w:val="21"/>
          <w:szCs w:val="26"/>
        </w:rPr>
        <w:t>.</w:t>
      </w:r>
    </w:p>
    <w:p w:rsidR="004044E3" w:rsidRPr="00176D7D" w:rsidRDefault="004044E3" w:rsidP="00D826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0" w:hanging="294"/>
        <w:jc w:val="thaiDistribute"/>
        <w:rPr>
          <w:rFonts w:ascii="Times New Roman" w:hAnsi="Times New Roman" w:cs="Angsana New"/>
          <w:spacing w:val="-4"/>
          <w:sz w:val="21"/>
          <w:szCs w:val="26"/>
        </w:rPr>
      </w:pPr>
      <w:r w:rsidRPr="00176D7D">
        <w:rPr>
          <w:rFonts w:ascii="Times New Roman" w:hAnsi="Times New Roman" w:cs="Angsana New"/>
          <w:sz w:val="21"/>
          <w:szCs w:val="26"/>
        </w:rPr>
        <w:t xml:space="preserve">2. </w:t>
      </w:r>
      <w:r w:rsidRPr="00176D7D">
        <w:rPr>
          <w:rFonts w:ascii="Times New Roman" w:hAnsi="Times New Roman" w:cs="Angsana New"/>
          <w:spacing w:val="-4"/>
          <w:sz w:val="21"/>
          <w:szCs w:val="26"/>
        </w:rPr>
        <w:t>There was a resolution to increase the Company's share capital by 17,990,000 shares at the par value of Baht 100 per share to Baht 1,799,000</w:t>
      </w:r>
      <w:r w:rsidR="00E73E15" w:rsidRPr="00176D7D">
        <w:rPr>
          <w:rFonts w:ascii="Times New Roman" w:hAnsi="Times New Roman" w:cs="Angsana New"/>
          <w:spacing w:val="-4"/>
          <w:sz w:val="21"/>
          <w:szCs w:val="26"/>
        </w:rPr>
        <w:t>,000</w:t>
      </w:r>
      <w:r w:rsidRPr="00176D7D">
        <w:rPr>
          <w:rFonts w:ascii="Times New Roman" w:hAnsi="Times New Roman" w:cs="Angsana New"/>
          <w:spacing w:val="-4"/>
          <w:sz w:val="21"/>
          <w:szCs w:val="26"/>
        </w:rPr>
        <w:t>. The first payment of Baht 26.70 per share was made at Ba</w:t>
      </w:r>
      <w:r w:rsidR="00E73E15" w:rsidRPr="00176D7D">
        <w:rPr>
          <w:rFonts w:ascii="Times New Roman" w:hAnsi="Times New Roman" w:cs="Angsana New"/>
          <w:spacing w:val="-4"/>
          <w:sz w:val="21"/>
          <w:szCs w:val="26"/>
        </w:rPr>
        <w:t>ht 480,333,000 on March 20, 2018</w:t>
      </w:r>
      <w:r w:rsidRPr="00176D7D">
        <w:rPr>
          <w:rFonts w:ascii="Times New Roman" w:hAnsi="Times New Roman" w:cs="Angsana New"/>
          <w:spacing w:val="-4"/>
          <w:sz w:val="21"/>
          <w:szCs w:val="26"/>
        </w:rPr>
        <w:t>.</w:t>
      </w:r>
    </w:p>
    <w:p w:rsidR="004044E3" w:rsidRPr="00176D7D" w:rsidRDefault="004044E3" w:rsidP="004044E3">
      <w:pPr>
        <w:spacing w:before="120" w:after="120"/>
        <w:ind w:left="425" w:right="28" w:hanging="11"/>
        <w:rPr>
          <w:rFonts w:ascii="Times New Roman" w:hAnsi="Times New Roman" w:cs="Angsana New"/>
          <w:sz w:val="21"/>
          <w:szCs w:val="26"/>
        </w:rPr>
      </w:pPr>
      <w:r w:rsidRPr="00176D7D">
        <w:rPr>
          <w:rFonts w:ascii="Times New Roman" w:hAnsi="Times New Roman" w:cs="Angsana New"/>
          <w:sz w:val="21"/>
          <w:szCs w:val="26"/>
        </w:rPr>
        <w:t>The Company paid for the share capital increase. According to the Joint Venture Agreement amoun of Baht 244.84 million.</w:t>
      </w:r>
    </w:p>
    <w:p w:rsidR="00692FF7" w:rsidRPr="00176D7D" w:rsidRDefault="004044E3" w:rsidP="004044E3">
      <w:pPr>
        <w:tabs>
          <w:tab w:val="left" w:pos="1155"/>
        </w:tabs>
        <w:spacing w:before="360"/>
        <w:ind w:right="28"/>
        <w:rPr>
          <w:rFonts w:ascii="Times New Roman" w:hAnsi="Times New Roman" w:cs="Cordia New" w:hint="cs"/>
          <w:b/>
          <w:bCs/>
          <w:sz w:val="21"/>
          <w:szCs w:val="21"/>
        </w:rPr>
      </w:pPr>
      <w:r w:rsidRPr="00176D7D">
        <w:rPr>
          <w:rFonts w:ascii="Times New Roman" w:hAnsi="Times New Roman" w:cs="Cordia New"/>
          <w:b/>
          <w:bCs/>
          <w:sz w:val="21"/>
          <w:szCs w:val="21"/>
        </w:rPr>
        <w:tab/>
      </w:r>
    </w:p>
    <w:p w:rsidR="00C953D3" w:rsidRPr="00176D7D" w:rsidRDefault="004044E3" w:rsidP="004044E3">
      <w:pPr>
        <w:tabs>
          <w:tab w:val="left" w:pos="1155"/>
        </w:tabs>
        <w:spacing w:before="360"/>
        <w:ind w:right="28"/>
        <w:rPr>
          <w:rFonts w:ascii="Times New Roman" w:hAnsi="Times New Roman" w:cs="Times New Roman"/>
          <w:b/>
          <w:bCs/>
          <w:sz w:val="21"/>
          <w:szCs w:val="21"/>
        </w:rPr>
        <w:sectPr w:rsidR="00C953D3" w:rsidRPr="00176D7D" w:rsidSect="007451D1">
          <w:headerReference w:type="even" r:id="rId9"/>
          <w:headerReference w:type="default" r:id="rId10"/>
          <w:footerReference w:type="even" r:id="rId11"/>
          <w:footerReference w:type="default" r:id="rId12"/>
          <w:headerReference w:type="first" r:id="rId13"/>
          <w:footerReference w:type="first" r:id="rId14"/>
          <w:pgSz w:w="11909" w:h="16834" w:code="9"/>
          <w:pgMar w:top="907" w:right="710" w:bottom="794" w:left="1418" w:header="709" w:footer="289" w:gutter="0"/>
          <w:pgNumType w:start="9"/>
          <w:cols w:space="720"/>
          <w:docGrid w:linePitch="381"/>
        </w:sectPr>
      </w:pPr>
      <w:r w:rsidRPr="00176D7D">
        <w:rPr>
          <w:rFonts w:ascii="Times New Roman" w:hAnsi="Times New Roman" w:cs="Times New Roman"/>
          <w:b/>
          <w:bCs/>
          <w:sz w:val="21"/>
          <w:szCs w:val="21"/>
        </w:rPr>
        <w:tab/>
      </w:r>
    </w:p>
    <w:p w:rsidR="0077112D" w:rsidRPr="00176D7D" w:rsidRDefault="00F036F5" w:rsidP="0052291C">
      <w:pPr>
        <w:numPr>
          <w:ilvl w:val="0"/>
          <w:numId w:val="6"/>
        </w:numPr>
        <w:spacing w:before="36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 xml:space="preserve">INVESTMENTS IN SUBSIDIARIES </w:t>
      </w:r>
    </w:p>
    <w:p w:rsidR="00A71F7A" w:rsidRPr="00176D7D" w:rsidRDefault="0001323E" w:rsidP="00692FF7">
      <w:pPr>
        <w:spacing w:before="120"/>
        <w:ind w:left="425" w:right="28" w:firstLine="1"/>
        <w:jc w:val="lef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 xml:space="preserve"> </w:t>
      </w:r>
      <w:r w:rsidR="008F6DBB" w:rsidRPr="00176D7D">
        <w:rPr>
          <w:rFonts w:ascii="Times New Roman" w:hAnsi="Times New Roman" w:cs="Times New Roman"/>
          <w:snapToGrid w:val="0"/>
          <w:sz w:val="21"/>
          <w:szCs w:val="21"/>
          <w:lang w:eastAsia="th-TH"/>
        </w:rPr>
        <w:t>As at</w:t>
      </w:r>
      <w:r w:rsidR="00A71F7A" w:rsidRPr="00176D7D">
        <w:rPr>
          <w:rFonts w:ascii="Times New Roman" w:hAnsi="Times New Roman" w:cs="Times New Roman"/>
          <w:snapToGrid w:val="0"/>
          <w:sz w:val="21"/>
          <w:szCs w:val="21"/>
          <w:lang w:eastAsia="th-TH"/>
        </w:rPr>
        <w:t xml:space="preserve"> </w:t>
      </w:r>
      <w:r w:rsidR="007F3D8E" w:rsidRPr="00176D7D">
        <w:rPr>
          <w:rFonts w:ascii="Times New Roman" w:hAnsi="Times New Roman" w:cs="Times New Roman"/>
          <w:snapToGrid w:val="0"/>
          <w:sz w:val="21"/>
          <w:szCs w:val="21"/>
          <w:lang w:eastAsia="th-TH"/>
        </w:rPr>
        <w:t>March 31</w:t>
      </w:r>
      <w:r w:rsidR="008F6DBB" w:rsidRPr="00176D7D">
        <w:rPr>
          <w:rFonts w:ascii="Times New Roman" w:hAnsi="Times New Roman" w:cs="Times New Roman"/>
          <w:snapToGrid w:val="0"/>
          <w:sz w:val="21"/>
          <w:szCs w:val="21"/>
          <w:lang w:eastAsia="th-TH"/>
        </w:rPr>
        <w:t>, 201</w:t>
      </w:r>
      <w:r w:rsidR="007F3D8E" w:rsidRPr="00176D7D">
        <w:rPr>
          <w:rFonts w:ascii="Times New Roman" w:hAnsi="Times New Roman" w:cs="Times New Roman"/>
          <w:snapToGrid w:val="0"/>
          <w:sz w:val="21"/>
          <w:szCs w:val="21"/>
          <w:lang w:eastAsia="th-TH"/>
        </w:rPr>
        <w:t>8</w:t>
      </w:r>
      <w:r w:rsidR="008F6DBB" w:rsidRPr="00176D7D">
        <w:rPr>
          <w:rFonts w:ascii="Times New Roman" w:hAnsi="Times New Roman" w:cs="Times New Roman"/>
          <w:snapToGrid w:val="0"/>
          <w:sz w:val="21"/>
          <w:szCs w:val="21"/>
          <w:lang w:eastAsia="th-TH"/>
        </w:rPr>
        <w:t xml:space="preserve"> and</w:t>
      </w:r>
      <w:r w:rsidR="00F51E61" w:rsidRPr="00176D7D">
        <w:rPr>
          <w:rFonts w:ascii="Times New Roman" w:hAnsi="Times New Roman" w:cs="Times New Roman"/>
          <w:snapToGrid w:val="0"/>
          <w:sz w:val="21"/>
          <w:szCs w:val="21"/>
          <w:lang w:eastAsia="th-TH"/>
        </w:rPr>
        <w:t xml:space="preserve"> </w:t>
      </w:r>
      <w:r w:rsidR="00E92694" w:rsidRPr="00176D7D">
        <w:rPr>
          <w:rFonts w:ascii="Times New Roman" w:hAnsi="Times New Roman" w:cs="Times New Roman"/>
          <w:snapToGrid w:val="0"/>
          <w:sz w:val="21"/>
          <w:szCs w:val="21"/>
          <w:lang w:eastAsia="th-TH"/>
        </w:rPr>
        <w:t xml:space="preserve">December 31, </w:t>
      </w:r>
      <w:r w:rsidR="008F6DBB" w:rsidRPr="00176D7D">
        <w:rPr>
          <w:rFonts w:ascii="Times New Roman" w:hAnsi="Times New Roman" w:cs="Times New Roman"/>
          <w:snapToGrid w:val="0"/>
          <w:sz w:val="21"/>
          <w:szCs w:val="21"/>
          <w:lang w:eastAsia="th-TH"/>
        </w:rPr>
        <w:t>20</w:t>
      </w:r>
      <w:r w:rsidR="00F51E61" w:rsidRPr="00176D7D">
        <w:rPr>
          <w:rFonts w:ascii="Times New Roman" w:hAnsi="Times New Roman" w:cs="Times New Roman"/>
          <w:sz w:val="21"/>
          <w:szCs w:val="21"/>
        </w:rPr>
        <w:t>1</w:t>
      </w:r>
      <w:r w:rsidR="007F3D8E" w:rsidRPr="00176D7D">
        <w:rPr>
          <w:rFonts w:ascii="Times New Roman" w:hAnsi="Times New Roman" w:cs="Times New Roman"/>
          <w:sz w:val="21"/>
          <w:szCs w:val="21"/>
        </w:rPr>
        <w:t>7</w:t>
      </w:r>
      <w:r w:rsidR="006508A0" w:rsidRPr="00176D7D">
        <w:rPr>
          <w:rFonts w:ascii="Times New Roman" w:hAnsi="Times New Roman" w:cs="Times New Roman"/>
          <w:snapToGrid w:val="0"/>
          <w:sz w:val="21"/>
          <w:szCs w:val="21"/>
          <w:lang w:eastAsia="th-TH"/>
        </w:rPr>
        <w:t xml:space="preserve"> </w:t>
      </w:r>
      <w:r w:rsidR="008F6DBB" w:rsidRPr="00176D7D">
        <w:rPr>
          <w:rFonts w:ascii="Times New Roman" w:hAnsi="Times New Roman" w:cs="Times New Roman"/>
          <w:snapToGrid w:val="0"/>
          <w:sz w:val="21"/>
          <w:szCs w:val="21"/>
          <w:lang w:eastAsia="th-TH"/>
        </w:rPr>
        <w:t>consist of:</w:t>
      </w:r>
    </w:p>
    <w:p w:rsidR="008F6DBB" w:rsidRPr="00473AB9" w:rsidRDefault="008F6DBB" w:rsidP="006F4445">
      <w:pPr>
        <w:tabs>
          <w:tab w:val="left" w:pos="900"/>
        </w:tabs>
        <w:ind w:left="426" w:right="29"/>
        <w:jc w:val="thaiDistribute"/>
        <w:rPr>
          <w:rFonts w:ascii="Times New Roman" w:hAnsi="Times New Roman" w:cs="Times New Roman"/>
          <w:sz w:val="18"/>
          <w:szCs w:val="18"/>
        </w:rPr>
      </w:pPr>
    </w:p>
    <w:tbl>
      <w:tblPr>
        <w:tblW w:w="14316" w:type="dxa"/>
        <w:tblInd w:w="534" w:type="dxa"/>
        <w:tblBorders>
          <w:bottom w:val="single" w:sz="4" w:space="0" w:color="auto"/>
        </w:tblBorders>
        <w:tblLayout w:type="fixed"/>
        <w:tblLook w:val="0000" w:firstRow="0" w:lastRow="0" w:firstColumn="0" w:lastColumn="0" w:noHBand="0" w:noVBand="0"/>
      </w:tblPr>
      <w:tblGrid>
        <w:gridCol w:w="3543"/>
        <w:gridCol w:w="1418"/>
        <w:gridCol w:w="1417"/>
        <w:gridCol w:w="1276"/>
        <w:gridCol w:w="1418"/>
        <w:gridCol w:w="1275"/>
        <w:gridCol w:w="1418"/>
        <w:gridCol w:w="1276"/>
        <w:gridCol w:w="1275"/>
      </w:tblGrid>
      <w:tr w:rsidR="008F6DBB" w:rsidRPr="00ED4218" w:rsidTr="006371D9">
        <w:trPr>
          <w:gridBefore w:val="1"/>
          <w:wBefore w:w="3543" w:type="dxa"/>
          <w:trHeight w:val="337"/>
          <w:tblHeader/>
        </w:trPr>
        <w:tc>
          <w:tcPr>
            <w:tcW w:w="10773" w:type="dxa"/>
            <w:gridSpan w:val="8"/>
            <w:vAlign w:val="bottom"/>
          </w:tcPr>
          <w:p w:rsidR="00723471" w:rsidRPr="00ED4218" w:rsidRDefault="00723471" w:rsidP="006F4445">
            <w:pPr>
              <w:pBdr>
                <w:bottom w:val="single" w:sz="4" w:space="1" w:color="auto"/>
              </w:pBdr>
              <w:tabs>
                <w:tab w:val="left" w:pos="900"/>
              </w:tabs>
              <w:ind w:right="29"/>
              <w:jc w:val="center"/>
              <w:rPr>
                <w:rFonts w:ascii="Times New Roman" w:hAnsi="Times New Roman" w:cs="Times New Roman"/>
                <w:b/>
                <w:bCs/>
                <w:sz w:val="14"/>
                <w:szCs w:val="14"/>
              </w:rPr>
            </w:pPr>
          </w:p>
          <w:p w:rsidR="008F6DBB" w:rsidRPr="00121DED" w:rsidRDefault="008F6DBB" w:rsidP="00723471">
            <w:pPr>
              <w:pBdr>
                <w:bottom w:val="single" w:sz="4" w:space="1" w:color="auto"/>
              </w:pBdr>
              <w:tabs>
                <w:tab w:val="left" w:pos="900"/>
              </w:tabs>
              <w:ind w:right="29"/>
              <w:jc w:val="center"/>
              <w:rPr>
                <w:rFonts w:ascii="Times New Roman" w:hAnsi="Times New Roman" w:cs="Cordia New" w:hint="cs"/>
                <w:b/>
                <w:bCs/>
                <w:sz w:val="14"/>
                <w:szCs w:val="14"/>
                <w:cs/>
              </w:rPr>
            </w:pPr>
            <w:r w:rsidRPr="00ED4218">
              <w:rPr>
                <w:rFonts w:ascii="Times New Roman" w:hAnsi="Times New Roman" w:cs="Times New Roman"/>
                <w:b/>
                <w:bCs/>
                <w:sz w:val="14"/>
                <w:szCs w:val="14"/>
              </w:rPr>
              <w:t>Separate financial statements</w:t>
            </w:r>
            <w:r w:rsidR="00723471" w:rsidRPr="00ED4218">
              <w:rPr>
                <w:rFonts w:ascii="Times New Roman" w:hAnsi="Times New Roman" w:cs="Times New Roman"/>
                <w:b/>
                <w:bCs/>
                <w:sz w:val="14"/>
                <w:szCs w:val="14"/>
              </w:rPr>
              <w:t xml:space="preserve"> (Unit : Baht)</w:t>
            </w:r>
          </w:p>
        </w:tc>
      </w:tr>
      <w:tr w:rsidR="006371D9" w:rsidRPr="00ED4218" w:rsidTr="00ED4218">
        <w:trPr>
          <w:cantSplit/>
          <w:trHeight w:val="582"/>
          <w:tblHeader/>
        </w:trPr>
        <w:tc>
          <w:tcPr>
            <w:tcW w:w="3543" w:type="dxa"/>
            <w:vMerge w:val="restart"/>
            <w:vAlign w:val="bottom"/>
          </w:tcPr>
          <w:p w:rsidR="005F63BC" w:rsidRPr="00ED4218" w:rsidRDefault="005F63BC" w:rsidP="006F4445">
            <w:pPr>
              <w:pBdr>
                <w:bottom w:val="single" w:sz="4" w:space="1" w:color="auto"/>
              </w:pBdr>
              <w:spacing w:line="320" w:lineRule="exact"/>
              <w:ind w:right="0"/>
              <w:jc w:val="center"/>
              <w:rPr>
                <w:rFonts w:ascii="Times New Roman" w:hAnsi="Times New Roman" w:cs="Times New Roman"/>
                <w:b/>
                <w:bCs/>
                <w:sz w:val="14"/>
                <w:szCs w:val="14"/>
              </w:rPr>
            </w:pPr>
            <w:r w:rsidRPr="00ED4218">
              <w:rPr>
                <w:rFonts w:ascii="Times New Roman" w:hAnsi="Times New Roman" w:cs="Times New Roman"/>
                <w:b/>
                <w:bCs/>
                <w:sz w:val="14"/>
                <w:szCs w:val="14"/>
              </w:rPr>
              <w:t>Company</w:t>
            </w:r>
          </w:p>
        </w:tc>
        <w:tc>
          <w:tcPr>
            <w:tcW w:w="2835" w:type="dxa"/>
            <w:gridSpan w:val="2"/>
            <w:vAlign w:val="bottom"/>
          </w:tcPr>
          <w:p w:rsidR="005F63BC" w:rsidRPr="00ED4218" w:rsidRDefault="005F63BC" w:rsidP="009C62C9">
            <w:pPr>
              <w:pBdr>
                <w:bottom w:val="single" w:sz="4" w:space="1" w:color="auto"/>
              </w:pBdr>
              <w:spacing w:line="320" w:lineRule="exact"/>
              <w:ind w:right="0"/>
              <w:jc w:val="center"/>
              <w:rPr>
                <w:rFonts w:ascii="Times New Roman" w:hAnsi="Times New Roman" w:cs="Times New Roman"/>
                <w:b/>
                <w:bCs/>
                <w:snapToGrid w:val="0"/>
                <w:spacing w:val="-6"/>
                <w:sz w:val="14"/>
                <w:szCs w:val="14"/>
                <w:lang w:eastAsia="th-TH"/>
              </w:rPr>
            </w:pPr>
            <w:r w:rsidRPr="00ED4218">
              <w:rPr>
                <w:rFonts w:ascii="Times New Roman" w:hAnsi="Times New Roman" w:cs="Times New Roman"/>
                <w:b/>
                <w:bCs/>
                <w:sz w:val="14"/>
                <w:szCs w:val="14"/>
              </w:rPr>
              <w:t>Paid</w:t>
            </w:r>
            <w:r w:rsidRPr="00ED4218">
              <w:rPr>
                <w:rFonts w:ascii="Times New Roman" w:hAnsi="Times New Roman" w:cs="Times New Roman"/>
                <w:b/>
                <w:bCs/>
                <w:snapToGrid w:val="0"/>
                <w:spacing w:val="-6"/>
                <w:sz w:val="14"/>
                <w:szCs w:val="14"/>
                <w:lang w:eastAsia="th-TH"/>
              </w:rPr>
              <w:t>-up Capital</w:t>
            </w:r>
            <w:r w:rsidR="00723471" w:rsidRPr="00ED4218">
              <w:rPr>
                <w:rFonts w:ascii="Times New Roman" w:hAnsi="Times New Roman" w:cs="Times New Roman"/>
                <w:b/>
                <w:bCs/>
                <w:snapToGrid w:val="0"/>
                <w:spacing w:val="-6"/>
                <w:sz w:val="14"/>
                <w:szCs w:val="14"/>
                <w:lang w:eastAsia="th-TH"/>
              </w:rPr>
              <w:t xml:space="preserve">  </w:t>
            </w:r>
            <w:r w:rsidRPr="00ED4218">
              <w:rPr>
                <w:rFonts w:ascii="Times New Roman" w:hAnsi="Times New Roman" w:cs="Times New Roman"/>
                <w:b/>
                <w:bCs/>
                <w:snapToGrid w:val="0"/>
                <w:spacing w:val="-6"/>
                <w:sz w:val="14"/>
                <w:szCs w:val="14"/>
                <w:cs/>
                <w:lang w:eastAsia="th-TH"/>
              </w:rPr>
              <w:t>(</w:t>
            </w:r>
            <w:r w:rsidRPr="00ED4218">
              <w:rPr>
                <w:rFonts w:ascii="Times New Roman" w:hAnsi="Times New Roman" w:cs="Times New Roman"/>
                <w:b/>
                <w:bCs/>
                <w:snapToGrid w:val="0"/>
                <w:spacing w:val="-6"/>
                <w:sz w:val="14"/>
                <w:szCs w:val="14"/>
                <w:lang w:eastAsia="th-TH"/>
              </w:rPr>
              <w:t>Thousand Baht</w:t>
            </w:r>
            <w:r w:rsidRPr="00ED4218">
              <w:rPr>
                <w:rFonts w:ascii="Times New Roman" w:hAnsi="Times New Roman" w:cs="Times New Roman"/>
                <w:b/>
                <w:bCs/>
                <w:snapToGrid w:val="0"/>
                <w:spacing w:val="-6"/>
                <w:sz w:val="14"/>
                <w:szCs w:val="14"/>
                <w:cs/>
                <w:lang w:eastAsia="th-TH"/>
              </w:rPr>
              <w:t>)</w:t>
            </w:r>
          </w:p>
        </w:tc>
        <w:tc>
          <w:tcPr>
            <w:tcW w:w="2694" w:type="dxa"/>
            <w:gridSpan w:val="2"/>
            <w:vAlign w:val="bottom"/>
          </w:tcPr>
          <w:p w:rsidR="005F63BC" w:rsidRPr="00ED4218" w:rsidRDefault="005F63BC" w:rsidP="00ED4218">
            <w:pPr>
              <w:pBdr>
                <w:bottom w:val="single" w:sz="4" w:space="1" w:color="auto"/>
              </w:pBdr>
              <w:spacing w:line="320" w:lineRule="exact"/>
              <w:ind w:right="0"/>
              <w:jc w:val="center"/>
              <w:rPr>
                <w:rFonts w:ascii="Times New Roman" w:hAnsi="Times New Roman" w:cs="Times New Roman"/>
                <w:b/>
                <w:bCs/>
                <w:sz w:val="14"/>
                <w:szCs w:val="14"/>
              </w:rPr>
            </w:pPr>
            <w:r w:rsidRPr="00ED4218">
              <w:rPr>
                <w:rFonts w:ascii="Times New Roman" w:hAnsi="Times New Roman" w:cs="Times New Roman"/>
                <w:b/>
                <w:bCs/>
                <w:sz w:val="14"/>
                <w:szCs w:val="14"/>
              </w:rPr>
              <w:t>Portion</w:t>
            </w:r>
            <w:r w:rsidRPr="00ED4218">
              <w:rPr>
                <w:rFonts w:ascii="Times New Roman" w:hAnsi="Times New Roman" w:cs="Times New Roman"/>
                <w:b/>
                <w:bCs/>
                <w:snapToGrid w:val="0"/>
                <w:spacing w:val="-6"/>
                <w:sz w:val="14"/>
                <w:szCs w:val="14"/>
                <w:lang w:eastAsia="th-TH"/>
              </w:rPr>
              <w:t xml:space="preserve"> of Investment</w:t>
            </w:r>
            <w:r w:rsidRPr="00ED4218">
              <w:rPr>
                <w:rFonts w:ascii="Times New Roman" w:hAnsi="Times New Roman" w:cs="Times New Roman"/>
                <w:b/>
                <w:bCs/>
                <w:snapToGrid w:val="0"/>
                <w:spacing w:val="-6"/>
                <w:sz w:val="14"/>
                <w:szCs w:val="14"/>
                <w:cs/>
                <w:lang w:eastAsia="th-TH"/>
              </w:rPr>
              <w:t xml:space="preserve"> (</w:t>
            </w:r>
            <w:r w:rsidRPr="00ED4218">
              <w:rPr>
                <w:rFonts w:ascii="Times New Roman" w:hAnsi="Times New Roman" w:cs="Times New Roman"/>
                <w:b/>
                <w:bCs/>
                <w:snapToGrid w:val="0"/>
                <w:spacing w:val="-6"/>
                <w:sz w:val="14"/>
                <w:szCs w:val="14"/>
                <w:lang w:eastAsia="th-TH"/>
              </w:rPr>
              <w:t>%</w:t>
            </w:r>
            <w:r w:rsidRPr="00ED4218">
              <w:rPr>
                <w:rFonts w:ascii="Times New Roman" w:hAnsi="Times New Roman" w:cs="Times New Roman"/>
                <w:b/>
                <w:bCs/>
                <w:snapToGrid w:val="0"/>
                <w:spacing w:val="-6"/>
                <w:sz w:val="14"/>
                <w:szCs w:val="14"/>
                <w:cs/>
                <w:lang w:eastAsia="th-TH"/>
              </w:rPr>
              <w:t>)</w:t>
            </w:r>
          </w:p>
        </w:tc>
        <w:tc>
          <w:tcPr>
            <w:tcW w:w="2693" w:type="dxa"/>
            <w:gridSpan w:val="2"/>
            <w:vAlign w:val="bottom"/>
          </w:tcPr>
          <w:p w:rsidR="005F63BC" w:rsidRPr="00ED4218" w:rsidRDefault="005F63BC" w:rsidP="00ED4218">
            <w:pPr>
              <w:pBdr>
                <w:bottom w:val="single" w:sz="4" w:space="1" w:color="auto"/>
              </w:pBdr>
              <w:spacing w:line="320" w:lineRule="exact"/>
              <w:ind w:right="0"/>
              <w:jc w:val="center"/>
              <w:rPr>
                <w:rFonts w:ascii="Times New Roman" w:hAnsi="Times New Roman" w:cs="Times New Roman"/>
                <w:b/>
                <w:bCs/>
                <w:sz w:val="14"/>
                <w:szCs w:val="14"/>
              </w:rPr>
            </w:pPr>
            <w:r w:rsidRPr="00ED4218">
              <w:rPr>
                <w:rFonts w:ascii="Times New Roman" w:hAnsi="Times New Roman" w:cs="Times New Roman"/>
                <w:b/>
                <w:bCs/>
                <w:sz w:val="14"/>
                <w:szCs w:val="14"/>
              </w:rPr>
              <w:t>Cost method</w:t>
            </w:r>
          </w:p>
        </w:tc>
        <w:tc>
          <w:tcPr>
            <w:tcW w:w="2551" w:type="dxa"/>
            <w:gridSpan w:val="2"/>
            <w:tcBorders>
              <w:bottom w:val="single" w:sz="4" w:space="0" w:color="auto"/>
            </w:tcBorders>
          </w:tcPr>
          <w:p w:rsidR="005F63BC" w:rsidRPr="00ED4218" w:rsidRDefault="0058396B" w:rsidP="00692FF7">
            <w:pPr>
              <w:spacing w:line="320" w:lineRule="exact"/>
              <w:ind w:right="0"/>
              <w:jc w:val="center"/>
              <w:rPr>
                <w:rFonts w:ascii="Times New Roman" w:hAnsi="Times New Roman" w:cs="Times New Roman"/>
                <w:b/>
                <w:bCs/>
                <w:sz w:val="14"/>
                <w:szCs w:val="14"/>
              </w:rPr>
            </w:pPr>
            <w:r w:rsidRPr="00ED4218">
              <w:rPr>
                <w:rFonts w:ascii="Times New Roman" w:hAnsi="Times New Roman" w:cs="Times New Roman"/>
                <w:b/>
                <w:bCs/>
                <w:sz w:val="14"/>
                <w:szCs w:val="14"/>
              </w:rPr>
              <w:t xml:space="preserve">Dividend </w:t>
            </w:r>
            <w:r w:rsidR="005F63BC" w:rsidRPr="00ED4218">
              <w:rPr>
                <w:rFonts w:ascii="Times New Roman" w:hAnsi="Times New Roman" w:cs="Times New Roman"/>
                <w:b/>
                <w:bCs/>
                <w:sz w:val="14"/>
                <w:szCs w:val="14"/>
              </w:rPr>
              <w:t>for the</w:t>
            </w:r>
            <w:r w:rsidR="00207E9C" w:rsidRPr="00ED4218">
              <w:rPr>
                <w:rFonts w:ascii="Times New Roman" w:hAnsi="Times New Roman" w:cs="Times New Roman"/>
                <w:b/>
                <w:bCs/>
                <w:sz w:val="14"/>
                <w:szCs w:val="14"/>
              </w:rPr>
              <w:t xml:space="preserve"> </w:t>
            </w:r>
            <w:r w:rsidR="00692FF7" w:rsidRPr="00ED4218">
              <w:rPr>
                <w:rFonts w:ascii="Times New Roman" w:hAnsi="Times New Roman" w:cs="Times New Roman"/>
                <w:b/>
                <w:bCs/>
                <w:sz w:val="14"/>
                <w:szCs w:val="14"/>
              </w:rPr>
              <w:t>three</w:t>
            </w:r>
            <w:r w:rsidR="00B238D9" w:rsidRPr="00ED4218">
              <w:rPr>
                <w:rFonts w:ascii="Times New Roman" w:hAnsi="Times New Roman" w:cs="Times New Roman"/>
                <w:b/>
                <w:bCs/>
                <w:sz w:val="14"/>
                <w:szCs w:val="14"/>
              </w:rPr>
              <w:t xml:space="preserve"> month periods</w:t>
            </w:r>
            <w:r w:rsidR="004C1560" w:rsidRPr="00ED4218">
              <w:rPr>
                <w:rFonts w:ascii="Times New Roman" w:hAnsi="Times New Roman" w:cs="Times New Roman"/>
                <w:b/>
                <w:bCs/>
                <w:sz w:val="14"/>
                <w:szCs w:val="14"/>
              </w:rPr>
              <w:t xml:space="preserve"> </w:t>
            </w:r>
            <w:r w:rsidR="005F63BC" w:rsidRPr="00ED4218">
              <w:rPr>
                <w:rFonts w:ascii="Times New Roman" w:hAnsi="Times New Roman" w:cs="Times New Roman"/>
                <w:b/>
                <w:bCs/>
                <w:sz w:val="14"/>
                <w:szCs w:val="14"/>
              </w:rPr>
              <w:t>ended</w:t>
            </w:r>
            <w:r w:rsidR="00804BC2" w:rsidRPr="00ED4218">
              <w:rPr>
                <w:rFonts w:ascii="Times New Roman" w:hAnsi="Times New Roman" w:cs="Times New Roman"/>
                <w:b/>
                <w:bCs/>
                <w:sz w:val="14"/>
                <w:szCs w:val="14"/>
              </w:rPr>
              <w:t xml:space="preserve"> </w:t>
            </w:r>
            <w:r w:rsidR="00566364" w:rsidRPr="00ED4218">
              <w:rPr>
                <w:rFonts w:ascii="Times New Roman" w:hAnsi="Times New Roman" w:cs="Cordia New"/>
                <w:b/>
                <w:bCs/>
                <w:sz w:val="14"/>
                <w:szCs w:val="14"/>
              </w:rPr>
              <w:t>March 3</w:t>
            </w:r>
            <w:r w:rsidR="00D35CE3" w:rsidRPr="00ED4218">
              <w:rPr>
                <w:rFonts w:ascii="Times New Roman" w:hAnsi="Times New Roman" w:cs="Cordia New"/>
                <w:b/>
                <w:bCs/>
                <w:sz w:val="14"/>
                <w:szCs w:val="14"/>
              </w:rPr>
              <w:t>1</w:t>
            </w:r>
          </w:p>
        </w:tc>
      </w:tr>
      <w:tr w:rsidR="006371D9" w:rsidRPr="00ED4218" w:rsidTr="00ED4218">
        <w:trPr>
          <w:cantSplit/>
          <w:trHeight w:val="388"/>
          <w:tblHeader/>
        </w:trPr>
        <w:tc>
          <w:tcPr>
            <w:tcW w:w="3543" w:type="dxa"/>
            <w:vMerge/>
            <w:vAlign w:val="bottom"/>
          </w:tcPr>
          <w:p w:rsidR="00E92694" w:rsidRPr="00ED4218" w:rsidRDefault="00E92694" w:rsidP="006F4445">
            <w:pPr>
              <w:pBdr>
                <w:bottom w:val="single" w:sz="4" w:space="1" w:color="auto"/>
              </w:pBdr>
              <w:spacing w:line="320" w:lineRule="exact"/>
              <w:ind w:left="538" w:hanging="362"/>
              <w:rPr>
                <w:rFonts w:ascii="Times New Roman" w:hAnsi="Times New Roman" w:cs="Times New Roman"/>
                <w:sz w:val="14"/>
                <w:szCs w:val="14"/>
              </w:rPr>
            </w:pPr>
          </w:p>
        </w:tc>
        <w:tc>
          <w:tcPr>
            <w:tcW w:w="1418" w:type="dxa"/>
            <w:vAlign w:val="bottom"/>
          </w:tcPr>
          <w:p w:rsidR="00E92694" w:rsidRPr="00ED4218" w:rsidRDefault="00566364" w:rsidP="009C62C9">
            <w:pPr>
              <w:pBdr>
                <w:bottom w:val="single" w:sz="4" w:space="1" w:color="auto"/>
              </w:pBdr>
              <w:spacing w:line="320" w:lineRule="exact"/>
              <w:ind w:left="-35" w:right="-9"/>
              <w:jc w:val="center"/>
              <w:rPr>
                <w:rFonts w:ascii="Times New Roman" w:hAnsi="Times New Roman" w:cs="Times New Roman"/>
                <w:b/>
                <w:bCs/>
                <w:sz w:val="14"/>
                <w:szCs w:val="14"/>
              </w:rPr>
            </w:pPr>
            <w:r w:rsidRPr="00ED4218">
              <w:rPr>
                <w:rFonts w:ascii="Times New Roman" w:hAnsi="Times New Roman" w:cs="Times New Roman"/>
                <w:b/>
                <w:bCs/>
                <w:sz w:val="14"/>
                <w:szCs w:val="14"/>
              </w:rPr>
              <w:t>March 31</w:t>
            </w:r>
            <w:r w:rsidR="00E92694" w:rsidRPr="00ED4218">
              <w:rPr>
                <w:rFonts w:ascii="Times New Roman" w:hAnsi="Times New Roman" w:cs="Times New Roman"/>
                <w:b/>
                <w:bCs/>
                <w:sz w:val="14"/>
                <w:szCs w:val="14"/>
              </w:rPr>
              <w:t>,</w:t>
            </w:r>
            <w:r w:rsidR="00EC3665" w:rsidRPr="00ED4218">
              <w:rPr>
                <w:rFonts w:ascii="Times New Roman" w:hAnsi="Times New Roman" w:cs="Times New Roman"/>
                <w:b/>
                <w:bCs/>
                <w:sz w:val="14"/>
                <w:szCs w:val="14"/>
              </w:rPr>
              <w:t>201</w:t>
            </w:r>
            <w:r w:rsidRPr="00ED4218">
              <w:rPr>
                <w:rFonts w:ascii="Times New Roman" w:hAnsi="Times New Roman" w:cs="Times New Roman"/>
                <w:b/>
                <w:bCs/>
                <w:sz w:val="14"/>
                <w:szCs w:val="14"/>
              </w:rPr>
              <w:t>8</w:t>
            </w:r>
          </w:p>
        </w:tc>
        <w:tc>
          <w:tcPr>
            <w:tcW w:w="1417" w:type="dxa"/>
            <w:vAlign w:val="bottom"/>
          </w:tcPr>
          <w:p w:rsidR="00E92694" w:rsidRPr="00ED4218" w:rsidRDefault="00E52195" w:rsidP="00ED4218">
            <w:pPr>
              <w:pBdr>
                <w:bottom w:val="single" w:sz="4" w:space="1" w:color="auto"/>
              </w:pBdr>
              <w:spacing w:line="320" w:lineRule="exact"/>
              <w:ind w:left="34" w:right="-9"/>
              <w:jc w:val="center"/>
              <w:rPr>
                <w:rFonts w:ascii="Times New Roman" w:hAnsi="Times New Roman" w:cs="Times New Roman"/>
                <w:b/>
                <w:bCs/>
                <w:sz w:val="14"/>
                <w:szCs w:val="14"/>
              </w:rPr>
            </w:pPr>
            <w:r w:rsidRPr="00ED4218">
              <w:rPr>
                <w:rFonts w:ascii="Times New Roman" w:hAnsi="Times New Roman" w:cs="Times New Roman"/>
                <w:b/>
                <w:bCs/>
                <w:sz w:val="14"/>
                <w:szCs w:val="14"/>
              </w:rPr>
              <w:t>December</w:t>
            </w:r>
            <w:r w:rsidR="00505229" w:rsidRPr="00ED4218">
              <w:rPr>
                <w:rFonts w:ascii="Times New Roman" w:hAnsi="Times New Roman" w:cs="Times New Roman"/>
                <w:b/>
                <w:bCs/>
                <w:sz w:val="14"/>
                <w:szCs w:val="14"/>
              </w:rPr>
              <w:t xml:space="preserve"> </w:t>
            </w:r>
            <w:r w:rsidR="00E92694" w:rsidRPr="00ED4218">
              <w:rPr>
                <w:rFonts w:ascii="Times New Roman" w:hAnsi="Times New Roman" w:cs="Times New Roman"/>
                <w:b/>
                <w:bCs/>
                <w:sz w:val="14"/>
                <w:szCs w:val="14"/>
              </w:rPr>
              <w:t>31,</w:t>
            </w:r>
            <w:r w:rsidR="00E7557C" w:rsidRPr="00ED4218">
              <w:rPr>
                <w:rFonts w:ascii="Times New Roman" w:hAnsi="Times New Roman" w:cs="Times New Roman"/>
                <w:b/>
                <w:bCs/>
                <w:sz w:val="14"/>
                <w:szCs w:val="14"/>
              </w:rPr>
              <w:t xml:space="preserve"> </w:t>
            </w:r>
            <w:r w:rsidR="00EC3665" w:rsidRPr="00ED4218">
              <w:rPr>
                <w:rFonts w:ascii="Times New Roman" w:hAnsi="Times New Roman" w:cs="Times New Roman"/>
                <w:b/>
                <w:bCs/>
                <w:sz w:val="14"/>
                <w:szCs w:val="14"/>
              </w:rPr>
              <w:t>201</w:t>
            </w:r>
            <w:r w:rsidR="00566364" w:rsidRPr="00ED4218">
              <w:rPr>
                <w:rFonts w:ascii="Times New Roman" w:hAnsi="Times New Roman" w:cs="Times New Roman"/>
                <w:b/>
                <w:bCs/>
                <w:sz w:val="14"/>
                <w:szCs w:val="14"/>
              </w:rPr>
              <w:t>7</w:t>
            </w:r>
          </w:p>
        </w:tc>
        <w:tc>
          <w:tcPr>
            <w:tcW w:w="1276" w:type="dxa"/>
            <w:vAlign w:val="bottom"/>
          </w:tcPr>
          <w:p w:rsidR="00E92694" w:rsidRPr="00ED4218" w:rsidRDefault="00566364" w:rsidP="00ED4218">
            <w:pPr>
              <w:pBdr>
                <w:bottom w:val="single" w:sz="4" w:space="1" w:color="auto"/>
              </w:pBdr>
              <w:spacing w:line="320" w:lineRule="exact"/>
              <w:ind w:left="-35" w:right="-9"/>
              <w:jc w:val="center"/>
              <w:rPr>
                <w:rFonts w:ascii="Times New Roman" w:hAnsi="Times New Roman" w:cs="Times New Roman"/>
                <w:b/>
                <w:bCs/>
                <w:sz w:val="14"/>
                <w:szCs w:val="14"/>
              </w:rPr>
            </w:pPr>
            <w:r w:rsidRPr="00ED4218">
              <w:rPr>
                <w:rFonts w:ascii="Times New Roman" w:hAnsi="Times New Roman" w:cs="Times New Roman"/>
                <w:b/>
                <w:bCs/>
                <w:sz w:val="14"/>
                <w:szCs w:val="14"/>
              </w:rPr>
              <w:t>March 31,2018</w:t>
            </w:r>
          </w:p>
        </w:tc>
        <w:tc>
          <w:tcPr>
            <w:tcW w:w="1418" w:type="dxa"/>
            <w:vAlign w:val="bottom"/>
          </w:tcPr>
          <w:p w:rsidR="00E92694" w:rsidRPr="00ED4218" w:rsidRDefault="00E52195" w:rsidP="00ED4218">
            <w:pPr>
              <w:pBdr>
                <w:bottom w:val="single" w:sz="4" w:space="1" w:color="auto"/>
              </w:pBdr>
              <w:spacing w:line="320" w:lineRule="exact"/>
              <w:ind w:left="34" w:right="-9"/>
              <w:jc w:val="center"/>
              <w:rPr>
                <w:rFonts w:ascii="Times New Roman" w:hAnsi="Times New Roman" w:cs="Times New Roman"/>
                <w:b/>
                <w:bCs/>
                <w:sz w:val="14"/>
                <w:szCs w:val="14"/>
              </w:rPr>
            </w:pPr>
            <w:r w:rsidRPr="00ED4218">
              <w:rPr>
                <w:rFonts w:ascii="Times New Roman" w:hAnsi="Times New Roman" w:cs="Times New Roman"/>
                <w:b/>
                <w:bCs/>
                <w:sz w:val="14"/>
                <w:szCs w:val="14"/>
              </w:rPr>
              <w:t>December</w:t>
            </w:r>
            <w:r w:rsidR="00505229" w:rsidRPr="00ED4218">
              <w:rPr>
                <w:rFonts w:ascii="Times New Roman" w:hAnsi="Times New Roman" w:cs="Times New Roman"/>
                <w:b/>
                <w:bCs/>
                <w:sz w:val="14"/>
                <w:szCs w:val="14"/>
              </w:rPr>
              <w:t xml:space="preserve"> </w:t>
            </w:r>
            <w:r w:rsidR="00E92694" w:rsidRPr="00ED4218">
              <w:rPr>
                <w:rFonts w:ascii="Times New Roman" w:hAnsi="Times New Roman" w:cs="Times New Roman"/>
                <w:b/>
                <w:bCs/>
                <w:sz w:val="14"/>
                <w:szCs w:val="14"/>
              </w:rPr>
              <w:t>31,</w:t>
            </w:r>
            <w:r w:rsidR="00E7557C" w:rsidRPr="00ED4218">
              <w:rPr>
                <w:rFonts w:ascii="Times New Roman" w:hAnsi="Times New Roman" w:cs="Times New Roman"/>
                <w:b/>
                <w:bCs/>
                <w:sz w:val="14"/>
                <w:szCs w:val="14"/>
              </w:rPr>
              <w:t xml:space="preserve"> </w:t>
            </w:r>
            <w:r w:rsidR="00ED4218">
              <w:rPr>
                <w:rFonts w:ascii="Times New Roman" w:hAnsi="Times New Roman" w:cs="Times New Roman"/>
                <w:b/>
                <w:bCs/>
                <w:sz w:val="14"/>
                <w:szCs w:val="14"/>
              </w:rPr>
              <w:t>2</w:t>
            </w:r>
            <w:r w:rsidR="00EC3665" w:rsidRPr="00ED4218">
              <w:rPr>
                <w:rFonts w:ascii="Times New Roman" w:hAnsi="Times New Roman" w:cs="Times New Roman"/>
                <w:b/>
                <w:bCs/>
                <w:sz w:val="14"/>
                <w:szCs w:val="14"/>
              </w:rPr>
              <w:t>01</w:t>
            </w:r>
            <w:r w:rsidR="00566364" w:rsidRPr="00ED4218">
              <w:rPr>
                <w:rFonts w:ascii="Times New Roman" w:hAnsi="Times New Roman" w:cs="Times New Roman"/>
                <w:b/>
                <w:bCs/>
                <w:sz w:val="14"/>
                <w:szCs w:val="14"/>
              </w:rPr>
              <w:t>7</w:t>
            </w:r>
          </w:p>
        </w:tc>
        <w:tc>
          <w:tcPr>
            <w:tcW w:w="1275" w:type="dxa"/>
            <w:vAlign w:val="bottom"/>
          </w:tcPr>
          <w:p w:rsidR="00E92694" w:rsidRPr="00ED4218" w:rsidRDefault="00566364" w:rsidP="00ED4218">
            <w:pPr>
              <w:pBdr>
                <w:bottom w:val="single" w:sz="4" w:space="1" w:color="auto"/>
              </w:pBdr>
              <w:spacing w:line="320" w:lineRule="exact"/>
              <w:ind w:left="-108" w:right="-9"/>
              <w:jc w:val="center"/>
              <w:rPr>
                <w:rFonts w:ascii="Times New Roman" w:hAnsi="Times New Roman" w:cs="Times New Roman"/>
                <w:b/>
                <w:bCs/>
                <w:sz w:val="14"/>
                <w:szCs w:val="14"/>
              </w:rPr>
            </w:pPr>
            <w:r w:rsidRPr="00ED4218">
              <w:rPr>
                <w:rFonts w:ascii="Times New Roman" w:hAnsi="Times New Roman" w:cs="Times New Roman"/>
                <w:b/>
                <w:bCs/>
                <w:sz w:val="14"/>
                <w:szCs w:val="14"/>
              </w:rPr>
              <w:t>March 31,2018</w:t>
            </w:r>
          </w:p>
        </w:tc>
        <w:tc>
          <w:tcPr>
            <w:tcW w:w="1418" w:type="dxa"/>
            <w:vAlign w:val="bottom"/>
          </w:tcPr>
          <w:p w:rsidR="00E92694" w:rsidRPr="00ED4218" w:rsidRDefault="00E7557C" w:rsidP="009C62C9">
            <w:pPr>
              <w:pBdr>
                <w:bottom w:val="single" w:sz="4" w:space="1" w:color="auto"/>
              </w:pBdr>
              <w:spacing w:line="320" w:lineRule="exact"/>
              <w:ind w:left="34" w:right="-9"/>
              <w:jc w:val="center"/>
              <w:rPr>
                <w:rFonts w:ascii="Times New Roman" w:hAnsi="Times New Roman" w:cs="Times New Roman"/>
                <w:b/>
                <w:bCs/>
                <w:sz w:val="14"/>
                <w:szCs w:val="14"/>
              </w:rPr>
            </w:pPr>
            <w:r w:rsidRPr="00ED4218">
              <w:rPr>
                <w:rFonts w:ascii="Times New Roman" w:hAnsi="Times New Roman" w:cs="Times New Roman"/>
                <w:b/>
                <w:bCs/>
                <w:sz w:val="14"/>
                <w:szCs w:val="14"/>
              </w:rPr>
              <w:t>December</w:t>
            </w:r>
            <w:r w:rsidR="00377C79" w:rsidRPr="00ED4218">
              <w:rPr>
                <w:rFonts w:ascii="Times New Roman" w:hAnsi="Times New Roman" w:cs="Times New Roman"/>
                <w:b/>
                <w:bCs/>
                <w:sz w:val="14"/>
                <w:szCs w:val="14"/>
              </w:rPr>
              <w:t xml:space="preserve"> </w:t>
            </w:r>
            <w:r w:rsidR="00E92694" w:rsidRPr="00ED4218">
              <w:rPr>
                <w:rFonts w:ascii="Times New Roman" w:hAnsi="Times New Roman" w:cs="Times New Roman"/>
                <w:b/>
                <w:bCs/>
                <w:sz w:val="14"/>
                <w:szCs w:val="14"/>
              </w:rPr>
              <w:t>31,</w:t>
            </w:r>
            <w:r w:rsidRPr="00ED4218">
              <w:rPr>
                <w:rFonts w:ascii="Times New Roman" w:hAnsi="Times New Roman" w:cs="Times New Roman"/>
                <w:b/>
                <w:bCs/>
                <w:sz w:val="14"/>
                <w:szCs w:val="14"/>
              </w:rPr>
              <w:t xml:space="preserve"> </w:t>
            </w:r>
            <w:r w:rsidR="00EC3665" w:rsidRPr="00ED4218">
              <w:rPr>
                <w:rFonts w:ascii="Times New Roman" w:hAnsi="Times New Roman" w:cs="Times New Roman"/>
                <w:b/>
                <w:bCs/>
                <w:sz w:val="14"/>
                <w:szCs w:val="14"/>
              </w:rPr>
              <w:t>201</w:t>
            </w:r>
            <w:r w:rsidR="00566364" w:rsidRPr="00ED4218">
              <w:rPr>
                <w:rFonts w:ascii="Times New Roman" w:hAnsi="Times New Roman" w:cs="Times New Roman"/>
                <w:b/>
                <w:bCs/>
                <w:sz w:val="14"/>
                <w:szCs w:val="14"/>
              </w:rPr>
              <w:t>7</w:t>
            </w:r>
          </w:p>
        </w:tc>
        <w:tc>
          <w:tcPr>
            <w:tcW w:w="1276" w:type="dxa"/>
            <w:vAlign w:val="bottom"/>
          </w:tcPr>
          <w:p w:rsidR="00E92694" w:rsidRPr="00ED4218" w:rsidRDefault="00EC3665" w:rsidP="006F4445">
            <w:pPr>
              <w:pBdr>
                <w:bottom w:val="single" w:sz="4" w:space="1" w:color="auto"/>
              </w:pBdr>
              <w:spacing w:line="320" w:lineRule="exact"/>
              <w:ind w:right="-9"/>
              <w:jc w:val="center"/>
              <w:rPr>
                <w:rFonts w:ascii="Times New Roman" w:hAnsi="Times New Roman" w:cs="Times New Roman"/>
                <w:b/>
                <w:bCs/>
                <w:sz w:val="14"/>
                <w:szCs w:val="14"/>
              </w:rPr>
            </w:pPr>
            <w:r w:rsidRPr="00ED4218">
              <w:rPr>
                <w:rFonts w:ascii="Times New Roman" w:hAnsi="Times New Roman" w:cs="Times New Roman"/>
                <w:b/>
                <w:bCs/>
                <w:sz w:val="14"/>
                <w:szCs w:val="14"/>
              </w:rPr>
              <w:t>201</w:t>
            </w:r>
            <w:r w:rsidR="00566364" w:rsidRPr="00ED4218">
              <w:rPr>
                <w:rFonts w:ascii="Times New Roman" w:hAnsi="Times New Roman" w:cs="Times New Roman"/>
                <w:b/>
                <w:bCs/>
                <w:sz w:val="14"/>
                <w:szCs w:val="14"/>
              </w:rPr>
              <w:t>8</w:t>
            </w:r>
          </w:p>
        </w:tc>
        <w:tc>
          <w:tcPr>
            <w:tcW w:w="1275" w:type="dxa"/>
            <w:vAlign w:val="bottom"/>
          </w:tcPr>
          <w:p w:rsidR="00E92694" w:rsidRPr="00ED4218" w:rsidRDefault="00EC3665" w:rsidP="006F4445">
            <w:pPr>
              <w:pBdr>
                <w:bottom w:val="single" w:sz="4" w:space="1" w:color="auto"/>
              </w:pBdr>
              <w:spacing w:line="320" w:lineRule="exact"/>
              <w:ind w:right="-9"/>
              <w:jc w:val="center"/>
              <w:rPr>
                <w:rFonts w:ascii="Times New Roman" w:hAnsi="Times New Roman" w:cs="Times New Roman"/>
                <w:b/>
                <w:bCs/>
                <w:sz w:val="14"/>
                <w:szCs w:val="14"/>
              </w:rPr>
            </w:pPr>
            <w:r w:rsidRPr="00ED4218">
              <w:rPr>
                <w:rFonts w:ascii="Times New Roman" w:hAnsi="Times New Roman" w:cs="Times New Roman"/>
                <w:b/>
                <w:bCs/>
                <w:sz w:val="14"/>
                <w:szCs w:val="14"/>
              </w:rPr>
              <w:t>201</w:t>
            </w:r>
            <w:r w:rsidR="00566364" w:rsidRPr="00ED4218">
              <w:rPr>
                <w:rFonts w:ascii="Times New Roman" w:hAnsi="Times New Roman" w:cs="Times New Roman"/>
                <w:b/>
                <w:bCs/>
                <w:sz w:val="14"/>
                <w:szCs w:val="14"/>
              </w:rPr>
              <w:t>7</w:t>
            </w:r>
          </w:p>
        </w:tc>
      </w:tr>
      <w:tr w:rsidR="006371D9" w:rsidRPr="00ED4218" w:rsidTr="00ED4218">
        <w:trPr>
          <w:trHeight w:val="388"/>
        </w:trPr>
        <w:tc>
          <w:tcPr>
            <w:tcW w:w="3543" w:type="dxa"/>
            <w:vAlign w:val="bottom"/>
          </w:tcPr>
          <w:p w:rsidR="007F3D8E" w:rsidRPr="00ED4218" w:rsidRDefault="007F3D8E" w:rsidP="006371D9">
            <w:pPr>
              <w:spacing w:before="120" w:line="320" w:lineRule="exact"/>
              <w:ind w:left="175" w:right="33" w:hanging="175"/>
              <w:jc w:val="left"/>
              <w:rPr>
                <w:rFonts w:ascii="Times New Roman" w:hAnsi="Times New Roman" w:cs="Times New Roman"/>
                <w:sz w:val="14"/>
                <w:szCs w:val="14"/>
              </w:rPr>
            </w:pPr>
            <w:r w:rsidRPr="00ED4218">
              <w:rPr>
                <w:rFonts w:ascii="Times New Roman" w:hAnsi="Times New Roman" w:cs="Times New Roman"/>
                <w:spacing w:val="-6"/>
                <w:sz w:val="14"/>
                <w:szCs w:val="14"/>
              </w:rPr>
              <w:t>Victory  Asset Management  Co., Ltd.</w:t>
            </w:r>
          </w:p>
        </w:tc>
        <w:tc>
          <w:tcPr>
            <w:tcW w:w="1418" w:type="dxa"/>
            <w:vAlign w:val="bottom"/>
          </w:tcPr>
          <w:p w:rsidR="007F3D8E" w:rsidRPr="00ED4218" w:rsidRDefault="00A446A2"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192,2</w:t>
            </w:r>
            <w:r w:rsidR="00D35CE3" w:rsidRPr="00ED4218">
              <w:rPr>
                <w:rFonts w:ascii="Times New Roman" w:hAnsi="Times New Roman" w:cs="Times New Roman"/>
                <w:sz w:val="14"/>
                <w:szCs w:val="14"/>
              </w:rPr>
              <w:t>00</w:t>
            </w:r>
          </w:p>
        </w:tc>
        <w:tc>
          <w:tcPr>
            <w:tcW w:w="1417" w:type="dxa"/>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192,200</w:t>
            </w:r>
          </w:p>
        </w:tc>
        <w:tc>
          <w:tcPr>
            <w:tcW w:w="1276" w:type="dxa"/>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hint="cs"/>
                <w:sz w:val="14"/>
                <w:szCs w:val="14"/>
                <w:cs/>
              </w:rPr>
            </w:pPr>
            <w:r w:rsidRPr="00ED4218">
              <w:rPr>
                <w:rFonts w:ascii="Times New Roman" w:hAnsi="Times New Roman" w:cs="Times New Roman"/>
                <w:sz w:val="14"/>
                <w:szCs w:val="14"/>
              </w:rPr>
              <w:t>99.99</w:t>
            </w:r>
          </w:p>
        </w:tc>
        <w:tc>
          <w:tcPr>
            <w:tcW w:w="1418" w:type="dxa"/>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hint="cs"/>
                <w:sz w:val="14"/>
                <w:szCs w:val="14"/>
                <w:cs/>
              </w:rPr>
            </w:pPr>
            <w:r w:rsidRPr="00ED4218">
              <w:rPr>
                <w:rFonts w:ascii="Times New Roman" w:hAnsi="Times New Roman" w:cs="Times New Roman" w:hint="cs"/>
                <w:sz w:val="14"/>
                <w:szCs w:val="14"/>
                <w:cs/>
              </w:rPr>
              <w:t>99.99</w:t>
            </w:r>
          </w:p>
        </w:tc>
        <w:tc>
          <w:tcPr>
            <w:tcW w:w="1275" w:type="dxa"/>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175,378,636</w:t>
            </w:r>
          </w:p>
        </w:tc>
        <w:tc>
          <w:tcPr>
            <w:tcW w:w="1418" w:type="dxa"/>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175,378,636</w:t>
            </w:r>
          </w:p>
        </w:tc>
        <w:tc>
          <w:tcPr>
            <w:tcW w:w="1276" w:type="dxa"/>
            <w:vAlign w:val="bottom"/>
          </w:tcPr>
          <w:p w:rsidR="007F3D8E" w:rsidRPr="00ED4218" w:rsidRDefault="007F3D8E"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c>
          <w:tcPr>
            <w:tcW w:w="1275" w:type="dxa"/>
            <w:vAlign w:val="bottom"/>
          </w:tcPr>
          <w:p w:rsidR="007F3D8E" w:rsidRPr="00ED4218" w:rsidRDefault="007F3D8E" w:rsidP="006371D9">
            <w:pPr>
              <w:spacing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r>
      <w:tr w:rsidR="006371D9" w:rsidRPr="00ED4218" w:rsidTr="00ED4218">
        <w:trPr>
          <w:trHeight w:val="388"/>
        </w:trPr>
        <w:tc>
          <w:tcPr>
            <w:tcW w:w="3543" w:type="dxa"/>
            <w:tcBorders>
              <w:bottom w:val="nil"/>
            </w:tcBorders>
            <w:vAlign w:val="bottom"/>
          </w:tcPr>
          <w:p w:rsidR="007F3D8E" w:rsidRPr="00ED4218" w:rsidRDefault="007F3D8E" w:rsidP="006371D9">
            <w:pPr>
              <w:spacing w:before="120" w:line="320" w:lineRule="exact"/>
              <w:ind w:left="175" w:right="33" w:hanging="142"/>
              <w:jc w:val="left"/>
              <w:rPr>
                <w:rFonts w:ascii="Times New Roman" w:hAnsi="Times New Roman" w:cs="Times New Roman"/>
                <w:spacing w:val="-6"/>
                <w:sz w:val="14"/>
                <w:szCs w:val="14"/>
              </w:rPr>
            </w:pPr>
            <w:r w:rsidRPr="00ED4218">
              <w:rPr>
                <w:rFonts w:ascii="Times New Roman" w:hAnsi="Times New Roman" w:cs="Times New Roman"/>
                <w:spacing w:val="-6"/>
                <w:sz w:val="14"/>
                <w:szCs w:val="14"/>
              </w:rPr>
              <w:t>S.N. Asset Development Co., Ltd.</w:t>
            </w:r>
          </w:p>
        </w:tc>
        <w:tc>
          <w:tcPr>
            <w:tcW w:w="1418" w:type="dxa"/>
            <w:tcBorders>
              <w:bottom w:val="nil"/>
            </w:tcBorders>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122,000</w:t>
            </w:r>
          </w:p>
        </w:tc>
        <w:tc>
          <w:tcPr>
            <w:tcW w:w="1417" w:type="dxa"/>
            <w:tcBorders>
              <w:bottom w:val="nil"/>
            </w:tcBorders>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122,000</w:t>
            </w:r>
          </w:p>
        </w:tc>
        <w:tc>
          <w:tcPr>
            <w:tcW w:w="1276" w:type="dxa"/>
            <w:tcBorders>
              <w:bottom w:val="nil"/>
            </w:tcBorders>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hint="cs"/>
                <w:sz w:val="14"/>
                <w:szCs w:val="14"/>
              </w:rPr>
            </w:pPr>
            <w:r w:rsidRPr="00ED4218">
              <w:rPr>
                <w:rFonts w:ascii="Times New Roman" w:hAnsi="Times New Roman" w:cs="Times New Roman"/>
                <w:sz w:val="14"/>
                <w:szCs w:val="14"/>
              </w:rPr>
              <w:t>99.65</w:t>
            </w:r>
          </w:p>
        </w:tc>
        <w:tc>
          <w:tcPr>
            <w:tcW w:w="1418" w:type="dxa"/>
            <w:tcBorders>
              <w:bottom w:val="nil"/>
            </w:tcBorders>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hint="cs"/>
                <w:sz w:val="14"/>
                <w:szCs w:val="14"/>
              </w:rPr>
            </w:pPr>
            <w:r w:rsidRPr="00ED4218">
              <w:rPr>
                <w:rFonts w:ascii="Times New Roman" w:hAnsi="Times New Roman" w:cs="Times New Roman" w:hint="cs"/>
                <w:sz w:val="14"/>
                <w:szCs w:val="14"/>
                <w:cs/>
              </w:rPr>
              <w:t>99.65</w:t>
            </w:r>
          </w:p>
        </w:tc>
        <w:tc>
          <w:tcPr>
            <w:tcW w:w="1275" w:type="dxa"/>
            <w:tcBorders>
              <w:bottom w:val="nil"/>
            </w:tcBorders>
            <w:vAlign w:val="bottom"/>
          </w:tcPr>
          <w:p w:rsidR="007F3D8E" w:rsidRPr="00ED4218" w:rsidRDefault="00D35CE3" w:rsidP="006371D9">
            <w:pPr>
              <w:tabs>
                <w:tab w:val="decimal" w:pos="1038"/>
                <w:tab w:val="decimal" w:pos="1074"/>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121,573,000</w:t>
            </w:r>
          </w:p>
        </w:tc>
        <w:tc>
          <w:tcPr>
            <w:tcW w:w="1418" w:type="dxa"/>
            <w:tcBorders>
              <w:bottom w:val="nil"/>
            </w:tcBorders>
            <w:vAlign w:val="bottom"/>
          </w:tcPr>
          <w:p w:rsidR="007F3D8E" w:rsidRPr="00ED4218" w:rsidRDefault="007F3D8E" w:rsidP="006371D9">
            <w:pPr>
              <w:tabs>
                <w:tab w:val="decimal" w:pos="1038"/>
                <w:tab w:val="decimal" w:pos="1074"/>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121,573,000</w:t>
            </w:r>
          </w:p>
        </w:tc>
        <w:tc>
          <w:tcPr>
            <w:tcW w:w="1276" w:type="dxa"/>
            <w:tcBorders>
              <w:bottom w:val="nil"/>
            </w:tcBorders>
            <w:vAlign w:val="bottom"/>
          </w:tcPr>
          <w:p w:rsidR="007F3D8E" w:rsidRPr="00ED4218" w:rsidRDefault="007F3D8E"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c>
          <w:tcPr>
            <w:tcW w:w="1275" w:type="dxa"/>
            <w:tcBorders>
              <w:bottom w:val="nil"/>
            </w:tcBorders>
            <w:vAlign w:val="bottom"/>
          </w:tcPr>
          <w:p w:rsidR="007F3D8E" w:rsidRPr="00ED4218" w:rsidRDefault="007F3D8E" w:rsidP="006371D9">
            <w:pPr>
              <w:spacing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r>
      <w:tr w:rsidR="006371D9" w:rsidRPr="00ED4218" w:rsidTr="00ED4218">
        <w:trPr>
          <w:trHeight w:val="87"/>
        </w:trPr>
        <w:tc>
          <w:tcPr>
            <w:tcW w:w="3543" w:type="dxa"/>
            <w:tcBorders>
              <w:bottom w:val="nil"/>
            </w:tcBorders>
            <w:vAlign w:val="bottom"/>
          </w:tcPr>
          <w:p w:rsidR="007F3D8E" w:rsidRPr="00ED4218" w:rsidRDefault="007F3D8E" w:rsidP="006371D9">
            <w:pPr>
              <w:spacing w:before="120" w:line="320" w:lineRule="exact"/>
              <w:ind w:left="175" w:right="33" w:hanging="175"/>
              <w:jc w:val="left"/>
              <w:rPr>
                <w:rFonts w:ascii="Times New Roman" w:hAnsi="Times New Roman" w:cs="Times New Roman"/>
                <w:spacing w:val="-6"/>
                <w:sz w:val="14"/>
                <w:szCs w:val="14"/>
              </w:rPr>
            </w:pPr>
            <w:r w:rsidRPr="00ED4218">
              <w:rPr>
                <w:rFonts w:ascii="Times New Roman" w:hAnsi="Times New Roman" w:cs="Times New Roman"/>
                <w:spacing w:val="-6"/>
                <w:sz w:val="14"/>
                <w:szCs w:val="14"/>
              </w:rPr>
              <w:t>S&amp;P  Estate Development</w:t>
            </w:r>
            <w:r w:rsidR="006371D9" w:rsidRPr="00ED4218">
              <w:rPr>
                <w:rFonts w:ascii="Times New Roman" w:hAnsi="Times New Roman" w:cs="Times New Roman"/>
                <w:spacing w:val="-6"/>
                <w:sz w:val="14"/>
                <w:szCs w:val="14"/>
              </w:rPr>
              <w:t xml:space="preserve"> </w:t>
            </w:r>
            <w:r w:rsidRPr="00ED4218">
              <w:rPr>
                <w:rFonts w:ascii="Times New Roman" w:hAnsi="Times New Roman" w:cs="Times New Roman"/>
                <w:spacing w:val="-6"/>
                <w:sz w:val="14"/>
                <w:szCs w:val="14"/>
              </w:rPr>
              <w:t>Co., Ltd.</w:t>
            </w:r>
          </w:p>
        </w:tc>
        <w:tc>
          <w:tcPr>
            <w:tcW w:w="1418" w:type="dxa"/>
            <w:tcBorders>
              <w:bottom w:val="nil"/>
            </w:tcBorders>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14,000</w:t>
            </w:r>
          </w:p>
        </w:tc>
        <w:tc>
          <w:tcPr>
            <w:tcW w:w="1417" w:type="dxa"/>
            <w:tcBorders>
              <w:bottom w:val="nil"/>
            </w:tcBorders>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14,000</w:t>
            </w:r>
          </w:p>
        </w:tc>
        <w:tc>
          <w:tcPr>
            <w:tcW w:w="1276" w:type="dxa"/>
            <w:tcBorders>
              <w:bottom w:val="nil"/>
            </w:tcBorders>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hint="cs"/>
                <w:sz w:val="14"/>
                <w:szCs w:val="14"/>
              </w:rPr>
            </w:pPr>
            <w:r w:rsidRPr="00ED4218">
              <w:rPr>
                <w:rFonts w:ascii="Times New Roman" w:hAnsi="Times New Roman" w:cs="Times New Roman"/>
                <w:sz w:val="14"/>
                <w:szCs w:val="14"/>
              </w:rPr>
              <w:t>90.00</w:t>
            </w:r>
          </w:p>
        </w:tc>
        <w:tc>
          <w:tcPr>
            <w:tcW w:w="1418" w:type="dxa"/>
            <w:tcBorders>
              <w:bottom w:val="nil"/>
            </w:tcBorders>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hint="cs"/>
                <w:sz w:val="14"/>
                <w:szCs w:val="14"/>
              </w:rPr>
            </w:pPr>
            <w:r w:rsidRPr="00ED4218">
              <w:rPr>
                <w:rFonts w:ascii="Times New Roman" w:hAnsi="Times New Roman" w:cs="Times New Roman" w:hint="cs"/>
                <w:sz w:val="14"/>
                <w:szCs w:val="14"/>
                <w:cs/>
              </w:rPr>
              <w:t>90.00</w:t>
            </w:r>
          </w:p>
        </w:tc>
        <w:tc>
          <w:tcPr>
            <w:tcW w:w="1275" w:type="dxa"/>
            <w:tcBorders>
              <w:bottom w:val="nil"/>
            </w:tcBorders>
            <w:vAlign w:val="bottom"/>
          </w:tcPr>
          <w:p w:rsidR="007F3D8E" w:rsidRPr="00ED4218" w:rsidRDefault="00D35CE3" w:rsidP="006371D9">
            <w:pPr>
              <w:tabs>
                <w:tab w:val="decimal" w:pos="1038"/>
                <w:tab w:val="decimal" w:pos="1116"/>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12,600,000</w:t>
            </w:r>
          </w:p>
        </w:tc>
        <w:tc>
          <w:tcPr>
            <w:tcW w:w="1418" w:type="dxa"/>
            <w:tcBorders>
              <w:bottom w:val="nil"/>
            </w:tcBorders>
            <w:vAlign w:val="bottom"/>
          </w:tcPr>
          <w:p w:rsidR="007F3D8E" w:rsidRPr="00ED4218" w:rsidRDefault="007F3D8E" w:rsidP="006371D9">
            <w:pPr>
              <w:tabs>
                <w:tab w:val="decimal" w:pos="1038"/>
                <w:tab w:val="decimal" w:pos="1116"/>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12,600,000</w:t>
            </w:r>
          </w:p>
        </w:tc>
        <w:tc>
          <w:tcPr>
            <w:tcW w:w="1276" w:type="dxa"/>
            <w:tcBorders>
              <w:bottom w:val="nil"/>
            </w:tcBorders>
            <w:vAlign w:val="bottom"/>
          </w:tcPr>
          <w:p w:rsidR="007F3D8E" w:rsidRPr="00ED4218" w:rsidRDefault="007F3D8E"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c>
          <w:tcPr>
            <w:tcW w:w="1275" w:type="dxa"/>
            <w:tcBorders>
              <w:bottom w:val="nil"/>
            </w:tcBorders>
            <w:vAlign w:val="bottom"/>
          </w:tcPr>
          <w:p w:rsidR="007F3D8E" w:rsidRPr="00ED4218" w:rsidRDefault="007F3D8E" w:rsidP="006371D9">
            <w:pPr>
              <w:spacing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r>
      <w:tr w:rsidR="006371D9" w:rsidRPr="00ED4218" w:rsidTr="00ED4218">
        <w:trPr>
          <w:trHeight w:val="388"/>
        </w:trPr>
        <w:tc>
          <w:tcPr>
            <w:tcW w:w="3543" w:type="dxa"/>
            <w:tcBorders>
              <w:top w:val="nil"/>
              <w:bottom w:val="nil"/>
            </w:tcBorders>
            <w:vAlign w:val="bottom"/>
          </w:tcPr>
          <w:p w:rsidR="007F3D8E" w:rsidRPr="00ED4218" w:rsidRDefault="007F3D8E" w:rsidP="006371D9">
            <w:pPr>
              <w:spacing w:before="120" w:line="320" w:lineRule="exact"/>
              <w:ind w:left="175" w:right="33" w:hanging="142"/>
              <w:jc w:val="left"/>
              <w:rPr>
                <w:rFonts w:ascii="Times New Roman" w:hAnsi="Times New Roman" w:cs="Times New Roman"/>
                <w:sz w:val="14"/>
                <w:szCs w:val="14"/>
                <w:cs/>
              </w:rPr>
            </w:pPr>
            <w:r w:rsidRPr="00ED4218">
              <w:rPr>
                <w:rFonts w:ascii="Times New Roman" w:hAnsi="Times New Roman" w:cs="Times New Roman"/>
                <w:sz w:val="14"/>
                <w:szCs w:val="14"/>
              </w:rPr>
              <w:t>Property Gateway Co., Ltd.</w:t>
            </w:r>
          </w:p>
        </w:tc>
        <w:tc>
          <w:tcPr>
            <w:tcW w:w="1418" w:type="dxa"/>
            <w:tcBorders>
              <w:top w:val="nil"/>
              <w:bottom w:val="nil"/>
            </w:tcBorders>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553,400</w:t>
            </w:r>
          </w:p>
        </w:tc>
        <w:tc>
          <w:tcPr>
            <w:tcW w:w="1417" w:type="dxa"/>
            <w:tcBorders>
              <w:top w:val="nil"/>
              <w:bottom w:val="nil"/>
            </w:tcBorders>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553,400</w:t>
            </w:r>
          </w:p>
        </w:tc>
        <w:tc>
          <w:tcPr>
            <w:tcW w:w="1276" w:type="dxa"/>
            <w:tcBorders>
              <w:top w:val="nil"/>
              <w:bottom w:val="nil"/>
            </w:tcBorders>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hint="cs"/>
                <w:sz w:val="14"/>
                <w:szCs w:val="14"/>
                <w:cs/>
              </w:rPr>
            </w:pPr>
            <w:r w:rsidRPr="00ED4218">
              <w:rPr>
                <w:rFonts w:ascii="Times New Roman" w:hAnsi="Times New Roman" w:cs="Times New Roman"/>
                <w:sz w:val="14"/>
                <w:szCs w:val="14"/>
              </w:rPr>
              <w:t>99.99</w:t>
            </w:r>
          </w:p>
        </w:tc>
        <w:tc>
          <w:tcPr>
            <w:tcW w:w="1418" w:type="dxa"/>
            <w:tcBorders>
              <w:top w:val="nil"/>
              <w:bottom w:val="nil"/>
            </w:tcBorders>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hint="cs"/>
                <w:sz w:val="14"/>
                <w:szCs w:val="14"/>
                <w:cs/>
              </w:rPr>
            </w:pPr>
            <w:r w:rsidRPr="00ED4218">
              <w:rPr>
                <w:rFonts w:ascii="Times New Roman" w:hAnsi="Times New Roman" w:cs="Times New Roman" w:hint="cs"/>
                <w:sz w:val="14"/>
                <w:szCs w:val="14"/>
                <w:cs/>
              </w:rPr>
              <w:t>99.99</w:t>
            </w:r>
          </w:p>
        </w:tc>
        <w:tc>
          <w:tcPr>
            <w:tcW w:w="1275" w:type="dxa"/>
            <w:tcBorders>
              <w:top w:val="nil"/>
              <w:bottom w:val="nil"/>
            </w:tcBorders>
            <w:vAlign w:val="bottom"/>
          </w:tcPr>
          <w:p w:rsidR="007F3D8E" w:rsidRPr="00ED4218" w:rsidRDefault="00D35CE3" w:rsidP="006371D9">
            <w:pPr>
              <w:tabs>
                <w:tab w:val="decimal" w:pos="1038"/>
                <w:tab w:val="decimal" w:pos="1115"/>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553,392,000</w:t>
            </w:r>
          </w:p>
        </w:tc>
        <w:tc>
          <w:tcPr>
            <w:tcW w:w="1418" w:type="dxa"/>
            <w:tcBorders>
              <w:top w:val="nil"/>
              <w:bottom w:val="nil"/>
            </w:tcBorders>
            <w:vAlign w:val="bottom"/>
          </w:tcPr>
          <w:p w:rsidR="007F3D8E" w:rsidRPr="00ED4218" w:rsidRDefault="007F3D8E" w:rsidP="006371D9">
            <w:pPr>
              <w:tabs>
                <w:tab w:val="decimal" w:pos="1038"/>
                <w:tab w:val="decimal" w:pos="1115"/>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553,392,000</w:t>
            </w:r>
          </w:p>
        </w:tc>
        <w:tc>
          <w:tcPr>
            <w:tcW w:w="1276" w:type="dxa"/>
            <w:tcBorders>
              <w:top w:val="nil"/>
              <w:bottom w:val="nil"/>
            </w:tcBorders>
            <w:vAlign w:val="bottom"/>
          </w:tcPr>
          <w:p w:rsidR="007F3D8E" w:rsidRPr="00ED4218" w:rsidRDefault="007F3D8E"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c>
          <w:tcPr>
            <w:tcW w:w="1275" w:type="dxa"/>
            <w:tcBorders>
              <w:top w:val="nil"/>
              <w:bottom w:val="nil"/>
            </w:tcBorders>
            <w:vAlign w:val="bottom"/>
          </w:tcPr>
          <w:p w:rsidR="007F3D8E" w:rsidRPr="00ED4218" w:rsidRDefault="007F3D8E" w:rsidP="006371D9">
            <w:pPr>
              <w:spacing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r>
      <w:tr w:rsidR="006371D9" w:rsidRPr="00ED4218" w:rsidTr="00ED4218">
        <w:trPr>
          <w:trHeight w:val="388"/>
        </w:trPr>
        <w:tc>
          <w:tcPr>
            <w:tcW w:w="3543" w:type="dxa"/>
            <w:tcBorders>
              <w:top w:val="nil"/>
            </w:tcBorders>
            <w:vAlign w:val="bottom"/>
          </w:tcPr>
          <w:p w:rsidR="007F3D8E" w:rsidRPr="00ED4218" w:rsidRDefault="007F3D8E" w:rsidP="006371D9">
            <w:pPr>
              <w:spacing w:before="120" w:line="320" w:lineRule="exact"/>
              <w:ind w:left="176" w:right="33" w:hanging="142"/>
              <w:jc w:val="left"/>
              <w:rPr>
                <w:rFonts w:ascii="Times New Roman" w:hAnsi="Times New Roman" w:cs="Times New Roman"/>
                <w:snapToGrid w:val="0"/>
                <w:sz w:val="14"/>
                <w:szCs w:val="14"/>
                <w:lang w:eastAsia="th-TH"/>
              </w:rPr>
            </w:pPr>
            <w:r w:rsidRPr="00ED4218">
              <w:rPr>
                <w:rFonts w:ascii="Times New Roman" w:hAnsi="Times New Roman" w:cs="Angsana New"/>
                <w:spacing w:val="-6"/>
                <w:sz w:val="14"/>
                <w:szCs w:val="14"/>
              </w:rPr>
              <w:t>Eastern Sena Development Co., Ltd.</w:t>
            </w:r>
          </w:p>
        </w:tc>
        <w:tc>
          <w:tcPr>
            <w:tcW w:w="1418" w:type="dxa"/>
            <w:tcBorders>
              <w:top w:val="nil"/>
            </w:tcBorders>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sz w:val="14"/>
                <w:szCs w:val="14"/>
                <w:cs/>
              </w:rPr>
            </w:pPr>
            <w:r w:rsidRPr="00ED4218">
              <w:rPr>
                <w:rFonts w:ascii="Times New Roman" w:hAnsi="Times New Roman" w:cs="Times New Roman"/>
                <w:sz w:val="14"/>
                <w:szCs w:val="14"/>
              </w:rPr>
              <w:t>665,000</w:t>
            </w:r>
          </w:p>
        </w:tc>
        <w:tc>
          <w:tcPr>
            <w:tcW w:w="1417" w:type="dxa"/>
            <w:tcBorders>
              <w:top w:val="nil"/>
            </w:tcBorders>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sz w:val="14"/>
                <w:szCs w:val="14"/>
                <w:cs/>
              </w:rPr>
            </w:pPr>
            <w:r w:rsidRPr="00ED4218">
              <w:rPr>
                <w:rFonts w:ascii="Times New Roman" w:hAnsi="Times New Roman" w:cs="Times New Roman"/>
                <w:sz w:val="14"/>
                <w:szCs w:val="14"/>
              </w:rPr>
              <w:t>665,000</w:t>
            </w:r>
          </w:p>
        </w:tc>
        <w:tc>
          <w:tcPr>
            <w:tcW w:w="1276" w:type="dxa"/>
            <w:tcBorders>
              <w:top w:val="nil"/>
            </w:tcBorders>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hint="cs"/>
                <w:sz w:val="14"/>
                <w:szCs w:val="14"/>
                <w:cs/>
              </w:rPr>
            </w:pPr>
            <w:r w:rsidRPr="00ED4218">
              <w:rPr>
                <w:rFonts w:ascii="Times New Roman" w:hAnsi="Times New Roman" w:cs="Times New Roman"/>
                <w:sz w:val="14"/>
                <w:szCs w:val="14"/>
              </w:rPr>
              <w:t>99.99</w:t>
            </w:r>
          </w:p>
        </w:tc>
        <w:tc>
          <w:tcPr>
            <w:tcW w:w="1418" w:type="dxa"/>
            <w:tcBorders>
              <w:top w:val="nil"/>
            </w:tcBorders>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hint="cs"/>
                <w:sz w:val="14"/>
                <w:szCs w:val="14"/>
                <w:cs/>
              </w:rPr>
            </w:pPr>
            <w:r w:rsidRPr="00ED4218">
              <w:rPr>
                <w:rFonts w:ascii="Times New Roman" w:hAnsi="Times New Roman" w:cs="Times New Roman" w:hint="cs"/>
                <w:sz w:val="14"/>
                <w:szCs w:val="14"/>
                <w:cs/>
              </w:rPr>
              <w:t>99.99</w:t>
            </w:r>
          </w:p>
        </w:tc>
        <w:tc>
          <w:tcPr>
            <w:tcW w:w="1275" w:type="dxa"/>
            <w:tcBorders>
              <w:top w:val="nil"/>
            </w:tcBorders>
            <w:vAlign w:val="bottom"/>
          </w:tcPr>
          <w:p w:rsidR="007F3D8E" w:rsidRPr="00ED4218" w:rsidRDefault="00D35CE3" w:rsidP="006371D9">
            <w:pPr>
              <w:tabs>
                <w:tab w:val="decimal" w:pos="1038"/>
                <w:tab w:val="decimal" w:pos="1115"/>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590,000,000</w:t>
            </w:r>
          </w:p>
        </w:tc>
        <w:tc>
          <w:tcPr>
            <w:tcW w:w="1418" w:type="dxa"/>
            <w:tcBorders>
              <w:top w:val="nil"/>
            </w:tcBorders>
            <w:vAlign w:val="bottom"/>
          </w:tcPr>
          <w:p w:rsidR="007F3D8E" w:rsidRPr="00ED4218" w:rsidRDefault="007F3D8E" w:rsidP="006371D9">
            <w:pPr>
              <w:tabs>
                <w:tab w:val="decimal" w:pos="1038"/>
                <w:tab w:val="decimal" w:pos="1115"/>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590,000,000</w:t>
            </w:r>
          </w:p>
        </w:tc>
        <w:tc>
          <w:tcPr>
            <w:tcW w:w="1276" w:type="dxa"/>
            <w:tcBorders>
              <w:top w:val="nil"/>
            </w:tcBorders>
            <w:vAlign w:val="bottom"/>
          </w:tcPr>
          <w:p w:rsidR="007F3D8E" w:rsidRPr="00ED4218" w:rsidRDefault="007F3D8E"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c>
          <w:tcPr>
            <w:tcW w:w="1275" w:type="dxa"/>
            <w:tcBorders>
              <w:top w:val="nil"/>
            </w:tcBorders>
            <w:vAlign w:val="bottom"/>
          </w:tcPr>
          <w:p w:rsidR="007F3D8E" w:rsidRPr="00ED4218" w:rsidRDefault="007F3D8E" w:rsidP="006371D9">
            <w:pPr>
              <w:spacing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r>
      <w:tr w:rsidR="006371D9" w:rsidRPr="00ED4218" w:rsidTr="00ED4218">
        <w:trPr>
          <w:trHeight w:val="305"/>
        </w:trPr>
        <w:tc>
          <w:tcPr>
            <w:tcW w:w="3543" w:type="dxa"/>
            <w:tcBorders>
              <w:bottom w:val="nil"/>
            </w:tcBorders>
            <w:shd w:val="clear" w:color="auto" w:fill="auto"/>
          </w:tcPr>
          <w:p w:rsidR="007F3D8E" w:rsidRPr="00ED4218" w:rsidRDefault="007F3D8E" w:rsidP="006371D9">
            <w:pPr>
              <w:spacing w:before="120" w:line="320" w:lineRule="exact"/>
              <w:ind w:left="176" w:right="33" w:hanging="142"/>
              <w:jc w:val="left"/>
              <w:rPr>
                <w:rFonts w:ascii="Times New Roman" w:hAnsi="Times New Roman" w:cs="Angsana New"/>
                <w:spacing w:val="-6"/>
                <w:sz w:val="14"/>
                <w:szCs w:val="14"/>
              </w:rPr>
            </w:pPr>
            <w:r w:rsidRPr="00ED4218">
              <w:rPr>
                <w:rFonts w:ascii="Times New Roman" w:hAnsi="Times New Roman" w:cs="Times New Roman"/>
                <w:sz w:val="14"/>
                <w:szCs w:val="14"/>
              </w:rPr>
              <w:t>Sena Solar Energy Co.,Ltd.</w:t>
            </w:r>
          </w:p>
        </w:tc>
        <w:tc>
          <w:tcPr>
            <w:tcW w:w="1418" w:type="dxa"/>
            <w:tcBorders>
              <w:bottom w:val="nil"/>
            </w:tcBorders>
            <w:shd w:val="clear" w:color="auto" w:fill="auto"/>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426,000</w:t>
            </w:r>
          </w:p>
        </w:tc>
        <w:tc>
          <w:tcPr>
            <w:tcW w:w="1417" w:type="dxa"/>
            <w:tcBorders>
              <w:bottom w:val="nil"/>
            </w:tcBorders>
            <w:shd w:val="clear" w:color="auto" w:fill="auto"/>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426,000</w:t>
            </w:r>
          </w:p>
        </w:tc>
        <w:tc>
          <w:tcPr>
            <w:tcW w:w="1276" w:type="dxa"/>
            <w:tcBorders>
              <w:bottom w:val="nil"/>
            </w:tcBorders>
            <w:shd w:val="clear" w:color="auto" w:fill="auto"/>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hint="cs"/>
                <w:sz w:val="14"/>
                <w:szCs w:val="14"/>
              </w:rPr>
            </w:pPr>
            <w:r w:rsidRPr="00ED4218">
              <w:rPr>
                <w:rFonts w:ascii="Times New Roman" w:hAnsi="Times New Roman" w:cs="Times New Roman"/>
                <w:sz w:val="14"/>
                <w:szCs w:val="14"/>
              </w:rPr>
              <w:t>100.00</w:t>
            </w:r>
          </w:p>
        </w:tc>
        <w:tc>
          <w:tcPr>
            <w:tcW w:w="1418" w:type="dxa"/>
            <w:tcBorders>
              <w:bottom w:val="nil"/>
            </w:tcBorders>
            <w:shd w:val="clear" w:color="auto" w:fill="auto"/>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hint="cs"/>
                <w:sz w:val="14"/>
                <w:szCs w:val="14"/>
              </w:rPr>
            </w:pPr>
            <w:r w:rsidRPr="00ED4218">
              <w:rPr>
                <w:rFonts w:ascii="Times New Roman" w:hAnsi="Times New Roman" w:cs="Times New Roman" w:hint="cs"/>
                <w:sz w:val="14"/>
                <w:szCs w:val="14"/>
                <w:cs/>
              </w:rPr>
              <w:t>100.00</w:t>
            </w:r>
          </w:p>
        </w:tc>
        <w:tc>
          <w:tcPr>
            <w:tcW w:w="1275" w:type="dxa"/>
            <w:tcBorders>
              <w:bottom w:val="nil"/>
            </w:tcBorders>
            <w:shd w:val="clear" w:color="auto" w:fill="auto"/>
            <w:vAlign w:val="bottom"/>
          </w:tcPr>
          <w:p w:rsidR="007F3D8E" w:rsidRPr="00ED4218" w:rsidRDefault="00D35CE3" w:rsidP="006371D9">
            <w:pPr>
              <w:tabs>
                <w:tab w:val="decimal" w:pos="1038"/>
                <w:tab w:val="decimal" w:pos="1164"/>
                <w:tab w:val="right" w:pos="1344"/>
              </w:tabs>
              <w:spacing w:before="120" w:line="340" w:lineRule="exact"/>
              <w:ind w:right="29"/>
              <w:jc w:val="right"/>
              <w:rPr>
                <w:rFonts w:ascii="Times New Roman" w:hAnsi="Times New Roman" w:cs="Times New Roman"/>
                <w:sz w:val="14"/>
                <w:szCs w:val="14"/>
                <w:cs/>
              </w:rPr>
            </w:pPr>
            <w:r w:rsidRPr="00ED4218">
              <w:rPr>
                <w:rFonts w:ascii="Times New Roman" w:hAnsi="Times New Roman" w:cs="Times New Roman"/>
                <w:sz w:val="14"/>
                <w:szCs w:val="14"/>
              </w:rPr>
              <w:t>425,998,000</w:t>
            </w:r>
          </w:p>
        </w:tc>
        <w:tc>
          <w:tcPr>
            <w:tcW w:w="1418" w:type="dxa"/>
            <w:tcBorders>
              <w:bottom w:val="nil"/>
            </w:tcBorders>
            <w:shd w:val="clear" w:color="auto" w:fill="auto"/>
            <w:vAlign w:val="bottom"/>
          </w:tcPr>
          <w:p w:rsidR="007F3D8E" w:rsidRPr="00ED4218" w:rsidRDefault="007F3D8E" w:rsidP="006371D9">
            <w:pPr>
              <w:tabs>
                <w:tab w:val="decimal" w:pos="1038"/>
                <w:tab w:val="decimal" w:pos="1164"/>
                <w:tab w:val="right" w:pos="1344"/>
              </w:tabs>
              <w:spacing w:before="120" w:line="340" w:lineRule="exact"/>
              <w:ind w:right="29"/>
              <w:jc w:val="right"/>
              <w:rPr>
                <w:rFonts w:ascii="Times New Roman" w:hAnsi="Times New Roman" w:cs="Times New Roman"/>
                <w:sz w:val="14"/>
                <w:szCs w:val="14"/>
                <w:cs/>
              </w:rPr>
            </w:pPr>
            <w:r w:rsidRPr="00ED4218">
              <w:rPr>
                <w:rFonts w:ascii="Times New Roman" w:hAnsi="Times New Roman" w:cs="Times New Roman"/>
                <w:sz w:val="14"/>
                <w:szCs w:val="14"/>
              </w:rPr>
              <w:t>425,998,000</w:t>
            </w:r>
          </w:p>
        </w:tc>
        <w:tc>
          <w:tcPr>
            <w:tcW w:w="1276" w:type="dxa"/>
            <w:tcBorders>
              <w:bottom w:val="nil"/>
            </w:tcBorders>
            <w:shd w:val="clear" w:color="auto" w:fill="auto"/>
            <w:vAlign w:val="bottom"/>
          </w:tcPr>
          <w:p w:rsidR="007F3D8E" w:rsidRPr="00ED4218" w:rsidRDefault="007F3D8E"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c>
          <w:tcPr>
            <w:tcW w:w="1275" w:type="dxa"/>
            <w:tcBorders>
              <w:bottom w:val="nil"/>
            </w:tcBorders>
            <w:shd w:val="clear" w:color="auto" w:fill="auto"/>
            <w:vAlign w:val="bottom"/>
          </w:tcPr>
          <w:p w:rsidR="007F3D8E" w:rsidRPr="00ED4218" w:rsidRDefault="007F3D8E" w:rsidP="006371D9">
            <w:pPr>
              <w:spacing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r>
      <w:tr w:rsidR="006371D9" w:rsidRPr="00ED4218" w:rsidTr="00ED4218">
        <w:trPr>
          <w:trHeight w:val="396"/>
        </w:trPr>
        <w:tc>
          <w:tcPr>
            <w:tcW w:w="3543" w:type="dxa"/>
            <w:tcBorders>
              <w:bottom w:val="nil"/>
            </w:tcBorders>
            <w:shd w:val="clear" w:color="auto" w:fill="auto"/>
          </w:tcPr>
          <w:p w:rsidR="007F3D8E" w:rsidRPr="00ED4218" w:rsidRDefault="00B931B5" w:rsidP="006371D9">
            <w:pPr>
              <w:spacing w:before="120" w:line="320" w:lineRule="exact"/>
              <w:ind w:left="176" w:right="33" w:hanging="142"/>
              <w:jc w:val="left"/>
              <w:rPr>
                <w:rFonts w:ascii="Times New Roman" w:hAnsi="Times New Roman" w:cs="Angsana New"/>
                <w:spacing w:val="-6"/>
                <w:sz w:val="14"/>
                <w:szCs w:val="14"/>
              </w:rPr>
            </w:pPr>
            <w:r>
              <w:rPr>
                <w:rFonts w:ascii="Times New Roman" w:hAnsi="Times New Roman" w:cs="Angsana New"/>
                <w:spacing w:val="-6"/>
                <w:sz w:val="14"/>
                <w:szCs w:val="14"/>
              </w:rPr>
              <w:t>Sena Development A1 Co</w:t>
            </w:r>
            <w:r w:rsidR="007F3D8E" w:rsidRPr="00ED4218">
              <w:rPr>
                <w:rFonts w:ascii="Times New Roman" w:hAnsi="Times New Roman" w:cs="Angsana New"/>
                <w:spacing w:val="-6"/>
                <w:sz w:val="14"/>
                <w:szCs w:val="14"/>
              </w:rPr>
              <w:t>.</w:t>
            </w:r>
            <w:r>
              <w:rPr>
                <w:rFonts w:ascii="Times New Roman" w:hAnsi="Times New Roman" w:cs="Angsana New"/>
                <w:spacing w:val="-6"/>
                <w:sz w:val="14"/>
                <w:szCs w:val="14"/>
              </w:rPr>
              <w:t>,</w:t>
            </w:r>
            <w:r w:rsidR="007F3D8E" w:rsidRPr="00ED4218">
              <w:rPr>
                <w:rFonts w:ascii="Times New Roman" w:hAnsi="Times New Roman" w:cs="Angsana New"/>
                <w:spacing w:val="-6"/>
                <w:sz w:val="14"/>
                <w:szCs w:val="14"/>
              </w:rPr>
              <w:t xml:space="preserve"> Ltd</w:t>
            </w:r>
          </w:p>
        </w:tc>
        <w:tc>
          <w:tcPr>
            <w:tcW w:w="1418" w:type="dxa"/>
            <w:tcBorders>
              <w:bottom w:val="nil"/>
            </w:tcBorders>
            <w:shd w:val="clear" w:color="auto" w:fill="auto"/>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86,064</w:t>
            </w:r>
          </w:p>
        </w:tc>
        <w:tc>
          <w:tcPr>
            <w:tcW w:w="1417" w:type="dxa"/>
            <w:tcBorders>
              <w:bottom w:val="nil"/>
            </w:tcBorders>
            <w:shd w:val="clear" w:color="auto" w:fill="auto"/>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86,064</w:t>
            </w:r>
          </w:p>
        </w:tc>
        <w:tc>
          <w:tcPr>
            <w:tcW w:w="1276" w:type="dxa"/>
            <w:tcBorders>
              <w:bottom w:val="nil"/>
            </w:tcBorders>
            <w:shd w:val="clear" w:color="auto" w:fill="auto"/>
            <w:vAlign w:val="bottom"/>
          </w:tcPr>
          <w:p w:rsidR="007F3D8E" w:rsidRPr="00ED4218" w:rsidRDefault="00D35CE3" w:rsidP="006371D9">
            <w:pPr>
              <w:tabs>
                <w:tab w:val="decimal" w:pos="1038"/>
                <w:tab w:val="right" w:pos="1344"/>
              </w:tabs>
              <w:spacing w:before="120" w:line="340" w:lineRule="exact"/>
              <w:ind w:right="29"/>
              <w:jc w:val="right"/>
              <w:rPr>
                <w:rFonts w:ascii="Times New Roman" w:hAnsi="Times New Roman" w:cs="Times New Roman" w:hint="cs"/>
                <w:sz w:val="14"/>
                <w:szCs w:val="14"/>
              </w:rPr>
            </w:pPr>
            <w:r w:rsidRPr="00ED4218">
              <w:rPr>
                <w:rFonts w:ascii="Times New Roman" w:hAnsi="Times New Roman" w:cs="Times New Roman"/>
                <w:sz w:val="14"/>
                <w:szCs w:val="14"/>
              </w:rPr>
              <w:t>99.99</w:t>
            </w:r>
          </w:p>
        </w:tc>
        <w:tc>
          <w:tcPr>
            <w:tcW w:w="1418" w:type="dxa"/>
            <w:tcBorders>
              <w:bottom w:val="nil"/>
            </w:tcBorders>
            <w:shd w:val="clear" w:color="auto" w:fill="auto"/>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hint="cs"/>
                <w:sz w:val="14"/>
                <w:szCs w:val="14"/>
              </w:rPr>
            </w:pPr>
            <w:r w:rsidRPr="00ED4218">
              <w:rPr>
                <w:rFonts w:ascii="Times New Roman" w:hAnsi="Times New Roman" w:cs="Times New Roman" w:hint="cs"/>
                <w:sz w:val="14"/>
                <w:szCs w:val="14"/>
                <w:cs/>
              </w:rPr>
              <w:t>99.99</w:t>
            </w:r>
          </w:p>
        </w:tc>
        <w:tc>
          <w:tcPr>
            <w:tcW w:w="1275" w:type="dxa"/>
            <w:tcBorders>
              <w:bottom w:val="nil"/>
            </w:tcBorders>
            <w:shd w:val="clear" w:color="auto" w:fill="auto"/>
            <w:vAlign w:val="bottom"/>
          </w:tcPr>
          <w:p w:rsidR="007F3D8E" w:rsidRPr="00ED4218" w:rsidRDefault="00D35CE3" w:rsidP="006371D9">
            <w:pPr>
              <w:tabs>
                <w:tab w:val="decimal" w:pos="1038"/>
                <w:tab w:val="decimal" w:pos="1164"/>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86,063,901</w:t>
            </w:r>
          </w:p>
        </w:tc>
        <w:tc>
          <w:tcPr>
            <w:tcW w:w="1418" w:type="dxa"/>
            <w:tcBorders>
              <w:bottom w:val="nil"/>
            </w:tcBorders>
            <w:shd w:val="clear" w:color="auto" w:fill="auto"/>
            <w:vAlign w:val="bottom"/>
          </w:tcPr>
          <w:p w:rsidR="007F3D8E" w:rsidRPr="00ED4218" w:rsidRDefault="007F3D8E" w:rsidP="006371D9">
            <w:pPr>
              <w:tabs>
                <w:tab w:val="decimal" w:pos="1038"/>
                <w:tab w:val="decimal" w:pos="1164"/>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86,063,901</w:t>
            </w:r>
          </w:p>
        </w:tc>
        <w:tc>
          <w:tcPr>
            <w:tcW w:w="1276" w:type="dxa"/>
            <w:tcBorders>
              <w:bottom w:val="nil"/>
            </w:tcBorders>
            <w:shd w:val="clear" w:color="auto" w:fill="auto"/>
            <w:vAlign w:val="bottom"/>
          </w:tcPr>
          <w:p w:rsidR="007F3D8E" w:rsidRPr="00ED4218" w:rsidRDefault="007F3D8E"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c>
          <w:tcPr>
            <w:tcW w:w="1275" w:type="dxa"/>
            <w:tcBorders>
              <w:bottom w:val="nil"/>
            </w:tcBorders>
            <w:shd w:val="clear" w:color="auto" w:fill="auto"/>
            <w:vAlign w:val="bottom"/>
          </w:tcPr>
          <w:p w:rsidR="007F3D8E" w:rsidRPr="00ED4218" w:rsidRDefault="007F3D8E" w:rsidP="006371D9">
            <w:pPr>
              <w:spacing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r>
      <w:tr w:rsidR="006371D9" w:rsidRPr="00ED4218" w:rsidTr="00ED4218">
        <w:trPr>
          <w:trHeight w:val="287"/>
        </w:trPr>
        <w:tc>
          <w:tcPr>
            <w:tcW w:w="3543" w:type="dxa"/>
            <w:tcBorders>
              <w:bottom w:val="nil"/>
            </w:tcBorders>
            <w:shd w:val="clear" w:color="auto" w:fill="auto"/>
          </w:tcPr>
          <w:p w:rsidR="007F3D8E" w:rsidRPr="00ED4218" w:rsidRDefault="00B931B5" w:rsidP="006371D9">
            <w:pPr>
              <w:spacing w:before="120" w:line="320" w:lineRule="exact"/>
              <w:ind w:left="176" w:right="33" w:hanging="142"/>
              <w:jc w:val="left"/>
              <w:rPr>
                <w:rFonts w:ascii="Times New Roman" w:hAnsi="Times New Roman" w:cs="Angsana New"/>
                <w:spacing w:val="-6"/>
                <w:sz w:val="14"/>
                <w:szCs w:val="14"/>
              </w:rPr>
            </w:pPr>
            <w:r>
              <w:rPr>
                <w:rFonts w:ascii="Times New Roman" w:hAnsi="Times New Roman" w:cs="Angsana New"/>
                <w:spacing w:val="-6"/>
                <w:sz w:val="14"/>
                <w:szCs w:val="14"/>
              </w:rPr>
              <w:t>Sena Development A2   Co</w:t>
            </w:r>
            <w:r w:rsidR="007F3D8E" w:rsidRPr="00ED4218">
              <w:rPr>
                <w:rFonts w:ascii="Times New Roman" w:hAnsi="Times New Roman" w:cs="Angsana New"/>
                <w:spacing w:val="-6"/>
                <w:sz w:val="14"/>
                <w:szCs w:val="14"/>
              </w:rPr>
              <w:t>.</w:t>
            </w:r>
            <w:r>
              <w:rPr>
                <w:rFonts w:ascii="Times New Roman" w:hAnsi="Times New Roman" w:cs="Angsana New"/>
                <w:spacing w:val="-6"/>
                <w:sz w:val="14"/>
                <w:szCs w:val="14"/>
              </w:rPr>
              <w:t>,</w:t>
            </w:r>
            <w:r w:rsidR="007F3D8E" w:rsidRPr="00ED4218">
              <w:rPr>
                <w:rFonts w:ascii="Times New Roman" w:hAnsi="Times New Roman" w:cs="Angsana New"/>
                <w:spacing w:val="-6"/>
                <w:sz w:val="14"/>
                <w:szCs w:val="14"/>
              </w:rPr>
              <w:t xml:space="preserve"> Ltd</w:t>
            </w:r>
          </w:p>
        </w:tc>
        <w:tc>
          <w:tcPr>
            <w:tcW w:w="1418" w:type="dxa"/>
            <w:tcBorders>
              <w:bottom w:val="nil"/>
            </w:tcBorders>
            <w:shd w:val="clear" w:color="auto" w:fill="auto"/>
            <w:vAlign w:val="bottom"/>
          </w:tcPr>
          <w:p w:rsidR="007F3D8E" w:rsidRPr="00ED4218" w:rsidRDefault="00D35CE3"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1,000</w:t>
            </w:r>
          </w:p>
        </w:tc>
        <w:tc>
          <w:tcPr>
            <w:tcW w:w="1417" w:type="dxa"/>
            <w:tcBorders>
              <w:bottom w:val="nil"/>
            </w:tcBorders>
            <w:shd w:val="clear" w:color="auto" w:fill="auto"/>
            <w:vAlign w:val="bottom"/>
          </w:tcPr>
          <w:p w:rsidR="007F3D8E" w:rsidRPr="00ED4218" w:rsidRDefault="007F3D8E" w:rsidP="006371D9">
            <w:pPr>
              <w:tabs>
                <w:tab w:val="decimal" w:pos="1038"/>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1,000</w:t>
            </w:r>
          </w:p>
        </w:tc>
        <w:tc>
          <w:tcPr>
            <w:tcW w:w="1276" w:type="dxa"/>
            <w:tcBorders>
              <w:bottom w:val="nil"/>
            </w:tcBorders>
            <w:shd w:val="clear" w:color="auto" w:fill="auto"/>
            <w:vAlign w:val="bottom"/>
          </w:tcPr>
          <w:p w:rsidR="007F3D8E" w:rsidRPr="00ED4218" w:rsidRDefault="00D35CE3" w:rsidP="006371D9">
            <w:pPr>
              <w:spacing w:before="120" w:line="320" w:lineRule="exact"/>
              <w:ind w:right="0"/>
              <w:jc w:val="right"/>
              <w:rPr>
                <w:rFonts w:ascii="Times New Roman" w:hAnsi="Times New Roman" w:cs="Times New Roman" w:hint="cs"/>
                <w:sz w:val="14"/>
                <w:szCs w:val="14"/>
              </w:rPr>
            </w:pPr>
            <w:r w:rsidRPr="00ED4218">
              <w:rPr>
                <w:rFonts w:ascii="Times New Roman" w:hAnsi="Times New Roman" w:cs="Times New Roman"/>
                <w:sz w:val="14"/>
                <w:szCs w:val="14"/>
              </w:rPr>
              <w:t>99.97</w:t>
            </w:r>
          </w:p>
        </w:tc>
        <w:tc>
          <w:tcPr>
            <w:tcW w:w="1418" w:type="dxa"/>
            <w:tcBorders>
              <w:bottom w:val="nil"/>
            </w:tcBorders>
            <w:shd w:val="clear" w:color="auto" w:fill="auto"/>
            <w:vAlign w:val="bottom"/>
          </w:tcPr>
          <w:p w:rsidR="007F3D8E" w:rsidRPr="00ED4218" w:rsidRDefault="007F3D8E" w:rsidP="006371D9">
            <w:pPr>
              <w:spacing w:before="120" w:line="320" w:lineRule="exact"/>
              <w:ind w:right="0"/>
              <w:jc w:val="right"/>
              <w:rPr>
                <w:rFonts w:ascii="Times New Roman" w:hAnsi="Times New Roman" w:cs="Times New Roman" w:hint="cs"/>
                <w:sz w:val="14"/>
                <w:szCs w:val="14"/>
              </w:rPr>
            </w:pPr>
            <w:r w:rsidRPr="00ED4218">
              <w:rPr>
                <w:rFonts w:ascii="Times New Roman" w:hAnsi="Times New Roman" w:cs="Times New Roman" w:hint="cs"/>
                <w:sz w:val="14"/>
                <w:szCs w:val="14"/>
                <w:cs/>
              </w:rPr>
              <w:t>99.97</w:t>
            </w:r>
          </w:p>
        </w:tc>
        <w:tc>
          <w:tcPr>
            <w:tcW w:w="1275" w:type="dxa"/>
            <w:tcBorders>
              <w:bottom w:val="nil"/>
            </w:tcBorders>
            <w:shd w:val="clear" w:color="auto" w:fill="auto"/>
            <w:vAlign w:val="bottom"/>
          </w:tcPr>
          <w:p w:rsidR="007F3D8E" w:rsidRPr="00ED4218" w:rsidRDefault="00D35CE3" w:rsidP="006371D9">
            <w:pPr>
              <w:tabs>
                <w:tab w:val="decimal" w:pos="1038"/>
                <w:tab w:val="decimal" w:pos="1164"/>
                <w:tab w:val="right" w:pos="1344"/>
              </w:tabs>
              <w:spacing w:before="120" w:line="340" w:lineRule="exact"/>
              <w:ind w:right="29"/>
              <w:jc w:val="right"/>
              <w:rPr>
                <w:rFonts w:ascii="Times New Roman" w:hAnsi="Times New Roman" w:cs="Times New Roman"/>
                <w:sz w:val="14"/>
                <w:szCs w:val="14"/>
                <w:cs/>
              </w:rPr>
            </w:pPr>
            <w:r w:rsidRPr="00ED4218">
              <w:rPr>
                <w:rFonts w:ascii="Times New Roman" w:hAnsi="Times New Roman" w:cs="Times New Roman"/>
                <w:sz w:val="14"/>
                <w:szCs w:val="14"/>
              </w:rPr>
              <w:t>999,700</w:t>
            </w:r>
          </w:p>
        </w:tc>
        <w:tc>
          <w:tcPr>
            <w:tcW w:w="1418" w:type="dxa"/>
            <w:tcBorders>
              <w:bottom w:val="nil"/>
            </w:tcBorders>
            <w:shd w:val="clear" w:color="auto" w:fill="auto"/>
            <w:vAlign w:val="bottom"/>
          </w:tcPr>
          <w:p w:rsidR="007F3D8E" w:rsidRPr="00ED4218" w:rsidRDefault="007F3D8E" w:rsidP="006371D9">
            <w:pPr>
              <w:tabs>
                <w:tab w:val="decimal" w:pos="1038"/>
                <w:tab w:val="decimal" w:pos="1164"/>
                <w:tab w:val="right" w:pos="1344"/>
              </w:tabs>
              <w:spacing w:before="120" w:line="340" w:lineRule="exact"/>
              <w:ind w:right="29"/>
              <w:jc w:val="right"/>
              <w:rPr>
                <w:rFonts w:ascii="Times New Roman" w:hAnsi="Times New Roman" w:cs="Times New Roman"/>
                <w:sz w:val="14"/>
                <w:szCs w:val="14"/>
                <w:cs/>
              </w:rPr>
            </w:pPr>
            <w:r w:rsidRPr="00ED4218">
              <w:rPr>
                <w:rFonts w:ascii="Times New Roman" w:hAnsi="Times New Roman" w:cs="Times New Roman"/>
                <w:sz w:val="14"/>
                <w:szCs w:val="14"/>
              </w:rPr>
              <w:t>999,700</w:t>
            </w:r>
          </w:p>
        </w:tc>
        <w:tc>
          <w:tcPr>
            <w:tcW w:w="1276" w:type="dxa"/>
            <w:tcBorders>
              <w:bottom w:val="nil"/>
            </w:tcBorders>
            <w:shd w:val="clear" w:color="auto" w:fill="auto"/>
            <w:vAlign w:val="bottom"/>
          </w:tcPr>
          <w:p w:rsidR="007F3D8E" w:rsidRPr="00ED4218" w:rsidRDefault="007F3D8E"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c>
          <w:tcPr>
            <w:tcW w:w="1275" w:type="dxa"/>
            <w:tcBorders>
              <w:bottom w:val="nil"/>
            </w:tcBorders>
            <w:shd w:val="clear" w:color="auto" w:fill="auto"/>
            <w:vAlign w:val="bottom"/>
          </w:tcPr>
          <w:p w:rsidR="007F3D8E" w:rsidRPr="00ED4218" w:rsidRDefault="007F3D8E" w:rsidP="006371D9">
            <w:pPr>
              <w:spacing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r>
      <w:tr w:rsidR="006371D9" w:rsidRPr="00ED4218" w:rsidTr="00ED4218">
        <w:trPr>
          <w:trHeight w:val="235"/>
        </w:trPr>
        <w:tc>
          <w:tcPr>
            <w:tcW w:w="3543" w:type="dxa"/>
            <w:tcBorders>
              <w:bottom w:val="nil"/>
            </w:tcBorders>
            <w:shd w:val="clear" w:color="auto" w:fill="auto"/>
            <w:vAlign w:val="bottom"/>
          </w:tcPr>
          <w:p w:rsidR="007F3D8E" w:rsidRPr="00ED4218" w:rsidRDefault="00B931B5" w:rsidP="006371D9">
            <w:pPr>
              <w:spacing w:before="120" w:line="320" w:lineRule="exact"/>
              <w:ind w:right="33"/>
              <w:jc w:val="left"/>
              <w:rPr>
                <w:rFonts w:ascii="Times New Roman" w:hAnsi="Times New Roman" w:cs="Angsana New" w:hint="cs"/>
                <w:spacing w:val="-6"/>
                <w:sz w:val="14"/>
                <w:szCs w:val="14"/>
                <w:cs/>
              </w:rPr>
            </w:pPr>
            <w:r>
              <w:rPr>
                <w:rFonts w:ascii="Times New Roman" w:hAnsi="Times New Roman" w:cs="Angsana New"/>
                <w:spacing w:val="-6"/>
                <w:sz w:val="14"/>
                <w:szCs w:val="14"/>
              </w:rPr>
              <w:t>Sena Managment Co</w:t>
            </w:r>
            <w:r w:rsidR="007F3D8E" w:rsidRPr="00ED4218">
              <w:rPr>
                <w:rFonts w:ascii="Times New Roman" w:hAnsi="Times New Roman" w:cs="Angsana New"/>
                <w:spacing w:val="-6"/>
                <w:sz w:val="14"/>
                <w:szCs w:val="14"/>
              </w:rPr>
              <w:t>.</w:t>
            </w:r>
            <w:r>
              <w:rPr>
                <w:rFonts w:ascii="Times New Roman" w:hAnsi="Times New Roman" w:cs="Angsana New"/>
                <w:spacing w:val="-6"/>
                <w:sz w:val="14"/>
                <w:szCs w:val="14"/>
              </w:rPr>
              <w:t>,</w:t>
            </w:r>
            <w:r w:rsidR="007F3D8E" w:rsidRPr="00ED4218">
              <w:rPr>
                <w:rFonts w:ascii="Times New Roman" w:hAnsi="Times New Roman" w:cs="Angsana New"/>
                <w:spacing w:val="-6"/>
                <w:sz w:val="14"/>
                <w:szCs w:val="14"/>
              </w:rPr>
              <w:t xml:space="preserve"> Ltd</w:t>
            </w:r>
          </w:p>
        </w:tc>
        <w:tc>
          <w:tcPr>
            <w:tcW w:w="1418" w:type="dxa"/>
            <w:tcBorders>
              <w:bottom w:val="nil"/>
            </w:tcBorders>
            <w:shd w:val="clear" w:color="auto" w:fill="auto"/>
            <w:vAlign w:val="bottom"/>
          </w:tcPr>
          <w:p w:rsidR="007F3D8E" w:rsidRPr="00ED4218" w:rsidRDefault="00D35CE3"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2,000</w:t>
            </w:r>
          </w:p>
        </w:tc>
        <w:tc>
          <w:tcPr>
            <w:tcW w:w="1417" w:type="dxa"/>
            <w:tcBorders>
              <w:bottom w:val="nil"/>
            </w:tcBorders>
            <w:shd w:val="clear" w:color="auto" w:fill="auto"/>
            <w:vAlign w:val="bottom"/>
          </w:tcPr>
          <w:p w:rsidR="007F3D8E" w:rsidRPr="00ED4218" w:rsidRDefault="007F3D8E" w:rsidP="006371D9">
            <w:pPr>
              <w:tabs>
                <w:tab w:val="left" w:pos="3969"/>
                <w:tab w:val="center" w:pos="5387"/>
                <w:tab w:val="right" w:pos="6804"/>
                <w:tab w:val="left" w:pos="7088"/>
                <w:tab w:val="center" w:pos="8505"/>
                <w:tab w:val="right" w:pos="9923"/>
              </w:tabs>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2,000</w:t>
            </w:r>
          </w:p>
        </w:tc>
        <w:tc>
          <w:tcPr>
            <w:tcW w:w="1276" w:type="dxa"/>
            <w:tcBorders>
              <w:bottom w:val="nil"/>
            </w:tcBorders>
            <w:shd w:val="clear" w:color="auto" w:fill="auto"/>
            <w:vAlign w:val="bottom"/>
          </w:tcPr>
          <w:p w:rsidR="007F3D8E" w:rsidRPr="00ED4218" w:rsidRDefault="00D35CE3" w:rsidP="006371D9">
            <w:pPr>
              <w:spacing w:before="120" w:line="320" w:lineRule="exact"/>
              <w:ind w:right="0"/>
              <w:jc w:val="right"/>
              <w:rPr>
                <w:rFonts w:ascii="Times New Roman" w:hAnsi="Times New Roman" w:cs="Times New Roman" w:hint="cs"/>
                <w:sz w:val="14"/>
                <w:szCs w:val="14"/>
              </w:rPr>
            </w:pPr>
            <w:r w:rsidRPr="00ED4218">
              <w:rPr>
                <w:rFonts w:ascii="Times New Roman" w:hAnsi="Times New Roman" w:cs="Times New Roman"/>
                <w:sz w:val="14"/>
                <w:szCs w:val="14"/>
              </w:rPr>
              <w:t>99.97</w:t>
            </w:r>
          </w:p>
        </w:tc>
        <w:tc>
          <w:tcPr>
            <w:tcW w:w="1418" w:type="dxa"/>
            <w:tcBorders>
              <w:bottom w:val="nil"/>
            </w:tcBorders>
            <w:shd w:val="clear" w:color="auto" w:fill="auto"/>
            <w:vAlign w:val="bottom"/>
          </w:tcPr>
          <w:p w:rsidR="007F3D8E" w:rsidRPr="00ED4218" w:rsidRDefault="007F3D8E" w:rsidP="006371D9">
            <w:pPr>
              <w:spacing w:before="120" w:line="320" w:lineRule="exact"/>
              <w:ind w:right="0"/>
              <w:jc w:val="right"/>
              <w:rPr>
                <w:rFonts w:ascii="Times New Roman" w:hAnsi="Times New Roman" w:cs="Times New Roman" w:hint="cs"/>
                <w:sz w:val="14"/>
                <w:szCs w:val="14"/>
              </w:rPr>
            </w:pPr>
            <w:r w:rsidRPr="00ED4218">
              <w:rPr>
                <w:rFonts w:ascii="Times New Roman" w:hAnsi="Times New Roman" w:cs="Times New Roman" w:hint="cs"/>
                <w:sz w:val="14"/>
                <w:szCs w:val="14"/>
                <w:cs/>
              </w:rPr>
              <w:t>99.97</w:t>
            </w:r>
          </w:p>
        </w:tc>
        <w:tc>
          <w:tcPr>
            <w:tcW w:w="1275" w:type="dxa"/>
            <w:tcBorders>
              <w:bottom w:val="nil"/>
            </w:tcBorders>
            <w:shd w:val="clear" w:color="auto" w:fill="auto"/>
            <w:vAlign w:val="bottom"/>
          </w:tcPr>
          <w:p w:rsidR="007F3D8E" w:rsidRPr="00ED4218" w:rsidRDefault="001C0E1A" w:rsidP="006371D9">
            <w:pPr>
              <w:tabs>
                <w:tab w:val="decimal" w:pos="1038"/>
                <w:tab w:val="decimal" w:pos="1164"/>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1,999,400</w:t>
            </w:r>
          </w:p>
        </w:tc>
        <w:tc>
          <w:tcPr>
            <w:tcW w:w="1418" w:type="dxa"/>
            <w:tcBorders>
              <w:bottom w:val="nil"/>
            </w:tcBorders>
            <w:shd w:val="clear" w:color="auto" w:fill="auto"/>
            <w:vAlign w:val="bottom"/>
          </w:tcPr>
          <w:p w:rsidR="007F3D8E" w:rsidRPr="00ED4218" w:rsidRDefault="007F3D8E" w:rsidP="006371D9">
            <w:pPr>
              <w:tabs>
                <w:tab w:val="decimal" w:pos="1038"/>
                <w:tab w:val="decimal" w:pos="1164"/>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1,999,400</w:t>
            </w:r>
          </w:p>
        </w:tc>
        <w:tc>
          <w:tcPr>
            <w:tcW w:w="1276" w:type="dxa"/>
            <w:tcBorders>
              <w:bottom w:val="nil"/>
            </w:tcBorders>
            <w:shd w:val="clear" w:color="auto" w:fill="auto"/>
            <w:vAlign w:val="bottom"/>
          </w:tcPr>
          <w:p w:rsidR="007F3D8E" w:rsidRPr="00ED4218" w:rsidRDefault="007F3D8E" w:rsidP="006371D9">
            <w:pPr>
              <w:tabs>
                <w:tab w:val="left" w:pos="3969"/>
                <w:tab w:val="center" w:pos="5387"/>
                <w:tab w:val="right" w:pos="6804"/>
                <w:tab w:val="left" w:pos="7088"/>
                <w:tab w:val="center" w:pos="8505"/>
                <w:tab w:val="right" w:pos="9923"/>
              </w:tabs>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c>
          <w:tcPr>
            <w:tcW w:w="1275" w:type="dxa"/>
            <w:tcBorders>
              <w:bottom w:val="nil"/>
            </w:tcBorders>
            <w:shd w:val="clear" w:color="auto" w:fill="auto"/>
            <w:vAlign w:val="bottom"/>
          </w:tcPr>
          <w:p w:rsidR="007F3D8E" w:rsidRPr="00ED4218" w:rsidRDefault="007F3D8E" w:rsidP="006371D9">
            <w:pPr>
              <w:tabs>
                <w:tab w:val="left" w:pos="3969"/>
                <w:tab w:val="center" w:pos="5387"/>
                <w:tab w:val="right" w:pos="6804"/>
                <w:tab w:val="left" w:pos="7088"/>
                <w:tab w:val="center" w:pos="8505"/>
                <w:tab w:val="right" w:pos="9923"/>
              </w:tabs>
              <w:spacing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r>
      <w:tr w:rsidR="006371D9" w:rsidRPr="00ED4218" w:rsidTr="00ED4218">
        <w:trPr>
          <w:trHeight w:val="312"/>
        </w:trPr>
        <w:tc>
          <w:tcPr>
            <w:tcW w:w="3543" w:type="dxa"/>
            <w:tcBorders>
              <w:bottom w:val="nil"/>
            </w:tcBorders>
            <w:shd w:val="clear" w:color="auto" w:fill="auto"/>
            <w:vAlign w:val="bottom"/>
          </w:tcPr>
          <w:p w:rsidR="007F3D8E" w:rsidRPr="00ED4218" w:rsidRDefault="007F3D8E" w:rsidP="006371D9">
            <w:pPr>
              <w:spacing w:before="120" w:line="320" w:lineRule="exact"/>
              <w:ind w:left="176" w:right="33" w:hanging="142"/>
              <w:jc w:val="left"/>
              <w:rPr>
                <w:rFonts w:ascii="Times New Roman" w:hAnsi="Times New Roman" w:cs="Angsana New"/>
                <w:spacing w:val="-6"/>
                <w:sz w:val="14"/>
                <w:szCs w:val="14"/>
              </w:rPr>
            </w:pPr>
            <w:r w:rsidRPr="00ED4218">
              <w:rPr>
                <w:rFonts w:ascii="Times New Roman" w:hAnsi="Times New Roman" w:cs="Angsana New"/>
                <w:spacing w:val="-6"/>
                <w:sz w:val="14"/>
                <w:szCs w:val="14"/>
              </w:rPr>
              <w:t>Living Agent Co.,Ltd</w:t>
            </w:r>
          </w:p>
        </w:tc>
        <w:tc>
          <w:tcPr>
            <w:tcW w:w="1418" w:type="dxa"/>
            <w:tcBorders>
              <w:bottom w:val="nil"/>
            </w:tcBorders>
            <w:shd w:val="clear" w:color="auto" w:fill="auto"/>
            <w:vAlign w:val="bottom"/>
          </w:tcPr>
          <w:p w:rsidR="007F3D8E" w:rsidRPr="00ED4218" w:rsidRDefault="00D35CE3"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1,000</w:t>
            </w:r>
          </w:p>
        </w:tc>
        <w:tc>
          <w:tcPr>
            <w:tcW w:w="1417" w:type="dxa"/>
            <w:tcBorders>
              <w:bottom w:val="nil"/>
            </w:tcBorders>
            <w:shd w:val="clear" w:color="auto" w:fill="auto"/>
            <w:vAlign w:val="bottom"/>
          </w:tcPr>
          <w:p w:rsidR="007F3D8E" w:rsidRPr="00ED4218" w:rsidRDefault="007F3D8E"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1,000</w:t>
            </w:r>
          </w:p>
        </w:tc>
        <w:tc>
          <w:tcPr>
            <w:tcW w:w="1276" w:type="dxa"/>
            <w:tcBorders>
              <w:bottom w:val="nil"/>
            </w:tcBorders>
            <w:shd w:val="clear" w:color="auto" w:fill="auto"/>
            <w:vAlign w:val="bottom"/>
          </w:tcPr>
          <w:p w:rsidR="007F3D8E" w:rsidRPr="00ED4218" w:rsidRDefault="00D35CE3" w:rsidP="006371D9">
            <w:pPr>
              <w:tabs>
                <w:tab w:val="decimal" w:pos="1038"/>
                <w:tab w:val="right" w:pos="1344"/>
              </w:tabs>
              <w:spacing w:before="120" w:line="320" w:lineRule="exact"/>
              <w:ind w:right="0"/>
              <w:jc w:val="right"/>
              <w:rPr>
                <w:rFonts w:ascii="Times New Roman" w:hAnsi="Times New Roman" w:cs="Times New Roman" w:hint="cs"/>
                <w:sz w:val="14"/>
                <w:szCs w:val="14"/>
              </w:rPr>
            </w:pPr>
            <w:r w:rsidRPr="00ED4218">
              <w:rPr>
                <w:rFonts w:ascii="Times New Roman" w:hAnsi="Times New Roman" w:cs="Times New Roman"/>
                <w:sz w:val="14"/>
                <w:szCs w:val="14"/>
              </w:rPr>
              <w:t>59.99</w:t>
            </w:r>
          </w:p>
        </w:tc>
        <w:tc>
          <w:tcPr>
            <w:tcW w:w="1418" w:type="dxa"/>
            <w:tcBorders>
              <w:bottom w:val="nil"/>
            </w:tcBorders>
            <w:shd w:val="clear" w:color="auto" w:fill="auto"/>
            <w:vAlign w:val="bottom"/>
          </w:tcPr>
          <w:p w:rsidR="007F3D8E" w:rsidRPr="00ED4218" w:rsidRDefault="007F3D8E" w:rsidP="006371D9">
            <w:pPr>
              <w:tabs>
                <w:tab w:val="decimal" w:pos="1038"/>
                <w:tab w:val="right" w:pos="1344"/>
              </w:tabs>
              <w:spacing w:before="120" w:line="320" w:lineRule="exact"/>
              <w:ind w:right="0"/>
              <w:jc w:val="right"/>
              <w:rPr>
                <w:rFonts w:ascii="Times New Roman" w:hAnsi="Times New Roman" w:cs="Times New Roman" w:hint="cs"/>
                <w:sz w:val="14"/>
                <w:szCs w:val="14"/>
              </w:rPr>
            </w:pPr>
            <w:r w:rsidRPr="00ED4218">
              <w:rPr>
                <w:rFonts w:ascii="Times New Roman" w:hAnsi="Times New Roman" w:cs="Times New Roman" w:hint="cs"/>
                <w:sz w:val="14"/>
                <w:szCs w:val="14"/>
                <w:cs/>
              </w:rPr>
              <w:t>59.90</w:t>
            </w:r>
          </w:p>
        </w:tc>
        <w:tc>
          <w:tcPr>
            <w:tcW w:w="1275" w:type="dxa"/>
            <w:tcBorders>
              <w:bottom w:val="nil"/>
            </w:tcBorders>
            <w:shd w:val="clear" w:color="auto" w:fill="auto"/>
            <w:vAlign w:val="bottom"/>
          </w:tcPr>
          <w:p w:rsidR="007F3D8E" w:rsidRPr="00ED4218" w:rsidRDefault="001C0E1A" w:rsidP="006371D9">
            <w:pPr>
              <w:tabs>
                <w:tab w:val="decimal" w:pos="1038"/>
                <w:tab w:val="decimal" w:pos="1164"/>
                <w:tab w:val="right" w:pos="1344"/>
              </w:tabs>
              <w:spacing w:before="120" w:line="340" w:lineRule="exact"/>
              <w:ind w:right="29"/>
              <w:jc w:val="right"/>
              <w:rPr>
                <w:rFonts w:ascii="Times New Roman" w:hAnsi="Times New Roman" w:cs="Times New Roman" w:hint="cs"/>
                <w:sz w:val="14"/>
                <w:szCs w:val="14"/>
                <w:cs/>
              </w:rPr>
            </w:pPr>
            <w:r w:rsidRPr="00ED4218">
              <w:rPr>
                <w:rFonts w:ascii="Times New Roman" w:hAnsi="Times New Roman" w:cs="Times New Roman"/>
                <w:sz w:val="14"/>
                <w:szCs w:val="14"/>
              </w:rPr>
              <w:t>599,000</w:t>
            </w:r>
          </w:p>
        </w:tc>
        <w:tc>
          <w:tcPr>
            <w:tcW w:w="1418" w:type="dxa"/>
            <w:tcBorders>
              <w:bottom w:val="nil"/>
            </w:tcBorders>
            <w:shd w:val="clear" w:color="auto" w:fill="auto"/>
            <w:vAlign w:val="bottom"/>
          </w:tcPr>
          <w:p w:rsidR="007F3D8E" w:rsidRPr="00ED4218" w:rsidRDefault="007F3D8E" w:rsidP="006371D9">
            <w:pPr>
              <w:tabs>
                <w:tab w:val="decimal" w:pos="1038"/>
                <w:tab w:val="decimal" w:pos="1164"/>
                <w:tab w:val="right" w:pos="1344"/>
              </w:tabs>
              <w:spacing w:before="120" w:line="340" w:lineRule="exact"/>
              <w:ind w:right="29"/>
              <w:jc w:val="right"/>
              <w:rPr>
                <w:rFonts w:ascii="Times New Roman" w:hAnsi="Times New Roman" w:cs="Times New Roman" w:hint="cs"/>
                <w:sz w:val="14"/>
                <w:szCs w:val="14"/>
                <w:cs/>
              </w:rPr>
            </w:pPr>
            <w:r w:rsidRPr="00ED4218">
              <w:rPr>
                <w:rFonts w:ascii="Times New Roman" w:hAnsi="Times New Roman" w:cs="Times New Roman"/>
                <w:sz w:val="14"/>
                <w:szCs w:val="14"/>
              </w:rPr>
              <w:t>599,000</w:t>
            </w:r>
          </w:p>
        </w:tc>
        <w:tc>
          <w:tcPr>
            <w:tcW w:w="1276" w:type="dxa"/>
            <w:tcBorders>
              <w:bottom w:val="nil"/>
            </w:tcBorders>
            <w:shd w:val="clear" w:color="auto" w:fill="auto"/>
            <w:vAlign w:val="bottom"/>
          </w:tcPr>
          <w:p w:rsidR="007F3D8E" w:rsidRPr="00ED4218" w:rsidRDefault="007F3D8E"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c>
          <w:tcPr>
            <w:tcW w:w="1275" w:type="dxa"/>
            <w:tcBorders>
              <w:bottom w:val="nil"/>
            </w:tcBorders>
            <w:shd w:val="clear" w:color="auto" w:fill="auto"/>
            <w:vAlign w:val="bottom"/>
          </w:tcPr>
          <w:p w:rsidR="007F3D8E" w:rsidRPr="00ED4218" w:rsidRDefault="007F3D8E" w:rsidP="006371D9">
            <w:pPr>
              <w:spacing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r>
      <w:tr w:rsidR="006371D9" w:rsidRPr="00ED4218" w:rsidTr="00ED4218">
        <w:trPr>
          <w:trHeight w:val="259"/>
        </w:trPr>
        <w:tc>
          <w:tcPr>
            <w:tcW w:w="3543" w:type="dxa"/>
            <w:tcBorders>
              <w:bottom w:val="nil"/>
            </w:tcBorders>
            <w:shd w:val="clear" w:color="auto" w:fill="auto"/>
            <w:vAlign w:val="bottom"/>
          </w:tcPr>
          <w:p w:rsidR="007F3D8E" w:rsidRPr="00ED4218" w:rsidRDefault="00723471" w:rsidP="00ED4218">
            <w:pPr>
              <w:spacing w:before="120" w:line="320" w:lineRule="exact"/>
              <w:ind w:left="176" w:right="33" w:hanging="142"/>
              <w:jc w:val="left"/>
              <w:rPr>
                <w:rFonts w:ascii="Times New Roman" w:hAnsi="Times New Roman" w:cs="Angsana New"/>
                <w:spacing w:val="-6"/>
                <w:sz w:val="14"/>
                <w:szCs w:val="14"/>
              </w:rPr>
            </w:pPr>
            <w:r w:rsidRPr="00ED4218">
              <w:rPr>
                <w:rFonts w:ascii="Times New Roman" w:hAnsi="Times New Roman" w:cs="Angsana New"/>
                <w:spacing w:val="-6"/>
                <w:sz w:val="14"/>
                <w:szCs w:val="14"/>
              </w:rPr>
              <w:t xml:space="preserve">Sena Hankyu 3 Co., Ltd </w:t>
            </w:r>
            <w:r w:rsidR="00ED4218">
              <w:rPr>
                <w:rFonts w:ascii="Times New Roman" w:hAnsi="Times New Roman" w:cs="Angsana New"/>
                <w:spacing w:val="-6"/>
                <w:sz w:val="14"/>
                <w:szCs w:val="14"/>
              </w:rPr>
              <w:t>*</w:t>
            </w:r>
            <w:r w:rsidR="00ED4218" w:rsidRPr="00ED4218">
              <w:rPr>
                <w:rFonts w:ascii="Times New Roman" w:hAnsi="Times New Roman" w:cs="Angsana New"/>
                <w:spacing w:val="-6"/>
                <w:sz w:val="14"/>
                <w:szCs w:val="14"/>
              </w:rPr>
              <w:br/>
            </w:r>
            <w:r w:rsidRPr="00ED4218">
              <w:rPr>
                <w:rFonts w:ascii="Times New Roman" w:hAnsi="Times New Roman" w:cs="Angsana New"/>
                <w:spacing w:val="-6"/>
                <w:sz w:val="14"/>
                <w:szCs w:val="14"/>
              </w:rPr>
              <w:t>(Formerly Sena Development A 5 Co., Ltd)</w:t>
            </w:r>
          </w:p>
        </w:tc>
        <w:tc>
          <w:tcPr>
            <w:tcW w:w="1418" w:type="dxa"/>
            <w:tcBorders>
              <w:bottom w:val="nil"/>
            </w:tcBorders>
            <w:shd w:val="clear" w:color="auto" w:fill="auto"/>
            <w:vAlign w:val="bottom"/>
          </w:tcPr>
          <w:p w:rsidR="007F3D8E" w:rsidRPr="00ED4218" w:rsidRDefault="00D35CE3"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c>
          <w:tcPr>
            <w:tcW w:w="1417" w:type="dxa"/>
            <w:tcBorders>
              <w:bottom w:val="nil"/>
            </w:tcBorders>
            <w:shd w:val="clear" w:color="auto" w:fill="auto"/>
            <w:vAlign w:val="bottom"/>
          </w:tcPr>
          <w:p w:rsidR="007F3D8E" w:rsidRPr="00ED4218" w:rsidRDefault="007F3D8E" w:rsidP="006371D9">
            <w:pPr>
              <w:spacing w:before="120"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1,000</w:t>
            </w:r>
          </w:p>
        </w:tc>
        <w:tc>
          <w:tcPr>
            <w:tcW w:w="1276" w:type="dxa"/>
            <w:tcBorders>
              <w:bottom w:val="nil"/>
            </w:tcBorders>
            <w:shd w:val="clear" w:color="auto" w:fill="auto"/>
            <w:vAlign w:val="bottom"/>
          </w:tcPr>
          <w:p w:rsidR="007F3D8E" w:rsidRPr="00ED4218" w:rsidRDefault="00D35CE3" w:rsidP="006371D9">
            <w:pPr>
              <w:tabs>
                <w:tab w:val="decimal" w:pos="1038"/>
                <w:tab w:val="right" w:pos="1344"/>
              </w:tabs>
              <w:spacing w:before="120" w:line="320" w:lineRule="exact"/>
              <w:ind w:right="0"/>
              <w:jc w:val="right"/>
              <w:rPr>
                <w:rFonts w:ascii="Times New Roman" w:hAnsi="Times New Roman" w:cs="Cordia New" w:hint="cs"/>
                <w:sz w:val="14"/>
                <w:szCs w:val="14"/>
                <w:cs/>
              </w:rPr>
            </w:pPr>
            <w:r w:rsidRPr="00ED4218">
              <w:rPr>
                <w:rFonts w:ascii="Times New Roman" w:hAnsi="Times New Roman" w:cs="Cordia New"/>
                <w:sz w:val="14"/>
                <w:szCs w:val="14"/>
              </w:rPr>
              <w:t>-</w:t>
            </w:r>
          </w:p>
        </w:tc>
        <w:tc>
          <w:tcPr>
            <w:tcW w:w="1418" w:type="dxa"/>
            <w:tcBorders>
              <w:bottom w:val="nil"/>
            </w:tcBorders>
            <w:shd w:val="clear" w:color="auto" w:fill="auto"/>
            <w:vAlign w:val="bottom"/>
          </w:tcPr>
          <w:p w:rsidR="007F3D8E" w:rsidRPr="00ED4218" w:rsidRDefault="007F3D8E" w:rsidP="006371D9">
            <w:pPr>
              <w:tabs>
                <w:tab w:val="decimal" w:pos="1038"/>
                <w:tab w:val="right" w:pos="1344"/>
              </w:tabs>
              <w:spacing w:before="120" w:line="320" w:lineRule="exact"/>
              <w:ind w:right="0"/>
              <w:jc w:val="right"/>
              <w:rPr>
                <w:rFonts w:ascii="Times New Roman" w:hAnsi="Times New Roman" w:cs="Cordia New" w:hint="cs"/>
                <w:sz w:val="14"/>
                <w:szCs w:val="14"/>
                <w:cs/>
              </w:rPr>
            </w:pPr>
            <w:r w:rsidRPr="00ED4218">
              <w:rPr>
                <w:rFonts w:ascii="Times New Roman" w:hAnsi="Times New Roman" w:cs="Times New Roman"/>
                <w:sz w:val="14"/>
                <w:szCs w:val="14"/>
              </w:rPr>
              <w:t>99.97</w:t>
            </w:r>
          </w:p>
        </w:tc>
        <w:tc>
          <w:tcPr>
            <w:tcW w:w="1275" w:type="dxa"/>
            <w:tcBorders>
              <w:bottom w:val="nil"/>
            </w:tcBorders>
            <w:shd w:val="clear" w:color="auto" w:fill="auto"/>
            <w:vAlign w:val="bottom"/>
          </w:tcPr>
          <w:p w:rsidR="007F3D8E" w:rsidRPr="00ED4218" w:rsidRDefault="001C0E1A" w:rsidP="006371D9">
            <w:pPr>
              <w:pBdr>
                <w:bottom w:val="single" w:sz="4" w:space="1" w:color="auto"/>
              </w:pBdr>
              <w:tabs>
                <w:tab w:val="decimal" w:pos="1038"/>
                <w:tab w:val="decimal" w:pos="1164"/>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w:t>
            </w:r>
          </w:p>
        </w:tc>
        <w:tc>
          <w:tcPr>
            <w:tcW w:w="1418" w:type="dxa"/>
            <w:tcBorders>
              <w:bottom w:val="nil"/>
            </w:tcBorders>
            <w:shd w:val="clear" w:color="auto" w:fill="auto"/>
            <w:vAlign w:val="bottom"/>
          </w:tcPr>
          <w:p w:rsidR="007F3D8E" w:rsidRPr="00ED4218" w:rsidRDefault="007F3D8E" w:rsidP="006371D9">
            <w:pPr>
              <w:pBdr>
                <w:bottom w:val="single" w:sz="4" w:space="1" w:color="auto"/>
              </w:pBdr>
              <w:tabs>
                <w:tab w:val="decimal" w:pos="1038"/>
                <w:tab w:val="decimal" w:pos="1164"/>
                <w:tab w:val="right" w:pos="1344"/>
              </w:tabs>
              <w:spacing w:before="120" w:line="340" w:lineRule="exact"/>
              <w:ind w:right="29"/>
              <w:jc w:val="right"/>
              <w:rPr>
                <w:rFonts w:ascii="Times New Roman" w:hAnsi="Times New Roman" w:cs="Times New Roman"/>
                <w:sz w:val="14"/>
                <w:szCs w:val="14"/>
              </w:rPr>
            </w:pPr>
            <w:r w:rsidRPr="00ED4218">
              <w:rPr>
                <w:rFonts w:ascii="Times New Roman" w:hAnsi="Times New Roman" w:cs="Times New Roman"/>
                <w:sz w:val="14"/>
                <w:szCs w:val="14"/>
              </w:rPr>
              <w:t>999,700</w:t>
            </w:r>
          </w:p>
        </w:tc>
        <w:tc>
          <w:tcPr>
            <w:tcW w:w="1276" w:type="dxa"/>
            <w:tcBorders>
              <w:bottom w:val="nil"/>
            </w:tcBorders>
            <w:shd w:val="clear" w:color="auto" w:fill="auto"/>
            <w:vAlign w:val="bottom"/>
          </w:tcPr>
          <w:p w:rsidR="007F3D8E" w:rsidRPr="00ED4218" w:rsidRDefault="007F3D8E" w:rsidP="006371D9">
            <w:pPr>
              <w:pBdr>
                <w:bottom w:val="single" w:sz="4" w:space="1" w:color="auto"/>
              </w:pBdr>
              <w:spacing w:before="120" w:line="320" w:lineRule="exact"/>
              <w:ind w:right="0"/>
              <w:jc w:val="right"/>
              <w:rPr>
                <w:rFonts w:ascii="Times New Roman" w:hAnsi="Times New Roman" w:cs="Cordia New" w:hint="cs"/>
                <w:sz w:val="14"/>
                <w:szCs w:val="14"/>
              </w:rPr>
            </w:pPr>
            <w:r w:rsidRPr="00ED4218">
              <w:rPr>
                <w:rFonts w:ascii="Times New Roman" w:hAnsi="Times New Roman" w:cs="Cordia New" w:hint="cs"/>
                <w:sz w:val="14"/>
                <w:szCs w:val="14"/>
                <w:cs/>
              </w:rPr>
              <w:t>-</w:t>
            </w:r>
          </w:p>
        </w:tc>
        <w:tc>
          <w:tcPr>
            <w:tcW w:w="1275" w:type="dxa"/>
            <w:tcBorders>
              <w:bottom w:val="nil"/>
            </w:tcBorders>
            <w:shd w:val="clear" w:color="auto" w:fill="auto"/>
            <w:vAlign w:val="bottom"/>
          </w:tcPr>
          <w:p w:rsidR="007F3D8E" w:rsidRPr="00ED4218" w:rsidRDefault="007F3D8E" w:rsidP="007F3D8E">
            <w:pPr>
              <w:pBdr>
                <w:bottom w:val="single" w:sz="4" w:space="1" w:color="auto"/>
              </w:pBdr>
              <w:spacing w:line="320" w:lineRule="exact"/>
              <w:ind w:right="0"/>
              <w:jc w:val="right"/>
              <w:rPr>
                <w:rFonts w:ascii="Times New Roman" w:hAnsi="Times New Roman" w:cs="Cordia New" w:hint="cs"/>
                <w:sz w:val="14"/>
                <w:szCs w:val="14"/>
              </w:rPr>
            </w:pPr>
            <w:r w:rsidRPr="00ED4218">
              <w:rPr>
                <w:rFonts w:ascii="Times New Roman" w:hAnsi="Times New Roman" w:cs="Cordia New" w:hint="cs"/>
                <w:sz w:val="14"/>
                <w:szCs w:val="14"/>
                <w:cs/>
              </w:rPr>
              <w:t>-</w:t>
            </w:r>
          </w:p>
        </w:tc>
      </w:tr>
      <w:tr w:rsidR="006371D9" w:rsidRPr="00ED4218" w:rsidTr="00ED4218">
        <w:trPr>
          <w:trHeight w:val="163"/>
        </w:trPr>
        <w:tc>
          <w:tcPr>
            <w:tcW w:w="3543" w:type="dxa"/>
            <w:tcBorders>
              <w:bottom w:val="nil"/>
            </w:tcBorders>
            <w:vAlign w:val="bottom"/>
          </w:tcPr>
          <w:p w:rsidR="007F3D8E" w:rsidRPr="00ED4218" w:rsidRDefault="007F3D8E" w:rsidP="007F3D8E">
            <w:pPr>
              <w:spacing w:line="320" w:lineRule="exact"/>
              <w:ind w:left="176" w:right="33" w:hanging="142"/>
              <w:jc w:val="left"/>
              <w:rPr>
                <w:rFonts w:ascii="Times New Roman" w:hAnsi="Times New Roman" w:cs="Angsana New"/>
                <w:spacing w:val="-6"/>
                <w:sz w:val="14"/>
                <w:szCs w:val="14"/>
              </w:rPr>
            </w:pPr>
            <w:r w:rsidRPr="00ED4218">
              <w:rPr>
                <w:rFonts w:ascii="Times New Roman" w:hAnsi="Times New Roman" w:cs="Angsana New"/>
                <w:spacing w:val="-6"/>
                <w:sz w:val="14"/>
                <w:szCs w:val="14"/>
              </w:rPr>
              <w:t>Total Investments in Subsidiaries</w:t>
            </w:r>
          </w:p>
        </w:tc>
        <w:tc>
          <w:tcPr>
            <w:tcW w:w="1418" w:type="dxa"/>
            <w:tcBorders>
              <w:bottom w:val="nil"/>
            </w:tcBorders>
            <w:vAlign w:val="bottom"/>
          </w:tcPr>
          <w:p w:rsidR="007F3D8E" w:rsidRPr="00ED4218" w:rsidRDefault="007F3D8E" w:rsidP="007F3D8E">
            <w:pPr>
              <w:spacing w:line="320" w:lineRule="exact"/>
              <w:jc w:val="right"/>
              <w:rPr>
                <w:rFonts w:ascii="Times New Roman" w:hAnsi="Times New Roman" w:cs="Times New Roman"/>
                <w:b/>
                <w:bCs/>
                <w:sz w:val="14"/>
                <w:szCs w:val="14"/>
              </w:rPr>
            </w:pPr>
          </w:p>
        </w:tc>
        <w:tc>
          <w:tcPr>
            <w:tcW w:w="1417" w:type="dxa"/>
            <w:tcBorders>
              <w:bottom w:val="nil"/>
            </w:tcBorders>
            <w:vAlign w:val="bottom"/>
          </w:tcPr>
          <w:p w:rsidR="007F3D8E" w:rsidRPr="00ED4218" w:rsidRDefault="007F3D8E" w:rsidP="007F3D8E">
            <w:pPr>
              <w:spacing w:line="320" w:lineRule="exact"/>
              <w:jc w:val="right"/>
              <w:rPr>
                <w:rFonts w:ascii="Times New Roman" w:hAnsi="Times New Roman" w:cs="Times New Roman"/>
                <w:b/>
                <w:bCs/>
                <w:sz w:val="14"/>
                <w:szCs w:val="14"/>
              </w:rPr>
            </w:pPr>
          </w:p>
        </w:tc>
        <w:tc>
          <w:tcPr>
            <w:tcW w:w="1276" w:type="dxa"/>
            <w:tcBorders>
              <w:bottom w:val="nil"/>
            </w:tcBorders>
            <w:vAlign w:val="bottom"/>
          </w:tcPr>
          <w:p w:rsidR="007F3D8E" w:rsidRPr="00ED4218" w:rsidRDefault="007F3D8E" w:rsidP="007F3D8E">
            <w:pPr>
              <w:spacing w:line="320" w:lineRule="exact"/>
              <w:jc w:val="right"/>
              <w:rPr>
                <w:rFonts w:ascii="Times New Roman" w:hAnsi="Times New Roman" w:cs="Times New Roman"/>
                <w:b/>
                <w:bCs/>
                <w:sz w:val="14"/>
                <w:szCs w:val="14"/>
              </w:rPr>
            </w:pPr>
          </w:p>
        </w:tc>
        <w:tc>
          <w:tcPr>
            <w:tcW w:w="1418" w:type="dxa"/>
            <w:tcBorders>
              <w:bottom w:val="nil"/>
            </w:tcBorders>
            <w:vAlign w:val="bottom"/>
          </w:tcPr>
          <w:p w:rsidR="007F3D8E" w:rsidRPr="00ED4218" w:rsidRDefault="007F3D8E" w:rsidP="007F3D8E">
            <w:pPr>
              <w:spacing w:line="320" w:lineRule="exact"/>
              <w:jc w:val="right"/>
              <w:rPr>
                <w:rFonts w:ascii="Times New Roman" w:hAnsi="Times New Roman" w:cs="Times New Roman"/>
                <w:b/>
                <w:bCs/>
                <w:sz w:val="14"/>
                <w:szCs w:val="14"/>
              </w:rPr>
            </w:pPr>
          </w:p>
        </w:tc>
        <w:tc>
          <w:tcPr>
            <w:tcW w:w="1275" w:type="dxa"/>
            <w:tcBorders>
              <w:bottom w:val="nil"/>
            </w:tcBorders>
            <w:vAlign w:val="bottom"/>
          </w:tcPr>
          <w:p w:rsidR="007F3D8E" w:rsidRPr="00ED4218" w:rsidRDefault="001C0E1A" w:rsidP="007F3D8E">
            <w:pPr>
              <w:pBdr>
                <w:bottom w:val="double" w:sz="4" w:space="1" w:color="auto"/>
              </w:pBdr>
              <w:tabs>
                <w:tab w:val="decimal" w:pos="1115"/>
                <w:tab w:val="right" w:pos="1343"/>
              </w:tabs>
              <w:spacing w:line="340" w:lineRule="exact"/>
              <w:ind w:right="29"/>
              <w:jc w:val="right"/>
              <w:rPr>
                <w:rFonts w:ascii="Times New Roman" w:hAnsi="Times New Roman" w:cs="Cordia New"/>
                <w:sz w:val="14"/>
                <w:szCs w:val="14"/>
              </w:rPr>
            </w:pPr>
            <w:r w:rsidRPr="00ED4218">
              <w:rPr>
                <w:rFonts w:ascii="Times New Roman" w:hAnsi="Times New Roman" w:cs="Cordia New"/>
                <w:sz w:val="14"/>
                <w:szCs w:val="14"/>
              </w:rPr>
              <w:t>1,968,603,637</w:t>
            </w:r>
          </w:p>
        </w:tc>
        <w:tc>
          <w:tcPr>
            <w:tcW w:w="1418" w:type="dxa"/>
            <w:tcBorders>
              <w:bottom w:val="nil"/>
            </w:tcBorders>
            <w:vAlign w:val="bottom"/>
          </w:tcPr>
          <w:p w:rsidR="007F3D8E" w:rsidRPr="00ED4218" w:rsidRDefault="007F3D8E" w:rsidP="007F3D8E">
            <w:pPr>
              <w:pBdr>
                <w:bottom w:val="double" w:sz="4" w:space="1" w:color="auto"/>
              </w:pBdr>
              <w:tabs>
                <w:tab w:val="decimal" w:pos="1115"/>
                <w:tab w:val="right" w:pos="1343"/>
              </w:tabs>
              <w:spacing w:line="340" w:lineRule="exact"/>
              <w:ind w:right="29"/>
              <w:jc w:val="right"/>
              <w:rPr>
                <w:rFonts w:ascii="Times New Roman" w:hAnsi="Times New Roman" w:cs="Cordia New"/>
                <w:sz w:val="14"/>
                <w:szCs w:val="14"/>
              </w:rPr>
            </w:pPr>
            <w:r w:rsidRPr="00ED4218">
              <w:rPr>
                <w:rFonts w:ascii="Times New Roman" w:hAnsi="Times New Roman" w:cs="Cordia New"/>
                <w:sz w:val="14"/>
                <w:szCs w:val="14"/>
              </w:rPr>
              <w:t>1,969,603,337</w:t>
            </w:r>
          </w:p>
        </w:tc>
        <w:tc>
          <w:tcPr>
            <w:tcW w:w="1276" w:type="dxa"/>
            <w:tcBorders>
              <w:bottom w:val="nil"/>
            </w:tcBorders>
            <w:vAlign w:val="bottom"/>
          </w:tcPr>
          <w:p w:rsidR="007F3D8E" w:rsidRPr="00ED4218" w:rsidRDefault="007F3D8E" w:rsidP="007F3D8E">
            <w:pPr>
              <w:pBdr>
                <w:bottom w:val="double" w:sz="4" w:space="1" w:color="auto"/>
              </w:pBdr>
              <w:spacing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c>
          <w:tcPr>
            <w:tcW w:w="1275" w:type="dxa"/>
            <w:tcBorders>
              <w:bottom w:val="nil"/>
            </w:tcBorders>
            <w:vAlign w:val="bottom"/>
          </w:tcPr>
          <w:p w:rsidR="007F3D8E" w:rsidRPr="00ED4218" w:rsidRDefault="007F3D8E" w:rsidP="007F3D8E">
            <w:pPr>
              <w:pBdr>
                <w:bottom w:val="double" w:sz="4" w:space="1" w:color="auto"/>
              </w:pBdr>
              <w:spacing w:line="320" w:lineRule="exact"/>
              <w:ind w:right="0"/>
              <w:jc w:val="right"/>
              <w:rPr>
                <w:rFonts w:ascii="Times New Roman" w:hAnsi="Times New Roman" w:cs="Times New Roman"/>
                <w:sz w:val="14"/>
                <w:szCs w:val="14"/>
              </w:rPr>
            </w:pPr>
            <w:r w:rsidRPr="00ED4218">
              <w:rPr>
                <w:rFonts w:ascii="Times New Roman" w:hAnsi="Times New Roman" w:cs="Times New Roman"/>
                <w:sz w:val="14"/>
                <w:szCs w:val="14"/>
              </w:rPr>
              <w:t>-</w:t>
            </w:r>
          </w:p>
        </w:tc>
      </w:tr>
      <w:tr w:rsidR="00ED4218" w:rsidRPr="00ED4218" w:rsidTr="00ED4218">
        <w:trPr>
          <w:trHeight w:val="163"/>
        </w:trPr>
        <w:tc>
          <w:tcPr>
            <w:tcW w:w="14316" w:type="dxa"/>
            <w:gridSpan w:val="9"/>
            <w:tcBorders>
              <w:bottom w:val="nil"/>
            </w:tcBorders>
            <w:vAlign w:val="bottom"/>
          </w:tcPr>
          <w:p w:rsidR="00ED4218" w:rsidRPr="00ED4218" w:rsidRDefault="00ED4218" w:rsidP="00ED4218">
            <w:pPr>
              <w:spacing w:line="320" w:lineRule="exact"/>
              <w:ind w:right="0"/>
              <w:rPr>
                <w:rFonts w:ascii="Times New Roman" w:hAnsi="Times New Roman" w:cs="Times New Roman"/>
                <w:sz w:val="14"/>
                <w:szCs w:val="14"/>
              </w:rPr>
            </w:pPr>
            <w:r>
              <w:rPr>
                <w:rFonts w:ascii="Times New Roman" w:hAnsi="Times New Roman" w:cs="Times New Roman"/>
                <w:sz w:val="14"/>
                <w:szCs w:val="14"/>
              </w:rPr>
              <w:t>*</w:t>
            </w:r>
            <w:r w:rsidRPr="00ED4218">
              <w:rPr>
                <w:rFonts w:ascii="Times New Roman" w:hAnsi="Times New Roman" w:cs="Times New Roman"/>
                <w:sz w:val="14"/>
                <w:szCs w:val="14"/>
              </w:rPr>
              <w:t>During the year 2018, the Council changed of Sana Hankyu 3 Co.,Ltd from subsidiaries company is an associate</w:t>
            </w:r>
            <w:r>
              <w:rPr>
                <w:rFonts w:ascii="Times New Roman" w:hAnsi="Times New Roman" w:cs="Times New Roman"/>
                <w:sz w:val="14"/>
                <w:szCs w:val="14"/>
              </w:rPr>
              <w:t xml:space="preserve"> </w:t>
            </w:r>
            <w:r w:rsidR="002C5BDF">
              <w:rPr>
                <w:rFonts w:ascii="Times New Roman" w:hAnsi="Times New Roman" w:cs="Times New Roman"/>
                <w:sz w:val="14"/>
                <w:szCs w:val="14"/>
              </w:rPr>
              <w:t>c</w:t>
            </w:r>
            <w:r w:rsidRPr="00ED4218">
              <w:rPr>
                <w:rFonts w:ascii="Times New Roman" w:hAnsi="Times New Roman" w:cs="Times New Roman"/>
                <w:sz w:val="14"/>
                <w:szCs w:val="14"/>
              </w:rPr>
              <w:t>ompany.</w:t>
            </w:r>
          </w:p>
        </w:tc>
      </w:tr>
    </w:tbl>
    <w:p w:rsidR="00B04A3C" w:rsidRDefault="00B04A3C" w:rsidP="00AA2B3A">
      <w:pPr>
        <w:spacing w:before="240"/>
        <w:ind w:right="28"/>
        <w:jc w:val="thaiDistribute"/>
        <w:rPr>
          <w:rFonts w:ascii="Times New Roman" w:hAnsi="Times New Roman" w:cs="Cordia New"/>
          <w:sz w:val="21"/>
          <w:szCs w:val="21"/>
        </w:rPr>
        <w:sectPr w:rsidR="00B04A3C" w:rsidSect="00C4325F">
          <w:headerReference w:type="default" r:id="rId15"/>
          <w:footerReference w:type="default" r:id="rId16"/>
          <w:pgSz w:w="16834" w:h="11909" w:orient="landscape" w:code="9"/>
          <w:pgMar w:top="1418" w:right="907" w:bottom="709" w:left="794" w:header="709" w:footer="289" w:gutter="0"/>
          <w:pgNumType w:start="27"/>
          <w:cols w:space="720"/>
          <w:docGrid w:linePitch="381"/>
        </w:sectPr>
      </w:pPr>
    </w:p>
    <w:p w:rsidR="00C953D3" w:rsidRPr="00176D7D" w:rsidRDefault="00C953D3" w:rsidP="00AA2B3A">
      <w:pPr>
        <w:spacing w:before="240"/>
        <w:ind w:right="28"/>
        <w:jc w:val="thaiDistribute"/>
        <w:rPr>
          <w:rFonts w:ascii="Times New Roman" w:hAnsi="Times New Roman" w:cs="Cordia New"/>
          <w:sz w:val="21"/>
          <w:szCs w:val="21"/>
          <w:cs/>
        </w:rPr>
        <w:sectPr w:rsidR="00C953D3" w:rsidRPr="00176D7D" w:rsidSect="00B04A3C">
          <w:type w:val="continuous"/>
          <w:pgSz w:w="16834" w:h="11909" w:orient="landscape" w:code="9"/>
          <w:pgMar w:top="1418" w:right="907" w:bottom="709" w:left="794" w:header="709" w:footer="289" w:gutter="0"/>
          <w:pgNumType w:start="27"/>
          <w:cols w:space="720"/>
          <w:docGrid w:linePitch="381"/>
        </w:sectPr>
      </w:pPr>
    </w:p>
    <w:p w:rsidR="007F3D8E" w:rsidRPr="00176D7D" w:rsidRDefault="00F843AE" w:rsidP="007F3D8E">
      <w:pPr>
        <w:spacing w:before="120" w:after="120"/>
        <w:ind w:left="425" w:right="28" w:hanging="11"/>
        <w:rPr>
          <w:rFonts w:ascii="Times New Roman" w:hAnsi="Times New Roman" w:cs="Times New Roman"/>
          <w:sz w:val="21"/>
          <w:szCs w:val="21"/>
        </w:rPr>
      </w:pPr>
      <w:r w:rsidRPr="00176D7D">
        <w:rPr>
          <w:rFonts w:ascii="Times New Roman" w:hAnsi="Times New Roman" w:cs="Times New Roman"/>
          <w:sz w:val="21"/>
          <w:szCs w:val="21"/>
        </w:rPr>
        <w:t>The Board of D</w:t>
      </w:r>
      <w:r w:rsidR="002C5BDF">
        <w:rPr>
          <w:rFonts w:ascii="Times New Roman" w:hAnsi="Times New Roman" w:cs="Times New Roman"/>
          <w:sz w:val="21"/>
          <w:szCs w:val="21"/>
        </w:rPr>
        <w:t>irectors M</w:t>
      </w:r>
      <w:r w:rsidR="00CE16EE" w:rsidRPr="00176D7D">
        <w:rPr>
          <w:rFonts w:ascii="Times New Roman" w:hAnsi="Times New Roman" w:cs="Times New Roman"/>
          <w:sz w:val="21"/>
          <w:szCs w:val="21"/>
        </w:rPr>
        <w:t xml:space="preserve">eeting No. </w:t>
      </w:r>
      <w:r w:rsidR="00492BB7" w:rsidRPr="00176D7D">
        <w:rPr>
          <w:rFonts w:ascii="Times New Roman" w:hAnsi="Times New Roman" w:cs="Times New Roman"/>
          <w:sz w:val="21"/>
          <w:szCs w:val="21"/>
        </w:rPr>
        <w:t>5/2016 on November 14, 2016</w:t>
      </w:r>
      <w:r w:rsidR="00CE16EE" w:rsidRPr="00176D7D">
        <w:rPr>
          <w:rFonts w:ascii="Times New Roman" w:hAnsi="Times New Roman" w:cs="Times New Roman"/>
          <w:sz w:val="21"/>
          <w:szCs w:val="21"/>
        </w:rPr>
        <w:t>,</w:t>
      </w:r>
      <w:r w:rsidR="00492BB7" w:rsidRPr="00176D7D">
        <w:rPr>
          <w:rFonts w:ascii="Times New Roman" w:hAnsi="Times New Roman" w:cs="Times New Roman"/>
          <w:sz w:val="21"/>
          <w:szCs w:val="21"/>
        </w:rPr>
        <w:t xml:space="preserve"> </w:t>
      </w:r>
      <w:r w:rsidR="00FA6B90">
        <w:rPr>
          <w:rFonts w:ascii="Times New Roman" w:hAnsi="Times New Roman" w:cs="Times New Roman"/>
          <w:sz w:val="21"/>
          <w:szCs w:val="21"/>
        </w:rPr>
        <w:t xml:space="preserve">the Company </w:t>
      </w:r>
      <w:r w:rsidR="00492BB7" w:rsidRPr="00176D7D">
        <w:rPr>
          <w:rFonts w:ascii="Times New Roman" w:hAnsi="Times New Roman" w:cs="Times New Roman"/>
          <w:sz w:val="21"/>
          <w:szCs w:val="21"/>
        </w:rPr>
        <w:t xml:space="preserve">has </w:t>
      </w:r>
      <w:r w:rsidR="00FA6B90">
        <w:rPr>
          <w:rFonts w:ascii="Times New Roman" w:hAnsi="Times New Roman" w:cs="Times New Roman"/>
          <w:sz w:val="21"/>
          <w:szCs w:val="21"/>
        </w:rPr>
        <w:t>approved</w:t>
      </w:r>
      <w:r w:rsidR="00492BB7" w:rsidRPr="00176D7D">
        <w:rPr>
          <w:rFonts w:ascii="Times New Roman" w:hAnsi="Times New Roman" w:cs="Times New Roman"/>
          <w:sz w:val="21"/>
          <w:szCs w:val="21"/>
        </w:rPr>
        <w:t xml:space="preserve"> to establish Sena </w:t>
      </w:r>
      <w:r w:rsidR="00A446A2" w:rsidRPr="00176D7D">
        <w:rPr>
          <w:rFonts w:ascii="Times New Roman" w:hAnsi="Times New Roman" w:cs="Times New Roman"/>
          <w:sz w:val="21"/>
          <w:szCs w:val="21"/>
        </w:rPr>
        <w:t xml:space="preserve"> Development A</w:t>
      </w:r>
      <w:r w:rsidR="007F3D8E" w:rsidRPr="00176D7D">
        <w:rPr>
          <w:rFonts w:ascii="Times New Roman" w:hAnsi="Times New Roman" w:cs="Times New Roman"/>
          <w:sz w:val="21"/>
          <w:szCs w:val="21"/>
        </w:rPr>
        <w:t>2 Co., Ltd. with share capital of Baht 1 million (10,000 ordinary shares of par Baht 100 per share). The new company was estab</w:t>
      </w:r>
      <w:r w:rsidRPr="00176D7D">
        <w:rPr>
          <w:rFonts w:ascii="Times New Roman" w:hAnsi="Times New Roman" w:cs="Times New Roman"/>
          <w:sz w:val="21"/>
          <w:szCs w:val="21"/>
        </w:rPr>
        <w:t>lished on January 4, 2017. The C</w:t>
      </w:r>
      <w:r w:rsidR="007F3D8E" w:rsidRPr="00176D7D">
        <w:rPr>
          <w:rFonts w:ascii="Times New Roman" w:hAnsi="Times New Roman" w:cs="Times New Roman"/>
          <w:sz w:val="21"/>
          <w:szCs w:val="21"/>
        </w:rPr>
        <w:t xml:space="preserve">ompany holds 9,997 ordinary shares or 99.97% of total ordinary </w:t>
      </w:r>
      <w:r w:rsidR="00A446A2" w:rsidRPr="00176D7D">
        <w:rPr>
          <w:rFonts w:ascii="Times New Roman" w:hAnsi="Times New Roman" w:cs="Times New Roman"/>
          <w:sz w:val="21"/>
          <w:szCs w:val="21"/>
        </w:rPr>
        <w:t>shares. On January 4, 2017</w:t>
      </w:r>
      <w:r w:rsidR="00CE16EE" w:rsidRPr="00176D7D">
        <w:rPr>
          <w:rFonts w:ascii="Times New Roman" w:hAnsi="Times New Roman" w:cs="Times New Roman"/>
          <w:sz w:val="21"/>
          <w:szCs w:val="21"/>
        </w:rPr>
        <w:t>,</w:t>
      </w:r>
      <w:r w:rsidR="00A446A2" w:rsidRPr="00176D7D">
        <w:rPr>
          <w:rFonts w:ascii="Times New Roman" w:hAnsi="Times New Roman" w:cs="Times New Roman"/>
          <w:sz w:val="21"/>
          <w:szCs w:val="21"/>
        </w:rPr>
        <w:t xml:space="preserve"> the C</w:t>
      </w:r>
      <w:r w:rsidR="007F3D8E" w:rsidRPr="00176D7D">
        <w:rPr>
          <w:rFonts w:ascii="Times New Roman" w:hAnsi="Times New Roman" w:cs="Times New Roman"/>
          <w:sz w:val="21"/>
          <w:szCs w:val="21"/>
        </w:rPr>
        <w:t>ompany paid Baht 999,700  (99.97% of registered share capital)</w:t>
      </w:r>
      <w:r w:rsidRPr="00176D7D">
        <w:rPr>
          <w:rFonts w:ascii="Times New Roman" w:hAnsi="Times New Roman" w:cs="Times New Roman"/>
          <w:sz w:val="21"/>
          <w:szCs w:val="21"/>
        </w:rPr>
        <w:t>.</w:t>
      </w:r>
    </w:p>
    <w:p w:rsidR="007F3D8E" w:rsidRPr="00176D7D" w:rsidRDefault="00F843AE" w:rsidP="007F3D8E">
      <w:pPr>
        <w:spacing w:before="120" w:after="120"/>
        <w:ind w:left="425" w:right="28" w:hanging="11"/>
        <w:rPr>
          <w:rFonts w:ascii="Times New Roman" w:hAnsi="Times New Roman" w:cs="Times New Roman"/>
          <w:sz w:val="21"/>
          <w:szCs w:val="21"/>
        </w:rPr>
      </w:pPr>
      <w:r w:rsidRPr="00176D7D">
        <w:rPr>
          <w:rFonts w:ascii="Times New Roman" w:hAnsi="Times New Roman" w:cs="Times New Roman"/>
          <w:spacing w:val="-4"/>
          <w:sz w:val="21"/>
          <w:szCs w:val="21"/>
        </w:rPr>
        <w:t>The B</w:t>
      </w:r>
      <w:r w:rsidR="007F3D8E" w:rsidRPr="00176D7D">
        <w:rPr>
          <w:rFonts w:ascii="Times New Roman" w:hAnsi="Times New Roman" w:cs="Times New Roman"/>
          <w:spacing w:val="-4"/>
          <w:sz w:val="21"/>
          <w:szCs w:val="21"/>
        </w:rPr>
        <w:t xml:space="preserve">oard </w:t>
      </w:r>
      <w:r w:rsidRPr="00176D7D">
        <w:rPr>
          <w:rFonts w:ascii="Times New Roman" w:hAnsi="Times New Roman" w:cs="Times New Roman"/>
          <w:spacing w:val="-4"/>
          <w:sz w:val="21"/>
          <w:szCs w:val="21"/>
        </w:rPr>
        <w:t>of D</w:t>
      </w:r>
      <w:r w:rsidR="002C5BDF">
        <w:rPr>
          <w:rFonts w:ascii="Times New Roman" w:hAnsi="Times New Roman" w:cs="Times New Roman"/>
          <w:spacing w:val="-4"/>
          <w:sz w:val="21"/>
          <w:szCs w:val="21"/>
        </w:rPr>
        <w:t>irectors M</w:t>
      </w:r>
      <w:r w:rsidR="007F3D8E" w:rsidRPr="00176D7D">
        <w:rPr>
          <w:rFonts w:ascii="Times New Roman" w:hAnsi="Times New Roman" w:cs="Times New Roman"/>
          <w:spacing w:val="-4"/>
          <w:sz w:val="21"/>
          <w:szCs w:val="21"/>
        </w:rPr>
        <w:t>eeting No. 6/2016 on November 30, 2016</w:t>
      </w:r>
      <w:r w:rsidR="00CE16EE" w:rsidRPr="00176D7D">
        <w:rPr>
          <w:rFonts w:ascii="Times New Roman" w:hAnsi="Times New Roman" w:cs="Times New Roman"/>
          <w:spacing w:val="-4"/>
          <w:sz w:val="21"/>
          <w:szCs w:val="21"/>
        </w:rPr>
        <w:t>,</w:t>
      </w:r>
      <w:r w:rsidR="007F3D8E" w:rsidRPr="00176D7D">
        <w:rPr>
          <w:rFonts w:ascii="Times New Roman" w:hAnsi="Times New Roman" w:cs="Times New Roman"/>
          <w:spacing w:val="-4"/>
          <w:sz w:val="21"/>
          <w:szCs w:val="21"/>
        </w:rPr>
        <w:t xml:space="preserve"> </w:t>
      </w:r>
      <w:r w:rsidR="00FA6B90">
        <w:rPr>
          <w:rFonts w:ascii="Times New Roman" w:hAnsi="Times New Roman" w:cs="Times New Roman"/>
          <w:sz w:val="21"/>
          <w:szCs w:val="21"/>
        </w:rPr>
        <w:t xml:space="preserve">the Company </w:t>
      </w:r>
      <w:r w:rsidR="00FA6B90" w:rsidRPr="00176D7D">
        <w:rPr>
          <w:rFonts w:ascii="Times New Roman" w:hAnsi="Times New Roman" w:cs="Times New Roman"/>
          <w:sz w:val="21"/>
          <w:szCs w:val="21"/>
        </w:rPr>
        <w:t xml:space="preserve">has </w:t>
      </w:r>
      <w:r w:rsidR="00FA6B90">
        <w:rPr>
          <w:rFonts w:ascii="Times New Roman" w:hAnsi="Times New Roman" w:cs="Times New Roman"/>
          <w:sz w:val="21"/>
          <w:szCs w:val="21"/>
        </w:rPr>
        <w:t>approved</w:t>
      </w:r>
      <w:r w:rsidR="00FA6B90" w:rsidRPr="00176D7D">
        <w:rPr>
          <w:rFonts w:ascii="Times New Roman" w:hAnsi="Times New Roman" w:cs="Times New Roman"/>
          <w:sz w:val="21"/>
          <w:szCs w:val="21"/>
        </w:rPr>
        <w:t xml:space="preserve"> </w:t>
      </w:r>
      <w:r w:rsidR="007F3D8E" w:rsidRPr="00176D7D">
        <w:rPr>
          <w:rFonts w:ascii="Times New Roman" w:hAnsi="Times New Roman" w:cs="Times New Roman"/>
          <w:spacing w:val="-4"/>
          <w:sz w:val="21"/>
          <w:szCs w:val="21"/>
        </w:rPr>
        <w:t>to establish Sena</w:t>
      </w:r>
      <w:r w:rsidR="007F3D8E" w:rsidRPr="00176D7D">
        <w:rPr>
          <w:rFonts w:ascii="Times New Roman" w:hAnsi="Times New Roman" w:cs="Times New Roman"/>
          <w:sz w:val="21"/>
          <w:szCs w:val="21"/>
        </w:rPr>
        <w:t xml:space="preserve"> Management Co., Ltd. with share capital of Baht 1 million (10,000 ordinary shares of par Baht 100 per share). The new company was establ</w:t>
      </w:r>
      <w:r w:rsidRPr="00176D7D">
        <w:rPr>
          <w:rFonts w:ascii="Times New Roman" w:hAnsi="Times New Roman" w:cs="Times New Roman"/>
          <w:sz w:val="21"/>
          <w:szCs w:val="21"/>
        </w:rPr>
        <w:t>ished on January 18, 2017. The C</w:t>
      </w:r>
      <w:r w:rsidR="007F3D8E" w:rsidRPr="00176D7D">
        <w:rPr>
          <w:rFonts w:ascii="Times New Roman" w:hAnsi="Times New Roman" w:cs="Times New Roman"/>
          <w:sz w:val="21"/>
          <w:szCs w:val="21"/>
        </w:rPr>
        <w:t>ompany holds 9,997 ordinary shares or 99.97% of total ordinary s</w:t>
      </w:r>
      <w:r w:rsidRPr="00176D7D">
        <w:rPr>
          <w:rFonts w:ascii="Times New Roman" w:hAnsi="Times New Roman" w:cs="Times New Roman"/>
          <w:sz w:val="21"/>
          <w:szCs w:val="21"/>
        </w:rPr>
        <w:t>hares. On January 18, 2017</w:t>
      </w:r>
      <w:r w:rsidR="00CE16EE" w:rsidRPr="00176D7D">
        <w:rPr>
          <w:rFonts w:ascii="Times New Roman" w:hAnsi="Times New Roman" w:cs="Times New Roman"/>
          <w:sz w:val="21"/>
          <w:szCs w:val="21"/>
        </w:rPr>
        <w:t>,</w:t>
      </w:r>
      <w:r w:rsidRPr="00176D7D">
        <w:rPr>
          <w:rFonts w:ascii="Times New Roman" w:hAnsi="Times New Roman" w:cs="Times New Roman"/>
          <w:sz w:val="21"/>
          <w:szCs w:val="21"/>
        </w:rPr>
        <w:t xml:space="preserve"> the C</w:t>
      </w:r>
      <w:r w:rsidR="007F3D8E" w:rsidRPr="00176D7D">
        <w:rPr>
          <w:rFonts w:ascii="Times New Roman" w:hAnsi="Times New Roman" w:cs="Times New Roman"/>
          <w:sz w:val="21"/>
          <w:szCs w:val="21"/>
        </w:rPr>
        <w:t>ompany paid Baht 999,700 (99.97% of registered share capital) Subsequently, the Board of Directors' meeting No. 2/2017 held on September 1, 2017</w:t>
      </w:r>
      <w:r w:rsidR="00CE16EE" w:rsidRPr="00176D7D">
        <w:rPr>
          <w:rFonts w:ascii="Times New Roman" w:hAnsi="Times New Roman" w:cs="Times New Roman"/>
          <w:sz w:val="21"/>
          <w:szCs w:val="21"/>
        </w:rPr>
        <w:t>,</w:t>
      </w:r>
      <w:r w:rsidR="007F3D8E" w:rsidRPr="00176D7D">
        <w:rPr>
          <w:rFonts w:ascii="Times New Roman" w:hAnsi="Times New Roman" w:cs="Times New Roman"/>
          <w:sz w:val="21"/>
          <w:szCs w:val="21"/>
        </w:rPr>
        <w:t xml:space="preserve"> approved the increase of the registered capital of the Company. The registered share capital was increased from Baht 1,000,000 to Baht 2,000,000 and the share transfer was registered on September 27, 2017. The Company's shareholding proportion is remain </w:t>
      </w:r>
      <w:r w:rsidR="00A446A2" w:rsidRPr="00176D7D">
        <w:rPr>
          <w:rFonts w:ascii="Times New Roman" w:hAnsi="Times New Roman" w:cs="Times New Roman"/>
          <w:sz w:val="21"/>
          <w:szCs w:val="21"/>
        </w:rPr>
        <w:t>as</w:t>
      </w:r>
      <w:r w:rsidR="007F3D8E" w:rsidRPr="00176D7D">
        <w:rPr>
          <w:rFonts w:ascii="Times New Roman" w:hAnsi="Times New Roman" w:cs="Times New Roman"/>
          <w:sz w:val="21"/>
          <w:szCs w:val="21"/>
        </w:rPr>
        <w:t xml:space="preserve"> same.</w:t>
      </w:r>
    </w:p>
    <w:p w:rsidR="007F3D8E" w:rsidRPr="00176D7D" w:rsidRDefault="00F843AE" w:rsidP="007F3D8E">
      <w:pPr>
        <w:spacing w:before="120" w:after="120"/>
        <w:ind w:left="425" w:right="28" w:hanging="11"/>
        <w:rPr>
          <w:rFonts w:ascii="Times New Roman" w:hAnsi="Times New Roman" w:cs="Times New Roman"/>
          <w:sz w:val="21"/>
          <w:szCs w:val="21"/>
        </w:rPr>
      </w:pPr>
      <w:r w:rsidRPr="00176D7D">
        <w:rPr>
          <w:rFonts w:ascii="Times New Roman" w:hAnsi="Times New Roman" w:cs="Times New Roman"/>
          <w:spacing w:val="-8"/>
          <w:sz w:val="21"/>
          <w:szCs w:val="21"/>
        </w:rPr>
        <w:t>The B</w:t>
      </w:r>
      <w:r w:rsidR="007F3D8E" w:rsidRPr="00176D7D">
        <w:rPr>
          <w:rFonts w:ascii="Times New Roman" w:hAnsi="Times New Roman" w:cs="Times New Roman"/>
          <w:spacing w:val="-8"/>
          <w:sz w:val="21"/>
          <w:szCs w:val="21"/>
        </w:rPr>
        <w:t>oard</w:t>
      </w:r>
      <w:r w:rsidRPr="00176D7D">
        <w:rPr>
          <w:rFonts w:ascii="Times New Roman" w:hAnsi="Times New Roman" w:cs="Times New Roman"/>
          <w:spacing w:val="-8"/>
          <w:sz w:val="21"/>
          <w:szCs w:val="21"/>
        </w:rPr>
        <w:t xml:space="preserve"> of D</w:t>
      </w:r>
      <w:r w:rsidR="007F3D8E" w:rsidRPr="00176D7D">
        <w:rPr>
          <w:rFonts w:ascii="Times New Roman" w:hAnsi="Times New Roman" w:cs="Times New Roman"/>
          <w:spacing w:val="-8"/>
          <w:sz w:val="21"/>
          <w:szCs w:val="21"/>
        </w:rPr>
        <w:t>irectors meeting No. 2/2017 on February 23, 2017</w:t>
      </w:r>
      <w:r w:rsidR="00A446A2" w:rsidRPr="00176D7D">
        <w:rPr>
          <w:rFonts w:ascii="Times New Roman" w:hAnsi="Times New Roman" w:cs="Times New Roman"/>
          <w:spacing w:val="-8"/>
          <w:sz w:val="21"/>
          <w:szCs w:val="21"/>
        </w:rPr>
        <w:t>.</w:t>
      </w:r>
      <w:r w:rsidR="007F3D8E" w:rsidRPr="00176D7D">
        <w:rPr>
          <w:rFonts w:ascii="Times New Roman" w:hAnsi="Times New Roman" w:cs="Times New Roman"/>
          <w:spacing w:val="-8"/>
          <w:sz w:val="21"/>
          <w:szCs w:val="21"/>
        </w:rPr>
        <w:t xml:space="preserve">  The Company approved to purchase</w:t>
      </w:r>
      <w:r w:rsidR="007F3D8E" w:rsidRPr="00176D7D">
        <w:rPr>
          <w:rFonts w:ascii="Times New Roman" w:hAnsi="Times New Roman" w:cs="Times New Roman"/>
          <w:sz w:val="21"/>
          <w:szCs w:val="21"/>
        </w:rPr>
        <w:t xml:space="preserve"> ordinary shares of Living Agent Co.,Ltd. 599 shares at Baht 1,0</w:t>
      </w:r>
      <w:r w:rsidRPr="00176D7D">
        <w:rPr>
          <w:rFonts w:ascii="Times New Roman" w:hAnsi="Times New Roman" w:cs="Times New Roman"/>
          <w:sz w:val="21"/>
          <w:szCs w:val="21"/>
        </w:rPr>
        <w:t>00 per share, total amount of</w:t>
      </w:r>
      <w:r w:rsidR="007F3D8E" w:rsidRPr="00176D7D">
        <w:rPr>
          <w:rFonts w:ascii="Times New Roman" w:hAnsi="Times New Roman" w:cs="Times New Roman"/>
          <w:sz w:val="21"/>
          <w:szCs w:val="21"/>
        </w:rPr>
        <w:t xml:space="preserve"> Baht 599,000 </w:t>
      </w:r>
      <w:r w:rsidR="00A446A2" w:rsidRPr="00176D7D">
        <w:rPr>
          <w:rFonts w:ascii="Times New Roman" w:hAnsi="Times New Roman" w:cs="Times New Roman"/>
          <w:sz w:val="21"/>
          <w:szCs w:val="21"/>
        </w:rPr>
        <w:t xml:space="preserve">and the share transfer was registerd </w:t>
      </w:r>
      <w:r w:rsidR="007F3D8E" w:rsidRPr="00176D7D">
        <w:rPr>
          <w:rFonts w:ascii="Times New Roman" w:hAnsi="Times New Roman" w:cs="Times New Roman"/>
          <w:sz w:val="21"/>
          <w:szCs w:val="21"/>
        </w:rPr>
        <w:t xml:space="preserve">on March 17, 2017. </w:t>
      </w:r>
    </w:p>
    <w:p w:rsidR="007F3D8E" w:rsidRPr="00176D7D" w:rsidRDefault="007F3D8E" w:rsidP="007F3D8E">
      <w:pPr>
        <w:spacing w:before="120" w:after="120"/>
        <w:ind w:left="425" w:right="28" w:hanging="11"/>
        <w:rPr>
          <w:rFonts w:ascii="Times New Roman" w:hAnsi="Times New Roman" w:cs="Times New Roman"/>
          <w:sz w:val="21"/>
          <w:szCs w:val="21"/>
        </w:rPr>
      </w:pPr>
      <w:r w:rsidRPr="00176D7D">
        <w:rPr>
          <w:rFonts w:ascii="Times New Roman" w:hAnsi="Times New Roman" w:cs="Times New Roman"/>
          <w:sz w:val="21"/>
          <w:szCs w:val="21"/>
        </w:rPr>
        <w:t>The Board of Directors' meeting No. 5/2017 held on August 2, 2017, the Company approved the esta</w:t>
      </w:r>
      <w:r w:rsidR="00CE16EE" w:rsidRPr="00176D7D">
        <w:rPr>
          <w:rFonts w:ascii="Times New Roman" w:hAnsi="Times New Roman" w:cs="Times New Roman"/>
          <w:sz w:val="21"/>
          <w:szCs w:val="21"/>
        </w:rPr>
        <w:t>blishment of Sena Development A</w:t>
      </w:r>
      <w:r w:rsidRPr="00176D7D">
        <w:rPr>
          <w:rFonts w:ascii="Times New Roman" w:hAnsi="Times New Roman" w:cs="Times New Roman"/>
          <w:sz w:val="21"/>
          <w:szCs w:val="21"/>
        </w:rPr>
        <w:t>5 Co., Ltd. ,amount</w:t>
      </w:r>
      <w:r w:rsidR="00A446A2" w:rsidRPr="00176D7D">
        <w:rPr>
          <w:rFonts w:ascii="Times New Roman" w:hAnsi="Times New Roman" w:cs="Times New Roman"/>
          <w:sz w:val="21"/>
          <w:szCs w:val="21"/>
        </w:rPr>
        <w:t xml:space="preserve"> of</w:t>
      </w:r>
      <w:r w:rsidRPr="00176D7D">
        <w:rPr>
          <w:rFonts w:ascii="Times New Roman" w:hAnsi="Times New Roman" w:cs="Times New Roman"/>
          <w:sz w:val="21"/>
          <w:szCs w:val="21"/>
        </w:rPr>
        <w:t xml:space="preserve"> Baht 1 million (10,000 ordinary shares with a par value of Baht 100 each) has been registered with the Department of Business Development on August 23,2017, the Company holds 9,997 shares or 99.97% of the total shares</w:t>
      </w:r>
      <w:r w:rsidR="00A446A2" w:rsidRPr="00176D7D">
        <w:rPr>
          <w:rFonts w:ascii="Times New Roman" w:hAnsi="Times New Roman" w:cs="Times New Roman"/>
          <w:sz w:val="21"/>
          <w:szCs w:val="21"/>
        </w:rPr>
        <w:t xml:space="preserve"> and t</w:t>
      </w:r>
      <w:r w:rsidRPr="00176D7D">
        <w:rPr>
          <w:rFonts w:ascii="Times New Roman" w:hAnsi="Times New Roman" w:cs="Times New Roman"/>
          <w:sz w:val="21"/>
          <w:szCs w:val="21"/>
        </w:rPr>
        <w:t>he Company paid for such shares in the amount of Baht 999,700 (at the rate of 99.97% of the registered capital)</w:t>
      </w:r>
      <w:r w:rsidR="007B2257" w:rsidRPr="00176D7D">
        <w:rPr>
          <w:rFonts w:ascii="Times New Roman" w:hAnsi="Times New Roman" w:cs="Times New Roman"/>
          <w:sz w:val="21"/>
          <w:szCs w:val="21"/>
        </w:rPr>
        <w:t>.</w:t>
      </w:r>
    </w:p>
    <w:p w:rsidR="007F3D8E" w:rsidRPr="00176D7D" w:rsidRDefault="00FA6B90" w:rsidP="007F3D8E">
      <w:pPr>
        <w:spacing w:before="120" w:after="120"/>
        <w:ind w:left="425" w:right="28" w:hanging="11"/>
        <w:rPr>
          <w:rFonts w:ascii="Times New Roman" w:hAnsi="Times New Roman" w:cs="Times New Roman"/>
          <w:sz w:val="21"/>
          <w:szCs w:val="21"/>
        </w:rPr>
      </w:pPr>
      <w:r>
        <w:rPr>
          <w:rFonts w:ascii="Times New Roman" w:hAnsi="Times New Roman" w:cs="Times New Roman"/>
          <w:sz w:val="21"/>
          <w:szCs w:val="21"/>
        </w:rPr>
        <w:t>According to t</w:t>
      </w:r>
      <w:r w:rsidRPr="00176D7D">
        <w:rPr>
          <w:rFonts w:ascii="Times New Roman" w:hAnsi="Times New Roman" w:cs="Times New Roman"/>
          <w:sz w:val="21"/>
          <w:szCs w:val="21"/>
        </w:rPr>
        <w:t>he</w:t>
      </w:r>
      <w:r w:rsidR="00A446A2" w:rsidRPr="00176D7D">
        <w:rPr>
          <w:rFonts w:ascii="Times New Roman" w:hAnsi="Times New Roman" w:cs="Times New Roman"/>
          <w:sz w:val="21"/>
          <w:szCs w:val="21"/>
        </w:rPr>
        <w:t xml:space="preserve"> Board of Directors of subsidiaries</w:t>
      </w:r>
      <w:r w:rsidR="007F3D8E" w:rsidRPr="00176D7D">
        <w:rPr>
          <w:rFonts w:ascii="Times New Roman" w:hAnsi="Times New Roman" w:cs="Times New Roman"/>
          <w:sz w:val="21"/>
          <w:szCs w:val="21"/>
        </w:rPr>
        <w:t xml:space="preserve"> No. 1/2017 held on April 27, 2017, </w:t>
      </w:r>
      <w:r>
        <w:rPr>
          <w:rFonts w:ascii="Times New Roman" w:hAnsi="Times New Roman" w:cs="Times New Roman"/>
          <w:sz w:val="21"/>
          <w:szCs w:val="21"/>
        </w:rPr>
        <w:t xml:space="preserve">the Company </w:t>
      </w:r>
      <w:r w:rsidR="007F3D8E" w:rsidRPr="00176D7D">
        <w:rPr>
          <w:rFonts w:ascii="Times New Roman" w:hAnsi="Times New Roman" w:cs="Times New Roman"/>
          <w:sz w:val="21"/>
          <w:szCs w:val="21"/>
        </w:rPr>
        <w:t>approved to perchase the increase of the registered capital of Sena Green Energy 7 Co.,Ltd., increasing registered capital from Baht 10 million to Baht 60 million,</w:t>
      </w:r>
      <w:r>
        <w:rPr>
          <w:rFonts w:ascii="Times New Roman" w:hAnsi="Times New Roman" w:cs="Times New Roman"/>
          <w:sz w:val="21"/>
          <w:szCs w:val="21"/>
        </w:rPr>
        <w:t xml:space="preserve"> the registered share</w:t>
      </w:r>
      <w:r w:rsidR="007F3D8E" w:rsidRPr="00176D7D">
        <w:rPr>
          <w:rFonts w:ascii="Times New Roman" w:hAnsi="Times New Roman" w:cs="Times New Roman"/>
          <w:sz w:val="21"/>
          <w:szCs w:val="21"/>
        </w:rPr>
        <w:t xml:space="preserve"> increasing Baht 50 million and has called to pay up share capital increase Baht 12.50 million, </w:t>
      </w:r>
      <w:r w:rsidR="00B21B67" w:rsidRPr="00176D7D">
        <w:rPr>
          <w:rFonts w:ascii="Times New Roman" w:hAnsi="Times New Roman" w:cs="Times New Roman"/>
          <w:sz w:val="21"/>
          <w:szCs w:val="21"/>
        </w:rPr>
        <w:t xml:space="preserve"> on May 23, 2017, subsidiaries</w:t>
      </w:r>
      <w:r w:rsidR="007F3D8E" w:rsidRPr="00176D7D">
        <w:rPr>
          <w:rFonts w:ascii="Times New Roman" w:hAnsi="Times New Roman" w:cs="Times New Roman"/>
          <w:sz w:val="21"/>
          <w:szCs w:val="21"/>
        </w:rPr>
        <w:t xml:space="preserve"> </w:t>
      </w:r>
      <w:r w:rsidR="00B21B67" w:rsidRPr="00176D7D">
        <w:rPr>
          <w:rFonts w:ascii="Times New Roman" w:hAnsi="Times New Roman" w:cs="Times New Roman"/>
          <w:sz w:val="21"/>
          <w:szCs w:val="21"/>
        </w:rPr>
        <w:t xml:space="preserve">have </w:t>
      </w:r>
      <w:r w:rsidR="007F3D8E" w:rsidRPr="00176D7D">
        <w:rPr>
          <w:rFonts w:ascii="Times New Roman" w:hAnsi="Times New Roman" w:cs="Times New Roman"/>
          <w:sz w:val="21"/>
          <w:szCs w:val="21"/>
        </w:rPr>
        <w:t>paid share capital increase Baht 6.38 million to maintain the existing shareholding</w:t>
      </w:r>
      <w:r w:rsidR="007B2257" w:rsidRPr="00176D7D">
        <w:rPr>
          <w:rFonts w:ascii="Times New Roman" w:hAnsi="Times New Roman" w:cs="Times New Roman"/>
          <w:sz w:val="21"/>
          <w:szCs w:val="21"/>
        </w:rPr>
        <w:t>.</w:t>
      </w:r>
      <w:r w:rsidR="007F3D8E" w:rsidRPr="00176D7D">
        <w:rPr>
          <w:rFonts w:ascii="Times New Roman" w:hAnsi="Times New Roman" w:cs="Times New Roman"/>
          <w:sz w:val="21"/>
          <w:szCs w:val="21"/>
        </w:rPr>
        <w:t xml:space="preserve"> </w:t>
      </w:r>
    </w:p>
    <w:p w:rsidR="007F3D8E" w:rsidRPr="00176D7D" w:rsidRDefault="00FA6B90" w:rsidP="007F3D8E">
      <w:pPr>
        <w:spacing w:before="120" w:after="120"/>
        <w:ind w:left="425" w:right="28" w:hanging="11"/>
        <w:rPr>
          <w:rFonts w:ascii="Times New Roman" w:hAnsi="Times New Roman" w:cs="Times New Roman"/>
          <w:sz w:val="21"/>
          <w:szCs w:val="21"/>
        </w:rPr>
      </w:pPr>
      <w:r>
        <w:rPr>
          <w:rFonts w:ascii="Times New Roman" w:hAnsi="Times New Roman" w:cs="Times New Roman"/>
          <w:sz w:val="21"/>
          <w:szCs w:val="21"/>
        </w:rPr>
        <w:t>According to t</w:t>
      </w:r>
      <w:r w:rsidR="007F3D8E" w:rsidRPr="00176D7D">
        <w:rPr>
          <w:rFonts w:ascii="Times New Roman" w:hAnsi="Times New Roman" w:cs="Times New Roman"/>
          <w:sz w:val="21"/>
          <w:szCs w:val="21"/>
        </w:rPr>
        <w:t>he Extraordinary Gener</w:t>
      </w:r>
      <w:r w:rsidR="00D326CE" w:rsidRPr="00176D7D">
        <w:rPr>
          <w:rFonts w:ascii="Times New Roman" w:hAnsi="Times New Roman" w:cs="Times New Roman"/>
          <w:sz w:val="21"/>
          <w:szCs w:val="21"/>
        </w:rPr>
        <w:t>al Meeting of Shareholders of subsidiaries</w:t>
      </w:r>
      <w:r w:rsidR="007F3D8E" w:rsidRPr="00176D7D">
        <w:rPr>
          <w:rFonts w:ascii="Times New Roman" w:hAnsi="Times New Roman" w:cs="Times New Roman"/>
          <w:sz w:val="21"/>
          <w:szCs w:val="21"/>
        </w:rPr>
        <w:t xml:space="preserve"> No. 2/2017 held on November 27, 2017, approved to sell the investment of Sena Green Energy 3 Co.,Ltd., to Sena Green Energy 6 Co.,Ltd., and Sena Green Energy 9 Co.,Ltd., to Sena Green Energy 14 Co.,Ltd of Baht 24,500,000 (98,000 ordinary shares </w:t>
      </w:r>
      <w:r w:rsidR="007B2257" w:rsidRPr="00176D7D">
        <w:rPr>
          <w:rFonts w:ascii="Times New Roman" w:hAnsi="Times New Roman" w:cs="Times New Roman"/>
          <w:sz w:val="21"/>
          <w:szCs w:val="21"/>
        </w:rPr>
        <w:t>of par Baht 250 per share) The C</w:t>
      </w:r>
      <w:r w:rsidR="007F3D8E" w:rsidRPr="00176D7D">
        <w:rPr>
          <w:rFonts w:ascii="Times New Roman" w:hAnsi="Times New Roman" w:cs="Times New Roman"/>
          <w:sz w:val="21"/>
          <w:szCs w:val="21"/>
        </w:rPr>
        <w:t xml:space="preserve">ompany has not </w:t>
      </w:r>
      <w:r>
        <w:rPr>
          <w:rFonts w:ascii="Times New Roman" w:hAnsi="Times New Roman" w:cs="Times New Roman"/>
          <w:sz w:val="21"/>
          <w:szCs w:val="21"/>
        </w:rPr>
        <w:t>yet starte</w:t>
      </w:r>
      <w:r w:rsidR="007F3D8E" w:rsidRPr="00176D7D">
        <w:rPr>
          <w:rFonts w:ascii="Times New Roman" w:hAnsi="Times New Roman" w:cs="Times New Roman"/>
          <w:sz w:val="21"/>
          <w:szCs w:val="21"/>
        </w:rPr>
        <w:t xml:space="preserve"> the business.</w:t>
      </w:r>
    </w:p>
    <w:p w:rsidR="00067CEA" w:rsidRPr="00176D7D" w:rsidRDefault="00067CEA" w:rsidP="001917DB">
      <w:pPr>
        <w:numPr>
          <w:ilvl w:val="0"/>
          <w:numId w:val="6"/>
        </w:numPr>
        <w:spacing w:before="240" w:after="120"/>
        <w:ind w:right="28"/>
        <w:rPr>
          <w:rFonts w:ascii="Times New Roman" w:hAnsi="Times New Roman" w:cs="Times New Roman"/>
          <w:b/>
          <w:bCs/>
          <w:sz w:val="21"/>
          <w:szCs w:val="21"/>
        </w:rPr>
      </w:pPr>
      <w:r w:rsidRPr="00176D7D">
        <w:rPr>
          <w:rFonts w:ascii="Times New Roman" w:hAnsi="Times New Roman" w:cs="Times New Roman"/>
          <w:b/>
          <w:bCs/>
          <w:sz w:val="21"/>
          <w:szCs w:val="21"/>
        </w:rPr>
        <w:t>INVESTMENT PROPERTY</w:t>
      </w:r>
    </w:p>
    <w:p w:rsidR="00067CEA" w:rsidRPr="00176D7D" w:rsidRDefault="007B2257" w:rsidP="006F4445">
      <w:pPr>
        <w:tabs>
          <w:tab w:val="left" w:pos="3969"/>
          <w:tab w:val="left" w:pos="5954"/>
          <w:tab w:val="center" w:pos="7088"/>
          <w:tab w:val="right" w:pos="10206"/>
        </w:tabs>
        <w:ind w:left="426" w:right="29"/>
        <w:jc w:val="thaiDistribute"/>
        <w:rPr>
          <w:rFonts w:ascii="Times New Roman" w:hAnsi="Times New Roman" w:cs="Times New Roman"/>
          <w:sz w:val="21"/>
          <w:szCs w:val="21"/>
        </w:rPr>
      </w:pPr>
      <w:r w:rsidRPr="00176D7D">
        <w:rPr>
          <w:rFonts w:ascii="Times New Roman" w:hAnsi="Times New Roman" w:cs="Times New Roman"/>
          <w:sz w:val="21"/>
          <w:szCs w:val="21"/>
        </w:rPr>
        <w:t>The moveme</w:t>
      </w:r>
      <w:r w:rsidR="00D326CE" w:rsidRPr="00176D7D">
        <w:rPr>
          <w:rFonts w:ascii="Times New Roman" w:hAnsi="Times New Roman" w:cs="Times New Roman"/>
          <w:sz w:val="21"/>
          <w:szCs w:val="21"/>
        </w:rPr>
        <w:t xml:space="preserve">nt transactions for the three - </w:t>
      </w:r>
      <w:r w:rsidRPr="00176D7D">
        <w:rPr>
          <w:rFonts w:ascii="Times New Roman" w:hAnsi="Times New Roman" w:cs="Times New Roman"/>
          <w:sz w:val="21"/>
          <w:szCs w:val="21"/>
        </w:rPr>
        <w:t>month period ended March 31, 2018 as follow:</w:t>
      </w:r>
    </w:p>
    <w:tbl>
      <w:tblPr>
        <w:tblpPr w:leftFromText="180" w:rightFromText="180" w:vertAnchor="text" w:horzAnchor="margin" w:tblpX="358" w:tblpY="26"/>
        <w:tblW w:w="9605" w:type="dxa"/>
        <w:tblLayout w:type="fixed"/>
        <w:tblLook w:val="01E0" w:firstRow="1" w:lastRow="1" w:firstColumn="1" w:lastColumn="1" w:noHBand="0" w:noVBand="0"/>
      </w:tblPr>
      <w:tblGrid>
        <w:gridCol w:w="5211"/>
        <w:gridCol w:w="2268"/>
        <w:gridCol w:w="2126"/>
      </w:tblGrid>
      <w:tr w:rsidR="00067CEA" w:rsidRPr="00176D7D" w:rsidTr="007E1794">
        <w:trPr>
          <w:trHeight w:val="411"/>
        </w:trPr>
        <w:tc>
          <w:tcPr>
            <w:tcW w:w="5211" w:type="dxa"/>
          </w:tcPr>
          <w:p w:rsidR="00067CEA" w:rsidRPr="00176D7D" w:rsidRDefault="00067CEA" w:rsidP="006F4445">
            <w:pPr>
              <w:tabs>
                <w:tab w:val="left" w:pos="360"/>
                <w:tab w:val="left" w:pos="900"/>
              </w:tabs>
              <w:ind w:right="28"/>
              <w:jc w:val="thaiDistribute"/>
              <w:rPr>
                <w:rFonts w:ascii="Times New Roman" w:hAnsi="Times New Roman" w:cs="Times New Roman"/>
                <w:b/>
                <w:bCs/>
                <w:sz w:val="21"/>
                <w:szCs w:val="21"/>
              </w:rPr>
            </w:pPr>
          </w:p>
        </w:tc>
        <w:tc>
          <w:tcPr>
            <w:tcW w:w="4394" w:type="dxa"/>
            <w:gridSpan w:val="2"/>
            <w:vAlign w:val="bottom"/>
          </w:tcPr>
          <w:p w:rsidR="00067CEA" w:rsidRPr="00176D7D" w:rsidRDefault="0050263F" w:rsidP="0050263F">
            <w:pPr>
              <w:pBdr>
                <w:bottom w:val="single" w:sz="4" w:space="1" w:color="auto"/>
              </w:pBdr>
              <w:tabs>
                <w:tab w:val="left" w:pos="426"/>
                <w:tab w:val="left" w:pos="993"/>
              </w:tabs>
              <w:ind w:right="29"/>
              <w:jc w:val="right"/>
              <w:rPr>
                <w:rFonts w:ascii="Times New Roman" w:hAnsi="Times New Roman" w:cs="Times New Roman"/>
                <w:b/>
                <w:bCs/>
                <w:sz w:val="21"/>
                <w:szCs w:val="21"/>
              </w:rPr>
            </w:pPr>
            <w:r w:rsidRPr="00176D7D">
              <w:rPr>
                <w:rFonts w:ascii="Times New Roman" w:hAnsi="Times New Roman" w:cs="Times New Roman"/>
                <w:b/>
                <w:bCs/>
                <w:sz w:val="20"/>
                <w:szCs w:val="20"/>
              </w:rPr>
              <w:t>(Unit : Baht)</w:t>
            </w:r>
          </w:p>
        </w:tc>
      </w:tr>
      <w:tr w:rsidR="00067CEA" w:rsidRPr="00176D7D" w:rsidTr="007E1794">
        <w:trPr>
          <w:trHeight w:val="411"/>
        </w:trPr>
        <w:tc>
          <w:tcPr>
            <w:tcW w:w="5211" w:type="dxa"/>
          </w:tcPr>
          <w:p w:rsidR="00067CEA" w:rsidRPr="00176D7D" w:rsidRDefault="00067CEA" w:rsidP="006F4445">
            <w:pPr>
              <w:tabs>
                <w:tab w:val="left" w:pos="360"/>
                <w:tab w:val="left" w:pos="900"/>
              </w:tabs>
              <w:ind w:right="28"/>
              <w:jc w:val="thaiDistribute"/>
              <w:rPr>
                <w:rFonts w:ascii="Times New Roman" w:hAnsi="Times New Roman" w:cs="Times New Roman"/>
                <w:b/>
                <w:bCs/>
                <w:sz w:val="21"/>
                <w:szCs w:val="21"/>
              </w:rPr>
            </w:pPr>
          </w:p>
        </w:tc>
        <w:tc>
          <w:tcPr>
            <w:tcW w:w="2268" w:type="dxa"/>
            <w:vAlign w:val="bottom"/>
          </w:tcPr>
          <w:p w:rsidR="00067CEA" w:rsidRPr="00176D7D" w:rsidRDefault="00067CEA" w:rsidP="006F4445">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Consolidated    financial statements</w:t>
            </w:r>
          </w:p>
        </w:tc>
        <w:tc>
          <w:tcPr>
            <w:tcW w:w="2126" w:type="dxa"/>
          </w:tcPr>
          <w:p w:rsidR="00067CEA" w:rsidRPr="00176D7D" w:rsidRDefault="00067CEA" w:rsidP="006F4445">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Separate                         financial statements</w:t>
            </w:r>
          </w:p>
        </w:tc>
      </w:tr>
      <w:tr w:rsidR="00067CEA" w:rsidRPr="00176D7D" w:rsidTr="007E1794">
        <w:trPr>
          <w:trHeight w:val="340"/>
        </w:trPr>
        <w:tc>
          <w:tcPr>
            <w:tcW w:w="5211" w:type="dxa"/>
            <w:vAlign w:val="bottom"/>
          </w:tcPr>
          <w:p w:rsidR="00067CEA" w:rsidRPr="00176D7D" w:rsidRDefault="00751F58" w:rsidP="006F4445">
            <w:pPr>
              <w:tabs>
                <w:tab w:val="left" w:pos="3969"/>
                <w:tab w:val="center" w:pos="5387"/>
                <w:tab w:val="right" w:pos="6804"/>
                <w:tab w:val="left" w:pos="7088"/>
                <w:tab w:val="center" w:pos="8505"/>
                <w:tab w:val="right" w:pos="9923"/>
              </w:tabs>
              <w:ind w:left="175" w:right="29" w:hanging="141"/>
              <w:jc w:val="left"/>
              <w:rPr>
                <w:rFonts w:ascii="Times New Roman" w:hAnsi="Times New Roman" w:cs="Times New Roman"/>
                <w:spacing w:val="-6"/>
                <w:sz w:val="21"/>
                <w:szCs w:val="21"/>
              </w:rPr>
            </w:pPr>
            <w:r w:rsidRPr="00176D7D">
              <w:rPr>
                <w:rFonts w:ascii="Times New Roman" w:hAnsi="Times New Roman" w:cs="Times New Roman"/>
                <w:spacing w:val="-6"/>
                <w:sz w:val="21"/>
                <w:szCs w:val="21"/>
              </w:rPr>
              <w:t>Net book value as</w:t>
            </w:r>
            <w:r w:rsidR="00067CEA" w:rsidRPr="00176D7D">
              <w:rPr>
                <w:rFonts w:ascii="Times New Roman" w:hAnsi="Times New Roman" w:cs="Times New Roman"/>
                <w:spacing w:val="-6"/>
                <w:sz w:val="21"/>
                <w:szCs w:val="21"/>
              </w:rPr>
              <w:t xml:space="preserve"> at  J</w:t>
            </w:r>
            <w:r w:rsidR="00067CEA" w:rsidRPr="00176D7D">
              <w:rPr>
                <w:rFonts w:ascii="Times New Roman" w:hAnsi="Times New Roman" w:cs="Times New Roman"/>
                <w:spacing w:val="-6"/>
                <w:sz w:val="21"/>
                <w:szCs w:val="21"/>
                <w:cs/>
              </w:rPr>
              <w:t>anuary 1</w:t>
            </w:r>
            <w:r w:rsidR="00F71E5F" w:rsidRPr="00176D7D">
              <w:rPr>
                <w:rFonts w:ascii="Times New Roman" w:hAnsi="Times New Roman" w:cs="Times New Roman"/>
                <w:spacing w:val="-6"/>
                <w:sz w:val="21"/>
                <w:szCs w:val="21"/>
              </w:rPr>
              <w:t>, 201</w:t>
            </w:r>
            <w:r w:rsidR="007F3D8E" w:rsidRPr="00176D7D">
              <w:rPr>
                <w:rFonts w:ascii="Times New Roman" w:hAnsi="Times New Roman" w:cs="Times New Roman"/>
                <w:spacing w:val="-6"/>
                <w:sz w:val="21"/>
                <w:szCs w:val="21"/>
              </w:rPr>
              <w:t>8</w:t>
            </w:r>
          </w:p>
        </w:tc>
        <w:tc>
          <w:tcPr>
            <w:tcW w:w="2268" w:type="dxa"/>
            <w:vAlign w:val="bottom"/>
          </w:tcPr>
          <w:p w:rsidR="00067CEA" w:rsidRPr="00176D7D" w:rsidRDefault="00737695" w:rsidP="006F4445">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756,734,351</w:t>
            </w:r>
          </w:p>
        </w:tc>
        <w:tc>
          <w:tcPr>
            <w:tcW w:w="2126" w:type="dxa"/>
            <w:vAlign w:val="bottom"/>
          </w:tcPr>
          <w:p w:rsidR="00067CEA" w:rsidRPr="00176D7D" w:rsidRDefault="00737695" w:rsidP="006F4445">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467,329,177</w:t>
            </w:r>
          </w:p>
        </w:tc>
      </w:tr>
      <w:tr w:rsidR="00067CEA" w:rsidRPr="00176D7D" w:rsidTr="007E1794">
        <w:trPr>
          <w:trHeight w:val="340"/>
        </w:trPr>
        <w:tc>
          <w:tcPr>
            <w:tcW w:w="5211" w:type="dxa"/>
            <w:vAlign w:val="bottom"/>
          </w:tcPr>
          <w:p w:rsidR="00067CEA" w:rsidRPr="00176D7D" w:rsidRDefault="00067CEA" w:rsidP="00FA6B90">
            <w:pPr>
              <w:tabs>
                <w:tab w:val="left" w:pos="3969"/>
                <w:tab w:val="center" w:pos="5387"/>
                <w:tab w:val="right" w:pos="6804"/>
                <w:tab w:val="left" w:pos="7088"/>
                <w:tab w:val="center" w:pos="8505"/>
                <w:tab w:val="right" w:pos="9923"/>
              </w:tabs>
              <w:ind w:right="29"/>
              <w:jc w:val="left"/>
              <w:rPr>
                <w:rFonts w:ascii="Times New Roman" w:hAnsi="Times New Roman" w:cs="Times New Roman"/>
                <w:spacing w:val="-6"/>
                <w:sz w:val="21"/>
                <w:szCs w:val="21"/>
              </w:rPr>
            </w:pPr>
            <w:r w:rsidRPr="00176D7D">
              <w:rPr>
                <w:rFonts w:ascii="Times New Roman" w:hAnsi="Times New Roman" w:cs="Times New Roman"/>
                <w:spacing w:val="-6"/>
                <w:sz w:val="21"/>
                <w:szCs w:val="21"/>
                <w:cs/>
              </w:rPr>
              <w:t>Purchase</w:t>
            </w:r>
            <w:r w:rsidR="00EF258A" w:rsidRPr="00176D7D">
              <w:rPr>
                <w:rFonts w:ascii="Times New Roman" w:hAnsi="Times New Roman" w:cs="Cordia New" w:hint="cs"/>
                <w:spacing w:val="-6"/>
                <w:sz w:val="21"/>
                <w:szCs w:val="21"/>
                <w:cs/>
              </w:rPr>
              <w:t xml:space="preserve"> </w:t>
            </w:r>
            <w:r w:rsidRPr="00176D7D">
              <w:rPr>
                <w:rFonts w:ascii="Times New Roman" w:hAnsi="Times New Roman" w:cs="Times New Roman"/>
                <w:spacing w:val="-6"/>
                <w:sz w:val="21"/>
                <w:szCs w:val="21"/>
                <w:cs/>
              </w:rPr>
              <w:t>for</w:t>
            </w:r>
            <w:r w:rsidR="00EF258A" w:rsidRPr="00176D7D">
              <w:rPr>
                <w:rFonts w:ascii="Times New Roman" w:hAnsi="Times New Roman" w:cs="Cordia New" w:hint="cs"/>
                <w:spacing w:val="-6"/>
                <w:sz w:val="21"/>
                <w:szCs w:val="21"/>
                <w:cs/>
              </w:rPr>
              <w:t xml:space="preserve"> </w:t>
            </w:r>
            <w:r w:rsidRPr="00176D7D">
              <w:rPr>
                <w:rFonts w:ascii="Times New Roman" w:hAnsi="Times New Roman" w:cs="Times New Roman"/>
                <w:spacing w:val="-6"/>
                <w:sz w:val="21"/>
                <w:szCs w:val="21"/>
                <w:cs/>
              </w:rPr>
              <w:t>the</w:t>
            </w:r>
            <w:r w:rsidR="00EF258A" w:rsidRPr="00176D7D">
              <w:rPr>
                <w:rFonts w:ascii="Times New Roman" w:hAnsi="Times New Roman" w:cs="Cordia New" w:hint="cs"/>
                <w:spacing w:val="-6"/>
                <w:sz w:val="21"/>
                <w:szCs w:val="21"/>
                <w:cs/>
              </w:rPr>
              <w:t xml:space="preserve"> </w:t>
            </w:r>
            <w:r w:rsidR="00751F58" w:rsidRPr="00176D7D">
              <w:rPr>
                <w:rFonts w:ascii="Times New Roman" w:hAnsi="Times New Roman" w:cs="Times New Roman"/>
                <w:spacing w:val="-6"/>
                <w:sz w:val="21"/>
                <w:szCs w:val="21"/>
              </w:rPr>
              <w:t>period -</w:t>
            </w:r>
            <w:r w:rsidRPr="00176D7D">
              <w:rPr>
                <w:rFonts w:ascii="Times New Roman" w:hAnsi="Times New Roman" w:cs="Times New Roman"/>
                <w:spacing w:val="-6"/>
                <w:sz w:val="21"/>
                <w:szCs w:val="21"/>
              </w:rPr>
              <w:t xml:space="preserve"> Cost </w:t>
            </w:r>
          </w:p>
        </w:tc>
        <w:tc>
          <w:tcPr>
            <w:tcW w:w="2268" w:type="dxa"/>
            <w:vAlign w:val="bottom"/>
          </w:tcPr>
          <w:p w:rsidR="00067CEA" w:rsidRPr="00176D7D" w:rsidRDefault="0052291C" w:rsidP="006F4445">
            <w:pPr>
              <w:tabs>
                <w:tab w:val="left" w:pos="360"/>
                <w:tab w:val="left" w:pos="900"/>
              </w:tabs>
              <w:ind w:right="28"/>
              <w:jc w:val="right"/>
              <w:rPr>
                <w:rFonts w:ascii="Times New Roman" w:hAnsi="Times New Roman" w:cs="Cordia New"/>
                <w:sz w:val="21"/>
                <w:szCs w:val="21"/>
              </w:rPr>
            </w:pPr>
            <w:r w:rsidRPr="00176D7D">
              <w:rPr>
                <w:rFonts w:ascii="Times New Roman" w:hAnsi="Times New Roman" w:cs="Cordia New"/>
                <w:sz w:val="21"/>
                <w:szCs w:val="21"/>
              </w:rPr>
              <w:t>40,474,520</w:t>
            </w:r>
          </w:p>
        </w:tc>
        <w:tc>
          <w:tcPr>
            <w:tcW w:w="2126" w:type="dxa"/>
            <w:vAlign w:val="bottom"/>
          </w:tcPr>
          <w:p w:rsidR="00067CEA" w:rsidRPr="00176D7D" w:rsidRDefault="0052291C" w:rsidP="006F4445">
            <w:pPr>
              <w:tabs>
                <w:tab w:val="left" w:pos="360"/>
                <w:tab w:val="left" w:pos="900"/>
              </w:tabs>
              <w:ind w:right="28"/>
              <w:jc w:val="right"/>
              <w:rPr>
                <w:rFonts w:ascii="Times New Roman" w:hAnsi="Times New Roman" w:cs="Times New Roman" w:hint="cs"/>
                <w:sz w:val="21"/>
                <w:szCs w:val="21"/>
              </w:rPr>
            </w:pPr>
            <w:r w:rsidRPr="00176D7D">
              <w:rPr>
                <w:rFonts w:ascii="Times New Roman" w:hAnsi="Times New Roman" w:cs="Times New Roman"/>
                <w:sz w:val="21"/>
                <w:szCs w:val="21"/>
              </w:rPr>
              <w:t>40,474,520</w:t>
            </w:r>
          </w:p>
        </w:tc>
      </w:tr>
      <w:tr w:rsidR="0050263F" w:rsidRPr="00176D7D" w:rsidTr="007E1794">
        <w:trPr>
          <w:trHeight w:val="340"/>
        </w:trPr>
        <w:tc>
          <w:tcPr>
            <w:tcW w:w="5211" w:type="dxa"/>
            <w:vAlign w:val="bottom"/>
          </w:tcPr>
          <w:p w:rsidR="0050263F" w:rsidRPr="00176D7D" w:rsidRDefault="0050263F" w:rsidP="00FA6B90">
            <w:pPr>
              <w:tabs>
                <w:tab w:val="left" w:pos="3969"/>
                <w:tab w:val="center" w:pos="5387"/>
                <w:tab w:val="right" w:pos="6804"/>
                <w:tab w:val="left" w:pos="7088"/>
                <w:tab w:val="center" w:pos="8505"/>
                <w:tab w:val="right" w:pos="9923"/>
              </w:tabs>
              <w:ind w:right="29"/>
              <w:jc w:val="left"/>
              <w:rPr>
                <w:rFonts w:ascii="Times New Roman" w:hAnsi="Times New Roman" w:cs="Cordia New" w:hint="cs"/>
                <w:spacing w:val="-6"/>
                <w:sz w:val="21"/>
                <w:szCs w:val="21"/>
                <w:cs/>
              </w:rPr>
            </w:pPr>
            <w:r w:rsidRPr="00176D7D">
              <w:rPr>
                <w:rFonts w:ascii="Times New Roman" w:hAnsi="Times New Roman" w:cs="Cordia New"/>
                <w:spacing w:val="-6"/>
                <w:sz w:val="21"/>
                <w:szCs w:val="21"/>
              </w:rPr>
              <w:t>Transfer in</w:t>
            </w:r>
          </w:p>
        </w:tc>
        <w:tc>
          <w:tcPr>
            <w:tcW w:w="2268" w:type="dxa"/>
            <w:vAlign w:val="bottom"/>
          </w:tcPr>
          <w:p w:rsidR="0050263F" w:rsidRPr="00176D7D" w:rsidRDefault="008A0383" w:rsidP="006F4445">
            <w:pPr>
              <w:tabs>
                <w:tab w:val="left" w:pos="360"/>
                <w:tab w:val="left" w:pos="900"/>
              </w:tabs>
              <w:ind w:right="28"/>
              <w:jc w:val="right"/>
              <w:rPr>
                <w:rFonts w:ascii="Times New Roman" w:hAnsi="Times New Roman" w:cs="Cordia New"/>
                <w:sz w:val="21"/>
                <w:szCs w:val="21"/>
              </w:rPr>
            </w:pPr>
            <w:r w:rsidRPr="00176D7D">
              <w:rPr>
                <w:rFonts w:ascii="Times New Roman" w:hAnsi="Times New Roman" w:cs="Cordia New"/>
                <w:sz w:val="21"/>
                <w:szCs w:val="21"/>
              </w:rPr>
              <w:t>9,501,475</w:t>
            </w:r>
          </w:p>
        </w:tc>
        <w:tc>
          <w:tcPr>
            <w:tcW w:w="2126" w:type="dxa"/>
            <w:vAlign w:val="bottom"/>
          </w:tcPr>
          <w:p w:rsidR="0050263F" w:rsidRPr="00176D7D" w:rsidRDefault="008A0383" w:rsidP="006F4445">
            <w:pPr>
              <w:tabs>
                <w:tab w:val="left" w:pos="360"/>
                <w:tab w:val="left" w:pos="900"/>
              </w:tabs>
              <w:ind w:right="28"/>
              <w:jc w:val="right"/>
              <w:rPr>
                <w:rFonts w:ascii="Times New Roman" w:hAnsi="Times New Roman" w:cs="Times New Roman" w:hint="cs"/>
                <w:sz w:val="21"/>
                <w:szCs w:val="21"/>
              </w:rPr>
            </w:pPr>
            <w:r w:rsidRPr="00176D7D">
              <w:rPr>
                <w:rFonts w:ascii="Times New Roman" w:hAnsi="Times New Roman" w:cs="Times New Roman"/>
                <w:sz w:val="21"/>
                <w:szCs w:val="21"/>
              </w:rPr>
              <w:t>9,501,475</w:t>
            </w:r>
          </w:p>
        </w:tc>
      </w:tr>
      <w:tr w:rsidR="00067CEA" w:rsidRPr="00176D7D" w:rsidTr="007E1794">
        <w:trPr>
          <w:trHeight w:val="340"/>
        </w:trPr>
        <w:tc>
          <w:tcPr>
            <w:tcW w:w="5211" w:type="dxa"/>
            <w:vAlign w:val="bottom"/>
          </w:tcPr>
          <w:p w:rsidR="00067CEA" w:rsidRPr="00176D7D" w:rsidRDefault="00751F58" w:rsidP="00FA6B90">
            <w:pPr>
              <w:tabs>
                <w:tab w:val="left" w:pos="3969"/>
                <w:tab w:val="center" w:pos="5387"/>
                <w:tab w:val="right" w:pos="6804"/>
                <w:tab w:val="left" w:pos="7088"/>
                <w:tab w:val="center" w:pos="8505"/>
                <w:tab w:val="right" w:pos="9923"/>
              </w:tabs>
              <w:ind w:right="29"/>
              <w:jc w:val="left"/>
              <w:rPr>
                <w:rFonts w:ascii="Times New Roman" w:hAnsi="Times New Roman" w:cs="Cordia New" w:hint="cs"/>
                <w:spacing w:val="-6"/>
                <w:sz w:val="21"/>
                <w:szCs w:val="21"/>
                <w:cs/>
              </w:rPr>
            </w:pPr>
            <w:r w:rsidRPr="00176D7D">
              <w:rPr>
                <w:rFonts w:ascii="Times New Roman" w:hAnsi="Times New Roman" w:cs="Times New Roman"/>
                <w:spacing w:val="-6"/>
                <w:sz w:val="21"/>
                <w:szCs w:val="21"/>
              </w:rPr>
              <w:t>(L</w:t>
            </w:r>
            <w:r w:rsidR="00D326CE" w:rsidRPr="00176D7D">
              <w:rPr>
                <w:rFonts w:ascii="Times New Roman" w:hAnsi="Times New Roman" w:cs="Times New Roman"/>
                <w:spacing w:val="-6"/>
                <w:sz w:val="21"/>
                <w:szCs w:val="21"/>
              </w:rPr>
              <w:t>ess</w:t>
            </w:r>
            <w:r w:rsidRPr="00176D7D">
              <w:rPr>
                <w:rFonts w:ascii="Times New Roman" w:hAnsi="Times New Roman" w:cs="Times New Roman"/>
                <w:spacing w:val="-6"/>
                <w:sz w:val="21"/>
                <w:szCs w:val="21"/>
              </w:rPr>
              <w:t>) d</w:t>
            </w:r>
            <w:r w:rsidR="00067CEA" w:rsidRPr="00176D7D">
              <w:rPr>
                <w:rFonts w:ascii="Times New Roman" w:hAnsi="Times New Roman" w:cs="Times New Roman"/>
                <w:spacing w:val="-6"/>
                <w:sz w:val="21"/>
                <w:szCs w:val="21"/>
              </w:rPr>
              <w:t xml:space="preserve">epreciation for the </w:t>
            </w:r>
            <w:r w:rsidR="00067CEA" w:rsidRPr="00176D7D">
              <w:rPr>
                <w:rFonts w:ascii="Times New Roman" w:hAnsi="Times New Roman" w:cs="Times New Roman"/>
                <w:spacing w:val="-6"/>
                <w:sz w:val="21"/>
                <w:szCs w:val="21"/>
                <w:cs/>
              </w:rPr>
              <w:t>period</w:t>
            </w:r>
          </w:p>
        </w:tc>
        <w:tc>
          <w:tcPr>
            <w:tcW w:w="2268" w:type="dxa"/>
            <w:vAlign w:val="bottom"/>
          </w:tcPr>
          <w:p w:rsidR="00067CEA" w:rsidRPr="00176D7D" w:rsidRDefault="008A0383" w:rsidP="0052291C">
            <w:pPr>
              <w:pBdr>
                <w:bottom w:val="single" w:sz="4" w:space="1" w:color="auto"/>
              </w:pBdr>
              <w:tabs>
                <w:tab w:val="left" w:pos="360"/>
                <w:tab w:val="left" w:pos="900"/>
              </w:tabs>
              <w:ind w:right="28"/>
              <w:jc w:val="right"/>
              <w:rPr>
                <w:rFonts w:ascii="Times New Roman" w:hAnsi="Times New Roman" w:cs="Times New Roman" w:hint="cs"/>
                <w:sz w:val="21"/>
                <w:szCs w:val="21"/>
                <w:cs/>
              </w:rPr>
            </w:pPr>
            <w:r w:rsidRPr="00176D7D">
              <w:rPr>
                <w:rFonts w:ascii="Times New Roman" w:hAnsi="Times New Roman" w:cs="Times New Roman"/>
                <w:sz w:val="21"/>
                <w:szCs w:val="21"/>
              </w:rPr>
              <w:t>(</w:t>
            </w:r>
            <w:r w:rsidR="0052291C" w:rsidRPr="00176D7D">
              <w:rPr>
                <w:rFonts w:ascii="Times New Roman" w:hAnsi="Times New Roman" w:cs="Times New Roman"/>
                <w:sz w:val="21"/>
                <w:szCs w:val="21"/>
              </w:rPr>
              <w:t>4,457,597</w:t>
            </w:r>
            <w:r w:rsidRPr="00176D7D">
              <w:rPr>
                <w:rFonts w:ascii="Times New Roman" w:hAnsi="Times New Roman" w:cs="Times New Roman"/>
                <w:sz w:val="21"/>
                <w:szCs w:val="21"/>
              </w:rPr>
              <w:t>)</w:t>
            </w:r>
          </w:p>
        </w:tc>
        <w:tc>
          <w:tcPr>
            <w:tcW w:w="2126" w:type="dxa"/>
            <w:vAlign w:val="bottom"/>
          </w:tcPr>
          <w:p w:rsidR="00067CEA" w:rsidRPr="00176D7D" w:rsidRDefault="008A0383" w:rsidP="0052291C">
            <w:pPr>
              <w:pBdr>
                <w:bottom w:val="single" w:sz="4" w:space="1" w:color="auto"/>
              </w:pBdr>
              <w:tabs>
                <w:tab w:val="left" w:pos="360"/>
                <w:tab w:val="left" w:pos="900"/>
              </w:tabs>
              <w:ind w:right="33"/>
              <w:jc w:val="right"/>
              <w:rPr>
                <w:rFonts w:ascii="Times New Roman" w:hAnsi="Times New Roman" w:cs="Angsana New"/>
                <w:sz w:val="21"/>
                <w:szCs w:val="26"/>
              </w:rPr>
            </w:pPr>
            <w:r w:rsidRPr="00176D7D">
              <w:rPr>
                <w:rFonts w:ascii="Times New Roman" w:hAnsi="Times New Roman" w:cs="Angsana New"/>
                <w:sz w:val="21"/>
                <w:szCs w:val="26"/>
              </w:rPr>
              <w:t>(</w:t>
            </w:r>
            <w:r w:rsidR="0052291C" w:rsidRPr="00176D7D">
              <w:rPr>
                <w:rFonts w:ascii="Times New Roman" w:hAnsi="Times New Roman" w:cs="Angsana New"/>
                <w:sz w:val="21"/>
                <w:szCs w:val="26"/>
              </w:rPr>
              <w:t>3,024,720</w:t>
            </w:r>
            <w:r w:rsidRPr="00176D7D">
              <w:rPr>
                <w:rFonts w:ascii="Times New Roman" w:hAnsi="Times New Roman" w:cs="Angsana New"/>
                <w:sz w:val="21"/>
                <w:szCs w:val="26"/>
              </w:rPr>
              <w:t>)</w:t>
            </w:r>
          </w:p>
        </w:tc>
      </w:tr>
      <w:tr w:rsidR="00655054" w:rsidRPr="00176D7D" w:rsidTr="009F234D">
        <w:trPr>
          <w:trHeight w:val="340"/>
        </w:trPr>
        <w:tc>
          <w:tcPr>
            <w:tcW w:w="5211" w:type="dxa"/>
            <w:shd w:val="clear" w:color="auto" w:fill="auto"/>
            <w:vAlign w:val="bottom"/>
          </w:tcPr>
          <w:p w:rsidR="00655054" w:rsidRPr="00176D7D" w:rsidRDefault="00655054" w:rsidP="007F3D8E">
            <w:pPr>
              <w:tabs>
                <w:tab w:val="left" w:pos="3969"/>
                <w:tab w:val="center" w:pos="5387"/>
                <w:tab w:val="right" w:pos="6804"/>
                <w:tab w:val="left" w:pos="7088"/>
                <w:tab w:val="center" w:pos="8505"/>
                <w:tab w:val="right" w:pos="9923"/>
              </w:tabs>
              <w:ind w:left="175" w:right="29" w:hanging="141"/>
              <w:jc w:val="left"/>
              <w:rPr>
                <w:rFonts w:ascii="Times New Roman" w:hAnsi="Times New Roman" w:cs="Times New Roman"/>
                <w:spacing w:val="-6"/>
                <w:sz w:val="21"/>
                <w:szCs w:val="21"/>
              </w:rPr>
            </w:pPr>
            <w:r w:rsidRPr="00176D7D">
              <w:rPr>
                <w:rFonts w:ascii="Times New Roman" w:hAnsi="Times New Roman" w:cs="Times New Roman"/>
                <w:spacing w:val="-6"/>
                <w:sz w:val="21"/>
                <w:szCs w:val="21"/>
              </w:rPr>
              <w:t xml:space="preserve">Net book value as at </w:t>
            </w:r>
            <w:r w:rsidR="007F3D8E" w:rsidRPr="00176D7D">
              <w:rPr>
                <w:rFonts w:ascii="Times New Roman" w:hAnsi="Times New Roman" w:cs="Times New Roman"/>
                <w:spacing w:val="-6"/>
                <w:sz w:val="21"/>
                <w:szCs w:val="21"/>
              </w:rPr>
              <w:t>March 31</w:t>
            </w:r>
            <w:r w:rsidRPr="00176D7D">
              <w:rPr>
                <w:rFonts w:ascii="Times New Roman" w:hAnsi="Times New Roman" w:cs="Times New Roman"/>
                <w:spacing w:val="-6"/>
                <w:sz w:val="21"/>
                <w:szCs w:val="21"/>
              </w:rPr>
              <w:t>, 20</w:t>
            </w:r>
            <w:r w:rsidRPr="00176D7D">
              <w:rPr>
                <w:rFonts w:ascii="Times New Roman" w:hAnsi="Times New Roman" w:cs="Times New Roman"/>
                <w:spacing w:val="-6"/>
                <w:sz w:val="21"/>
                <w:szCs w:val="21"/>
                <w:cs/>
              </w:rPr>
              <w:t>1</w:t>
            </w:r>
            <w:r w:rsidR="007F3D8E" w:rsidRPr="00176D7D">
              <w:rPr>
                <w:rFonts w:ascii="Times New Roman" w:hAnsi="Times New Roman" w:cs="Times New Roman"/>
                <w:spacing w:val="-6"/>
                <w:sz w:val="21"/>
                <w:szCs w:val="21"/>
              </w:rPr>
              <w:t>8</w:t>
            </w:r>
          </w:p>
        </w:tc>
        <w:tc>
          <w:tcPr>
            <w:tcW w:w="2268" w:type="dxa"/>
            <w:vAlign w:val="bottom"/>
          </w:tcPr>
          <w:p w:rsidR="00655054" w:rsidRPr="00176D7D" w:rsidRDefault="008A0383" w:rsidP="006F4445">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802,252,749</w:t>
            </w:r>
          </w:p>
        </w:tc>
        <w:tc>
          <w:tcPr>
            <w:tcW w:w="2126" w:type="dxa"/>
            <w:vAlign w:val="bottom"/>
          </w:tcPr>
          <w:p w:rsidR="00655054" w:rsidRPr="00176D7D" w:rsidRDefault="008A0383" w:rsidP="006F4445">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514,280,452</w:t>
            </w:r>
          </w:p>
        </w:tc>
      </w:tr>
    </w:tbl>
    <w:p w:rsidR="007428B9" w:rsidRPr="00176D7D" w:rsidRDefault="007428B9" w:rsidP="0052291C">
      <w:pPr>
        <w:spacing w:before="120" w:after="120"/>
        <w:ind w:left="426" w:right="28"/>
        <w:jc w:val="thaiDistribute"/>
        <w:rPr>
          <w:rFonts w:ascii="Times New Roman" w:hAnsi="Times New Roman" w:cs="Times New Roman"/>
          <w:sz w:val="21"/>
          <w:szCs w:val="21"/>
        </w:rPr>
      </w:pPr>
    </w:p>
    <w:p w:rsidR="007428B9" w:rsidRPr="00176D7D" w:rsidRDefault="007428B9" w:rsidP="0052291C">
      <w:pPr>
        <w:spacing w:before="120" w:after="120"/>
        <w:ind w:left="426" w:right="28"/>
        <w:jc w:val="thaiDistribute"/>
        <w:rPr>
          <w:rFonts w:ascii="Times New Roman" w:hAnsi="Times New Roman" w:cs="Times New Roman"/>
          <w:sz w:val="21"/>
          <w:szCs w:val="21"/>
        </w:rPr>
      </w:pPr>
    </w:p>
    <w:p w:rsidR="007428B9" w:rsidRPr="00176D7D" w:rsidRDefault="007428B9" w:rsidP="0052291C">
      <w:pPr>
        <w:spacing w:before="120" w:after="120"/>
        <w:ind w:left="426" w:right="28"/>
        <w:jc w:val="thaiDistribute"/>
        <w:rPr>
          <w:rFonts w:ascii="Times New Roman" w:hAnsi="Times New Roman" w:cs="Times New Roman"/>
          <w:sz w:val="21"/>
          <w:szCs w:val="21"/>
        </w:rPr>
      </w:pPr>
    </w:p>
    <w:p w:rsidR="007428B9" w:rsidRPr="00176D7D" w:rsidRDefault="007428B9" w:rsidP="0052291C">
      <w:pPr>
        <w:spacing w:before="120" w:after="120"/>
        <w:ind w:left="426" w:right="28"/>
        <w:jc w:val="thaiDistribute"/>
        <w:rPr>
          <w:rFonts w:ascii="Times New Roman" w:hAnsi="Times New Roman" w:cs="Times New Roman"/>
          <w:sz w:val="21"/>
          <w:szCs w:val="21"/>
        </w:rPr>
      </w:pPr>
    </w:p>
    <w:p w:rsidR="007428B9" w:rsidRPr="00176D7D" w:rsidRDefault="007428B9" w:rsidP="0052291C">
      <w:pPr>
        <w:spacing w:before="120" w:after="120"/>
        <w:ind w:left="426" w:right="28"/>
        <w:jc w:val="thaiDistribute"/>
        <w:rPr>
          <w:rFonts w:ascii="Times New Roman" w:hAnsi="Times New Roman" w:cs="Times New Roman"/>
          <w:sz w:val="21"/>
          <w:szCs w:val="21"/>
        </w:rPr>
      </w:pPr>
    </w:p>
    <w:p w:rsidR="007428B9" w:rsidRPr="00176D7D" w:rsidRDefault="007428B9" w:rsidP="0052291C">
      <w:pPr>
        <w:spacing w:before="120" w:after="120"/>
        <w:ind w:left="426" w:right="28"/>
        <w:jc w:val="thaiDistribute"/>
        <w:rPr>
          <w:rFonts w:ascii="Times New Roman" w:hAnsi="Times New Roman" w:cs="Times New Roman"/>
          <w:sz w:val="21"/>
          <w:szCs w:val="21"/>
        </w:rPr>
      </w:pPr>
    </w:p>
    <w:p w:rsidR="006233CE" w:rsidRPr="00176D7D" w:rsidRDefault="006233CE" w:rsidP="0052291C">
      <w:pPr>
        <w:spacing w:before="120" w:after="120"/>
        <w:ind w:left="426" w:right="28"/>
        <w:jc w:val="thaiDistribute"/>
        <w:rPr>
          <w:rFonts w:ascii="Times New Roman" w:hAnsi="Times New Roman" w:cs="Times New Roman"/>
          <w:sz w:val="21"/>
          <w:szCs w:val="21"/>
        </w:rPr>
      </w:pPr>
      <w:r w:rsidRPr="00176D7D">
        <w:rPr>
          <w:rFonts w:ascii="Times New Roman" w:hAnsi="Times New Roman" w:cs="Times New Roman"/>
          <w:sz w:val="21"/>
          <w:szCs w:val="21"/>
        </w:rPr>
        <w:t>Investment property consist of: 1)</w:t>
      </w:r>
      <w:r w:rsidR="00A26803" w:rsidRPr="00176D7D">
        <w:rPr>
          <w:rFonts w:ascii="Times New Roman" w:hAnsi="Times New Roman" w:cs="Times New Roman"/>
          <w:sz w:val="21"/>
          <w:szCs w:val="21"/>
        </w:rPr>
        <w:t xml:space="preserve"> Apartment of amount 3, b</w:t>
      </w:r>
      <w:r w:rsidRPr="00176D7D">
        <w:rPr>
          <w:rFonts w:ascii="Times New Roman" w:hAnsi="Times New Roman" w:cs="Times New Roman"/>
          <w:sz w:val="21"/>
          <w:szCs w:val="21"/>
        </w:rPr>
        <w:t xml:space="preserve">uilding and construction </w:t>
      </w:r>
      <w:r w:rsidR="00A26803" w:rsidRPr="00176D7D">
        <w:rPr>
          <w:rFonts w:ascii="Times New Roman" w:hAnsi="Times New Roman" w:cs="Times New Roman"/>
          <w:sz w:val="21"/>
          <w:szCs w:val="21"/>
        </w:rPr>
        <w:t>presented as</w:t>
      </w:r>
      <w:r w:rsidRPr="00176D7D">
        <w:rPr>
          <w:rFonts w:ascii="Times New Roman" w:hAnsi="Times New Roman" w:cs="Times New Roman"/>
          <w:sz w:val="21"/>
          <w:szCs w:val="21"/>
        </w:rPr>
        <w:t xml:space="preserve"> cost less accumulated depreciation are not exceeding the appraisal value appraised by independent appraiser</w:t>
      </w:r>
      <w:r w:rsidRPr="00176D7D">
        <w:rPr>
          <w:rFonts w:ascii="Times New Roman" w:hAnsi="Times New Roman" w:cs="Times New Roman"/>
          <w:sz w:val="21"/>
          <w:szCs w:val="21"/>
          <w:cs/>
        </w:rPr>
        <w:t xml:space="preserve"> (</w:t>
      </w:r>
      <w:r w:rsidRPr="00176D7D">
        <w:rPr>
          <w:rFonts w:ascii="Times New Roman" w:hAnsi="Times New Roman" w:cs="Times New Roman"/>
          <w:sz w:val="21"/>
          <w:szCs w:val="21"/>
        </w:rPr>
        <w:t>Global Asset vuluer Co.,</w:t>
      </w:r>
      <w:r w:rsidR="00AE7B60" w:rsidRPr="00176D7D">
        <w:rPr>
          <w:rFonts w:ascii="Times New Roman" w:hAnsi="Times New Roman" w:cs="Times New Roman"/>
          <w:sz w:val="21"/>
          <w:szCs w:val="21"/>
        </w:rPr>
        <w:t xml:space="preserve"> </w:t>
      </w:r>
      <w:r w:rsidRPr="00176D7D">
        <w:rPr>
          <w:rFonts w:ascii="Times New Roman" w:hAnsi="Times New Roman" w:cs="Times New Roman"/>
          <w:sz w:val="21"/>
          <w:szCs w:val="21"/>
        </w:rPr>
        <w:t>Ltd and T.A. Management Corporation (1999) Co.,</w:t>
      </w:r>
      <w:r w:rsidR="00D82676" w:rsidRPr="00176D7D">
        <w:rPr>
          <w:rFonts w:ascii="Times New Roman" w:hAnsi="Times New Roman" w:cs="Times New Roman"/>
          <w:sz w:val="21"/>
          <w:szCs w:val="21"/>
        </w:rPr>
        <w:t xml:space="preserve"> </w:t>
      </w:r>
      <w:r w:rsidRPr="00176D7D">
        <w:rPr>
          <w:rFonts w:ascii="Times New Roman" w:hAnsi="Times New Roman" w:cs="Times New Roman"/>
          <w:sz w:val="21"/>
          <w:szCs w:val="21"/>
        </w:rPr>
        <w:t>Ltd.) as per report dated June 23,2016</w:t>
      </w:r>
      <w:r w:rsidR="00CE16EE" w:rsidRPr="00176D7D">
        <w:rPr>
          <w:rFonts w:ascii="Times New Roman" w:hAnsi="Times New Roman" w:cs="Times New Roman"/>
          <w:sz w:val="21"/>
          <w:szCs w:val="21"/>
        </w:rPr>
        <w:t>,</w:t>
      </w:r>
      <w:r w:rsidRPr="00176D7D">
        <w:rPr>
          <w:rFonts w:ascii="Times New Roman" w:hAnsi="Times New Roman" w:cs="Times New Roman"/>
          <w:sz w:val="21"/>
          <w:szCs w:val="21"/>
        </w:rPr>
        <w:t xml:space="preserve"> and September 15, 2016</w:t>
      </w:r>
      <w:r w:rsidR="00CE16EE" w:rsidRPr="00176D7D">
        <w:rPr>
          <w:rFonts w:ascii="Times New Roman" w:hAnsi="Times New Roman" w:cs="Times New Roman"/>
          <w:sz w:val="21"/>
          <w:szCs w:val="21"/>
        </w:rPr>
        <w:t>,</w:t>
      </w:r>
      <w:r w:rsidRPr="00176D7D">
        <w:rPr>
          <w:rFonts w:ascii="Times New Roman" w:hAnsi="Times New Roman" w:cs="Times New Roman"/>
          <w:sz w:val="21"/>
          <w:szCs w:val="21"/>
        </w:rPr>
        <w:t xml:space="preserve"> and October 10, 2016</w:t>
      </w:r>
      <w:r w:rsidR="00CE16EE" w:rsidRPr="00176D7D">
        <w:rPr>
          <w:rFonts w:ascii="Times New Roman" w:hAnsi="Times New Roman" w:cs="Times New Roman"/>
          <w:sz w:val="21"/>
          <w:szCs w:val="21"/>
        </w:rPr>
        <w:t>,</w:t>
      </w:r>
      <w:r w:rsidRPr="00176D7D">
        <w:rPr>
          <w:rFonts w:ascii="Times New Roman" w:hAnsi="Times New Roman" w:cs="Times New Roman"/>
          <w:sz w:val="21"/>
          <w:szCs w:val="21"/>
        </w:rPr>
        <w:t xml:space="preserve"> appraisal</w:t>
      </w:r>
      <w:r w:rsidR="00CE16EE" w:rsidRPr="00176D7D">
        <w:rPr>
          <w:rFonts w:ascii="Times New Roman" w:hAnsi="Times New Roman" w:cs="Times New Roman"/>
          <w:sz w:val="21"/>
          <w:szCs w:val="21"/>
        </w:rPr>
        <w:t xml:space="preserve"> value </w:t>
      </w:r>
      <w:r w:rsidRPr="00176D7D">
        <w:rPr>
          <w:rFonts w:ascii="Times New Roman" w:hAnsi="Times New Roman" w:cs="Times New Roman"/>
          <w:sz w:val="21"/>
          <w:szCs w:val="21"/>
        </w:rPr>
        <w:t xml:space="preserve">Baht 88.45 million, 19.71 million and 44.80million). 2) </w:t>
      </w:r>
      <w:r w:rsidR="00A26803" w:rsidRPr="00176D7D">
        <w:rPr>
          <w:rFonts w:ascii="Times New Roman" w:hAnsi="Times New Roman" w:cs="Times New Roman"/>
          <w:sz w:val="21"/>
          <w:szCs w:val="21"/>
        </w:rPr>
        <w:t xml:space="preserve">Warehouse </w:t>
      </w:r>
      <w:r w:rsidRPr="00176D7D">
        <w:rPr>
          <w:rFonts w:ascii="Times New Roman" w:hAnsi="Times New Roman" w:cs="Times New Roman"/>
          <w:sz w:val="21"/>
          <w:szCs w:val="21"/>
        </w:rPr>
        <w:t xml:space="preserve">for rent at Sukhumvit 50, </w:t>
      </w:r>
      <w:r w:rsidR="00A26803" w:rsidRPr="00176D7D">
        <w:rPr>
          <w:rFonts w:ascii="Times New Roman" w:hAnsi="Times New Roman" w:cs="Times New Roman"/>
          <w:sz w:val="21"/>
          <w:szCs w:val="21"/>
        </w:rPr>
        <w:t>presented as</w:t>
      </w:r>
      <w:r w:rsidRPr="00176D7D">
        <w:rPr>
          <w:rFonts w:ascii="Times New Roman" w:hAnsi="Times New Roman" w:cs="Times New Roman"/>
          <w:sz w:val="21"/>
          <w:szCs w:val="21"/>
        </w:rPr>
        <w:t>t cost less accumulate depreciation</w:t>
      </w:r>
      <w:r w:rsidR="009A0E0A" w:rsidRPr="00176D7D">
        <w:rPr>
          <w:rFonts w:ascii="Times New Roman" w:hAnsi="Times New Roman" w:cs="Times New Roman"/>
          <w:sz w:val="21"/>
          <w:szCs w:val="21"/>
        </w:rPr>
        <w:t xml:space="preserve"> modern Property Comsultants Co., Ltd. according to the financial statement report dated on Apr</w:t>
      </w:r>
      <w:r w:rsidR="007428B9" w:rsidRPr="00176D7D">
        <w:rPr>
          <w:rFonts w:ascii="Times New Roman" w:hAnsi="Times New Roman" w:cs="Times New Roman"/>
          <w:sz w:val="21"/>
          <w:szCs w:val="21"/>
        </w:rPr>
        <w:t>il 11,2017, the value of assets in total of Baht 328.80 million</w:t>
      </w:r>
      <w:r w:rsidRPr="00176D7D">
        <w:rPr>
          <w:rFonts w:ascii="Times New Roman" w:hAnsi="Times New Roman" w:cs="Times New Roman"/>
          <w:sz w:val="21"/>
          <w:szCs w:val="21"/>
        </w:rPr>
        <w:t xml:space="preserve">. And 3) Communities mall </w:t>
      </w:r>
      <w:r w:rsidR="00A26803" w:rsidRPr="00176D7D">
        <w:rPr>
          <w:rFonts w:ascii="Times New Roman" w:hAnsi="Times New Roman" w:cs="Times New Roman"/>
          <w:sz w:val="21"/>
          <w:szCs w:val="21"/>
        </w:rPr>
        <w:t>presented as</w:t>
      </w:r>
      <w:r w:rsidRPr="00176D7D">
        <w:rPr>
          <w:rFonts w:ascii="Times New Roman" w:hAnsi="Times New Roman" w:cs="Times New Roman"/>
          <w:sz w:val="21"/>
          <w:szCs w:val="21"/>
        </w:rPr>
        <w:t xml:space="preserve"> cost less accumulate depreciation and leasehold right is stated amortization of leasehold right are not exceeding the appraisal value appraised by independent appraiser (G.PV Global Property Valuation Co.,Ltd. As per report dated February 23, 2016</w:t>
      </w:r>
      <w:r w:rsidR="00CE16EE" w:rsidRPr="00176D7D">
        <w:rPr>
          <w:rFonts w:ascii="Times New Roman" w:hAnsi="Times New Roman" w:cs="Times New Roman"/>
          <w:sz w:val="21"/>
          <w:szCs w:val="21"/>
        </w:rPr>
        <w:t>,</w:t>
      </w:r>
      <w:r w:rsidRPr="00176D7D">
        <w:rPr>
          <w:rFonts w:ascii="Times New Roman" w:hAnsi="Times New Roman" w:cs="Times New Roman"/>
          <w:sz w:val="21"/>
          <w:szCs w:val="21"/>
        </w:rPr>
        <w:t xml:space="preserve"> appraisal value Baht 570.70 million)</w:t>
      </w:r>
      <w:r w:rsidR="00A26803" w:rsidRPr="00176D7D">
        <w:rPr>
          <w:rFonts w:ascii="Times New Roman" w:hAnsi="Times New Roman" w:cs="Times New Roman"/>
          <w:sz w:val="21"/>
          <w:szCs w:val="21"/>
        </w:rPr>
        <w:t>.</w:t>
      </w:r>
    </w:p>
    <w:p w:rsidR="009C5384" w:rsidRPr="00176D7D" w:rsidRDefault="006233CE" w:rsidP="00737695">
      <w:pPr>
        <w:spacing w:before="120" w:after="120"/>
        <w:ind w:left="425" w:right="28"/>
        <w:jc w:val="thaiDistribute"/>
        <w:rPr>
          <w:rFonts w:ascii="Times New Roman" w:hAnsi="Times New Roman" w:cs="Times New Roman" w:hint="cs"/>
          <w:sz w:val="21"/>
          <w:szCs w:val="21"/>
        </w:rPr>
      </w:pPr>
      <w:r w:rsidRPr="00176D7D">
        <w:rPr>
          <w:rFonts w:ascii="Times New Roman" w:hAnsi="Times New Roman" w:cs="Times New Roman"/>
          <w:sz w:val="21"/>
          <w:szCs w:val="21"/>
        </w:rPr>
        <w:t>As at</w:t>
      </w:r>
      <w:r w:rsidR="00737695" w:rsidRPr="00176D7D">
        <w:rPr>
          <w:rFonts w:ascii="Times New Roman" w:hAnsi="Times New Roman" w:cs="Times New Roman"/>
          <w:sz w:val="21"/>
          <w:szCs w:val="21"/>
        </w:rPr>
        <w:t xml:space="preserve"> March 31</w:t>
      </w:r>
      <w:r w:rsidRPr="00176D7D">
        <w:rPr>
          <w:rFonts w:ascii="Times New Roman" w:hAnsi="Times New Roman" w:cs="Times New Roman"/>
          <w:sz w:val="21"/>
          <w:szCs w:val="21"/>
        </w:rPr>
        <w:t>, 2017</w:t>
      </w:r>
      <w:r w:rsidR="00067CEA" w:rsidRPr="00176D7D">
        <w:rPr>
          <w:rFonts w:ascii="Times New Roman" w:hAnsi="Times New Roman" w:cs="Times New Roman"/>
          <w:sz w:val="21"/>
          <w:szCs w:val="21"/>
        </w:rPr>
        <w:t>, the</w:t>
      </w:r>
      <w:r w:rsidR="00094532" w:rsidRPr="00176D7D">
        <w:rPr>
          <w:rFonts w:ascii="Times New Roman" w:hAnsi="Times New Roman" w:cs="Times New Roman"/>
          <w:sz w:val="21"/>
          <w:szCs w:val="21"/>
        </w:rPr>
        <w:t xml:space="preserve"> Company and</w:t>
      </w:r>
      <w:r w:rsidR="00067CEA" w:rsidRPr="00176D7D">
        <w:rPr>
          <w:rFonts w:ascii="Times New Roman" w:hAnsi="Times New Roman" w:cs="Times New Roman"/>
          <w:sz w:val="21"/>
          <w:szCs w:val="21"/>
        </w:rPr>
        <w:t xml:space="preserve"> subsidiaries have mortgaged land and structures cost of Baht</w:t>
      </w:r>
      <w:r w:rsidR="00067CEA" w:rsidRPr="00176D7D">
        <w:rPr>
          <w:rFonts w:ascii="Times New Roman" w:hAnsi="Times New Roman" w:cs="Times New Roman"/>
          <w:sz w:val="21"/>
          <w:szCs w:val="21"/>
          <w:cs/>
        </w:rPr>
        <w:t xml:space="preserve"> </w:t>
      </w:r>
      <w:r w:rsidR="008A0383" w:rsidRPr="00176D7D">
        <w:rPr>
          <w:rFonts w:ascii="Times New Roman" w:hAnsi="Times New Roman" w:cs="Times New Roman"/>
          <w:sz w:val="21"/>
          <w:szCs w:val="21"/>
        </w:rPr>
        <w:t>445.69</w:t>
      </w:r>
      <w:r w:rsidR="00737695" w:rsidRPr="00176D7D">
        <w:rPr>
          <w:rFonts w:ascii="Times New Roman" w:hAnsi="Times New Roman" w:cs="Times New Roman"/>
          <w:sz w:val="21"/>
          <w:szCs w:val="21"/>
        </w:rPr>
        <w:t xml:space="preserve"> </w:t>
      </w:r>
      <w:r w:rsidR="004E0A8B" w:rsidRPr="00176D7D">
        <w:rPr>
          <w:rFonts w:ascii="Times New Roman" w:hAnsi="Times New Roman" w:cs="Times New Roman"/>
          <w:sz w:val="21"/>
          <w:szCs w:val="21"/>
        </w:rPr>
        <w:t xml:space="preserve">million and </w:t>
      </w:r>
      <w:r w:rsidR="006B59DC" w:rsidRPr="00176D7D">
        <w:rPr>
          <w:rFonts w:ascii="Times New Roman" w:hAnsi="Times New Roman" w:cs="Times New Roman"/>
          <w:sz w:val="21"/>
          <w:szCs w:val="21"/>
        </w:rPr>
        <w:t>145.70</w:t>
      </w:r>
      <w:r w:rsidR="00737695" w:rsidRPr="00176D7D">
        <w:rPr>
          <w:rFonts w:ascii="Times New Roman" w:hAnsi="Times New Roman" w:cs="Times New Roman"/>
          <w:sz w:val="21"/>
          <w:szCs w:val="21"/>
        </w:rPr>
        <w:t xml:space="preserve"> </w:t>
      </w:r>
      <w:r w:rsidR="00067CEA" w:rsidRPr="00176D7D">
        <w:rPr>
          <w:rFonts w:ascii="Times New Roman" w:hAnsi="Times New Roman" w:cs="Times New Roman"/>
          <w:sz w:val="21"/>
          <w:szCs w:val="21"/>
        </w:rPr>
        <w:t>million</w:t>
      </w:r>
      <w:r w:rsidR="00EF258A" w:rsidRPr="00176D7D">
        <w:rPr>
          <w:rFonts w:ascii="Times New Roman" w:hAnsi="Times New Roman" w:cs="Times New Roman"/>
          <w:sz w:val="21"/>
          <w:szCs w:val="21"/>
        </w:rPr>
        <w:t xml:space="preserve"> respectively, </w:t>
      </w:r>
      <w:r w:rsidR="00067CEA" w:rsidRPr="00176D7D">
        <w:rPr>
          <w:rFonts w:ascii="Times New Roman" w:hAnsi="Times New Roman" w:cs="Times New Roman"/>
          <w:sz w:val="21"/>
          <w:szCs w:val="21"/>
        </w:rPr>
        <w:t xml:space="preserve">as collateral for loans from the </w:t>
      </w:r>
      <w:hyperlink r:id="rId17" w:tooltip="financial" w:history="1">
        <w:r w:rsidR="00067CEA" w:rsidRPr="00176D7D">
          <w:rPr>
            <w:rFonts w:ascii="Times New Roman" w:hAnsi="Times New Roman" w:cs="Times New Roman"/>
            <w:sz w:val="21"/>
            <w:szCs w:val="21"/>
          </w:rPr>
          <w:t>financial</w:t>
        </w:r>
      </w:hyperlink>
      <w:r w:rsidR="00067CEA" w:rsidRPr="00176D7D">
        <w:rPr>
          <w:rFonts w:ascii="Times New Roman" w:hAnsi="Times New Roman" w:cs="Times New Roman"/>
          <w:sz w:val="21"/>
          <w:szCs w:val="21"/>
        </w:rPr>
        <w:t xml:space="preserve"> </w:t>
      </w:r>
      <w:hyperlink r:id="rId18" w:tooltip="institution" w:history="1">
        <w:r w:rsidR="00067CEA" w:rsidRPr="00176D7D">
          <w:rPr>
            <w:rFonts w:ascii="Times New Roman" w:hAnsi="Times New Roman" w:cs="Times New Roman"/>
            <w:sz w:val="21"/>
            <w:szCs w:val="21"/>
          </w:rPr>
          <w:t>institution</w:t>
        </w:r>
      </w:hyperlink>
      <w:r w:rsidR="00067CEA" w:rsidRPr="00176D7D">
        <w:rPr>
          <w:rFonts w:ascii="Times New Roman" w:hAnsi="Times New Roman" w:cs="Times New Roman"/>
          <w:sz w:val="21"/>
          <w:szCs w:val="21"/>
        </w:rPr>
        <w:t>s</w:t>
      </w:r>
      <w:r w:rsidR="00067CEA" w:rsidRPr="00176D7D">
        <w:rPr>
          <w:rFonts w:ascii="Times New Roman" w:hAnsi="Times New Roman" w:cs="Times New Roman"/>
          <w:sz w:val="21"/>
          <w:szCs w:val="21"/>
          <w:cs/>
        </w:rPr>
        <w:t>.</w:t>
      </w:r>
      <w:r w:rsidR="00737695" w:rsidRPr="00176D7D">
        <w:rPr>
          <w:rFonts w:ascii="Times New Roman" w:hAnsi="Times New Roman" w:cs="Times New Roman"/>
          <w:sz w:val="21"/>
          <w:szCs w:val="21"/>
        </w:rPr>
        <w:t xml:space="preserve"> </w:t>
      </w:r>
      <w:r w:rsidR="00067CEA" w:rsidRPr="00176D7D">
        <w:rPr>
          <w:rFonts w:ascii="Times New Roman" w:hAnsi="Times New Roman" w:cs="Times New Roman"/>
          <w:sz w:val="21"/>
          <w:szCs w:val="21"/>
        </w:rPr>
        <w:t xml:space="preserve">(Note </w:t>
      </w:r>
      <w:r w:rsidR="001176EF" w:rsidRPr="00176D7D">
        <w:rPr>
          <w:rFonts w:ascii="Times New Roman" w:hAnsi="Times New Roman" w:cs="Times New Roman"/>
          <w:sz w:val="21"/>
          <w:szCs w:val="21"/>
        </w:rPr>
        <w:t>11</w:t>
      </w:r>
      <w:r w:rsidR="00F0483C" w:rsidRPr="00176D7D">
        <w:rPr>
          <w:rFonts w:ascii="Times New Roman" w:hAnsi="Times New Roman" w:cs="Times New Roman"/>
          <w:sz w:val="21"/>
          <w:szCs w:val="21"/>
        </w:rPr>
        <w:t>.</w:t>
      </w:r>
      <w:r w:rsidR="00067CEA" w:rsidRPr="00176D7D">
        <w:rPr>
          <w:rFonts w:ascii="Times New Roman" w:hAnsi="Times New Roman" w:cs="Times New Roman"/>
          <w:sz w:val="21"/>
          <w:szCs w:val="21"/>
        </w:rPr>
        <w:t>)</w:t>
      </w:r>
    </w:p>
    <w:p w:rsidR="00067CEA" w:rsidRPr="00176D7D" w:rsidRDefault="00067CEA" w:rsidP="006F4445">
      <w:pPr>
        <w:numPr>
          <w:ilvl w:val="0"/>
          <w:numId w:val="6"/>
        </w:numPr>
        <w:spacing w:before="360" w:after="12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 xml:space="preserve">PROPERTY, PLANT AND EQUIPMENT </w:t>
      </w:r>
    </w:p>
    <w:p w:rsidR="00067CEA" w:rsidRPr="00176D7D" w:rsidRDefault="00067CEA" w:rsidP="006F4445">
      <w:pPr>
        <w:tabs>
          <w:tab w:val="left" w:pos="3969"/>
          <w:tab w:val="left" w:pos="5954"/>
          <w:tab w:val="center" w:pos="7088"/>
          <w:tab w:val="right" w:pos="10206"/>
        </w:tabs>
        <w:ind w:left="426" w:right="29"/>
        <w:jc w:val="thaiDistribute"/>
        <w:rPr>
          <w:rFonts w:ascii="Times New Roman" w:hAnsi="Times New Roman" w:cs="Times New Roman"/>
          <w:sz w:val="21"/>
          <w:szCs w:val="21"/>
        </w:rPr>
      </w:pPr>
      <w:r w:rsidRPr="00176D7D">
        <w:rPr>
          <w:rFonts w:ascii="Times New Roman" w:hAnsi="Times New Roman" w:cs="Times New Roman"/>
          <w:sz w:val="21"/>
          <w:szCs w:val="21"/>
        </w:rPr>
        <w:t xml:space="preserve">The movements </w:t>
      </w:r>
      <w:r w:rsidR="00751F58" w:rsidRPr="00176D7D">
        <w:rPr>
          <w:rFonts w:ascii="Times New Roman" w:hAnsi="Times New Roman" w:cs="Times New Roman"/>
          <w:sz w:val="21"/>
          <w:szCs w:val="21"/>
        </w:rPr>
        <w:t xml:space="preserve">transactions </w:t>
      </w:r>
      <w:r w:rsidR="00AA078A" w:rsidRPr="00176D7D">
        <w:rPr>
          <w:rFonts w:ascii="Times New Roman" w:hAnsi="Times New Roman" w:cs="Times New Roman"/>
          <w:sz w:val="21"/>
          <w:szCs w:val="21"/>
        </w:rPr>
        <w:t>for the</w:t>
      </w:r>
      <w:r w:rsidR="00B71ED4" w:rsidRPr="00176D7D">
        <w:rPr>
          <w:rFonts w:ascii="Times New Roman" w:hAnsi="Times New Roman" w:cs="Times New Roman"/>
          <w:sz w:val="21"/>
          <w:szCs w:val="21"/>
        </w:rPr>
        <w:t xml:space="preserve"> </w:t>
      </w:r>
      <w:r w:rsidR="00B71ED4" w:rsidRPr="00176D7D">
        <w:rPr>
          <w:rFonts w:ascii="Times New Roman" w:hAnsi="Times New Roman" w:cs="Angsana New"/>
          <w:sz w:val="21"/>
          <w:szCs w:val="26"/>
        </w:rPr>
        <w:t>three</w:t>
      </w:r>
      <w:r w:rsidRPr="00176D7D">
        <w:rPr>
          <w:rFonts w:ascii="Times New Roman" w:hAnsi="Times New Roman" w:cs="Times New Roman"/>
          <w:sz w:val="21"/>
          <w:szCs w:val="21"/>
        </w:rPr>
        <w:t xml:space="preserve"> - month period ended </w:t>
      </w:r>
      <w:r w:rsidR="00737695" w:rsidRPr="00176D7D">
        <w:rPr>
          <w:rFonts w:ascii="Times New Roman" w:hAnsi="Times New Roman" w:cs="Times New Roman"/>
          <w:spacing w:val="-6"/>
          <w:sz w:val="21"/>
          <w:szCs w:val="21"/>
        </w:rPr>
        <w:t xml:space="preserve">March 31, 2018 </w:t>
      </w:r>
      <w:r w:rsidRPr="00176D7D">
        <w:rPr>
          <w:rFonts w:ascii="Times New Roman" w:hAnsi="Times New Roman" w:cs="Times New Roman"/>
          <w:sz w:val="21"/>
          <w:szCs w:val="21"/>
        </w:rPr>
        <w:t xml:space="preserve"> is as follows:</w:t>
      </w:r>
    </w:p>
    <w:tbl>
      <w:tblPr>
        <w:tblW w:w="9639" w:type="dxa"/>
        <w:tblInd w:w="392" w:type="dxa"/>
        <w:tblLayout w:type="fixed"/>
        <w:tblLook w:val="01E0" w:firstRow="1" w:lastRow="1" w:firstColumn="1" w:lastColumn="1" w:noHBand="0" w:noVBand="0"/>
      </w:tblPr>
      <w:tblGrid>
        <w:gridCol w:w="5386"/>
        <w:gridCol w:w="2127"/>
        <w:gridCol w:w="2126"/>
      </w:tblGrid>
      <w:tr w:rsidR="00067CEA" w:rsidRPr="00176D7D" w:rsidTr="001D1E49">
        <w:trPr>
          <w:trHeight w:val="392"/>
        </w:trPr>
        <w:tc>
          <w:tcPr>
            <w:tcW w:w="5386" w:type="dxa"/>
          </w:tcPr>
          <w:p w:rsidR="00067CEA" w:rsidRPr="00176D7D" w:rsidRDefault="00067CEA" w:rsidP="006F4445">
            <w:pPr>
              <w:tabs>
                <w:tab w:val="left" w:pos="3969"/>
                <w:tab w:val="center" w:pos="5387"/>
                <w:tab w:val="right" w:pos="6804"/>
                <w:tab w:val="left" w:pos="7088"/>
                <w:tab w:val="center" w:pos="8505"/>
                <w:tab w:val="right" w:pos="9923"/>
              </w:tabs>
              <w:ind w:right="29"/>
              <w:jc w:val="thaiDistribute"/>
              <w:rPr>
                <w:rFonts w:ascii="Times New Roman" w:hAnsi="Times New Roman" w:cs="Times New Roman"/>
                <w:b/>
                <w:bCs/>
                <w:sz w:val="21"/>
                <w:szCs w:val="21"/>
              </w:rPr>
            </w:pPr>
          </w:p>
        </w:tc>
        <w:tc>
          <w:tcPr>
            <w:tcW w:w="4253" w:type="dxa"/>
            <w:gridSpan w:val="2"/>
            <w:vAlign w:val="bottom"/>
          </w:tcPr>
          <w:p w:rsidR="00067CEA" w:rsidRPr="00176D7D" w:rsidRDefault="008A0383" w:rsidP="008A0383">
            <w:pPr>
              <w:pBdr>
                <w:bottom w:val="single" w:sz="4" w:space="1" w:color="auto"/>
              </w:pBdr>
              <w:tabs>
                <w:tab w:val="left" w:pos="426"/>
                <w:tab w:val="left" w:pos="993"/>
              </w:tabs>
              <w:ind w:right="29"/>
              <w:jc w:val="right"/>
              <w:rPr>
                <w:rFonts w:ascii="Times New Roman" w:hAnsi="Times New Roman" w:cs="Times New Roman"/>
                <w:b/>
                <w:bCs/>
                <w:sz w:val="21"/>
                <w:szCs w:val="21"/>
              </w:rPr>
            </w:pPr>
            <w:r w:rsidRPr="00176D7D">
              <w:rPr>
                <w:rFonts w:ascii="Times New Roman" w:hAnsi="Times New Roman" w:cs="Times New Roman"/>
                <w:b/>
                <w:bCs/>
                <w:sz w:val="20"/>
                <w:szCs w:val="20"/>
              </w:rPr>
              <w:t>(Unit : Baht)</w:t>
            </w:r>
          </w:p>
        </w:tc>
      </w:tr>
      <w:tr w:rsidR="00067CEA" w:rsidRPr="00176D7D" w:rsidTr="001D1E49">
        <w:trPr>
          <w:trHeight w:val="392"/>
        </w:trPr>
        <w:tc>
          <w:tcPr>
            <w:tcW w:w="5386" w:type="dxa"/>
          </w:tcPr>
          <w:p w:rsidR="00067CEA" w:rsidRPr="00176D7D" w:rsidRDefault="00067CEA" w:rsidP="006F4445">
            <w:pPr>
              <w:tabs>
                <w:tab w:val="left" w:pos="3969"/>
                <w:tab w:val="center" w:pos="5387"/>
                <w:tab w:val="right" w:pos="6804"/>
                <w:tab w:val="left" w:pos="7088"/>
                <w:tab w:val="center" w:pos="8505"/>
                <w:tab w:val="right" w:pos="9923"/>
              </w:tabs>
              <w:ind w:right="29"/>
              <w:jc w:val="thaiDistribute"/>
              <w:rPr>
                <w:rFonts w:ascii="Times New Roman" w:hAnsi="Times New Roman" w:cs="Times New Roman"/>
                <w:b/>
                <w:bCs/>
                <w:sz w:val="21"/>
                <w:szCs w:val="21"/>
              </w:rPr>
            </w:pPr>
          </w:p>
        </w:tc>
        <w:tc>
          <w:tcPr>
            <w:tcW w:w="2127" w:type="dxa"/>
            <w:vAlign w:val="bottom"/>
          </w:tcPr>
          <w:p w:rsidR="00067CEA" w:rsidRPr="00176D7D" w:rsidRDefault="00067CEA" w:rsidP="006F4445">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Consolidate</w:t>
            </w:r>
            <w:r w:rsidR="00751F58" w:rsidRPr="00176D7D">
              <w:rPr>
                <w:rFonts w:ascii="Times New Roman" w:hAnsi="Times New Roman" w:cs="Times New Roman"/>
                <w:b/>
                <w:bCs/>
                <w:sz w:val="21"/>
                <w:szCs w:val="21"/>
              </w:rPr>
              <w:t>d</w:t>
            </w:r>
            <w:r w:rsidRPr="00176D7D">
              <w:rPr>
                <w:rFonts w:ascii="Times New Roman" w:hAnsi="Times New Roman" w:cs="Times New Roman"/>
                <w:b/>
                <w:bCs/>
                <w:sz w:val="21"/>
                <w:szCs w:val="21"/>
              </w:rPr>
              <w:t xml:space="preserve">    financial statements</w:t>
            </w:r>
          </w:p>
        </w:tc>
        <w:tc>
          <w:tcPr>
            <w:tcW w:w="2126" w:type="dxa"/>
            <w:vAlign w:val="bottom"/>
          </w:tcPr>
          <w:p w:rsidR="00AF4F70" w:rsidRPr="00176D7D" w:rsidRDefault="00067CEA" w:rsidP="006F4445">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 xml:space="preserve">Separate </w:t>
            </w:r>
          </w:p>
          <w:p w:rsidR="00067CEA" w:rsidRPr="00176D7D" w:rsidRDefault="00067CEA" w:rsidP="006F4445">
            <w:pPr>
              <w:pBdr>
                <w:bottom w:val="single" w:sz="4" w:space="1" w:color="auto"/>
              </w:pBdr>
              <w:tabs>
                <w:tab w:val="left" w:pos="426"/>
                <w:tab w:val="left" w:pos="993"/>
              </w:tabs>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financial statements</w:t>
            </w:r>
          </w:p>
        </w:tc>
      </w:tr>
      <w:tr w:rsidR="00737695" w:rsidRPr="00176D7D" w:rsidTr="0047133F">
        <w:trPr>
          <w:trHeight w:val="376"/>
        </w:trPr>
        <w:tc>
          <w:tcPr>
            <w:tcW w:w="5386" w:type="dxa"/>
            <w:vAlign w:val="bottom"/>
          </w:tcPr>
          <w:p w:rsidR="00737695" w:rsidRPr="00176D7D" w:rsidRDefault="00737695" w:rsidP="00737695">
            <w:pPr>
              <w:tabs>
                <w:tab w:val="left" w:pos="3969"/>
                <w:tab w:val="center" w:pos="5387"/>
                <w:tab w:val="right" w:pos="6804"/>
                <w:tab w:val="left" w:pos="7088"/>
                <w:tab w:val="center" w:pos="8505"/>
                <w:tab w:val="right" w:pos="9923"/>
              </w:tabs>
              <w:ind w:left="175" w:right="29" w:hanging="141"/>
              <w:jc w:val="left"/>
              <w:rPr>
                <w:rFonts w:ascii="Times New Roman" w:hAnsi="Times New Roman" w:cs="Times New Roman"/>
                <w:spacing w:val="-6"/>
                <w:sz w:val="21"/>
                <w:szCs w:val="21"/>
              </w:rPr>
            </w:pPr>
            <w:r w:rsidRPr="00176D7D">
              <w:rPr>
                <w:rFonts w:ascii="Times New Roman" w:hAnsi="Times New Roman" w:cs="Times New Roman"/>
                <w:spacing w:val="-6"/>
                <w:sz w:val="21"/>
                <w:szCs w:val="21"/>
              </w:rPr>
              <w:t>Net book value as at J</w:t>
            </w:r>
            <w:r w:rsidRPr="00176D7D">
              <w:rPr>
                <w:rFonts w:ascii="Times New Roman" w:hAnsi="Times New Roman" w:cs="Times New Roman"/>
                <w:spacing w:val="-6"/>
                <w:sz w:val="21"/>
                <w:szCs w:val="21"/>
                <w:cs/>
              </w:rPr>
              <w:t>anuary 1</w:t>
            </w:r>
            <w:r w:rsidR="00751F58" w:rsidRPr="00176D7D">
              <w:rPr>
                <w:rFonts w:ascii="Times New Roman" w:hAnsi="Times New Roman" w:cs="Times New Roman"/>
                <w:spacing w:val="-6"/>
                <w:sz w:val="21"/>
                <w:szCs w:val="21"/>
              </w:rPr>
              <w:t>, 2018</w:t>
            </w:r>
          </w:p>
        </w:tc>
        <w:tc>
          <w:tcPr>
            <w:tcW w:w="2127" w:type="dxa"/>
            <w:vAlign w:val="bottom"/>
          </w:tcPr>
          <w:p w:rsidR="00737695" w:rsidRPr="00176D7D" w:rsidRDefault="00737695" w:rsidP="00737695">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935,802,262</w:t>
            </w:r>
          </w:p>
        </w:tc>
        <w:tc>
          <w:tcPr>
            <w:tcW w:w="2126" w:type="dxa"/>
            <w:vAlign w:val="bottom"/>
          </w:tcPr>
          <w:p w:rsidR="00737695" w:rsidRPr="00176D7D" w:rsidRDefault="00737695" w:rsidP="00737695">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187,937,841</w:t>
            </w:r>
          </w:p>
        </w:tc>
      </w:tr>
      <w:tr w:rsidR="00737695" w:rsidRPr="00176D7D" w:rsidTr="001D1E49">
        <w:trPr>
          <w:trHeight w:val="376"/>
        </w:trPr>
        <w:tc>
          <w:tcPr>
            <w:tcW w:w="5386" w:type="dxa"/>
            <w:vAlign w:val="bottom"/>
          </w:tcPr>
          <w:p w:rsidR="00737695" w:rsidRPr="00176D7D" w:rsidRDefault="00737695" w:rsidP="00737695">
            <w:pPr>
              <w:tabs>
                <w:tab w:val="left" w:pos="3969"/>
                <w:tab w:val="center" w:pos="5387"/>
                <w:tab w:val="right" w:pos="6804"/>
                <w:tab w:val="left" w:pos="7088"/>
                <w:tab w:val="center" w:pos="8505"/>
                <w:tab w:val="right" w:pos="9923"/>
              </w:tabs>
              <w:ind w:left="432" w:right="29"/>
              <w:jc w:val="left"/>
              <w:rPr>
                <w:rFonts w:ascii="Times New Roman" w:hAnsi="Times New Roman" w:cs="Times New Roman"/>
                <w:spacing w:val="-6"/>
                <w:sz w:val="21"/>
                <w:szCs w:val="21"/>
                <w:cs/>
              </w:rPr>
            </w:pPr>
            <w:r w:rsidRPr="00176D7D">
              <w:rPr>
                <w:rFonts w:ascii="Times New Roman" w:hAnsi="Times New Roman" w:cs="Times New Roman"/>
                <w:spacing w:val="-6"/>
                <w:sz w:val="21"/>
                <w:szCs w:val="21"/>
                <w:cs/>
              </w:rPr>
              <w:t xml:space="preserve">Purchase  for the </w:t>
            </w:r>
            <w:r w:rsidRPr="00176D7D">
              <w:rPr>
                <w:rFonts w:ascii="Times New Roman" w:hAnsi="Times New Roman" w:cs="Times New Roman"/>
                <w:spacing w:val="-6"/>
                <w:sz w:val="21"/>
                <w:szCs w:val="21"/>
              </w:rPr>
              <w:t>period</w:t>
            </w:r>
            <w:r w:rsidRPr="00176D7D">
              <w:rPr>
                <w:rFonts w:ascii="Times New Roman" w:hAnsi="Times New Roman" w:cs="Times New Roman"/>
                <w:spacing w:val="-6"/>
                <w:sz w:val="21"/>
                <w:szCs w:val="21"/>
                <w:cs/>
              </w:rPr>
              <w:t xml:space="preserve"> - Cost</w:t>
            </w:r>
          </w:p>
        </w:tc>
        <w:tc>
          <w:tcPr>
            <w:tcW w:w="2127" w:type="dxa"/>
            <w:vAlign w:val="bottom"/>
          </w:tcPr>
          <w:p w:rsidR="00737695" w:rsidRPr="00176D7D" w:rsidRDefault="001176EF" w:rsidP="00737695">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23,549,425</w:t>
            </w:r>
          </w:p>
        </w:tc>
        <w:tc>
          <w:tcPr>
            <w:tcW w:w="2126" w:type="dxa"/>
            <w:vAlign w:val="bottom"/>
          </w:tcPr>
          <w:p w:rsidR="00737695" w:rsidRPr="00176D7D" w:rsidRDefault="008A0383" w:rsidP="00737695">
            <w:pP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20,344,163</w:t>
            </w:r>
          </w:p>
        </w:tc>
      </w:tr>
      <w:tr w:rsidR="00737695" w:rsidRPr="00176D7D" w:rsidTr="001D1E49">
        <w:trPr>
          <w:trHeight w:val="376"/>
        </w:trPr>
        <w:tc>
          <w:tcPr>
            <w:tcW w:w="5386" w:type="dxa"/>
            <w:vAlign w:val="bottom"/>
          </w:tcPr>
          <w:p w:rsidR="00737695" w:rsidRPr="00176D7D" w:rsidRDefault="00737695" w:rsidP="00737695">
            <w:pPr>
              <w:tabs>
                <w:tab w:val="left" w:pos="3969"/>
                <w:tab w:val="center" w:pos="5387"/>
                <w:tab w:val="right" w:pos="6804"/>
                <w:tab w:val="left" w:pos="7088"/>
                <w:tab w:val="center" w:pos="8505"/>
                <w:tab w:val="right" w:pos="9923"/>
              </w:tabs>
              <w:ind w:left="432" w:right="29"/>
              <w:jc w:val="left"/>
              <w:rPr>
                <w:rFonts w:ascii="Times New Roman" w:hAnsi="Times New Roman" w:cs="Times New Roman"/>
                <w:spacing w:val="-6"/>
                <w:sz w:val="21"/>
                <w:szCs w:val="21"/>
              </w:rPr>
            </w:pPr>
            <w:r w:rsidRPr="00176D7D">
              <w:rPr>
                <w:rFonts w:ascii="Times New Roman" w:hAnsi="Times New Roman" w:cs="Times New Roman"/>
                <w:spacing w:val="-6"/>
                <w:sz w:val="21"/>
                <w:szCs w:val="21"/>
              </w:rPr>
              <w:t xml:space="preserve">Depreciation for the </w:t>
            </w:r>
            <w:r w:rsidRPr="00176D7D">
              <w:rPr>
                <w:rFonts w:ascii="Times New Roman" w:hAnsi="Times New Roman" w:cs="Times New Roman"/>
                <w:spacing w:val="-6"/>
                <w:sz w:val="21"/>
                <w:szCs w:val="21"/>
                <w:cs/>
              </w:rPr>
              <w:t>period</w:t>
            </w:r>
          </w:p>
        </w:tc>
        <w:tc>
          <w:tcPr>
            <w:tcW w:w="2127" w:type="dxa"/>
            <w:vAlign w:val="bottom"/>
          </w:tcPr>
          <w:p w:rsidR="00737695" w:rsidRPr="00176D7D" w:rsidRDefault="008A0383" w:rsidP="001176EF">
            <w:pPr>
              <w:pBdr>
                <w:bottom w:val="single" w:sz="4" w:space="1" w:color="auto"/>
              </w:pBdr>
              <w:tabs>
                <w:tab w:val="left" w:pos="360"/>
                <w:tab w:val="left" w:pos="900"/>
              </w:tabs>
              <w:ind w:right="28"/>
              <w:jc w:val="right"/>
              <w:rPr>
                <w:rFonts w:ascii="Times New Roman" w:hAnsi="Times New Roman" w:cs="Cordia New" w:hint="cs"/>
                <w:sz w:val="21"/>
                <w:szCs w:val="21"/>
                <w:cs/>
              </w:rPr>
            </w:pPr>
            <w:r w:rsidRPr="00176D7D">
              <w:rPr>
                <w:rFonts w:ascii="Times New Roman" w:hAnsi="Times New Roman" w:cs="Times New Roman"/>
                <w:sz w:val="21"/>
                <w:szCs w:val="21"/>
              </w:rPr>
              <w:t>(</w:t>
            </w:r>
            <w:r w:rsidR="001176EF" w:rsidRPr="00176D7D">
              <w:rPr>
                <w:rFonts w:ascii="Times New Roman" w:hAnsi="Times New Roman" w:cs="Times New Roman"/>
                <w:sz w:val="21"/>
                <w:szCs w:val="21"/>
              </w:rPr>
              <w:t>18,146,814</w:t>
            </w:r>
            <w:r w:rsidRPr="00176D7D">
              <w:rPr>
                <w:rFonts w:ascii="Times New Roman" w:hAnsi="Times New Roman" w:cs="Times New Roman"/>
                <w:sz w:val="21"/>
                <w:szCs w:val="21"/>
              </w:rPr>
              <w:t>)</w:t>
            </w:r>
          </w:p>
        </w:tc>
        <w:tc>
          <w:tcPr>
            <w:tcW w:w="2126" w:type="dxa"/>
            <w:vAlign w:val="bottom"/>
          </w:tcPr>
          <w:p w:rsidR="00737695" w:rsidRPr="00176D7D" w:rsidRDefault="008A0383" w:rsidP="008A0383">
            <w:pPr>
              <w:pBdr>
                <w:bottom w:val="single" w:sz="4" w:space="1" w:color="auto"/>
              </w:pBdr>
              <w:tabs>
                <w:tab w:val="left" w:pos="360"/>
                <w:tab w:val="left" w:pos="900"/>
              </w:tabs>
              <w:ind w:right="28"/>
              <w:jc w:val="right"/>
              <w:rPr>
                <w:rFonts w:ascii="Times New Roman" w:hAnsi="Times New Roman" w:cs="Times New Roman" w:hint="cs"/>
                <w:sz w:val="21"/>
                <w:szCs w:val="21"/>
                <w:cs/>
              </w:rPr>
            </w:pPr>
            <w:r w:rsidRPr="00176D7D">
              <w:rPr>
                <w:rFonts w:ascii="Times New Roman" w:hAnsi="Times New Roman" w:cs="Times New Roman"/>
                <w:sz w:val="21"/>
                <w:szCs w:val="21"/>
              </w:rPr>
              <w:t>(13,147,372)</w:t>
            </w:r>
          </w:p>
        </w:tc>
      </w:tr>
      <w:tr w:rsidR="00737695" w:rsidRPr="00176D7D" w:rsidTr="001D1E49">
        <w:trPr>
          <w:trHeight w:val="376"/>
        </w:trPr>
        <w:tc>
          <w:tcPr>
            <w:tcW w:w="5386" w:type="dxa"/>
            <w:vAlign w:val="bottom"/>
          </w:tcPr>
          <w:p w:rsidR="00737695" w:rsidRPr="00176D7D" w:rsidRDefault="00737695" w:rsidP="00737695">
            <w:pPr>
              <w:tabs>
                <w:tab w:val="left" w:pos="3969"/>
                <w:tab w:val="center" w:pos="5387"/>
                <w:tab w:val="right" w:pos="6804"/>
                <w:tab w:val="left" w:pos="7088"/>
                <w:tab w:val="center" w:pos="8505"/>
                <w:tab w:val="right" w:pos="9923"/>
              </w:tabs>
              <w:ind w:left="175" w:right="29" w:hanging="141"/>
              <w:jc w:val="left"/>
              <w:rPr>
                <w:rFonts w:ascii="Times New Roman" w:hAnsi="Times New Roman" w:cs="Times New Roman"/>
                <w:spacing w:val="-6"/>
                <w:sz w:val="21"/>
                <w:szCs w:val="21"/>
              </w:rPr>
            </w:pPr>
            <w:r w:rsidRPr="00176D7D">
              <w:rPr>
                <w:rFonts w:ascii="Times New Roman" w:hAnsi="Times New Roman" w:cs="Times New Roman"/>
                <w:spacing w:val="-6"/>
                <w:sz w:val="21"/>
                <w:szCs w:val="21"/>
              </w:rPr>
              <w:t xml:space="preserve">Net book value as at March 31, 2018  </w:t>
            </w:r>
          </w:p>
        </w:tc>
        <w:tc>
          <w:tcPr>
            <w:tcW w:w="2127" w:type="dxa"/>
            <w:vAlign w:val="bottom"/>
          </w:tcPr>
          <w:p w:rsidR="00737695" w:rsidRPr="00176D7D" w:rsidRDefault="001176EF" w:rsidP="00737695">
            <w:pPr>
              <w:pBdr>
                <w:bottom w:val="double" w:sz="4" w:space="1" w:color="auto"/>
              </w:pBdr>
              <w:tabs>
                <w:tab w:val="left" w:pos="360"/>
                <w:tab w:val="left" w:pos="900"/>
              </w:tabs>
              <w:ind w:right="28"/>
              <w:jc w:val="right"/>
              <w:rPr>
                <w:rFonts w:ascii="Times New Roman" w:hAnsi="Times New Roman" w:cs="Times New Roman"/>
                <w:sz w:val="21"/>
                <w:szCs w:val="21"/>
              </w:rPr>
            </w:pPr>
            <w:r w:rsidRPr="00176D7D">
              <w:rPr>
                <w:rFonts w:ascii="Times New Roman" w:hAnsi="Times New Roman" w:cs="Times New Roman"/>
                <w:sz w:val="21"/>
                <w:szCs w:val="21"/>
              </w:rPr>
              <w:t>941,204,873</w:t>
            </w:r>
          </w:p>
        </w:tc>
        <w:tc>
          <w:tcPr>
            <w:tcW w:w="2126" w:type="dxa"/>
            <w:vAlign w:val="bottom"/>
          </w:tcPr>
          <w:p w:rsidR="00737695" w:rsidRPr="00176D7D" w:rsidRDefault="008A0383" w:rsidP="00737695">
            <w:pPr>
              <w:pBdr>
                <w:bottom w:val="double" w:sz="4" w:space="1" w:color="auto"/>
              </w:pBdr>
              <w:tabs>
                <w:tab w:val="left" w:pos="360"/>
                <w:tab w:val="left" w:pos="900"/>
              </w:tabs>
              <w:ind w:right="28"/>
              <w:jc w:val="right"/>
              <w:rPr>
                <w:rFonts w:ascii="Times New Roman" w:hAnsi="Times New Roman" w:cs="Times New Roman"/>
                <w:sz w:val="21"/>
                <w:szCs w:val="21"/>
                <w:cs/>
              </w:rPr>
            </w:pPr>
            <w:r w:rsidRPr="00176D7D">
              <w:rPr>
                <w:rFonts w:ascii="Times New Roman" w:hAnsi="Times New Roman" w:cs="Times New Roman"/>
                <w:sz w:val="21"/>
                <w:szCs w:val="21"/>
              </w:rPr>
              <w:t>195,134,632</w:t>
            </w:r>
          </w:p>
        </w:tc>
      </w:tr>
    </w:tbl>
    <w:p w:rsidR="001176EF" w:rsidRPr="00176D7D" w:rsidRDefault="001176EF" w:rsidP="001176EF">
      <w:pPr>
        <w:pStyle w:val="HTMLPreformatted"/>
        <w:shd w:val="clear" w:color="auto" w:fill="FFFFFF"/>
        <w:ind w:left="426"/>
        <w:rPr>
          <w:rFonts w:ascii="Times New Roman" w:hAnsi="Times New Roman" w:cs="Cordia New"/>
          <w:sz w:val="21"/>
          <w:szCs w:val="21"/>
        </w:rPr>
      </w:pPr>
    </w:p>
    <w:p w:rsidR="0005640C" w:rsidRPr="00176D7D" w:rsidRDefault="00850B56" w:rsidP="00751F58">
      <w:pPr>
        <w:pStyle w:val="HTMLPreformatted"/>
        <w:shd w:val="clear" w:color="auto" w:fill="FFFFFF"/>
        <w:ind w:left="426"/>
        <w:jc w:val="thaiDistribute"/>
        <w:rPr>
          <w:rFonts w:ascii="Times New Roman" w:hAnsi="Times New Roman" w:cs="Cordia New"/>
          <w:spacing w:val="-4"/>
          <w:sz w:val="21"/>
          <w:szCs w:val="21"/>
        </w:rPr>
      </w:pPr>
      <w:r w:rsidRPr="00176D7D">
        <w:rPr>
          <w:rFonts w:ascii="Times New Roman" w:hAnsi="Times New Roman" w:cs="Times New Roman"/>
          <w:spacing w:val="-4"/>
          <w:sz w:val="21"/>
          <w:szCs w:val="21"/>
        </w:rPr>
        <w:t xml:space="preserve">On July 15, 2016, the Company has entered into a lease agreement for office building and car park building with a </w:t>
      </w:r>
      <w:r w:rsidR="00284A33" w:rsidRPr="00176D7D">
        <w:rPr>
          <w:rFonts w:ascii="Times New Roman" w:hAnsi="Times New Roman" w:cs="Times New Roman"/>
          <w:spacing w:val="-4"/>
          <w:sz w:val="21"/>
          <w:szCs w:val="21"/>
          <w:lang w:val="en-US"/>
        </w:rPr>
        <w:t xml:space="preserve">Company </w:t>
      </w:r>
      <w:r w:rsidRPr="00176D7D">
        <w:rPr>
          <w:rFonts w:ascii="Times New Roman" w:hAnsi="Times New Roman" w:cs="Times New Roman"/>
          <w:spacing w:val="-4"/>
          <w:sz w:val="21"/>
          <w:szCs w:val="21"/>
        </w:rPr>
        <w:t>for the period from January 1, 2017 to December 31, 2026 total rental fee of Baht 126 million. The total fee are classified as</w:t>
      </w:r>
      <w:r w:rsidR="00FA6B90" w:rsidRPr="00121DED">
        <w:rPr>
          <w:rFonts w:ascii="Times New Roman" w:hAnsi="Times New Roman" w:cs="Cordia New" w:hint="cs"/>
          <w:spacing w:val="-4"/>
          <w:sz w:val="21"/>
          <w:szCs w:val="21"/>
          <w:cs/>
        </w:rPr>
        <w:t xml:space="preserve"> </w:t>
      </w:r>
      <w:r w:rsidR="00FA6B90" w:rsidRPr="00121DED">
        <w:rPr>
          <w:rFonts w:ascii="Times New Roman" w:hAnsi="Times New Roman" w:cs="Cordia New"/>
          <w:spacing w:val="-4"/>
          <w:sz w:val="21"/>
          <w:szCs w:val="21"/>
          <w:lang w:val="en-US"/>
        </w:rPr>
        <w:t>part</w:t>
      </w:r>
      <w:r w:rsidRPr="00176D7D">
        <w:rPr>
          <w:rFonts w:ascii="Times New Roman" w:hAnsi="Times New Roman" w:cs="Times New Roman"/>
          <w:spacing w:val="-4"/>
          <w:sz w:val="21"/>
          <w:szCs w:val="21"/>
        </w:rPr>
        <w:t xml:space="preserve"> 1.  leasehold right of Baht 120 million, payment Baht 10 million at the agreement date and Baht 110 million at the date of lease registration within January 31, 2017 </w:t>
      </w:r>
      <w:r w:rsidR="00FA6B90">
        <w:rPr>
          <w:rFonts w:ascii="Times New Roman" w:hAnsi="Times New Roman" w:cs="Times New Roman"/>
          <w:spacing w:val="-4"/>
          <w:sz w:val="21"/>
          <w:szCs w:val="21"/>
          <w:lang w:val="en-US"/>
        </w:rPr>
        <w:t xml:space="preserve">part </w:t>
      </w:r>
      <w:r w:rsidRPr="00176D7D">
        <w:rPr>
          <w:rFonts w:ascii="Times New Roman" w:hAnsi="Times New Roman" w:cs="Times New Roman"/>
          <w:spacing w:val="-4"/>
          <w:sz w:val="21"/>
          <w:szCs w:val="21"/>
        </w:rPr>
        <w:t xml:space="preserve">2. rental fee at Baht 50,000 per month </w:t>
      </w:r>
      <w:r w:rsidRPr="00176D7D">
        <w:rPr>
          <w:rFonts w:ascii="Times New Roman" w:hAnsi="Times New Roman" w:cs="Times New Roman"/>
          <w:spacing w:val="-6"/>
          <w:sz w:val="21"/>
          <w:szCs w:val="21"/>
        </w:rPr>
        <w:t>commencing in January 2017.</w:t>
      </w:r>
      <w:r w:rsidR="00926B87" w:rsidRPr="00176D7D">
        <w:rPr>
          <w:rFonts w:ascii="Times New Roman" w:hAnsi="Times New Roman" w:cs="Times New Roman"/>
          <w:spacing w:val="-6"/>
          <w:sz w:val="21"/>
          <w:szCs w:val="21"/>
        </w:rPr>
        <w:t xml:space="preserve"> On May,31</w:t>
      </w:r>
      <w:r w:rsidR="00AE7B60" w:rsidRPr="00176D7D">
        <w:rPr>
          <w:rFonts w:ascii="Times New Roman" w:hAnsi="Times New Roman" w:cs="Times New Roman"/>
          <w:spacing w:val="-6"/>
          <w:sz w:val="21"/>
          <w:szCs w:val="21"/>
        </w:rPr>
        <w:t xml:space="preserve"> 2017, t</w:t>
      </w:r>
      <w:r w:rsidR="00C86808" w:rsidRPr="00176D7D">
        <w:rPr>
          <w:rFonts w:ascii="Times New Roman" w:hAnsi="Times New Roman" w:cs="Times New Roman"/>
          <w:spacing w:val="-6"/>
          <w:sz w:val="21"/>
          <w:szCs w:val="21"/>
        </w:rPr>
        <w:t>he Company has extended of lease registration un</w:t>
      </w:r>
      <w:r w:rsidR="00AF4F70" w:rsidRPr="00176D7D">
        <w:rPr>
          <w:rFonts w:ascii="Times New Roman" w:hAnsi="Times New Roman" w:cs="Times New Roman"/>
          <w:spacing w:val="-6"/>
          <w:sz w:val="21"/>
          <w:szCs w:val="21"/>
        </w:rPr>
        <w:t>til</w:t>
      </w:r>
      <w:r w:rsidR="00926B87" w:rsidRPr="00176D7D">
        <w:rPr>
          <w:rFonts w:ascii="Times New Roman" w:hAnsi="Times New Roman" w:cs="Times New Roman"/>
          <w:spacing w:val="-6"/>
          <w:sz w:val="21"/>
          <w:szCs w:val="21"/>
        </w:rPr>
        <w:t xml:space="preserve"> December</w:t>
      </w:r>
      <w:r w:rsidR="00991770" w:rsidRPr="00176D7D">
        <w:rPr>
          <w:rFonts w:ascii="Times New Roman" w:hAnsi="Times New Roman" w:cs="Times New Roman"/>
          <w:spacing w:val="-6"/>
          <w:sz w:val="21"/>
          <w:szCs w:val="21"/>
          <w:lang w:val="en-US"/>
        </w:rPr>
        <w:t xml:space="preserve"> </w:t>
      </w:r>
      <w:r w:rsidR="004C1493" w:rsidRPr="00176D7D">
        <w:rPr>
          <w:rFonts w:ascii="Times New Roman" w:hAnsi="Times New Roman" w:cs="Times New Roman"/>
          <w:spacing w:val="-6"/>
          <w:sz w:val="21"/>
          <w:szCs w:val="21"/>
        </w:rPr>
        <w:t>31,</w:t>
      </w:r>
      <w:r w:rsidR="00C86808" w:rsidRPr="00176D7D">
        <w:rPr>
          <w:rFonts w:ascii="Times New Roman" w:hAnsi="Times New Roman" w:cs="Times New Roman"/>
          <w:spacing w:val="-6"/>
          <w:sz w:val="21"/>
          <w:szCs w:val="21"/>
        </w:rPr>
        <w:t xml:space="preserve"> 2017</w:t>
      </w:r>
      <w:r w:rsidR="001176EF" w:rsidRPr="00176D7D">
        <w:rPr>
          <w:rFonts w:ascii="Times New Roman" w:hAnsi="Times New Roman" w:cs="Times New Roman" w:hint="cs"/>
          <w:spacing w:val="-6"/>
          <w:sz w:val="21"/>
          <w:szCs w:val="21"/>
          <w:cs/>
        </w:rPr>
        <w:t>.</w:t>
      </w:r>
      <w:r w:rsidR="001176EF" w:rsidRPr="00176D7D">
        <w:rPr>
          <w:rFonts w:ascii="Times New Roman" w:hAnsi="Times New Roman" w:cs="Times New Roman"/>
          <w:spacing w:val="-6"/>
          <w:sz w:val="21"/>
          <w:szCs w:val="21"/>
        </w:rPr>
        <w:t xml:space="preserve"> Subsequently, on November</w:t>
      </w:r>
      <w:r w:rsidR="00FA6B90">
        <w:rPr>
          <w:rFonts w:ascii="Times New Roman" w:hAnsi="Times New Roman" w:cs="Times New Roman"/>
          <w:spacing w:val="-6"/>
          <w:sz w:val="21"/>
          <w:szCs w:val="21"/>
          <w:lang w:val="en-US"/>
        </w:rPr>
        <w:t xml:space="preserve"> 25,</w:t>
      </w:r>
      <w:r w:rsidR="00D92AF9" w:rsidRPr="00176D7D">
        <w:rPr>
          <w:rFonts w:ascii="Times New Roman" w:hAnsi="Times New Roman" w:cs="Times New Roman"/>
          <w:spacing w:val="-6"/>
          <w:sz w:val="21"/>
          <w:szCs w:val="21"/>
        </w:rPr>
        <w:t xml:space="preserve"> 2017</w:t>
      </w:r>
      <w:r w:rsidR="001176EF" w:rsidRPr="00176D7D">
        <w:rPr>
          <w:rFonts w:ascii="Times New Roman" w:hAnsi="Times New Roman" w:cs="Times New Roman"/>
          <w:spacing w:val="-6"/>
          <w:sz w:val="21"/>
          <w:szCs w:val="21"/>
        </w:rPr>
        <w:t>, Extension of Reg</w:t>
      </w:r>
      <w:r w:rsidR="006D38A8" w:rsidRPr="00176D7D">
        <w:rPr>
          <w:rFonts w:ascii="Times New Roman" w:hAnsi="Times New Roman" w:cs="Times New Roman"/>
          <w:spacing w:val="-6"/>
          <w:sz w:val="21"/>
          <w:szCs w:val="21"/>
        </w:rPr>
        <w:t>istration period for leasehold r</w:t>
      </w:r>
      <w:r w:rsidR="001176EF" w:rsidRPr="00176D7D">
        <w:rPr>
          <w:rFonts w:ascii="Times New Roman" w:hAnsi="Times New Roman" w:cs="Times New Roman"/>
          <w:spacing w:val="-6"/>
          <w:sz w:val="21"/>
          <w:szCs w:val="21"/>
        </w:rPr>
        <w:t>ights is</w:t>
      </w:r>
      <w:r w:rsidR="00AE7B60" w:rsidRPr="00176D7D">
        <w:rPr>
          <w:rFonts w:ascii="Times New Roman" w:hAnsi="Times New Roman" w:cs="Times New Roman"/>
          <w:spacing w:val="-6"/>
          <w:sz w:val="21"/>
          <w:szCs w:val="21"/>
          <w:lang w:val="en-US"/>
        </w:rPr>
        <w:t xml:space="preserve"> on</w:t>
      </w:r>
      <w:r w:rsidR="001176EF" w:rsidRPr="00176D7D">
        <w:rPr>
          <w:rFonts w:ascii="Times New Roman" w:hAnsi="Times New Roman" w:cs="Times New Roman"/>
          <w:spacing w:val="-6"/>
          <w:sz w:val="21"/>
          <w:szCs w:val="21"/>
        </w:rPr>
        <w:t xml:space="preserve"> March 31, 2018</w:t>
      </w:r>
      <w:r w:rsidR="001176EF" w:rsidRPr="00176D7D">
        <w:rPr>
          <w:rFonts w:ascii="Times New Roman" w:hAnsi="Times New Roman" w:cs="Times New Roman"/>
          <w:spacing w:val="-4"/>
          <w:sz w:val="21"/>
          <w:szCs w:val="21"/>
        </w:rPr>
        <w:t>.</w:t>
      </w:r>
      <w:r w:rsidR="00BD3728" w:rsidRPr="00176D7D">
        <w:rPr>
          <w:rFonts w:ascii="Times New Roman" w:hAnsi="Times New Roman" w:cs="Times New Roman"/>
          <w:spacing w:val="-4"/>
          <w:sz w:val="21"/>
          <w:szCs w:val="21"/>
        </w:rPr>
        <w:t xml:space="preserve"> The Company is currently in the process of registering the leasehold rights</w:t>
      </w:r>
      <w:r w:rsidR="00250561" w:rsidRPr="00176D7D">
        <w:rPr>
          <w:rFonts w:ascii="Times New Roman" w:hAnsi="Times New Roman" w:cs="Times New Roman"/>
          <w:spacing w:val="-4"/>
          <w:sz w:val="21"/>
          <w:szCs w:val="21"/>
          <w:lang w:val="en-US"/>
        </w:rPr>
        <w:t xml:space="preserve"> on May 11, 2018</w:t>
      </w:r>
      <w:r w:rsidR="00BD3728" w:rsidRPr="00176D7D">
        <w:rPr>
          <w:rFonts w:ascii="Times New Roman" w:hAnsi="Times New Roman" w:cs="Times New Roman"/>
          <w:spacing w:val="-4"/>
          <w:sz w:val="21"/>
          <w:szCs w:val="21"/>
        </w:rPr>
        <w:t>.</w:t>
      </w:r>
    </w:p>
    <w:p w:rsidR="00F22F6B" w:rsidRPr="00176D7D" w:rsidRDefault="00F22F6B" w:rsidP="006F4445">
      <w:pPr>
        <w:spacing w:before="120" w:after="120"/>
        <w:ind w:left="425" w:right="28"/>
        <w:jc w:val="thaiDistribute"/>
        <w:rPr>
          <w:rFonts w:ascii="Times New Roman" w:hAnsi="Times New Roman" w:cs="Times New Roman"/>
          <w:spacing w:val="-6"/>
          <w:sz w:val="21"/>
          <w:szCs w:val="21"/>
        </w:rPr>
      </w:pPr>
      <w:r w:rsidRPr="00176D7D">
        <w:rPr>
          <w:rFonts w:ascii="Times New Roman" w:hAnsi="Times New Roman" w:cs="Times New Roman"/>
          <w:spacing w:val="-4"/>
          <w:sz w:val="21"/>
          <w:szCs w:val="21"/>
        </w:rPr>
        <w:t>Property, plant and equipment  the golf course</w:t>
      </w:r>
      <w:r w:rsidRPr="00176D7D">
        <w:rPr>
          <w:rFonts w:ascii="Times New Roman" w:hAnsi="Times New Roman" w:cs="Times New Roman" w:hint="cs"/>
          <w:spacing w:val="-4"/>
          <w:sz w:val="21"/>
          <w:szCs w:val="21"/>
          <w:cs/>
        </w:rPr>
        <w:t xml:space="preserve"> </w:t>
      </w:r>
      <w:r w:rsidRPr="00176D7D">
        <w:rPr>
          <w:rFonts w:ascii="Times New Roman" w:hAnsi="Times New Roman" w:cs="Times New Roman"/>
          <w:spacing w:val="-4"/>
          <w:sz w:val="21"/>
          <w:szCs w:val="21"/>
        </w:rPr>
        <w:t>is stated at cost, stated at cost less accumulated depreciation are not exceeding the appraisal value appraised by independent appraiser (T.A. Management Corporation (1999) Co.,</w:t>
      </w:r>
      <w:r w:rsidR="00AE7B60" w:rsidRPr="00176D7D">
        <w:rPr>
          <w:rFonts w:ascii="Times New Roman" w:hAnsi="Times New Roman" w:cs="Times New Roman"/>
          <w:spacing w:val="-4"/>
          <w:sz w:val="21"/>
          <w:szCs w:val="21"/>
        </w:rPr>
        <w:t xml:space="preserve"> </w:t>
      </w:r>
      <w:r w:rsidRPr="00176D7D">
        <w:rPr>
          <w:rFonts w:ascii="Times New Roman" w:hAnsi="Times New Roman" w:cs="Times New Roman"/>
          <w:spacing w:val="-4"/>
          <w:sz w:val="21"/>
          <w:szCs w:val="21"/>
        </w:rPr>
        <w:t xml:space="preserve">Ltd.) </w:t>
      </w:r>
      <w:r w:rsidRPr="00176D7D">
        <w:rPr>
          <w:rFonts w:ascii="Times New Roman" w:hAnsi="Times New Roman" w:cs="Times New Roman"/>
          <w:spacing w:val="-6"/>
          <w:sz w:val="21"/>
          <w:szCs w:val="21"/>
        </w:rPr>
        <w:t>as per report dated November</w:t>
      </w:r>
      <w:r w:rsidR="00751F58" w:rsidRPr="00176D7D">
        <w:rPr>
          <w:rFonts w:ascii="Times New Roman" w:hAnsi="Times New Roman" w:cs="Times New Roman"/>
          <w:spacing w:val="-6"/>
          <w:sz w:val="21"/>
          <w:szCs w:val="21"/>
        </w:rPr>
        <w:t xml:space="preserve"> 21 and 30, </w:t>
      </w:r>
      <w:r w:rsidRPr="00176D7D">
        <w:rPr>
          <w:rFonts w:ascii="Times New Roman" w:hAnsi="Times New Roman" w:cs="Times New Roman"/>
          <w:spacing w:val="-6"/>
          <w:sz w:val="21"/>
          <w:szCs w:val="21"/>
        </w:rPr>
        <w:t>2016 appraisal value Baht 196.42 million  and 624.70 million by  analyzing costs and income, respectively).</w:t>
      </w:r>
    </w:p>
    <w:p w:rsidR="00067CEA" w:rsidRPr="00176D7D" w:rsidRDefault="00067CEA" w:rsidP="00737695">
      <w:pPr>
        <w:tabs>
          <w:tab w:val="left" w:pos="126"/>
          <w:tab w:val="left" w:pos="5954"/>
          <w:tab w:val="center" w:pos="7088"/>
          <w:tab w:val="right" w:pos="10206"/>
        </w:tabs>
        <w:ind w:left="426" w:right="28" w:hanging="14"/>
        <w:jc w:val="thaiDistribute"/>
        <w:rPr>
          <w:rFonts w:ascii="Times New Roman" w:hAnsi="Times New Roman" w:cs="Times New Roman"/>
          <w:sz w:val="21"/>
          <w:szCs w:val="21"/>
        </w:rPr>
      </w:pPr>
      <w:r w:rsidRPr="00176D7D">
        <w:rPr>
          <w:rFonts w:ascii="Times New Roman" w:hAnsi="Times New Roman" w:cs="Times New Roman"/>
          <w:sz w:val="21"/>
          <w:szCs w:val="21"/>
        </w:rPr>
        <w:t xml:space="preserve">As at </w:t>
      </w:r>
      <w:r w:rsidR="00737695" w:rsidRPr="00176D7D">
        <w:rPr>
          <w:rFonts w:ascii="Times New Roman" w:hAnsi="Times New Roman" w:cs="Times New Roman"/>
          <w:sz w:val="21"/>
          <w:szCs w:val="21"/>
        </w:rPr>
        <w:t>March 31</w:t>
      </w:r>
      <w:r w:rsidR="00DC6ED2" w:rsidRPr="00176D7D">
        <w:rPr>
          <w:rFonts w:ascii="Times New Roman" w:hAnsi="Times New Roman" w:cs="Times New Roman"/>
          <w:spacing w:val="-6"/>
          <w:sz w:val="21"/>
          <w:szCs w:val="21"/>
        </w:rPr>
        <w:t>,</w:t>
      </w:r>
      <w:r w:rsidR="00FD77C0" w:rsidRPr="00176D7D">
        <w:rPr>
          <w:rFonts w:ascii="Times New Roman" w:hAnsi="Times New Roman" w:cs="Times New Roman"/>
          <w:spacing w:val="-6"/>
          <w:sz w:val="21"/>
          <w:szCs w:val="21"/>
        </w:rPr>
        <w:t xml:space="preserve"> </w:t>
      </w:r>
      <w:r w:rsidRPr="00176D7D">
        <w:rPr>
          <w:rFonts w:ascii="Times New Roman" w:hAnsi="Times New Roman" w:cs="Times New Roman"/>
          <w:spacing w:val="-6"/>
          <w:sz w:val="21"/>
          <w:szCs w:val="21"/>
        </w:rPr>
        <w:t>20</w:t>
      </w:r>
      <w:r w:rsidRPr="00176D7D">
        <w:rPr>
          <w:rFonts w:ascii="Times New Roman" w:hAnsi="Times New Roman" w:cs="Times New Roman"/>
          <w:spacing w:val="-6"/>
          <w:sz w:val="21"/>
          <w:szCs w:val="21"/>
          <w:cs/>
        </w:rPr>
        <w:t>1</w:t>
      </w:r>
      <w:r w:rsidR="008A0383" w:rsidRPr="00176D7D">
        <w:rPr>
          <w:rFonts w:ascii="Times New Roman" w:hAnsi="Times New Roman" w:cs="Times New Roman"/>
          <w:sz w:val="21"/>
          <w:szCs w:val="21"/>
        </w:rPr>
        <w:t>8</w:t>
      </w:r>
      <w:r w:rsidRPr="00176D7D">
        <w:rPr>
          <w:rFonts w:ascii="Times New Roman" w:hAnsi="Times New Roman" w:cs="Times New Roman"/>
          <w:sz w:val="21"/>
          <w:szCs w:val="21"/>
        </w:rPr>
        <w:t xml:space="preserve">, the Company and subsidiaries have mortgaged the land and building amounting of Baht </w:t>
      </w:r>
      <w:r w:rsidR="008A0383" w:rsidRPr="00176D7D">
        <w:rPr>
          <w:rFonts w:ascii="Times New Roman" w:hAnsi="Times New Roman" w:cs="Times New Roman"/>
          <w:sz w:val="21"/>
          <w:szCs w:val="21"/>
        </w:rPr>
        <w:t>25</w:t>
      </w:r>
      <w:r w:rsidRPr="00176D7D">
        <w:rPr>
          <w:rFonts w:ascii="Times New Roman" w:hAnsi="Times New Roman" w:cs="Times New Roman"/>
          <w:sz w:val="21"/>
          <w:szCs w:val="21"/>
        </w:rPr>
        <w:t xml:space="preserve"> million and </w:t>
      </w:r>
      <w:r w:rsidR="008A0383" w:rsidRPr="00176D7D">
        <w:rPr>
          <w:rFonts w:ascii="Times New Roman" w:hAnsi="Times New Roman" w:cs="Times New Roman"/>
          <w:sz w:val="21"/>
          <w:szCs w:val="21"/>
        </w:rPr>
        <w:t>37.62</w:t>
      </w:r>
      <w:r w:rsidRPr="00176D7D">
        <w:rPr>
          <w:rFonts w:ascii="Times New Roman" w:hAnsi="Times New Roman" w:cs="Times New Roman"/>
          <w:sz w:val="21"/>
          <w:szCs w:val="21"/>
        </w:rPr>
        <w:t xml:space="preserve"> million, as collateral for long-term lo</w:t>
      </w:r>
      <w:r w:rsidR="00FA6B90">
        <w:rPr>
          <w:rFonts w:ascii="Times New Roman" w:hAnsi="Times New Roman" w:cs="Times New Roman"/>
          <w:sz w:val="21"/>
          <w:szCs w:val="21"/>
        </w:rPr>
        <w:t>ans from financial institutions</w:t>
      </w:r>
      <w:r w:rsidR="00F0483C" w:rsidRPr="00176D7D">
        <w:rPr>
          <w:rFonts w:ascii="Times New Roman" w:hAnsi="Times New Roman" w:cs="Times New Roman"/>
          <w:sz w:val="21"/>
          <w:szCs w:val="21"/>
        </w:rPr>
        <w:t xml:space="preserve"> </w:t>
      </w:r>
      <w:r w:rsidR="00A8408D" w:rsidRPr="00176D7D">
        <w:rPr>
          <w:rFonts w:ascii="Times New Roman" w:hAnsi="Times New Roman" w:cs="Times New Roman"/>
          <w:sz w:val="21"/>
          <w:szCs w:val="21"/>
        </w:rPr>
        <w:t>(Note</w:t>
      </w:r>
      <w:r w:rsidR="001176EF" w:rsidRPr="00176D7D">
        <w:rPr>
          <w:rFonts w:ascii="Times New Roman" w:hAnsi="Times New Roman" w:cs="Times New Roman"/>
          <w:sz w:val="21"/>
          <w:szCs w:val="21"/>
        </w:rPr>
        <w:t xml:space="preserve"> 11</w:t>
      </w:r>
      <w:r w:rsidR="00F0483C" w:rsidRPr="00176D7D">
        <w:rPr>
          <w:rFonts w:ascii="Times New Roman" w:hAnsi="Times New Roman" w:cs="Times New Roman"/>
          <w:sz w:val="21"/>
          <w:szCs w:val="21"/>
        </w:rPr>
        <w:t>.)</w:t>
      </w:r>
      <w:r w:rsidR="00FA6B90">
        <w:rPr>
          <w:rFonts w:ascii="Times New Roman" w:hAnsi="Times New Roman" w:cs="Times New Roman"/>
          <w:sz w:val="21"/>
          <w:szCs w:val="21"/>
        </w:rPr>
        <w:t>.</w:t>
      </w:r>
    </w:p>
    <w:p w:rsidR="00737695" w:rsidRPr="00176D7D" w:rsidRDefault="00067CEA" w:rsidP="001176EF">
      <w:pPr>
        <w:spacing w:before="120" w:after="120"/>
        <w:ind w:left="425" w:right="28"/>
        <w:jc w:val="thaiDistribute"/>
        <w:rPr>
          <w:rFonts w:ascii="Times New Roman" w:hAnsi="Times New Roman" w:cs="Times New Roman"/>
          <w:spacing w:val="-4"/>
          <w:sz w:val="21"/>
          <w:szCs w:val="21"/>
        </w:rPr>
      </w:pPr>
      <w:r w:rsidRPr="00176D7D">
        <w:rPr>
          <w:rFonts w:ascii="Times New Roman" w:hAnsi="Times New Roman" w:cs="Times New Roman"/>
          <w:spacing w:val="-4"/>
          <w:sz w:val="21"/>
          <w:szCs w:val="21"/>
        </w:rPr>
        <w:t xml:space="preserve">As at </w:t>
      </w:r>
      <w:r w:rsidR="008A0383" w:rsidRPr="00176D7D">
        <w:rPr>
          <w:rFonts w:ascii="Times New Roman" w:hAnsi="Times New Roman" w:cs="Times New Roman"/>
          <w:spacing w:val="-4"/>
          <w:sz w:val="21"/>
          <w:szCs w:val="21"/>
        </w:rPr>
        <w:t>March 31, 2018</w:t>
      </w:r>
      <w:r w:rsidRPr="00176D7D">
        <w:rPr>
          <w:rFonts w:ascii="Times New Roman" w:hAnsi="Times New Roman" w:cs="Times New Roman"/>
          <w:spacing w:val="-4"/>
          <w:sz w:val="21"/>
          <w:szCs w:val="21"/>
        </w:rPr>
        <w:t>, a portion of the Company’s equipmen</w:t>
      </w:r>
      <w:r w:rsidR="00D3552D" w:rsidRPr="00176D7D">
        <w:rPr>
          <w:rFonts w:ascii="Times New Roman" w:hAnsi="Times New Roman" w:cs="Times New Roman"/>
          <w:spacing w:val="-4"/>
          <w:sz w:val="21"/>
          <w:szCs w:val="21"/>
        </w:rPr>
        <w:t xml:space="preserve">t with historical cost of Baht </w:t>
      </w:r>
      <w:r w:rsidRPr="00176D7D">
        <w:rPr>
          <w:rFonts w:ascii="Times New Roman" w:hAnsi="Times New Roman" w:cs="Times New Roman"/>
          <w:spacing w:val="-4"/>
          <w:sz w:val="21"/>
          <w:szCs w:val="21"/>
        </w:rPr>
        <w:t xml:space="preserve">and a portion of subsidiary’s assets at Baht </w:t>
      </w:r>
      <w:r w:rsidR="008A0383" w:rsidRPr="00176D7D">
        <w:rPr>
          <w:rFonts w:ascii="Times New Roman" w:hAnsi="Times New Roman" w:cs="Times New Roman"/>
          <w:spacing w:val="-4"/>
          <w:sz w:val="21"/>
          <w:szCs w:val="21"/>
        </w:rPr>
        <w:t>183.99</w:t>
      </w:r>
      <w:r w:rsidRPr="00176D7D">
        <w:rPr>
          <w:rFonts w:ascii="Times New Roman" w:hAnsi="Times New Roman" w:cs="Times New Roman"/>
          <w:spacing w:val="-4"/>
          <w:sz w:val="21"/>
          <w:szCs w:val="21"/>
        </w:rPr>
        <w:t xml:space="preserve"> million</w:t>
      </w:r>
      <w:r w:rsidR="007B6AA6" w:rsidRPr="00176D7D">
        <w:rPr>
          <w:rFonts w:ascii="Times New Roman" w:hAnsi="Times New Roman" w:cs="Times New Roman"/>
          <w:spacing w:val="-4"/>
          <w:sz w:val="21"/>
          <w:szCs w:val="21"/>
        </w:rPr>
        <w:t xml:space="preserve"> and </w:t>
      </w:r>
      <w:r w:rsidR="006B59DC" w:rsidRPr="00176D7D">
        <w:rPr>
          <w:rFonts w:ascii="Times New Roman" w:hAnsi="Times New Roman" w:cs="Times New Roman"/>
          <w:spacing w:val="-4"/>
          <w:sz w:val="21"/>
          <w:szCs w:val="21"/>
        </w:rPr>
        <w:t>26.76</w:t>
      </w:r>
      <w:r w:rsidR="007B6AA6" w:rsidRPr="00176D7D">
        <w:rPr>
          <w:rFonts w:ascii="Times New Roman" w:hAnsi="Times New Roman" w:cs="Times New Roman"/>
          <w:spacing w:val="-4"/>
          <w:sz w:val="21"/>
          <w:szCs w:val="21"/>
        </w:rPr>
        <w:t xml:space="preserve"> million</w:t>
      </w:r>
      <w:r w:rsidRPr="00176D7D">
        <w:rPr>
          <w:rFonts w:ascii="Times New Roman" w:hAnsi="Times New Roman" w:cs="Times New Roman"/>
          <w:spacing w:val="-4"/>
          <w:sz w:val="21"/>
          <w:szCs w:val="21"/>
        </w:rPr>
        <w:t xml:space="preserve"> are fully depreciated but they are still in use.</w:t>
      </w:r>
    </w:p>
    <w:p w:rsidR="007428B9" w:rsidRPr="00176D7D" w:rsidRDefault="007428B9" w:rsidP="001176EF">
      <w:pPr>
        <w:spacing w:before="120" w:after="120"/>
        <w:ind w:left="425" w:right="28"/>
        <w:jc w:val="thaiDistribute"/>
        <w:rPr>
          <w:rFonts w:ascii="Times New Roman" w:hAnsi="Times New Roman" w:cs="Times New Roman"/>
          <w:spacing w:val="-4"/>
          <w:sz w:val="21"/>
          <w:szCs w:val="21"/>
        </w:rPr>
      </w:pPr>
    </w:p>
    <w:p w:rsidR="007428B9" w:rsidRPr="00176D7D" w:rsidRDefault="007428B9" w:rsidP="001176EF">
      <w:pPr>
        <w:spacing w:before="120" w:after="120"/>
        <w:ind w:left="425" w:right="28"/>
        <w:jc w:val="thaiDistribute"/>
        <w:rPr>
          <w:rFonts w:ascii="Times New Roman" w:hAnsi="Times New Roman" w:cs="Times New Roman"/>
          <w:spacing w:val="-4"/>
          <w:sz w:val="21"/>
          <w:szCs w:val="21"/>
        </w:rPr>
      </w:pPr>
    </w:p>
    <w:p w:rsidR="007428B9" w:rsidRPr="00176D7D" w:rsidRDefault="007428B9" w:rsidP="001176EF">
      <w:pPr>
        <w:spacing w:before="120" w:after="120"/>
        <w:ind w:left="425" w:right="28"/>
        <w:jc w:val="thaiDistribute"/>
        <w:rPr>
          <w:rFonts w:ascii="Times New Roman" w:hAnsi="Times New Roman" w:cs="Times New Roman"/>
          <w:spacing w:val="-4"/>
          <w:sz w:val="21"/>
          <w:szCs w:val="21"/>
        </w:rPr>
      </w:pPr>
    </w:p>
    <w:p w:rsidR="007428B9" w:rsidRPr="00176D7D" w:rsidRDefault="007428B9" w:rsidP="001176EF">
      <w:pPr>
        <w:spacing w:before="120" w:after="120"/>
        <w:ind w:left="425" w:right="28"/>
        <w:jc w:val="thaiDistribute"/>
        <w:rPr>
          <w:rFonts w:ascii="Times New Roman" w:hAnsi="Times New Roman" w:cs="Times New Roman"/>
          <w:spacing w:val="-4"/>
          <w:sz w:val="21"/>
          <w:szCs w:val="21"/>
        </w:rPr>
      </w:pPr>
    </w:p>
    <w:p w:rsidR="007428B9" w:rsidRPr="00176D7D" w:rsidRDefault="007428B9" w:rsidP="001176EF">
      <w:pPr>
        <w:spacing w:before="120" w:after="120"/>
        <w:ind w:left="425" w:right="28"/>
        <w:jc w:val="thaiDistribute"/>
        <w:rPr>
          <w:rFonts w:ascii="Times New Roman" w:hAnsi="Times New Roman" w:cs="Times New Roman"/>
          <w:spacing w:val="-4"/>
          <w:sz w:val="21"/>
          <w:szCs w:val="21"/>
        </w:rPr>
      </w:pPr>
    </w:p>
    <w:p w:rsidR="007428B9" w:rsidRPr="00176D7D" w:rsidRDefault="007428B9" w:rsidP="001176EF">
      <w:pPr>
        <w:spacing w:before="120" w:after="120"/>
        <w:ind w:left="425" w:right="28"/>
        <w:jc w:val="thaiDistribute"/>
        <w:rPr>
          <w:rFonts w:ascii="Times New Roman" w:hAnsi="Times New Roman" w:cs="Times New Roman"/>
          <w:spacing w:val="-4"/>
          <w:sz w:val="21"/>
          <w:szCs w:val="21"/>
        </w:rPr>
      </w:pPr>
    </w:p>
    <w:p w:rsidR="007428B9" w:rsidRPr="00176D7D" w:rsidRDefault="007428B9" w:rsidP="001176EF">
      <w:pPr>
        <w:spacing w:before="120" w:after="120"/>
        <w:ind w:left="425" w:right="28"/>
        <w:jc w:val="thaiDistribute"/>
        <w:rPr>
          <w:rFonts w:ascii="Times New Roman" w:hAnsi="Times New Roman" w:cs="Times New Roman"/>
          <w:spacing w:val="-4"/>
          <w:sz w:val="21"/>
          <w:szCs w:val="21"/>
        </w:rPr>
      </w:pPr>
    </w:p>
    <w:p w:rsidR="007428B9" w:rsidRPr="00176D7D" w:rsidRDefault="007428B9" w:rsidP="001176EF">
      <w:pPr>
        <w:spacing w:before="120" w:after="120"/>
        <w:ind w:left="425" w:right="28"/>
        <w:jc w:val="thaiDistribute"/>
        <w:rPr>
          <w:rFonts w:ascii="Times New Roman" w:hAnsi="Times New Roman" w:cs="Times New Roman"/>
          <w:spacing w:val="-4"/>
          <w:sz w:val="21"/>
          <w:szCs w:val="21"/>
        </w:rPr>
      </w:pPr>
    </w:p>
    <w:p w:rsidR="00130E9B" w:rsidRPr="00176D7D" w:rsidRDefault="00FD2560" w:rsidP="001917DB">
      <w:pPr>
        <w:numPr>
          <w:ilvl w:val="0"/>
          <w:numId w:val="6"/>
        </w:numPr>
        <w:spacing w:before="24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 xml:space="preserve">SHORT- </w:t>
      </w:r>
      <w:r w:rsidR="00F77340" w:rsidRPr="00176D7D">
        <w:rPr>
          <w:rFonts w:ascii="Times New Roman" w:hAnsi="Times New Roman" w:cs="Times New Roman"/>
          <w:b/>
          <w:bCs/>
          <w:sz w:val="21"/>
          <w:szCs w:val="21"/>
        </w:rPr>
        <w:t xml:space="preserve">TERM </w:t>
      </w:r>
      <w:r w:rsidR="00CA3387" w:rsidRPr="00176D7D">
        <w:rPr>
          <w:rFonts w:ascii="Times New Roman" w:hAnsi="Times New Roman" w:cs="Times New Roman"/>
          <w:b/>
          <w:bCs/>
          <w:sz w:val="21"/>
          <w:szCs w:val="21"/>
        </w:rPr>
        <w:t>LO</w:t>
      </w:r>
      <w:r w:rsidR="002C5BDF">
        <w:rPr>
          <w:rFonts w:ascii="Times New Roman" w:hAnsi="Times New Roman" w:cs="Times New Roman"/>
          <w:b/>
          <w:bCs/>
          <w:sz w:val="21"/>
          <w:szCs w:val="21"/>
        </w:rPr>
        <w:t>A</w:t>
      </w:r>
      <w:r w:rsidR="00CA3387" w:rsidRPr="00176D7D">
        <w:rPr>
          <w:rFonts w:ascii="Times New Roman" w:hAnsi="Times New Roman" w:cs="Times New Roman"/>
          <w:b/>
          <w:bCs/>
          <w:sz w:val="21"/>
          <w:szCs w:val="21"/>
        </w:rPr>
        <w:t xml:space="preserve">NS FROM </w:t>
      </w:r>
      <w:r w:rsidR="00B226C3" w:rsidRPr="00176D7D">
        <w:rPr>
          <w:rFonts w:ascii="Times New Roman" w:hAnsi="Times New Roman" w:cs="Times New Roman"/>
          <w:b/>
          <w:bCs/>
          <w:sz w:val="21"/>
          <w:szCs w:val="21"/>
        </w:rPr>
        <w:t>FINANCIAL INSTITUTIONS</w:t>
      </w:r>
    </w:p>
    <w:p w:rsidR="00737695" w:rsidRPr="00176D7D" w:rsidRDefault="00737695" w:rsidP="001917DB">
      <w:pPr>
        <w:spacing w:before="120"/>
        <w:ind w:left="426" w:right="28"/>
        <w:jc w:val="left"/>
        <w:rPr>
          <w:rFonts w:ascii="Angsana New" w:hAnsi="Angsana New" w:cs="Angsana New"/>
        </w:rPr>
      </w:pPr>
      <w:r w:rsidRPr="00176D7D">
        <w:rPr>
          <w:rFonts w:ascii="Times New Roman" w:hAnsi="Times New Roman" w:cs="Times New Roman"/>
          <w:snapToGrid w:val="0"/>
          <w:sz w:val="21"/>
          <w:szCs w:val="21"/>
          <w:lang w:eastAsia="th-TH"/>
        </w:rPr>
        <w:t xml:space="preserve">As at </w:t>
      </w:r>
      <w:r w:rsidRPr="00176D7D">
        <w:rPr>
          <w:rFonts w:ascii="Times New Roman" w:hAnsi="Times New Roman" w:cs="Times New Roman"/>
          <w:sz w:val="21"/>
          <w:szCs w:val="21"/>
        </w:rPr>
        <w:t>March 31,2018</w:t>
      </w:r>
      <w:r w:rsidRPr="00176D7D">
        <w:rPr>
          <w:rFonts w:ascii="Times New Roman" w:hAnsi="Times New Roman" w:cs="Times New Roman"/>
          <w:snapToGrid w:val="0"/>
          <w:sz w:val="21"/>
          <w:szCs w:val="21"/>
          <w:lang w:eastAsia="th-TH"/>
        </w:rPr>
        <w:t xml:space="preserve"> and </w:t>
      </w:r>
      <w:r w:rsidR="00305C27" w:rsidRPr="00176D7D">
        <w:rPr>
          <w:rFonts w:ascii="Times New Roman" w:hAnsi="Times New Roman" w:cs="Times New Roman"/>
          <w:snapToGrid w:val="0"/>
          <w:sz w:val="21"/>
          <w:szCs w:val="21"/>
          <w:lang w:eastAsia="th-TH"/>
        </w:rPr>
        <w:t xml:space="preserve">December 31, </w:t>
      </w:r>
      <w:r w:rsidRPr="00176D7D">
        <w:rPr>
          <w:rFonts w:ascii="Times New Roman" w:hAnsi="Times New Roman" w:cs="Times New Roman"/>
          <w:snapToGrid w:val="0"/>
          <w:sz w:val="21"/>
          <w:szCs w:val="21"/>
          <w:lang w:eastAsia="th-TH"/>
        </w:rPr>
        <w:t>20</w:t>
      </w:r>
      <w:r w:rsidRPr="00176D7D">
        <w:rPr>
          <w:rFonts w:ascii="Times New Roman" w:hAnsi="Times New Roman" w:cs="Times New Roman"/>
          <w:sz w:val="21"/>
          <w:szCs w:val="21"/>
        </w:rPr>
        <w:t>17 consist of:</w:t>
      </w:r>
    </w:p>
    <w:tbl>
      <w:tblPr>
        <w:tblW w:w="9214" w:type="dxa"/>
        <w:tblInd w:w="392" w:type="dxa"/>
        <w:tblLayout w:type="fixed"/>
        <w:tblLook w:val="01E0" w:firstRow="1" w:lastRow="1" w:firstColumn="1" w:lastColumn="1" w:noHBand="0" w:noVBand="0"/>
      </w:tblPr>
      <w:tblGrid>
        <w:gridCol w:w="3260"/>
        <w:gridCol w:w="1418"/>
        <w:gridCol w:w="1559"/>
        <w:gridCol w:w="1417"/>
        <w:gridCol w:w="1560"/>
      </w:tblGrid>
      <w:tr w:rsidR="006B6251" w:rsidRPr="00176D7D" w:rsidTr="00305C27">
        <w:trPr>
          <w:trHeight w:val="340"/>
        </w:trPr>
        <w:tc>
          <w:tcPr>
            <w:tcW w:w="3260" w:type="dxa"/>
          </w:tcPr>
          <w:p w:rsidR="006B6251" w:rsidRPr="00176D7D" w:rsidRDefault="006B6251" w:rsidP="006B6251">
            <w:pPr>
              <w:tabs>
                <w:tab w:val="left" w:pos="360"/>
                <w:tab w:val="left" w:pos="900"/>
              </w:tabs>
              <w:ind w:right="28"/>
              <w:jc w:val="thaiDistribute"/>
              <w:rPr>
                <w:rFonts w:ascii="Angsana New" w:hAnsi="Angsana New" w:cs="Angsana New"/>
                <w:b/>
                <w:bCs/>
              </w:rPr>
            </w:pPr>
          </w:p>
        </w:tc>
        <w:tc>
          <w:tcPr>
            <w:tcW w:w="5954" w:type="dxa"/>
            <w:gridSpan w:val="4"/>
            <w:vAlign w:val="bottom"/>
            <w:hideMark/>
          </w:tcPr>
          <w:p w:rsidR="006B6251" w:rsidRPr="00176D7D" w:rsidRDefault="006B6251" w:rsidP="006B6251">
            <w:pPr>
              <w:pBdr>
                <w:bottom w:val="single" w:sz="4" w:space="1" w:color="auto"/>
              </w:pBdr>
              <w:tabs>
                <w:tab w:val="left" w:pos="426"/>
                <w:tab w:val="left" w:pos="993"/>
              </w:tabs>
              <w:ind w:right="29"/>
              <w:jc w:val="right"/>
              <w:rPr>
                <w:rFonts w:ascii="Times New Roman" w:hAnsi="Times New Roman" w:cs="Times New Roman"/>
                <w:b/>
                <w:bCs/>
                <w:sz w:val="21"/>
                <w:szCs w:val="21"/>
              </w:rPr>
            </w:pPr>
            <w:r w:rsidRPr="00176D7D">
              <w:rPr>
                <w:rFonts w:ascii="Times New Roman" w:hAnsi="Times New Roman" w:cs="Times New Roman"/>
                <w:b/>
                <w:bCs/>
                <w:sz w:val="20"/>
                <w:szCs w:val="20"/>
              </w:rPr>
              <w:t>(Unit : Baht)</w:t>
            </w:r>
          </w:p>
        </w:tc>
      </w:tr>
      <w:tr w:rsidR="006B6251" w:rsidRPr="00176D7D" w:rsidTr="00305C27">
        <w:trPr>
          <w:trHeight w:val="662"/>
        </w:trPr>
        <w:tc>
          <w:tcPr>
            <w:tcW w:w="3260" w:type="dxa"/>
          </w:tcPr>
          <w:p w:rsidR="006B6251" w:rsidRPr="00176D7D" w:rsidRDefault="006B6251" w:rsidP="006B6251">
            <w:pPr>
              <w:tabs>
                <w:tab w:val="left" w:pos="360"/>
                <w:tab w:val="left" w:pos="900"/>
              </w:tabs>
              <w:ind w:right="28"/>
              <w:jc w:val="thaiDistribute"/>
              <w:rPr>
                <w:rFonts w:ascii="Angsana New" w:hAnsi="Angsana New" w:cs="Angsana New"/>
                <w:b/>
                <w:bCs/>
              </w:rPr>
            </w:pPr>
          </w:p>
        </w:tc>
        <w:tc>
          <w:tcPr>
            <w:tcW w:w="2977" w:type="dxa"/>
            <w:gridSpan w:val="2"/>
            <w:vAlign w:val="bottom"/>
            <w:hideMark/>
          </w:tcPr>
          <w:p w:rsidR="00A11587" w:rsidRPr="00176D7D" w:rsidRDefault="006B6251" w:rsidP="006B6251">
            <w:pPr>
              <w:pBdr>
                <w:bottom w:val="single" w:sz="4" w:space="1" w:color="auto"/>
              </w:pBdr>
              <w:tabs>
                <w:tab w:val="left" w:pos="360"/>
                <w:tab w:val="left" w:pos="900"/>
              </w:tabs>
              <w:ind w:right="-142"/>
              <w:jc w:val="center"/>
              <w:rPr>
                <w:rFonts w:ascii="Times New Roman" w:hAnsi="Times New Roman" w:cs="Times New Roman"/>
                <w:b/>
                <w:bCs/>
                <w:sz w:val="21"/>
                <w:szCs w:val="21"/>
              </w:rPr>
            </w:pPr>
            <w:r w:rsidRPr="00176D7D">
              <w:rPr>
                <w:rFonts w:ascii="Times New Roman" w:hAnsi="Times New Roman" w:cs="Times New Roman"/>
                <w:b/>
                <w:bCs/>
                <w:sz w:val="21"/>
                <w:szCs w:val="21"/>
              </w:rPr>
              <w:t>Consolidated</w:t>
            </w:r>
            <w:r w:rsidRPr="00176D7D">
              <w:rPr>
                <w:rFonts w:ascii="Times New Roman" w:hAnsi="Times New Roman" w:cs="Times New Roman"/>
                <w:b/>
                <w:bCs/>
                <w:sz w:val="21"/>
                <w:szCs w:val="21"/>
                <w:cs/>
              </w:rPr>
              <w:t xml:space="preserve"> </w:t>
            </w:r>
          </w:p>
          <w:p w:rsidR="006B6251" w:rsidRPr="00176D7D" w:rsidRDefault="006B6251" w:rsidP="006B6251">
            <w:pPr>
              <w:pBdr>
                <w:bottom w:val="single" w:sz="4" w:space="1" w:color="auto"/>
              </w:pBdr>
              <w:tabs>
                <w:tab w:val="left" w:pos="360"/>
                <w:tab w:val="left" w:pos="900"/>
              </w:tabs>
              <w:ind w:right="-142"/>
              <w:jc w:val="center"/>
              <w:rPr>
                <w:rFonts w:ascii="Angsana New" w:hAnsi="Angsana New" w:cs="Angsana New"/>
                <w:b/>
                <w:bCs/>
              </w:rPr>
            </w:pPr>
            <w:r w:rsidRPr="00176D7D">
              <w:rPr>
                <w:rFonts w:ascii="Times New Roman" w:hAnsi="Times New Roman" w:cs="Times New Roman"/>
                <w:b/>
                <w:bCs/>
                <w:sz w:val="21"/>
                <w:szCs w:val="21"/>
              </w:rPr>
              <w:t>financial statements</w:t>
            </w:r>
          </w:p>
        </w:tc>
        <w:tc>
          <w:tcPr>
            <w:tcW w:w="2977" w:type="dxa"/>
            <w:gridSpan w:val="2"/>
            <w:vAlign w:val="bottom"/>
            <w:hideMark/>
          </w:tcPr>
          <w:p w:rsidR="00A11587" w:rsidRPr="00176D7D" w:rsidRDefault="00D3552D" w:rsidP="00D30378">
            <w:pPr>
              <w:pBdr>
                <w:bottom w:val="single" w:sz="4" w:space="1" w:color="auto"/>
              </w:pBdr>
              <w:tabs>
                <w:tab w:val="left" w:pos="360"/>
                <w:tab w:val="left" w:pos="900"/>
              </w:tabs>
              <w:ind w:right="-142"/>
              <w:jc w:val="center"/>
              <w:rPr>
                <w:rFonts w:ascii="Times New Roman" w:hAnsi="Times New Roman" w:cs="Times New Roman"/>
                <w:b/>
                <w:bCs/>
                <w:sz w:val="21"/>
                <w:szCs w:val="21"/>
              </w:rPr>
            </w:pPr>
            <w:r w:rsidRPr="00176D7D">
              <w:rPr>
                <w:rFonts w:ascii="Times New Roman" w:hAnsi="Times New Roman" w:cs="Times New Roman"/>
                <w:b/>
                <w:bCs/>
                <w:sz w:val="21"/>
                <w:szCs w:val="21"/>
              </w:rPr>
              <w:t>S</w:t>
            </w:r>
            <w:r w:rsidR="006B6251" w:rsidRPr="00176D7D">
              <w:rPr>
                <w:rFonts w:ascii="Times New Roman" w:hAnsi="Times New Roman" w:cs="Times New Roman"/>
                <w:b/>
                <w:bCs/>
                <w:sz w:val="21"/>
                <w:szCs w:val="21"/>
              </w:rPr>
              <w:t xml:space="preserve">eparate </w:t>
            </w:r>
          </w:p>
          <w:p w:rsidR="006B6251" w:rsidRPr="00176D7D" w:rsidRDefault="00A11587" w:rsidP="00A11587">
            <w:pPr>
              <w:pBdr>
                <w:bottom w:val="single" w:sz="4" w:space="1" w:color="auto"/>
              </w:pBdr>
              <w:tabs>
                <w:tab w:val="left" w:pos="360"/>
                <w:tab w:val="left" w:pos="900"/>
              </w:tabs>
              <w:ind w:right="-142"/>
              <w:jc w:val="center"/>
              <w:rPr>
                <w:rFonts w:ascii="Times New Roman" w:hAnsi="Times New Roman" w:cs="Times New Roman"/>
                <w:b/>
                <w:bCs/>
                <w:sz w:val="21"/>
                <w:szCs w:val="21"/>
              </w:rPr>
            </w:pPr>
            <w:r w:rsidRPr="00176D7D">
              <w:rPr>
                <w:rFonts w:ascii="Times New Roman" w:hAnsi="Times New Roman" w:cs="Times New Roman"/>
                <w:b/>
                <w:bCs/>
                <w:sz w:val="21"/>
                <w:szCs w:val="21"/>
              </w:rPr>
              <w:t>f</w:t>
            </w:r>
            <w:r w:rsidR="006B6251" w:rsidRPr="00176D7D">
              <w:rPr>
                <w:rFonts w:ascii="Times New Roman" w:hAnsi="Times New Roman" w:cs="Times New Roman"/>
                <w:b/>
                <w:bCs/>
                <w:sz w:val="21"/>
                <w:szCs w:val="21"/>
              </w:rPr>
              <w:t>inancial</w:t>
            </w:r>
            <w:r w:rsidRPr="00176D7D">
              <w:rPr>
                <w:rFonts w:ascii="Times New Roman" w:hAnsi="Times New Roman" w:cs="Times New Roman"/>
                <w:b/>
                <w:bCs/>
                <w:sz w:val="21"/>
                <w:szCs w:val="21"/>
              </w:rPr>
              <w:t xml:space="preserve"> </w:t>
            </w:r>
            <w:r w:rsidR="006B6251" w:rsidRPr="00176D7D">
              <w:rPr>
                <w:rFonts w:ascii="Times New Roman" w:hAnsi="Times New Roman" w:cs="Times New Roman"/>
                <w:b/>
                <w:bCs/>
                <w:sz w:val="21"/>
                <w:szCs w:val="21"/>
              </w:rPr>
              <w:t>statements</w:t>
            </w:r>
          </w:p>
        </w:tc>
      </w:tr>
      <w:tr w:rsidR="006B6251" w:rsidRPr="00176D7D" w:rsidTr="00305C27">
        <w:trPr>
          <w:trHeight w:val="340"/>
        </w:trPr>
        <w:tc>
          <w:tcPr>
            <w:tcW w:w="3260" w:type="dxa"/>
          </w:tcPr>
          <w:p w:rsidR="006B6251" w:rsidRPr="00176D7D" w:rsidRDefault="006B6251" w:rsidP="006B6251">
            <w:pPr>
              <w:tabs>
                <w:tab w:val="left" w:pos="360"/>
                <w:tab w:val="left" w:pos="900"/>
              </w:tabs>
              <w:ind w:right="28"/>
              <w:jc w:val="thaiDistribute"/>
              <w:rPr>
                <w:rFonts w:ascii="Angsana New" w:hAnsi="Angsana New" w:cs="Angsana New"/>
                <w:b/>
                <w:bCs/>
              </w:rPr>
            </w:pPr>
          </w:p>
        </w:tc>
        <w:tc>
          <w:tcPr>
            <w:tcW w:w="1418" w:type="dxa"/>
            <w:vAlign w:val="bottom"/>
          </w:tcPr>
          <w:p w:rsidR="006B6251" w:rsidRPr="00176D7D" w:rsidRDefault="006B6251" w:rsidP="006B6251">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March 31,</w:t>
            </w:r>
          </w:p>
          <w:p w:rsidR="006B6251" w:rsidRPr="00176D7D" w:rsidRDefault="006B6251" w:rsidP="006B6251">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2018</w:t>
            </w:r>
          </w:p>
        </w:tc>
        <w:tc>
          <w:tcPr>
            <w:tcW w:w="1559" w:type="dxa"/>
            <w:vAlign w:val="bottom"/>
            <w:hideMark/>
          </w:tcPr>
          <w:p w:rsidR="006B6251" w:rsidRPr="00176D7D" w:rsidRDefault="006B6251" w:rsidP="006B6251">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 xml:space="preserve">December 31, </w:t>
            </w:r>
          </w:p>
          <w:p w:rsidR="006B6251" w:rsidRPr="00176D7D" w:rsidRDefault="006B6251" w:rsidP="006B6251">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2017</w:t>
            </w:r>
          </w:p>
        </w:tc>
        <w:tc>
          <w:tcPr>
            <w:tcW w:w="1417" w:type="dxa"/>
            <w:vAlign w:val="bottom"/>
          </w:tcPr>
          <w:p w:rsidR="006B6251" w:rsidRPr="00176D7D" w:rsidRDefault="006B6251" w:rsidP="006B6251">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March 31,</w:t>
            </w:r>
          </w:p>
          <w:p w:rsidR="006B6251" w:rsidRPr="00176D7D" w:rsidRDefault="006B6251" w:rsidP="006B6251">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2018</w:t>
            </w:r>
          </w:p>
        </w:tc>
        <w:tc>
          <w:tcPr>
            <w:tcW w:w="1560" w:type="dxa"/>
            <w:vAlign w:val="bottom"/>
            <w:hideMark/>
          </w:tcPr>
          <w:p w:rsidR="006B6251" w:rsidRPr="00176D7D" w:rsidRDefault="006B6251" w:rsidP="006B6251">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 xml:space="preserve">December 31, </w:t>
            </w:r>
          </w:p>
          <w:p w:rsidR="006B6251" w:rsidRPr="00176D7D" w:rsidRDefault="006B6251" w:rsidP="006B6251">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2017</w:t>
            </w:r>
          </w:p>
        </w:tc>
      </w:tr>
      <w:tr w:rsidR="006B6251" w:rsidRPr="00176D7D" w:rsidTr="00305C27">
        <w:trPr>
          <w:trHeight w:val="340"/>
        </w:trPr>
        <w:tc>
          <w:tcPr>
            <w:tcW w:w="3260" w:type="dxa"/>
            <w:hideMark/>
          </w:tcPr>
          <w:p w:rsidR="006B6251" w:rsidRPr="00176D7D" w:rsidRDefault="006B6251" w:rsidP="006B6251">
            <w:pPr>
              <w:tabs>
                <w:tab w:val="left" w:pos="360"/>
                <w:tab w:val="left" w:pos="900"/>
              </w:tabs>
              <w:ind w:right="28"/>
              <w:jc w:val="left"/>
              <w:rPr>
                <w:rFonts w:ascii="Angsana New" w:hAnsi="Angsana New" w:cs="Angsana New"/>
              </w:rPr>
            </w:pPr>
            <w:r w:rsidRPr="00176D7D">
              <w:rPr>
                <w:rFonts w:ascii="Times New Roman" w:hAnsi="Times New Roman" w:cs="Times New Roman"/>
                <w:sz w:val="21"/>
                <w:szCs w:val="21"/>
              </w:rPr>
              <w:t>Promissory notes *</w:t>
            </w:r>
          </w:p>
        </w:tc>
        <w:tc>
          <w:tcPr>
            <w:tcW w:w="1418" w:type="dxa"/>
            <w:vAlign w:val="bottom"/>
          </w:tcPr>
          <w:p w:rsidR="006B6251" w:rsidRPr="00176D7D" w:rsidRDefault="006B6251" w:rsidP="006B6251">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555,217,500</w:t>
            </w:r>
          </w:p>
        </w:tc>
        <w:tc>
          <w:tcPr>
            <w:tcW w:w="1559" w:type="dxa"/>
            <w:vAlign w:val="bottom"/>
            <w:hideMark/>
          </w:tcPr>
          <w:p w:rsidR="006B6251" w:rsidRPr="00176D7D" w:rsidRDefault="006B6251" w:rsidP="006B6251">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844,680,000</w:t>
            </w:r>
          </w:p>
        </w:tc>
        <w:tc>
          <w:tcPr>
            <w:tcW w:w="1417" w:type="dxa"/>
            <w:vAlign w:val="bottom"/>
          </w:tcPr>
          <w:p w:rsidR="006B6251" w:rsidRPr="00176D7D" w:rsidRDefault="006B6251" w:rsidP="006B6251">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555,217,500</w:t>
            </w:r>
          </w:p>
        </w:tc>
        <w:tc>
          <w:tcPr>
            <w:tcW w:w="1560" w:type="dxa"/>
            <w:vAlign w:val="bottom"/>
            <w:hideMark/>
          </w:tcPr>
          <w:p w:rsidR="006B6251" w:rsidRPr="00176D7D" w:rsidRDefault="006B6251" w:rsidP="006B6251">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662,680,000</w:t>
            </w:r>
          </w:p>
        </w:tc>
      </w:tr>
      <w:tr w:rsidR="006B6251" w:rsidRPr="00176D7D" w:rsidTr="00305C27">
        <w:trPr>
          <w:trHeight w:val="340"/>
        </w:trPr>
        <w:tc>
          <w:tcPr>
            <w:tcW w:w="3260" w:type="dxa"/>
            <w:hideMark/>
          </w:tcPr>
          <w:p w:rsidR="006B6251" w:rsidRPr="00176D7D" w:rsidRDefault="006B6251" w:rsidP="006B6251">
            <w:pPr>
              <w:tabs>
                <w:tab w:val="left" w:pos="360"/>
                <w:tab w:val="left" w:pos="900"/>
              </w:tabs>
              <w:ind w:right="28"/>
              <w:jc w:val="thaiDistribute"/>
              <w:rPr>
                <w:rFonts w:ascii="Angsana New" w:hAnsi="Angsana New" w:cs="Angsana New"/>
              </w:rPr>
            </w:pPr>
            <w:r w:rsidRPr="00176D7D">
              <w:rPr>
                <w:rFonts w:ascii="Times New Roman" w:hAnsi="Times New Roman" w:cs="Times New Roman"/>
                <w:sz w:val="21"/>
                <w:szCs w:val="21"/>
              </w:rPr>
              <w:t>Bill of exchange</w:t>
            </w:r>
            <w:r w:rsidRPr="00176D7D">
              <w:rPr>
                <w:rFonts w:ascii="Times New Roman" w:hAnsi="Times New Roman" w:cs="Times New Roman"/>
                <w:sz w:val="21"/>
                <w:szCs w:val="21"/>
                <w:cs/>
              </w:rPr>
              <w:t xml:space="preserve"> </w:t>
            </w:r>
            <w:r w:rsidRPr="00176D7D">
              <w:rPr>
                <w:rFonts w:ascii="Times New Roman" w:hAnsi="Times New Roman" w:cs="Times New Roman"/>
                <w:sz w:val="21"/>
                <w:szCs w:val="21"/>
              </w:rPr>
              <w:t>**</w:t>
            </w:r>
          </w:p>
        </w:tc>
        <w:tc>
          <w:tcPr>
            <w:tcW w:w="1418" w:type="dxa"/>
            <w:vAlign w:val="bottom"/>
          </w:tcPr>
          <w:p w:rsidR="006B6251" w:rsidRPr="00176D7D" w:rsidRDefault="006B6251" w:rsidP="006B6251">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390,000,000</w:t>
            </w:r>
          </w:p>
        </w:tc>
        <w:tc>
          <w:tcPr>
            <w:tcW w:w="1559" w:type="dxa"/>
            <w:vAlign w:val="bottom"/>
            <w:hideMark/>
          </w:tcPr>
          <w:p w:rsidR="006B6251" w:rsidRPr="00176D7D" w:rsidRDefault="006B6251" w:rsidP="006B6251">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390,000,000</w:t>
            </w:r>
          </w:p>
        </w:tc>
        <w:tc>
          <w:tcPr>
            <w:tcW w:w="1417" w:type="dxa"/>
            <w:vAlign w:val="bottom"/>
          </w:tcPr>
          <w:p w:rsidR="006B6251" w:rsidRPr="00176D7D" w:rsidRDefault="006B6251" w:rsidP="006B6251">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390,000,000</w:t>
            </w:r>
          </w:p>
        </w:tc>
        <w:tc>
          <w:tcPr>
            <w:tcW w:w="1560" w:type="dxa"/>
            <w:vAlign w:val="bottom"/>
            <w:hideMark/>
          </w:tcPr>
          <w:p w:rsidR="006B6251" w:rsidRPr="00176D7D" w:rsidRDefault="006B6251" w:rsidP="006B6251">
            <w:pP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390,000,000</w:t>
            </w:r>
          </w:p>
        </w:tc>
      </w:tr>
      <w:tr w:rsidR="006B6251" w:rsidRPr="00176D7D" w:rsidTr="00305C27">
        <w:trPr>
          <w:trHeight w:val="340"/>
        </w:trPr>
        <w:tc>
          <w:tcPr>
            <w:tcW w:w="3260" w:type="dxa"/>
            <w:hideMark/>
          </w:tcPr>
          <w:p w:rsidR="006B6251" w:rsidRPr="00176D7D" w:rsidRDefault="006B6251" w:rsidP="00232292">
            <w:pPr>
              <w:tabs>
                <w:tab w:val="left" w:pos="360"/>
                <w:tab w:val="left" w:pos="900"/>
              </w:tabs>
              <w:ind w:left="459" w:right="29" w:hanging="459"/>
              <w:jc w:val="left"/>
              <w:rPr>
                <w:rFonts w:ascii="Angsana New" w:hAnsi="Angsana New" w:cs="Angsana New"/>
              </w:rPr>
            </w:pPr>
            <w:r w:rsidRPr="00176D7D">
              <w:rPr>
                <w:rFonts w:ascii="Times New Roman" w:hAnsi="Times New Roman" w:cs="Times New Roman"/>
                <w:sz w:val="21"/>
                <w:szCs w:val="21"/>
                <w:u w:val="single"/>
              </w:rPr>
              <w:t>Less</w:t>
            </w:r>
            <w:r w:rsidRPr="00176D7D">
              <w:rPr>
                <w:rFonts w:ascii="Times New Roman" w:hAnsi="Times New Roman" w:cs="Times New Roman"/>
                <w:sz w:val="21"/>
                <w:szCs w:val="21"/>
              </w:rPr>
              <w:t xml:space="preserve"> Interest discounting bills of </w:t>
            </w:r>
            <w:r w:rsidR="00232292">
              <w:rPr>
                <w:rFonts w:ascii="Times New Roman" w:hAnsi="Times New Roman" w:cs="Times New Roman"/>
                <w:sz w:val="21"/>
                <w:szCs w:val="21"/>
              </w:rPr>
              <w:t xml:space="preserve"> </w:t>
            </w:r>
            <w:r w:rsidRPr="00176D7D">
              <w:rPr>
                <w:rFonts w:ascii="Times New Roman" w:hAnsi="Times New Roman" w:cs="Times New Roman"/>
                <w:sz w:val="21"/>
                <w:szCs w:val="21"/>
              </w:rPr>
              <w:t>exchange</w:t>
            </w:r>
          </w:p>
        </w:tc>
        <w:tc>
          <w:tcPr>
            <w:tcW w:w="1418" w:type="dxa"/>
            <w:vAlign w:val="bottom"/>
          </w:tcPr>
          <w:p w:rsidR="006B6251" w:rsidRPr="00176D7D" w:rsidRDefault="006B6251" w:rsidP="006B6251">
            <w:pPr>
              <w:pBdr>
                <w:bottom w:val="single" w:sz="4" w:space="1" w:color="auto"/>
              </w:pBdr>
              <w:tabs>
                <w:tab w:val="left" w:pos="360"/>
                <w:tab w:val="left" w:pos="900"/>
              </w:tabs>
              <w:ind w:right="29"/>
              <w:jc w:val="right"/>
              <w:rPr>
                <w:rFonts w:ascii="Times New Roman" w:hAnsi="Times New Roman" w:cs="Times New Roman"/>
                <w:sz w:val="21"/>
                <w:szCs w:val="21"/>
                <w:cs/>
              </w:rPr>
            </w:pPr>
            <w:r w:rsidRPr="00176D7D">
              <w:rPr>
                <w:rFonts w:ascii="Times New Roman" w:hAnsi="Times New Roman" w:cs="Times New Roman"/>
                <w:sz w:val="21"/>
                <w:szCs w:val="21"/>
              </w:rPr>
              <w:t>(1,940,734)</w:t>
            </w:r>
          </w:p>
        </w:tc>
        <w:tc>
          <w:tcPr>
            <w:tcW w:w="1559" w:type="dxa"/>
            <w:vAlign w:val="bottom"/>
            <w:hideMark/>
          </w:tcPr>
          <w:p w:rsidR="006B6251" w:rsidRPr="00176D7D" w:rsidRDefault="006B6251" w:rsidP="006B6251">
            <w:pPr>
              <w:pBdr>
                <w:bottom w:val="single" w:sz="4" w:space="1" w:color="auto"/>
              </w:pBdr>
              <w:tabs>
                <w:tab w:val="left" w:pos="360"/>
                <w:tab w:val="left" w:pos="900"/>
              </w:tabs>
              <w:ind w:right="29"/>
              <w:jc w:val="right"/>
              <w:rPr>
                <w:rFonts w:ascii="Times New Roman" w:hAnsi="Times New Roman" w:cs="Times New Roman"/>
                <w:sz w:val="21"/>
                <w:szCs w:val="21"/>
                <w:cs/>
              </w:rPr>
            </w:pPr>
            <w:r w:rsidRPr="00176D7D">
              <w:rPr>
                <w:rFonts w:ascii="Times New Roman" w:hAnsi="Times New Roman" w:cs="Times New Roman"/>
                <w:sz w:val="21"/>
                <w:szCs w:val="21"/>
              </w:rPr>
              <w:t>(4,654,440)</w:t>
            </w:r>
          </w:p>
        </w:tc>
        <w:tc>
          <w:tcPr>
            <w:tcW w:w="1417" w:type="dxa"/>
            <w:vAlign w:val="bottom"/>
          </w:tcPr>
          <w:p w:rsidR="006B6251" w:rsidRPr="00176D7D" w:rsidRDefault="006B6251" w:rsidP="006B6251">
            <w:pPr>
              <w:pBdr>
                <w:bottom w:val="single" w:sz="4" w:space="1" w:color="auto"/>
              </w:pBdr>
              <w:tabs>
                <w:tab w:val="left" w:pos="360"/>
                <w:tab w:val="left" w:pos="900"/>
              </w:tabs>
              <w:ind w:right="29"/>
              <w:jc w:val="right"/>
              <w:rPr>
                <w:rFonts w:ascii="Times New Roman" w:hAnsi="Times New Roman" w:cs="Times New Roman"/>
                <w:sz w:val="21"/>
                <w:szCs w:val="21"/>
                <w:cs/>
              </w:rPr>
            </w:pPr>
            <w:r w:rsidRPr="00176D7D">
              <w:rPr>
                <w:rFonts w:ascii="Times New Roman" w:hAnsi="Times New Roman" w:cs="Times New Roman"/>
                <w:sz w:val="21"/>
                <w:szCs w:val="21"/>
              </w:rPr>
              <w:t>(1,940,734)</w:t>
            </w:r>
          </w:p>
        </w:tc>
        <w:tc>
          <w:tcPr>
            <w:tcW w:w="1560" w:type="dxa"/>
            <w:vAlign w:val="bottom"/>
            <w:hideMark/>
          </w:tcPr>
          <w:p w:rsidR="006B6251" w:rsidRPr="00176D7D" w:rsidRDefault="006B6251" w:rsidP="006B6251">
            <w:pPr>
              <w:pBdr>
                <w:bottom w:val="single" w:sz="4" w:space="1" w:color="auto"/>
              </w:pBdr>
              <w:tabs>
                <w:tab w:val="left" w:pos="360"/>
                <w:tab w:val="left" w:pos="900"/>
              </w:tabs>
              <w:ind w:right="29"/>
              <w:jc w:val="right"/>
              <w:rPr>
                <w:rFonts w:ascii="Times New Roman" w:hAnsi="Times New Roman" w:cs="Times New Roman"/>
                <w:sz w:val="21"/>
                <w:szCs w:val="21"/>
                <w:cs/>
              </w:rPr>
            </w:pPr>
            <w:r w:rsidRPr="00176D7D">
              <w:rPr>
                <w:rFonts w:ascii="Times New Roman" w:hAnsi="Times New Roman" w:cs="Times New Roman"/>
                <w:sz w:val="21"/>
                <w:szCs w:val="21"/>
              </w:rPr>
              <w:t>(4,654,440)</w:t>
            </w:r>
          </w:p>
        </w:tc>
      </w:tr>
      <w:tr w:rsidR="006B6251" w:rsidRPr="00176D7D" w:rsidTr="00305C27">
        <w:trPr>
          <w:trHeight w:val="340"/>
        </w:trPr>
        <w:tc>
          <w:tcPr>
            <w:tcW w:w="3260" w:type="dxa"/>
            <w:hideMark/>
          </w:tcPr>
          <w:p w:rsidR="006B6251" w:rsidRPr="00176D7D" w:rsidRDefault="006B6251" w:rsidP="006B6251">
            <w:pPr>
              <w:tabs>
                <w:tab w:val="left" w:pos="360"/>
                <w:tab w:val="left" w:pos="900"/>
              </w:tabs>
              <w:ind w:right="29"/>
              <w:jc w:val="thaiDistribute"/>
              <w:rPr>
                <w:rFonts w:ascii="Angsana New" w:hAnsi="Angsana New" w:cs="Angsana New"/>
              </w:rPr>
            </w:pPr>
            <w:r w:rsidRPr="00176D7D">
              <w:rPr>
                <w:rFonts w:ascii="Times New Roman" w:hAnsi="Times New Roman" w:cs="Times New Roman"/>
                <w:sz w:val="21"/>
                <w:szCs w:val="21"/>
              </w:rPr>
              <w:t>Total</w:t>
            </w:r>
          </w:p>
        </w:tc>
        <w:tc>
          <w:tcPr>
            <w:tcW w:w="1418" w:type="dxa"/>
            <w:vAlign w:val="bottom"/>
          </w:tcPr>
          <w:p w:rsidR="006B6251" w:rsidRPr="00176D7D" w:rsidRDefault="006B6251" w:rsidP="006B6251">
            <w:pPr>
              <w:pBdr>
                <w:bottom w:val="double" w:sz="4" w:space="1" w:color="auto"/>
              </w:pBd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943,276,766</w:t>
            </w:r>
          </w:p>
        </w:tc>
        <w:tc>
          <w:tcPr>
            <w:tcW w:w="1559" w:type="dxa"/>
            <w:vAlign w:val="bottom"/>
            <w:hideMark/>
          </w:tcPr>
          <w:p w:rsidR="006B6251" w:rsidRPr="00176D7D" w:rsidRDefault="006B6251" w:rsidP="006B6251">
            <w:pPr>
              <w:pBdr>
                <w:bottom w:val="double" w:sz="4" w:space="1" w:color="auto"/>
              </w:pBd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1,230,025,560</w:t>
            </w:r>
          </w:p>
        </w:tc>
        <w:tc>
          <w:tcPr>
            <w:tcW w:w="1417" w:type="dxa"/>
            <w:vAlign w:val="bottom"/>
          </w:tcPr>
          <w:p w:rsidR="006B6251" w:rsidRPr="00176D7D" w:rsidRDefault="006B6251" w:rsidP="006B6251">
            <w:pPr>
              <w:pBdr>
                <w:bottom w:val="double" w:sz="4" w:space="1" w:color="auto"/>
              </w:pBd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943,276,766</w:t>
            </w:r>
          </w:p>
        </w:tc>
        <w:tc>
          <w:tcPr>
            <w:tcW w:w="1560" w:type="dxa"/>
            <w:vAlign w:val="bottom"/>
            <w:hideMark/>
          </w:tcPr>
          <w:p w:rsidR="006B6251" w:rsidRPr="00176D7D" w:rsidRDefault="006B6251" w:rsidP="006B6251">
            <w:pPr>
              <w:pBdr>
                <w:bottom w:val="double" w:sz="4" w:space="1" w:color="auto"/>
              </w:pBdr>
              <w:tabs>
                <w:tab w:val="left" w:pos="360"/>
                <w:tab w:val="left" w:pos="900"/>
              </w:tabs>
              <w:ind w:right="29"/>
              <w:jc w:val="right"/>
              <w:rPr>
                <w:rFonts w:ascii="Times New Roman" w:hAnsi="Times New Roman" w:cs="Times New Roman"/>
                <w:sz w:val="21"/>
                <w:szCs w:val="21"/>
              </w:rPr>
            </w:pPr>
            <w:r w:rsidRPr="00176D7D">
              <w:rPr>
                <w:rFonts w:ascii="Times New Roman" w:hAnsi="Times New Roman" w:cs="Times New Roman"/>
                <w:sz w:val="21"/>
                <w:szCs w:val="21"/>
              </w:rPr>
              <w:t>1,048,025,560</w:t>
            </w:r>
          </w:p>
        </w:tc>
      </w:tr>
    </w:tbl>
    <w:p w:rsidR="00737695" w:rsidRPr="00176D7D" w:rsidRDefault="00737695" w:rsidP="00A11587">
      <w:pPr>
        <w:spacing w:before="240"/>
        <w:ind w:left="426" w:right="28" w:hanging="1"/>
        <w:jc w:val="thaiDistribute"/>
        <w:rPr>
          <w:rFonts w:ascii="Times New Roman" w:hAnsi="Times New Roman" w:cs="Cordia New"/>
          <w:sz w:val="21"/>
          <w:szCs w:val="21"/>
        </w:rPr>
      </w:pPr>
      <w:r w:rsidRPr="00176D7D">
        <w:rPr>
          <w:rFonts w:ascii="Times New Roman" w:hAnsi="Times New Roman" w:cs="Times New Roman"/>
          <w:sz w:val="21"/>
          <w:szCs w:val="21"/>
        </w:rPr>
        <w:t xml:space="preserve">*As at </w:t>
      </w:r>
      <w:r w:rsidR="0044240B" w:rsidRPr="00176D7D">
        <w:rPr>
          <w:rFonts w:ascii="Times New Roman" w:hAnsi="Times New Roman" w:cs="Times New Roman"/>
          <w:sz w:val="21"/>
          <w:szCs w:val="21"/>
        </w:rPr>
        <w:t xml:space="preserve">March </w:t>
      </w:r>
      <w:r w:rsidRPr="00176D7D">
        <w:rPr>
          <w:rFonts w:ascii="Times New Roman" w:hAnsi="Times New Roman" w:cs="Times New Roman"/>
          <w:sz w:val="21"/>
          <w:szCs w:val="21"/>
        </w:rPr>
        <w:t>3</w:t>
      </w:r>
      <w:r w:rsidR="0044240B" w:rsidRPr="00176D7D">
        <w:rPr>
          <w:rFonts w:ascii="Times New Roman" w:hAnsi="Times New Roman" w:cs="Times New Roman"/>
          <w:sz w:val="21"/>
          <w:szCs w:val="21"/>
        </w:rPr>
        <w:t>1, 2018</w:t>
      </w:r>
      <w:r w:rsidR="001176EF" w:rsidRPr="00176D7D">
        <w:rPr>
          <w:rFonts w:ascii="Times New Roman" w:hAnsi="Times New Roman" w:cs="Times New Roman"/>
          <w:sz w:val="21"/>
          <w:szCs w:val="21"/>
        </w:rPr>
        <w:t>, the Company issued 2</w:t>
      </w:r>
      <w:r w:rsidRPr="00176D7D">
        <w:rPr>
          <w:rFonts w:ascii="Times New Roman" w:hAnsi="Times New Roman" w:cs="Times New Roman"/>
          <w:sz w:val="21"/>
          <w:szCs w:val="21"/>
        </w:rPr>
        <w:t xml:space="preserve"> promissory notes </w:t>
      </w:r>
      <w:r w:rsidRPr="00176D7D">
        <w:rPr>
          <w:rFonts w:ascii="Times New Roman" w:hAnsi="Times New Roman" w:cs="Times New Roman"/>
          <w:snapToGrid w:val="0"/>
          <w:sz w:val="21"/>
          <w:szCs w:val="21"/>
          <w:lang w:eastAsia="th-TH"/>
        </w:rPr>
        <w:t>by</w:t>
      </w:r>
      <w:r w:rsidR="00FA6B90">
        <w:rPr>
          <w:rFonts w:ascii="Times New Roman" w:hAnsi="Times New Roman" w:cs="Times New Roman"/>
          <w:snapToGrid w:val="0"/>
          <w:sz w:val="21"/>
          <w:szCs w:val="21"/>
          <w:lang w:eastAsia="th-TH"/>
        </w:rPr>
        <w:t xml:space="preserve"> two</w:t>
      </w:r>
      <w:r w:rsidRPr="00176D7D">
        <w:rPr>
          <w:rFonts w:ascii="Times New Roman" w:hAnsi="Times New Roman" w:cs="Times New Roman"/>
          <w:snapToGrid w:val="0"/>
          <w:sz w:val="21"/>
          <w:szCs w:val="21"/>
          <w:lang w:eastAsia="th-TH"/>
        </w:rPr>
        <w:t xml:space="preserve"> financial institutions amount</w:t>
      </w:r>
      <w:r w:rsidRPr="00176D7D">
        <w:rPr>
          <w:rFonts w:ascii="Times New Roman" w:hAnsi="Times New Roman" w:cs="Times New Roman"/>
          <w:sz w:val="21"/>
          <w:szCs w:val="21"/>
        </w:rPr>
        <w:t xml:space="preserve"> of Baht </w:t>
      </w:r>
      <w:r w:rsidR="001176EF" w:rsidRPr="00176D7D">
        <w:rPr>
          <w:rFonts w:ascii="Times New Roman" w:hAnsi="Times New Roman" w:cs="Times New Roman"/>
          <w:sz w:val="21"/>
          <w:szCs w:val="21"/>
        </w:rPr>
        <w:t>555.22</w:t>
      </w:r>
      <w:r w:rsidRPr="00176D7D">
        <w:rPr>
          <w:rFonts w:ascii="Times New Roman" w:hAnsi="Times New Roman" w:cs="Times New Roman"/>
          <w:sz w:val="21"/>
          <w:szCs w:val="21"/>
        </w:rPr>
        <w:t xml:space="preserve"> million due within May 2018</w:t>
      </w:r>
      <w:r w:rsidR="001176EF" w:rsidRPr="00176D7D">
        <w:rPr>
          <w:rFonts w:ascii="Times New Roman" w:hAnsi="Times New Roman" w:cs="Times New Roman"/>
          <w:sz w:val="21"/>
          <w:szCs w:val="21"/>
        </w:rPr>
        <w:t xml:space="preserve"> and March</w:t>
      </w:r>
      <w:r w:rsidR="00297C4F" w:rsidRPr="00176D7D">
        <w:rPr>
          <w:rFonts w:ascii="Times New Roman" w:hAnsi="Times New Roman" w:cs="Times New Roman"/>
          <w:sz w:val="21"/>
          <w:szCs w:val="21"/>
        </w:rPr>
        <w:t xml:space="preserve"> 2019</w:t>
      </w:r>
      <w:r w:rsidRPr="00176D7D">
        <w:rPr>
          <w:rFonts w:ascii="Times New Roman" w:hAnsi="Times New Roman" w:cs="Times New Roman"/>
          <w:sz w:val="21"/>
          <w:szCs w:val="21"/>
        </w:rPr>
        <w:t xml:space="preserve">, interest at </w:t>
      </w:r>
      <w:r w:rsidR="00297C4F" w:rsidRPr="00176D7D">
        <w:rPr>
          <w:rFonts w:ascii="Times New Roman" w:hAnsi="Times New Roman" w:cs="Times New Roman"/>
          <w:sz w:val="21"/>
          <w:szCs w:val="21"/>
        </w:rPr>
        <w:t>3.30</w:t>
      </w:r>
      <w:r w:rsidRPr="00176D7D">
        <w:rPr>
          <w:rFonts w:ascii="Times New Roman" w:hAnsi="Times New Roman" w:cs="Times New Roman"/>
          <w:sz w:val="21"/>
          <w:szCs w:val="21"/>
        </w:rPr>
        <w:t xml:space="preserve">% </w:t>
      </w:r>
      <w:r w:rsidR="00297C4F" w:rsidRPr="00176D7D">
        <w:rPr>
          <w:rFonts w:ascii="Times New Roman" w:hAnsi="Times New Roman" w:cs="Times New Roman"/>
          <w:sz w:val="21"/>
          <w:szCs w:val="21"/>
        </w:rPr>
        <w:t>per y</w:t>
      </w:r>
      <w:r w:rsidR="00297C4F" w:rsidRPr="00176D7D">
        <w:rPr>
          <w:rFonts w:ascii="Times New Roman" w:hAnsi="Times New Roman" w:cs="Cordia New"/>
          <w:sz w:val="21"/>
          <w:szCs w:val="21"/>
        </w:rPr>
        <w:t>ear</w:t>
      </w:r>
    </w:p>
    <w:p w:rsidR="00737695" w:rsidRPr="00176D7D" w:rsidRDefault="00737695" w:rsidP="00A11587">
      <w:pPr>
        <w:spacing w:before="240" w:after="120"/>
        <w:ind w:left="425" w:right="0"/>
        <w:jc w:val="thaiDistribute"/>
        <w:rPr>
          <w:rFonts w:ascii="Times New Roman" w:hAnsi="Times New Roman" w:cs="Times New Roman"/>
          <w:sz w:val="21"/>
          <w:szCs w:val="21"/>
        </w:rPr>
      </w:pPr>
      <w:r w:rsidRPr="00176D7D">
        <w:rPr>
          <w:rFonts w:ascii="Times New Roman" w:hAnsi="Times New Roman" w:cs="Times New Roman"/>
          <w:sz w:val="21"/>
          <w:szCs w:val="21"/>
        </w:rPr>
        <w:t>**The Company has issued 5 bills of exchanges due with</w:t>
      </w:r>
      <w:r w:rsidR="00FA6B90">
        <w:rPr>
          <w:rFonts w:ascii="Times New Roman" w:hAnsi="Times New Roman" w:cs="Times New Roman"/>
          <w:sz w:val="21"/>
          <w:szCs w:val="21"/>
        </w:rPr>
        <w:t>in May to July 2018 by amount</w:t>
      </w:r>
      <w:r w:rsidRPr="00176D7D">
        <w:rPr>
          <w:rFonts w:ascii="Times New Roman" w:hAnsi="Times New Roman" w:cs="Times New Roman"/>
          <w:sz w:val="21"/>
          <w:szCs w:val="21"/>
        </w:rPr>
        <w:t xml:space="preserve"> of Baht 390 million, discount rate of 2.40</w:t>
      </w:r>
      <w:r w:rsidR="00D92AF9" w:rsidRPr="00176D7D">
        <w:rPr>
          <w:rFonts w:ascii="Times New Roman" w:hAnsi="Times New Roman" w:cs="Times New Roman"/>
          <w:sz w:val="21"/>
          <w:szCs w:val="21"/>
        </w:rPr>
        <w:t>%</w:t>
      </w:r>
      <w:r w:rsidRPr="00176D7D">
        <w:rPr>
          <w:rFonts w:ascii="Times New Roman" w:hAnsi="Times New Roman" w:cs="Times New Roman"/>
          <w:sz w:val="21"/>
          <w:szCs w:val="21"/>
        </w:rPr>
        <w:t xml:space="preserve"> per annum totaling Baht </w:t>
      </w:r>
      <w:r w:rsidR="00297C4F" w:rsidRPr="00176D7D">
        <w:rPr>
          <w:rFonts w:ascii="Times New Roman" w:hAnsi="Times New Roman" w:cs="Times New Roman"/>
          <w:sz w:val="21"/>
          <w:szCs w:val="21"/>
        </w:rPr>
        <w:t>1.94</w:t>
      </w:r>
      <w:r w:rsidRPr="00176D7D">
        <w:rPr>
          <w:rFonts w:ascii="Times New Roman" w:hAnsi="Times New Roman" w:cs="Times New Roman"/>
          <w:sz w:val="21"/>
          <w:szCs w:val="21"/>
        </w:rPr>
        <w:t xml:space="preserve"> million. The support business expansion and financial resources </w:t>
      </w:r>
      <w:r w:rsidR="00FA6B90">
        <w:rPr>
          <w:rFonts w:ascii="Times New Roman" w:hAnsi="Times New Roman" w:cs="Times New Roman"/>
          <w:sz w:val="21"/>
          <w:szCs w:val="21"/>
        </w:rPr>
        <w:t>to conduct the business of the C</w:t>
      </w:r>
      <w:r w:rsidRPr="00176D7D">
        <w:rPr>
          <w:rFonts w:ascii="Times New Roman" w:hAnsi="Times New Roman" w:cs="Times New Roman"/>
          <w:sz w:val="21"/>
          <w:szCs w:val="21"/>
        </w:rPr>
        <w:t xml:space="preserve">ompany. </w:t>
      </w:r>
    </w:p>
    <w:p w:rsidR="00CA2EDA" w:rsidRPr="00176D7D" w:rsidRDefault="00BC7402" w:rsidP="006F4445">
      <w:pPr>
        <w:numPr>
          <w:ilvl w:val="0"/>
          <w:numId w:val="11"/>
        </w:numPr>
        <w:spacing w:before="360" w:after="12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LONG</w:t>
      </w:r>
      <w:r w:rsidR="0044240B" w:rsidRPr="00176D7D">
        <w:rPr>
          <w:rFonts w:ascii="Times New Roman" w:hAnsi="Times New Roman" w:cs="Times New Roman"/>
          <w:b/>
          <w:bCs/>
          <w:sz w:val="21"/>
          <w:szCs w:val="21"/>
        </w:rPr>
        <w:t xml:space="preserve"> </w:t>
      </w:r>
      <w:r w:rsidRPr="00176D7D">
        <w:rPr>
          <w:rFonts w:ascii="Times New Roman" w:hAnsi="Times New Roman" w:cs="Times New Roman"/>
          <w:b/>
          <w:bCs/>
          <w:sz w:val="21"/>
          <w:szCs w:val="21"/>
        </w:rPr>
        <w:t>-</w:t>
      </w:r>
      <w:r w:rsidR="0044240B" w:rsidRPr="00176D7D">
        <w:rPr>
          <w:rFonts w:ascii="Times New Roman" w:hAnsi="Times New Roman" w:cs="Times New Roman"/>
          <w:b/>
          <w:bCs/>
          <w:sz w:val="21"/>
          <w:szCs w:val="21"/>
        </w:rPr>
        <w:t xml:space="preserve"> </w:t>
      </w:r>
      <w:r w:rsidRPr="00176D7D">
        <w:rPr>
          <w:rFonts w:ascii="Times New Roman" w:hAnsi="Times New Roman" w:cs="Times New Roman"/>
          <w:b/>
          <w:bCs/>
          <w:sz w:val="21"/>
          <w:szCs w:val="21"/>
        </w:rPr>
        <w:t>TERM</w:t>
      </w:r>
      <w:r w:rsidRPr="00176D7D">
        <w:rPr>
          <w:rFonts w:ascii="Times New Roman" w:hAnsi="Times New Roman" w:cs="Cordia New" w:hint="cs"/>
          <w:b/>
          <w:bCs/>
          <w:sz w:val="21"/>
          <w:szCs w:val="21"/>
          <w:cs/>
        </w:rPr>
        <w:t xml:space="preserve"> </w:t>
      </w:r>
      <w:r w:rsidR="00CA2EDA" w:rsidRPr="00176D7D">
        <w:rPr>
          <w:rFonts w:ascii="Times New Roman" w:hAnsi="Times New Roman" w:cs="Times New Roman"/>
          <w:b/>
          <w:bCs/>
          <w:sz w:val="21"/>
          <w:szCs w:val="21"/>
        </w:rPr>
        <w:t xml:space="preserve">LOANS </w:t>
      </w:r>
    </w:p>
    <w:p w:rsidR="00B226C3" w:rsidRPr="00176D7D" w:rsidRDefault="003A6399" w:rsidP="006F4445">
      <w:pPr>
        <w:tabs>
          <w:tab w:val="left" w:pos="426"/>
        </w:tabs>
        <w:spacing w:before="120"/>
        <w:ind w:right="29"/>
        <w:jc w:val="left"/>
        <w:rPr>
          <w:rFonts w:ascii="Times New Roman" w:hAnsi="Times New Roman" w:cs="Times New Roman"/>
          <w:sz w:val="21"/>
          <w:szCs w:val="21"/>
        </w:rPr>
      </w:pPr>
      <w:r w:rsidRPr="00176D7D">
        <w:rPr>
          <w:rFonts w:ascii="Times New Roman" w:hAnsi="Times New Roman" w:cs="Times New Roman"/>
          <w:snapToGrid w:val="0"/>
          <w:sz w:val="21"/>
          <w:szCs w:val="21"/>
          <w:lang w:eastAsia="th-TH"/>
        </w:rPr>
        <w:t xml:space="preserve">       </w:t>
      </w:r>
      <w:r w:rsidR="00B226C3" w:rsidRPr="00176D7D">
        <w:rPr>
          <w:rFonts w:ascii="Times New Roman" w:hAnsi="Times New Roman" w:cs="Times New Roman"/>
          <w:snapToGrid w:val="0"/>
          <w:sz w:val="21"/>
          <w:szCs w:val="21"/>
          <w:lang w:eastAsia="th-TH"/>
        </w:rPr>
        <w:t xml:space="preserve">As at </w:t>
      </w:r>
      <w:r w:rsidR="00305C27" w:rsidRPr="00176D7D">
        <w:rPr>
          <w:rFonts w:ascii="Times New Roman" w:hAnsi="Times New Roman" w:cs="Times New Roman"/>
          <w:sz w:val="21"/>
          <w:szCs w:val="21"/>
        </w:rPr>
        <w:t>March 31, 2018 and December 31, 2017</w:t>
      </w:r>
      <w:r w:rsidR="00B226C3" w:rsidRPr="00176D7D">
        <w:rPr>
          <w:rFonts w:ascii="Times New Roman" w:hAnsi="Times New Roman" w:cs="Times New Roman"/>
          <w:sz w:val="21"/>
          <w:szCs w:val="21"/>
        </w:rPr>
        <w:t>consist of:</w:t>
      </w:r>
    </w:p>
    <w:p w:rsidR="00B226C3" w:rsidRPr="00176D7D" w:rsidRDefault="00B226C3" w:rsidP="006F4445">
      <w:pPr>
        <w:ind w:left="406" w:right="29"/>
        <w:rPr>
          <w:rFonts w:ascii="Times New Roman" w:hAnsi="Times New Roman" w:cs="Times New Roman"/>
          <w:b/>
          <w:bCs/>
          <w:sz w:val="21"/>
          <w:szCs w:val="21"/>
        </w:rPr>
      </w:pPr>
    </w:p>
    <w:tbl>
      <w:tblPr>
        <w:tblW w:w="9653" w:type="dxa"/>
        <w:tblInd w:w="378" w:type="dxa"/>
        <w:tblLayout w:type="fixed"/>
        <w:tblLook w:val="01E0" w:firstRow="1" w:lastRow="1" w:firstColumn="1" w:lastColumn="1" w:noHBand="0" w:noVBand="0"/>
      </w:tblPr>
      <w:tblGrid>
        <w:gridCol w:w="3132"/>
        <w:gridCol w:w="284"/>
        <w:gridCol w:w="1559"/>
        <w:gridCol w:w="1559"/>
        <w:gridCol w:w="1560"/>
        <w:gridCol w:w="1559"/>
      </w:tblGrid>
      <w:tr w:rsidR="00B226C3" w:rsidRPr="00176D7D" w:rsidTr="00381752">
        <w:trPr>
          <w:trHeight w:val="391"/>
          <w:tblHeader/>
        </w:trPr>
        <w:tc>
          <w:tcPr>
            <w:tcW w:w="3132" w:type="dxa"/>
          </w:tcPr>
          <w:p w:rsidR="00B226C3" w:rsidRPr="00176D7D" w:rsidRDefault="00B226C3" w:rsidP="006F4445">
            <w:pPr>
              <w:tabs>
                <w:tab w:val="left" w:pos="360"/>
                <w:tab w:val="left" w:pos="900"/>
              </w:tabs>
              <w:ind w:right="28"/>
              <w:jc w:val="thaiDistribute"/>
              <w:rPr>
                <w:rFonts w:ascii="Times New Roman" w:hAnsi="Times New Roman" w:cs="Cordia New" w:hint="cs"/>
                <w:b/>
                <w:bCs/>
                <w:sz w:val="21"/>
                <w:szCs w:val="21"/>
              </w:rPr>
            </w:pPr>
            <w:r w:rsidRPr="00176D7D">
              <w:rPr>
                <w:rFonts w:ascii="Times New Roman" w:hAnsi="Times New Roman" w:cs="Times New Roman"/>
                <w:b/>
                <w:bCs/>
                <w:sz w:val="21"/>
                <w:szCs w:val="21"/>
                <w:cs/>
              </w:rPr>
              <w:tab/>
            </w:r>
            <w:r w:rsidRPr="00176D7D">
              <w:rPr>
                <w:rFonts w:ascii="Times New Roman" w:hAnsi="Times New Roman" w:cs="Times New Roman"/>
                <w:b/>
                <w:bCs/>
                <w:sz w:val="21"/>
                <w:szCs w:val="21"/>
                <w:cs/>
              </w:rPr>
              <w:tab/>
            </w:r>
          </w:p>
        </w:tc>
        <w:tc>
          <w:tcPr>
            <w:tcW w:w="284" w:type="dxa"/>
          </w:tcPr>
          <w:p w:rsidR="00B226C3" w:rsidRPr="00176D7D" w:rsidRDefault="00B226C3" w:rsidP="006F4445">
            <w:pPr>
              <w:tabs>
                <w:tab w:val="left" w:pos="360"/>
                <w:tab w:val="left" w:pos="900"/>
              </w:tabs>
              <w:ind w:right="28"/>
              <w:jc w:val="center"/>
              <w:rPr>
                <w:rFonts w:ascii="Times New Roman" w:hAnsi="Times New Roman" w:cs="Times New Roman"/>
                <w:b/>
                <w:bCs/>
                <w:sz w:val="21"/>
                <w:szCs w:val="21"/>
                <w:cs/>
              </w:rPr>
            </w:pPr>
          </w:p>
        </w:tc>
        <w:tc>
          <w:tcPr>
            <w:tcW w:w="6237" w:type="dxa"/>
            <w:gridSpan w:val="4"/>
            <w:vAlign w:val="bottom"/>
          </w:tcPr>
          <w:p w:rsidR="00B226C3" w:rsidRPr="00176D7D" w:rsidRDefault="00FE4618" w:rsidP="00FE4618">
            <w:pPr>
              <w:pBdr>
                <w:bottom w:val="single" w:sz="4" w:space="1" w:color="auto"/>
              </w:pBdr>
              <w:tabs>
                <w:tab w:val="left" w:pos="360"/>
                <w:tab w:val="left" w:pos="900"/>
              </w:tabs>
              <w:ind w:right="28"/>
              <w:jc w:val="right"/>
              <w:rPr>
                <w:rFonts w:ascii="Times New Roman" w:hAnsi="Times New Roman" w:cs="Times New Roman"/>
                <w:b/>
                <w:bCs/>
                <w:sz w:val="21"/>
                <w:szCs w:val="21"/>
              </w:rPr>
            </w:pPr>
            <w:r w:rsidRPr="00176D7D">
              <w:rPr>
                <w:rFonts w:ascii="Times New Roman" w:hAnsi="Times New Roman" w:cs="Times New Roman"/>
                <w:b/>
                <w:bCs/>
                <w:sz w:val="20"/>
                <w:szCs w:val="20"/>
              </w:rPr>
              <w:t>(Unit : Baht)</w:t>
            </w:r>
          </w:p>
        </w:tc>
      </w:tr>
      <w:tr w:rsidR="00B226C3" w:rsidRPr="00176D7D" w:rsidTr="00381752">
        <w:trPr>
          <w:trHeight w:val="391"/>
          <w:tblHeader/>
        </w:trPr>
        <w:tc>
          <w:tcPr>
            <w:tcW w:w="3132" w:type="dxa"/>
          </w:tcPr>
          <w:p w:rsidR="00B226C3" w:rsidRPr="00176D7D" w:rsidRDefault="00B226C3" w:rsidP="006F4445">
            <w:pPr>
              <w:tabs>
                <w:tab w:val="left" w:pos="360"/>
                <w:tab w:val="left" w:pos="900"/>
              </w:tabs>
              <w:ind w:right="28"/>
              <w:jc w:val="thaiDistribute"/>
              <w:rPr>
                <w:rFonts w:ascii="Times New Roman" w:hAnsi="Times New Roman" w:cs="Times New Roman"/>
                <w:b/>
                <w:bCs/>
                <w:sz w:val="21"/>
                <w:szCs w:val="21"/>
              </w:rPr>
            </w:pPr>
          </w:p>
        </w:tc>
        <w:tc>
          <w:tcPr>
            <w:tcW w:w="284" w:type="dxa"/>
            <w:vAlign w:val="bottom"/>
          </w:tcPr>
          <w:p w:rsidR="00B226C3" w:rsidRPr="00176D7D" w:rsidRDefault="00B226C3" w:rsidP="006F4445">
            <w:pPr>
              <w:ind w:right="28"/>
              <w:jc w:val="center"/>
              <w:rPr>
                <w:rFonts w:ascii="Times New Roman" w:hAnsi="Times New Roman" w:cs="Times New Roman"/>
                <w:b/>
                <w:bCs/>
                <w:sz w:val="21"/>
                <w:szCs w:val="21"/>
              </w:rPr>
            </w:pPr>
          </w:p>
        </w:tc>
        <w:tc>
          <w:tcPr>
            <w:tcW w:w="3118" w:type="dxa"/>
            <w:gridSpan w:val="2"/>
            <w:vAlign w:val="bottom"/>
          </w:tcPr>
          <w:p w:rsidR="00B226C3" w:rsidRPr="00176D7D" w:rsidRDefault="00B226C3" w:rsidP="006F4445">
            <w:pPr>
              <w:pBdr>
                <w:bottom w:val="single" w:sz="4" w:space="1" w:color="auto"/>
              </w:pBdr>
              <w:tabs>
                <w:tab w:val="left" w:pos="360"/>
                <w:tab w:val="left" w:pos="900"/>
              </w:tabs>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Consolidated</w:t>
            </w:r>
            <w:r w:rsidRPr="00176D7D">
              <w:rPr>
                <w:rFonts w:ascii="Times New Roman" w:hAnsi="Times New Roman" w:cs="Times New Roman"/>
                <w:b/>
                <w:bCs/>
                <w:sz w:val="21"/>
                <w:szCs w:val="21"/>
                <w:cs/>
              </w:rPr>
              <w:t xml:space="preserve">                           </w:t>
            </w:r>
            <w:r w:rsidRPr="00176D7D">
              <w:rPr>
                <w:rFonts w:ascii="Times New Roman" w:hAnsi="Times New Roman" w:cs="Times New Roman"/>
                <w:b/>
                <w:bCs/>
                <w:sz w:val="21"/>
                <w:szCs w:val="21"/>
              </w:rPr>
              <w:t>financial statements</w:t>
            </w:r>
          </w:p>
        </w:tc>
        <w:tc>
          <w:tcPr>
            <w:tcW w:w="3119" w:type="dxa"/>
            <w:gridSpan w:val="2"/>
            <w:vAlign w:val="bottom"/>
          </w:tcPr>
          <w:p w:rsidR="00B226C3" w:rsidRPr="00176D7D" w:rsidRDefault="00B226C3" w:rsidP="006F4445">
            <w:pPr>
              <w:pBdr>
                <w:bottom w:val="single" w:sz="4" w:space="1" w:color="auto"/>
              </w:pBdr>
              <w:tabs>
                <w:tab w:val="left" w:pos="360"/>
                <w:tab w:val="left" w:pos="900"/>
              </w:tabs>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Separate</w:t>
            </w:r>
          </w:p>
          <w:p w:rsidR="00B226C3" w:rsidRPr="00176D7D" w:rsidRDefault="00B226C3" w:rsidP="006F4445">
            <w:pPr>
              <w:pBdr>
                <w:bottom w:val="single" w:sz="4" w:space="1" w:color="auto"/>
              </w:pBdr>
              <w:tabs>
                <w:tab w:val="left" w:pos="360"/>
                <w:tab w:val="left" w:pos="900"/>
              </w:tabs>
              <w:ind w:right="28"/>
              <w:jc w:val="center"/>
              <w:rPr>
                <w:rFonts w:ascii="Times New Roman" w:hAnsi="Times New Roman" w:cs="Times New Roman"/>
                <w:b/>
                <w:bCs/>
                <w:sz w:val="21"/>
                <w:szCs w:val="21"/>
              </w:rPr>
            </w:pPr>
            <w:r w:rsidRPr="00176D7D">
              <w:rPr>
                <w:rFonts w:ascii="Times New Roman" w:hAnsi="Times New Roman" w:cs="Times New Roman"/>
                <w:b/>
                <w:bCs/>
                <w:sz w:val="21"/>
                <w:szCs w:val="21"/>
                <w:cs/>
              </w:rPr>
              <w:t xml:space="preserve">         </w:t>
            </w:r>
            <w:r w:rsidRPr="00176D7D">
              <w:rPr>
                <w:rFonts w:ascii="Times New Roman" w:hAnsi="Times New Roman" w:cs="Times New Roman"/>
                <w:b/>
                <w:bCs/>
                <w:sz w:val="21"/>
                <w:szCs w:val="21"/>
              </w:rPr>
              <w:t>financial statements</w:t>
            </w:r>
          </w:p>
        </w:tc>
      </w:tr>
      <w:tr w:rsidR="00B226C3" w:rsidRPr="00176D7D" w:rsidTr="00381752">
        <w:trPr>
          <w:tblHeader/>
        </w:trPr>
        <w:tc>
          <w:tcPr>
            <w:tcW w:w="3132" w:type="dxa"/>
          </w:tcPr>
          <w:p w:rsidR="00B226C3" w:rsidRPr="00176D7D" w:rsidRDefault="00B226C3" w:rsidP="006F4445">
            <w:pPr>
              <w:tabs>
                <w:tab w:val="left" w:pos="360"/>
                <w:tab w:val="left" w:pos="900"/>
              </w:tabs>
              <w:ind w:right="28"/>
              <w:jc w:val="thaiDistribute"/>
              <w:rPr>
                <w:rFonts w:ascii="Times New Roman" w:hAnsi="Times New Roman" w:cs="Times New Roman"/>
                <w:b/>
                <w:bCs/>
                <w:sz w:val="21"/>
                <w:szCs w:val="21"/>
              </w:rPr>
            </w:pPr>
          </w:p>
        </w:tc>
        <w:tc>
          <w:tcPr>
            <w:tcW w:w="284" w:type="dxa"/>
            <w:vAlign w:val="bottom"/>
          </w:tcPr>
          <w:p w:rsidR="00B226C3" w:rsidRPr="00176D7D" w:rsidRDefault="00B226C3" w:rsidP="006F4445">
            <w:pPr>
              <w:ind w:right="-108"/>
              <w:jc w:val="left"/>
              <w:rPr>
                <w:rFonts w:ascii="Times New Roman" w:hAnsi="Times New Roman" w:cs="Times New Roman"/>
                <w:b/>
                <w:bCs/>
                <w:sz w:val="21"/>
                <w:szCs w:val="21"/>
              </w:rPr>
            </w:pPr>
          </w:p>
        </w:tc>
        <w:tc>
          <w:tcPr>
            <w:tcW w:w="1559" w:type="dxa"/>
            <w:vAlign w:val="bottom"/>
          </w:tcPr>
          <w:p w:rsidR="00305C27" w:rsidRPr="00176D7D" w:rsidRDefault="00305C27" w:rsidP="00305C27">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March 31,</w:t>
            </w:r>
          </w:p>
          <w:p w:rsidR="00B226C3" w:rsidRPr="00176D7D" w:rsidRDefault="00305C27" w:rsidP="00305C27">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2018</w:t>
            </w:r>
          </w:p>
        </w:tc>
        <w:tc>
          <w:tcPr>
            <w:tcW w:w="1559" w:type="dxa"/>
            <w:vAlign w:val="bottom"/>
          </w:tcPr>
          <w:p w:rsidR="00B226C3" w:rsidRPr="00176D7D" w:rsidRDefault="00B659D7" w:rsidP="006F4445">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December</w:t>
            </w:r>
            <w:r w:rsidR="00244C2D" w:rsidRPr="00176D7D">
              <w:rPr>
                <w:rFonts w:ascii="Times New Roman" w:hAnsi="Times New Roman" w:cs="Times New Roman"/>
                <w:b/>
                <w:bCs/>
                <w:sz w:val="21"/>
                <w:szCs w:val="21"/>
              </w:rPr>
              <w:t xml:space="preserve"> </w:t>
            </w:r>
            <w:r w:rsidRPr="00176D7D">
              <w:rPr>
                <w:rFonts w:ascii="Times New Roman" w:hAnsi="Times New Roman" w:cs="Times New Roman"/>
                <w:b/>
                <w:bCs/>
                <w:sz w:val="21"/>
                <w:szCs w:val="21"/>
              </w:rPr>
              <w:t xml:space="preserve">31, </w:t>
            </w:r>
            <w:r w:rsidR="00B226C3" w:rsidRPr="00176D7D">
              <w:rPr>
                <w:rFonts w:ascii="Times New Roman" w:hAnsi="Times New Roman" w:cs="Times New Roman"/>
                <w:b/>
                <w:bCs/>
                <w:sz w:val="21"/>
                <w:szCs w:val="21"/>
              </w:rPr>
              <w:t>20</w:t>
            </w:r>
            <w:r w:rsidR="00B226C3" w:rsidRPr="00176D7D">
              <w:rPr>
                <w:rFonts w:ascii="Times New Roman" w:hAnsi="Times New Roman" w:cs="Times New Roman"/>
                <w:b/>
                <w:bCs/>
                <w:sz w:val="21"/>
                <w:szCs w:val="21"/>
                <w:cs/>
              </w:rPr>
              <w:t>1</w:t>
            </w:r>
            <w:r w:rsidR="00305C27" w:rsidRPr="00176D7D">
              <w:rPr>
                <w:rFonts w:ascii="Times New Roman" w:hAnsi="Times New Roman" w:cs="Times New Roman"/>
                <w:b/>
                <w:bCs/>
                <w:sz w:val="21"/>
                <w:szCs w:val="21"/>
              </w:rPr>
              <w:t>7</w:t>
            </w:r>
          </w:p>
        </w:tc>
        <w:tc>
          <w:tcPr>
            <w:tcW w:w="1560" w:type="dxa"/>
            <w:vAlign w:val="bottom"/>
          </w:tcPr>
          <w:p w:rsidR="00305C27" w:rsidRPr="00176D7D" w:rsidRDefault="00305C27" w:rsidP="00305C27">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March 31,</w:t>
            </w:r>
          </w:p>
          <w:p w:rsidR="00B226C3" w:rsidRPr="00176D7D" w:rsidRDefault="00305C27" w:rsidP="00305C27">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2018</w:t>
            </w:r>
          </w:p>
        </w:tc>
        <w:tc>
          <w:tcPr>
            <w:tcW w:w="1559" w:type="dxa"/>
            <w:vAlign w:val="bottom"/>
          </w:tcPr>
          <w:p w:rsidR="00B226C3" w:rsidRPr="00176D7D" w:rsidRDefault="00B659D7" w:rsidP="006F4445">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December</w:t>
            </w:r>
            <w:r w:rsidR="00244C2D" w:rsidRPr="00176D7D">
              <w:rPr>
                <w:rFonts w:ascii="Times New Roman" w:hAnsi="Times New Roman" w:cs="Times New Roman"/>
                <w:b/>
                <w:bCs/>
                <w:sz w:val="21"/>
                <w:szCs w:val="21"/>
              </w:rPr>
              <w:t xml:space="preserve"> </w:t>
            </w:r>
            <w:r w:rsidRPr="00176D7D">
              <w:rPr>
                <w:rFonts w:ascii="Times New Roman" w:hAnsi="Times New Roman" w:cs="Times New Roman"/>
                <w:b/>
                <w:bCs/>
                <w:sz w:val="21"/>
                <w:szCs w:val="21"/>
              </w:rPr>
              <w:t xml:space="preserve">31, </w:t>
            </w:r>
            <w:r w:rsidR="00B226C3" w:rsidRPr="00176D7D">
              <w:rPr>
                <w:rFonts w:ascii="Times New Roman" w:hAnsi="Times New Roman" w:cs="Times New Roman"/>
                <w:b/>
                <w:bCs/>
                <w:sz w:val="21"/>
                <w:szCs w:val="21"/>
              </w:rPr>
              <w:t>20</w:t>
            </w:r>
            <w:r w:rsidR="00B226C3" w:rsidRPr="00176D7D">
              <w:rPr>
                <w:rFonts w:ascii="Times New Roman" w:hAnsi="Times New Roman" w:cs="Times New Roman"/>
                <w:b/>
                <w:bCs/>
                <w:sz w:val="21"/>
                <w:szCs w:val="21"/>
                <w:cs/>
              </w:rPr>
              <w:t>1</w:t>
            </w:r>
            <w:r w:rsidR="00305C27" w:rsidRPr="00176D7D">
              <w:rPr>
                <w:rFonts w:ascii="Times New Roman" w:hAnsi="Times New Roman" w:cs="Times New Roman"/>
                <w:b/>
                <w:bCs/>
                <w:sz w:val="21"/>
                <w:szCs w:val="21"/>
              </w:rPr>
              <w:t>7</w:t>
            </w:r>
          </w:p>
        </w:tc>
      </w:tr>
      <w:tr w:rsidR="006F4445" w:rsidRPr="00176D7D" w:rsidTr="009E2D1A">
        <w:trPr>
          <w:trHeight w:val="365"/>
        </w:trPr>
        <w:tc>
          <w:tcPr>
            <w:tcW w:w="3132" w:type="dxa"/>
            <w:vAlign w:val="bottom"/>
          </w:tcPr>
          <w:p w:rsidR="00F22F6B" w:rsidRPr="00176D7D" w:rsidRDefault="00657947" w:rsidP="006F4445">
            <w:pPr>
              <w:tabs>
                <w:tab w:val="left" w:pos="900"/>
              </w:tabs>
              <w:ind w:left="331" w:right="28" w:hanging="331"/>
              <w:jc w:val="left"/>
              <w:rPr>
                <w:rFonts w:ascii="Times New Roman" w:hAnsi="Times New Roman" w:cs="Times New Roman"/>
                <w:b/>
                <w:bCs/>
                <w:sz w:val="21"/>
                <w:szCs w:val="21"/>
              </w:rPr>
            </w:pPr>
            <w:r w:rsidRPr="00176D7D">
              <w:rPr>
                <w:rFonts w:ascii="Times New Roman" w:hAnsi="Times New Roman" w:cs="Times New Roman"/>
                <w:b/>
                <w:bCs/>
                <w:sz w:val="21"/>
                <w:szCs w:val="21"/>
              </w:rPr>
              <w:t xml:space="preserve">Long-term loans </w:t>
            </w:r>
          </w:p>
        </w:tc>
        <w:tc>
          <w:tcPr>
            <w:tcW w:w="284" w:type="dxa"/>
            <w:vAlign w:val="bottom"/>
          </w:tcPr>
          <w:p w:rsidR="00F22F6B" w:rsidRPr="00176D7D" w:rsidRDefault="00F22F6B" w:rsidP="006F4445">
            <w:pPr>
              <w:tabs>
                <w:tab w:val="left" w:pos="360"/>
                <w:tab w:val="left" w:pos="900"/>
              </w:tabs>
              <w:ind w:right="28"/>
              <w:jc w:val="center"/>
              <w:rPr>
                <w:rFonts w:ascii="Times New Roman" w:hAnsi="Times New Roman" w:cs="Times New Roman"/>
                <w:sz w:val="21"/>
                <w:szCs w:val="21"/>
                <w:lang w:eastAsia="ja-JP"/>
              </w:rPr>
            </w:pPr>
          </w:p>
        </w:tc>
        <w:tc>
          <w:tcPr>
            <w:tcW w:w="1559" w:type="dxa"/>
            <w:shd w:val="clear" w:color="auto" w:fill="auto"/>
            <w:vAlign w:val="bottom"/>
          </w:tcPr>
          <w:p w:rsidR="00F22F6B" w:rsidRPr="00176D7D" w:rsidRDefault="00F22F6B"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559" w:type="dxa"/>
            <w:shd w:val="clear" w:color="auto" w:fill="auto"/>
            <w:vAlign w:val="bottom"/>
          </w:tcPr>
          <w:p w:rsidR="00F22F6B" w:rsidRPr="00176D7D" w:rsidRDefault="00F22F6B"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560" w:type="dxa"/>
            <w:shd w:val="clear" w:color="auto" w:fill="auto"/>
            <w:vAlign w:val="bottom"/>
          </w:tcPr>
          <w:p w:rsidR="00F22F6B" w:rsidRPr="00176D7D" w:rsidRDefault="00F22F6B"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559" w:type="dxa"/>
            <w:shd w:val="clear" w:color="auto" w:fill="auto"/>
            <w:vAlign w:val="bottom"/>
          </w:tcPr>
          <w:p w:rsidR="00F22F6B" w:rsidRPr="00176D7D" w:rsidRDefault="00F22F6B"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r>
      <w:tr w:rsidR="00277117" w:rsidRPr="00176D7D" w:rsidTr="00BF57BA">
        <w:trPr>
          <w:trHeight w:val="365"/>
        </w:trPr>
        <w:tc>
          <w:tcPr>
            <w:tcW w:w="3132" w:type="dxa"/>
            <w:vAlign w:val="bottom"/>
          </w:tcPr>
          <w:p w:rsidR="00277117" w:rsidRPr="00176D7D" w:rsidRDefault="00277117" w:rsidP="00730225">
            <w:pPr>
              <w:tabs>
                <w:tab w:val="left" w:pos="900"/>
              </w:tabs>
              <w:ind w:left="189" w:right="28"/>
              <w:jc w:val="left"/>
              <w:rPr>
                <w:rFonts w:ascii="Times New Roman" w:hAnsi="Times New Roman" w:cs="Cordia New" w:hint="cs"/>
                <w:sz w:val="21"/>
                <w:szCs w:val="21"/>
                <w:cs/>
              </w:rPr>
            </w:pPr>
            <w:r w:rsidRPr="00176D7D">
              <w:rPr>
                <w:rFonts w:ascii="Times New Roman" w:hAnsi="Times New Roman" w:cs="Angsana New"/>
                <w:sz w:val="21"/>
                <w:szCs w:val="26"/>
              </w:rPr>
              <w:t>Long-term promissory notes</w:t>
            </w:r>
          </w:p>
        </w:tc>
        <w:tc>
          <w:tcPr>
            <w:tcW w:w="284" w:type="dxa"/>
            <w:vAlign w:val="bottom"/>
          </w:tcPr>
          <w:p w:rsidR="00277117" w:rsidRPr="00176D7D" w:rsidRDefault="00277117" w:rsidP="00277117">
            <w:pPr>
              <w:tabs>
                <w:tab w:val="left" w:pos="360"/>
                <w:tab w:val="left" w:pos="900"/>
              </w:tabs>
              <w:ind w:right="28"/>
              <w:jc w:val="center"/>
              <w:rPr>
                <w:rFonts w:ascii="Times New Roman" w:hAnsi="Times New Roman" w:cs="Times New Roman"/>
                <w:sz w:val="21"/>
                <w:szCs w:val="21"/>
                <w:lang w:eastAsia="ja-JP"/>
              </w:rPr>
            </w:pPr>
          </w:p>
        </w:tc>
        <w:tc>
          <w:tcPr>
            <w:tcW w:w="1559" w:type="dxa"/>
            <w:shd w:val="clear" w:color="auto" w:fill="auto"/>
            <w:vAlign w:val="bottom"/>
          </w:tcPr>
          <w:p w:rsidR="00277117" w:rsidRPr="00176D7D" w:rsidRDefault="00FE4618"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6,000,000</w:t>
            </w:r>
          </w:p>
        </w:tc>
        <w:tc>
          <w:tcPr>
            <w:tcW w:w="1559" w:type="dxa"/>
            <w:shd w:val="clear" w:color="auto" w:fill="auto"/>
            <w:vAlign w:val="bottom"/>
          </w:tcPr>
          <w:p w:rsidR="00277117" w:rsidRPr="00176D7D" w:rsidRDefault="00277117"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7,000,000</w:t>
            </w:r>
          </w:p>
        </w:tc>
        <w:tc>
          <w:tcPr>
            <w:tcW w:w="1560" w:type="dxa"/>
            <w:shd w:val="clear" w:color="auto" w:fill="auto"/>
            <w:vAlign w:val="bottom"/>
          </w:tcPr>
          <w:p w:rsidR="00277117" w:rsidRPr="00176D7D" w:rsidRDefault="00FE4618"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59" w:type="dxa"/>
            <w:vAlign w:val="bottom"/>
          </w:tcPr>
          <w:p w:rsidR="00277117" w:rsidRPr="00176D7D" w:rsidRDefault="00277117"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277117" w:rsidRPr="00176D7D" w:rsidTr="00BF57BA">
        <w:trPr>
          <w:trHeight w:val="365"/>
        </w:trPr>
        <w:tc>
          <w:tcPr>
            <w:tcW w:w="3132" w:type="dxa"/>
            <w:vAlign w:val="bottom"/>
          </w:tcPr>
          <w:p w:rsidR="00277117" w:rsidRPr="00176D7D" w:rsidRDefault="00277117" w:rsidP="009C62C9">
            <w:pPr>
              <w:tabs>
                <w:tab w:val="left" w:pos="900"/>
              </w:tabs>
              <w:ind w:left="331" w:right="28" w:hanging="142"/>
              <w:jc w:val="left"/>
              <w:rPr>
                <w:rFonts w:ascii="Times New Roman" w:hAnsi="Times New Roman" w:cs="Angsana New"/>
                <w:sz w:val="21"/>
                <w:szCs w:val="26"/>
              </w:rPr>
            </w:pPr>
            <w:r w:rsidRPr="00176D7D">
              <w:rPr>
                <w:rFonts w:ascii="Times New Roman" w:hAnsi="Times New Roman" w:cs="Angsana New"/>
                <w:sz w:val="21"/>
                <w:szCs w:val="26"/>
              </w:rPr>
              <w:t>Long-term loans from financial institutions</w:t>
            </w:r>
          </w:p>
        </w:tc>
        <w:tc>
          <w:tcPr>
            <w:tcW w:w="284" w:type="dxa"/>
            <w:vAlign w:val="bottom"/>
          </w:tcPr>
          <w:p w:rsidR="00277117" w:rsidRPr="00176D7D" w:rsidRDefault="00277117" w:rsidP="00277117">
            <w:pPr>
              <w:tabs>
                <w:tab w:val="left" w:pos="360"/>
                <w:tab w:val="left" w:pos="900"/>
              </w:tabs>
              <w:ind w:right="28"/>
              <w:jc w:val="center"/>
              <w:rPr>
                <w:rFonts w:ascii="Times New Roman" w:hAnsi="Times New Roman" w:cs="Times New Roman"/>
                <w:sz w:val="21"/>
                <w:szCs w:val="21"/>
                <w:lang w:eastAsia="ja-JP"/>
              </w:rPr>
            </w:pPr>
          </w:p>
        </w:tc>
        <w:tc>
          <w:tcPr>
            <w:tcW w:w="1559" w:type="dxa"/>
            <w:shd w:val="clear" w:color="auto" w:fill="auto"/>
            <w:vAlign w:val="bottom"/>
          </w:tcPr>
          <w:p w:rsidR="00277117" w:rsidRPr="00176D7D" w:rsidRDefault="00FE4618"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1,000</w:t>
            </w:r>
          </w:p>
        </w:tc>
        <w:tc>
          <w:tcPr>
            <w:tcW w:w="1559" w:type="dxa"/>
            <w:shd w:val="clear" w:color="auto" w:fill="auto"/>
            <w:vAlign w:val="bottom"/>
          </w:tcPr>
          <w:p w:rsidR="00277117" w:rsidRPr="00176D7D" w:rsidRDefault="00277117"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75,000,000</w:t>
            </w:r>
          </w:p>
        </w:tc>
        <w:tc>
          <w:tcPr>
            <w:tcW w:w="1560" w:type="dxa"/>
            <w:shd w:val="clear" w:color="auto" w:fill="auto"/>
            <w:vAlign w:val="bottom"/>
          </w:tcPr>
          <w:p w:rsidR="00277117" w:rsidRPr="00176D7D" w:rsidRDefault="00FE4618"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59" w:type="dxa"/>
            <w:vAlign w:val="bottom"/>
          </w:tcPr>
          <w:p w:rsidR="00277117" w:rsidRPr="00176D7D" w:rsidRDefault="00277117"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75,000,000</w:t>
            </w:r>
          </w:p>
        </w:tc>
      </w:tr>
      <w:tr w:rsidR="00277117" w:rsidRPr="00176D7D" w:rsidTr="00BF57BA">
        <w:trPr>
          <w:trHeight w:val="365"/>
        </w:trPr>
        <w:tc>
          <w:tcPr>
            <w:tcW w:w="3132" w:type="dxa"/>
            <w:vAlign w:val="bottom"/>
          </w:tcPr>
          <w:p w:rsidR="00277117" w:rsidRPr="00176D7D" w:rsidRDefault="00277117" w:rsidP="00730225">
            <w:pPr>
              <w:tabs>
                <w:tab w:val="left" w:pos="900"/>
              </w:tabs>
              <w:ind w:left="189" w:right="28"/>
              <w:jc w:val="left"/>
              <w:rPr>
                <w:rFonts w:ascii="Times New Roman" w:hAnsi="Times New Roman" w:cs="Angsana New" w:hint="cs"/>
                <w:sz w:val="21"/>
                <w:szCs w:val="26"/>
              </w:rPr>
            </w:pPr>
            <w:r w:rsidRPr="00176D7D">
              <w:rPr>
                <w:rFonts w:ascii="Times New Roman" w:hAnsi="Times New Roman" w:cs="Angsana New"/>
                <w:sz w:val="21"/>
                <w:szCs w:val="26"/>
              </w:rPr>
              <w:t>Debentures</w:t>
            </w:r>
          </w:p>
        </w:tc>
        <w:tc>
          <w:tcPr>
            <w:tcW w:w="284" w:type="dxa"/>
            <w:vAlign w:val="bottom"/>
          </w:tcPr>
          <w:p w:rsidR="00277117" w:rsidRPr="00176D7D" w:rsidRDefault="00277117" w:rsidP="00277117">
            <w:pPr>
              <w:tabs>
                <w:tab w:val="left" w:pos="360"/>
                <w:tab w:val="left" w:pos="900"/>
              </w:tabs>
              <w:ind w:right="28"/>
              <w:jc w:val="center"/>
              <w:rPr>
                <w:rFonts w:ascii="Times New Roman" w:hAnsi="Times New Roman" w:cs="Times New Roman"/>
                <w:sz w:val="21"/>
                <w:szCs w:val="21"/>
                <w:lang w:eastAsia="ja-JP"/>
              </w:rPr>
            </w:pPr>
          </w:p>
        </w:tc>
        <w:tc>
          <w:tcPr>
            <w:tcW w:w="1559" w:type="dxa"/>
            <w:shd w:val="clear" w:color="auto" w:fill="auto"/>
            <w:vAlign w:val="bottom"/>
          </w:tcPr>
          <w:p w:rsidR="00277117" w:rsidRPr="00176D7D" w:rsidRDefault="00FE4618" w:rsidP="00297C4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4,694,000,000</w:t>
            </w:r>
          </w:p>
        </w:tc>
        <w:tc>
          <w:tcPr>
            <w:tcW w:w="1559" w:type="dxa"/>
            <w:shd w:val="clear" w:color="auto" w:fill="auto"/>
            <w:vAlign w:val="bottom"/>
          </w:tcPr>
          <w:p w:rsidR="00277117" w:rsidRPr="00176D7D" w:rsidRDefault="00277117" w:rsidP="00297C4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3,200,000,000</w:t>
            </w:r>
          </w:p>
        </w:tc>
        <w:tc>
          <w:tcPr>
            <w:tcW w:w="1560" w:type="dxa"/>
            <w:shd w:val="clear" w:color="auto" w:fill="auto"/>
            <w:vAlign w:val="bottom"/>
          </w:tcPr>
          <w:p w:rsidR="00277117" w:rsidRPr="00176D7D" w:rsidRDefault="00FE4618" w:rsidP="00297C4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4,694,000,000</w:t>
            </w:r>
          </w:p>
        </w:tc>
        <w:tc>
          <w:tcPr>
            <w:tcW w:w="1559" w:type="dxa"/>
            <w:vAlign w:val="bottom"/>
          </w:tcPr>
          <w:p w:rsidR="00277117" w:rsidRPr="00176D7D" w:rsidRDefault="00277117" w:rsidP="00297C4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3,200,000,000</w:t>
            </w:r>
          </w:p>
        </w:tc>
      </w:tr>
      <w:tr w:rsidR="00277117" w:rsidRPr="00176D7D" w:rsidTr="009E2D1A">
        <w:trPr>
          <w:trHeight w:val="365"/>
        </w:trPr>
        <w:tc>
          <w:tcPr>
            <w:tcW w:w="3132" w:type="dxa"/>
            <w:vAlign w:val="bottom"/>
          </w:tcPr>
          <w:p w:rsidR="00277117" w:rsidRPr="00176D7D" w:rsidRDefault="00277117" w:rsidP="00730225">
            <w:pPr>
              <w:tabs>
                <w:tab w:val="left" w:pos="900"/>
              </w:tabs>
              <w:ind w:left="331" w:right="28" w:hanging="142"/>
              <w:jc w:val="left"/>
              <w:rPr>
                <w:rFonts w:ascii="Times New Roman" w:hAnsi="Times New Roman" w:cs="Cordia New" w:hint="cs"/>
                <w:sz w:val="21"/>
                <w:szCs w:val="21"/>
                <w:cs/>
              </w:rPr>
            </w:pPr>
            <w:r w:rsidRPr="00176D7D">
              <w:rPr>
                <w:rFonts w:ascii="Times New Roman" w:hAnsi="Times New Roman" w:cs="Angsana New"/>
                <w:sz w:val="21"/>
                <w:szCs w:val="26"/>
              </w:rPr>
              <w:t xml:space="preserve">Total </w:t>
            </w:r>
            <w:r w:rsidRPr="00176D7D">
              <w:rPr>
                <w:rFonts w:ascii="Times New Roman" w:hAnsi="Times New Roman" w:cs="Times New Roman"/>
                <w:sz w:val="21"/>
                <w:szCs w:val="21"/>
              </w:rPr>
              <w:t>long-term loans</w:t>
            </w:r>
          </w:p>
        </w:tc>
        <w:tc>
          <w:tcPr>
            <w:tcW w:w="284" w:type="dxa"/>
            <w:vAlign w:val="bottom"/>
          </w:tcPr>
          <w:p w:rsidR="00277117" w:rsidRPr="00176D7D" w:rsidRDefault="00277117" w:rsidP="00277117">
            <w:pPr>
              <w:tabs>
                <w:tab w:val="left" w:pos="360"/>
                <w:tab w:val="left" w:pos="900"/>
              </w:tabs>
              <w:ind w:right="28"/>
              <w:jc w:val="center"/>
              <w:rPr>
                <w:rFonts w:ascii="Times New Roman" w:hAnsi="Times New Roman" w:cs="Times New Roman"/>
                <w:sz w:val="21"/>
                <w:szCs w:val="21"/>
                <w:lang w:eastAsia="ja-JP"/>
              </w:rPr>
            </w:pPr>
          </w:p>
        </w:tc>
        <w:tc>
          <w:tcPr>
            <w:tcW w:w="1559" w:type="dxa"/>
            <w:vAlign w:val="bottom"/>
          </w:tcPr>
          <w:p w:rsidR="00277117" w:rsidRPr="00176D7D" w:rsidRDefault="00FE4618" w:rsidP="0027711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4,700,001,000</w:t>
            </w:r>
          </w:p>
        </w:tc>
        <w:tc>
          <w:tcPr>
            <w:tcW w:w="1559" w:type="dxa"/>
            <w:vAlign w:val="bottom"/>
          </w:tcPr>
          <w:p w:rsidR="00277117" w:rsidRPr="00176D7D" w:rsidRDefault="00277117" w:rsidP="0027711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3,282,000,000</w:t>
            </w:r>
          </w:p>
        </w:tc>
        <w:tc>
          <w:tcPr>
            <w:tcW w:w="1560" w:type="dxa"/>
            <w:vAlign w:val="bottom"/>
          </w:tcPr>
          <w:p w:rsidR="00277117" w:rsidRPr="00176D7D" w:rsidRDefault="00FE4618" w:rsidP="0027711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4,694,000,000</w:t>
            </w:r>
          </w:p>
        </w:tc>
        <w:tc>
          <w:tcPr>
            <w:tcW w:w="1559" w:type="dxa"/>
            <w:vAlign w:val="bottom"/>
          </w:tcPr>
          <w:p w:rsidR="00277117" w:rsidRPr="00176D7D" w:rsidRDefault="00277117" w:rsidP="0027711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3,275,000,000</w:t>
            </w:r>
          </w:p>
        </w:tc>
      </w:tr>
      <w:tr w:rsidR="00730225" w:rsidRPr="00176D7D" w:rsidTr="00730225">
        <w:trPr>
          <w:trHeight w:val="401"/>
        </w:trPr>
        <w:tc>
          <w:tcPr>
            <w:tcW w:w="6534" w:type="dxa"/>
            <w:gridSpan w:val="4"/>
            <w:vAlign w:val="bottom"/>
          </w:tcPr>
          <w:p w:rsidR="00730225" w:rsidRPr="00176D7D" w:rsidRDefault="00730225" w:rsidP="0073022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Times New Roman"/>
                <w:sz w:val="21"/>
                <w:szCs w:val="21"/>
              </w:rPr>
            </w:pPr>
            <w:r w:rsidRPr="00176D7D">
              <w:rPr>
                <w:rFonts w:ascii="Times New Roman" w:hAnsi="Times New Roman" w:cs="Cordia New"/>
                <w:b/>
                <w:bCs/>
                <w:sz w:val="21"/>
                <w:szCs w:val="21"/>
                <w:u w:val="single"/>
              </w:rPr>
              <w:t>Less</w:t>
            </w:r>
            <w:r w:rsidRPr="00176D7D">
              <w:rPr>
                <w:rFonts w:ascii="Times New Roman" w:hAnsi="Times New Roman" w:cs="Cordia New"/>
                <w:b/>
                <w:bCs/>
                <w:sz w:val="21"/>
                <w:szCs w:val="21"/>
              </w:rPr>
              <w:t xml:space="preserve"> :</w:t>
            </w:r>
            <w:r w:rsidRPr="00176D7D">
              <w:rPr>
                <w:rFonts w:ascii="Times New Roman" w:hAnsi="Times New Roman" w:cs="Angsana New"/>
                <w:b/>
                <w:bCs/>
                <w:sz w:val="21"/>
                <w:szCs w:val="26"/>
              </w:rPr>
              <w:t xml:space="preserve"> Current portion of long - term </w:t>
            </w:r>
          </w:p>
        </w:tc>
        <w:tc>
          <w:tcPr>
            <w:tcW w:w="1560" w:type="dxa"/>
            <w:vAlign w:val="bottom"/>
          </w:tcPr>
          <w:p w:rsidR="00730225" w:rsidRPr="00176D7D" w:rsidRDefault="00730225"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c>
          <w:tcPr>
            <w:tcW w:w="1559" w:type="dxa"/>
            <w:vAlign w:val="bottom"/>
          </w:tcPr>
          <w:p w:rsidR="00730225" w:rsidRPr="00176D7D" w:rsidRDefault="00730225"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p>
        </w:tc>
      </w:tr>
      <w:tr w:rsidR="00277117" w:rsidRPr="00176D7D" w:rsidTr="009E2D1A">
        <w:trPr>
          <w:trHeight w:val="365"/>
        </w:trPr>
        <w:tc>
          <w:tcPr>
            <w:tcW w:w="3132" w:type="dxa"/>
            <w:vAlign w:val="bottom"/>
          </w:tcPr>
          <w:p w:rsidR="00277117" w:rsidRPr="00176D7D" w:rsidRDefault="00277117" w:rsidP="00730225">
            <w:pPr>
              <w:tabs>
                <w:tab w:val="left" w:pos="900"/>
              </w:tabs>
              <w:ind w:left="331" w:right="28" w:hanging="142"/>
              <w:jc w:val="left"/>
              <w:rPr>
                <w:rFonts w:ascii="Times New Roman" w:hAnsi="Times New Roman" w:cs="Cordia New" w:hint="cs"/>
                <w:sz w:val="21"/>
                <w:szCs w:val="21"/>
                <w:cs/>
              </w:rPr>
            </w:pPr>
            <w:r w:rsidRPr="00176D7D">
              <w:rPr>
                <w:rFonts w:ascii="Times New Roman" w:hAnsi="Times New Roman" w:cs="Angsana New"/>
                <w:sz w:val="21"/>
                <w:szCs w:val="26"/>
              </w:rPr>
              <w:t>Long-term promissory notes</w:t>
            </w:r>
          </w:p>
        </w:tc>
        <w:tc>
          <w:tcPr>
            <w:tcW w:w="284" w:type="dxa"/>
            <w:vAlign w:val="bottom"/>
          </w:tcPr>
          <w:p w:rsidR="00277117" w:rsidRPr="00176D7D" w:rsidRDefault="00277117" w:rsidP="00277117">
            <w:pPr>
              <w:tabs>
                <w:tab w:val="left" w:pos="360"/>
                <w:tab w:val="left" w:pos="900"/>
              </w:tabs>
              <w:ind w:right="28"/>
              <w:jc w:val="center"/>
              <w:rPr>
                <w:rFonts w:ascii="Times New Roman" w:hAnsi="Times New Roman" w:cs="Times New Roman"/>
                <w:sz w:val="21"/>
                <w:szCs w:val="21"/>
                <w:lang w:eastAsia="ja-JP"/>
              </w:rPr>
            </w:pPr>
          </w:p>
        </w:tc>
        <w:tc>
          <w:tcPr>
            <w:tcW w:w="1559" w:type="dxa"/>
            <w:vAlign w:val="bottom"/>
          </w:tcPr>
          <w:p w:rsidR="00277117" w:rsidRPr="00176D7D" w:rsidRDefault="00FE4618"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(2,000,000)</w:t>
            </w:r>
          </w:p>
        </w:tc>
        <w:tc>
          <w:tcPr>
            <w:tcW w:w="1559" w:type="dxa"/>
            <w:vAlign w:val="bottom"/>
          </w:tcPr>
          <w:p w:rsidR="00277117" w:rsidRPr="00176D7D" w:rsidRDefault="00730225"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r w:rsidR="00277117" w:rsidRPr="00176D7D">
              <w:rPr>
                <w:rFonts w:ascii="Times New Roman" w:hAnsi="Times New Roman" w:cs="Times New Roman"/>
                <w:sz w:val="21"/>
                <w:szCs w:val="21"/>
              </w:rPr>
              <w:t>2,000,000</w:t>
            </w:r>
            <w:r w:rsidRPr="00176D7D">
              <w:rPr>
                <w:rFonts w:ascii="Times New Roman" w:hAnsi="Times New Roman" w:cs="Times New Roman"/>
                <w:sz w:val="21"/>
                <w:szCs w:val="21"/>
              </w:rPr>
              <w:t>)</w:t>
            </w:r>
          </w:p>
        </w:tc>
        <w:tc>
          <w:tcPr>
            <w:tcW w:w="1560" w:type="dxa"/>
            <w:vAlign w:val="bottom"/>
          </w:tcPr>
          <w:p w:rsidR="00277117" w:rsidRPr="00176D7D" w:rsidRDefault="00FE4618"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59" w:type="dxa"/>
            <w:vAlign w:val="bottom"/>
          </w:tcPr>
          <w:p w:rsidR="00277117" w:rsidRPr="00176D7D" w:rsidRDefault="00277117"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277117" w:rsidRPr="00176D7D" w:rsidTr="009E2D1A">
        <w:trPr>
          <w:trHeight w:val="365"/>
        </w:trPr>
        <w:tc>
          <w:tcPr>
            <w:tcW w:w="3132" w:type="dxa"/>
            <w:vAlign w:val="bottom"/>
          </w:tcPr>
          <w:p w:rsidR="00277117" w:rsidRPr="00176D7D" w:rsidRDefault="00277117" w:rsidP="00730225">
            <w:pPr>
              <w:tabs>
                <w:tab w:val="left" w:pos="900"/>
              </w:tabs>
              <w:ind w:left="331" w:right="28" w:hanging="142"/>
              <w:jc w:val="left"/>
              <w:rPr>
                <w:rFonts w:ascii="Times New Roman" w:hAnsi="Times New Roman" w:cs="Angsana New"/>
                <w:sz w:val="21"/>
                <w:szCs w:val="26"/>
              </w:rPr>
            </w:pPr>
            <w:r w:rsidRPr="00176D7D">
              <w:rPr>
                <w:rFonts w:ascii="Times New Roman" w:hAnsi="Times New Roman" w:cs="Angsana New"/>
                <w:sz w:val="21"/>
                <w:szCs w:val="26"/>
              </w:rPr>
              <w:t>Long-term loans from financial institutions</w:t>
            </w:r>
          </w:p>
        </w:tc>
        <w:tc>
          <w:tcPr>
            <w:tcW w:w="284" w:type="dxa"/>
            <w:vAlign w:val="bottom"/>
          </w:tcPr>
          <w:p w:rsidR="00277117" w:rsidRPr="00176D7D" w:rsidRDefault="00277117" w:rsidP="00277117">
            <w:pPr>
              <w:tabs>
                <w:tab w:val="left" w:pos="360"/>
                <w:tab w:val="left" w:pos="900"/>
              </w:tabs>
              <w:ind w:right="28"/>
              <w:jc w:val="center"/>
              <w:rPr>
                <w:rFonts w:ascii="Times New Roman" w:hAnsi="Times New Roman" w:cs="Times New Roman"/>
                <w:sz w:val="21"/>
                <w:szCs w:val="21"/>
                <w:lang w:eastAsia="ja-JP"/>
              </w:rPr>
            </w:pPr>
          </w:p>
        </w:tc>
        <w:tc>
          <w:tcPr>
            <w:tcW w:w="1559" w:type="dxa"/>
            <w:vAlign w:val="bottom"/>
          </w:tcPr>
          <w:p w:rsidR="00277117" w:rsidRPr="00176D7D" w:rsidRDefault="00FE4618"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(1,000)</w:t>
            </w:r>
          </w:p>
        </w:tc>
        <w:tc>
          <w:tcPr>
            <w:tcW w:w="1559" w:type="dxa"/>
            <w:vAlign w:val="bottom"/>
          </w:tcPr>
          <w:p w:rsidR="00277117" w:rsidRPr="00176D7D" w:rsidRDefault="00730225"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r w:rsidR="00277117" w:rsidRPr="00176D7D">
              <w:rPr>
                <w:rFonts w:ascii="Times New Roman" w:hAnsi="Times New Roman" w:cs="Times New Roman"/>
                <w:sz w:val="21"/>
                <w:szCs w:val="21"/>
              </w:rPr>
              <w:t>75,000,000</w:t>
            </w:r>
            <w:r w:rsidRPr="00176D7D">
              <w:rPr>
                <w:rFonts w:ascii="Times New Roman" w:hAnsi="Times New Roman" w:cs="Times New Roman"/>
                <w:sz w:val="21"/>
                <w:szCs w:val="21"/>
              </w:rPr>
              <w:t>)</w:t>
            </w:r>
          </w:p>
        </w:tc>
        <w:tc>
          <w:tcPr>
            <w:tcW w:w="1560" w:type="dxa"/>
            <w:vAlign w:val="bottom"/>
          </w:tcPr>
          <w:p w:rsidR="00277117" w:rsidRPr="00176D7D" w:rsidRDefault="00FE4618"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559" w:type="dxa"/>
            <w:vAlign w:val="bottom"/>
          </w:tcPr>
          <w:p w:rsidR="00277117" w:rsidRPr="00176D7D" w:rsidRDefault="00730225" w:rsidP="0027711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r w:rsidR="00277117" w:rsidRPr="00176D7D">
              <w:rPr>
                <w:rFonts w:ascii="Times New Roman" w:hAnsi="Times New Roman" w:cs="Times New Roman"/>
                <w:sz w:val="21"/>
                <w:szCs w:val="21"/>
              </w:rPr>
              <w:t>75,000,000</w:t>
            </w:r>
            <w:r w:rsidRPr="00176D7D">
              <w:rPr>
                <w:rFonts w:ascii="Times New Roman" w:hAnsi="Times New Roman" w:cs="Times New Roman"/>
                <w:sz w:val="21"/>
                <w:szCs w:val="21"/>
              </w:rPr>
              <w:t>)</w:t>
            </w:r>
          </w:p>
        </w:tc>
      </w:tr>
      <w:tr w:rsidR="00277117" w:rsidRPr="00176D7D" w:rsidTr="009E2D1A">
        <w:trPr>
          <w:trHeight w:val="365"/>
        </w:trPr>
        <w:tc>
          <w:tcPr>
            <w:tcW w:w="3132" w:type="dxa"/>
            <w:vAlign w:val="bottom"/>
          </w:tcPr>
          <w:p w:rsidR="00277117" w:rsidRPr="00176D7D" w:rsidRDefault="00277117" w:rsidP="00730225">
            <w:pPr>
              <w:tabs>
                <w:tab w:val="left" w:pos="900"/>
              </w:tabs>
              <w:ind w:left="331" w:right="28" w:hanging="142"/>
              <w:jc w:val="left"/>
              <w:rPr>
                <w:rFonts w:ascii="Times New Roman" w:hAnsi="Times New Roman" w:cs="Angsana New" w:hint="cs"/>
                <w:sz w:val="21"/>
                <w:szCs w:val="26"/>
              </w:rPr>
            </w:pPr>
            <w:r w:rsidRPr="00176D7D">
              <w:rPr>
                <w:rFonts w:ascii="Times New Roman" w:hAnsi="Times New Roman" w:cs="Angsana New"/>
                <w:sz w:val="21"/>
                <w:szCs w:val="26"/>
              </w:rPr>
              <w:t>Debentures</w:t>
            </w:r>
          </w:p>
        </w:tc>
        <w:tc>
          <w:tcPr>
            <w:tcW w:w="284" w:type="dxa"/>
            <w:vAlign w:val="bottom"/>
          </w:tcPr>
          <w:p w:rsidR="00277117" w:rsidRPr="00176D7D" w:rsidRDefault="00277117" w:rsidP="00277117">
            <w:pPr>
              <w:tabs>
                <w:tab w:val="left" w:pos="360"/>
                <w:tab w:val="left" w:pos="900"/>
              </w:tabs>
              <w:ind w:right="28"/>
              <w:jc w:val="center"/>
              <w:rPr>
                <w:rFonts w:ascii="Times New Roman" w:hAnsi="Times New Roman" w:cs="Times New Roman"/>
                <w:sz w:val="21"/>
                <w:szCs w:val="21"/>
                <w:lang w:eastAsia="ja-JP"/>
              </w:rPr>
            </w:pPr>
          </w:p>
        </w:tc>
        <w:tc>
          <w:tcPr>
            <w:tcW w:w="1559" w:type="dxa"/>
            <w:vAlign w:val="bottom"/>
          </w:tcPr>
          <w:p w:rsidR="00277117" w:rsidRPr="00176D7D" w:rsidRDefault="00FE4618" w:rsidP="00297C4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(794,000,000)</w:t>
            </w:r>
          </w:p>
        </w:tc>
        <w:tc>
          <w:tcPr>
            <w:tcW w:w="1559" w:type="dxa"/>
            <w:vAlign w:val="bottom"/>
          </w:tcPr>
          <w:p w:rsidR="00277117" w:rsidRPr="00176D7D" w:rsidRDefault="00730225" w:rsidP="00297C4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r w:rsidR="00277117" w:rsidRPr="00176D7D">
              <w:rPr>
                <w:rFonts w:ascii="Times New Roman" w:hAnsi="Times New Roman" w:cs="Times New Roman"/>
                <w:sz w:val="21"/>
                <w:szCs w:val="21"/>
              </w:rPr>
              <w:t>800,000,000</w:t>
            </w:r>
            <w:r w:rsidRPr="00176D7D">
              <w:rPr>
                <w:rFonts w:ascii="Times New Roman" w:hAnsi="Times New Roman" w:cs="Times New Roman"/>
                <w:sz w:val="21"/>
                <w:szCs w:val="21"/>
              </w:rPr>
              <w:t>)</w:t>
            </w:r>
          </w:p>
        </w:tc>
        <w:tc>
          <w:tcPr>
            <w:tcW w:w="1560" w:type="dxa"/>
            <w:vAlign w:val="bottom"/>
          </w:tcPr>
          <w:p w:rsidR="00277117" w:rsidRPr="00176D7D" w:rsidRDefault="00730225" w:rsidP="00297C4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r w:rsidR="00FE4618" w:rsidRPr="00176D7D">
              <w:rPr>
                <w:rFonts w:ascii="Times New Roman" w:hAnsi="Times New Roman" w:cs="Times New Roman"/>
                <w:sz w:val="21"/>
                <w:szCs w:val="21"/>
              </w:rPr>
              <w:t>794,000,000</w:t>
            </w:r>
            <w:r w:rsidRPr="00176D7D">
              <w:rPr>
                <w:rFonts w:ascii="Times New Roman" w:hAnsi="Times New Roman" w:cs="Times New Roman"/>
                <w:sz w:val="21"/>
                <w:szCs w:val="21"/>
              </w:rPr>
              <w:t>)</w:t>
            </w:r>
          </w:p>
        </w:tc>
        <w:tc>
          <w:tcPr>
            <w:tcW w:w="1559" w:type="dxa"/>
            <w:vAlign w:val="bottom"/>
          </w:tcPr>
          <w:p w:rsidR="00277117" w:rsidRPr="00176D7D" w:rsidRDefault="00730225" w:rsidP="00297C4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r w:rsidR="00277117" w:rsidRPr="00176D7D">
              <w:rPr>
                <w:rFonts w:ascii="Times New Roman" w:hAnsi="Times New Roman" w:cs="Times New Roman"/>
                <w:sz w:val="21"/>
                <w:szCs w:val="21"/>
              </w:rPr>
              <w:t>800,000,000</w:t>
            </w:r>
            <w:r w:rsidRPr="00176D7D">
              <w:rPr>
                <w:rFonts w:ascii="Times New Roman" w:hAnsi="Times New Roman" w:cs="Times New Roman"/>
                <w:sz w:val="21"/>
                <w:szCs w:val="21"/>
              </w:rPr>
              <w:t>)</w:t>
            </w:r>
          </w:p>
        </w:tc>
      </w:tr>
      <w:tr w:rsidR="00277117" w:rsidRPr="00176D7D" w:rsidTr="009E2D1A">
        <w:trPr>
          <w:trHeight w:val="365"/>
        </w:trPr>
        <w:tc>
          <w:tcPr>
            <w:tcW w:w="3132" w:type="dxa"/>
            <w:vAlign w:val="bottom"/>
          </w:tcPr>
          <w:p w:rsidR="00277117" w:rsidRPr="00176D7D" w:rsidRDefault="00277117" w:rsidP="00730225">
            <w:pPr>
              <w:tabs>
                <w:tab w:val="left" w:pos="900"/>
              </w:tabs>
              <w:ind w:left="331" w:right="28" w:hanging="142"/>
              <w:jc w:val="left"/>
              <w:rPr>
                <w:rFonts w:ascii="Times New Roman" w:hAnsi="Times New Roman" w:cs="Cordia New" w:hint="cs"/>
                <w:sz w:val="21"/>
                <w:szCs w:val="21"/>
                <w:cs/>
              </w:rPr>
            </w:pPr>
            <w:r w:rsidRPr="00176D7D">
              <w:rPr>
                <w:rFonts w:ascii="Times New Roman" w:hAnsi="Times New Roman" w:cs="Angsana New"/>
                <w:sz w:val="21"/>
                <w:szCs w:val="26"/>
              </w:rPr>
              <w:t>Total current portion of long - term</w:t>
            </w:r>
          </w:p>
        </w:tc>
        <w:tc>
          <w:tcPr>
            <w:tcW w:w="284" w:type="dxa"/>
            <w:vAlign w:val="bottom"/>
          </w:tcPr>
          <w:p w:rsidR="00277117" w:rsidRPr="00176D7D" w:rsidRDefault="00277117" w:rsidP="00277117">
            <w:pPr>
              <w:tabs>
                <w:tab w:val="left" w:pos="360"/>
                <w:tab w:val="left" w:pos="900"/>
              </w:tabs>
              <w:ind w:right="28"/>
              <w:jc w:val="center"/>
              <w:rPr>
                <w:rFonts w:ascii="Times New Roman" w:hAnsi="Times New Roman" w:cs="Times New Roman"/>
                <w:sz w:val="21"/>
                <w:szCs w:val="21"/>
                <w:lang w:eastAsia="ja-JP"/>
              </w:rPr>
            </w:pPr>
          </w:p>
        </w:tc>
        <w:tc>
          <w:tcPr>
            <w:tcW w:w="1559" w:type="dxa"/>
            <w:vAlign w:val="bottom"/>
          </w:tcPr>
          <w:p w:rsidR="00277117" w:rsidRPr="00176D7D" w:rsidRDefault="00FE4618" w:rsidP="0027711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(796,001,000)</w:t>
            </w:r>
          </w:p>
        </w:tc>
        <w:tc>
          <w:tcPr>
            <w:tcW w:w="1559" w:type="dxa"/>
            <w:vAlign w:val="bottom"/>
          </w:tcPr>
          <w:p w:rsidR="00277117" w:rsidRPr="00176D7D" w:rsidRDefault="00730225" w:rsidP="0027711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r w:rsidR="00277117" w:rsidRPr="00176D7D">
              <w:rPr>
                <w:rFonts w:ascii="Times New Roman" w:hAnsi="Times New Roman" w:cs="Times New Roman"/>
                <w:sz w:val="21"/>
                <w:szCs w:val="21"/>
              </w:rPr>
              <w:t>877,000,000</w:t>
            </w:r>
            <w:r w:rsidRPr="00176D7D">
              <w:rPr>
                <w:rFonts w:ascii="Times New Roman" w:hAnsi="Times New Roman" w:cs="Times New Roman"/>
                <w:sz w:val="21"/>
                <w:szCs w:val="21"/>
              </w:rPr>
              <w:t>)</w:t>
            </w:r>
          </w:p>
        </w:tc>
        <w:tc>
          <w:tcPr>
            <w:tcW w:w="1560" w:type="dxa"/>
            <w:vAlign w:val="bottom"/>
          </w:tcPr>
          <w:p w:rsidR="00277117" w:rsidRPr="00176D7D" w:rsidRDefault="00730225" w:rsidP="0027711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r w:rsidR="00FE4618" w:rsidRPr="00176D7D">
              <w:rPr>
                <w:rFonts w:ascii="Times New Roman" w:hAnsi="Times New Roman" w:cs="Times New Roman"/>
                <w:sz w:val="21"/>
                <w:szCs w:val="21"/>
              </w:rPr>
              <w:t>794,000,000</w:t>
            </w:r>
            <w:r w:rsidRPr="00176D7D">
              <w:rPr>
                <w:rFonts w:ascii="Times New Roman" w:hAnsi="Times New Roman" w:cs="Times New Roman"/>
                <w:sz w:val="21"/>
                <w:szCs w:val="21"/>
              </w:rPr>
              <w:t>)</w:t>
            </w:r>
          </w:p>
        </w:tc>
        <w:tc>
          <w:tcPr>
            <w:tcW w:w="1559" w:type="dxa"/>
            <w:vAlign w:val="bottom"/>
          </w:tcPr>
          <w:p w:rsidR="00277117" w:rsidRPr="00176D7D" w:rsidRDefault="00730225" w:rsidP="0027711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r w:rsidR="00277117" w:rsidRPr="00176D7D">
              <w:rPr>
                <w:rFonts w:ascii="Times New Roman" w:hAnsi="Times New Roman" w:cs="Times New Roman"/>
                <w:sz w:val="21"/>
                <w:szCs w:val="21"/>
              </w:rPr>
              <w:t>875,000,000</w:t>
            </w:r>
            <w:r w:rsidRPr="00176D7D">
              <w:rPr>
                <w:rFonts w:ascii="Times New Roman" w:hAnsi="Times New Roman" w:cs="Times New Roman"/>
                <w:sz w:val="21"/>
                <w:szCs w:val="21"/>
              </w:rPr>
              <w:t>)</w:t>
            </w:r>
          </w:p>
        </w:tc>
      </w:tr>
      <w:tr w:rsidR="00277117" w:rsidRPr="00176D7D" w:rsidTr="009E2D1A">
        <w:trPr>
          <w:trHeight w:val="365"/>
        </w:trPr>
        <w:tc>
          <w:tcPr>
            <w:tcW w:w="3132" w:type="dxa"/>
            <w:vAlign w:val="bottom"/>
          </w:tcPr>
          <w:p w:rsidR="00277117" w:rsidRPr="00176D7D" w:rsidRDefault="00277117" w:rsidP="00277117">
            <w:pPr>
              <w:tabs>
                <w:tab w:val="left" w:pos="900"/>
              </w:tabs>
              <w:ind w:left="331" w:right="28" w:hanging="331"/>
              <w:jc w:val="left"/>
              <w:rPr>
                <w:rFonts w:ascii="Times New Roman" w:hAnsi="Times New Roman" w:cs="Cordia New" w:hint="cs"/>
                <w:sz w:val="21"/>
                <w:szCs w:val="21"/>
                <w:cs/>
              </w:rPr>
            </w:pPr>
            <w:r w:rsidRPr="00176D7D">
              <w:rPr>
                <w:rFonts w:ascii="Times New Roman" w:hAnsi="Times New Roman" w:cs="Angsana New"/>
                <w:sz w:val="21"/>
                <w:szCs w:val="26"/>
              </w:rPr>
              <w:t>Long-term loans - net</w:t>
            </w:r>
          </w:p>
        </w:tc>
        <w:tc>
          <w:tcPr>
            <w:tcW w:w="284" w:type="dxa"/>
            <w:vAlign w:val="bottom"/>
          </w:tcPr>
          <w:p w:rsidR="00277117" w:rsidRPr="00176D7D" w:rsidRDefault="00277117" w:rsidP="00277117">
            <w:pPr>
              <w:tabs>
                <w:tab w:val="left" w:pos="360"/>
                <w:tab w:val="left" w:pos="900"/>
              </w:tabs>
              <w:ind w:right="28"/>
              <w:jc w:val="center"/>
              <w:rPr>
                <w:rFonts w:ascii="Times New Roman" w:hAnsi="Times New Roman" w:cs="Times New Roman"/>
                <w:sz w:val="21"/>
                <w:szCs w:val="21"/>
                <w:lang w:eastAsia="ja-JP"/>
              </w:rPr>
            </w:pPr>
          </w:p>
        </w:tc>
        <w:tc>
          <w:tcPr>
            <w:tcW w:w="1559" w:type="dxa"/>
            <w:vAlign w:val="bottom"/>
          </w:tcPr>
          <w:p w:rsidR="00277117" w:rsidRPr="00176D7D" w:rsidRDefault="00FE4618" w:rsidP="00277117">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3,904,000,000</w:t>
            </w:r>
          </w:p>
        </w:tc>
        <w:tc>
          <w:tcPr>
            <w:tcW w:w="1559" w:type="dxa"/>
            <w:vAlign w:val="bottom"/>
          </w:tcPr>
          <w:p w:rsidR="00277117" w:rsidRPr="00176D7D" w:rsidRDefault="00277117" w:rsidP="00277117">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2,405,000,000</w:t>
            </w:r>
          </w:p>
        </w:tc>
        <w:tc>
          <w:tcPr>
            <w:tcW w:w="1560" w:type="dxa"/>
            <w:vAlign w:val="bottom"/>
          </w:tcPr>
          <w:p w:rsidR="00277117" w:rsidRPr="00176D7D" w:rsidRDefault="00FE4618" w:rsidP="00277117">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3,900,000,000</w:t>
            </w:r>
          </w:p>
        </w:tc>
        <w:tc>
          <w:tcPr>
            <w:tcW w:w="1559" w:type="dxa"/>
            <w:vAlign w:val="bottom"/>
          </w:tcPr>
          <w:p w:rsidR="00277117" w:rsidRPr="00176D7D" w:rsidRDefault="00277117" w:rsidP="00277117">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cs/>
              </w:rPr>
            </w:pPr>
            <w:r w:rsidRPr="00176D7D">
              <w:rPr>
                <w:rFonts w:ascii="Times New Roman" w:hAnsi="Times New Roman" w:cs="Times New Roman"/>
                <w:sz w:val="21"/>
                <w:szCs w:val="21"/>
              </w:rPr>
              <w:t>2,400,000,000</w:t>
            </w:r>
          </w:p>
        </w:tc>
      </w:tr>
    </w:tbl>
    <w:p w:rsidR="00850B56" w:rsidRPr="00176D7D" w:rsidRDefault="00850B56" w:rsidP="006F4445">
      <w:pPr>
        <w:ind w:left="426" w:right="28"/>
        <w:rPr>
          <w:rFonts w:ascii="Times New Roman" w:hAnsi="Times New Roman" w:cs="Times New Roman"/>
          <w:snapToGrid w:val="0"/>
          <w:sz w:val="21"/>
          <w:szCs w:val="21"/>
          <w:u w:val="single"/>
          <w:lang w:eastAsia="th-TH"/>
        </w:rPr>
      </w:pPr>
    </w:p>
    <w:p w:rsidR="000D61BA" w:rsidRPr="00176D7D" w:rsidRDefault="00730225" w:rsidP="006F4445">
      <w:pPr>
        <w:ind w:left="426" w:right="28"/>
        <w:rPr>
          <w:rFonts w:ascii="Times New Roman" w:hAnsi="Times New Roman" w:cs="Times New Roman"/>
          <w:snapToGrid w:val="0"/>
          <w:sz w:val="21"/>
          <w:szCs w:val="21"/>
          <w:u w:val="single"/>
          <w:lang w:eastAsia="th-TH"/>
        </w:rPr>
      </w:pPr>
      <w:r w:rsidRPr="00176D7D">
        <w:rPr>
          <w:rFonts w:ascii="Times New Roman" w:hAnsi="Times New Roman" w:cs="Times New Roman"/>
          <w:snapToGrid w:val="0"/>
          <w:sz w:val="21"/>
          <w:szCs w:val="21"/>
          <w:u w:val="single"/>
          <w:lang w:eastAsia="th-TH"/>
        </w:rPr>
        <w:t>LONG -</w:t>
      </w:r>
      <w:r w:rsidR="000D61BA" w:rsidRPr="00176D7D">
        <w:rPr>
          <w:rFonts w:ascii="Times New Roman" w:hAnsi="Times New Roman" w:cs="Times New Roman"/>
          <w:snapToGrid w:val="0"/>
          <w:sz w:val="21"/>
          <w:szCs w:val="21"/>
          <w:u w:val="single"/>
          <w:lang w:eastAsia="th-TH"/>
        </w:rPr>
        <w:t xml:space="preserve"> TERM PROMISSORY NOTES </w:t>
      </w:r>
    </w:p>
    <w:p w:rsidR="00DF2547" w:rsidRPr="00176D7D" w:rsidRDefault="000D61BA" w:rsidP="00730225">
      <w:pPr>
        <w:spacing w:before="120" w:after="120"/>
        <w:ind w:left="425" w:right="28"/>
        <w:rPr>
          <w:rFonts w:ascii="Times New Roman" w:hAnsi="Times New Roman" w:cs="Cordia New" w:hint="cs"/>
          <w:snapToGrid w:val="0"/>
          <w:sz w:val="21"/>
          <w:szCs w:val="21"/>
          <w:cs/>
          <w:lang w:eastAsia="th-TH"/>
        </w:rPr>
      </w:pPr>
      <w:r w:rsidRPr="00176D7D">
        <w:rPr>
          <w:rFonts w:ascii="Times New Roman" w:hAnsi="Times New Roman" w:cs="Times New Roman"/>
          <w:snapToGrid w:val="0"/>
          <w:sz w:val="21"/>
          <w:szCs w:val="21"/>
          <w:lang w:eastAsia="th-TH"/>
        </w:rPr>
        <w:t xml:space="preserve">As at </w:t>
      </w:r>
      <w:r w:rsidR="006114D0" w:rsidRPr="00176D7D">
        <w:rPr>
          <w:rFonts w:ascii="Times New Roman" w:hAnsi="Times New Roman" w:cs="Times New Roman"/>
          <w:snapToGrid w:val="0"/>
          <w:sz w:val="21"/>
          <w:szCs w:val="21"/>
          <w:lang w:eastAsia="th-TH"/>
        </w:rPr>
        <w:t>March 31, 2018</w:t>
      </w:r>
      <w:r w:rsidRPr="00176D7D">
        <w:rPr>
          <w:rFonts w:ascii="Times New Roman" w:hAnsi="Times New Roman" w:cs="Times New Roman"/>
          <w:snapToGrid w:val="0"/>
          <w:sz w:val="21"/>
          <w:szCs w:val="21"/>
          <w:lang w:eastAsia="th-TH"/>
        </w:rPr>
        <w:t>, a</w:t>
      </w:r>
      <w:r w:rsidR="006114D0" w:rsidRPr="00176D7D">
        <w:rPr>
          <w:rFonts w:ascii="Times New Roman" w:hAnsi="Times New Roman" w:cs="Times New Roman"/>
          <w:snapToGrid w:val="0"/>
          <w:sz w:val="21"/>
          <w:szCs w:val="21"/>
          <w:lang w:eastAsia="th-TH"/>
        </w:rPr>
        <w:t xml:space="preserve"> subsidiary has company issued </w:t>
      </w:r>
      <w:r w:rsidR="009A7E70" w:rsidRPr="00176D7D">
        <w:rPr>
          <w:rFonts w:ascii="Times New Roman" w:hAnsi="Times New Roman" w:cs="Times New Roman"/>
          <w:snapToGrid w:val="0"/>
          <w:sz w:val="21"/>
          <w:szCs w:val="21"/>
          <w:lang w:eastAsia="th-TH"/>
        </w:rPr>
        <w:t>6</w:t>
      </w:r>
      <w:r w:rsidRPr="00176D7D">
        <w:rPr>
          <w:rFonts w:ascii="Times New Roman" w:hAnsi="Times New Roman" w:cs="Times New Roman"/>
          <w:snapToGrid w:val="0"/>
          <w:sz w:val="21"/>
          <w:szCs w:val="21"/>
          <w:lang w:eastAsia="th-TH"/>
        </w:rPr>
        <w:t xml:space="preserve"> promissory notes by financia</w:t>
      </w:r>
      <w:r w:rsidR="006114D0" w:rsidRPr="00176D7D">
        <w:rPr>
          <w:rFonts w:ascii="Times New Roman" w:hAnsi="Times New Roman" w:cs="Times New Roman"/>
          <w:snapToGrid w:val="0"/>
          <w:sz w:val="21"/>
          <w:szCs w:val="21"/>
          <w:lang w:eastAsia="th-TH"/>
        </w:rPr>
        <w:t>l institutions, amount of Ba</w:t>
      </w:r>
      <w:r w:rsidR="00FA6B90">
        <w:rPr>
          <w:rFonts w:ascii="Times New Roman" w:hAnsi="Times New Roman" w:cs="Times New Roman"/>
          <w:snapToGrid w:val="0"/>
          <w:sz w:val="21"/>
          <w:szCs w:val="21"/>
          <w:lang w:eastAsia="th-TH"/>
        </w:rPr>
        <w:t>ht</w:t>
      </w:r>
      <w:r w:rsidR="006114D0" w:rsidRPr="00176D7D">
        <w:rPr>
          <w:rFonts w:ascii="Times New Roman" w:hAnsi="Times New Roman" w:cs="Times New Roman"/>
          <w:snapToGrid w:val="0"/>
          <w:sz w:val="21"/>
          <w:szCs w:val="21"/>
          <w:lang w:eastAsia="th-TH"/>
        </w:rPr>
        <w:t xml:space="preserve"> </w:t>
      </w:r>
      <w:r w:rsidR="009A7E70" w:rsidRPr="00176D7D">
        <w:rPr>
          <w:rFonts w:ascii="Times New Roman" w:hAnsi="Times New Roman" w:cs="Times New Roman"/>
          <w:snapToGrid w:val="0"/>
          <w:sz w:val="21"/>
          <w:szCs w:val="21"/>
          <w:lang w:eastAsia="th-TH"/>
        </w:rPr>
        <w:t>6</w:t>
      </w:r>
      <w:r w:rsidRPr="00176D7D">
        <w:rPr>
          <w:rFonts w:ascii="Times New Roman" w:hAnsi="Times New Roman" w:cs="Times New Roman"/>
          <w:snapToGrid w:val="0"/>
          <w:sz w:val="21"/>
          <w:szCs w:val="21"/>
          <w:lang w:eastAsia="th-TH"/>
        </w:rPr>
        <w:t xml:space="preserve"> million interest rate 4% per annum, due every si</w:t>
      </w:r>
      <w:r w:rsidR="009A7E70" w:rsidRPr="00176D7D">
        <w:rPr>
          <w:rFonts w:ascii="Times New Roman" w:hAnsi="Times New Roman" w:cs="Times New Roman"/>
          <w:snapToGrid w:val="0"/>
          <w:sz w:val="21"/>
          <w:szCs w:val="21"/>
          <w:lang w:eastAsia="th-TH"/>
        </w:rPr>
        <w:t xml:space="preserve">x-months, beginning </w:t>
      </w:r>
      <w:r w:rsidR="0044240B" w:rsidRPr="00176D7D">
        <w:rPr>
          <w:rFonts w:ascii="Times New Roman" w:hAnsi="Times New Roman" w:cs="Times New Roman"/>
          <w:snapToGrid w:val="0"/>
          <w:sz w:val="21"/>
          <w:szCs w:val="21"/>
          <w:lang w:eastAsia="th-TH"/>
        </w:rPr>
        <w:t xml:space="preserve">July </w:t>
      </w:r>
      <w:r w:rsidR="009A7E70" w:rsidRPr="00176D7D">
        <w:rPr>
          <w:rFonts w:ascii="Times New Roman" w:hAnsi="Times New Roman" w:cs="Times New Roman"/>
          <w:snapToGrid w:val="0"/>
          <w:sz w:val="21"/>
          <w:szCs w:val="21"/>
          <w:lang w:eastAsia="th-TH"/>
        </w:rPr>
        <w:t>2018</w:t>
      </w:r>
      <w:r w:rsidRPr="00176D7D">
        <w:rPr>
          <w:rFonts w:ascii="Times New Roman" w:hAnsi="Times New Roman" w:cs="Times New Roman"/>
          <w:snapToGrid w:val="0"/>
          <w:sz w:val="21"/>
          <w:szCs w:val="21"/>
          <w:lang w:eastAsia="th-TH"/>
        </w:rPr>
        <w:t>, the credit facility is guaranteed by the Thai Credit Guarantee Corporation.</w:t>
      </w:r>
    </w:p>
    <w:p w:rsidR="008A17C4" w:rsidRPr="00176D7D" w:rsidRDefault="008A17C4" w:rsidP="001917DB">
      <w:pPr>
        <w:spacing w:before="240"/>
        <w:ind w:left="425" w:right="28"/>
        <w:jc w:val="left"/>
        <w:rPr>
          <w:rFonts w:ascii="Times New Roman" w:hAnsi="Times New Roman" w:cs="Times New Roman"/>
          <w:sz w:val="21"/>
          <w:szCs w:val="21"/>
          <w:u w:val="single"/>
        </w:rPr>
      </w:pPr>
      <w:r w:rsidRPr="00176D7D">
        <w:rPr>
          <w:rFonts w:ascii="Times New Roman" w:hAnsi="Times New Roman" w:cs="Times New Roman"/>
          <w:sz w:val="21"/>
          <w:szCs w:val="21"/>
          <w:u w:val="single"/>
        </w:rPr>
        <w:t xml:space="preserve">LOANS FROM FINANCIAL INSTITUTIONS </w:t>
      </w:r>
    </w:p>
    <w:p w:rsidR="00C32ED9" w:rsidRPr="00176D7D" w:rsidRDefault="00730225" w:rsidP="001917DB">
      <w:pPr>
        <w:spacing w:before="240"/>
        <w:ind w:left="425" w:right="28"/>
        <w:jc w:val="left"/>
        <w:rPr>
          <w:rFonts w:ascii="Times New Roman" w:hAnsi="Times New Roman" w:cs="Times New Roman"/>
          <w:sz w:val="21"/>
          <w:szCs w:val="21"/>
        </w:rPr>
      </w:pPr>
      <w:r w:rsidRPr="00176D7D">
        <w:rPr>
          <w:rFonts w:ascii="Times New Roman" w:hAnsi="Times New Roman" w:cs="Times New Roman"/>
          <w:sz w:val="21"/>
          <w:szCs w:val="21"/>
        </w:rPr>
        <w:t>Change in long -</w:t>
      </w:r>
      <w:r w:rsidR="00C32ED9" w:rsidRPr="00176D7D">
        <w:rPr>
          <w:rFonts w:ascii="Times New Roman" w:hAnsi="Times New Roman" w:cs="Times New Roman"/>
          <w:sz w:val="21"/>
          <w:szCs w:val="21"/>
        </w:rPr>
        <w:t xml:space="preserve"> term</w:t>
      </w:r>
      <w:r w:rsidR="00B533A4" w:rsidRPr="00176D7D">
        <w:rPr>
          <w:rFonts w:ascii="Times New Roman" w:hAnsi="Times New Roman" w:cs="Times New Roman"/>
          <w:sz w:val="21"/>
          <w:szCs w:val="21"/>
        </w:rPr>
        <w:t xml:space="preserve"> </w:t>
      </w:r>
      <w:r w:rsidR="00C32ED9" w:rsidRPr="00176D7D">
        <w:rPr>
          <w:rFonts w:ascii="Times New Roman" w:hAnsi="Times New Roman" w:cs="Times New Roman"/>
          <w:sz w:val="21"/>
          <w:szCs w:val="21"/>
        </w:rPr>
        <w:t>loan</w:t>
      </w:r>
      <w:r w:rsidR="0078211E">
        <w:rPr>
          <w:rFonts w:ascii="Times New Roman" w:hAnsi="Times New Roman" w:cs="Times New Roman"/>
          <w:sz w:val="21"/>
          <w:szCs w:val="21"/>
        </w:rPr>
        <w:t>s</w:t>
      </w:r>
      <w:r w:rsidR="00C32ED9" w:rsidRPr="00176D7D">
        <w:rPr>
          <w:rFonts w:ascii="Times New Roman" w:hAnsi="Times New Roman" w:cs="Times New Roman"/>
          <w:sz w:val="21"/>
          <w:szCs w:val="21"/>
        </w:rPr>
        <w:t xml:space="preserve"> in </w:t>
      </w:r>
      <w:r w:rsidR="00091F93" w:rsidRPr="00176D7D">
        <w:rPr>
          <w:rFonts w:ascii="Times New Roman" w:hAnsi="Times New Roman" w:cs="Times New Roman"/>
          <w:sz w:val="21"/>
          <w:szCs w:val="21"/>
        </w:rPr>
        <w:t xml:space="preserve">for </w:t>
      </w:r>
      <w:r w:rsidR="000D2B08" w:rsidRPr="00176D7D">
        <w:rPr>
          <w:rFonts w:ascii="Times New Roman" w:hAnsi="Times New Roman" w:cs="Times New Roman"/>
          <w:sz w:val="21"/>
          <w:szCs w:val="21"/>
        </w:rPr>
        <w:t xml:space="preserve">the </w:t>
      </w:r>
      <w:r w:rsidR="006114D0" w:rsidRPr="00176D7D">
        <w:rPr>
          <w:rFonts w:ascii="Times New Roman" w:hAnsi="Times New Roman" w:cs="Times New Roman"/>
          <w:sz w:val="21"/>
          <w:szCs w:val="21"/>
        </w:rPr>
        <w:t>three</w:t>
      </w:r>
      <w:r w:rsidR="00C32ED9" w:rsidRPr="00176D7D">
        <w:rPr>
          <w:rFonts w:ascii="Times New Roman" w:hAnsi="Times New Roman" w:cs="Times New Roman"/>
          <w:sz w:val="21"/>
          <w:szCs w:val="21"/>
        </w:rPr>
        <w:t xml:space="preserve">-month period ended </w:t>
      </w:r>
      <w:r w:rsidR="006114D0" w:rsidRPr="00176D7D">
        <w:rPr>
          <w:rFonts w:ascii="Times New Roman" w:hAnsi="Times New Roman" w:cs="Times New Roman"/>
          <w:sz w:val="21"/>
          <w:szCs w:val="21"/>
        </w:rPr>
        <w:t>March 31</w:t>
      </w:r>
      <w:r w:rsidR="00C32ED9" w:rsidRPr="00176D7D">
        <w:rPr>
          <w:rFonts w:ascii="Times New Roman" w:hAnsi="Times New Roman" w:cs="Times New Roman"/>
          <w:sz w:val="21"/>
          <w:szCs w:val="21"/>
        </w:rPr>
        <w:t>, 201</w:t>
      </w:r>
      <w:r w:rsidR="006114D0" w:rsidRPr="00176D7D">
        <w:rPr>
          <w:rFonts w:ascii="Times New Roman" w:hAnsi="Times New Roman" w:cs="Times New Roman"/>
          <w:snapToGrid w:val="0"/>
          <w:sz w:val="21"/>
          <w:szCs w:val="21"/>
          <w:lang w:eastAsia="th-TH"/>
        </w:rPr>
        <w:t>8</w:t>
      </w:r>
      <w:r w:rsidR="00C32ED9" w:rsidRPr="00176D7D">
        <w:rPr>
          <w:rFonts w:ascii="Times New Roman" w:hAnsi="Times New Roman" w:cs="Times New Roman"/>
          <w:snapToGrid w:val="0"/>
          <w:sz w:val="21"/>
          <w:szCs w:val="21"/>
          <w:lang w:eastAsia="th-TH"/>
        </w:rPr>
        <w:t xml:space="preserve"> </w:t>
      </w:r>
      <w:r w:rsidR="00C32ED9" w:rsidRPr="00176D7D">
        <w:rPr>
          <w:rFonts w:ascii="Times New Roman" w:hAnsi="Times New Roman" w:cs="Times New Roman"/>
          <w:sz w:val="21"/>
          <w:szCs w:val="21"/>
        </w:rPr>
        <w:t>are as follows:</w:t>
      </w:r>
    </w:p>
    <w:tbl>
      <w:tblPr>
        <w:tblW w:w="9592" w:type="dxa"/>
        <w:tblInd w:w="392" w:type="dxa"/>
        <w:tblLayout w:type="fixed"/>
        <w:tblLook w:val="0000" w:firstRow="0" w:lastRow="0" w:firstColumn="0" w:lastColumn="0" w:noHBand="0" w:noVBand="0"/>
      </w:tblPr>
      <w:tblGrid>
        <w:gridCol w:w="5245"/>
        <w:gridCol w:w="2173"/>
        <w:gridCol w:w="2174"/>
      </w:tblGrid>
      <w:tr w:rsidR="00C32ED9" w:rsidRPr="00176D7D" w:rsidTr="00960F6D">
        <w:trPr>
          <w:trHeight w:val="338"/>
        </w:trPr>
        <w:tc>
          <w:tcPr>
            <w:tcW w:w="5245" w:type="dxa"/>
          </w:tcPr>
          <w:p w:rsidR="00C32ED9" w:rsidRPr="00176D7D" w:rsidRDefault="00C32ED9" w:rsidP="006F4445">
            <w:pPr>
              <w:tabs>
                <w:tab w:val="right" w:pos="8100"/>
              </w:tabs>
              <w:spacing w:line="340" w:lineRule="exact"/>
              <w:ind w:right="0"/>
              <w:rPr>
                <w:rFonts w:ascii="Times New Roman" w:hAnsi="Times New Roman" w:cs="Times New Roman"/>
                <w:b/>
                <w:bCs/>
                <w:sz w:val="21"/>
                <w:szCs w:val="21"/>
                <w:cs/>
              </w:rPr>
            </w:pPr>
          </w:p>
        </w:tc>
        <w:tc>
          <w:tcPr>
            <w:tcW w:w="4347" w:type="dxa"/>
            <w:gridSpan w:val="2"/>
          </w:tcPr>
          <w:p w:rsidR="00C32ED9" w:rsidRPr="00176D7D" w:rsidRDefault="009A7E70" w:rsidP="009A7E70">
            <w:pPr>
              <w:pBdr>
                <w:bottom w:val="single" w:sz="4" w:space="1" w:color="auto"/>
              </w:pBdr>
              <w:tabs>
                <w:tab w:val="right" w:pos="8100"/>
              </w:tabs>
              <w:spacing w:line="340" w:lineRule="exact"/>
              <w:ind w:right="0"/>
              <w:jc w:val="right"/>
              <w:rPr>
                <w:rFonts w:ascii="Times New Roman" w:hAnsi="Times New Roman" w:cs="Times New Roman"/>
                <w:b/>
                <w:bCs/>
                <w:sz w:val="21"/>
                <w:szCs w:val="21"/>
                <w:cs/>
              </w:rPr>
            </w:pPr>
            <w:r w:rsidRPr="00176D7D">
              <w:rPr>
                <w:rFonts w:ascii="Times New Roman" w:hAnsi="Times New Roman" w:cs="Times New Roman"/>
                <w:b/>
                <w:bCs/>
                <w:sz w:val="20"/>
                <w:szCs w:val="20"/>
              </w:rPr>
              <w:t>(Unit : Baht)</w:t>
            </w:r>
          </w:p>
        </w:tc>
      </w:tr>
      <w:tr w:rsidR="00C32ED9" w:rsidRPr="00176D7D" w:rsidTr="00960F6D">
        <w:trPr>
          <w:trHeight w:val="737"/>
        </w:trPr>
        <w:tc>
          <w:tcPr>
            <w:tcW w:w="5245" w:type="dxa"/>
            <w:vAlign w:val="bottom"/>
          </w:tcPr>
          <w:p w:rsidR="00C32ED9" w:rsidRPr="00176D7D" w:rsidRDefault="00C32ED9" w:rsidP="006F4445">
            <w:pPr>
              <w:tabs>
                <w:tab w:val="left" w:pos="2160"/>
                <w:tab w:val="right" w:pos="8100"/>
              </w:tabs>
              <w:spacing w:line="340" w:lineRule="exact"/>
              <w:ind w:left="34"/>
              <w:jc w:val="center"/>
              <w:rPr>
                <w:rFonts w:ascii="Times New Roman" w:hAnsi="Times New Roman" w:cs="Times New Roman"/>
                <w:sz w:val="21"/>
                <w:szCs w:val="21"/>
              </w:rPr>
            </w:pPr>
          </w:p>
        </w:tc>
        <w:tc>
          <w:tcPr>
            <w:tcW w:w="2173" w:type="dxa"/>
            <w:vAlign w:val="bottom"/>
          </w:tcPr>
          <w:p w:rsidR="00C32ED9" w:rsidRPr="00176D7D" w:rsidRDefault="00C32ED9" w:rsidP="006F4445">
            <w:pPr>
              <w:pBdr>
                <w:bottom w:val="single" w:sz="6" w:space="1" w:color="auto"/>
              </w:pBdr>
              <w:tabs>
                <w:tab w:val="right" w:pos="8100"/>
              </w:tabs>
              <w:spacing w:line="340" w:lineRule="exact"/>
              <w:ind w:right="-48"/>
              <w:jc w:val="center"/>
              <w:rPr>
                <w:rFonts w:ascii="Times New Roman" w:hAnsi="Times New Roman" w:cs="Times New Roman"/>
                <w:b/>
                <w:bCs/>
                <w:sz w:val="21"/>
                <w:szCs w:val="21"/>
              </w:rPr>
            </w:pPr>
            <w:r w:rsidRPr="00176D7D">
              <w:rPr>
                <w:rFonts w:ascii="Times New Roman" w:hAnsi="Times New Roman" w:cs="Times New Roman"/>
                <w:b/>
                <w:bCs/>
                <w:sz w:val="21"/>
                <w:szCs w:val="21"/>
              </w:rPr>
              <w:t>Consolidated</w:t>
            </w:r>
          </w:p>
          <w:p w:rsidR="00C32ED9" w:rsidRPr="00176D7D" w:rsidRDefault="00C32ED9" w:rsidP="006F4445">
            <w:pPr>
              <w:pBdr>
                <w:bottom w:val="single" w:sz="6" w:space="1" w:color="auto"/>
              </w:pBdr>
              <w:tabs>
                <w:tab w:val="right" w:pos="8100"/>
              </w:tabs>
              <w:spacing w:line="340" w:lineRule="exact"/>
              <w:ind w:right="-48"/>
              <w:jc w:val="center"/>
              <w:rPr>
                <w:rFonts w:ascii="Times New Roman" w:hAnsi="Times New Roman" w:cs="Times New Roman"/>
                <w:b/>
                <w:bCs/>
                <w:sz w:val="21"/>
                <w:szCs w:val="21"/>
              </w:rPr>
            </w:pPr>
            <w:r w:rsidRPr="00176D7D">
              <w:rPr>
                <w:rFonts w:ascii="Times New Roman" w:hAnsi="Times New Roman" w:cs="Times New Roman"/>
                <w:b/>
                <w:bCs/>
                <w:sz w:val="21"/>
                <w:szCs w:val="21"/>
              </w:rPr>
              <w:t>financial statements</w:t>
            </w:r>
          </w:p>
        </w:tc>
        <w:tc>
          <w:tcPr>
            <w:tcW w:w="2174" w:type="dxa"/>
            <w:vAlign w:val="bottom"/>
          </w:tcPr>
          <w:p w:rsidR="00C32ED9" w:rsidRPr="00176D7D" w:rsidRDefault="00C32ED9" w:rsidP="006F4445">
            <w:pPr>
              <w:pBdr>
                <w:bottom w:val="single" w:sz="6" w:space="1" w:color="auto"/>
              </w:pBdr>
              <w:tabs>
                <w:tab w:val="right" w:pos="8100"/>
              </w:tabs>
              <w:spacing w:line="340" w:lineRule="exact"/>
              <w:ind w:right="0"/>
              <w:jc w:val="center"/>
              <w:rPr>
                <w:rFonts w:ascii="Times New Roman" w:hAnsi="Times New Roman" w:cs="Times New Roman"/>
                <w:b/>
                <w:bCs/>
                <w:sz w:val="21"/>
                <w:szCs w:val="21"/>
              </w:rPr>
            </w:pPr>
            <w:r w:rsidRPr="00176D7D">
              <w:rPr>
                <w:rFonts w:ascii="Times New Roman" w:hAnsi="Times New Roman" w:cs="Times New Roman"/>
                <w:b/>
                <w:bCs/>
                <w:sz w:val="21"/>
                <w:szCs w:val="21"/>
              </w:rPr>
              <w:t>Separate</w:t>
            </w:r>
          </w:p>
          <w:p w:rsidR="00C32ED9" w:rsidRPr="00176D7D" w:rsidRDefault="001F4F19" w:rsidP="006F4445">
            <w:pPr>
              <w:pBdr>
                <w:bottom w:val="single" w:sz="6" w:space="1" w:color="auto"/>
              </w:pBdr>
              <w:tabs>
                <w:tab w:val="right" w:pos="8100"/>
              </w:tabs>
              <w:spacing w:line="340" w:lineRule="exact"/>
              <w:ind w:right="0"/>
              <w:jc w:val="center"/>
              <w:rPr>
                <w:rFonts w:ascii="Times New Roman" w:hAnsi="Times New Roman" w:cs="Times New Roman"/>
                <w:b/>
                <w:bCs/>
                <w:sz w:val="21"/>
                <w:szCs w:val="21"/>
              </w:rPr>
            </w:pPr>
            <w:r w:rsidRPr="00176D7D">
              <w:rPr>
                <w:rFonts w:ascii="Times New Roman" w:hAnsi="Times New Roman" w:cs="Times New Roman"/>
                <w:b/>
                <w:bCs/>
                <w:sz w:val="21"/>
                <w:szCs w:val="21"/>
              </w:rPr>
              <w:t>f</w:t>
            </w:r>
            <w:r w:rsidR="00C32ED9" w:rsidRPr="00176D7D">
              <w:rPr>
                <w:rFonts w:ascii="Times New Roman" w:hAnsi="Times New Roman" w:cs="Times New Roman"/>
                <w:b/>
                <w:bCs/>
                <w:sz w:val="21"/>
                <w:szCs w:val="21"/>
              </w:rPr>
              <w:t>inancial statements</w:t>
            </w:r>
          </w:p>
        </w:tc>
      </w:tr>
      <w:tr w:rsidR="00C32ED9" w:rsidRPr="00176D7D" w:rsidTr="00960F6D">
        <w:trPr>
          <w:trHeight w:val="353"/>
        </w:trPr>
        <w:tc>
          <w:tcPr>
            <w:tcW w:w="5245" w:type="dxa"/>
          </w:tcPr>
          <w:p w:rsidR="00C32ED9" w:rsidRPr="00176D7D" w:rsidRDefault="00C32ED9" w:rsidP="006F4445">
            <w:pPr>
              <w:tabs>
                <w:tab w:val="left" w:pos="2160"/>
                <w:tab w:val="right" w:pos="8100"/>
              </w:tabs>
              <w:spacing w:line="340" w:lineRule="exact"/>
              <w:ind w:left="34"/>
              <w:rPr>
                <w:rFonts w:ascii="Times New Roman" w:hAnsi="Times New Roman" w:cs="Cordia New" w:hint="cs"/>
                <w:sz w:val="21"/>
                <w:szCs w:val="21"/>
                <w:cs/>
              </w:rPr>
            </w:pPr>
            <w:r w:rsidRPr="00176D7D">
              <w:rPr>
                <w:rFonts w:ascii="Times New Roman" w:hAnsi="Times New Roman" w:cs="Times New Roman"/>
                <w:sz w:val="21"/>
                <w:szCs w:val="21"/>
              </w:rPr>
              <w:t>Balance at January 1, 201</w:t>
            </w:r>
            <w:r w:rsidR="006114D0" w:rsidRPr="00176D7D">
              <w:rPr>
                <w:rFonts w:ascii="Times New Roman" w:hAnsi="Times New Roman" w:cs="Times New Roman"/>
                <w:sz w:val="21"/>
                <w:szCs w:val="21"/>
              </w:rPr>
              <w:t>8</w:t>
            </w:r>
          </w:p>
        </w:tc>
        <w:tc>
          <w:tcPr>
            <w:tcW w:w="2173" w:type="dxa"/>
            <w:vAlign w:val="bottom"/>
          </w:tcPr>
          <w:p w:rsidR="00C32ED9" w:rsidRPr="00176D7D" w:rsidRDefault="006114D0"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75,000,000</w:t>
            </w:r>
          </w:p>
        </w:tc>
        <w:tc>
          <w:tcPr>
            <w:tcW w:w="2174" w:type="dxa"/>
            <w:vAlign w:val="bottom"/>
          </w:tcPr>
          <w:p w:rsidR="00C32ED9" w:rsidRPr="00176D7D" w:rsidRDefault="006114D0"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75,000,000</w:t>
            </w:r>
          </w:p>
        </w:tc>
      </w:tr>
      <w:tr w:rsidR="003F5031" w:rsidRPr="00176D7D" w:rsidTr="00960F6D">
        <w:trPr>
          <w:trHeight w:val="353"/>
        </w:trPr>
        <w:tc>
          <w:tcPr>
            <w:tcW w:w="5245" w:type="dxa"/>
          </w:tcPr>
          <w:p w:rsidR="003F5031" w:rsidRPr="00176D7D" w:rsidRDefault="00730225" w:rsidP="003F5031">
            <w:pPr>
              <w:tabs>
                <w:tab w:val="left" w:pos="2160"/>
                <w:tab w:val="right" w:pos="8100"/>
              </w:tabs>
              <w:spacing w:line="340" w:lineRule="exact"/>
              <w:ind w:left="34"/>
              <w:rPr>
                <w:rFonts w:ascii="Times New Roman" w:hAnsi="Times New Roman" w:cs="Cordia New" w:hint="cs"/>
                <w:sz w:val="21"/>
                <w:szCs w:val="21"/>
                <w:cs/>
              </w:rPr>
            </w:pPr>
            <w:r w:rsidRPr="00176D7D">
              <w:rPr>
                <w:rFonts w:ascii="Times New Roman" w:hAnsi="Times New Roman" w:cs="Times New Roman"/>
                <w:sz w:val="21"/>
                <w:szCs w:val="21"/>
                <w:u w:val="single"/>
              </w:rPr>
              <w:t>Add</w:t>
            </w:r>
            <w:r w:rsidRPr="00176D7D">
              <w:rPr>
                <w:rFonts w:ascii="Times New Roman" w:hAnsi="Times New Roman" w:cs="Times New Roman"/>
                <w:sz w:val="21"/>
                <w:szCs w:val="21"/>
              </w:rPr>
              <w:t xml:space="preserve"> borrowing</w:t>
            </w:r>
          </w:p>
        </w:tc>
        <w:tc>
          <w:tcPr>
            <w:tcW w:w="2173" w:type="dxa"/>
            <w:vAlign w:val="bottom"/>
          </w:tcPr>
          <w:p w:rsidR="003F5031" w:rsidRPr="00176D7D" w:rsidRDefault="00297C4F" w:rsidP="003F503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3,000,000</w:t>
            </w:r>
          </w:p>
        </w:tc>
        <w:tc>
          <w:tcPr>
            <w:tcW w:w="2174" w:type="dxa"/>
            <w:vAlign w:val="bottom"/>
          </w:tcPr>
          <w:p w:rsidR="003F5031" w:rsidRPr="00176D7D" w:rsidRDefault="009A7E70" w:rsidP="003F503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r>
      <w:tr w:rsidR="003F5031" w:rsidRPr="00176D7D" w:rsidTr="00960F6D">
        <w:trPr>
          <w:trHeight w:val="384"/>
        </w:trPr>
        <w:tc>
          <w:tcPr>
            <w:tcW w:w="5245" w:type="dxa"/>
          </w:tcPr>
          <w:p w:rsidR="003F5031" w:rsidRPr="00176D7D" w:rsidRDefault="00730225" w:rsidP="003F5031">
            <w:pPr>
              <w:tabs>
                <w:tab w:val="left" w:pos="372"/>
                <w:tab w:val="left" w:pos="2160"/>
                <w:tab w:val="right" w:pos="8100"/>
              </w:tabs>
              <w:spacing w:line="340" w:lineRule="exact"/>
              <w:ind w:left="34"/>
              <w:rPr>
                <w:rFonts w:ascii="Times New Roman" w:hAnsi="Times New Roman" w:cs="Cordia New" w:hint="cs"/>
                <w:sz w:val="21"/>
                <w:szCs w:val="21"/>
                <w:cs/>
              </w:rPr>
            </w:pPr>
            <w:r w:rsidRPr="00176D7D">
              <w:rPr>
                <w:rFonts w:ascii="Times New Roman" w:hAnsi="Times New Roman" w:cs="Times New Roman"/>
                <w:sz w:val="21"/>
                <w:szCs w:val="21"/>
                <w:u w:val="single"/>
              </w:rPr>
              <w:t>Less</w:t>
            </w:r>
            <w:r w:rsidRPr="00176D7D">
              <w:rPr>
                <w:rFonts w:ascii="Times New Roman" w:hAnsi="Times New Roman" w:cs="Times New Roman"/>
                <w:sz w:val="21"/>
                <w:szCs w:val="21"/>
              </w:rPr>
              <w:t xml:space="preserve"> paid </w:t>
            </w:r>
          </w:p>
        </w:tc>
        <w:tc>
          <w:tcPr>
            <w:tcW w:w="2173" w:type="dxa"/>
            <w:vAlign w:val="bottom"/>
          </w:tcPr>
          <w:p w:rsidR="003F5031" w:rsidRPr="00176D7D" w:rsidRDefault="009A7E70" w:rsidP="00297C4F">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hint="cs"/>
                <w:sz w:val="21"/>
                <w:szCs w:val="21"/>
                <w:cs/>
              </w:rPr>
            </w:pPr>
            <w:r w:rsidRPr="00176D7D">
              <w:rPr>
                <w:rFonts w:ascii="Times New Roman" w:hAnsi="Times New Roman" w:cs="Cordia New"/>
                <w:sz w:val="21"/>
                <w:szCs w:val="21"/>
              </w:rPr>
              <w:t>(</w:t>
            </w:r>
            <w:r w:rsidR="00297C4F" w:rsidRPr="00176D7D">
              <w:rPr>
                <w:rFonts w:ascii="Times New Roman" w:hAnsi="Times New Roman" w:cs="Cordia New"/>
                <w:sz w:val="21"/>
                <w:szCs w:val="21"/>
              </w:rPr>
              <w:t>77,999,000</w:t>
            </w:r>
            <w:r w:rsidRPr="00176D7D">
              <w:rPr>
                <w:rFonts w:ascii="Times New Roman" w:hAnsi="Times New Roman" w:cs="Cordia New"/>
                <w:sz w:val="21"/>
                <w:szCs w:val="21"/>
              </w:rPr>
              <w:t>)</w:t>
            </w:r>
          </w:p>
        </w:tc>
        <w:tc>
          <w:tcPr>
            <w:tcW w:w="2174" w:type="dxa"/>
            <w:vAlign w:val="bottom"/>
          </w:tcPr>
          <w:p w:rsidR="003F5031" w:rsidRPr="00176D7D" w:rsidRDefault="009A7E70" w:rsidP="003F5031">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hint="cs"/>
                <w:sz w:val="21"/>
                <w:szCs w:val="21"/>
                <w:cs/>
              </w:rPr>
            </w:pPr>
            <w:r w:rsidRPr="00176D7D">
              <w:rPr>
                <w:rFonts w:ascii="Times New Roman" w:hAnsi="Times New Roman" w:cs="Cordia New"/>
                <w:sz w:val="21"/>
                <w:szCs w:val="21"/>
              </w:rPr>
              <w:t>(75,000,000)</w:t>
            </w:r>
          </w:p>
        </w:tc>
      </w:tr>
      <w:tr w:rsidR="003F5031" w:rsidRPr="00176D7D" w:rsidTr="00960F6D">
        <w:trPr>
          <w:trHeight w:val="415"/>
        </w:trPr>
        <w:tc>
          <w:tcPr>
            <w:tcW w:w="5245" w:type="dxa"/>
          </w:tcPr>
          <w:p w:rsidR="003F5031" w:rsidRPr="00176D7D" w:rsidRDefault="003F5031" w:rsidP="006114D0">
            <w:pPr>
              <w:tabs>
                <w:tab w:val="right" w:pos="8100"/>
              </w:tabs>
              <w:spacing w:line="340" w:lineRule="exact"/>
              <w:ind w:left="34" w:right="-108"/>
              <w:rPr>
                <w:rFonts w:ascii="Times New Roman" w:hAnsi="Times New Roman" w:cs="Cordia New" w:hint="cs"/>
                <w:sz w:val="21"/>
                <w:szCs w:val="21"/>
                <w:cs/>
              </w:rPr>
            </w:pPr>
            <w:r w:rsidRPr="00176D7D">
              <w:rPr>
                <w:rFonts w:ascii="Times New Roman" w:hAnsi="Times New Roman" w:cs="Times New Roman"/>
                <w:sz w:val="21"/>
                <w:szCs w:val="21"/>
              </w:rPr>
              <w:t xml:space="preserve">Balance at </w:t>
            </w:r>
            <w:r w:rsidR="006114D0" w:rsidRPr="00176D7D">
              <w:rPr>
                <w:rFonts w:ascii="Times New Roman" w:hAnsi="Times New Roman" w:cs="Times New Roman"/>
                <w:spacing w:val="-6"/>
                <w:sz w:val="21"/>
                <w:szCs w:val="21"/>
              </w:rPr>
              <w:t>March 31</w:t>
            </w:r>
            <w:r w:rsidRPr="00176D7D">
              <w:rPr>
                <w:rFonts w:ascii="Times New Roman" w:hAnsi="Times New Roman" w:cs="Times New Roman"/>
                <w:sz w:val="21"/>
                <w:szCs w:val="21"/>
              </w:rPr>
              <w:t>, 201</w:t>
            </w:r>
            <w:r w:rsidR="009A7E70" w:rsidRPr="00176D7D">
              <w:rPr>
                <w:rFonts w:ascii="Times New Roman" w:hAnsi="Times New Roman" w:cs="Times New Roman"/>
                <w:sz w:val="21"/>
                <w:szCs w:val="21"/>
              </w:rPr>
              <w:t>8</w:t>
            </w:r>
          </w:p>
        </w:tc>
        <w:tc>
          <w:tcPr>
            <w:tcW w:w="2173" w:type="dxa"/>
            <w:vAlign w:val="bottom"/>
          </w:tcPr>
          <w:p w:rsidR="003F5031" w:rsidRPr="00176D7D" w:rsidRDefault="00297C4F" w:rsidP="003F5031">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sz w:val="21"/>
                <w:szCs w:val="21"/>
              </w:rPr>
            </w:pPr>
            <w:r w:rsidRPr="00176D7D">
              <w:rPr>
                <w:rFonts w:ascii="Times New Roman" w:hAnsi="Times New Roman" w:cs="Cordia New"/>
                <w:sz w:val="21"/>
                <w:szCs w:val="21"/>
              </w:rPr>
              <w:t>1,000</w:t>
            </w:r>
          </w:p>
        </w:tc>
        <w:tc>
          <w:tcPr>
            <w:tcW w:w="2174" w:type="dxa"/>
            <w:vAlign w:val="bottom"/>
          </w:tcPr>
          <w:p w:rsidR="003F5031" w:rsidRPr="00176D7D" w:rsidRDefault="009A7E70" w:rsidP="003F5031">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hint="cs"/>
                <w:sz w:val="21"/>
                <w:szCs w:val="21"/>
              </w:rPr>
            </w:pPr>
            <w:r w:rsidRPr="00176D7D">
              <w:rPr>
                <w:rFonts w:ascii="Times New Roman" w:hAnsi="Times New Roman" w:cs="Cordia New"/>
                <w:sz w:val="21"/>
                <w:szCs w:val="21"/>
              </w:rPr>
              <w:t>-</w:t>
            </w:r>
          </w:p>
        </w:tc>
      </w:tr>
    </w:tbl>
    <w:p w:rsidR="0044240B" w:rsidRPr="00176D7D" w:rsidRDefault="00C32ED9" w:rsidP="007428B9">
      <w:pPr>
        <w:spacing w:before="240"/>
        <w:ind w:left="426" w:right="28"/>
        <w:jc w:val="thaiDistribute"/>
        <w:rPr>
          <w:rFonts w:ascii="Times New Roman" w:hAnsi="Times New Roman" w:cs="Times New Roman"/>
          <w:sz w:val="21"/>
          <w:szCs w:val="21"/>
        </w:rPr>
      </w:pPr>
      <w:r w:rsidRPr="00176D7D">
        <w:rPr>
          <w:rFonts w:ascii="Times New Roman" w:hAnsi="Times New Roman" w:cs="Times New Roman"/>
          <w:sz w:val="21"/>
          <w:szCs w:val="21"/>
        </w:rPr>
        <w:t xml:space="preserve">The above loans were guaranteed by the mortgage of land and construction there on as discussed in </w:t>
      </w:r>
      <w:r w:rsidR="006114D0" w:rsidRPr="00176D7D">
        <w:rPr>
          <w:rFonts w:ascii="Times New Roman" w:hAnsi="Times New Roman" w:cs="Times New Roman"/>
          <w:sz w:val="21"/>
          <w:szCs w:val="21"/>
        </w:rPr>
        <w:t xml:space="preserve">Note </w:t>
      </w:r>
      <w:r w:rsidR="00297C4F" w:rsidRPr="00176D7D">
        <w:rPr>
          <w:rFonts w:ascii="Times New Roman" w:hAnsi="Times New Roman" w:cs="Times New Roman"/>
          <w:sz w:val="21"/>
          <w:szCs w:val="21"/>
        </w:rPr>
        <w:t>5</w:t>
      </w:r>
      <w:r w:rsidR="008A17C4" w:rsidRPr="00176D7D">
        <w:rPr>
          <w:rFonts w:ascii="Times New Roman" w:hAnsi="Times New Roman" w:cs="Times New Roman"/>
          <w:sz w:val="21"/>
          <w:szCs w:val="21"/>
        </w:rPr>
        <w:t xml:space="preserve"> </w:t>
      </w:r>
      <w:r w:rsidRPr="00176D7D">
        <w:rPr>
          <w:rFonts w:ascii="Times New Roman" w:hAnsi="Times New Roman" w:cs="Times New Roman"/>
          <w:sz w:val="21"/>
          <w:szCs w:val="21"/>
        </w:rPr>
        <w:t>and by the parent company and by the directors of the Company.</w:t>
      </w:r>
    </w:p>
    <w:p w:rsidR="000F1D17" w:rsidRPr="00176D7D" w:rsidRDefault="000F1D17" w:rsidP="006F4445">
      <w:pPr>
        <w:spacing w:before="240" w:after="120"/>
        <w:ind w:left="409" w:right="28"/>
        <w:rPr>
          <w:rFonts w:ascii="Times New Roman" w:hAnsi="Times New Roman" w:cs="Cordia New"/>
          <w:sz w:val="21"/>
          <w:szCs w:val="21"/>
          <w:u w:val="single"/>
        </w:rPr>
      </w:pPr>
      <w:r w:rsidRPr="00176D7D">
        <w:rPr>
          <w:rFonts w:ascii="Times New Roman" w:hAnsi="Times New Roman" w:cs="Times New Roman"/>
          <w:sz w:val="21"/>
          <w:szCs w:val="21"/>
          <w:u w:val="single"/>
        </w:rPr>
        <w:t xml:space="preserve">DEBENTURES </w:t>
      </w:r>
    </w:p>
    <w:p w:rsidR="00CA22C3" w:rsidRPr="00176D7D" w:rsidRDefault="00CA22C3" w:rsidP="001917DB">
      <w:pPr>
        <w:spacing w:before="120"/>
        <w:ind w:left="409" w:right="28"/>
        <w:rPr>
          <w:rFonts w:ascii="Times New Roman" w:hAnsi="Times New Roman" w:cs="Cordia New"/>
          <w:sz w:val="21"/>
          <w:szCs w:val="21"/>
        </w:rPr>
      </w:pPr>
      <w:r w:rsidRPr="00176D7D">
        <w:rPr>
          <w:rFonts w:ascii="Times New Roman" w:hAnsi="Times New Roman" w:cs="Times New Roman"/>
          <w:snapToGrid w:val="0"/>
          <w:sz w:val="21"/>
          <w:szCs w:val="21"/>
          <w:lang w:eastAsia="th-TH"/>
        </w:rPr>
        <w:t xml:space="preserve">As at </w:t>
      </w:r>
      <w:r w:rsidR="006114D0" w:rsidRPr="00176D7D">
        <w:rPr>
          <w:rFonts w:ascii="Times New Roman" w:hAnsi="Times New Roman" w:cs="Times New Roman"/>
          <w:sz w:val="21"/>
          <w:szCs w:val="21"/>
        </w:rPr>
        <w:t xml:space="preserve">March 31, 2018 </w:t>
      </w:r>
      <w:r w:rsidRPr="00176D7D">
        <w:rPr>
          <w:rFonts w:ascii="Times New Roman" w:hAnsi="Times New Roman" w:cs="Times New Roman"/>
          <w:sz w:val="21"/>
          <w:szCs w:val="21"/>
        </w:rPr>
        <w:t>consist of:</w:t>
      </w:r>
    </w:p>
    <w:tbl>
      <w:tblPr>
        <w:tblW w:w="9511" w:type="dxa"/>
        <w:tblInd w:w="378" w:type="dxa"/>
        <w:tblLayout w:type="fixed"/>
        <w:tblLook w:val="01E0" w:firstRow="1" w:lastRow="1" w:firstColumn="1" w:lastColumn="1" w:noHBand="0" w:noVBand="0"/>
      </w:tblPr>
      <w:tblGrid>
        <w:gridCol w:w="1290"/>
        <w:gridCol w:w="1134"/>
        <w:gridCol w:w="1134"/>
        <w:gridCol w:w="1134"/>
        <w:gridCol w:w="1840"/>
        <w:gridCol w:w="1420"/>
        <w:gridCol w:w="1559"/>
      </w:tblGrid>
      <w:tr w:rsidR="002A36A3" w:rsidRPr="00176D7D" w:rsidTr="00730225">
        <w:trPr>
          <w:trHeight w:val="365"/>
        </w:trPr>
        <w:tc>
          <w:tcPr>
            <w:tcW w:w="1290" w:type="dxa"/>
            <w:shd w:val="clear" w:color="auto" w:fill="auto"/>
          </w:tcPr>
          <w:p w:rsidR="008A17C4" w:rsidRPr="00176D7D" w:rsidRDefault="008A17C4" w:rsidP="006F4445">
            <w:pPr>
              <w:pBdr>
                <w:bottom w:val="single" w:sz="4" w:space="1" w:color="auto"/>
              </w:pBdr>
              <w:ind w:right="29"/>
              <w:jc w:val="center"/>
              <w:rPr>
                <w:rFonts w:ascii="Times New Roman" w:hAnsi="Times New Roman" w:cs="Times New Roman"/>
                <w:b/>
                <w:bCs/>
                <w:spacing w:val="2"/>
                <w:sz w:val="21"/>
                <w:szCs w:val="21"/>
              </w:rPr>
            </w:pPr>
          </w:p>
          <w:p w:rsidR="008A17C4" w:rsidRPr="00176D7D" w:rsidRDefault="008A17C4" w:rsidP="006F4445">
            <w:pPr>
              <w:pBdr>
                <w:bottom w:val="single" w:sz="4" w:space="1" w:color="auto"/>
              </w:pBdr>
              <w:ind w:right="29"/>
              <w:jc w:val="center"/>
              <w:rPr>
                <w:rFonts w:ascii="Times New Roman" w:hAnsi="Times New Roman" w:cs="Times New Roman"/>
                <w:b/>
                <w:bCs/>
                <w:spacing w:val="2"/>
                <w:sz w:val="21"/>
                <w:szCs w:val="21"/>
              </w:rPr>
            </w:pPr>
          </w:p>
          <w:p w:rsidR="008A17C4" w:rsidRPr="00176D7D" w:rsidRDefault="008A17C4" w:rsidP="006F4445">
            <w:pPr>
              <w:pBdr>
                <w:bottom w:val="single" w:sz="4" w:space="1" w:color="auto"/>
              </w:pBdr>
              <w:ind w:right="29"/>
              <w:jc w:val="center"/>
              <w:rPr>
                <w:rFonts w:ascii="Times New Roman" w:hAnsi="Times New Roman" w:cs="Times New Roman"/>
                <w:b/>
                <w:bCs/>
                <w:spacing w:val="2"/>
                <w:sz w:val="21"/>
                <w:szCs w:val="21"/>
              </w:rPr>
            </w:pPr>
          </w:p>
          <w:p w:rsidR="002A36A3" w:rsidRPr="00176D7D" w:rsidRDefault="008A17C4" w:rsidP="006F4445">
            <w:pPr>
              <w:pBdr>
                <w:bottom w:val="single" w:sz="4" w:space="1" w:color="auto"/>
              </w:pBdr>
              <w:ind w:right="29"/>
              <w:jc w:val="center"/>
              <w:rPr>
                <w:rFonts w:ascii="Times New Roman" w:hAnsi="Times New Roman" w:cs="Angsana New"/>
                <w:b/>
                <w:bCs/>
                <w:sz w:val="21"/>
                <w:szCs w:val="26"/>
              </w:rPr>
            </w:pPr>
            <w:r w:rsidRPr="00176D7D">
              <w:rPr>
                <w:rFonts w:ascii="Times New Roman" w:hAnsi="Times New Roman" w:cs="Times New Roman"/>
                <w:b/>
                <w:bCs/>
                <w:spacing w:val="2"/>
                <w:sz w:val="21"/>
                <w:szCs w:val="21"/>
              </w:rPr>
              <w:t>Debenture No.</w:t>
            </w:r>
          </w:p>
        </w:tc>
        <w:tc>
          <w:tcPr>
            <w:tcW w:w="1134" w:type="dxa"/>
            <w:shd w:val="clear" w:color="auto" w:fill="auto"/>
          </w:tcPr>
          <w:p w:rsidR="008A17C4" w:rsidRPr="00176D7D" w:rsidRDefault="008A17C4" w:rsidP="006F4445">
            <w:pPr>
              <w:pBdr>
                <w:bottom w:val="single" w:sz="4" w:space="1" w:color="auto"/>
              </w:pBdr>
              <w:ind w:right="29"/>
              <w:jc w:val="center"/>
              <w:rPr>
                <w:rFonts w:ascii="Times New Roman" w:hAnsi="Times New Roman" w:cs="Times New Roman"/>
                <w:b/>
                <w:bCs/>
                <w:spacing w:val="2"/>
                <w:sz w:val="21"/>
                <w:szCs w:val="21"/>
              </w:rPr>
            </w:pPr>
          </w:p>
          <w:p w:rsidR="002A36A3" w:rsidRPr="00176D7D" w:rsidRDefault="008A17C4" w:rsidP="006F4445">
            <w:pPr>
              <w:pBdr>
                <w:bottom w:val="single" w:sz="4" w:space="1" w:color="auto"/>
              </w:pBdr>
              <w:ind w:right="29"/>
              <w:jc w:val="center"/>
              <w:rPr>
                <w:rFonts w:ascii="Times New Roman" w:hAnsi="Times New Roman" w:cs="Angsana New"/>
                <w:b/>
                <w:bCs/>
                <w:sz w:val="21"/>
                <w:szCs w:val="26"/>
              </w:rPr>
            </w:pPr>
            <w:r w:rsidRPr="00176D7D">
              <w:rPr>
                <w:rFonts w:ascii="Times New Roman" w:hAnsi="Times New Roman" w:cs="Times New Roman"/>
                <w:b/>
                <w:bCs/>
                <w:spacing w:val="2"/>
                <w:sz w:val="21"/>
                <w:szCs w:val="21"/>
              </w:rPr>
              <w:t>No. of units</w:t>
            </w:r>
            <w:r w:rsidRPr="00176D7D">
              <w:rPr>
                <w:rFonts w:ascii="Times New Roman" w:hAnsi="Times New Roman" w:cs="Times New Roman"/>
                <w:b/>
                <w:bCs/>
                <w:spacing w:val="2"/>
                <w:sz w:val="21"/>
                <w:szCs w:val="21"/>
              </w:rPr>
              <w:br/>
              <w:t>(Million unit)</w:t>
            </w:r>
          </w:p>
        </w:tc>
        <w:tc>
          <w:tcPr>
            <w:tcW w:w="1134" w:type="dxa"/>
            <w:shd w:val="clear" w:color="auto" w:fill="auto"/>
          </w:tcPr>
          <w:p w:rsidR="008A17C4" w:rsidRPr="00176D7D" w:rsidRDefault="008A17C4" w:rsidP="006F4445">
            <w:pPr>
              <w:pBdr>
                <w:bottom w:val="single" w:sz="4" w:space="1" w:color="auto"/>
              </w:pBdr>
              <w:ind w:right="29"/>
              <w:jc w:val="center"/>
              <w:rPr>
                <w:rFonts w:ascii="Times New Roman" w:hAnsi="Times New Roman" w:cs="Times New Roman"/>
                <w:b/>
                <w:bCs/>
                <w:spacing w:val="2"/>
                <w:sz w:val="21"/>
                <w:szCs w:val="21"/>
              </w:rPr>
            </w:pPr>
          </w:p>
          <w:p w:rsidR="008A17C4" w:rsidRPr="00176D7D" w:rsidRDefault="008A17C4" w:rsidP="006F4445">
            <w:pPr>
              <w:pBdr>
                <w:bottom w:val="single" w:sz="4" w:space="1" w:color="auto"/>
              </w:pBdr>
              <w:ind w:right="29"/>
              <w:jc w:val="center"/>
              <w:rPr>
                <w:rFonts w:ascii="Times New Roman" w:hAnsi="Times New Roman" w:cs="Times New Roman"/>
                <w:b/>
                <w:bCs/>
                <w:spacing w:val="2"/>
                <w:sz w:val="21"/>
                <w:szCs w:val="21"/>
              </w:rPr>
            </w:pPr>
          </w:p>
          <w:p w:rsidR="002A36A3" w:rsidRPr="00176D7D" w:rsidRDefault="008A17C4" w:rsidP="006F4445">
            <w:pPr>
              <w:pBdr>
                <w:bottom w:val="single" w:sz="4" w:space="1" w:color="auto"/>
              </w:pBdr>
              <w:ind w:right="29"/>
              <w:jc w:val="center"/>
              <w:rPr>
                <w:rFonts w:ascii="Times New Roman" w:hAnsi="Times New Roman" w:cs="Angsana New" w:hint="cs"/>
                <w:b/>
                <w:bCs/>
                <w:sz w:val="21"/>
                <w:szCs w:val="26"/>
              </w:rPr>
            </w:pPr>
            <w:r w:rsidRPr="00176D7D">
              <w:rPr>
                <w:rFonts w:ascii="Times New Roman" w:hAnsi="Times New Roman" w:cs="Times New Roman"/>
                <w:b/>
                <w:bCs/>
                <w:spacing w:val="2"/>
                <w:sz w:val="21"/>
                <w:szCs w:val="21"/>
              </w:rPr>
              <w:t>Principle</w:t>
            </w:r>
            <w:r w:rsidRPr="00176D7D">
              <w:rPr>
                <w:rFonts w:ascii="Times New Roman" w:hAnsi="Times New Roman" w:cs="Times New Roman"/>
                <w:b/>
                <w:bCs/>
                <w:spacing w:val="2"/>
                <w:sz w:val="21"/>
                <w:szCs w:val="21"/>
              </w:rPr>
              <w:br/>
              <w:t>(Million Baht)</w:t>
            </w:r>
          </w:p>
        </w:tc>
        <w:tc>
          <w:tcPr>
            <w:tcW w:w="1134" w:type="dxa"/>
            <w:shd w:val="clear" w:color="auto" w:fill="auto"/>
          </w:tcPr>
          <w:p w:rsidR="008A17C4" w:rsidRPr="00176D7D" w:rsidRDefault="008A17C4" w:rsidP="006F4445">
            <w:pPr>
              <w:tabs>
                <w:tab w:val="left" w:pos="454"/>
                <w:tab w:val="left" w:pos="680"/>
              </w:tabs>
              <w:spacing w:line="240" w:lineRule="atLeast"/>
              <w:ind w:left="-108" w:right="-108"/>
              <w:jc w:val="center"/>
              <w:rPr>
                <w:rFonts w:ascii="Times New Roman" w:hAnsi="Times New Roman" w:cs="Times New Roman"/>
                <w:b/>
                <w:bCs/>
                <w:spacing w:val="2"/>
                <w:sz w:val="21"/>
                <w:szCs w:val="21"/>
              </w:rPr>
            </w:pPr>
          </w:p>
          <w:p w:rsidR="008A17C4" w:rsidRPr="00176D7D" w:rsidRDefault="008A17C4" w:rsidP="006F4445">
            <w:pPr>
              <w:tabs>
                <w:tab w:val="left" w:pos="454"/>
                <w:tab w:val="left" w:pos="680"/>
              </w:tabs>
              <w:spacing w:line="240" w:lineRule="atLeast"/>
              <w:ind w:left="-108" w:right="-108"/>
              <w:jc w:val="center"/>
              <w:rPr>
                <w:rFonts w:ascii="Times New Roman" w:hAnsi="Times New Roman" w:cs="Times New Roman"/>
                <w:b/>
                <w:bCs/>
                <w:spacing w:val="2"/>
                <w:sz w:val="21"/>
                <w:szCs w:val="21"/>
              </w:rPr>
            </w:pPr>
            <w:r w:rsidRPr="00176D7D">
              <w:rPr>
                <w:rFonts w:ascii="Times New Roman" w:hAnsi="Times New Roman" w:cs="Times New Roman"/>
                <w:b/>
                <w:bCs/>
                <w:spacing w:val="2"/>
                <w:sz w:val="21"/>
                <w:szCs w:val="21"/>
              </w:rPr>
              <w:t>Interest rate</w:t>
            </w:r>
            <w:r w:rsidRPr="00176D7D">
              <w:rPr>
                <w:rFonts w:ascii="Times New Roman" w:hAnsi="Times New Roman" w:cs="Times New Roman"/>
                <w:b/>
                <w:bCs/>
                <w:spacing w:val="2"/>
                <w:sz w:val="21"/>
                <w:szCs w:val="21"/>
              </w:rPr>
              <w:br/>
              <w:t>per annum</w:t>
            </w:r>
          </w:p>
          <w:p w:rsidR="002A36A3" w:rsidRPr="00176D7D" w:rsidRDefault="008A17C4" w:rsidP="006F4445">
            <w:pPr>
              <w:pBdr>
                <w:bottom w:val="single" w:sz="4" w:space="1" w:color="auto"/>
              </w:pBdr>
              <w:ind w:right="29"/>
              <w:jc w:val="center"/>
              <w:rPr>
                <w:rFonts w:ascii="Times New Roman" w:hAnsi="Times New Roman" w:cs="Angsana New"/>
                <w:b/>
                <w:bCs/>
                <w:sz w:val="21"/>
                <w:szCs w:val="26"/>
              </w:rPr>
            </w:pPr>
            <w:r w:rsidRPr="00176D7D">
              <w:rPr>
                <w:rFonts w:ascii="Times New Roman" w:hAnsi="Times New Roman" w:cs="Times New Roman"/>
                <w:b/>
                <w:bCs/>
                <w:spacing w:val="2"/>
                <w:sz w:val="21"/>
                <w:szCs w:val="21"/>
              </w:rPr>
              <w:t>(% p.a.)</w:t>
            </w:r>
          </w:p>
        </w:tc>
        <w:tc>
          <w:tcPr>
            <w:tcW w:w="1840" w:type="dxa"/>
            <w:shd w:val="clear" w:color="auto" w:fill="auto"/>
          </w:tcPr>
          <w:p w:rsidR="008A17C4" w:rsidRPr="00176D7D" w:rsidRDefault="008A17C4" w:rsidP="006F4445">
            <w:pPr>
              <w:pBdr>
                <w:bottom w:val="single" w:sz="4" w:space="1" w:color="auto"/>
              </w:pBdr>
              <w:ind w:right="29"/>
              <w:jc w:val="center"/>
              <w:rPr>
                <w:rFonts w:ascii="Times New Roman" w:hAnsi="Times New Roman" w:cs="Times New Roman"/>
                <w:b/>
                <w:bCs/>
                <w:spacing w:val="2"/>
                <w:sz w:val="21"/>
                <w:szCs w:val="21"/>
              </w:rPr>
            </w:pPr>
          </w:p>
          <w:p w:rsidR="008A17C4" w:rsidRPr="00176D7D" w:rsidRDefault="008A17C4" w:rsidP="006F4445">
            <w:pPr>
              <w:pBdr>
                <w:bottom w:val="single" w:sz="4" w:space="1" w:color="auto"/>
              </w:pBdr>
              <w:ind w:right="29"/>
              <w:jc w:val="center"/>
              <w:rPr>
                <w:rFonts w:ascii="Times New Roman" w:hAnsi="Times New Roman" w:cs="Times New Roman"/>
                <w:b/>
                <w:bCs/>
                <w:spacing w:val="2"/>
                <w:sz w:val="21"/>
                <w:szCs w:val="21"/>
              </w:rPr>
            </w:pPr>
          </w:p>
          <w:p w:rsidR="008A17C4" w:rsidRPr="00176D7D" w:rsidRDefault="008A17C4" w:rsidP="006F4445">
            <w:pPr>
              <w:pBdr>
                <w:bottom w:val="single" w:sz="4" w:space="1" w:color="auto"/>
              </w:pBdr>
              <w:ind w:right="29"/>
              <w:jc w:val="center"/>
              <w:rPr>
                <w:rFonts w:ascii="Times New Roman" w:hAnsi="Times New Roman" w:cs="Times New Roman"/>
                <w:b/>
                <w:bCs/>
                <w:spacing w:val="2"/>
                <w:sz w:val="21"/>
                <w:szCs w:val="21"/>
              </w:rPr>
            </w:pPr>
          </w:p>
          <w:p w:rsidR="002A36A3" w:rsidRPr="00176D7D" w:rsidRDefault="008A17C4" w:rsidP="006F4445">
            <w:pPr>
              <w:pBdr>
                <w:bottom w:val="single" w:sz="4" w:space="1" w:color="auto"/>
              </w:pBdr>
              <w:ind w:right="29"/>
              <w:jc w:val="center"/>
              <w:rPr>
                <w:rFonts w:ascii="Times New Roman" w:hAnsi="Times New Roman" w:cs="Angsana New"/>
                <w:b/>
                <w:bCs/>
                <w:sz w:val="21"/>
                <w:szCs w:val="26"/>
              </w:rPr>
            </w:pPr>
            <w:r w:rsidRPr="00176D7D">
              <w:rPr>
                <w:rFonts w:ascii="Times New Roman" w:hAnsi="Times New Roman" w:cs="Times New Roman"/>
                <w:b/>
                <w:bCs/>
                <w:spacing w:val="2"/>
                <w:sz w:val="21"/>
                <w:szCs w:val="21"/>
              </w:rPr>
              <w:t>Term of</w:t>
            </w:r>
            <w:r w:rsidR="00905A24" w:rsidRPr="00176D7D">
              <w:rPr>
                <w:rFonts w:ascii="Times New Roman" w:hAnsi="Times New Roman" w:cs="Times New Roman"/>
                <w:b/>
                <w:bCs/>
                <w:spacing w:val="2"/>
                <w:sz w:val="21"/>
                <w:szCs w:val="21"/>
              </w:rPr>
              <w:t xml:space="preserve"> </w:t>
            </w:r>
            <w:r w:rsidRPr="00176D7D">
              <w:rPr>
                <w:rFonts w:ascii="Times New Roman" w:hAnsi="Times New Roman" w:cs="Times New Roman"/>
                <w:b/>
                <w:bCs/>
                <w:spacing w:val="2"/>
                <w:sz w:val="21"/>
                <w:szCs w:val="21"/>
              </w:rPr>
              <w:t>interest</w:t>
            </w:r>
            <w:r w:rsidRPr="00176D7D">
              <w:rPr>
                <w:rFonts w:ascii="Times New Roman" w:hAnsi="Times New Roman" w:cs="Times New Roman"/>
                <w:b/>
                <w:bCs/>
                <w:spacing w:val="2"/>
                <w:sz w:val="21"/>
                <w:szCs w:val="21"/>
              </w:rPr>
              <w:br/>
              <w:t>payment</w:t>
            </w:r>
          </w:p>
        </w:tc>
        <w:tc>
          <w:tcPr>
            <w:tcW w:w="1420" w:type="dxa"/>
            <w:shd w:val="clear" w:color="auto" w:fill="auto"/>
          </w:tcPr>
          <w:p w:rsidR="008A17C4" w:rsidRPr="00176D7D" w:rsidRDefault="008A17C4" w:rsidP="006F4445">
            <w:pPr>
              <w:pBdr>
                <w:bottom w:val="single" w:sz="4" w:space="1" w:color="auto"/>
              </w:pBdr>
              <w:ind w:right="29"/>
              <w:jc w:val="center"/>
              <w:rPr>
                <w:rFonts w:ascii="Times New Roman" w:hAnsi="Times New Roman" w:cs="Times New Roman"/>
                <w:b/>
                <w:bCs/>
                <w:spacing w:val="2"/>
                <w:sz w:val="21"/>
                <w:szCs w:val="21"/>
              </w:rPr>
            </w:pPr>
          </w:p>
          <w:p w:rsidR="008A17C4" w:rsidRPr="00176D7D" w:rsidRDefault="008A17C4" w:rsidP="006F4445">
            <w:pPr>
              <w:pBdr>
                <w:bottom w:val="single" w:sz="4" w:space="1" w:color="auto"/>
              </w:pBdr>
              <w:ind w:right="29"/>
              <w:jc w:val="center"/>
              <w:rPr>
                <w:rFonts w:ascii="Times New Roman" w:hAnsi="Times New Roman" w:cs="Times New Roman"/>
                <w:b/>
                <w:bCs/>
                <w:spacing w:val="2"/>
                <w:sz w:val="21"/>
                <w:szCs w:val="21"/>
              </w:rPr>
            </w:pPr>
          </w:p>
          <w:p w:rsidR="008A17C4" w:rsidRPr="00176D7D" w:rsidRDefault="008A17C4" w:rsidP="006F4445">
            <w:pPr>
              <w:pBdr>
                <w:bottom w:val="single" w:sz="4" w:space="1" w:color="auto"/>
              </w:pBdr>
              <w:ind w:right="29"/>
              <w:jc w:val="center"/>
              <w:rPr>
                <w:rFonts w:ascii="Times New Roman" w:hAnsi="Times New Roman" w:cs="Times New Roman"/>
                <w:b/>
                <w:bCs/>
                <w:spacing w:val="2"/>
                <w:sz w:val="21"/>
                <w:szCs w:val="21"/>
              </w:rPr>
            </w:pPr>
          </w:p>
          <w:p w:rsidR="002A36A3" w:rsidRPr="00176D7D" w:rsidRDefault="008A17C4" w:rsidP="006F4445">
            <w:pPr>
              <w:pBdr>
                <w:bottom w:val="single" w:sz="4" w:space="1" w:color="auto"/>
              </w:pBdr>
              <w:ind w:right="29"/>
              <w:jc w:val="center"/>
              <w:rPr>
                <w:rFonts w:ascii="Times New Roman" w:hAnsi="Times New Roman" w:cs="Angsana New"/>
                <w:b/>
                <w:bCs/>
                <w:sz w:val="21"/>
                <w:szCs w:val="26"/>
              </w:rPr>
            </w:pPr>
            <w:r w:rsidRPr="00176D7D">
              <w:rPr>
                <w:rFonts w:ascii="Times New Roman" w:hAnsi="Times New Roman" w:cs="Times New Roman"/>
                <w:b/>
                <w:bCs/>
                <w:spacing w:val="2"/>
                <w:sz w:val="21"/>
                <w:szCs w:val="21"/>
              </w:rPr>
              <w:t>Maturity Date</w:t>
            </w:r>
          </w:p>
        </w:tc>
        <w:tc>
          <w:tcPr>
            <w:tcW w:w="1559" w:type="dxa"/>
            <w:shd w:val="clear" w:color="auto" w:fill="auto"/>
          </w:tcPr>
          <w:p w:rsidR="008A17C4" w:rsidRPr="00176D7D" w:rsidRDefault="008A17C4" w:rsidP="006F4445">
            <w:pPr>
              <w:tabs>
                <w:tab w:val="left" w:pos="454"/>
                <w:tab w:val="left" w:pos="680"/>
              </w:tabs>
              <w:spacing w:line="240" w:lineRule="atLeast"/>
              <w:ind w:left="-108" w:right="-108"/>
              <w:jc w:val="center"/>
              <w:rPr>
                <w:rFonts w:ascii="Times New Roman" w:hAnsi="Times New Roman" w:cs="Times New Roman"/>
                <w:b/>
                <w:bCs/>
                <w:spacing w:val="2"/>
                <w:sz w:val="21"/>
                <w:szCs w:val="21"/>
              </w:rPr>
            </w:pPr>
          </w:p>
          <w:p w:rsidR="008A17C4" w:rsidRPr="00176D7D" w:rsidRDefault="008A17C4" w:rsidP="006F4445">
            <w:pPr>
              <w:tabs>
                <w:tab w:val="left" w:pos="454"/>
                <w:tab w:val="left" w:pos="680"/>
              </w:tabs>
              <w:spacing w:line="240" w:lineRule="atLeast"/>
              <w:ind w:left="-108" w:right="-108"/>
              <w:jc w:val="center"/>
              <w:rPr>
                <w:rFonts w:ascii="Times New Roman" w:hAnsi="Times New Roman" w:cs="Times New Roman"/>
                <w:b/>
                <w:bCs/>
                <w:spacing w:val="2"/>
                <w:sz w:val="21"/>
                <w:szCs w:val="21"/>
              </w:rPr>
            </w:pPr>
            <w:r w:rsidRPr="00176D7D">
              <w:rPr>
                <w:rFonts w:ascii="Times New Roman" w:hAnsi="Times New Roman" w:cs="Times New Roman"/>
                <w:b/>
                <w:bCs/>
                <w:spacing w:val="2"/>
                <w:sz w:val="21"/>
                <w:szCs w:val="21"/>
              </w:rPr>
              <w:t>Outstanding balance as at</w:t>
            </w:r>
          </w:p>
          <w:p w:rsidR="008A17C4" w:rsidRPr="00176D7D" w:rsidRDefault="006114D0" w:rsidP="006F4445">
            <w:pPr>
              <w:tabs>
                <w:tab w:val="left" w:pos="454"/>
                <w:tab w:val="left" w:pos="680"/>
              </w:tabs>
              <w:spacing w:line="240" w:lineRule="atLeast"/>
              <w:ind w:left="-108" w:right="-108"/>
              <w:jc w:val="center"/>
              <w:rPr>
                <w:rFonts w:ascii="Times New Roman" w:hAnsi="Times New Roman" w:cs="Times New Roman"/>
                <w:b/>
                <w:bCs/>
                <w:spacing w:val="2"/>
                <w:sz w:val="21"/>
                <w:szCs w:val="21"/>
              </w:rPr>
            </w:pPr>
            <w:r w:rsidRPr="00176D7D">
              <w:rPr>
                <w:rFonts w:ascii="Times New Roman" w:hAnsi="Times New Roman" w:cs="Times New Roman"/>
                <w:b/>
                <w:bCs/>
                <w:spacing w:val="2"/>
                <w:sz w:val="21"/>
                <w:szCs w:val="21"/>
              </w:rPr>
              <w:t>March 31, 2018</w:t>
            </w:r>
          </w:p>
          <w:p w:rsidR="002A36A3" w:rsidRPr="00176D7D" w:rsidRDefault="008A17C4" w:rsidP="006F4445">
            <w:pPr>
              <w:pBdr>
                <w:bottom w:val="single" w:sz="4" w:space="1" w:color="auto"/>
              </w:pBdr>
              <w:ind w:right="29"/>
              <w:jc w:val="center"/>
              <w:rPr>
                <w:rFonts w:ascii="Times New Roman" w:hAnsi="Times New Roman" w:cs="Times New Roman"/>
                <w:b/>
                <w:bCs/>
                <w:sz w:val="21"/>
                <w:szCs w:val="21"/>
              </w:rPr>
            </w:pPr>
            <w:r w:rsidRPr="00176D7D">
              <w:rPr>
                <w:rFonts w:ascii="Times New Roman" w:hAnsi="Times New Roman" w:cs="Times New Roman"/>
                <w:b/>
                <w:bCs/>
                <w:spacing w:val="2"/>
                <w:sz w:val="21"/>
                <w:szCs w:val="21"/>
              </w:rPr>
              <w:t>(Million</w:t>
            </w:r>
            <w:r w:rsidRPr="00176D7D">
              <w:rPr>
                <w:rFonts w:ascii="Times New Roman" w:hAnsi="Times New Roman" w:cs="Times New Roman"/>
                <w:b/>
                <w:bCs/>
                <w:spacing w:val="2"/>
                <w:sz w:val="21"/>
                <w:szCs w:val="21"/>
                <w:cs/>
              </w:rPr>
              <w:t xml:space="preserve"> </w:t>
            </w:r>
            <w:r w:rsidRPr="00176D7D">
              <w:rPr>
                <w:rFonts w:ascii="Times New Roman" w:hAnsi="Times New Roman" w:cs="Times New Roman"/>
                <w:b/>
                <w:bCs/>
                <w:spacing w:val="2"/>
                <w:sz w:val="21"/>
                <w:szCs w:val="21"/>
              </w:rPr>
              <w:t>Baht</w:t>
            </w:r>
            <w:r w:rsidRPr="00176D7D">
              <w:rPr>
                <w:rFonts w:ascii="Times New Roman" w:hAnsi="Times New Roman" w:cs="Times New Roman"/>
                <w:b/>
                <w:bCs/>
                <w:spacing w:val="2"/>
                <w:sz w:val="21"/>
                <w:szCs w:val="21"/>
                <w:cs/>
              </w:rPr>
              <w:t>)</w:t>
            </w:r>
          </w:p>
        </w:tc>
      </w:tr>
      <w:tr w:rsidR="006F4445" w:rsidRPr="00176D7D" w:rsidTr="00730225">
        <w:trPr>
          <w:trHeight w:val="365"/>
        </w:trPr>
        <w:tc>
          <w:tcPr>
            <w:tcW w:w="1290" w:type="dxa"/>
            <w:shd w:val="clear" w:color="auto" w:fill="auto"/>
          </w:tcPr>
          <w:p w:rsidR="00E666E4" w:rsidRPr="00176D7D" w:rsidRDefault="00E666E4" w:rsidP="006F4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Times New Roman"/>
                <w:spacing w:val="2"/>
                <w:sz w:val="21"/>
                <w:szCs w:val="21"/>
              </w:rPr>
            </w:pPr>
            <w:r w:rsidRPr="00176D7D">
              <w:rPr>
                <w:rFonts w:ascii="Times New Roman" w:hAnsi="Times New Roman" w:cs="Times New Roman"/>
                <w:spacing w:val="2"/>
                <w:sz w:val="21"/>
                <w:szCs w:val="21"/>
              </w:rPr>
              <w:t>2/2015</w:t>
            </w:r>
          </w:p>
        </w:tc>
        <w:tc>
          <w:tcPr>
            <w:tcW w:w="1134" w:type="dxa"/>
            <w:shd w:val="clear" w:color="auto" w:fill="auto"/>
          </w:tcPr>
          <w:p w:rsidR="00E666E4" w:rsidRPr="00176D7D" w:rsidRDefault="00E666E4" w:rsidP="006F4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Times New Roman"/>
                <w:spacing w:val="2"/>
                <w:sz w:val="21"/>
                <w:szCs w:val="21"/>
              </w:rPr>
            </w:pPr>
            <w:r w:rsidRPr="00176D7D">
              <w:rPr>
                <w:rFonts w:ascii="Times New Roman" w:hAnsi="Times New Roman" w:cs="Times New Roman"/>
                <w:spacing w:val="2"/>
                <w:sz w:val="21"/>
                <w:szCs w:val="21"/>
              </w:rPr>
              <w:t>0.80</w:t>
            </w:r>
          </w:p>
        </w:tc>
        <w:tc>
          <w:tcPr>
            <w:tcW w:w="1134" w:type="dxa"/>
            <w:shd w:val="clear" w:color="auto" w:fill="auto"/>
          </w:tcPr>
          <w:p w:rsidR="00E666E4" w:rsidRPr="00176D7D" w:rsidRDefault="00E666E4" w:rsidP="006F4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Times New Roman"/>
                <w:spacing w:val="2"/>
                <w:sz w:val="21"/>
                <w:szCs w:val="21"/>
              </w:rPr>
            </w:pPr>
            <w:r w:rsidRPr="00176D7D">
              <w:rPr>
                <w:rFonts w:ascii="Times New Roman" w:hAnsi="Times New Roman" w:cs="Times New Roman"/>
                <w:spacing w:val="2"/>
                <w:sz w:val="21"/>
                <w:szCs w:val="21"/>
              </w:rPr>
              <w:t>800</w:t>
            </w:r>
          </w:p>
        </w:tc>
        <w:tc>
          <w:tcPr>
            <w:tcW w:w="1134" w:type="dxa"/>
            <w:shd w:val="clear" w:color="auto" w:fill="auto"/>
          </w:tcPr>
          <w:p w:rsidR="00E666E4" w:rsidRPr="00176D7D" w:rsidRDefault="00E666E4" w:rsidP="006F4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Times New Roman"/>
                <w:spacing w:val="2"/>
                <w:sz w:val="21"/>
                <w:szCs w:val="21"/>
              </w:rPr>
            </w:pPr>
            <w:r w:rsidRPr="00176D7D">
              <w:rPr>
                <w:rFonts w:ascii="Times New Roman" w:hAnsi="Times New Roman" w:cs="Times New Roman"/>
                <w:spacing w:val="2"/>
                <w:sz w:val="21"/>
                <w:szCs w:val="21"/>
              </w:rPr>
              <w:t>4.25</w:t>
            </w:r>
          </w:p>
        </w:tc>
        <w:tc>
          <w:tcPr>
            <w:tcW w:w="1840" w:type="dxa"/>
            <w:shd w:val="clear" w:color="auto" w:fill="auto"/>
          </w:tcPr>
          <w:p w:rsidR="00E666E4" w:rsidRPr="00176D7D" w:rsidRDefault="009F5325" w:rsidP="0073022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Cordia New" w:hint="cs"/>
                <w:sz w:val="21"/>
                <w:szCs w:val="21"/>
              </w:rPr>
            </w:pPr>
            <w:r w:rsidRPr="00176D7D">
              <w:rPr>
                <w:rFonts w:ascii="Times New Roman" w:hAnsi="Times New Roman" w:cs="Times New Roman"/>
                <w:spacing w:val="2"/>
                <w:sz w:val="21"/>
                <w:szCs w:val="21"/>
              </w:rPr>
              <w:t xml:space="preserve">Every six-months </w:t>
            </w:r>
            <w:r w:rsidR="00E666E4" w:rsidRPr="00176D7D">
              <w:rPr>
                <w:rFonts w:ascii="Times New Roman" w:hAnsi="Times New Roman" w:cs="Times New Roman"/>
                <w:spacing w:val="2"/>
                <w:sz w:val="21"/>
                <w:szCs w:val="21"/>
              </w:rPr>
              <w:t>(April 1 and</w:t>
            </w:r>
            <w:r w:rsidR="00E666E4" w:rsidRPr="00176D7D">
              <w:rPr>
                <w:rFonts w:ascii="Times New Roman" w:hAnsi="Times New Roman" w:cs="Times New Roman"/>
                <w:spacing w:val="2"/>
                <w:sz w:val="21"/>
                <w:szCs w:val="21"/>
                <w:cs/>
              </w:rPr>
              <w:t xml:space="preserve"> </w:t>
            </w:r>
            <w:r w:rsidR="00E666E4" w:rsidRPr="00176D7D">
              <w:rPr>
                <w:rFonts w:ascii="Times New Roman" w:hAnsi="Times New Roman" w:cs="Times New Roman"/>
                <w:spacing w:val="2"/>
                <w:sz w:val="21"/>
                <w:szCs w:val="21"/>
              </w:rPr>
              <w:t xml:space="preserve">October </w:t>
            </w:r>
            <w:r w:rsidR="00E666E4" w:rsidRPr="00176D7D">
              <w:rPr>
                <w:rFonts w:ascii="Times New Roman" w:hAnsi="Times New Roman" w:cs="Times New Roman"/>
                <w:spacing w:val="2"/>
                <w:sz w:val="21"/>
                <w:szCs w:val="21"/>
                <w:cs/>
              </w:rPr>
              <w:t xml:space="preserve">1 </w:t>
            </w:r>
            <w:r w:rsidR="00730225" w:rsidRPr="00176D7D">
              <w:rPr>
                <w:rFonts w:ascii="Times New Roman" w:hAnsi="Times New Roman" w:cs="Angsana New"/>
                <w:spacing w:val="2"/>
                <w:sz w:val="21"/>
                <w:szCs w:val="26"/>
              </w:rPr>
              <w:t>per</w:t>
            </w:r>
            <w:r w:rsidR="00730225" w:rsidRPr="00176D7D">
              <w:rPr>
                <w:rFonts w:ascii="Times New Roman" w:hAnsi="Times New Roman" w:cs="Times New Roman"/>
                <w:spacing w:val="2"/>
                <w:sz w:val="21"/>
                <w:szCs w:val="21"/>
              </w:rPr>
              <w:t xml:space="preserve"> year</w:t>
            </w:r>
            <w:r w:rsidR="00E666E4" w:rsidRPr="00176D7D">
              <w:rPr>
                <w:rFonts w:ascii="Times New Roman" w:hAnsi="Times New Roman" w:cs="Times New Roman"/>
                <w:spacing w:val="2"/>
                <w:sz w:val="21"/>
                <w:szCs w:val="21"/>
              </w:rPr>
              <w:t>)</w:t>
            </w:r>
          </w:p>
        </w:tc>
        <w:tc>
          <w:tcPr>
            <w:tcW w:w="1420" w:type="dxa"/>
            <w:shd w:val="clear" w:color="auto" w:fill="auto"/>
          </w:tcPr>
          <w:p w:rsidR="00D51FD3" w:rsidRPr="00176D7D" w:rsidRDefault="00D51FD3"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Angsana New"/>
                <w:sz w:val="21"/>
                <w:szCs w:val="26"/>
              </w:rPr>
            </w:pPr>
            <w:r w:rsidRPr="00176D7D">
              <w:rPr>
                <w:rFonts w:ascii="Times New Roman" w:hAnsi="Times New Roman" w:cs="Angsana New"/>
                <w:sz w:val="21"/>
                <w:szCs w:val="26"/>
              </w:rPr>
              <w:t>April</w:t>
            </w:r>
          </w:p>
          <w:p w:rsidR="00E666E4" w:rsidRPr="00176D7D" w:rsidRDefault="001F0840"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Angsana New"/>
                <w:sz w:val="21"/>
                <w:szCs w:val="26"/>
              </w:rPr>
            </w:pPr>
            <w:r w:rsidRPr="00176D7D">
              <w:rPr>
                <w:rFonts w:ascii="Times New Roman" w:hAnsi="Times New Roman" w:cs="Angsana New"/>
                <w:sz w:val="21"/>
                <w:szCs w:val="26"/>
              </w:rPr>
              <w:t>1, 2018</w:t>
            </w:r>
          </w:p>
        </w:tc>
        <w:tc>
          <w:tcPr>
            <w:tcW w:w="1559" w:type="dxa"/>
            <w:shd w:val="clear" w:color="auto" w:fill="auto"/>
            <w:vAlign w:val="bottom"/>
          </w:tcPr>
          <w:p w:rsidR="00E666E4" w:rsidRPr="00176D7D" w:rsidRDefault="00DF2547"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hint="cs"/>
                <w:sz w:val="21"/>
                <w:szCs w:val="21"/>
              </w:rPr>
            </w:pPr>
            <w:r w:rsidRPr="00176D7D">
              <w:rPr>
                <w:rFonts w:ascii="Times New Roman" w:hAnsi="Times New Roman" w:cs="Cordia New"/>
                <w:sz w:val="21"/>
                <w:szCs w:val="21"/>
              </w:rPr>
              <w:t>794</w:t>
            </w:r>
          </w:p>
        </w:tc>
      </w:tr>
      <w:tr w:rsidR="006F4445" w:rsidRPr="00176D7D" w:rsidTr="00730225">
        <w:trPr>
          <w:trHeight w:val="365"/>
        </w:trPr>
        <w:tc>
          <w:tcPr>
            <w:tcW w:w="1290" w:type="dxa"/>
            <w:shd w:val="clear" w:color="auto" w:fill="auto"/>
          </w:tcPr>
          <w:p w:rsidR="002A36A3" w:rsidRPr="00176D7D" w:rsidRDefault="002A36A3" w:rsidP="006F4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Times New Roman"/>
                <w:spacing w:val="2"/>
                <w:sz w:val="21"/>
                <w:szCs w:val="21"/>
              </w:rPr>
            </w:pPr>
            <w:r w:rsidRPr="00176D7D">
              <w:rPr>
                <w:rFonts w:ascii="Times New Roman" w:hAnsi="Times New Roman" w:cs="Times New Roman" w:hint="cs"/>
                <w:spacing w:val="2"/>
                <w:sz w:val="21"/>
                <w:szCs w:val="21"/>
                <w:cs/>
              </w:rPr>
              <w:t>1/2</w:t>
            </w:r>
            <w:r w:rsidR="001F0840" w:rsidRPr="00176D7D">
              <w:rPr>
                <w:rFonts w:ascii="Times New Roman" w:hAnsi="Times New Roman" w:cs="Times New Roman"/>
                <w:spacing w:val="2"/>
                <w:sz w:val="21"/>
                <w:szCs w:val="21"/>
              </w:rPr>
              <w:t>017</w:t>
            </w:r>
          </w:p>
        </w:tc>
        <w:tc>
          <w:tcPr>
            <w:tcW w:w="1134" w:type="dxa"/>
            <w:shd w:val="clear" w:color="auto" w:fill="auto"/>
          </w:tcPr>
          <w:p w:rsidR="002A36A3" w:rsidRPr="00176D7D" w:rsidRDefault="002A36A3" w:rsidP="006F4445">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Times New Roman"/>
                <w:spacing w:val="2"/>
                <w:sz w:val="21"/>
                <w:szCs w:val="21"/>
              </w:rPr>
            </w:pPr>
            <w:r w:rsidRPr="00176D7D">
              <w:rPr>
                <w:rFonts w:ascii="Times New Roman" w:hAnsi="Times New Roman" w:cs="Times New Roman" w:hint="cs"/>
                <w:spacing w:val="2"/>
                <w:sz w:val="21"/>
                <w:szCs w:val="21"/>
                <w:cs/>
              </w:rPr>
              <w:t>0.446</w:t>
            </w:r>
          </w:p>
        </w:tc>
        <w:tc>
          <w:tcPr>
            <w:tcW w:w="1134" w:type="dxa"/>
            <w:shd w:val="clear" w:color="auto" w:fill="auto"/>
          </w:tcPr>
          <w:p w:rsidR="002A36A3" w:rsidRPr="00176D7D" w:rsidRDefault="002A36A3" w:rsidP="006F4445">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Times New Roman"/>
                <w:spacing w:val="2"/>
                <w:sz w:val="21"/>
                <w:szCs w:val="21"/>
              </w:rPr>
            </w:pPr>
            <w:r w:rsidRPr="00176D7D">
              <w:rPr>
                <w:rFonts w:ascii="Times New Roman" w:hAnsi="Times New Roman" w:cs="Times New Roman" w:hint="cs"/>
                <w:spacing w:val="2"/>
                <w:sz w:val="21"/>
                <w:szCs w:val="21"/>
                <w:cs/>
              </w:rPr>
              <w:t>446</w:t>
            </w:r>
          </w:p>
        </w:tc>
        <w:tc>
          <w:tcPr>
            <w:tcW w:w="1134" w:type="dxa"/>
            <w:shd w:val="clear" w:color="auto" w:fill="auto"/>
          </w:tcPr>
          <w:p w:rsidR="002A36A3" w:rsidRPr="00176D7D" w:rsidRDefault="002A36A3" w:rsidP="006F444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line="240" w:lineRule="atLeast"/>
              <w:ind w:right="26"/>
              <w:jc w:val="center"/>
              <w:rPr>
                <w:rFonts w:ascii="Times New Roman" w:hAnsi="Times New Roman" w:cs="Times New Roman"/>
                <w:spacing w:val="2"/>
                <w:sz w:val="21"/>
                <w:szCs w:val="21"/>
              </w:rPr>
            </w:pPr>
            <w:r w:rsidRPr="00176D7D">
              <w:rPr>
                <w:rFonts w:ascii="Times New Roman" w:hAnsi="Times New Roman" w:cs="Times New Roman" w:hint="cs"/>
                <w:spacing w:val="2"/>
                <w:sz w:val="21"/>
                <w:szCs w:val="21"/>
                <w:cs/>
              </w:rPr>
              <w:t>4.00</w:t>
            </w:r>
          </w:p>
        </w:tc>
        <w:tc>
          <w:tcPr>
            <w:tcW w:w="1840" w:type="dxa"/>
            <w:shd w:val="clear" w:color="auto" w:fill="auto"/>
            <w:vAlign w:val="bottom"/>
          </w:tcPr>
          <w:p w:rsidR="00D51FD3" w:rsidRPr="00176D7D" w:rsidRDefault="00E666E4"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Times New Roman"/>
                <w:spacing w:val="2"/>
                <w:sz w:val="21"/>
                <w:szCs w:val="21"/>
              </w:rPr>
            </w:pPr>
            <w:r w:rsidRPr="00176D7D">
              <w:rPr>
                <w:rFonts w:ascii="Times New Roman" w:hAnsi="Times New Roman" w:cs="Times New Roman"/>
                <w:spacing w:val="2"/>
                <w:sz w:val="21"/>
                <w:szCs w:val="21"/>
              </w:rPr>
              <w:t>Every six-months</w:t>
            </w:r>
            <w:r w:rsidRPr="00176D7D">
              <w:rPr>
                <w:rFonts w:ascii="Times New Roman" w:hAnsi="Times New Roman" w:cs="Times New Roman" w:hint="cs"/>
                <w:spacing w:val="2"/>
                <w:sz w:val="21"/>
                <w:szCs w:val="21"/>
              </w:rPr>
              <w:t xml:space="preserve"> </w:t>
            </w:r>
            <w:r w:rsidR="00D51FD3" w:rsidRPr="00176D7D">
              <w:rPr>
                <w:rFonts w:ascii="Times New Roman" w:hAnsi="Times New Roman" w:cs="Times New Roman"/>
                <w:spacing w:val="2"/>
                <w:sz w:val="21"/>
                <w:szCs w:val="21"/>
                <w:cs/>
              </w:rPr>
              <w:t>(</w:t>
            </w:r>
            <w:r w:rsidR="001F0840" w:rsidRPr="00176D7D">
              <w:rPr>
                <w:rFonts w:ascii="Times New Roman" w:hAnsi="Times New Roman" w:cs="Times New Roman"/>
                <w:spacing w:val="2"/>
                <w:sz w:val="21"/>
                <w:szCs w:val="21"/>
              </w:rPr>
              <w:t>February</w:t>
            </w:r>
            <w:r w:rsidR="00D51FD3" w:rsidRPr="00176D7D">
              <w:rPr>
                <w:rFonts w:ascii="Times New Roman" w:hAnsi="Times New Roman" w:cs="Times New Roman"/>
                <w:spacing w:val="2"/>
                <w:sz w:val="21"/>
                <w:szCs w:val="21"/>
              </w:rPr>
              <w:t xml:space="preserve"> 9 and August </w:t>
            </w:r>
          </w:p>
          <w:p w:rsidR="002A36A3" w:rsidRPr="00176D7D" w:rsidRDefault="00D51FD3" w:rsidP="0073022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Times New Roman" w:hint="cs"/>
                <w:spacing w:val="2"/>
                <w:sz w:val="21"/>
                <w:szCs w:val="21"/>
                <w:cs/>
              </w:rPr>
            </w:pPr>
            <w:r w:rsidRPr="00176D7D">
              <w:rPr>
                <w:rFonts w:ascii="Times New Roman" w:hAnsi="Times New Roman" w:cs="Times New Roman"/>
                <w:spacing w:val="2"/>
                <w:sz w:val="21"/>
                <w:szCs w:val="21"/>
              </w:rPr>
              <w:t xml:space="preserve">9 </w:t>
            </w:r>
            <w:r w:rsidR="00730225" w:rsidRPr="00176D7D">
              <w:rPr>
                <w:rFonts w:ascii="Times New Roman" w:hAnsi="Times New Roman" w:cs="Times New Roman"/>
                <w:spacing w:val="2"/>
                <w:sz w:val="21"/>
                <w:szCs w:val="21"/>
              </w:rPr>
              <w:t>per year</w:t>
            </w:r>
            <w:r w:rsidRPr="00176D7D">
              <w:rPr>
                <w:rFonts w:ascii="Times New Roman" w:hAnsi="Times New Roman" w:cs="Times New Roman"/>
                <w:spacing w:val="2"/>
                <w:sz w:val="21"/>
                <w:szCs w:val="21"/>
              </w:rPr>
              <w:t>)</w:t>
            </w:r>
          </w:p>
        </w:tc>
        <w:tc>
          <w:tcPr>
            <w:tcW w:w="1420" w:type="dxa"/>
            <w:shd w:val="clear" w:color="auto" w:fill="auto"/>
          </w:tcPr>
          <w:p w:rsidR="00D51FD3" w:rsidRPr="00176D7D" w:rsidRDefault="00E83BD9"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Angsana New"/>
                <w:spacing w:val="2"/>
                <w:sz w:val="21"/>
                <w:szCs w:val="26"/>
                <w:lang w:val="en-GB"/>
              </w:rPr>
            </w:pPr>
            <w:r w:rsidRPr="00176D7D">
              <w:rPr>
                <w:rFonts w:ascii="Times New Roman" w:hAnsi="Times New Roman" w:cs="Angsana New"/>
                <w:spacing w:val="2"/>
                <w:sz w:val="21"/>
                <w:szCs w:val="26"/>
                <w:lang w:val="en-GB"/>
              </w:rPr>
              <w:t>September</w:t>
            </w:r>
          </w:p>
          <w:p w:rsidR="002A36A3" w:rsidRPr="00176D7D" w:rsidRDefault="00CD21D9"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Times New Roman" w:hint="cs"/>
                <w:spacing w:val="2"/>
                <w:sz w:val="21"/>
                <w:szCs w:val="21"/>
                <w:cs/>
              </w:rPr>
            </w:pPr>
            <w:r w:rsidRPr="00176D7D">
              <w:rPr>
                <w:rFonts w:ascii="Times New Roman" w:hAnsi="Times New Roman" w:cs="Times New Roman"/>
                <w:spacing w:val="2"/>
                <w:sz w:val="21"/>
                <w:szCs w:val="21"/>
              </w:rPr>
              <w:t>9</w:t>
            </w:r>
            <w:r w:rsidR="001F0840" w:rsidRPr="00176D7D">
              <w:rPr>
                <w:rFonts w:ascii="Times New Roman" w:hAnsi="Times New Roman" w:cs="Times New Roman"/>
                <w:spacing w:val="2"/>
                <w:sz w:val="21"/>
                <w:szCs w:val="21"/>
              </w:rPr>
              <w:t>, 2019</w:t>
            </w:r>
          </w:p>
        </w:tc>
        <w:tc>
          <w:tcPr>
            <w:tcW w:w="1559" w:type="dxa"/>
            <w:shd w:val="clear" w:color="auto" w:fill="auto"/>
            <w:vAlign w:val="bottom"/>
          </w:tcPr>
          <w:p w:rsidR="002A36A3" w:rsidRPr="00176D7D" w:rsidRDefault="00DF2547"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sz w:val="21"/>
                <w:szCs w:val="21"/>
              </w:rPr>
            </w:pPr>
            <w:r w:rsidRPr="00176D7D">
              <w:rPr>
                <w:rFonts w:ascii="Times New Roman" w:hAnsi="Times New Roman" w:cs="Cordia New"/>
                <w:sz w:val="21"/>
                <w:szCs w:val="21"/>
              </w:rPr>
              <w:t>446</w:t>
            </w:r>
          </w:p>
        </w:tc>
      </w:tr>
      <w:tr w:rsidR="006F4445" w:rsidRPr="00176D7D" w:rsidTr="00730225">
        <w:trPr>
          <w:trHeight w:val="365"/>
        </w:trPr>
        <w:tc>
          <w:tcPr>
            <w:tcW w:w="1290" w:type="dxa"/>
            <w:shd w:val="clear" w:color="auto" w:fill="auto"/>
          </w:tcPr>
          <w:p w:rsidR="002A36A3" w:rsidRPr="00176D7D" w:rsidRDefault="004A0DC8" w:rsidP="006F4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Cordia New"/>
                <w:spacing w:val="2"/>
                <w:sz w:val="21"/>
                <w:szCs w:val="21"/>
              </w:rPr>
            </w:pPr>
            <w:r w:rsidRPr="00176D7D">
              <w:rPr>
                <w:rFonts w:ascii="Times New Roman" w:hAnsi="Times New Roman" w:cs="Times New Roman" w:hint="cs"/>
                <w:spacing w:val="2"/>
                <w:sz w:val="21"/>
                <w:szCs w:val="21"/>
                <w:cs/>
              </w:rPr>
              <w:t>1</w:t>
            </w:r>
            <w:r w:rsidR="002A36A3" w:rsidRPr="00176D7D">
              <w:rPr>
                <w:rFonts w:ascii="Times New Roman" w:hAnsi="Times New Roman" w:cs="Times New Roman" w:hint="cs"/>
                <w:spacing w:val="2"/>
                <w:sz w:val="21"/>
                <w:szCs w:val="21"/>
                <w:cs/>
              </w:rPr>
              <w:t>/2</w:t>
            </w:r>
            <w:r w:rsidR="001F0840" w:rsidRPr="00176D7D">
              <w:rPr>
                <w:rFonts w:ascii="Times New Roman" w:hAnsi="Times New Roman" w:cs="Times New Roman"/>
                <w:spacing w:val="2"/>
                <w:sz w:val="21"/>
                <w:szCs w:val="21"/>
              </w:rPr>
              <w:t>017</w:t>
            </w:r>
          </w:p>
        </w:tc>
        <w:tc>
          <w:tcPr>
            <w:tcW w:w="1134" w:type="dxa"/>
            <w:shd w:val="clear" w:color="auto" w:fill="auto"/>
          </w:tcPr>
          <w:p w:rsidR="002A36A3" w:rsidRPr="00176D7D" w:rsidRDefault="002A36A3" w:rsidP="006F4445">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Times New Roman"/>
                <w:spacing w:val="2"/>
                <w:sz w:val="21"/>
                <w:szCs w:val="21"/>
              </w:rPr>
            </w:pPr>
            <w:r w:rsidRPr="00176D7D">
              <w:rPr>
                <w:rFonts w:ascii="Times New Roman" w:hAnsi="Times New Roman" w:cs="Times New Roman" w:hint="cs"/>
                <w:spacing w:val="2"/>
                <w:sz w:val="21"/>
                <w:szCs w:val="21"/>
                <w:cs/>
              </w:rPr>
              <w:t>0.954</w:t>
            </w:r>
          </w:p>
        </w:tc>
        <w:tc>
          <w:tcPr>
            <w:tcW w:w="1134" w:type="dxa"/>
            <w:shd w:val="clear" w:color="auto" w:fill="auto"/>
          </w:tcPr>
          <w:p w:rsidR="002A36A3" w:rsidRPr="00176D7D" w:rsidRDefault="002A36A3" w:rsidP="006F4445">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Times New Roman"/>
                <w:spacing w:val="2"/>
                <w:sz w:val="21"/>
                <w:szCs w:val="21"/>
              </w:rPr>
            </w:pPr>
            <w:r w:rsidRPr="00176D7D">
              <w:rPr>
                <w:rFonts w:ascii="Times New Roman" w:hAnsi="Times New Roman" w:cs="Times New Roman" w:hint="cs"/>
                <w:spacing w:val="2"/>
                <w:sz w:val="21"/>
                <w:szCs w:val="21"/>
                <w:cs/>
              </w:rPr>
              <w:t>954</w:t>
            </w:r>
          </w:p>
        </w:tc>
        <w:tc>
          <w:tcPr>
            <w:tcW w:w="1134" w:type="dxa"/>
            <w:shd w:val="clear" w:color="auto" w:fill="auto"/>
          </w:tcPr>
          <w:p w:rsidR="002A36A3" w:rsidRPr="00176D7D" w:rsidRDefault="002A36A3" w:rsidP="006F444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line="240" w:lineRule="atLeast"/>
              <w:ind w:right="26"/>
              <w:jc w:val="center"/>
              <w:rPr>
                <w:rFonts w:ascii="Times New Roman" w:hAnsi="Times New Roman" w:cs="Times New Roman"/>
                <w:spacing w:val="2"/>
                <w:sz w:val="21"/>
                <w:szCs w:val="21"/>
              </w:rPr>
            </w:pPr>
            <w:r w:rsidRPr="00176D7D">
              <w:rPr>
                <w:rFonts w:ascii="Times New Roman" w:hAnsi="Times New Roman" w:cs="Times New Roman" w:hint="cs"/>
                <w:spacing w:val="2"/>
                <w:sz w:val="21"/>
                <w:szCs w:val="21"/>
                <w:cs/>
              </w:rPr>
              <w:t>4.20</w:t>
            </w:r>
          </w:p>
        </w:tc>
        <w:tc>
          <w:tcPr>
            <w:tcW w:w="1840" w:type="dxa"/>
            <w:shd w:val="clear" w:color="auto" w:fill="auto"/>
            <w:vAlign w:val="bottom"/>
          </w:tcPr>
          <w:p w:rsidR="00D51FD3" w:rsidRPr="00176D7D" w:rsidRDefault="00D51FD3"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Times New Roman"/>
                <w:spacing w:val="2"/>
                <w:sz w:val="21"/>
                <w:szCs w:val="21"/>
              </w:rPr>
            </w:pPr>
            <w:r w:rsidRPr="00176D7D">
              <w:rPr>
                <w:rFonts w:ascii="Times New Roman" w:hAnsi="Times New Roman" w:cs="Times New Roman"/>
                <w:spacing w:val="2"/>
                <w:sz w:val="21"/>
                <w:szCs w:val="21"/>
              </w:rPr>
              <w:t>Every six-months</w:t>
            </w:r>
            <w:r w:rsidRPr="00176D7D">
              <w:rPr>
                <w:rFonts w:ascii="Times New Roman" w:hAnsi="Times New Roman" w:cs="Times New Roman" w:hint="cs"/>
                <w:spacing w:val="2"/>
                <w:sz w:val="21"/>
                <w:szCs w:val="21"/>
              </w:rPr>
              <w:t xml:space="preserve"> </w:t>
            </w:r>
            <w:r w:rsidRPr="00176D7D">
              <w:rPr>
                <w:rFonts w:ascii="Times New Roman" w:hAnsi="Times New Roman" w:cs="Times New Roman"/>
                <w:spacing w:val="2"/>
                <w:sz w:val="21"/>
                <w:szCs w:val="21"/>
                <w:cs/>
              </w:rPr>
              <w:t>(</w:t>
            </w:r>
            <w:r w:rsidR="001F0840" w:rsidRPr="00176D7D">
              <w:rPr>
                <w:rFonts w:ascii="Times New Roman" w:hAnsi="Times New Roman" w:cs="Times New Roman"/>
                <w:spacing w:val="2"/>
                <w:sz w:val="21"/>
                <w:szCs w:val="21"/>
              </w:rPr>
              <w:t>February</w:t>
            </w:r>
            <w:r w:rsidRPr="00176D7D">
              <w:rPr>
                <w:rFonts w:ascii="Times New Roman" w:hAnsi="Times New Roman" w:cs="Times New Roman"/>
                <w:spacing w:val="2"/>
                <w:sz w:val="21"/>
                <w:szCs w:val="21"/>
              </w:rPr>
              <w:t xml:space="preserve"> 9 and August </w:t>
            </w:r>
          </w:p>
          <w:p w:rsidR="002A36A3" w:rsidRPr="00176D7D" w:rsidRDefault="00730225"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Cordia New" w:hint="cs"/>
                <w:sz w:val="21"/>
                <w:szCs w:val="21"/>
                <w:cs/>
              </w:rPr>
            </w:pPr>
            <w:r w:rsidRPr="00176D7D">
              <w:rPr>
                <w:rFonts w:ascii="Times New Roman" w:hAnsi="Times New Roman" w:cs="Times New Roman"/>
                <w:spacing w:val="2"/>
                <w:sz w:val="21"/>
                <w:szCs w:val="21"/>
              </w:rPr>
              <w:t>9 per year</w:t>
            </w:r>
            <w:r w:rsidR="00D51FD3" w:rsidRPr="00176D7D">
              <w:rPr>
                <w:rFonts w:ascii="Times New Roman" w:hAnsi="Times New Roman" w:cs="Times New Roman"/>
                <w:spacing w:val="2"/>
                <w:sz w:val="21"/>
                <w:szCs w:val="21"/>
              </w:rPr>
              <w:t>)</w:t>
            </w:r>
          </w:p>
        </w:tc>
        <w:tc>
          <w:tcPr>
            <w:tcW w:w="1420" w:type="dxa"/>
            <w:shd w:val="clear" w:color="auto" w:fill="auto"/>
          </w:tcPr>
          <w:p w:rsidR="00D51FD3" w:rsidRPr="00176D7D" w:rsidRDefault="00E83BD9"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Cordia New"/>
                <w:sz w:val="21"/>
                <w:szCs w:val="21"/>
              </w:rPr>
            </w:pPr>
            <w:r w:rsidRPr="00176D7D">
              <w:rPr>
                <w:rFonts w:ascii="Times New Roman" w:hAnsi="Times New Roman" w:cs="Cordia New"/>
                <w:sz w:val="21"/>
                <w:szCs w:val="21"/>
              </w:rPr>
              <w:t>September</w:t>
            </w:r>
          </w:p>
          <w:p w:rsidR="002A36A3" w:rsidRPr="00176D7D" w:rsidRDefault="001F0840" w:rsidP="006F444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Cordia New"/>
                <w:sz w:val="21"/>
                <w:szCs w:val="21"/>
              </w:rPr>
            </w:pPr>
            <w:r w:rsidRPr="00176D7D">
              <w:rPr>
                <w:rFonts w:ascii="Times New Roman" w:hAnsi="Times New Roman" w:cs="Cordia New"/>
                <w:sz w:val="21"/>
                <w:szCs w:val="21"/>
              </w:rPr>
              <w:t>9, 2020</w:t>
            </w:r>
          </w:p>
        </w:tc>
        <w:tc>
          <w:tcPr>
            <w:tcW w:w="1559" w:type="dxa"/>
            <w:shd w:val="clear" w:color="auto" w:fill="auto"/>
            <w:vAlign w:val="bottom"/>
          </w:tcPr>
          <w:p w:rsidR="009F5325" w:rsidRPr="00176D7D" w:rsidRDefault="00DF2547" w:rsidP="00A24A5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hint="cs"/>
                <w:sz w:val="21"/>
                <w:szCs w:val="21"/>
              </w:rPr>
            </w:pPr>
            <w:r w:rsidRPr="00176D7D">
              <w:rPr>
                <w:rFonts w:ascii="Times New Roman" w:hAnsi="Times New Roman" w:cs="Cordia New"/>
                <w:sz w:val="21"/>
                <w:szCs w:val="21"/>
              </w:rPr>
              <w:t>954</w:t>
            </w:r>
          </w:p>
        </w:tc>
      </w:tr>
      <w:tr w:rsidR="00DF2547" w:rsidRPr="00176D7D" w:rsidTr="00730225">
        <w:trPr>
          <w:trHeight w:val="365"/>
        </w:trPr>
        <w:tc>
          <w:tcPr>
            <w:tcW w:w="1290" w:type="dxa"/>
            <w:shd w:val="clear" w:color="auto" w:fill="auto"/>
          </w:tcPr>
          <w:p w:rsidR="00DF2547" w:rsidRPr="00176D7D" w:rsidRDefault="00DF2547" w:rsidP="00DF2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Times New Roman" w:hint="cs"/>
                <w:spacing w:val="2"/>
                <w:sz w:val="21"/>
                <w:szCs w:val="21"/>
                <w:cs/>
              </w:rPr>
            </w:pPr>
            <w:r w:rsidRPr="00176D7D">
              <w:rPr>
                <w:rFonts w:ascii="Times New Roman" w:hAnsi="Times New Roman" w:cs="Times New Roman" w:hint="cs"/>
                <w:spacing w:val="2"/>
                <w:sz w:val="21"/>
                <w:szCs w:val="21"/>
                <w:cs/>
              </w:rPr>
              <w:t>2/2</w:t>
            </w:r>
            <w:r w:rsidRPr="00176D7D">
              <w:rPr>
                <w:rFonts w:ascii="Times New Roman" w:hAnsi="Times New Roman" w:cs="Times New Roman"/>
                <w:spacing w:val="2"/>
                <w:sz w:val="21"/>
                <w:szCs w:val="21"/>
              </w:rPr>
              <w:t>017</w:t>
            </w:r>
          </w:p>
        </w:tc>
        <w:tc>
          <w:tcPr>
            <w:tcW w:w="1134" w:type="dxa"/>
            <w:shd w:val="clear" w:color="auto" w:fill="auto"/>
          </w:tcPr>
          <w:p w:rsidR="00DF2547" w:rsidRPr="00176D7D" w:rsidRDefault="00DF2547" w:rsidP="00DF254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Cordia New"/>
                <w:spacing w:val="2"/>
                <w:sz w:val="21"/>
                <w:szCs w:val="21"/>
              </w:rPr>
            </w:pPr>
            <w:r w:rsidRPr="00176D7D">
              <w:rPr>
                <w:rFonts w:ascii="Times New Roman" w:hAnsi="Times New Roman" w:cs="Cordia New"/>
                <w:spacing w:val="2"/>
                <w:sz w:val="21"/>
                <w:szCs w:val="21"/>
              </w:rPr>
              <w:t>1.000</w:t>
            </w:r>
          </w:p>
        </w:tc>
        <w:tc>
          <w:tcPr>
            <w:tcW w:w="1134" w:type="dxa"/>
            <w:shd w:val="clear" w:color="auto" w:fill="auto"/>
          </w:tcPr>
          <w:p w:rsidR="00DF2547" w:rsidRPr="00176D7D" w:rsidRDefault="00DF2547" w:rsidP="00DF254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Cordia New"/>
                <w:spacing w:val="2"/>
                <w:sz w:val="21"/>
                <w:szCs w:val="21"/>
              </w:rPr>
            </w:pPr>
            <w:r w:rsidRPr="00176D7D">
              <w:rPr>
                <w:rFonts w:ascii="Times New Roman" w:hAnsi="Times New Roman" w:cs="Cordia New"/>
                <w:spacing w:val="2"/>
                <w:sz w:val="21"/>
                <w:szCs w:val="21"/>
              </w:rPr>
              <w:t>1,000</w:t>
            </w:r>
          </w:p>
        </w:tc>
        <w:tc>
          <w:tcPr>
            <w:tcW w:w="1134" w:type="dxa"/>
            <w:shd w:val="clear" w:color="auto" w:fill="auto"/>
          </w:tcPr>
          <w:p w:rsidR="00DF2547" w:rsidRPr="00176D7D" w:rsidRDefault="00DF2547" w:rsidP="00DF254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line="240" w:lineRule="atLeast"/>
              <w:ind w:right="26"/>
              <w:jc w:val="center"/>
              <w:rPr>
                <w:rFonts w:ascii="Times New Roman" w:hAnsi="Times New Roman" w:cs="Times New Roman" w:hint="cs"/>
                <w:spacing w:val="2"/>
                <w:sz w:val="21"/>
                <w:szCs w:val="21"/>
                <w:cs/>
              </w:rPr>
            </w:pPr>
            <w:r w:rsidRPr="00176D7D">
              <w:rPr>
                <w:rFonts w:ascii="Times New Roman" w:hAnsi="Times New Roman" w:cs="Times New Roman"/>
                <w:spacing w:val="2"/>
                <w:sz w:val="21"/>
                <w:szCs w:val="21"/>
              </w:rPr>
              <w:t>4.25</w:t>
            </w:r>
          </w:p>
        </w:tc>
        <w:tc>
          <w:tcPr>
            <w:tcW w:w="1840" w:type="dxa"/>
            <w:shd w:val="clear" w:color="auto" w:fill="auto"/>
            <w:vAlign w:val="bottom"/>
          </w:tcPr>
          <w:p w:rsidR="00DF2547" w:rsidRPr="00176D7D" w:rsidRDefault="00DF2547"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Times New Roman"/>
                <w:spacing w:val="2"/>
                <w:sz w:val="21"/>
                <w:szCs w:val="21"/>
              </w:rPr>
            </w:pPr>
            <w:r w:rsidRPr="00176D7D">
              <w:rPr>
                <w:rFonts w:ascii="Times New Roman" w:hAnsi="Times New Roman" w:cs="Times New Roman"/>
                <w:spacing w:val="2"/>
                <w:sz w:val="21"/>
                <w:szCs w:val="21"/>
              </w:rPr>
              <w:t>Every three-months</w:t>
            </w:r>
            <w:r w:rsidRPr="00176D7D">
              <w:rPr>
                <w:rFonts w:ascii="Times New Roman" w:hAnsi="Times New Roman" w:cs="Times New Roman" w:hint="cs"/>
                <w:spacing w:val="2"/>
                <w:sz w:val="21"/>
                <w:szCs w:val="21"/>
              </w:rPr>
              <w:t xml:space="preserve"> </w:t>
            </w:r>
            <w:r w:rsidRPr="00176D7D">
              <w:rPr>
                <w:rFonts w:ascii="Times New Roman" w:hAnsi="Times New Roman" w:cs="Times New Roman"/>
                <w:spacing w:val="2"/>
                <w:sz w:val="21"/>
                <w:szCs w:val="21"/>
                <w:cs/>
              </w:rPr>
              <w:t>(</w:t>
            </w:r>
            <w:r w:rsidRPr="00176D7D">
              <w:rPr>
                <w:rFonts w:ascii="Times New Roman" w:hAnsi="Times New Roman" w:cs="Times New Roman"/>
                <w:spacing w:val="2"/>
                <w:sz w:val="21"/>
                <w:szCs w:val="21"/>
              </w:rPr>
              <w:t xml:space="preserve">March, June, September 29  December </w:t>
            </w:r>
          </w:p>
          <w:p w:rsidR="00DF2547" w:rsidRPr="00176D7D" w:rsidRDefault="00730225"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Times New Roman"/>
                <w:spacing w:val="2"/>
                <w:sz w:val="21"/>
                <w:szCs w:val="21"/>
              </w:rPr>
            </w:pPr>
            <w:r w:rsidRPr="00176D7D">
              <w:rPr>
                <w:rFonts w:ascii="Times New Roman" w:hAnsi="Times New Roman" w:cs="Times New Roman"/>
                <w:spacing w:val="2"/>
                <w:sz w:val="21"/>
                <w:szCs w:val="21"/>
              </w:rPr>
              <w:t>29 per year</w:t>
            </w:r>
            <w:r w:rsidR="00DF2547" w:rsidRPr="00176D7D">
              <w:rPr>
                <w:rFonts w:ascii="Times New Roman" w:hAnsi="Times New Roman" w:cs="Times New Roman"/>
                <w:spacing w:val="2"/>
                <w:sz w:val="21"/>
                <w:szCs w:val="21"/>
              </w:rPr>
              <w:t>)</w:t>
            </w:r>
          </w:p>
        </w:tc>
        <w:tc>
          <w:tcPr>
            <w:tcW w:w="1420" w:type="dxa"/>
            <w:shd w:val="clear" w:color="auto" w:fill="auto"/>
          </w:tcPr>
          <w:p w:rsidR="00DF2547" w:rsidRPr="00176D7D" w:rsidRDefault="00DF2547"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Cordia New"/>
                <w:sz w:val="21"/>
                <w:szCs w:val="21"/>
              </w:rPr>
            </w:pPr>
            <w:r w:rsidRPr="00176D7D">
              <w:rPr>
                <w:rFonts w:ascii="Times New Roman" w:hAnsi="Times New Roman" w:cs="Cordia New"/>
                <w:sz w:val="21"/>
                <w:szCs w:val="21"/>
              </w:rPr>
              <w:t>September</w:t>
            </w:r>
          </w:p>
          <w:p w:rsidR="00DF2547" w:rsidRPr="00176D7D" w:rsidRDefault="00DF2547"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Cordia New"/>
                <w:sz w:val="21"/>
                <w:szCs w:val="21"/>
              </w:rPr>
            </w:pPr>
            <w:r w:rsidRPr="00176D7D">
              <w:rPr>
                <w:rFonts w:ascii="Times New Roman" w:hAnsi="Times New Roman" w:cs="Cordia New"/>
                <w:sz w:val="21"/>
                <w:szCs w:val="21"/>
              </w:rPr>
              <w:t>29, 2019</w:t>
            </w:r>
          </w:p>
        </w:tc>
        <w:tc>
          <w:tcPr>
            <w:tcW w:w="1559" w:type="dxa"/>
            <w:shd w:val="clear" w:color="auto" w:fill="auto"/>
            <w:vAlign w:val="bottom"/>
          </w:tcPr>
          <w:p w:rsidR="00DF2547" w:rsidRPr="00176D7D" w:rsidRDefault="00DF2547"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sz w:val="21"/>
                <w:szCs w:val="21"/>
              </w:rPr>
            </w:pPr>
            <w:r w:rsidRPr="00176D7D">
              <w:rPr>
                <w:rFonts w:ascii="Times New Roman" w:hAnsi="Times New Roman" w:cs="Cordia New"/>
                <w:sz w:val="21"/>
                <w:szCs w:val="21"/>
              </w:rPr>
              <w:t>1,000</w:t>
            </w:r>
          </w:p>
        </w:tc>
      </w:tr>
      <w:tr w:rsidR="00DF2547" w:rsidRPr="00176D7D" w:rsidTr="00730225">
        <w:trPr>
          <w:trHeight w:val="365"/>
        </w:trPr>
        <w:tc>
          <w:tcPr>
            <w:tcW w:w="1290" w:type="dxa"/>
            <w:shd w:val="clear" w:color="auto" w:fill="auto"/>
          </w:tcPr>
          <w:p w:rsidR="00DF2547" w:rsidRPr="00176D7D" w:rsidRDefault="00DF2547" w:rsidP="00DF2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Times New Roman" w:hint="cs"/>
                <w:spacing w:val="2"/>
                <w:sz w:val="21"/>
                <w:szCs w:val="21"/>
                <w:cs/>
              </w:rPr>
            </w:pPr>
            <w:r w:rsidRPr="00176D7D">
              <w:rPr>
                <w:rFonts w:ascii="Times New Roman" w:hAnsi="Times New Roman" w:cs="Times New Roman"/>
                <w:spacing w:val="2"/>
                <w:sz w:val="21"/>
                <w:szCs w:val="21"/>
              </w:rPr>
              <w:t>1/2018</w:t>
            </w:r>
          </w:p>
        </w:tc>
        <w:tc>
          <w:tcPr>
            <w:tcW w:w="1134" w:type="dxa"/>
            <w:shd w:val="clear" w:color="auto" w:fill="auto"/>
          </w:tcPr>
          <w:p w:rsidR="00DF2547" w:rsidRPr="00176D7D" w:rsidRDefault="00DF2547" w:rsidP="00DF254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Cordia New"/>
                <w:spacing w:val="2"/>
                <w:sz w:val="21"/>
                <w:szCs w:val="21"/>
              </w:rPr>
            </w:pPr>
            <w:r w:rsidRPr="00176D7D">
              <w:rPr>
                <w:rFonts w:ascii="Times New Roman" w:hAnsi="Times New Roman" w:cs="Cordia New"/>
                <w:spacing w:val="2"/>
                <w:sz w:val="21"/>
                <w:szCs w:val="21"/>
              </w:rPr>
              <w:t>1.500</w:t>
            </w:r>
          </w:p>
        </w:tc>
        <w:tc>
          <w:tcPr>
            <w:tcW w:w="1134" w:type="dxa"/>
            <w:shd w:val="clear" w:color="auto" w:fill="auto"/>
          </w:tcPr>
          <w:p w:rsidR="00DF2547" w:rsidRPr="00176D7D" w:rsidRDefault="00DF2547" w:rsidP="00DF2547">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6"/>
              <w:jc w:val="center"/>
              <w:rPr>
                <w:rFonts w:ascii="Times New Roman" w:hAnsi="Times New Roman" w:cs="Cordia New"/>
                <w:spacing w:val="2"/>
                <w:sz w:val="21"/>
                <w:szCs w:val="21"/>
              </w:rPr>
            </w:pPr>
            <w:r w:rsidRPr="00176D7D">
              <w:rPr>
                <w:rFonts w:ascii="Times New Roman" w:hAnsi="Times New Roman" w:cs="Cordia New"/>
                <w:spacing w:val="2"/>
                <w:sz w:val="21"/>
                <w:szCs w:val="21"/>
              </w:rPr>
              <w:t>1,500</w:t>
            </w:r>
          </w:p>
        </w:tc>
        <w:tc>
          <w:tcPr>
            <w:tcW w:w="1134" w:type="dxa"/>
            <w:shd w:val="clear" w:color="auto" w:fill="auto"/>
          </w:tcPr>
          <w:p w:rsidR="00DF2547" w:rsidRPr="00121DED" w:rsidRDefault="00DF2547" w:rsidP="00DF254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center" w:pos="4536"/>
                <w:tab w:val="left" w:pos="4678"/>
                <w:tab w:val="left" w:pos="5245"/>
                <w:tab w:val="left" w:pos="5387"/>
                <w:tab w:val="left" w:pos="5613"/>
                <w:tab w:val="decimal" w:pos="6096"/>
                <w:tab w:val="left" w:pos="6322"/>
                <w:tab w:val="right" w:pos="6379"/>
                <w:tab w:val="left" w:pos="6521"/>
                <w:tab w:val="left" w:pos="6549"/>
                <w:tab w:val="decimal" w:pos="7371"/>
                <w:tab w:val="right" w:pos="7655"/>
                <w:tab w:val="left" w:pos="7797"/>
                <w:tab w:val="decimal" w:pos="8647"/>
                <w:tab w:val="right" w:pos="8931"/>
                <w:tab w:val="left" w:pos="9072"/>
                <w:tab w:val="decimal" w:pos="9923"/>
                <w:tab w:val="right" w:pos="10206"/>
              </w:tabs>
              <w:spacing w:line="240" w:lineRule="atLeast"/>
              <w:ind w:right="26"/>
              <w:jc w:val="center"/>
              <w:rPr>
                <w:rFonts w:ascii="Times New Roman" w:hAnsi="Times New Roman" w:cs="Cordia New" w:hint="cs"/>
                <w:spacing w:val="2"/>
                <w:sz w:val="21"/>
                <w:szCs w:val="21"/>
                <w:cs/>
              </w:rPr>
            </w:pPr>
            <w:r w:rsidRPr="00176D7D">
              <w:rPr>
                <w:rFonts w:ascii="Times New Roman" w:hAnsi="Times New Roman" w:cs="Times New Roman"/>
                <w:spacing w:val="2"/>
                <w:sz w:val="21"/>
                <w:szCs w:val="21"/>
              </w:rPr>
              <w:t>4.</w:t>
            </w:r>
            <w:r w:rsidR="00FA6B90">
              <w:rPr>
                <w:rFonts w:ascii="Times New Roman" w:hAnsi="Times New Roman" w:cs="Times New Roman"/>
                <w:spacing w:val="2"/>
                <w:sz w:val="21"/>
                <w:szCs w:val="21"/>
              </w:rPr>
              <w:t>40</w:t>
            </w:r>
          </w:p>
        </w:tc>
        <w:tc>
          <w:tcPr>
            <w:tcW w:w="1840" w:type="dxa"/>
            <w:shd w:val="clear" w:color="auto" w:fill="auto"/>
            <w:vAlign w:val="bottom"/>
          </w:tcPr>
          <w:p w:rsidR="00DF2547" w:rsidRPr="00176D7D" w:rsidRDefault="00DF2547"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Times New Roman"/>
                <w:spacing w:val="2"/>
                <w:sz w:val="21"/>
                <w:szCs w:val="21"/>
              </w:rPr>
            </w:pPr>
            <w:r w:rsidRPr="00176D7D">
              <w:rPr>
                <w:rFonts w:ascii="Times New Roman" w:hAnsi="Times New Roman" w:cs="Times New Roman"/>
                <w:spacing w:val="2"/>
                <w:sz w:val="21"/>
                <w:szCs w:val="21"/>
              </w:rPr>
              <w:t>Every three-months</w:t>
            </w:r>
            <w:r w:rsidRPr="00176D7D">
              <w:rPr>
                <w:rFonts w:ascii="Times New Roman" w:hAnsi="Times New Roman" w:cs="Times New Roman" w:hint="cs"/>
                <w:spacing w:val="2"/>
                <w:sz w:val="21"/>
                <w:szCs w:val="21"/>
              </w:rPr>
              <w:t xml:space="preserve"> </w:t>
            </w:r>
            <w:r w:rsidRPr="00176D7D">
              <w:rPr>
                <w:rFonts w:ascii="Times New Roman" w:hAnsi="Times New Roman" w:cs="Times New Roman"/>
                <w:spacing w:val="2"/>
                <w:sz w:val="21"/>
                <w:szCs w:val="21"/>
                <w:cs/>
              </w:rPr>
              <w:t>(</w:t>
            </w:r>
            <w:r w:rsidR="0044240B" w:rsidRPr="00176D7D">
              <w:rPr>
                <w:rFonts w:ascii="Times New Roman" w:hAnsi="Times New Roman" w:cs="Times New Roman"/>
                <w:spacing w:val="2"/>
                <w:sz w:val="21"/>
                <w:szCs w:val="21"/>
              </w:rPr>
              <w:t>March, June, September 22</w:t>
            </w:r>
            <w:r w:rsidRPr="00176D7D">
              <w:rPr>
                <w:rFonts w:ascii="Times New Roman" w:hAnsi="Times New Roman" w:cs="Times New Roman"/>
                <w:spacing w:val="2"/>
                <w:sz w:val="21"/>
                <w:szCs w:val="21"/>
              </w:rPr>
              <w:t xml:space="preserve">  December </w:t>
            </w:r>
          </w:p>
          <w:p w:rsidR="00DF2547" w:rsidRPr="00176D7D" w:rsidRDefault="00730225"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Times New Roman"/>
                <w:spacing w:val="2"/>
                <w:sz w:val="21"/>
                <w:szCs w:val="21"/>
              </w:rPr>
            </w:pPr>
            <w:r w:rsidRPr="00176D7D">
              <w:rPr>
                <w:rFonts w:ascii="Times New Roman" w:hAnsi="Times New Roman" w:cs="Times New Roman"/>
                <w:spacing w:val="2"/>
                <w:sz w:val="21"/>
                <w:szCs w:val="21"/>
              </w:rPr>
              <w:t>29 per year</w:t>
            </w:r>
            <w:r w:rsidR="00DF2547" w:rsidRPr="00176D7D">
              <w:rPr>
                <w:rFonts w:ascii="Times New Roman" w:hAnsi="Times New Roman" w:cs="Times New Roman"/>
                <w:spacing w:val="2"/>
                <w:sz w:val="21"/>
                <w:szCs w:val="21"/>
              </w:rPr>
              <w:t>)</w:t>
            </w:r>
          </w:p>
        </w:tc>
        <w:tc>
          <w:tcPr>
            <w:tcW w:w="1420" w:type="dxa"/>
            <w:shd w:val="clear" w:color="auto" w:fill="auto"/>
          </w:tcPr>
          <w:p w:rsidR="00DF2547" w:rsidRPr="00176D7D" w:rsidRDefault="00DF2547"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Cordia New"/>
                <w:sz w:val="21"/>
                <w:szCs w:val="21"/>
              </w:rPr>
            </w:pPr>
            <w:r w:rsidRPr="00176D7D">
              <w:rPr>
                <w:rFonts w:ascii="Times New Roman" w:hAnsi="Times New Roman" w:cs="Cordia New"/>
                <w:sz w:val="21"/>
                <w:szCs w:val="21"/>
              </w:rPr>
              <w:t>March</w:t>
            </w:r>
          </w:p>
          <w:p w:rsidR="00DF2547" w:rsidRPr="00176D7D" w:rsidRDefault="00DF2547"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Cordia New"/>
                <w:sz w:val="21"/>
                <w:szCs w:val="21"/>
              </w:rPr>
            </w:pPr>
            <w:r w:rsidRPr="00176D7D">
              <w:rPr>
                <w:rFonts w:ascii="Times New Roman" w:hAnsi="Times New Roman" w:cs="Cordia New"/>
                <w:sz w:val="21"/>
                <w:szCs w:val="21"/>
              </w:rPr>
              <w:t>22, 2021</w:t>
            </w:r>
          </w:p>
        </w:tc>
        <w:tc>
          <w:tcPr>
            <w:tcW w:w="1559" w:type="dxa"/>
            <w:shd w:val="clear" w:color="auto" w:fill="auto"/>
            <w:vAlign w:val="bottom"/>
          </w:tcPr>
          <w:p w:rsidR="00DF2547" w:rsidRPr="00176D7D" w:rsidRDefault="00DF2547" w:rsidP="00DF254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sz w:val="21"/>
                <w:szCs w:val="21"/>
              </w:rPr>
            </w:pPr>
            <w:r w:rsidRPr="00176D7D">
              <w:rPr>
                <w:rFonts w:ascii="Times New Roman" w:hAnsi="Times New Roman" w:cs="Cordia New"/>
                <w:sz w:val="21"/>
                <w:szCs w:val="21"/>
              </w:rPr>
              <w:t>1,500</w:t>
            </w:r>
          </w:p>
        </w:tc>
      </w:tr>
      <w:tr w:rsidR="00DF2547" w:rsidRPr="00176D7D" w:rsidTr="00730225">
        <w:trPr>
          <w:trHeight w:val="365"/>
        </w:trPr>
        <w:tc>
          <w:tcPr>
            <w:tcW w:w="1290" w:type="dxa"/>
            <w:shd w:val="clear" w:color="auto" w:fill="auto"/>
            <w:vAlign w:val="bottom"/>
          </w:tcPr>
          <w:p w:rsidR="00DF2547" w:rsidRPr="00176D7D" w:rsidRDefault="00DF2547" w:rsidP="00DF2547">
            <w:pPr>
              <w:tabs>
                <w:tab w:val="left" w:pos="900"/>
              </w:tabs>
              <w:ind w:left="331" w:right="28" w:hanging="331"/>
              <w:jc w:val="center"/>
              <w:rPr>
                <w:rFonts w:ascii="Times New Roman" w:hAnsi="Times New Roman" w:cs="Cordia New" w:hint="cs"/>
                <w:sz w:val="21"/>
                <w:szCs w:val="21"/>
                <w:cs/>
              </w:rPr>
            </w:pPr>
          </w:p>
        </w:tc>
        <w:tc>
          <w:tcPr>
            <w:tcW w:w="1134" w:type="dxa"/>
            <w:shd w:val="clear" w:color="auto" w:fill="auto"/>
          </w:tcPr>
          <w:p w:rsidR="00DF2547" w:rsidRPr="00176D7D" w:rsidRDefault="00DF2547" w:rsidP="00DF2547">
            <w:pPr>
              <w:tabs>
                <w:tab w:val="left" w:pos="360"/>
                <w:tab w:val="left" w:pos="900"/>
              </w:tabs>
              <w:ind w:right="28"/>
              <w:jc w:val="center"/>
              <w:rPr>
                <w:rFonts w:ascii="Times New Roman" w:hAnsi="Times New Roman" w:cs="Cordia New" w:hint="cs"/>
                <w:sz w:val="21"/>
                <w:szCs w:val="21"/>
                <w:cs/>
              </w:rPr>
            </w:pPr>
          </w:p>
        </w:tc>
        <w:tc>
          <w:tcPr>
            <w:tcW w:w="1134" w:type="dxa"/>
            <w:shd w:val="clear" w:color="auto" w:fill="auto"/>
            <w:vAlign w:val="bottom"/>
          </w:tcPr>
          <w:p w:rsidR="00DF2547" w:rsidRPr="00176D7D" w:rsidRDefault="00DF2547" w:rsidP="00DF2547">
            <w:pPr>
              <w:tabs>
                <w:tab w:val="left" w:pos="360"/>
                <w:tab w:val="left" w:pos="900"/>
              </w:tabs>
              <w:ind w:right="28"/>
              <w:jc w:val="center"/>
              <w:rPr>
                <w:rFonts w:ascii="Times New Roman" w:hAnsi="Times New Roman" w:cs="Cordia New" w:hint="cs"/>
                <w:sz w:val="21"/>
                <w:szCs w:val="21"/>
                <w:cs/>
              </w:rPr>
            </w:pPr>
          </w:p>
        </w:tc>
        <w:tc>
          <w:tcPr>
            <w:tcW w:w="1134" w:type="dxa"/>
            <w:shd w:val="clear" w:color="auto" w:fill="auto"/>
            <w:vAlign w:val="bottom"/>
          </w:tcPr>
          <w:p w:rsidR="00DF2547" w:rsidRPr="00176D7D" w:rsidRDefault="00DF2547"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Cordia New" w:hint="cs"/>
                <w:sz w:val="21"/>
                <w:szCs w:val="21"/>
                <w:cs/>
              </w:rPr>
            </w:pPr>
          </w:p>
        </w:tc>
        <w:tc>
          <w:tcPr>
            <w:tcW w:w="1840" w:type="dxa"/>
            <w:shd w:val="clear" w:color="auto" w:fill="auto"/>
            <w:vAlign w:val="bottom"/>
          </w:tcPr>
          <w:p w:rsidR="00DF2547" w:rsidRPr="00176D7D" w:rsidRDefault="00DF2547"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Cordia New" w:hint="cs"/>
                <w:sz w:val="21"/>
                <w:szCs w:val="21"/>
                <w:cs/>
              </w:rPr>
            </w:pPr>
          </w:p>
        </w:tc>
        <w:tc>
          <w:tcPr>
            <w:tcW w:w="1420" w:type="dxa"/>
            <w:shd w:val="clear" w:color="auto" w:fill="auto"/>
            <w:vAlign w:val="bottom"/>
          </w:tcPr>
          <w:p w:rsidR="00DF2547" w:rsidRPr="00176D7D" w:rsidRDefault="00DF2547"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Cordia New" w:hint="cs"/>
                <w:sz w:val="21"/>
                <w:szCs w:val="21"/>
                <w:cs/>
              </w:rPr>
            </w:pPr>
            <w:r w:rsidRPr="00176D7D">
              <w:rPr>
                <w:rFonts w:ascii="Times New Roman" w:hAnsi="Times New Roman" w:cs="Cordia New"/>
                <w:sz w:val="21"/>
                <w:szCs w:val="21"/>
              </w:rPr>
              <w:t>Total</w:t>
            </w:r>
          </w:p>
        </w:tc>
        <w:tc>
          <w:tcPr>
            <w:tcW w:w="1559" w:type="dxa"/>
            <w:shd w:val="clear" w:color="auto" w:fill="auto"/>
            <w:vAlign w:val="bottom"/>
          </w:tcPr>
          <w:p w:rsidR="00DF2547" w:rsidRPr="00176D7D" w:rsidRDefault="00DF2547"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hint="cs"/>
                <w:sz w:val="21"/>
                <w:szCs w:val="21"/>
                <w:cs/>
              </w:rPr>
            </w:pPr>
            <w:r w:rsidRPr="00176D7D">
              <w:rPr>
                <w:rFonts w:ascii="Times New Roman" w:hAnsi="Times New Roman" w:cs="Cordia New"/>
                <w:sz w:val="21"/>
                <w:szCs w:val="21"/>
              </w:rPr>
              <w:t>4,694</w:t>
            </w:r>
          </w:p>
        </w:tc>
      </w:tr>
      <w:tr w:rsidR="00DF2547" w:rsidRPr="00176D7D" w:rsidTr="00730225">
        <w:trPr>
          <w:trHeight w:val="365"/>
        </w:trPr>
        <w:tc>
          <w:tcPr>
            <w:tcW w:w="1290" w:type="dxa"/>
            <w:shd w:val="clear" w:color="auto" w:fill="auto"/>
          </w:tcPr>
          <w:p w:rsidR="00DF2547" w:rsidRPr="00176D7D" w:rsidRDefault="00DF2547" w:rsidP="001154EE">
            <w:pPr>
              <w:tabs>
                <w:tab w:val="left" w:pos="900"/>
              </w:tabs>
              <w:ind w:left="48" w:right="28"/>
              <w:rPr>
                <w:rFonts w:ascii="Times New Roman" w:hAnsi="Times New Roman" w:cs="Cordia New" w:hint="cs"/>
                <w:sz w:val="21"/>
                <w:szCs w:val="21"/>
                <w:u w:val="single"/>
                <w:cs/>
              </w:rPr>
            </w:pPr>
            <w:r w:rsidRPr="00176D7D">
              <w:rPr>
                <w:rFonts w:ascii="Times New Roman" w:hAnsi="Times New Roman" w:cs="Cordia New"/>
                <w:sz w:val="21"/>
                <w:szCs w:val="21"/>
                <w:u w:val="single"/>
              </w:rPr>
              <w:t>Less</w:t>
            </w:r>
          </w:p>
        </w:tc>
        <w:tc>
          <w:tcPr>
            <w:tcW w:w="3402" w:type="dxa"/>
            <w:gridSpan w:val="3"/>
            <w:shd w:val="clear" w:color="auto" w:fill="auto"/>
          </w:tcPr>
          <w:p w:rsidR="00DF2547" w:rsidRPr="00176D7D" w:rsidRDefault="003F2A48"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left"/>
              <w:rPr>
                <w:rFonts w:ascii="Times New Roman" w:hAnsi="Times New Roman" w:cs="Cordia New" w:hint="cs"/>
                <w:sz w:val="21"/>
                <w:szCs w:val="21"/>
                <w:cs/>
              </w:rPr>
            </w:pPr>
            <w:r w:rsidRPr="00176D7D">
              <w:rPr>
                <w:rFonts w:ascii="Times New Roman" w:hAnsi="Times New Roman" w:cs="Cordia New"/>
                <w:sz w:val="21"/>
                <w:szCs w:val="21"/>
              </w:rPr>
              <w:t>Current portion of long -</w:t>
            </w:r>
            <w:r w:rsidR="00DF2547" w:rsidRPr="00176D7D">
              <w:rPr>
                <w:rFonts w:ascii="Times New Roman" w:hAnsi="Times New Roman" w:cs="Cordia New"/>
                <w:sz w:val="21"/>
                <w:szCs w:val="21"/>
              </w:rPr>
              <w:t xml:space="preserve"> term debentures</w:t>
            </w:r>
          </w:p>
        </w:tc>
        <w:tc>
          <w:tcPr>
            <w:tcW w:w="1840" w:type="dxa"/>
            <w:shd w:val="clear" w:color="auto" w:fill="auto"/>
            <w:vAlign w:val="bottom"/>
          </w:tcPr>
          <w:p w:rsidR="00DF2547" w:rsidRPr="00176D7D" w:rsidRDefault="00DF2547"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Cordia New" w:hint="cs"/>
                <w:sz w:val="21"/>
                <w:szCs w:val="21"/>
                <w:cs/>
              </w:rPr>
            </w:pPr>
          </w:p>
        </w:tc>
        <w:tc>
          <w:tcPr>
            <w:tcW w:w="1420" w:type="dxa"/>
            <w:shd w:val="clear" w:color="auto" w:fill="auto"/>
            <w:vAlign w:val="bottom"/>
          </w:tcPr>
          <w:p w:rsidR="00DF2547" w:rsidRPr="00176D7D" w:rsidRDefault="00DF2547" w:rsidP="00DF254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imes New Roman" w:hAnsi="Times New Roman" w:cs="Cordia New" w:hint="cs"/>
                <w:sz w:val="21"/>
                <w:szCs w:val="21"/>
                <w:cs/>
              </w:rPr>
            </w:pPr>
          </w:p>
        </w:tc>
        <w:tc>
          <w:tcPr>
            <w:tcW w:w="1559" w:type="dxa"/>
            <w:shd w:val="clear" w:color="auto" w:fill="auto"/>
            <w:vAlign w:val="bottom"/>
          </w:tcPr>
          <w:p w:rsidR="00DF2547" w:rsidRPr="00176D7D" w:rsidRDefault="00DF2547" w:rsidP="00DF2547">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sz w:val="21"/>
                <w:szCs w:val="21"/>
              </w:rPr>
            </w:pPr>
            <w:r w:rsidRPr="00176D7D">
              <w:rPr>
                <w:rFonts w:ascii="Times New Roman" w:hAnsi="Times New Roman" w:cs="Cordia New"/>
                <w:sz w:val="21"/>
                <w:szCs w:val="21"/>
              </w:rPr>
              <w:t>(794)</w:t>
            </w:r>
          </w:p>
        </w:tc>
      </w:tr>
      <w:tr w:rsidR="00DF2547" w:rsidRPr="00176D7D" w:rsidTr="00730225">
        <w:trPr>
          <w:trHeight w:val="365"/>
        </w:trPr>
        <w:tc>
          <w:tcPr>
            <w:tcW w:w="1290" w:type="dxa"/>
            <w:shd w:val="clear" w:color="auto" w:fill="auto"/>
            <w:vAlign w:val="bottom"/>
          </w:tcPr>
          <w:p w:rsidR="00DF2547" w:rsidRPr="00176D7D" w:rsidRDefault="00DF2547" w:rsidP="00DF2547">
            <w:pPr>
              <w:tabs>
                <w:tab w:val="left" w:pos="900"/>
              </w:tabs>
              <w:ind w:left="189" w:right="28" w:hanging="141"/>
              <w:jc w:val="left"/>
              <w:rPr>
                <w:rFonts w:ascii="Times New Roman" w:hAnsi="Times New Roman" w:cs="Cordia New" w:hint="cs"/>
                <w:sz w:val="21"/>
                <w:szCs w:val="21"/>
                <w:cs/>
              </w:rPr>
            </w:pPr>
            <w:r w:rsidRPr="00176D7D">
              <w:rPr>
                <w:rFonts w:ascii="Times New Roman" w:hAnsi="Times New Roman" w:cs="Cordia New"/>
                <w:sz w:val="21"/>
                <w:szCs w:val="21"/>
              </w:rPr>
              <w:t>Net</w:t>
            </w:r>
          </w:p>
        </w:tc>
        <w:tc>
          <w:tcPr>
            <w:tcW w:w="1134" w:type="dxa"/>
            <w:shd w:val="clear" w:color="auto" w:fill="auto"/>
          </w:tcPr>
          <w:p w:rsidR="00DF2547" w:rsidRPr="00176D7D" w:rsidRDefault="00DF2547" w:rsidP="00DF2547">
            <w:pPr>
              <w:tabs>
                <w:tab w:val="left" w:pos="360"/>
                <w:tab w:val="left" w:pos="900"/>
              </w:tabs>
              <w:ind w:right="28"/>
              <w:jc w:val="center"/>
              <w:rPr>
                <w:rFonts w:ascii="Times New Roman" w:hAnsi="Times New Roman" w:cs="Times New Roman"/>
                <w:sz w:val="21"/>
                <w:szCs w:val="21"/>
                <w:lang w:eastAsia="ja-JP"/>
              </w:rPr>
            </w:pPr>
          </w:p>
        </w:tc>
        <w:tc>
          <w:tcPr>
            <w:tcW w:w="1134" w:type="dxa"/>
            <w:shd w:val="clear" w:color="auto" w:fill="auto"/>
            <w:vAlign w:val="bottom"/>
          </w:tcPr>
          <w:p w:rsidR="00DF2547" w:rsidRPr="00176D7D" w:rsidRDefault="00DF2547" w:rsidP="00DF2547">
            <w:pPr>
              <w:tabs>
                <w:tab w:val="left" w:pos="360"/>
                <w:tab w:val="left" w:pos="900"/>
              </w:tabs>
              <w:ind w:right="28"/>
              <w:jc w:val="center"/>
              <w:rPr>
                <w:rFonts w:ascii="Times New Roman" w:hAnsi="Times New Roman" w:cs="Times New Roman"/>
                <w:sz w:val="21"/>
                <w:szCs w:val="21"/>
                <w:lang w:eastAsia="ja-JP"/>
              </w:rPr>
            </w:pPr>
          </w:p>
        </w:tc>
        <w:tc>
          <w:tcPr>
            <w:tcW w:w="1134" w:type="dxa"/>
            <w:shd w:val="clear" w:color="auto" w:fill="auto"/>
          </w:tcPr>
          <w:p w:rsidR="00DF2547" w:rsidRPr="00176D7D" w:rsidRDefault="00DF2547" w:rsidP="00DF2547">
            <w:pPr>
              <w:tabs>
                <w:tab w:val="left" w:pos="360"/>
                <w:tab w:val="left" w:pos="900"/>
              </w:tabs>
              <w:ind w:right="28"/>
              <w:jc w:val="center"/>
              <w:rPr>
                <w:rFonts w:ascii="Times New Roman" w:hAnsi="Times New Roman" w:cs="Times New Roman"/>
                <w:sz w:val="21"/>
                <w:szCs w:val="21"/>
                <w:lang w:eastAsia="ja-JP"/>
              </w:rPr>
            </w:pPr>
          </w:p>
        </w:tc>
        <w:tc>
          <w:tcPr>
            <w:tcW w:w="1840" w:type="dxa"/>
            <w:shd w:val="clear" w:color="auto" w:fill="auto"/>
            <w:vAlign w:val="bottom"/>
          </w:tcPr>
          <w:p w:rsidR="00DF2547" w:rsidRPr="00176D7D" w:rsidRDefault="00DF2547" w:rsidP="00DF2547">
            <w:pPr>
              <w:tabs>
                <w:tab w:val="left" w:pos="360"/>
                <w:tab w:val="left" w:pos="900"/>
              </w:tabs>
              <w:ind w:right="28"/>
              <w:jc w:val="center"/>
              <w:rPr>
                <w:rFonts w:ascii="Times New Roman" w:hAnsi="Times New Roman" w:cs="Times New Roman"/>
                <w:sz w:val="21"/>
                <w:szCs w:val="21"/>
                <w:lang w:eastAsia="ja-JP"/>
              </w:rPr>
            </w:pPr>
          </w:p>
        </w:tc>
        <w:tc>
          <w:tcPr>
            <w:tcW w:w="1420" w:type="dxa"/>
            <w:shd w:val="clear" w:color="auto" w:fill="auto"/>
          </w:tcPr>
          <w:p w:rsidR="00DF2547" w:rsidRPr="00176D7D" w:rsidRDefault="00DF2547" w:rsidP="00DF2547">
            <w:pPr>
              <w:tabs>
                <w:tab w:val="left" w:pos="360"/>
                <w:tab w:val="left" w:pos="900"/>
              </w:tabs>
              <w:ind w:right="28"/>
              <w:jc w:val="center"/>
              <w:rPr>
                <w:rFonts w:ascii="Times New Roman" w:hAnsi="Times New Roman" w:cs="Times New Roman"/>
                <w:sz w:val="21"/>
                <w:szCs w:val="21"/>
                <w:lang w:eastAsia="ja-JP"/>
              </w:rPr>
            </w:pPr>
          </w:p>
        </w:tc>
        <w:tc>
          <w:tcPr>
            <w:tcW w:w="1559" w:type="dxa"/>
            <w:shd w:val="clear" w:color="auto" w:fill="auto"/>
            <w:vAlign w:val="bottom"/>
          </w:tcPr>
          <w:p w:rsidR="00DF2547" w:rsidRPr="00176D7D" w:rsidRDefault="00DF2547" w:rsidP="00DF2547">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imes New Roman" w:hAnsi="Times New Roman" w:cs="Cordia New"/>
                <w:sz w:val="21"/>
                <w:szCs w:val="21"/>
              </w:rPr>
            </w:pPr>
            <w:r w:rsidRPr="00176D7D">
              <w:rPr>
                <w:rFonts w:ascii="Times New Roman" w:hAnsi="Times New Roman" w:cs="Cordia New"/>
                <w:sz w:val="21"/>
                <w:szCs w:val="21"/>
              </w:rPr>
              <w:t>3,900</w:t>
            </w:r>
          </w:p>
        </w:tc>
      </w:tr>
    </w:tbl>
    <w:p w:rsidR="007428B9" w:rsidRPr="00176D7D" w:rsidRDefault="007428B9" w:rsidP="0044240B">
      <w:pPr>
        <w:spacing w:before="240" w:after="120"/>
        <w:ind w:left="426" w:right="28"/>
        <w:jc w:val="thaiDistribute"/>
        <w:rPr>
          <w:rFonts w:ascii="Times New Roman" w:hAnsi="Times New Roman" w:cs="Cordia New"/>
          <w:sz w:val="21"/>
          <w:szCs w:val="21"/>
        </w:rPr>
      </w:pPr>
    </w:p>
    <w:p w:rsidR="003F2A48" w:rsidRPr="00176D7D" w:rsidRDefault="003F2A48" w:rsidP="0044240B">
      <w:pPr>
        <w:spacing w:before="240" w:after="120"/>
        <w:ind w:left="426" w:right="28"/>
        <w:jc w:val="thaiDistribute"/>
        <w:rPr>
          <w:rFonts w:ascii="Times New Roman" w:hAnsi="Times New Roman" w:cs="Cordia New"/>
          <w:sz w:val="21"/>
          <w:szCs w:val="21"/>
        </w:rPr>
      </w:pPr>
      <w:r w:rsidRPr="00176D7D">
        <w:rPr>
          <w:rFonts w:ascii="Times New Roman" w:hAnsi="Times New Roman" w:cs="Cordia New"/>
          <w:sz w:val="21"/>
          <w:szCs w:val="21"/>
        </w:rPr>
        <w:t>At the O</w:t>
      </w:r>
      <w:r w:rsidR="00176434" w:rsidRPr="00176D7D">
        <w:rPr>
          <w:rFonts w:ascii="Times New Roman" w:hAnsi="Times New Roman" w:cs="Cordia New"/>
          <w:sz w:val="21"/>
          <w:szCs w:val="21"/>
        </w:rPr>
        <w:t xml:space="preserve">rdinary General Meeting of Shareholders </w:t>
      </w:r>
      <w:r w:rsidR="00DF2547" w:rsidRPr="00176D7D">
        <w:rPr>
          <w:rFonts w:ascii="Times New Roman" w:hAnsi="Times New Roman" w:cs="Cordia New"/>
          <w:sz w:val="21"/>
          <w:szCs w:val="21"/>
        </w:rPr>
        <w:t xml:space="preserve">No. 1/2018 </w:t>
      </w:r>
      <w:r w:rsidR="00176434" w:rsidRPr="00176D7D">
        <w:rPr>
          <w:rFonts w:ascii="Times New Roman" w:hAnsi="Times New Roman" w:cs="Cordia New"/>
          <w:sz w:val="21"/>
          <w:szCs w:val="21"/>
        </w:rPr>
        <w:t xml:space="preserve">held on </w:t>
      </w:r>
      <w:r w:rsidR="00DF2547" w:rsidRPr="00176D7D">
        <w:rPr>
          <w:rFonts w:ascii="Times New Roman" w:hAnsi="Times New Roman" w:cs="Cordia New"/>
          <w:sz w:val="21"/>
          <w:szCs w:val="21"/>
        </w:rPr>
        <w:t>January</w:t>
      </w:r>
      <w:r w:rsidR="00176434" w:rsidRPr="00176D7D">
        <w:rPr>
          <w:rFonts w:ascii="Times New Roman" w:hAnsi="Times New Roman" w:cs="Cordia New"/>
          <w:sz w:val="21"/>
          <w:szCs w:val="21"/>
        </w:rPr>
        <w:t xml:space="preserve"> </w:t>
      </w:r>
      <w:r w:rsidR="00972D42" w:rsidRPr="00176D7D">
        <w:rPr>
          <w:rFonts w:ascii="Times New Roman" w:hAnsi="Times New Roman" w:cs="Cordia New"/>
          <w:sz w:val="21"/>
          <w:szCs w:val="21"/>
        </w:rPr>
        <w:t>29</w:t>
      </w:r>
      <w:r w:rsidR="002054C1" w:rsidRPr="00176D7D">
        <w:rPr>
          <w:rFonts w:ascii="Times New Roman" w:hAnsi="Times New Roman" w:cs="Cordia New"/>
          <w:sz w:val="21"/>
          <w:szCs w:val="21"/>
        </w:rPr>
        <w:t>, 2018</w:t>
      </w:r>
      <w:r w:rsidR="00176434" w:rsidRPr="00176D7D">
        <w:rPr>
          <w:rFonts w:ascii="Times New Roman" w:hAnsi="Times New Roman" w:cs="Cordia New"/>
          <w:sz w:val="21"/>
          <w:szCs w:val="21"/>
        </w:rPr>
        <w:t xml:space="preserve"> for the issuance of the bonds from the outstanding balance at any time, of not exceeding Baht </w:t>
      </w:r>
      <w:r w:rsidRPr="00176D7D">
        <w:rPr>
          <w:rFonts w:ascii="Times New Roman" w:hAnsi="Times New Roman" w:cs="Cordia New"/>
          <w:sz w:val="21"/>
          <w:szCs w:val="21"/>
        </w:rPr>
        <w:t>4,000,000,000 (F</w:t>
      </w:r>
      <w:r w:rsidR="002054C1" w:rsidRPr="00176D7D">
        <w:rPr>
          <w:rFonts w:ascii="Times New Roman" w:hAnsi="Times New Roman" w:cs="Cordia New"/>
          <w:sz w:val="21"/>
          <w:szCs w:val="21"/>
        </w:rPr>
        <w:t>our</w:t>
      </w:r>
      <w:r w:rsidR="00176434" w:rsidRPr="00176D7D">
        <w:rPr>
          <w:rFonts w:ascii="Times New Roman" w:hAnsi="Times New Roman" w:cs="Cordia New"/>
          <w:sz w:val="21"/>
          <w:szCs w:val="21"/>
        </w:rPr>
        <w:t xml:space="preserve"> </w:t>
      </w:r>
      <w:r w:rsidRPr="00176D7D">
        <w:rPr>
          <w:rFonts w:ascii="Times New Roman" w:hAnsi="Times New Roman" w:cs="Cordia New"/>
          <w:sz w:val="21"/>
          <w:szCs w:val="21"/>
        </w:rPr>
        <w:t>T</w:t>
      </w:r>
      <w:r w:rsidR="00C02C49" w:rsidRPr="00176D7D">
        <w:rPr>
          <w:rFonts w:ascii="Times New Roman" w:hAnsi="Times New Roman" w:cs="Cordia New"/>
          <w:sz w:val="21"/>
          <w:szCs w:val="21"/>
        </w:rPr>
        <w:t>housand</w:t>
      </w:r>
      <w:r w:rsidRPr="00176D7D">
        <w:rPr>
          <w:rFonts w:ascii="Times New Roman" w:hAnsi="Times New Roman" w:cs="Cordia New"/>
          <w:sz w:val="21"/>
          <w:szCs w:val="21"/>
        </w:rPr>
        <w:t xml:space="preserve"> Million B</w:t>
      </w:r>
      <w:r w:rsidR="00176434" w:rsidRPr="00176D7D">
        <w:rPr>
          <w:rFonts w:ascii="Times New Roman" w:hAnsi="Times New Roman" w:cs="Cordia New"/>
          <w:sz w:val="21"/>
          <w:szCs w:val="21"/>
        </w:rPr>
        <w:t>aht) to the out</w:t>
      </w:r>
      <w:r w:rsidRPr="00176D7D">
        <w:rPr>
          <w:rFonts w:ascii="Times New Roman" w:hAnsi="Times New Roman" w:cs="Cordia New"/>
          <w:sz w:val="21"/>
          <w:szCs w:val="21"/>
        </w:rPr>
        <w:t xml:space="preserve">standing balance at any </w:t>
      </w:r>
      <w:r w:rsidR="00176434" w:rsidRPr="00176D7D">
        <w:rPr>
          <w:rFonts w:ascii="Times New Roman" w:hAnsi="Times New Roman" w:cs="Cordia New"/>
          <w:sz w:val="21"/>
          <w:szCs w:val="21"/>
        </w:rPr>
        <w:t xml:space="preserve">not </w:t>
      </w:r>
      <w:r w:rsidRPr="00176D7D">
        <w:rPr>
          <w:rFonts w:ascii="Times New Roman" w:hAnsi="Times New Roman" w:cs="Cordia New"/>
          <w:sz w:val="21"/>
          <w:szCs w:val="21"/>
        </w:rPr>
        <w:t>over Baht 5,000,000,000 (Five T</w:t>
      </w:r>
      <w:r w:rsidR="00C02C49" w:rsidRPr="00176D7D">
        <w:rPr>
          <w:rFonts w:ascii="Times New Roman" w:hAnsi="Times New Roman" w:cs="Cordia New"/>
          <w:sz w:val="21"/>
          <w:szCs w:val="21"/>
        </w:rPr>
        <w:t>housand</w:t>
      </w:r>
      <w:r w:rsidRPr="00176D7D">
        <w:rPr>
          <w:rFonts w:ascii="Times New Roman" w:hAnsi="Times New Roman" w:cs="Cordia New"/>
          <w:sz w:val="21"/>
          <w:szCs w:val="21"/>
        </w:rPr>
        <w:t xml:space="preserve"> Million B</w:t>
      </w:r>
      <w:r w:rsidR="00176434" w:rsidRPr="00176D7D">
        <w:rPr>
          <w:rFonts w:ascii="Times New Roman" w:hAnsi="Times New Roman" w:cs="Cordia New"/>
          <w:sz w:val="21"/>
          <w:szCs w:val="21"/>
        </w:rPr>
        <w:t>aht)</w:t>
      </w:r>
    </w:p>
    <w:p w:rsidR="005E3A70" w:rsidRPr="00176D7D" w:rsidRDefault="005E3A70" w:rsidP="007A1B82">
      <w:pPr>
        <w:spacing w:before="120" w:after="120"/>
        <w:ind w:left="426" w:right="28"/>
        <w:jc w:val="left"/>
        <w:rPr>
          <w:rFonts w:ascii="Times New Roman" w:hAnsi="Times New Roman" w:cs="Cordia New"/>
          <w:sz w:val="21"/>
          <w:szCs w:val="21"/>
        </w:rPr>
      </w:pPr>
      <w:r w:rsidRPr="00176D7D">
        <w:rPr>
          <w:rFonts w:ascii="Times New Roman" w:hAnsi="Times New Roman" w:cs="Cordia New"/>
          <w:sz w:val="21"/>
          <w:szCs w:val="21"/>
        </w:rPr>
        <w:t xml:space="preserve">The Company has </w:t>
      </w:r>
      <w:r w:rsidR="00A35267" w:rsidRPr="00176D7D">
        <w:rPr>
          <w:rFonts w:ascii="Times New Roman" w:hAnsi="Times New Roman" w:cs="Cordia New"/>
          <w:sz w:val="21"/>
          <w:szCs w:val="21"/>
        </w:rPr>
        <w:t>re</w:t>
      </w:r>
      <w:r w:rsidRPr="00176D7D">
        <w:rPr>
          <w:rFonts w:ascii="Times New Roman" w:hAnsi="Times New Roman" w:cs="Cordia New"/>
          <w:sz w:val="21"/>
          <w:szCs w:val="21"/>
        </w:rPr>
        <w:t>paid the debentures No.2/2015 on April 2, 2018.</w:t>
      </w:r>
    </w:p>
    <w:p w:rsidR="004E2B04" w:rsidRPr="00176D7D" w:rsidRDefault="00297A2A" w:rsidP="007428B9">
      <w:pPr>
        <w:numPr>
          <w:ilvl w:val="0"/>
          <w:numId w:val="11"/>
        </w:numPr>
        <w:spacing w:before="360" w:after="12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 xml:space="preserve">SHARE CAPITAL AND </w:t>
      </w:r>
      <w:r w:rsidR="00CA2EDA" w:rsidRPr="00176D7D">
        <w:rPr>
          <w:rFonts w:ascii="Times New Roman" w:hAnsi="Times New Roman" w:cs="Times New Roman"/>
          <w:b/>
          <w:bCs/>
          <w:sz w:val="21"/>
          <w:szCs w:val="21"/>
        </w:rPr>
        <w:t>DIVIDENDS PAID</w:t>
      </w:r>
    </w:p>
    <w:p w:rsidR="006114D0" w:rsidRPr="00176D7D" w:rsidRDefault="006114D0" w:rsidP="006114D0">
      <w:pPr>
        <w:pStyle w:val="ListParagraph"/>
        <w:numPr>
          <w:ilvl w:val="0"/>
          <w:numId w:val="14"/>
        </w:numPr>
        <w:spacing w:before="240" w:after="120"/>
        <w:ind w:right="28"/>
        <w:rPr>
          <w:rFonts w:cs="Times New Roman"/>
          <w:b/>
          <w:bCs/>
          <w:vanish/>
          <w:sz w:val="21"/>
          <w:szCs w:val="21"/>
        </w:rPr>
      </w:pPr>
    </w:p>
    <w:p w:rsidR="006114D0" w:rsidRPr="00176D7D" w:rsidRDefault="006114D0" w:rsidP="006114D0">
      <w:pPr>
        <w:pStyle w:val="ListParagraph"/>
        <w:numPr>
          <w:ilvl w:val="0"/>
          <w:numId w:val="14"/>
        </w:numPr>
        <w:spacing w:before="240" w:after="120"/>
        <w:ind w:right="28"/>
        <w:rPr>
          <w:rFonts w:cs="Times New Roman"/>
          <w:b/>
          <w:bCs/>
          <w:vanish/>
          <w:sz w:val="21"/>
          <w:szCs w:val="21"/>
        </w:rPr>
      </w:pPr>
    </w:p>
    <w:p w:rsidR="006114D0" w:rsidRPr="00176D7D" w:rsidRDefault="006114D0" w:rsidP="006114D0">
      <w:pPr>
        <w:pStyle w:val="ListParagraph"/>
        <w:numPr>
          <w:ilvl w:val="0"/>
          <w:numId w:val="14"/>
        </w:numPr>
        <w:spacing w:before="240" w:after="120"/>
        <w:ind w:right="28"/>
        <w:rPr>
          <w:rFonts w:cs="Times New Roman"/>
          <w:b/>
          <w:bCs/>
          <w:vanish/>
          <w:sz w:val="21"/>
          <w:szCs w:val="21"/>
        </w:rPr>
      </w:pPr>
    </w:p>
    <w:p w:rsidR="006114D0" w:rsidRPr="00176D7D" w:rsidRDefault="006114D0" w:rsidP="006114D0">
      <w:pPr>
        <w:pStyle w:val="ListParagraph"/>
        <w:numPr>
          <w:ilvl w:val="0"/>
          <w:numId w:val="14"/>
        </w:numPr>
        <w:spacing w:before="240" w:after="120"/>
        <w:ind w:right="28"/>
        <w:rPr>
          <w:rFonts w:cs="Times New Roman"/>
          <w:b/>
          <w:bCs/>
          <w:vanish/>
          <w:sz w:val="21"/>
          <w:szCs w:val="21"/>
        </w:rPr>
      </w:pPr>
    </w:p>
    <w:p w:rsidR="006114D0" w:rsidRPr="00176D7D" w:rsidRDefault="006114D0" w:rsidP="006114D0">
      <w:pPr>
        <w:pStyle w:val="ListParagraph"/>
        <w:numPr>
          <w:ilvl w:val="0"/>
          <w:numId w:val="14"/>
        </w:numPr>
        <w:spacing w:before="240" w:after="120"/>
        <w:ind w:right="28"/>
        <w:rPr>
          <w:rFonts w:cs="Times New Roman"/>
          <w:b/>
          <w:bCs/>
          <w:vanish/>
          <w:sz w:val="21"/>
          <w:szCs w:val="21"/>
        </w:rPr>
      </w:pPr>
    </w:p>
    <w:p w:rsidR="006114D0" w:rsidRPr="00176D7D" w:rsidRDefault="006114D0" w:rsidP="006114D0">
      <w:pPr>
        <w:pStyle w:val="ListParagraph"/>
        <w:numPr>
          <w:ilvl w:val="0"/>
          <w:numId w:val="14"/>
        </w:numPr>
        <w:spacing w:before="240" w:after="120"/>
        <w:ind w:right="28"/>
        <w:rPr>
          <w:rFonts w:cs="Times New Roman"/>
          <w:b/>
          <w:bCs/>
          <w:vanish/>
          <w:sz w:val="21"/>
          <w:szCs w:val="21"/>
        </w:rPr>
      </w:pPr>
    </w:p>
    <w:p w:rsidR="006114D0" w:rsidRPr="00176D7D" w:rsidRDefault="006114D0" w:rsidP="006114D0">
      <w:pPr>
        <w:pStyle w:val="ListParagraph"/>
        <w:numPr>
          <w:ilvl w:val="0"/>
          <w:numId w:val="14"/>
        </w:numPr>
        <w:spacing w:before="240" w:after="120"/>
        <w:ind w:right="28"/>
        <w:rPr>
          <w:rFonts w:cs="Times New Roman"/>
          <w:b/>
          <w:bCs/>
          <w:vanish/>
          <w:sz w:val="21"/>
          <w:szCs w:val="21"/>
        </w:rPr>
      </w:pPr>
    </w:p>
    <w:p w:rsidR="006114D0" w:rsidRPr="00176D7D" w:rsidRDefault="006114D0" w:rsidP="006114D0">
      <w:pPr>
        <w:pStyle w:val="ListParagraph"/>
        <w:numPr>
          <w:ilvl w:val="0"/>
          <w:numId w:val="14"/>
        </w:numPr>
        <w:spacing w:before="240" w:after="120"/>
        <w:ind w:right="28"/>
        <w:rPr>
          <w:rFonts w:cs="Times New Roman"/>
          <w:b/>
          <w:bCs/>
          <w:vanish/>
          <w:sz w:val="21"/>
          <w:szCs w:val="21"/>
        </w:rPr>
      </w:pPr>
    </w:p>
    <w:p w:rsidR="006114D0" w:rsidRPr="00176D7D" w:rsidRDefault="006114D0" w:rsidP="006114D0">
      <w:pPr>
        <w:pStyle w:val="ListParagraph"/>
        <w:numPr>
          <w:ilvl w:val="0"/>
          <w:numId w:val="14"/>
        </w:numPr>
        <w:spacing w:before="240" w:after="120"/>
        <w:ind w:right="28"/>
        <w:rPr>
          <w:rFonts w:cs="Times New Roman"/>
          <w:b/>
          <w:bCs/>
          <w:vanish/>
          <w:sz w:val="21"/>
          <w:szCs w:val="21"/>
        </w:rPr>
      </w:pPr>
    </w:p>
    <w:p w:rsidR="006114D0" w:rsidRPr="00176D7D" w:rsidRDefault="006114D0" w:rsidP="006114D0">
      <w:pPr>
        <w:pStyle w:val="ListParagraph"/>
        <w:numPr>
          <w:ilvl w:val="0"/>
          <w:numId w:val="14"/>
        </w:numPr>
        <w:spacing w:before="240" w:after="120"/>
        <w:ind w:right="28"/>
        <w:rPr>
          <w:rFonts w:cs="Times New Roman"/>
          <w:b/>
          <w:bCs/>
          <w:vanish/>
          <w:sz w:val="21"/>
          <w:szCs w:val="21"/>
        </w:rPr>
      </w:pPr>
    </w:p>
    <w:p w:rsidR="006114D0" w:rsidRPr="00176D7D" w:rsidRDefault="006114D0" w:rsidP="006114D0">
      <w:pPr>
        <w:pStyle w:val="ListParagraph"/>
        <w:numPr>
          <w:ilvl w:val="0"/>
          <w:numId w:val="14"/>
        </w:numPr>
        <w:spacing w:before="240" w:after="120"/>
        <w:ind w:right="28"/>
        <w:rPr>
          <w:rFonts w:cs="Times New Roman"/>
          <w:b/>
          <w:bCs/>
          <w:vanish/>
          <w:sz w:val="21"/>
          <w:szCs w:val="21"/>
        </w:rPr>
      </w:pPr>
    </w:p>
    <w:p w:rsidR="006114D0" w:rsidRPr="00176D7D" w:rsidRDefault="006114D0" w:rsidP="006114D0">
      <w:pPr>
        <w:pStyle w:val="ListParagraph"/>
        <w:numPr>
          <w:ilvl w:val="0"/>
          <w:numId w:val="14"/>
        </w:numPr>
        <w:spacing w:before="240" w:after="120"/>
        <w:ind w:right="28"/>
        <w:rPr>
          <w:rFonts w:cs="Times New Roman"/>
          <w:b/>
          <w:bCs/>
          <w:vanish/>
          <w:sz w:val="21"/>
          <w:szCs w:val="21"/>
        </w:rPr>
      </w:pPr>
    </w:p>
    <w:p w:rsidR="006114D0" w:rsidRPr="00176D7D" w:rsidRDefault="006114D0" w:rsidP="006114D0">
      <w:pPr>
        <w:pStyle w:val="ListParagraph"/>
        <w:numPr>
          <w:ilvl w:val="0"/>
          <w:numId w:val="14"/>
        </w:numPr>
        <w:spacing w:before="240" w:after="120"/>
        <w:ind w:right="28"/>
        <w:rPr>
          <w:rFonts w:cs="Times New Roman"/>
          <w:b/>
          <w:bCs/>
          <w:vanish/>
          <w:sz w:val="21"/>
          <w:szCs w:val="21"/>
        </w:rPr>
      </w:pPr>
    </w:p>
    <w:p w:rsidR="002A46E1" w:rsidRPr="00176D7D" w:rsidRDefault="002054C1" w:rsidP="002054C1">
      <w:pPr>
        <w:pStyle w:val="ListParagraph"/>
        <w:spacing w:before="240" w:after="120"/>
        <w:ind w:left="360" w:right="28" w:firstLine="0"/>
        <w:rPr>
          <w:rFonts w:cs="Times New Roman"/>
          <w:b/>
          <w:bCs/>
          <w:sz w:val="21"/>
          <w:szCs w:val="21"/>
        </w:rPr>
      </w:pPr>
      <w:r w:rsidRPr="00176D7D">
        <w:rPr>
          <w:rFonts w:cs="Times New Roman"/>
          <w:b/>
          <w:bCs/>
          <w:sz w:val="21"/>
          <w:szCs w:val="21"/>
        </w:rPr>
        <w:t>12.1</w:t>
      </w:r>
      <w:r w:rsidR="002A46E1" w:rsidRPr="00176D7D">
        <w:rPr>
          <w:rFonts w:cs="Times New Roman"/>
          <w:b/>
          <w:bCs/>
          <w:sz w:val="21"/>
          <w:szCs w:val="21"/>
        </w:rPr>
        <w:t xml:space="preserve"> </w:t>
      </w:r>
      <w:r w:rsidR="00B74572" w:rsidRPr="00176D7D">
        <w:rPr>
          <w:b/>
          <w:bCs/>
          <w:sz w:val="21"/>
          <w:szCs w:val="26"/>
        </w:rPr>
        <w:t>Share capital</w:t>
      </w:r>
    </w:p>
    <w:p w:rsidR="00F542BE" w:rsidRPr="00176D7D" w:rsidRDefault="00B13FBF" w:rsidP="006F4445">
      <w:pPr>
        <w:spacing w:before="120" w:after="120"/>
        <w:ind w:left="851" w:right="28"/>
        <w:rPr>
          <w:rFonts w:ascii="Times New Roman" w:hAnsi="Times New Roman" w:cs="Cordia New"/>
          <w:sz w:val="21"/>
          <w:szCs w:val="21"/>
          <w:lang w:val="en-GB"/>
        </w:rPr>
      </w:pPr>
      <w:r w:rsidRPr="00176D7D">
        <w:rPr>
          <w:rFonts w:ascii="Times New Roman" w:hAnsi="Times New Roman" w:cs="Cordia New"/>
          <w:sz w:val="21"/>
          <w:szCs w:val="21"/>
          <w:lang w:val="en-GB"/>
        </w:rPr>
        <w:t>Issued and paid-up of</w:t>
      </w:r>
      <w:r w:rsidR="00FD77C0" w:rsidRPr="00176D7D">
        <w:rPr>
          <w:rFonts w:ascii="Times New Roman" w:hAnsi="Times New Roman" w:cs="Cordia New"/>
          <w:sz w:val="21"/>
          <w:szCs w:val="21"/>
          <w:lang w:val="en-GB"/>
        </w:rPr>
        <w:t xml:space="preserve"> </w:t>
      </w:r>
      <w:r w:rsidRPr="00176D7D">
        <w:rPr>
          <w:rFonts w:ascii="Times New Roman" w:hAnsi="Times New Roman" w:cs="Cordia New"/>
          <w:sz w:val="21"/>
          <w:szCs w:val="21"/>
          <w:lang w:val="en-GB"/>
        </w:rPr>
        <w:t>dinary shares of the Company h</w:t>
      </w:r>
      <w:r w:rsidR="003F2A48" w:rsidRPr="00176D7D">
        <w:rPr>
          <w:rFonts w:ascii="Times New Roman" w:hAnsi="Times New Roman" w:cs="Cordia New"/>
          <w:sz w:val="21"/>
          <w:szCs w:val="21"/>
          <w:lang w:val="en-GB"/>
        </w:rPr>
        <w:t>ave</w:t>
      </w:r>
      <w:r w:rsidRPr="00176D7D">
        <w:rPr>
          <w:rFonts w:ascii="Times New Roman" w:hAnsi="Times New Roman" w:cs="Cordia New"/>
          <w:sz w:val="21"/>
          <w:szCs w:val="21"/>
          <w:lang w:val="en-GB"/>
        </w:rPr>
        <w:t xml:space="preserve"> been increared from 1,142,143,622 shares at the par value of Baht 1, a</w:t>
      </w:r>
      <w:r w:rsidR="006019E0" w:rsidRPr="00176D7D">
        <w:rPr>
          <w:rFonts w:ascii="Times New Roman" w:hAnsi="Times New Roman" w:cs="Cordia New"/>
          <w:sz w:val="21"/>
          <w:szCs w:val="21"/>
          <w:lang w:val="en-GB"/>
        </w:rPr>
        <w:t>s totalling Baht 1,142,143</w:t>
      </w:r>
      <w:r w:rsidR="00FD77C0" w:rsidRPr="00176D7D">
        <w:rPr>
          <w:rFonts w:ascii="Times New Roman" w:hAnsi="Times New Roman" w:cs="Cordia New"/>
          <w:sz w:val="21"/>
          <w:szCs w:val="21"/>
          <w:lang w:val="en-GB"/>
        </w:rPr>
        <w:t xml:space="preserve">,622 to </w:t>
      </w:r>
      <w:r w:rsidR="000534A2" w:rsidRPr="00176D7D">
        <w:rPr>
          <w:rFonts w:ascii="Times New Roman" w:hAnsi="Times New Roman" w:cs="Cordia New"/>
          <w:sz w:val="21"/>
          <w:szCs w:val="21"/>
          <w:lang w:val="en-GB"/>
        </w:rPr>
        <w:t>1,214,442,959</w:t>
      </w:r>
      <w:r w:rsidR="00FD77C0" w:rsidRPr="00176D7D">
        <w:rPr>
          <w:rFonts w:ascii="Times New Roman" w:hAnsi="Times New Roman" w:cs="Cordia New"/>
          <w:sz w:val="21"/>
          <w:szCs w:val="21"/>
          <w:lang w:val="en-GB"/>
        </w:rPr>
        <w:t xml:space="preserve"> shares at the par</w:t>
      </w:r>
      <w:r w:rsidR="003F2A48" w:rsidRPr="00176D7D">
        <w:rPr>
          <w:rFonts w:ascii="Times New Roman" w:hAnsi="Times New Roman" w:cs="Cordia New"/>
          <w:sz w:val="21"/>
          <w:szCs w:val="21"/>
          <w:lang w:val="en-GB"/>
        </w:rPr>
        <w:t xml:space="preserve"> value of Baht 1, as totalling </w:t>
      </w:r>
      <w:r w:rsidR="00FD77C0" w:rsidRPr="00176D7D">
        <w:rPr>
          <w:rFonts w:ascii="Times New Roman" w:hAnsi="Times New Roman" w:cs="Cordia New"/>
          <w:sz w:val="21"/>
          <w:szCs w:val="21"/>
          <w:lang w:val="en-GB"/>
        </w:rPr>
        <w:t xml:space="preserve">Baht </w:t>
      </w:r>
      <w:r w:rsidR="000534A2" w:rsidRPr="00176D7D">
        <w:rPr>
          <w:rFonts w:ascii="Times New Roman" w:hAnsi="Times New Roman" w:cs="Cordia New"/>
          <w:sz w:val="21"/>
          <w:szCs w:val="21"/>
          <w:lang w:val="en-GB"/>
        </w:rPr>
        <w:t>1,214,442,959</w:t>
      </w:r>
      <w:r w:rsidR="00FD77C0" w:rsidRPr="00176D7D">
        <w:rPr>
          <w:rFonts w:ascii="Times New Roman" w:hAnsi="Times New Roman" w:cs="Cordia New"/>
          <w:sz w:val="21"/>
          <w:szCs w:val="21"/>
          <w:lang w:val="en-GB"/>
        </w:rPr>
        <w:t xml:space="preserve">. </w:t>
      </w:r>
      <w:r w:rsidR="003F2A48" w:rsidRPr="00176D7D">
        <w:rPr>
          <w:rFonts w:ascii="Times New Roman" w:hAnsi="Times New Roman" w:cs="Cordia New"/>
          <w:sz w:val="21"/>
          <w:szCs w:val="21"/>
          <w:lang w:val="en-GB"/>
        </w:rPr>
        <w:t>The C</w:t>
      </w:r>
      <w:r w:rsidRPr="00176D7D">
        <w:rPr>
          <w:rFonts w:ascii="Times New Roman" w:hAnsi="Times New Roman" w:cs="Cordia New"/>
          <w:sz w:val="21"/>
          <w:szCs w:val="21"/>
          <w:lang w:val="en-GB"/>
        </w:rPr>
        <w:t>ompan</w:t>
      </w:r>
      <w:r w:rsidR="003F2A48" w:rsidRPr="00176D7D">
        <w:rPr>
          <w:rFonts w:ascii="Times New Roman" w:hAnsi="Times New Roman" w:cs="Cordia New"/>
          <w:sz w:val="21"/>
          <w:szCs w:val="21"/>
          <w:lang w:val="en-GB"/>
        </w:rPr>
        <w:t>y has been received fully paid -</w:t>
      </w:r>
      <w:r w:rsidR="00AE7B60" w:rsidRPr="00176D7D">
        <w:rPr>
          <w:rFonts w:ascii="Times New Roman" w:hAnsi="Times New Roman" w:cs="Cordia New"/>
          <w:sz w:val="21"/>
          <w:szCs w:val="21"/>
          <w:lang w:val="en-GB"/>
        </w:rPr>
        <w:t xml:space="preserve"> up shares, o</w:t>
      </w:r>
      <w:r w:rsidRPr="00176D7D">
        <w:rPr>
          <w:rFonts w:ascii="Times New Roman" w:hAnsi="Times New Roman" w:cs="Cordia New"/>
          <w:sz w:val="21"/>
          <w:szCs w:val="21"/>
          <w:lang w:val="en-GB"/>
        </w:rPr>
        <w:t xml:space="preserve">n </w:t>
      </w:r>
      <w:r w:rsidR="003F2A48" w:rsidRPr="00176D7D">
        <w:rPr>
          <w:rFonts w:ascii="Times New Roman" w:hAnsi="Times New Roman" w:cs="Cordia New"/>
          <w:sz w:val="21"/>
          <w:szCs w:val="21"/>
          <w:lang w:val="en-GB"/>
        </w:rPr>
        <w:t>July</w:t>
      </w:r>
      <w:r w:rsidR="006019E0" w:rsidRPr="00176D7D">
        <w:rPr>
          <w:rFonts w:ascii="Times New Roman" w:hAnsi="Times New Roman" w:cs="Cordia New"/>
          <w:sz w:val="21"/>
          <w:szCs w:val="21"/>
          <w:lang w:val="en-GB"/>
        </w:rPr>
        <w:t xml:space="preserve"> </w:t>
      </w:r>
      <w:r w:rsidR="003F2A48" w:rsidRPr="00176D7D">
        <w:rPr>
          <w:rFonts w:ascii="Times New Roman" w:hAnsi="Times New Roman" w:cs="Cordia New"/>
          <w:sz w:val="21"/>
          <w:szCs w:val="21"/>
          <w:lang w:val="en-GB"/>
        </w:rPr>
        <w:t>12</w:t>
      </w:r>
      <w:r w:rsidRPr="00176D7D">
        <w:rPr>
          <w:rFonts w:ascii="Times New Roman" w:hAnsi="Times New Roman" w:cs="Cordia New"/>
          <w:sz w:val="21"/>
          <w:szCs w:val="21"/>
          <w:lang w:val="en-GB"/>
        </w:rPr>
        <w:t>,</w:t>
      </w:r>
      <w:r w:rsidR="00FD77C0" w:rsidRPr="00176D7D">
        <w:rPr>
          <w:rFonts w:ascii="Times New Roman" w:hAnsi="Times New Roman" w:cs="Cordia New"/>
          <w:sz w:val="21"/>
          <w:szCs w:val="21"/>
          <w:lang w:val="en-GB"/>
        </w:rPr>
        <w:t xml:space="preserve"> </w:t>
      </w:r>
      <w:r w:rsidRPr="00176D7D">
        <w:rPr>
          <w:rFonts w:ascii="Times New Roman" w:hAnsi="Times New Roman" w:cs="Cordia New"/>
          <w:sz w:val="21"/>
          <w:szCs w:val="21"/>
          <w:lang w:val="en-GB"/>
        </w:rPr>
        <w:t>2017</w:t>
      </w:r>
      <w:r w:rsidR="003F2A48" w:rsidRPr="00176D7D">
        <w:rPr>
          <w:rFonts w:ascii="Times New Roman" w:hAnsi="Times New Roman" w:cs="Cordia New"/>
          <w:sz w:val="21"/>
          <w:szCs w:val="21"/>
          <w:lang w:val="en-GB"/>
        </w:rPr>
        <w:t>.</w:t>
      </w:r>
    </w:p>
    <w:p w:rsidR="00B13FBF" w:rsidRPr="00176D7D" w:rsidRDefault="00B13FBF" w:rsidP="00B13FBF">
      <w:pPr>
        <w:spacing w:before="120" w:after="120"/>
        <w:ind w:left="851" w:right="28"/>
        <w:rPr>
          <w:rFonts w:ascii="Times New Roman" w:hAnsi="Times New Roman" w:cs="Cordia New"/>
          <w:sz w:val="21"/>
          <w:szCs w:val="21"/>
          <w:lang w:val="en-GB"/>
        </w:rPr>
      </w:pPr>
      <w:r w:rsidRPr="00176D7D">
        <w:rPr>
          <w:rFonts w:ascii="Times New Roman" w:hAnsi="Times New Roman" w:cs="Cordia New"/>
          <w:sz w:val="21"/>
          <w:szCs w:val="21"/>
          <w:lang w:val="en-GB"/>
        </w:rPr>
        <w:t>As the Annual General Meeting of Shareholders for the Year 2017. On the April,27 2017.</w:t>
      </w:r>
    </w:p>
    <w:p w:rsidR="00905C92" w:rsidRPr="00176D7D" w:rsidRDefault="00905C92" w:rsidP="003F2A48">
      <w:pPr>
        <w:numPr>
          <w:ilvl w:val="0"/>
          <w:numId w:val="18"/>
        </w:numPr>
        <w:tabs>
          <w:tab w:val="left" w:pos="709"/>
        </w:tabs>
        <w:spacing w:before="120" w:after="120"/>
        <w:ind w:left="1134" w:right="28" w:hanging="283"/>
        <w:jc w:val="thaiDistribute"/>
        <w:rPr>
          <w:rFonts w:ascii="Times New Roman" w:hAnsi="Times New Roman" w:cs="Times New Roman"/>
          <w:sz w:val="21"/>
          <w:szCs w:val="21"/>
        </w:rPr>
      </w:pPr>
      <w:r w:rsidRPr="00176D7D">
        <w:rPr>
          <w:rFonts w:ascii="Times New Roman" w:hAnsi="Times New Roman" w:cs="Times New Roman"/>
          <w:sz w:val="21"/>
          <w:szCs w:val="21"/>
        </w:rPr>
        <w:t>Approved</w:t>
      </w:r>
      <w:r w:rsidR="00FA6B90">
        <w:rPr>
          <w:rFonts w:ascii="Times New Roman" w:hAnsi="Times New Roman" w:cs="Times New Roman"/>
          <w:sz w:val="21"/>
          <w:szCs w:val="21"/>
        </w:rPr>
        <w:t xml:space="preserve"> to</w:t>
      </w:r>
      <w:r w:rsidRPr="00176D7D">
        <w:rPr>
          <w:rFonts w:ascii="Times New Roman" w:hAnsi="Times New Roman" w:cs="Times New Roman"/>
          <w:sz w:val="21"/>
          <w:szCs w:val="21"/>
        </w:rPr>
        <w:t xml:space="preserve"> the decrease of the registered capital of the Company in the amount of Baht</w:t>
      </w:r>
      <w:r w:rsidR="00310846" w:rsidRPr="00176D7D">
        <w:rPr>
          <w:rFonts w:ascii="Times New Roman" w:hAnsi="Times New Roman" w:cs="Times New Roman"/>
          <w:sz w:val="21"/>
          <w:szCs w:val="21"/>
        </w:rPr>
        <w:t xml:space="preserve"> </w:t>
      </w:r>
      <w:r w:rsidRPr="00176D7D">
        <w:rPr>
          <w:rFonts w:ascii="Times New Roman" w:hAnsi="Times New Roman" w:cs="Times New Roman"/>
          <w:sz w:val="21"/>
          <w:szCs w:val="21"/>
        </w:rPr>
        <w:t>89,594,195 from the existing amount of Baht 1,234,510,457 to Baht 1,144,916,262, divided into 1,144,916,262 ordinary shares, with a par value of Baht 1 per share, by eliminating the 1,875,200</w:t>
      </w:r>
      <w:r w:rsidR="003F2A48" w:rsidRPr="00176D7D">
        <w:rPr>
          <w:rFonts w:ascii="Times New Roman" w:hAnsi="Times New Roman" w:cs="Times New Roman"/>
          <w:sz w:val="21"/>
          <w:szCs w:val="21"/>
        </w:rPr>
        <w:t xml:space="preserve"> </w:t>
      </w:r>
      <w:r w:rsidRPr="00176D7D">
        <w:rPr>
          <w:rFonts w:ascii="Times New Roman" w:hAnsi="Times New Roman" w:cs="Times New Roman"/>
          <w:sz w:val="21"/>
          <w:szCs w:val="21"/>
        </w:rPr>
        <w:t>registered shares whichremain from the exercise of the warrants to purchase shares allocated to execut</w:t>
      </w:r>
      <w:r w:rsidR="00FA6B90">
        <w:rPr>
          <w:rFonts w:ascii="Times New Roman" w:hAnsi="Times New Roman" w:cs="Times New Roman"/>
          <w:sz w:val="21"/>
          <w:szCs w:val="21"/>
        </w:rPr>
        <w:t>ives and employees of the C</w:t>
      </w:r>
      <w:r w:rsidRPr="00176D7D">
        <w:rPr>
          <w:rFonts w:ascii="Times New Roman" w:hAnsi="Times New Roman" w:cs="Times New Roman"/>
          <w:sz w:val="21"/>
          <w:szCs w:val="21"/>
        </w:rPr>
        <w:t xml:space="preserve">ompany and/or its subsidiaries No.1 (SENA-WA) and No.2 (SENA-WB) </w:t>
      </w:r>
      <w:r w:rsidR="00310846" w:rsidRPr="00176D7D">
        <w:rPr>
          <w:rFonts w:ascii="Times New Roman" w:hAnsi="Times New Roman" w:cs="Times New Roman"/>
          <w:sz w:val="21"/>
          <w:szCs w:val="21"/>
        </w:rPr>
        <w:t>1,875,200 shares at the par value of Baht 1</w:t>
      </w:r>
      <w:r w:rsidR="0044240B" w:rsidRPr="00176D7D">
        <w:rPr>
          <w:rFonts w:ascii="Times New Roman" w:hAnsi="Times New Roman" w:cs="Times New Roman"/>
          <w:sz w:val="21"/>
          <w:szCs w:val="21"/>
        </w:rPr>
        <w:t xml:space="preserve"> </w:t>
      </w:r>
      <w:r w:rsidRPr="00176D7D">
        <w:rPr>
          <w:rFonts w:ascii="Times New Roman" w:hAnsi="Times New Roman" w:cs="Times New Roman"/>
          <w:sz w:val="21"/>
          <w:szCs w:val="21"/>
        </w:rPr>
        <w:t xml:space="preserve">and the remaining shares from the offering to specific per sonsunder Private Placement schemeinthe amount of 87,718,995 shares, totaling 89,594,195 registered shares which have not been sold, at Baht 1 par value, </w:t>
      </w:r>
      <w:r w:rsidR="00A73A3E" w:rsidRPr="00176D7D">
        <w:rPr>
          <w:rFonts w:ascii="Times New Roman" w:hAnsi="Times New Roman" w:cs="Times New Roman"/>
          <w:sz w:val="21"/>
          <w:szCs w:val="21"/>
        </w:rPr>
        <w:t>And May</w:t>
      </w:r>
      <w:r w:rsidR="00125C58" w:rsidRPr="00176D7D">
        <w:rPr>
          <w:rFonts w:ascii="Times New Roman" w:hAnsi="Times New Roman" w:cs="Times New Roman"/>
          <w:sz w:val="21"/>
          <w:szCs w:val="21"/>
        </w:rPr>
        <w:t xml:space="preserve"> 17, 2017, decrease of the registered with the Ministry of Commerce of Thailand.</w:t>
      </w:r>
    </w:p>
    <w:p w:rsidR="00905C92" w:rsidRPr="00176D7D" w:rsidRDefault="00905C92" w:rsidP="00761665">
      <w:pPr>
        <w:numPr>
          <w:ilvl w:val="0"/>
          <w:numId w:val="18"/>
        </w:numPr>
        <w:tabs>
          <w:tab w:val="left" w:pos="709"/>
        </w:tabs>
        <w:spacing w:before="120" w:after="120"/>
        <w:ind w:left="1080" w:right="28" w:hanging="270"/>
        <w:jc w:val="thaiDistribute"/>
        <w:rPr>
          <w:rFonts w:ascii="Times New Roman" w:hAnsi="Times New Roman" w:cs="Times New Roman"/>
          <w:sz w:val="21"/>
          <w:szCs w:val="21"/>
        </w:rPr>
      </w:pPr>
      <w:r w:rsidRPr="00176D7D">
        <w:rPr>
          <w:rFonts w:ascii="Times New Roman" w:hAnsi="Times New Roman" w:cs="Times New Roman"/>
          <w:sz w:val="21"/>
          <w:szCs w:val="21"/>
        </w:rPr>
        <w:t xml:space="preserve">Approved </w:t>
      </w:r>
      <w:r w:rsidR="00FA6B90">
        <w:rPr>
          <w:rFonts w:ascii="Times New Roman" w:hAnsi="Times New Roman" w:cs="Times New Roman"/>
          <w:sz w:val="21"/>
          <w:szCs w:val="21"/>
        </w:rPr>
        <w:t xml:space="preserve">to </w:t>
      </w:r>
      <w:r w:rsidRPr="00176D7D">
        <w:rPr>
          <w:rFonts w:ascii="Times New Roman" w:hAnsi="Times New Roman" w:cs="Times New Roman"/>
          <w:sz w:val="21"/>
          <w:szCs w:val="21"/>
        </w:rPr>
        <w:t>the increase of registered capital by another Baht 97,563,029 from the existing registered capital of Baht 1,144,916,262 to the new registered capital of Baht 1,242,479,291, by</w:t>
      </w:r>
      <w:r w:rsidR="003F2A48" w:rsidRPr="00176D7D">
        <w:rPr>
          <w:rFonts w:ascii="Times New Roman" w:hAnsi="Times New Roman" w:cs="Times New Roman"/>
          <w:sz w:val="21"/>
          <w:szCs w:val="21"/>
        </w:rPr>
        <w:t xml:space="preserve"> </w:t>
      </w:r>
      <w:r w:rsidRPr="00176D7D">
        <w:rPr>
          <w:rFonts w:ascii="Times New Roman" w:hAnsi="Times New Roman" w:cs="Times New Roman"/>
          <w:sz w:val="21"/>
          <w:szCs w:val="21"/>
        </w:rPr>
        <w:t>issuing 97,563,029 new ordinary shares, at the par value of Baht 1 per share,to accommodate the stock dividend payment, the allocation of warrants to purchase or dinary shares to executives and employees of the company and/or its subsidiaries No.5 (SENA-WE) and No.6 (SENA-WF), and the adjustmen to fexercise price and ratio of warrants to purchase new or dinary shares of the Company to</w:t>
      </w:r>
      <w:r w:rsidR="003F2A48" w:rsidRPr="00176D7D">
        <w:rPr>
          <w:rFonts w:ascii="Times New Roman" w:hAnsi="Times New Roman" w:cs="Times New Roman"/>
          <w:sz w:val="21"/>
          <w:szCs w:val="21"/>
        </w:rPr>
        <w:t xml:space="preserve"> </w:t>
      </w:r>
      <w:r w:rsidRPr="00176D7D">
        <w:rPr>
          <w:rFonts w:ascii="Times New Roman" w:hAnsi="Times New Roman" w:cs="Times New Roman"/>
          <w:sz w:val="21"/>
          <w:szCs w:val="21"/>
        </w:rPr>
        <w:t>be issued to executives and employees</w:t>
      </w:r>
      <w:r w:rsidR="00125C58" w:rsidRPr="00176D7D">
        <w:rPr>
          <w:rFonts w:ascii="Times New Roman" w:hAnsi="Times New Roman" w:cs="Times New Roman"/>
          <w:sz w:val="21"/>
          <w:szCs w:val="21"/>
        </w:rPr>
        <w:t xml:space="preserve"> No.3 (SENA-WC), No.4(SENA-WD)</w:t>
      </w:r>
      <w:r w:rsidR="00125C58" w:rsidRPr="00176D7D">
        <w:rPr>
          <w:rFonts w:ascii="Times New Roman" w:hAnsi="Times New Roman" w:cs="Cordia New" w:hint="cs"/>
          <w:sz w:val="21"/>
          <w:szCs w:val="21"/>
          <w:cs/>
        </w:rPr>
        <w:t xml:space="preserve"> </w:t>
      </w:r>
      <w:r w:rsidR="00125C58" w:rsidRPr="00176D7D">
        <w:rPr>
          <w:rFonts w:ascii="Times New Roman" w:hAnsi="Times New Roman" w:cs="Cordia New"/>
          <w:sz w:val="21"/>
          <w:szCs w:val="21"/>
        </w:rPr>
        <w:t>on</w:t>
      </w:r>
      <w:r w:rsidR="00A73A3E" w:rsidRPr="00176D7D">
        <w:rPr>
          <w:rFonts w:ascii="Times New Roman" w:hAnsi="Times New Roman" w:cs="Times New Roman"/>
          <w:sz w:val="21"/>
          <w:szCs w:val="21"/>
        </w:rPr>
        <w:t xml:space="preserve"> May</w:t>
      </w:r>
      <w:r w:rsidR="00125C58" w:rsidRPr="00176D7D">
        <w:rPr>
          <w:rFonts w:ascii="Times New Roman" w:hAnsi="Times New Roman" w:cs="Times New Roman"/>
          <w:sz w:val="21"/>
          <w:szCs w:val="21"/>
        </w:rPr>
        <w:t xml:space="preserve"> 18, 2017, increase of the registered wit</w:t>
      </w:r>
      <w:r w:rsidR="005A7833" w:rsidRPr="00176D7D">
        <w:rPr>
          <w:rFonts w:ascii="Times New Roman" w:hAnsi="Times New Roman" w:cs="Times New Roman"/>
          <w:sz w:val="21"/>
          <w:szCs w:val="21"/>
        </w:rPr>
        <w:t>h the Ministry of Commerce of Th</w:t>
      </w:r>
      <w:r w:rsidR="00125C58" w:rsidRPr="00176D7D">
        <w:rPr>
          <w:rFonts w:ascii="Times New Roman" w:hAnsi="Times New Roman" w:cs="Times New Roman"/>
          <w:sz w:val="21"/>
          <w:szCs w:val="21"/>
        </w:rPr>
        <w:t>ailand.</w:t>
      </w:r>
    </w:p>
    <w:p w:rsidR="008F2298" w:rsidRPr="00176D7D" w:rsidRDefault="008F2298" w:rsidP="003F2A48">
      <w:pPr>
        <w:tabs>
          <w:tab w:val="left" w:pos="709"/>
        </w:tabs>
        <w:spacing w:before="120" w:after="120"/>
        <w:ind w:left="1080" w:right="28" w:hanging="796"/>
        <w:jc w:val="thaiDistribute"/>
        <w:rPr>
          <w:rFonts w:ascii="Times New Roman" w:hAnsi="Times New Roman" w:cs="Times New Roman"/>
          <w:sz w:val="21"/>
          <w:szCs w:val="21"/>
        </w:rPr>
      </w:pPr>
      <w:r w:rsidRPr="00176D7D">
        <w:rPr>
          <w:rFonts w:ascii="Times New Roman" w:hAnsi="Times New Roman" w:cs="Times New Roman"/>
          <w:sz w:val="21"/>
          <w:szCs w:val="21"/>
        </w:rPr>
        <w:t xml:space="preserve">As at </w:t>
      </w:r>
      <w:r w:rsidR="006114D0" w:rsidRPr="00176D7D">
        <w:rPr>
          <w:rFonts w:ascii="Times New Roman" w:hAnsi="Times New Roman" w:cs="Times New Roman"/>
          <w:sz w:val="21"/>
          <w:szCs w:val="21"/>
        </w:rPr>
        <w:t>March 31</w:t>
      </w:r>
      <w:r w:rsidRPr="00176D7D">
        <w:rPr>
          <w:rFonts w:ascii="Times New Roman" w:hAnsi="Times New Roman" w:cs="Times New Roman"/>
          <w:sz w:val="21"/>
          <w:szCs w:val="21"/>
        </w:rPr>
        <w:t xml:space="preserve">, </w:t>
      </w:r>
      <w:r w:rsidR="006114D0" w:rsidRPr="00176D7D">
        <w:rPr>
          <w:rFonts w:ascii="Times New Roman" w:hAnsi="Times New Roman" w:cs="Times New Roman"/>
          <w:sz w:val="21"/>
          <w:szCs w:val="21"/>
          <w:cs/>
        </w:rPr>
        <w:t>201</w:t>
      </w:r>
      <w:r w:rsidR="006114D0" w:rsidRPr="00176D7D">
        <w:rPr>
          <w:rFonts w:ascii="Times New Roman" w:hAnsi="Times New Roman" w:cs="Times New Roman"/>
          <w:sz w:val="21"/>
          <w:szCs w:val="21"/>
        </w:rPr>
        <w:t>8</w:t>
      </w:r>
      <w:r w:rsidRPr="00176D7D">
        <w:rPr>
          <w:rFonts w:ascii="Times New Roman" w:hAnsi="Times New Roman" w:cs="Times New Roman"/>
          <w:sz w:val="21"/>
          <w:szCs w:val="21"/>
          <w:cs/>
        </w:rPr>
        <w:t xml:space="preserve"> </w:t>
      </w:r>
      <w:r w:rsidRPr="00176D7D">
        <w:rPr>
          <w:rFonts w:ascii="Times New Roman" w:hAnsi="Times New Roman" w:cs="Times New Roman"/>
          <w:sz w:val="21"/>
          <w:szCs w:val="21"/>
        </w:rPr>
        <w:t xml:space="preserve">and December </w:t>
      </w:r>
      <w:r w:rsidRPr="00176D7D">
        <w:rPr>
          <w:rFonts w:ascii="Times New Roman" w:hAnsi="Times New Roman" w:cs="Times New Roman"/>
          <w:sz w:val="21"/>
          <w:szCs w:val="21"/>
          <w:cs/>
        </w:rPr>
        <w:t>31</w:t>
      </w:r>
      <w:r w:rsidRPr="00176D7D">
        <w:rPr>
          <w:rFonts w:ascii="Times New Roman" w:hAnsi="Times New Roman" w:cs="Times New Roman"/>
          <w:sz w:val="21"/>
          <w:szCs w:val="21"/>
        </w:rPr>
        <w:t xml:space="preserve">, </w:t>
      </w:r>
      <w:r w:rsidR="006114D0" w:rsidRPr="00176D7D">
        <w:rPr>
          <w:rFonts w:ascii="Times New Roman" w:hAnsi="Times New Roman" w:cs="Times New Roman"/>
          <w:sz w:val="21"/>
          <w:szCs w:val="21"/>
          <w:cs/>
        </w:rPr>
        <w:t>201</w:t>
      </w:r>
      <w:r w:rsidR="006114D0" w:rsidRPr="00176D7D">
        <w:rPr>
          <w:rFonts w:ascii="Times New Roman" w:hAnsi="Times New Roman" w:cs="Times New Roman"/>
          <w:sz w:val="21"/>
          <w:szCs w:val="21"/>
        </w:rPr>
        <w:t>7</w:t>
      </w:r>
      <w:r w:rsidRPr="00176D7D">
        <w:rPr>
          <w:rFonts w:ascii="Times New Roman" w:hAnsi="Times New Roman" w:cs="Times New Roman"/>
          <w:sz w:val="21"/>
          <w:szCs w:val="21"/>
          <w:cs/>
        </w:rPr>
        <w:t xml:space="preserve"> </w:t>
      </w:r>
      <w:r w:rsidRPr="00176D7D">
        <w:rPr>
          <w:rFonts w:ascii="Times New Roman" w:hAnsi="Times New Roman" w:cs="Times New Roman"/>
          <w:sz w:val="21"/>
          <w:szCs w:val="21"/>
        </w:rPr>
        <w:t>consist of:</w:t>
      </w:r>
    </w:p>
    <w:tbl>
      <w:tblPr>
        <w:tblW w:w="9639" w:type="dxa"/>
        <w:tblInd w:w="250" w:type="dxa"/>
        <w:tblBorders>
          <w:bottom w:val="single" w:sz="4" w:space="0" w:color="auto"/>
        </w:tblBorders>
        <w:tblLook w:val="01E0" w:firstRow="1" w:lastRow="1" w:firstColumn="1" w:lastColumn="1" w:noHBand="0" w:noVBand="0"/>
      </w:tblPr>
      <w:tblGrid>
        <w:gridCol w:w="5954"/>
        <w:gridCol w:w="1842"/>
        <w:gridCol w:w="1843"/>
      </w:tblGrid>
      <w:tr w:rsidR="00F160A4" w:rsidRPr="00176D7D" w:rsidTr="006866AF">
        <w:tc>
          <w:tcPr>
            <w:tcW w:w="5954" w:type="dxa"/>
          </w:tcPr>
          <w:p w:rsidR="00F160A4" w:rsidRPr="00176D7D" w:rsidRDefault="00F160A4" w:rsidP="00B02212">
            <w:pPr>
              <w:tabs>
                <w:tab w:val="left" w:pos="2160"/>
                <w:tab w:val="right" w:pos="8100"/>
              </w:tabs>
              <w:spacing w:line="340" w:lineRule="exact"/>
              <w:ind w:left="176" w:right="113"/>
              <w:rPr>
                <w:rFonts w:ascii="Times New Roman" w:hAnsi="Times New Roman" w:cs="Times New Roman"/>
                <w:b/>
                <w:bCs/>
                <w:sz w:val="21"/>
                <w:szCs w:val="21"/>
                <w:cs/>
              </w:rPr>
            </w:pPr>
          </w:p>
        </w:tc>
        <w:tc>
          <w:tcPr>
            <w:tcW w:w="3685" w:type="dxa"/>
            <w:gridSpan w:val="2"/>
            <w:vAlign w:val="center"/>
          </w:tcPr>
          <w:p w:rsidR="00F160A4" w:rsidRPr="00176D7D" w:rsidRDefault="002054C1" w:rsidP="002054C1">
            <w:pPr>
              <w:pBdr>
                <w:bottom w:val="single" w:sz="4" w:space="1" w:color="auto"/>
              </w:pBdr>
              <w:tabs>
                <w:tab w:val="left" w:pos="360"/>
                <w:tab w:val="left" w:pos="900"/>
              </w:tabs>
              <w:spacing w:line="340" w:lineRule="exact"/>
              <w:ind w:right="29"/>
              <w:jc w:val="right"/>
              <w:rPr>
                <w:rFonts w:ascii="Times New Roman" w:hAnsi="Times New Roman" w:cs="Times New Roman"/>
                <w:b/>
                <w:bCs/>
                <w:sz w:val="21"/>
                <w:szCs w:val="21"/>
              </w:rPr>
            </w:pPr>
            <w:r w:rsidRPr="00176D7D">
              <w:rPr>
                <w:rFonts w:ascii="Times New Roman" w:hAnsi="Times New Roman" w:cs="Times New Roman"/>
                <w:b/>
                <w:bCs/>
                <w:sz w:val="20"/>
                <w:szCs w:val="20"/>
              </w:rPr>
              <w:t>(Unit : Baht)</w:t>
            </w:r>
          </w:p>
        </w:tc>
      </w:tr>
      <w:tr w:rsidR="00F160A4" w:rsidRPr="00176D7D" w:rsidTr="006866AF">
        <w:tc>
          <w:tcPr>
            <w:tcW w:w="5954" w:type="dxa"/>
          </w:tcPr>
          <w:p w:rsidR="00F160A4" w:rsidRPr="00176D7D" w:rsidRDefault="00F160A4" w:rsidP="00B02212">
            <w:pPr>
              <w:tabs>
                <w:tab w:val="left" w:pos="2160"/>
                <w:tab w:val="right" w:pos="8100"/>
              </w:tabs>
              <w:spacing w:line="340" w:lineRule="exact"/>
              <w:ind w:left="176" w:right="113"/>
              <w:rPr>
                <w:rFonts w:ascii="Times New Roman" w:hAnsi="Times New Roman" w:cs="Times New Roman"/>
                <w:b/>
                <w:bCs/>
                <w:sz w:val="21"/>
                <w:szCs w:val="21"/>
                <w:cs/>
              </w:rPr>
            </w:pPr>
          </w:p>
        </w:tc>
        <w:tc>
          <w:tcPr>
            <w:tcW w:w="3685" w:type="dxa"/>
            <w:gridSpan w:val="2"/>
            <w:vAlign w:val="bottom"/>
          </w:tcPr>
          <w:p w:rsidR="00F160A4" w:rsidRPr="00176D7D" w:rsidRDefault="00F160A4" w:rsidP="00F160A4">
            <w:pPr>
              <w:pBdr>
                <w:bottom w:val="single" w:sz="4" w:space="1" w:color="auto"/>
              </w:pBdr>
              <w:tabs>
                <w:tab w:val="left" w:pos="360"/>
                <w:tab w:val="left" w:pos="900"/>
              </w:tabs>
              <w:spacing w:line="340" w:lineRule="exact"/>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Consolidated/Separate</w:t>
            </w:r>
          </w:p>
          <w:p w:rsidR="00F160A4" w:rsidRPr="00176D7D" w:rsidRDefault="00F160A4" w:rsidP="00B02212">
            <w:pPr>
              <w:pBdr>
                <w:bottom w:val="single" w:sz="4" w:space="1" w:color="auto"/>
              </w:pBdr>
              <w:tabs>
                <w:tab w:val="left" w:pos="360"/>
                <w:tab w:val="left" w:pos="900"/>
              </w:tabs>
              <w:spacing w:line="340" w:lineRule="exact"/>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financial statements</w:t>
            </w:r>
          </w:p>
        </w:tc>
      </w:tr>
      <w:tr w:rsidR="00F160A4" w:rsidRPr="00176D7D" w:rsidTr="006866AF">
        <w:tc>
          <w:tcPr>
            <w:tcW w:w="5954" w:type="dxa"/>
          </w:tcPr>
          <w:p w:rsidR="00F160A4" w:rsidRPr="00176D7D" w:rsidRDefault="00F160A4" w:rsidP="00B02212">
            <w:pPr>
              <w:tabs>
                <w:tab w:val="left" w:pos="2160"/>
                <w:tab w:val="right" w:pos="8100"/>
              </w:tabs>
              <w:spacing w:line="340" w:lineRule="exact"/>
              <w:ind w:left="176" w:right="113"/>
              <w:rPr>
                <w:rFonts w:ascii="Times New Roman" w:hAnsi="Times New Roman" w:cs="Times New Roman"/>
                <w:b/>
                <w:bCs/>
                <w:sz w:val="21"/>
                <w:szCs w:val="21"/>
                <w:cs/>
              </w:rPr>
            </w:pPr>
          </w:p>
        </w:tc>
        <w:tc>
          <w:tcPr>
            <w:tcW w:w="1842" w:type="dxa"/>
            <w:vAlign w:val="bottom"/>
          </w:tcPr>
          <w:p w:rsidR="006866AF" w:rsidRPr="00176D7D" w:rsidRDefault="006114D0" w:rsidP="006114D0">
            <w:pPr>
              <w:pBdr>
                <w:bottom w:val="single" w:sz="4" w:space="1" w:color="auto"/>
              </w:pBdr>
              <w:tabs>
                <w:tab w:val="left" w:pos="360"/>
                <w:tab w:val="left" w:pos="900"/>
              </w:tabs>
              <w:spacing w:line="340" w:lineRule="exact"/>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A</w:t>
            </w:r>
            <w:r w:rsidR="00F160A4" w:rsidRPr="00176D7D">
              <w:rPr>
                <w:rFonts w:ascii="Times New Roman" w:hAnsi="Times New Roman" w:cs="Times New Roman"/>
                <w:b/>
                <w:bCs/>
                <w:sz w:val="21"/>
                <w:szCs w:val="21"/>
              </w:rPr>
              <w:t xml:space="preserve">s at </w:t>
            </w:r>
            <w:r w:rsidRPr="00176D7D">
              <w:rPr>
                <w:rFonts w:ascii="Times New Roman" w:hAnsi="Times New Roman" w:cs="Times New Roman"/>
                <w:b/>
                <w:bCs/>
                <w:sz w:val="21"/>
                <w:szCs w:val="21"/>
              </w:rPr>
              <w:t xml:space="preserve">March </w:t>
            </w:r>
          </w:p>
          <w:p w:rsidR="00F160A4" w:rsidRPr="00176D7D" w:rsidRDefault="006114D0" w:rsidP="006114D0">
            <w:pPr>
              <w:pBdr>
                <w:bottom w:val="single" w:sz="4" w:space="1" w:color="auto"/>
              </w:pBdr>
              <w:tabs>
                <w:tab w:val="left" w:pos="360"/>
                <w:tab w:val="left" w:pos="900"/>
              </w:tabs>
              <w:spacing w:line="340" w:lineRule="exact"/>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31</w:t>
            </w:r>
            <w:r w:rsidR="00F160A4" w:rsidRPr="00176D7D">
              <w:rPr>
                <w:rFonts w:ascii="Times New Roman" w:hAnsi="Times New Roman" w:cs="Times New Roman"/>
                <w:b/>
                <w:bCs/>
                <w:sz w:val="21"/>
                <w:szCs w:val="21"/>
              </w:rPr>
              <w:t>, 20</w:t>
            </w:r>
            <w:r w:rsidR="00F160A4" w:rsidRPr="00176D7D">
              <w:rPr>
                <w:rFonts w:ascii="Times New Roman" w:hAnsi="Times New Roman" w:cs="Times New Roman"/>
                <w:b/>
                <w:bCs/>
                <w:sz w:val="21"/>
                <w:szCs w:val="21"/>
                <w:cs/>
              </w:rPr>
              <w:t>1</w:t>
            </w:r>
            <w:r w:rsidRPr="00176D7D">
              <w:rPr>
                <w:rFonts w:ascii="Times New Roman" w:hAnsi="Times New Roman" w:cs="Times New Roman"/>
                <w:b/>
                <w:bCs/>
                <w:sz w:val="21"/>
                <w:szCs w:val="21"/>
              </w:rPr>
              <w:t>8</w:t>
            </w:r>
          </w:p>
        </w:tc>
        <w:tc>
          <w:tcPr>
            <w:tcW w:w="1843" w:type="dxa"/>
            <w:vAlign w:val="bottom"/>
          </w:tcPr>
          <w:p w:rsidR="00F160A4" w:rsidRPr="00176D7D" w:rsidRDefault="00581A99" w:rsidP="00B02212">
            <w:pPr>
              <w:pBdr>
                <w:bottom w:val="single" w:sz="4" w:space="1" w:color="auto"/>
              </w:pBdr>
              <w:tabs>
                <w:tab w:val="left" w:pos="360"/>
                <w:tab w:val="left" w:pos="900"/>
              </w:tabs>
              <w:spacing w:line="340" w:lineRule="exact"/>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 xml:space="preserve">As at December </w:t>
            </w:r>
            <w:r w:rsidR="00F160A4" w:rsidRPr="00176D7D">
              <w:rPr>
                <w:rFonts w:ascii="Times New Roman" w:hAnsi="Times New Roman" w:cs="Times New Roman"/>
                <w:b/>
                <w:bCs/>
                <w:sz w:val="21"/>
                <w:szCs w:val="21"/>
              </w:rPr>
              <w:t>31, 20</w:t>
            </w:r>
            <w:r w:rsidR="00F160A4" w:rsidRPr="00176D7D">
              <w:rPr>
                <w:rFonts w:ascii="Times New Roman" w:hAnsi="Times New Roman" w:cs="Times New Roman"/>
                <w:b/>
                <w:bCs/>
                <w:sz w:val="21"/>
                <w:szCs w:val="21"/>
                <w:cs/>
              </w:rPr>
              <w:t>1</w:t>
            </w:r>
            <w:r w:rsidR="006114D0" w:rsidRPr="00176D7D">
              <w:rPr>
                <w:rFonts w:ascii="Times New Roman" w:hAnsi="Times New Roman" w:cs="Times New Roman"/>
                <w:b/>
                <w:bCs/>
                <w:sz w:val="21"/>
                <w:szCs w:val="21"/>
              </w:rPr>
              <w:t>7</w:t>
            </w:r>
          </w:p>
        </w:tc>
      </w:tr>
      <w:tr w:rsidR="00F160A4" w:rsidRPr="00176D7D" w:rsidTr="006866AF">
        <w:tc>
          <w:tcPr>
            <w:tcW w:w="5954" w:type="dxa"/>
          </w:tcPr>
          <w:p w:rsidR="00F160A4" w:rsidRPr="00121DED" w:rsidRDefault="00F160A4" w:rsidP="00B02212">
            <w:pPr>
              <w:tabs>
                <w:tab w:val="left" w:pos="2160"/>
                <w:tab w:val="right" w:pos="8100"/>
              </w:tabs>
              <w:spacing w:line="340" w:lineRule="exact"/>
              <w:ind w:left="176" w:right="113"/>
              <w:rPr>
                <w:rFonts w:ascii="Times New Roman" w:hAnsi="Times New Roman" w:cs="Cordia New" w:hint="cs"/>
                <w:b/>
                <w:bCs/>
                <w:sz w:val="21"/>
                <w:szCs w:val="21"/>
                <w:cs/>
              </w:rPr>
            </w:pPr>
            <w:r w:rsidRPr="00176D7D">
              <w:rPr>
                <w:rFonts w:ascii="Times New Roman" w:hAnsi="Times New Roman" w:cs="Times New Roman"/>
                <w:b/>
                <w:bCs/>
                <w:sz w:val="21"/>
                <w:szCs w:val="21"/>
              </w:rPr>
              <w:t>Authorised Share Capital</w:t>
            </w:r>
          </w:p>
        </w:tc>
        <w:tc>
          <w:tcPr>
            <w:tcW w:w="1842" w:type="dxa"/>
            <w:vAlign w:val="bottom"/>
          </w:tcPr>
          <w:p w:rsidR="00F160A4" w:rsidRPr="00176D7D" w:rsidRDefault="00F160A4" w:rsidP="00B02212">
            <w:pPr>
              <w:tabs>
                <w:tab w:val="left" w:pos="360"/>
                <w:tab w:val="left" w:pos="900"/>
              </w:tabs>
              <w:spacing w:line="340" w:lineRule="exact"/>
              <w:ind w:right="29"/>
              <w:jc w:val="right"/>
              <w:rPr>
                <w:rFonts w:ascii="Times New Roman" w:hAnsi="Times New Roman" w:cs="Times New Roman"/>
                <w:b/>
                <w:bCs/>
                <w:sz w:val="21"/>
                <w:szCs w:val="21"/>
              </w:rPr>
            </w:pPr>
          </w:p>
        </w:tc>
        <w:tc>
          <w:tcPr>
            <w:tcW w:w="1843" w:type="dxa"/>
            <w:vAlign w:val="bottom"/>
          </w:tcPr>
          <w:p w:rsidR="00F160A4" w:rsidRPr="00176D7D" w:rsidRDefault="00F160A4" w:rsidP="00B02212">
            <w:pPr>
              <w:tabs>
                <w:tab w:val="left" w:pos="360"/>
                <w:tab w:val="left" w:pos="900"/>
              </w:tabs>
              <w:spacing w:line="340" w:lineRule="exact"/>
              <w:ind w:right="29"/>
              <w:jc w:val="right"/>
              <w:rPr>
                <w:rFonts w:ascii="Times New Roman" w:hAnsi="Times New Roman" w:cs="Times New Roman"/>
                <w:b/>
                <w:bCs/>
                <w:sz w:val="21"/>
                <w:szCs w:val="21"/>
              </w:rPr>
            </w:pPr>
          </w:p>
        </w:tc>
      </w:tr>
      <w:tr w:rsidR="006114D0" w:rsidRPr="00176D7D" w:rsidTr="006866AF">
        <w:tc>
          <w:tcPr>
            <w:tcW w:w="5954" w:type="dxa"/>
          </w:tcPr>
          <w:p w:rsidR="006114D0" w:rsidRPr="00176D7D" w:rsidRDefault="006114D0" w:rsidP="006114D0">
            <w:pPr>
              <w:tabs>
                <w:tab w:val="left" w:pos="2160"/>
                <w:tab w:val="right" w:pos="8100"/>
              </w:tabs>
              <w:spacing w:line="340" w:lineRule="exact"/>
              <w:ind w:left="176" w:right="113"/>
              <w:rPr>
                <w:rFonts w:ascii="Times New Roman" w:hAnsi="Times New Roman" w:cs="Times New Roman"/>
                <w:sz w:val="21"/>
                <w:szCs w:val="21"/>
              </w:rPr>
            </w:pPr>
            <w:r w:rsidRPr="00176D7D">
              <w:rPr>
                <w:rFonts w:ascii="Times New Roman" w:hAnsi="Times New Roman" w:cs="Times New Roman"/>
                <w:sz w:val="21"/>
                <w:szCs w:val="21"/>
              </w:rPr>
              <w:t xml:space="preserve">Balance as at January </w:t>
            </w:r>
            <w:r w:rsidRPr="00176D7D">
              <w:rPr>
                <w:rFonts w:ascii="Times New Roman" w:hAnsi="Times New Roman" w:cs="Times New Roman"/>
                <w:sz w:val="21"/>
                <w:szCs w:val="21"/>
                <w:cs/>
              </w:rPr>
              <w:t>1</w:t>
            </w:r>
            <w:r w:rsidRPr="00176D7D">
              <w:rPr>
                <w:rFonts w:ascii="Times New Roman" w:hAnsi="Times New Roman" w:cs="Times New Roman"/>
                <w:sz w:val="21"/>
                <w:szCs w:val="21"/>
              </w:rPr>
              <w:t xml:space="preserve">, </w:t>
            </w:r>
            <w:r w:rsidRPr="00176D7D">
              <w:rPr>
                <w:rFonts w:ascii="Times New Roman" w:hAnsi="Times New Roman" w:cs="Times New Roman"/>
                <w:sz w:val="21"/>
                <w:szCs w:val="21"/>
                <w:cs/>
              </w:rPr>
              <w:t>201</w:t>
            </w:r>
            <w:r w:rsidRPr="00176D7D">
              <w:rPr>
                <w:rFonts w:ascii="Times New Roman" w:hAnsi="Times New Roman" w:cs="Times New Roman"/>
                <w:sz w:val="21"/>
                <w:szCs w:val="21"/>
              </w:rPr>
              <w:t>8</w:t>
            </w:r>
          </w:p>
        </w:tc>
        <w:tc>
          <w:tcPr>
            <w:tcW w:w="1842" w:type="dxa"/>
            <w:vAlign w:val="bottom"/>
          </w:tcPr>
          <w:p w:rsidR="006114D0" w:rsidRPr="00176D7D" w:rsidRDefault="006114D0" w:rsidP="006114D0">
            <w:pPr>
              <w:tabs>
                <w:tab w:val="left" w:pos="360"/>
                <w:tab w:val="left" w:pos="900"/>
              </w:tabs>
              <w:spacing w:line="340" w:lineRule="exact"/>
              <w:ind w:right="29"/>
              <w:jc w:val="right"/>
              <w:rPr>
                <w:rFonts w:ascii="Times New Roman" w:hAnsi="Times New Roman" w:cs="Times New Roman"/>
                <w:sz w:val="21"/>
                <w:szCs w:val="21"/>
              </w:rPr>
            </w:pPr>
            <w:r w:rsidRPr="00176D7D">
              <w:rPr>
                <w:rFonts w:ascii="Times New Roman" w:hAnsi="Times New Roman" w:cs="Times New Roman"/>
                <w:sz w:val="21"/>
                <w:szCs w:val="21"/>
              </w:rPr>
              <w:t>1,242,479,291</w:t>
            </w:r>
          </w:p>
        </w:tc>
        <w:tc>
          <w:tcPr>
            <w:tcW w:w="1843" w:type="dxa"/>
            <w:vAlign w:val="bottom"/>
          </w:tcPr>
          <w:p w:rsidR="006114D0" w:rsidRPr="00176D7D" w:rsidRDefault="006114D0" w:rsidP="006114D0">
            <w:pPr>
              <w:tabs>
                <w:tab w:val="left" w:pos="360"/>
                <w:tab w:val="left" w:pos="900"/>
              </w:tabs>
              <w:spacing w:line="340" w:lineRule="exact"/>
              <w:ind w:right="29"/>
              <w:jc w:val="right"/>
              <w:rPr>
                <w:rFonts w:ascii="Times New Roman" w:hAnsi="Times New Roman" w:cs="Times New Roman"/>
                <w:sz w:val="21"/>
                <w:szCs w:val="21"/>
              </w:rPr>
            </w:pPr>
            <w:r w:rsidRPr="00176D7D">
              <w:rPr>
                <w:rFonts w:ascii="Times New Roman" w:hAnsi="Times New Roman" w:cs="Times New Roman"/>
                <w:sz w:val="21"/>
                <w:szCs w:val="21"/>
              </w:rPr>
              <w:t>1,234,510,457</w:t>
            </w:r>
          </w:p>
        </w:tc>
      </w:tr>
      <w:tr w:rsidR="006114D0" w:rsidRPr="00176D7D" w:rsidTr="006866AF">
        <w:tc>
          <w:tcPr>
            <w:tcW w:w="5954" w:type="dxa"/>
          </w:tcPr>
          <w:p w:rsidR="006114D0" w:rsidRPr="00176D7D" w:rsidRDefault="006114D0" w:rsidP="006114D0">
            <w:pPr>
              <w:tabs>
                <w:tab w:val="left" w:pos="2160"/>
                <w:tab w:val="right" w:pos="8100"/>
              </w:tabs>
              <w:spacing w:line="340" w:lineRule="exact"/>
              <w:ind w:left="176" w:right="113"/>
              <w:rPr>
                <w:rFonts w:ascii="Times New Roman" w:hAnsi="Times New Roman" w:cs="Times New Roman"/>
                <w:sz w:val="21"/>
                <w:szCs w:val="21"/>
                <w:cs/>
              </w:rPr>
            </w:pPr>
            <w:r w:rsidRPr="00176D7D">
              <w:rPr>
                <w:rFonts w:ascii="Times New Roman" w:hAnsi="Times New Roman" w:cs="Times New Roman"/>
                <w:sz w:val="21"/>
                <w:szCs w:val="21"/>
              </w:rPr>
              <w:t>Increase share Capital</w:t>
            </w:r>
          </w:p>
        </w:tc>
        <w:tc>
          <w:tcPr>
            <w:tcW w:w="1842" w:type="dxa"/>
          </w:tcPr>
          <w:p w:rsidR="006114D0" w:rsidRPr="00176D7D" w:rsidRDefault="002054C1" w:rsidP="006114D0">
            <w:pPr>
              <w:tabs>
                <w:tab w:val="left" w:pos="360"/>
                <w:tab w:val="left" w:pos="900"/>
              </w:tabs>
              <w:spacing w:line="340" w:lineRule="exact"/>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843" w:type="dxa"/>
          </w:tcPr>
          <w:p w:rsidR="006114D0" w:rsidRPr="00176D7D" w:rsidRDefault="006114D0" w:rsidP="006114D0">
            <w:pPr>
              <w:tabs>
                <w:tab w:val="left" w:pos="360"/>
                <w:tab w:val="left" w:pos="900"/>
              </w:tabs>
              <w:spacing w:line="340" w:lineRule="exact"/>
              <w:ind w:right="29"/>
              <w:jc w:val="right"/>
              <w:rPr>
                <w:rFonts w:ascii="Times New Roman" w:hAnsi="Times New Roman" w:cs="Times New Roman"/>
                <w:sz w:val="21"/>
                <w:szCs w:val="21"/>
              </w:rPr>
            </w:pPr>
            <w:r w:rsidRPr="00176D7D">
              <w:rPr>
                <w:rFonts w:ascii="Times New Roman" w:hAnsi="Times New Roman" w:cs="Times New Roman"/>
                <w:sz w:val="21"/>
                <w:szCs w:val="21"/>
              </w:rPr>
              <w:t>97,563,029</w:t>
            </w:r>
          </w:p>
        </w:tc>
      </w:tr>
      <w:tr w:rsidR="006114D0" w:rsidRPr="00176D7D" w:rsidTr="006866AF">
        <w:tc>
          <w:tcPr>
            <w:tcW w:w="5954" w:type="dxa"/>
            <w:tcBorders>
              <w:bottom w:val="nil"/>
            </w:tcBorders>
          </w:tcPr>
          <w:p w:rsidR="006114D0" w:rsidRPr="00176D7D" w:rsidRDefault="006114D0" w:rsidP="006114D0">
            <w:pPr>
              <w:tabs>
                <w:tab w:val="left" w:pos="2160"/>
                <w:tab w:val="right" w:pos="8100"/>
              </w:tabs>
              <w:spacing w:line="340" w:lineRule="exact"/>
              <w:ind w:left="176" w:right="113"/>
              <w:rPr>
                <w:rFonts w:ascii="Times New Roman" w:hAnsi="Times New Roman" w:cs="Times New Roman"/>
                <w:sz w:val="21"/>
                <w:szCs w:val="21"/>
                <w:cs/>
              </w:rPr>
            </w:pPr>
            <w:r w:rsidRPr="00176D7D">
              <w:rPr>
                <w:rFonts w:ascii="Times New Roman" w:hAnsi="Times New Roman" w:cs="Times New Roman"/>
                <w:sz w:val="21"/>
                <w:szCs w:val="21"/>
              </w:rPr>
              <w:t>Decrease share Capital</w:t>
            </w:r>
          </w:p>
        </w:tc>
        <w:tc>
          <w:tcPr>
            <w:tcW w:w="1842" w:type="dxa"/>
            <w:tcBorders>
              <w:bottom w:val="nil"/>
            </w:tcBorders>
          </w:tcPr>
          <w:p w:rsidR="006114D0" w:rsidRPr="00176D7D" w:rsidRDefault="002054C1" w:rsidP="006114D0">
            <w:pPr>
              <w:pBdr>
                <w:bottom w:val="single" w:sz="4" w:space="1" w:color="auto"/>
              </w:pBdr>
              <w:tabs>
                <w:tab w:val="left" w:pos="360"/>
                <w:tab w:val="left" w:pos="900"/>
              </w:tabs>
              <w:spacing w:line="340" w:lineRule="exact"/>
              <w:ind w:right="29"/>
              <w:jc w:val="right"/>
              <w:rPr>
                <w:rFonts w:ascii="Times New Roman" w:hAnsi="Times New Roman" w:cs="Times New Roman"/>
                <w:sz w:val="21"/>
                <w:szCs w:val="21"/>
              </w:rPr>
            </w:pPr>
            <w:r w:rsidRPr="00176D7D">
              <w:rPr>
                <w:rFonts w:ascii="Times New Roman" w:hAnsi="Times New Roman" w:cs="Times New Roman"/>
                <w:sz w:val="21"/>
                <w:szCs w:val="21"/>
              </w:rPr>
              <w:t>-</w:t>
            </w:r>
          </w:p>
        </w:tc>
        <w:tc>
          <w:tcPr>
            <w:tcW w:w="1843" w:type="dxa"/>
            <w:tcBorders>
              <w:bottom w:val="nil"/>
            </w:tcBorders>
          </w:tcPr>
          <w:p w:rsidR="006114D0" w:rsidRPr="00176D7D" w:rsidRDefault="006114D0" w:rsidP="006114D0">
            <w:pPr>
              <w:pBdr>
                <w:bottom w:val="single" w:sz="4" w:space="1" w:color="auto"/>
              </w:pBdr>
              <w:tabs>
                <w:tab w:val="left" w:pos="360"/>
                <w:tab w:val="left" w:pos="900"/>
              </w:tabs>
              <w:spacing w:line="340" w:lineRule="exact"/>
              <w:ind w:right="29"/>
              <w:jc w:val="right"/>
              <w:rPr>
                <w:rFonts w:ascii="Times New Roman" w:hAnsi="Times New Roman" w:cs="Times New Roman"/>
                <w:sz w:val="21"/>
                <w:szCs w:val="21"/>
              </w:rPr>
            </w:pPr>
            <w:r w:rsidRPr="00176D7D">
              <w:rPr>
                <w:rFonts w:ascii="Times New Roman" w:hAnsi="Times New Roman" w:cs="Times New Roman"/>
                <w:sz w:val="21"/>
                <w:szCs w:val="21"/>
              </w:rPr>
              <w:t>(89,594,195)</w:t>
            </w:r>
          </w:p>
        </w:tc>
      </w:tr>
      <w:tr w:rsidR="006114D0" w:rsidRPr="00176D7D" w:rsidTr="006866AF">
        <w:tc>
          <w:tcPr>
            <w:tcW w:w="5954" w:type="dxa"/>
            <w:tcBorders>
              <w:bottom w:val="nil"/>
            </w:tcBorders>
          </w:tcPr>
          <w:p w:rsidR="006114D0" w:rsidRPr="00176D7D" w:rsidRDefault="006114D0" w:rsidP="006114D0">
            <w:pPr>
              <w:tabs>
                <w:tab w:val="left" w:pos="2160"/>
                <w:tab w:val="right" w:pos="8100"/>
              </w:tabs>
              <w:spacing w:line="340" w:lineRule="exact"/>
              <w:ind w:left="176" w:right="113"/>
              <w:rPr>
                <w:rFonts w:ascii="Times New Roman" w:hAnsi="Times New Roman" w:cs="Times New Roman"/>
                <w:sz w:val="21"/>
                <w:szCs w:val="21"/>
                <w:cs/>
              </w:rPr>
            </w:pPr>
            <w:r w:rsidRPr="00176D7D">
              <w:rPr>
                <w:rFonts w:ascii="Times New Roman" w:hAnsi="Times New Roman" w:cs="Times New Roman"/>
                <w:sz w:val="21"/>
                <w:szCs w:val="21"/>
              </w:rPr>
              <w:t>Balance as at March 31,2018</w:t>
            </w:r>
          </w:p>
        </w:tc>
        <w:tc>
          <w:tcPr>
            <w:tcW w:w="1842" w:type="dxa"/>
            <w:tcBorders>
              <w:bottom w:val="nil"/>
            </w:tcBorders>
          </w:tcPr>
          <w:p w:rsidR="006114D0" w:rsidRPr="00176D7D" w:rsidRDefault="002054C1" w:rsidP="006114D0">
            <w:pPr>
              <w:pBdr>
                <w:bottom w:val="double" w:sz="4" w:space="0" w:color="auto"/>
              </w:pBdr>
              <w:tabs>
                <w:tab w:val="left" w:pos="360"/>
                <w:tab w:val="left" w:pos="900"/>
              </w:tabs>
              <w:spacing w:line="340" w:lineRule="exact"/>
              <w:ind w:right="29"/>
              <w:jc w:val="right"/>
              <w:rPr>
                <w:rFonts w:ascii="Times New Roman" w:hAnsi="Times New Roman" w:cs="Times New Roman"/>
                <w:sz w:val="21"/>
                <w:szCs w:val="21"/>
                <w:cs/>
              </w:rPr>
            </w:pPr>
            <w:r w:rsidRPr="00176D7D">
              <w:rPr>
                <w:rFonts w:ascii="Times New Roman" w:hAnsi="Times New Roman" w:cs="Times New Roman"/>
                <w:sz w:val="21"/>
                <w:szCs w:val="21"/>
              </w:rPr>
              <w:t>1,242,479,291</w:t>
            </w:r>
          </w:p>
        </w:tc>
        <w:tc>
          <w:tcPr>
            <w:tcW w:w="1843" w:type="dxa"/>
            <w:tcBorders>
              <w:bottom w:val="nil"/>
            </w:tcBorders>
          </w:tcPr>
          <w:p w:rsidR="006114D0" w:rsidRPr="00176D7D" w:rsidRDefault="006114D0" w:rsidP="006114D0">
            <w:pPr>
              <w:pBdr>
                <w:bottom w:val="double" w:sz="4" w:space="0" w:color="auto"/>
              </w:pBdr>
              <w:tabs>
                <w:tab w:val="left" w:pos="360"/>
                <w:tab w:val="left" w:pos="900"/>
              </w:tabs>
              <w:spacing w:line="340" w:lineRule="exact"/>
              <w:ind w:right="29"/>
              <w:jc w:val="right"/>
              <w:rPr>
                <w:rFonts w:ascii="Times New Roman" w:hAnsi="Times New Roman" w:cs="Times New Roman"/>
                <w:sz w:val="21"/>
                <w:szCs w:val="21"/>
                <w:cs/>
              </w:rPr>
            </w:pPr>
            <w:r w:rsidRPr="00176D7D">
              <w:rPr>
                <w:rFonts w:ascii="Times New Roman" w:hAnsi="Times New Roman" w:cs="Times New Roman"/>
                <w:sz w:val="21"/>
                <w:szCs w:val="21"/>
              </w:rPr>
              <w:t>1,242,479,291</w:t>
            </w:r>
          </w:p>
        </w:tc>
      </w:tr>
    </w:tbl>
    <w:p w:rsidR="006114D0" w:rsidRPr="00176D7D" w:rsidRDefault="006114D0" w:rsidP="002054C1">
      <w:pPr>
        <w:tabs>
          <w:tab w:val="left" w:pos="709"/>
        </w:tabs>
        <w:spacing w:before="120" w:after="120"/>
        <w:ind w:right="28"/>
        <w:jc w:val="thaiDistribute"/>
        <w:rPr>
          <w:rFonts w:ascii="Times New Roman" w:hAnsi="Times New Roman" w:cs="Cordia New"/>
          <w:sz w:val="21"/>
          <w:szCs w:val="21"/>
        </w:rPr>
      </w:pPr>
    </w:p>
    <w:p w:rsidR="00284A33" w:rsidRPr="00176D7D" w:rsidRDefault="00284A33" w:rsidP="002054C1">
      <w:pPr>
        <w:tabs>
          <w:tab w:val="left" w:pos="709"/>
        </w:tabs>
        <w:spacing w:before="120" w:after="120"/>
        <w:ind w:right="28"/>
        <w:jc w:val="thaiDistribute"/>
        <w:rPr>
          <w:rFonts w:ascii="Times New Roman" w:hAnsi="Times New Roman" w:cs="Cordia New"/>
          <w:sz w:val="21"/>
          <w:szCs w:val="21"/>
        </w:rPr>
      </w:pPr>
    </w:p>
    <w:p w:rsidR="00284A33" w:rsidRPr="00176D7D" w:rsidRDefault="00284A33" w:rsidP="002054C1">
      <w:pPr>
        <w:tabs>
          <w:tab w:val="left" w:pos="709"/>
        </w:tabs>
        <w:spacing w:before="120" w:after="120"/>
        <w:ind w:right="28"/>
        <w:jc w:val="thaiDistribute"/>
        <w:rPr>
          <w:rFonts w:ascii="Times New Roman" w:hAnsi="Times New Roman" w:cs="Cordia New"/>
          <w:sz w:val="21"/>
          <w:szCs w:val="21"/>
        </w:rPr>
      </w:pPr>
    </w:p>
    <w:p w:rsidR="00284A33" w:rsidRPr="00176D7D" w:rsidRDefault="00284A33" w:rsidP="002054C1">
      <w:pPr>
        <w:tabs>
          <w:tab w:val="left" w:pos="709"/>
        </w:tabs>
        <w:spacing w:before="120" w:after="120"/>
        <w:ind w:right="28"/>
        <w:jc w:val="thaiDistribute"/>
        <w:rPr>
          <w:rFonts w:ascii="Times New Roman" w:hAnsi="Times New Roman" w:cs="Cordia New"/>
          <w:sz w:val="21"/>
          <w:szCs w:val="21"/>
        </w:rPr>
      </w:pPr>
    </w:p>
    <w:p w:rsidR="00284A33" w:rsidRPr="00176D7D" w:rsidRDefault="00284A33" w:rsidP="002054C1">
      <w:pPr>
        <w:tabs>
          <w:tab w:val="left" w:pos="709"/>
        </w:tabs>
        <w:spacing w:before="120" w:after="120"/>
        <w:ind w:right="28"/>
        <w:jc w:val="thaiDistribute"/>
        <w:rPr>
          <w:rFonts w:ascii="Times New Roman" w:hAnsi="Times New Roman" w:cs="Cordia New"/>
          <w:sz w:val="21"/>
          <w:szCs w:val="21"/>
        </w:rPr>
      </w:pPr>
    </w:p>
    <w:tbl>
      <w:tblPr>
        <w:tblW w:w="9497" w:type="dxa"/>
        <w:tblInd w:w="250" w:type="dxa"/>
        <w:tblBorders>
          <w:bottom w:val="single" w:sz="4" w:space="0" w:color="auto"/>
        </w:tblBorders>
        <w:tblLook w:val="01E0" w:firstRow="1" w:lastRow="1" w:firstColumn="1" w:lastColumn="1" w:noHBand="0" w:noVBand="0"/>
      </w:tblPr>
      <w:tblGrid>
        <w:gridCol w:w="5954"/>
        <w:gridCol w:w="1842"/>
        <w:gridCol w:w="1701"/>
      </w:tblGrid>
      <w:tr w:rsidR="00F160A4" w:rsidRPr="00176D7D" w:rsidTr="006114D0">
        <w:tc>
          <w:tcPr>
            <w:tcW w:w="5954" w:type="dxa"/>
          </w:tcPr>
          <w:p w:rsidR="00F160A4" w:rsidRPr="00176D7D" w:rsidRDefault="00F160A4" w:rsidP="00B02212">
            <w:pPr>
              <w:tabs>
                <w:tab w:val="left" w:pos="2160"/>
                <w:tab w:val="right" w:pos="8100"/>
              </w:tabs>
              <w:spacing w:line="340" w:lineRule="exact"/>
              <w:ind w:left="176" w:right="113"/>
              <w:rPr>
                <w:rFonts w:ascii="Angsana New" w:hAnsi="Angsana New" w:cs="Angsana New" w:hint="cs"/>
                <w:b/>
                <w:bCs/>
                <w:cs/>
              </w:rPr>
            </w:pPr>
          </w:p>
        </w:tc>
        <w:tc>
          <w:tcPr>
            <w:tcW w:w="3543" w:type="dxa"/>
            <w:gridSpan w:val="2"/>
            <w:vAlign w:val="center"/>
          </w:tcPr>
          <w:p w:rsidR="00F160A4" w:rsidRPr="00176D7D" w:rsidRDefault="002054C1" w:rsidP="002054C1">
            <w:pPr>
              <w:pBdr>
                <w:bottom w:val="single" w:sz="4" w:space="1" w:color="auto"/>
              </w:pBdr>
              <w:tabs>
                <w:tab w:val="left" w:pos="360"/>
                <w:tab w:val="left" w:pos="900"/>
              </w:tabs>
              <w:spacing w:line="340" w:lineRule="exact"/>
              <w:ind w:right="29"/>
              <w:jc w:val="right"/>
              <w:rPr>
                <w:rFonts w:ascii="Angsana New" w:hAnsi="Angsana New" w:cs="Angsana New"/>
                <w:b/>
                <w:bCs/>
              </w:rPr>
            </w:pPr>
            <w:r w:rsidRPr="00176D7D">
              <w:rPr>
                <w:rFonts w:ascii="Times New Roman" w:hAnsi="Times New Roman" w:cs="Times New Roman"/>
                <w:b/>
                <w:bCs/>
                <w:sz w:val="20"/>
                <w:szCs w:val="20"/>
              </w:rPr>
              <w:t>(Unit : Baht)</w:t>
            </w:r>
          </w:p>
        </w:tc>
      </w:tr>
      <w:tr w:rsidR="00F160A4" w:rsidRPr="00176D7D" w:rsidTr="006114D0">
        <w:tc>
          <w:tcPr>
            <w:tcW w:w="5954" w:type="dxa"/>
          </w:tcPr>
          <w:p w:rsidR="00F160A4" w:rsidRPr="00176D7D" w:rsidRDefault="00F160A4" w:rsidP="00B02212">
            <w:pPr>
              <w:tabs>
                <w:tab w:val="left" w:pos="2160"/>
                <w:tab w:val="right" w:pos="8100"/>
              </w:tabs>
              <w:spacing w:line="340" w:lineRule="exact"/>
              <w:ind w:left="176" w:right="113"/>
              <w:rPr>
                <w:rFonts w:ascii="Angsana New" w:hAnsi="Angsana New" w:cs="Angsana New" w:hint="cs"/>
                <w:b/>
                <w:bCs/>
                <w:cs/>
              </w:rPr>
            </w:pPr>
          </w:p>
        </w:tc>
        <w:tc>
          <w:tcPr>
            <w:tcW w:w="3543" w:type="dxa"/>
            <w:gridSpan w:val="2"/>
            <w:vAlign w:val="bottom"/>
          </w:tcPr>
          <w:p w:rsidR="00F160A4" w:rsidRPr="00176D7D" w:rsidRDefault="00F160A4" w:rsidP="00B02212">
            <w:pPr>
              <w:pBdr>
                <w:bottom w:val="single" w:sz="4" w:space="1" w:color="auto"/>
              </w:pBdr>
              <w:tabs>
                <w:tab w:val="left" w:pos="360"/>
                <w:tab w:val="left" w:pos="900"/>
              </w:tabs>
              <w:spacing w:line="340" w:lineRule="exact"/>
              <w:ind w:right="29"/>
              <w:jc w:val="center"/>
              <w:rPr>
                <w:rFonts w:ascii="Angsana New" w:hAnsi="Angsana New" w:cs="Angsana New"/>
                <w:b/>
                <w:bCs/>
              </w:rPr>
            </w:pPr>
            <w:r w:rsidRPr="00176D7D">
              <w:rPr>
                <w:rFonts w:ascii="Angsana New" w:hAnsi="Angsana New" w:cs="Angsana New"/>
                <w:b/>
                <w:bCs/>
              </w:rPr>
              <w:t>Consolidated/Separate</w:t>
            </w:r>
          </w:p>
          <w:p w:rsidR="00F160A4" w:rsidRPr="00176D7D" w:rsidRDefault="00F160A4" w:rsidP="00B02212">
            <w:pPr>
              <w:pBdr>
                <w:bottom w:val="single" w:sz="4" w:space="1" w:color="auto"/>
              </w:pBdr>
              <w:tabs>
                <w:tab w:val="left" w:pos="360"/>
                <w:tab w:val="left" w:pos="900"/>
              </w:tabs>
              <w:spacing w:line="340" w:lineRule="exact"/>
              <w:ind w:right="29"/>
              <w:jc w:val="center"/>
              <w:rPr>
                <w:rFonts w:ascii="Angsana New" w:hAnsi="Angsana New" w:cs="Angsana New"/>
                <w:b/>
                <w:bCs/>
              </w:rPr>
            </w:pPr>
            <w:r w:rsidRPr="00176D7D">
              <w:rPr>
                <w:rFonts w:ascii="Angsana New" w:hAnsi="Angsana New" w:cs="Angsana New"/>
                <w:b/>
                <w:bCs/>
              </w:rPr>
              <w:t>financial statements</w:t>
            </w:r>
          </w:p>
        </w:tc>
      </w:tr>
      <w:tr w:rsidR="006114D0" w:rsidRPr="00176D7D" w:rsidTr="00FA6B90">
        <w:tc>
          <w:tcPr>
            <w:tcW w:w="5954" w:type="dxa"/>
          </w:tcPr>
          <w:p w:rsidR="006114D0" w:rsidRPr="00176D7D" w:rsidRDefault="006114D0" w:rsidP="006114D0">
            <w:pPr>
              <w:tabs>
                <w:tab w:val="left" w:pos="2160"/>
                <w:tab w:val="right" w:pos="8100"/>
              </w:tabs>
              <w:spacing w:line="340" w:lineRule="exact"/>
              <w:ind w:left="176" w:right="113"/>
              <w:rPr>
                <w:rFonts w:ascii="Angsana New" w:hAnsi="Angsana New" w:cs="Angsana New" w:hint="cs"/>
                <w:b/>
                <w:bCs/>
                <w:cs/>
              </w:rPr>
            </w:pPr>
          </w:p>
        </w:tc>
        <w:tc>
          <w:tcPr>
            <w:tcW w:w="1842" w:type="dxa"/>
            <w:vAlign w:val="bottom"/>
          </w:tcPr>
          <w:p w:rsidR="00391DC3" w:rsidRDefault="006114D0" w:rsidP="006114D0">
            <w:pPr>
              <w:pBdr>
                <w:bottom w:val="single" w:sz="4" w:space="1" w:color="auto"/>
              </w:pBdr>
              <w:tabs>
                <w:tab w:val="left" w:pos="360"/>
                <w:tab w:val="left" w:pos="900"/>
              </w:tabs>
              <w:spacing w:line="340" w:lineRule="exact"/>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 xml:space="preserve">As at March </w:t>
            </w:r>
          </w:p>
          <w:p w:rsidR="006114D0" w:rsidRPr="00176D7D" w:rsidRDefault="006114D0" w:rsidP="006114D0">
            <w:pPr>
              <w:pBdr>
                <w:bottom w:val="single" w:sz="4" w:space="1" w:color="auto"/>
              </w:pBdr>
              <w:tabs>
                <w:tab w:val="left" w:pos="360"/>
                <w:tab w:val="left" w:pos="900"/>
              </w:tabs>
              <w:spacing w:line="340" w:lineRule="exact"/>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31, 20</w:t>
            </w:r>
            <w:r w:rsidRPr="00176D7D">
              <w:rPr>
                <w:rFonts w:ascii="Times New Roman" w:hAnsi="Times New Roman" w:cs="Times New Roman"/>
                <w:b/>
                <w:bCs/>
                <w:sz w:val="21"/>
                <w:szCs w:val="21"/>
                <w:cs/>
              </w:rPr>
              <w:t>1</w:t>
            </w:r>
            <w:r w:rsidRPr="00176D7D">
              <w:rPr>
                <w:rFonts w:ascii="Times New Roman" w:hAnsi="Times New Roman" w:cs="Times New Roman"/>
                <w:b/>
                <w:bCs/>
                <w:sz w:val="21"/>
                <w:szCs w:val="21"/>
              </w:rPr>
              <w:t>8</w:t>
            </w:r>
          </w:p>
        </w:tc>
        <w:tc>
          <w:tcPr>
            <w:tcW w:w="1701" w:type="dxa"/>
            <w:vAlign w:val="bottom"/>
          </w:tcPr>
          <w:p w:rsidR="006114D0" w:rsidRPr="00176D7D" w:rsidRDefault="006114D0" w:rsidP="006114D0">
            <w:pPr>
              <w:pBdr>
                <w:bottom w:val="single" w:sz="4" w:space="1" w:color="auto"/>
              </w:pBdr>
              <w:tabs>
                <w:tab w:val="left" w:pos="360"/>
                <w:tab w:val="left" w:pos="900"/>
              </w:tabs>
              <w:spacing w:line="340" w:lineRule="exact"/>
              <w:ind w:right="29"/>
              <w:jc w:val="center"/>
              <w:rPr>
                <w:rFonts w:ascii="Angsana New" w:hAnsi="Angsana New" w:cs="Angsana New"/>
                <w:b/>
                <w:bCs/>
                <w:sz w:val="26"/>
                <w:szCs w:val="26"/>
              </w:rPr>
            </w:pPr>
            <w:r w:rsidRPr="00176D7D">
              <w:rPr>
                <w:rFonts w:ascii="Times New Roman" w:hAnsi="Times New Roman" w:cs="Times New Roman"/>
                <w:b/>
                <w:bCs/>
                <w:sz w:val="21"/>
                <w:szCs w:val="21"/>
              </w:rPr>
              <w:t>As at December 31, 20</w:t>
            </w:r>
            <w:r w:rsidRPr="00176D7D">
              <w:rPr>
                <w:rFonts w:ascii="Times New Roman" w:hAnsi="Times New Roman" w:cs="Times New Roman"/>
                <w:b/>
                <w:bCs/>
                <w:sz w:val="21"/>
                <w:szCs w:val="21"/>
                <w:cs/>
              </w:rPr>
              <w:t>1</w:t>
            </w:r>
            <w:r w:rsidRPr="00176D7D">
              <w:rPr>
                <w:rFonts w:ascii="Times New Roman" w:hAnsi="Times New Roman" w:cs="Times New Roman"/>
                <w:b/>
                <w:bCs/>
                <w:sz w:val="21"/>
                <w:szCs w:val="21"/>
              </w:rPr>
              <w:t>7</w:t>
            </w:r>
          </w:p>
        </w:tc>
      </w:tr>
      <w:tr w:rsidR="00F160A4" w:rsidRPr="00176D7D" w:rsidTr="00FA6B90">
        <w:tc>
          <w:tcPr>
            <w:tcW w:w="5954" w:type="dxa"/>
          </w:tcPr>
          <w:p w:rsidR="00F160A4" w:rsidRPr="00176D7D" w:rsidRDefault="00F160A4" w:rsidP="00B02212">
            <w:pPr>
              <w:tabs>
                <w:tab w:val="left" w:pos="2160"/>
                <w:tab w:val="right" w:pos="8100"/>
              </w:tabs>
              <w:spacing w:line="340" w:lineRule="exact"/>
              <w:ind w:left="176" w:right="113"/>
              <w:rPr>
                <w:rFonts w:ascii="Times New Roman" w:hAnsi="Times New Roman" w:cs="Cordia New" w:hint="cs"/>
                <w:b/>
                <w:bCs/>
                <w:sz w:val="21"/>
                <w:szCs w:val="21"/>
                <w:cs/>
              </w:rPr>
            </w:pPr>
            <w:r w:rsidRPr="00176D7D">
              <w:rPr>
                <w:rFonts w:ascii="Times New Roman" w:hAnsi="Times New Roman" w:cs="Times New Roman"/>
                <w:b/>
                <w:bCs/>
                <w:sz w:val="21"/>
                <w:szCs w:val="21"/>
              </w:rPr>
              <w:t>Authorised Share Capital</w:t>
            </w:r>
          </w:p>
        </w:tc>
        <w:tc>
          <w:tcPr>
            <w:tcW w:w="1842" w:type="dxa"/>
            <w:vAlign w:val="bottom"/>
          </w:tcPr>
          <w:p w:rsidR="00F160A4" w:rsidRPr="00176D7D" w:rsidRDefault="00F160A4" w:rsidP="00B02212">
            <w:pPr>
              <w:tabs>
                <w:tab w:val="left" w:pos="360"/>
                <w:tab w:val="left" w:pos="900"/>
              </w:tabs>
              <w:spacing w:line="340" w:lineRule="exact"/>
              <w:ind w:right="29"/>
              <w:jc w:val="right"/>
              <w:rPr>
                <w:rFonts w:ascii="Angsana New" w:hAnsi="Angsana New" w:cs="Angsana New"/>
                <w:b/>
                <w:bCs/>
              </w:rPr>
            </w:pPr>
          </w:p>
        </w:tc>
        <w:tc>
          <w:tcPr>
            <w:tcW w:w="1701" w:type="dxa"/>
            <w:vAlign w:val="bottom"/>
          </w:tcPr>
          <w:p w:rsidR="00F160A4" w:rsidRPr="00176D7D" w:rsidRDefault="00F160A4" w:rsidP="00B02212">
            <w:pPr>
              <w:tabs>
                <w:tab w:val="left" w:pos="360"/>
                <w:tab w:val="left" w:pos="900"/>
              </w:tabs>
              <w:spacing w:line="340" w:lineRule="exact"/>
              <w:ind w:right="29"/>
              <w:jc w:val="right"/>
              <w:rPr>
                <w:rFonts w:ascii="Angsana New" w:hAnsi="Angsana New" w:cs="Angsana New"/>
                <w:b/>
                <w:bCs/>
              </w:rPr>
            </w:pPr>
          </w:p>
        </w:tc>
      </w:tr>
      <w:tr w:rsidR="00CC338A" w:rsidRPr="00176D7D" w:rsidTr="00FA6B90">
        <w:tc>
          <w:tcPr>
            <w:tcW w:w="5954" w:type="dxa"/>
          </w:tcPr>
          <w:p w:rsidR="00CC338A" w:rsidRPr="00176D7D" w:rsidRDefault="00CC338A" w:rsidP="00CC338A">
            <w:pPr>
              <w:tabs>
                <w:tab w:val="left" w:pos="2160"/>
                <w:tab w:val="right" w:pos="8100"/>
              </w:tabs>
              <w:spacing w:line="340" w:lineRule="exact"/>
              <w:ind w:left="176" w:right="113"/>
              <w:rPr>
                <w:rFonts w:ascii="Times New Roman" w:hAnsi="Times New Roman" w:cs="Cordia New"/>
                <w:sz w:val="21"/>
                <w:szCs w:val="21"/>
              </w:rPr>
            </w:pPr>
            <w:r w:rsidRPr="00176D7D">
              <w:rPr>
                <w:rFonts w:ascii="Times New Roman" w:hAnsi="Times New Roman" w:cs="Times New Roman"/>
                <w:sz w:val="21"/>
                <w:szCs w:val="21"/>
              </w:rPr>
              <w:t xml:space="preserve">Balance as at January </w:t>
            </w:r>
            <w:r w:rsidRPr="00176D7D">
              <w:rPr>
                <w:rFonts w:ascii="Times New Roman" w:hAnsi="Times New Roman" w:cs="Times New Roman"/>
                <w:sz w:val="21"/>
                <w:szCs w:val="21"/>
                <w:cs/>
              </w:rPr>
              <w:t>1</w:t>
            </w:r>
            <w:r w:rsidRPr="00176D7D">
              <w:rPr>
                <w:rFonts w:ascii="Times New Roman" w:hAnsi="Times New Roman" w:cs="Times New Roman"/>
                <w:sz w:val="21"/>
                <w:szCs w:val="21"/>
              </w:rPr>
              <w:t xml:space="preserve">, </w:t>
            </w:r>
            <w:r w:rsidRPr="00176D7D">
              <w:rPr>
                <w:rFonts w:ascii="Times New Roman" w:hAnsi="Times New Roman" w:cs="Times New Roman"/>
                <w:sz w:val="21"/>
                <w:szCs w:val="21"/>
                <w:cs/>
              </w:rPr>
              <w:t>201</w:t>
            </w:r>
            <w:r w:rsidR="003F2A48" w:rsidRPr="00176D7D">
              <w:rPr>
                <w:rFonts w:ascii="Times New Roman" w:hAnsi="Times New Roman" w:cs="Cordia New"/>
                <w:sz w:val="21"/>
                <w:szCs w:val="21"/>
              </w:rPr>
              <w:t>8</w:t>
            </w:r>
          </w:p>
        </w:tc>
        <w:tc>
          <w:tcPr>
            <w:tcW w:w="1842" w:type="dxa"/>
            <w:vAlign w:val="bottom"/>
          </w:tcPr>
          <w:p w:rsidR="00CC338A" w:rsidRPr="00176D7D" w:rsidRDefault="00CC338A" w:rsidP="00CC338A">
            <w:pPr>
              <w:tabs>
                <w:tab w:val="left" w:pos="360"/>
                <w:tab w:val="left" w:pos="900"/>
              </w:tabs>
              <w:spacing w:line="340" w:lineRule="exact"/>
              <w:ind w:right="29"/>
              <w:jc w:val="right"/>
              <w:rPr>
                <w:rFonts w:ascii="Angsana New" w:hAnsi="Angsana New" w:cs="Angsana New"/>
              </w:rPr>
            </w:pPr>
            <w:r w:rsidRPr="00176D7D">
              <w:rPr>
                <w:rFonts w:ascii="Angsana New" w:hAnsi="Angsana New" w:cs="Angsana New"/>
              </w:rPr>
              <w:t>1,214,442,959</w:t>
            </w:r>
          </w:p>
        </w:tc>
        <w:tc>
          <w:tcPr>
            <w:tcW w:w="1701" w:type="dxa"/>
            <w:vAlign w:val="bottom"/>
          </w:tcPr>
          <w:p w:rsidR="00CC338A" w:rsidRPr="00176D7D" w:rsidRDefault="00CC338A" w:rsidP="00CC338A">
            <w:pPr>
              <w:tabs>
                <w:tab w:val="left" w:pos="360"/>
                <w:tab w:val="left" w:pos="900"/>
              </w:tabs>
              <w:spacing w:line="340" w:lineRule="exact"/>
              <w:ind w:right="29"/>
              <w:jc w:val="right"/>
              <w:rPr>
                <w:rFonts w:ascii="Angsana New" w:hAnsi="Angsana New" w:cs="Angsana New"/>
              </w:rPr>
            </w:pPr>
            <w:r w:rsidRPr="00176D7D">
              <w:rPr>
                <w:rFonts w:ascii="Angsana New" w:hAnsi="Angsana New" w:cs="Angsana New"/>
              </w:rPr>
              <w:t>1,142,143,622</w:t>
            </w:r>
          </w:p>
        </w:tc>
      </w:tr>
      <w:tr w:rsidR="00CC338A" w:rsidRPr="00176D7D" w:rsidTr="00FA6B90">
        <w:tc>
          <w:tcPr>
            <w:tcW w:w="5954" w:type="dxa"/>
          </w:tcPr>
          <w:p w:rsidR="00CC338A" w:rsidRPr="00121DED" w:rsidRDefault="00CC338A" w:rsidP="00FA6B90">
            <w:pPr>
              <w:tabs>
                <w:tab w:val="left" w:pos="2160"/>
                <w:tab w:val="right" w:pos="8100"/>
              </w:tabs>
              <w:spacing w:line="340" w:lineRule="exact"/>
              <w:ind w:left="176" w:right="113"/>
              <w:rPr>
                <w:rFonts w:ascii="Times New Roman" w:hAnsi="Times New Roman" w:cs="Cordia New"/>
                <w:sz w:val="21"/>
                <w:szCs w:val="21"/>
              </w:rPr>
            </w:pPr>
            <w:r w:rsidRPr="00176D7D">
              <w:rPr>
                <w:rFonts w:ascii="Times New Roman" w:hAnsi="Times New Roman" w:cs="Times New Roman"/>
                <w:sz w:val="21"/>
                <w:szCs w:val="21"/>
              </w:rPr>
              <w:t xml:space="preserve">Increase issue and paid-up </w:t>
            </w:r>
            <w:r w:rsidR="00FA6B90">
              <w:rPr>
                <w:rFonts w:ascii="Times New Roman" w:hAnsi="Times New Roman" w:cs="Times New Roman"/>
                <w:sz w:val="21"/>
                <w:szCs w:val="21"/>
              </w:rPr>
              <w:t>capital</w:t>
            </w:r>
            <w:r w:rsidR="00170A80" w:rsidRPr="00121DED">
              <w:rPr>
                <w:rFonts w:ascii="Times New Roman" w:hAnsi="Times New Roman" w:cs="Cordia New" w:hint="cs"/>
                <w:sz w:val="21"/>
                <w:szCs w:val="21"/>
                <w:cs/>
              </w:rPr>
              <w:t xml:space="preserve"> </w:t>
            </w:r>
            <w:r w:rsidR="00170A80" w:rsidRPr="00121DED">
              <w:rPr>
                <w:rFonts w:ascii="Times New Roman" w:hAnsi="Times New Roman" w:cs="Cordia New"/>
                <w:sz w:val="21"/>
                <w:szCs w:val="21"/>
              </w:rPr>
              <w:t>(Note 12.3)</w:t>
            </w:r>
          </w:p>
        </w:tc>
        <w:tc>
          <w:tcPr>
            <w:tcW w:w="1842" w:type="dxa"/>
          </w:tcPr>
          <w:p w:rsidR="00CC338A" w:rsidRPr="00176D7D" w:rsidRDefault="002054C1" w:rsidP="00CC338A">
            <w:pPr>
              <w:tabs>
                <w:tab w:val="left" w:pos="360"/>
                <w:tab w:val="left" w:pos="900"/>
              </w:tabs>
              <w:spacing w:line="340" w:lineRule="exact"/>
              <w:ind w:right="29"/>
              <w:jc w:val="right"/>
              <w:rPr>
                <w:rFonts w:ascii="Angsana New" w:hAnsi="Angsana New" w:cs="Angsana New"/>
              </w:rPr>
            </w:pPr>
            <w:r w:rsidRPr="00176D7D">
              <w:rPr>
                <w:rFonts w:ascii="Angsana New" w:hAnsi="Angsana New" w:cs="Angsana New"/>
              </w:rPr>
              <w:t>22,900</w:t>
            </w:r>
          </w:p>
        </w:tc>
        <w:tc>
          <w:tcPr>
            <w:tcW w:w="1701" w:type="dxa"/>
          </w:tcPr>
          <w:p w:rsidR="00CC338A" w:rsidRPr="00176D7D" w:rsidRDefault="00CC338A" w:rsidP="00CC338A">
            <w:pPr>
              <w:tabs>
                <w:tab w:val="left" w:pos="360"/>
                <w:tab w:val="left" w:pos="900"/>
              </w:tabs>
              <w:spacing w:line="340" w:lineRule="exact"/>
              <w:ind w:right="29"/>
              <w:jc w:val="right"/>
              <w:rPr>
                <w:rFonts w:ascii="Angsana New" w:hAnsi="Angsana New" w:cs="Angsana New"/>
              </w:rPr>
            </w:pPr>
            <w:r w:rsidRPr="00176D7D">
              <w:rPr>
                <w:rFonts w:ascii="Angsana New" w:hAnsi="Angsana New" w:cs="Angsana New"/>
              </w:rPr>
              <w:t>901,560</w:t>
            </w:r>
          </w:p>
        </w:tc>
      </w:tr>
      <w:tr w:rsidR="00CC338A" w:rsidRPr="00176D7D" w:rsidTr="00FA6B90">
        <w:tc>
          <w:tcPr>
            <w:tcW w:w="5954" w:type="dxa"/>
            <w:tcBorders>
              <w:bottom w:val="nil"/>
            </w:tcBorders>
          </w:tcPr>
          <w:p w:rsidR="00CC338A" w:rsidRPr="00176D7D" w:rsidRDefault="00CC338A" w:rsidP="00CC338A">
            <w:pPr>
              <w:tabs>
                <w:tab w:val="left" w:pos="2160"/>
                <w:tab w:val="right" w:pos="8100"/>
              </w:tabs>
              <w:spacing w:line="340" w:lineRule="exact"/>
              <w:ind w:left="176" w:right="113"/>
              <w:rPr>
                <w:rFonts w:ascii="Times New Roman" w:hAnsi="Times New Roman" w:cs="Cordia New" w:hint="cs"/>
                <w:sz w:val="21"/>
                <w:szCs w:val="21"/>
                <w:cs/>
              </w:rPr>
            </w:pPr>
            <w:r w:rsidRPr="00176D7D">
              <w:rPr>
                <w:rFonts w:ascii="Times New Roman" w:hAnsi="Times New Roman" w:cs="Times New Roman"/>
                <w:sz w:val="21"/>
                <w:szCs w:val="21"/>
              </w:rPr>
              <w:t>Dividends share</w:t>
            </w:r>
          </w:p>
        </w:tc>
        <w:tc>
          <w:tcPr>
            <w:tcW w:w="1842" w:type="dxa"/>
            <w:tcBorders>
              <w:bottom w:val="nil"/>
            </w:tcBorders>
          </w:tcPr>
          <w:p w:rsidR="00CC338A" w:rsidRPr="00176D7D" w:rsidRDefault="002054C1" w:rsidP="00CC338A">
            <w:pPr>
              <w:pBdr>
                <w:bottom w:val="single" w:sz="4" w:space="1" w:color="auto"/>
              </w:pBdr>
              <w:tabs>
                <w:tab w:val="left" w:pos="360"/>
                <w:tab w:val="left" w:pos="900"/>
              </w:tabs>
              <w:spacing w:line="340" w:lineRule="exact"/>
              <w:ind w:right="29"/>
              <w:jc w:val="right"/>
              <w:rPr>
                <w:rFonts w:ascii="Angsana New" w:hAnsi="Angsana New" w:cs="Angsana New"/>
              </w:rPr>
            </w:pPr>
            <w:r w:rsidRPr="00176D7D">
              <w:rPr>
                <w:rFonts w:ascii="Angsana New" w:hAnsi="Angsana New" w:cs="Angsana New"/>
              </w:rPr>
              <w:t>-</w:t>
            </w:r>
          </w:p>
        </w:tc>
        <w:tc>
          <w:tcPr>
            <w:tcW w:w="1701" w:type="dxa"/>
            <w:tcBorders>
              <w:bottom w:val="nil"/>
            </w:tcBorders>
          </w:tcPr>
          <w:p w:rsidR="00CC338A" w:rsidRPr="00176D7D" w:rsidRDefault="00CC338A" w:rsidP="00CC338A">
            <w:pPr>
              <w:pBdr>
                <w:bottom w:val="single" w:sz="4" w:space="1" w:color="auto"/>
              </w:pBdr>
              <w:tabs>
                <w:tab w:val="left" w:pos="360"/>
                <w:tab w:val="left" w:pos="900"/>
              </w:tabs>
              <w:spacing w:line="340" w:lineRule="exact"/>
              <w:ind w:right="29"/>
              <w:jc w:val="right"/>
              <w:rPr>
                <w:rFonts w:ascii="Angsana New" w:hAnsi="Angsana New" w:cs="Angsana New"/>
              </w:rPr>
            </w:pPr>
            <w:r w:rsidRPr="00176D7D">
              <w:rPr>
                <w:rFonts w:ascii="Angsana New" w:hAnsi="Angsana New" w:cs="Angsana New"/>
              </w:rPr>
              <w:t>71,397,777</w:t>
            </w:r>
          </w:p>
        </w:tc>
      </w:tr>
      <w:tr w:rsidR="00CC338A" w:rsidRPr="00176D7D" w:rsidTr="00FA6B90">
        <w:tc>
          <w:tcPr>
            <w:tcW w:w="5954" w:type="dxa"/>
            <w:tcBorders>
              <w:bottom w:val="nil"/>
            </w:tcBorders>
          </w:tcPr>
          <w:p w:rsidR="00CC338A" w:rsidRPr="00176D7D" w:rsidRDefault="00CC338A" w:rsidP="002054C1">
            <w:pPr>
              <w:tabs>
                <w:tab w:val="left" w:pos="2160"/>
                <w:tab w:val="right" w:pos="8100"/>
              </w:tabs>
              <w:spacing w:line="340" w:lineRule="exact"/>
              <w:ind w:left="176" w:right="113"/>
              <w:rPr>
                <w:rFonts w:ascii="Times New Roman" w:hAnsi="Times New Roman" w:cs="Cordia New" w:hint="cs"/>
                <w:sz w:val="21"/>
                <w:szCs w:val="21"/>
              </w:rPr>
            </w:pPr>
            <w:r w:rsidRPr="00176D7D">
              <w:rPr>
                <w:rFonts w:ascii="Times New Roman" w:hAnsi="Times New Roman" w:cs="Times New Roman"/>
                <w:sz w:val="21"/>
                <w:szCs w:val="21"/>
              </w:rPr>
              <w:t xml:space="preserve">Balance as at </w:t>
            </w:r>
            <w:r w:rsidR="002054C1" w:rsidRPr="00176D7D">
              <w:rPr>
                <w:rFonts w:ascii="Times New Roman" w:hAnsi="Times New Roman" w:cs="Cordia New"/>
                <w:sz w:val="21"/>
                <w:szCs w:val="21"/>
              </w:rPr>
              <w:t>March</w:t>
            </w:r>
            <w:r w:rsidRPr="00176D7D">
              <w:rPr>
                <w:rFonts w:ascii="Times New Roman" w:hAnsi="Times New Roman" w:cs="Times New Roman"/>
                <w:sz w:val="21"/>
                <w:szCs w:val="21"/>
              </w:rPr>
              <w:t xml:space="preserve"> </w:t>
            </w:r>
            <w:r w:rsidR="002054C1" w:rsidRPr="00176D7D">
              <w:rPr>
                <w:rFonts w:ascii="Times New Roman" w:hAnsi="Times New Roman" w:cs="Times New Roman"/>
                <w:sz w:val="21"/>
                <w:szCs w:val="21"/>
                <w:cs/>
              </w:rPr>
              <w:t>3</w:t>
            </w:r>
            <w:r w:rsidR="002054C1" w:rsidRPr="00176D7D">
              <w:rPr>
                <w:rFonts w:ascii="Times New Roman" w:hAnsi="Times New Roman" w:cs="Cordia New"/>
                <w:sz w:val="21"/>
                <w:szCs w:val="21"/>
              </w:rPr>
              <w:t>1</w:t>
            </w:r>
            <w:r w:rsidRPr="00176D7D">
              <w:rPr>
                <w:rFonts w:ascii="Times New Roman" w:hAnsi="Times New Roman" w:cs="Times New Roman"/>
                <w:sz w:val="21"/>
                <w:szCs w:val="21"/>
              </w:rPr>
              <w:t xml:space="preserve">, </w:t>
            </w:r>
            <w:r w:rsidRPr="00176D7D">
              <w:rPr>
                <w:rFonts w:ascii="Times New Roman" w:hAnsi="Times New Roman" w:cs="Times New Roman"/>
                <w:sz w:val="21"/>
                <w:szCs w:val="21"/>
                <w:cs/>
              </w:rPr>
              <w:t>201</w:t>
            </w:r>
            <w:r w:rsidR="002054C1" w:rsidRPr="00176D7D">
              <w:rPr>
                <w:rFonts w:ascii="Times New Roman" w:hAnsi="Times New Roman" w:cs="Times New Roman"/>
                <w:sz w:val="21"/>
                <w:szCs w:val="21"/>
              </w:rPr>
              <w:t>8</w:t>
            </w:r>
          </w:p>
        </w:tc>
        <w:tc>
          <w:tcPr>
            <w:tcW w:w="1842" w:type="dxa"/>
            <w:tcBorders>
              <w:bottom w:val="nil"/>
            </w:tcBorders>
          </w:tcPr>
          <w:p w:rsidR="00CC338A" w:rsidRPr="00176D7D" w:rsidRDefault="002054C1" w:rsidP="00CC338A">
            <w:pPr>
              <w:pBdr>
                <w:bottom w:val="double" w:sz="4" w:space="0" w:color="auto"/>
              </w:pBdr>
              <w:tabs>
                <w:tab w:val="left" w:pos="360"/>
                <w:tab w:val="left" w:pos="900"/>
              </w:tabs>
              <w:spacing w:line="340" w:lineRule="exact"/>
              <w:ind w:right="29"/>
              <w:jc w:val="right"/>
              <w:rPr>
                <w:rFonts w:ascii="Angsana New" w:hAnsi="Angsana New" w:cs="Angsana New" w:hint="cs"/>
                <w:cs/>
              </w:rPr>
            </w:pPr>
            <w:r w:rsidRPr="00176D7D">
              <w:rPr>
                <w:rFonts w:ascii="Angsana New" w:hAnsi="Angsana New" w:cs="Angsana New"/>
              </w:rPr>
              <w:t>1,214,465,859</w:t>
            </w:r>
          </w:p>
        </w:tc>
        <w:tc>
          <w:tcPr>
            <w:tcW w:w="1701" w:type="dxa"/>
            <w:tcBorders>
              <w:bottom w:val="nil"/>
            </w:tcBorders>
          </w:tcPr>
          <w:p w:rsidR="00CC338A" w:rsidRPr="00176D7D" w:rsidRDefault="00CC338A" w:rsidP="00CC338A">
            <w:pPr>
              <w:pBdr>
                <w:bottom w:val="double" w:sz="4" w:space="0" w:color="auto"/>
              </w:pBdr>
              <w:tabs>
                <w:tab w:val="left" w:pos="360"/>
                <w:tab w:val="left" w:pos="900"/>
              </w:tabs>
              <w:spacing w:line="340" w:lineRule="exact"/>
              <w:ind w:right="29"/>
              <w:jc w:val="right"/>
              <w:rPr>
                <w:rFonts w:ascii="Angsana New" w:hAnsi="Angsana New" w:cs="Angsana New" w:hint="cs"/>
                <w:cs/>
              </w:rPr>
            </w:pPr>
            <w:r w:rsidRPr="00176D7D">
              <w:rPr>
                <w:rFonts w:ascii="Angsana New" w:hAnsi="Angsana New" w:cs="Angsana New"/>
              </w:rPr>
              <w:t>1,214,442,959</w:t>
            </w:r>
          </w:p>
        </w:tc>
      </w:tr>
    </w:tbl>
    <w:p w:rsidR="00905C92" w:rsidRPr="00176D7D" w:rsidRDefault="002054C1" w:rsidP="002054C1">
      <w:pPr>
        <w:pStyle w:val="ListParagraph"/>
        <w:spacing w:before="240" w:after="120"/>
        <w:ind w:left="360" w:right="28" w:firstLine="0"/>
        <w:rPr>
          <w:rFonts w:cs="Times New Roman"/>
          <w:b/>
          <w:bCs/>
          <w:sz w:val="21"/>
          <w:szCs w:val="21"/>
        </w:rPr>
      </w:pPr>
      <w:r w:rsidRPr="00176D7D">
        <w:rPr>
          <w:rFonts w:cs="Times New Roman"/>
          <w:b/>
          <w:bCs/>
          <w:sz w:val="21"/>
          <w:szCs w:val="21"/>
        </w:rPr>
        <w:t>12.2</w:t>
      </w:r>
      <w:r w:rsidR="00F542BE" w:rsidRPr="00176D7D">
        <w:rPr>
          <w:rFonts w:cs="Times New Roman"/>
          <w:b/>
          <w:bCs/>
          <w:sz w:val="21"/>
          <w:szCs w:val="21"/>
        </w:rPr>
        <w:t xml:space="preserve"> </w:t>
      </w:r>
      <w:r w:rsidR="0095534A" w:rsidRPr="00176D7D">
        <w:rPr>
          <w:rFonts w:cs="Times New Roman"/>
          <w:b/>
          <w:bCs/>
          <w:sz w:val="21"/>
          <w:szCs w:val="21"/>
        </w:rPr>
        <w:t>Dividends Paid</w:t>
      </w:r>
    </w:p>
    <w:p w:rsidR="00232395" w:rsidRPr="00176D7D" w:rsidRDefault="00232395" w:rsidP="00232395">
      <w:pPr>
        <w:spacing w:before="120"/>
        <w:ind w:left="426" w:right="29" w:firstLine="425"/>
        <w:rPr>
          <w:rFonts w:ascii="Times New Roman" w:hAnsi="Times New Roman" w:cs="Times New Roman"/>
          <w:b/>
          <w:bCs/>
          <w:sz w:val="21"/>
          <w:szCs w:val="21"/>
          <w:u w:val="single"/>
        </w:rPr>
      </w:pPr>
      <w:r w:rsidRPr="00176D7D">
        <w:rPr>
          <w:rFonts w:ascii="Times New Roman" w:hAnsi="Times New Roman" w:cs="Times New Roman"/>
          <w:b/>
          <w:bCs/>
          <w:sz w:val="21"/>
          <w:szCs w:val="21"/>
          <w:u w:val="single"/>
        </w:rPr>
        <w:t>Year 2017</w:t>
      </w:r>
    </w:p>
    <w:p w:rsidR="005C0A40" w:rsidRPr="00176D7D" w:rsidRDefault="00844B9A" w:rsidP="00844B9A">
      <w:pPr>
        <w:pStyle w:val="ListParagraph"/>
        <w:spacing w:before="240" w:after="120"/>
        <w:ind w:left="900" w:right="28" w:hanging="90"/>
        <w:rPr>
          <w:rFonts w:cs="Times New Roman"/>
          <w:sz w:val="21"/>
          <w:szCs w:val="21"/>
        </w:rPr>
      </w:pPr>
      <w:r w:rsidRPr="00176D7D">
        <w:rPr>
          <w:rFonts w:cs="Times New Roman"/>
          <w:sz w:val="21"/>
          <w:szCs w:val="21"/>
        </w:rPr>
        <w:t xml:space="preserve">  </w:t>
      </w:r>
      <w:r w:rsidR="005C0A40" w:rsidRPr="00176D7D">
        <w:rPr>
          <w:rFonts w:cs="Times New Roman"/>
          <w:sz w:val="21"/>
          <w:szCs w:val="21"/>
        </w:rPr>
        <w:t>According to the resolution of the Board of Directors Meeting No. 5/2017 held on August 11, 2017 approved the interim dividend payment for the year 2017 t</w:t>
      </w:r>
      <w:r w:rsidR="003F2A48" w:rsidRPr="00176D7D">
        <w:rPr>
          <w:rFonts w:cs="Times New Roman"/>
          <w:sz w:val="21"/>
          <w:szCs w:val="21"/>
        </w:rPr>
        <w:t>o shareholders , based on  the C</w:t>
      </w:r>
      <w:r w:rsidR="005C0A40" w:rsidRPr="00176D7D">
        <w:rPr>
          <w:rFonts w:cs="Times New Roman"/>
          <w:sz w:val="21"/>
          <w:szCs w:val="21"/>
        </w:rPr>
        <w:t>ompany's operating performance  for the period of January 1, 2017 to June 30, 2017 was Baht 66.25 million or equivalent to Baht 0.05455 per share and the Company paid the dividend on September 8, 2017.</w:t>
      </w:r>
    </w:p>
    <w:p w:rsidR="00905C92" w:rsidRPr="00176D7D" w:rsidRDefault="00905C92" w:rsidP="00284A33">
      <w:pPr>
        <w:pStyle w:val="ListParagraph"/>
        <w:spacing w:after="120"/>
        <w:ind w:left="900" w:right="28" w:hanging="90"/>
        <w:rPr>
          <w:rFonts w:cs="Times New Roman"/>
          <w:b/>
          <w:bCs/>
          <w:sz w:val="21"/>
          <w:szCs w:val="21"/>
        </w:rPr>
      </w:pPr>
      <w:r w:rsidRPr="00176D7D">
        <w:rPr>
          <w:rFonts w:cs="Times New Roman"/>
          <w:sz w:val="21"/>
          <w:szCs w:val="21"/>
        </w:rPr>
        <w:t>As the Annual General Meeting of Shareholders</w:t>
      </w:r>
      <w:r w:rsidR="003F2A48" w:rsidRPr="00176D7D">
        <w:rPr>
          <w:rFonts w:cs="Times New Roman"/>
          <w:sz w:val="21"/>
          <w:szCs w:val="21"/>
        </w:rPr>
        <w:t xml:space="preserve"> for the year 2017 o</w:t>
      </w:r>
      <w:r w:rsidR="00196155" w:rsidRPr="00176D7D">
        <w:rPr>
          <w:rFonts w:cs="Times New Roman"/>
          <w:sz w:val="21"/>
          <w:szCs w:val="21"/>
        </w:rPr>
        <w:t>n Apri</w:t>
      </w:r>
      <w:r w:rsidR="00AE7B60" w:rsidRPr="00176D7D">
        <w:rPr>
          <w:rFonts w:cs="Times New Roman"/>
          <w:sz w:val="21"/>
          <w:szCs w:val="21"/>
        </w:rPr>
        <w:t>l</w:t>
      </w:r>
      <w:r w:rsidR="00196155" w:rsidRPr="00176D7D">
        <w:rPr>
          <w:rFonts w:cs="Times New Roman"/>
          <w:sz w:val="21"/>
          <w:szCs w:val="21"/>
        </w:rPr>
        <w:t xml:space="preserve"> </w:t>
      </w:r>
      <w:r w:rsidR="00262659" w:rsidRPr="00176D7D">
        <w:rPr>
          <w:rFonts w:cs="Times New Roman"/>
          <w:sz w:val="21"/>
          <w:szCs w:val="21"/>
        </w:rPr>
        <w:t>27</w:t>
      </w:r>
      <w:r w:rsidR="00196155" w:rsidRPr="00176D7D">
        <w:rPr>
          <w:rFonts w:cs="Times New Roman"/>
          <w:sz w:val="21"/>
          <w:szCs w:val="21"/>
        </w:rPr>
        <w:t>,</w:t>
      </w:r>
      <w:r w:rsidRPr="00176D7D">
        <w:rPr>
          <w:rFonts w:cs="Times New Roman"/>
          <w:sz w:val="21"/>
          <w:szCs w:val="21"/>
        </w:rPr>
        <w:t>2017.</w:t>
      </w:r>
    </w:p>
    <w:p w:rsidR="00905C92" w:rsidRPr="00176D7D" w:rsidRDefault="00905C92" w:rsidP="00761665">
      <w:pPr>
        <w:numPr>
          <w:ilvl w:val="0"/>
          <w:numId w:val="18"/>
        </w:numPr>
        <w:tabs>
          <w:tab w:val="left" w:pos="709"/>
        </w:tabs>
        <w:spacing w:before="120" w:after="120"/>
        <w:ind w:left="1080" w:right="28" w:hanging="270"/>
        <w:jc w:val="thaiDistribute"/>
        <w:rPr>
          <w:rFonts w:ascii="Times New Roman" w:hAnsi="Times New Roman" w:cs="Times New Roman"/>
          <w:sz w:val="21"/>
          <w:szCs w:val="21"/>
        </w:rPr>
      </w:pPr>
      <w:r w:rsidRPr="00176D7D">
        <w:rPr>
          <w:rFonts w:ascii="Times New Roman" w:hAnsi="Times New Roman" w:cs="Times New Roman"/>
          <w:sz w:val="21"/>
          <w:szCs w:val="21"/>
        </w:rPr>
        <w:t xml:space="preserve">Approved </w:t>
      </w:r>
      <w:r w:rsidR="00391DC3">
        <w:rPr>
          <w:rFonts w:ascii="Times New Roman" w:hAnsi="Times New Roman" w:cs="Times New Roman"/>
          <w:sz w:val="21"/>
          <w:szCs w:val="21"/>
        </w:rPr>
        <w:t xml:space="preserve">to </w:t>
      </w:r>
      <w:r w:rsidRPr="00176D7D">
        <w:rPr>
          <w:rFonts w:ascii="Times New Roman" w:hAnsi="Times New Roman" w:cs="Times New Roman"/>
          <w:sz w:val="21"/>
          <w:szCs w:val="21"/>
        </w:rPr>
        <w:t>the appropriation of</w:t>
      </w:r>
      <w:r w:rsidR="00414053" w:rsidRPr="00176D7D">
        <w:rPr>
          <w:rFonts w:ascii="Times New Roman" w:hAnsi="Times New Roman" w:cs="Times New Roman"/>
          <w:sz w:val="21"/>
          <w:szCs w:val="21"/>
        </w:rPr>
        <w:t xml:space="preserve"> net profit in the amount of Baht</w:t>
      </w:r>
      <w:r w:rsidR="00AE7B60" w:rsidRPr="00176D7D">
        <w:rPr>
          <w:rFonts w:ascii="Times New Roman" w:hAnsi="Times New Roman" w:cs="Times New Roman"/>
          <w:sz w:val="21"/>
          <w:szCs w:val="21"/>
        </w:rPr>
        <w:t xml:space="preserve"> 27,085,416.14 for the y</w:t>
      </w:r>
      <w:r w:rsidRPr="00176D7D">
        <w:rPr>
          <w:rFonts w:ascii="Times New Roman" w:hAnsi="Times New Roman" w:cs="Times New Roman"/>
          <w:sz w:val="21"/>
          <w:szCs w:val="21"/>
        </w:rPr>
        <w:t>ear 2016 as legal reserve according to the law and approved payment of dividend</w:t>
      </w:r>
      <w:r w:rsidR="003F2A48" w:rsidRPr="00176D7D">
        <w:rPr>
          <w:rFonts w:ascii="Times New Roman" w:hAnsi="Times New Roman" w:cs="Times New Roman"/>
          <w:sz w:val="21"/>
          <w:szCs w:val="21"/>
        </w:rPr>
        <w:t xml:space="preserve"> </w:t>
      </w:r>
      <w:r w:rsidRPr="00176D7D">
        <w:rPr>
          <w:rFonts w:ascii="Times New Roman" w:hAnsi="Times New Roman" w:cs="Times New Roman"/>
          <w:sz w:val="21"/>
          <w:szCs w:val="21"/>
        </w:rPr>
        <w:t xml:space="preserve">sfor the performance the </w:t>
      </w:r>
      <w:r w:rsidRPr="00176D7D">
        <w:rPr>
          <w:rFonts w:ascii="Times New Roman" w:hAnsi="Times New Roman" w:cs="Times New Roman"/>
          <w:spacing w:val="-6"/>
          <w:sz w:val="21"/>
          <w:szCs w:val="21"/>
        </w:rPr>
        <w:t>accounting period January 1, 2016 - December 31, 2016 in the approximate amount of Baht</w:t>
      </w:r>
      <w:r w:rsidRPr="00176D7D">
        <w:rPr>
          <w:rFonts w:ascii="Times New Roman" w:hAnsi="Times New Roman" w:cs="Times New Roman"/>
          <w:sz w:val="21"/>
          <w:szCs w:val="21"/>
        </w:rPr>
        <w:t xml:space="preserve"> 305,026,383.04 or Baht 0.26709 per share. The proposed dividend consists of profit derived from the Company’s business promoted by the Board of Investment in the amount of Baht 6,288,079.72 and profit derived from the Company’s business, not promoted by the Board of Investment in the amount of Baht 298,738,303.32. The Company had paid interim dividends for the first-half-year operations of 2016 in the total amount of Baht 222,247,790.50 or Baht 0.19463 per share, according to the resolution of the Board of Directors’ Meeting No. 4/2016 which was held on August </w:t>
      </w:r>
      <w:r w:rsidR="00E8036F" w:rsidRPr="00176D7D">
        <w:rPr>
          <w:rFonts w:ascii="Times New Roman" w:hAnsi="Times New Roman" w:cs="Times New Roman"/>
          <w:sz w:val="21"/>
          <w:szCs w:val="21"/>
        </w:rPr>
        <w:t>11</w:t>
      </w:r>
      <w:r w:rsidR="00507FBA" w:rsidRPr="00176D7D">
        <w:rPr>
          <w:rFonts w:ascii="Times New Roman" w:hAnsi="Times New Roman" w:cs="Times New Roman"/>
          <w:sz w:val="21"/>
          <w:szCs w:val="21"/>
        </w:rPr>
        <w:t>,</w:t>
      </w:r>
      <w:r w:rsidRPr="00176D7D">
        <w:rPr>
          <w:rFonts w:ascii="Times New Roman" w:hAnsi="Times New Roman" w:cs="Times New Roman"/>
          <w:sz w:val="21"/>
          <w:szCs w:val="21"/>
        </w:rPr>
        <w:t xml:space="preserve">2016. Therefore, the remaining dividend </w:t>
      </w:r>
      <w:r w:rsidR="00AE7B60" w:rsidRPr="00176D7D">
        <w:rPr>
          <w:rFonts w:ascii="Times New Roman" w:hAnsi="Times New Roman" w:cs="Times New Roman"/>
          <w:sz w:val="21"/>
          <w:szCs w:val="21"/>
        </w:rPr>
        <w:t>for the y</w:t>
      </w:r>
      <w:r w:rsidR="00310846" w:rsidRPr="00176D7D">
        <w:rPr>
          <w:rFonts w:ascii="Times New Roman" w:hAnsi="Times New Roman" w:cs="Times New Roman"/>
          <w:sz w:val="21"/>
          <w:szCs w:val="21"/>
        </w:rPr>
        <w:t xml:space="preserve">ears 2016 </w:t>
      </w:r>
      <w:r w:rsidRPr="00176D7D">
        <w:rPr>
          <w:rFonts w:ascii="Times New Roman" w:hAnsi="Times New Roman" w:cs="Times New Roman"/>
          <w:sz w:val="21"/>
          <w:szCs w:val="21"/>
        </w:rPr>
        <w:t>amount to be paid in form of cash in the approximate amount Baht 82,778,592.54, as detailed below;</w:t>
      </w:r>
    </w:p>
    <w:p w:rsidR="00905C92" w:rsidRPr="00176D7D" w:rsidRDefault="00905C92" w:rsidP="00696CB6">
      <w:pPr>
        <w:numPr>
          <w:ilvl w:val="0"/>
          <w:numId w:val="19"/>
        </w:numPr>
        <w:tabs>
          <w:tab w:val="left" w:pos="1418"/>
        </w:tabs>
        <w:spacing w:before="240"/>
        <w:ind w:left="1418" w:right="28" w:hanging="284"/>
        <w:jc w:val="thaiDistribute"/>
        <w:rPr>
          <w:rFonts w:ascii="Times New Roman" w:hAnsi="Times New Roman" w:cs="Times New Roman"/>
          <w:sz w:val="21"/>
          <w:szCs w:val="21"/>
        </w:rPr>
      </w:pPr>
      <w:r w:rsidRPr="00176D7D">
        <w:rPr>
          <w:rFonts w:ascii="Times New Roman" w:hAnsi="Times New Roman" w:cs="Times New Roman"/>
          <w:sz w:val="21"/>
          <w:szCs w:val="21"/>
        </w:rPr>
        <w:t>Payment in the form of ordinary shares in the amount approximately 71,400,249 shares with a par value of Baht 1 per share to the shareholders, at the ratio of 16 existing shares to 1 s</w:t>
      </w:r>
      <w:r w:rsidR="00310846" w:rsidRPr="00176D7D">
        <w:rPr>
          <w:rFonts w:ascii="Times New Roman" w:hAnsi="Times New Roman" w:cs="Times New Roman"/>
          <w:sz w:val="21"/>
          <w:szCs w:val="21"/>
        </w:rPr>
        <w:t>here</w:t>
      </w:r>
      <w:r w:rsidRPr="00176D7D">
        <w:rPr>
          <w:rFonts w:ascii="Times New Roman" w:hAnsi="Times New Roman" w:cs="Times New Roman"/>
          <w:sz w:val="21"/>
          <w:szCs w:val="21"/>
        </w:rPr>
        <w:t xml:space="preserve"> dividend or Baht 0.06250 per share. The dividend consists of profit derived from the Company’s business promoted by the Board of Investment in the amount of Baht</w:t>
      </w:r>
      <w:r w:rsidR="00C77254" w:rsidRPr="00176D7D">
        <w:rPr>
          <w:rFonts w:ascii="Times New Roman" w:hAnsi="Times New Roman" w:cs="Times New Roman"/>
          <w:sz w:val="21"/>
          <w:szCs w:val="21"/>
        </w:rPr>
        <w:t xml:space="preserve"> </w:t>
      </w:r>
      <w:r w:rsidRPr="00176D7D">
        <w:rPr>
          <w:rFonts w:ascii="Times New Roman" w:hAnsi="Times New Roman" w:cs="Times New Roman"/>
          <w:sz w:val="21"/>
          <w:szCs w:val="21"/>
        </w:rPr>
        <w:t>0.00141 per share and profit derived from the Company’s business not promoted by the Board of Investment in the amount of Baht 0.06109 per share. Where any shareholder has fractions of shares which are not entitled to 1 share, shareholders will be compensated with cash dividends in the amount of Baht 0.06250 per share.</w:t>
      </w:r>
    </w:p>
    <w:p w:rsidR="00E51366" w:rsidRPr="00176D7D" w:rsidRDefault="00905C92" w:rsidP="0044240B">
      <w:pPr>
        <w:numPr>
          <w:ilvl w:val="0"/>
          <w:numId w:val="19"/>
        </w:numPr>
        <w:tabs>
          <w:tab w:val="left" w:pos="709"/>
        </w:tabs>
        <w:spacing w:before="240"/>
        <w:ind w:left="1418" w:right="28" w:hanging="284"/>
        <w:jc w:val="thaiDistribute"/>
        <w:rPr>
          <w:rFonts w:ascii="Times New Roman" w:hAnsi="Times New Roman" w:cs="Times New Roman"/>
          <w:sz w:val="21"/>
          <w:szCs w:val="21"/>
        </w:rPr>
      </w:pPr>
      <w:r w:rsidRPr="00176D7D">
        <w:rPr>
          <w:rFonts w:ascii="Times New Roman" w:hAnsi="Times New Roman" w:cs="Times New Roman"/>
          <w:sz w:val="21"/>
          <w:szCs w:val="21"/>
        </w:rPr>
        <w:t>Payment in the form of cash in the amount of Baht 11,378,343.54 or Baht 0.00996</w:t>
      </w:r>
      <w:r w:rsidR="00EF258A" w:rsidRPr="00176D7D">
        <w:rPr>
          <w:rFonts w:ascii="Times New Roman" w:hAnsi="Times New Roman" w:cs="Times New Roman"/>
          <w:sz w:val="21"/>
          <w:szCs w:val="21"/>
        </w:rPr>
        <w:t xml:space="preserve"> </w:t>
      </w:r>
      <w:r w:rsidRPr="00176D7D">
        <w:rPr>
          <w:rFonts w:ascii="Times New Roman" w:hAnsi="Times New Roman" w:cs="Times New Roman"/>
          <w:sz w:val="21"/>
          <w:szCs w:val="21"/>
        </w:rPr>
        <w:t>per share. The dividend consists of profit derived from the Company’s business promoted by the Board of Investment in the amount of Baht 0.00023 per share and profit derived from the Company’s business not promoted by the Board of Investment in the amount of Baht 0.00973</w:t>
      </w:r>
      <w:r w:rsidR="00EF258A" w:rsidRPr="00176D7D">
        <w:rPr>
          <w:rFonts w:ascii="Times New Roman" w:hAnsi="Times New Roman" w:cs="Times New Roman"/>
          <w:sz w:val="21"/>
          <w:szCs w:val="21"/>
        </w:rPr>
        <w:t xml:space="preserve"> </w:t>
      </w:r>
      <w:r w:rsidRPr="00176D7D">
        <w:rPr>
          <w:rFonts w:ascii="Times New Roman" w:hAnsi="Times New Roman" w:cs="Times New Roman"/>
          <w:sz w:val="21"/>
          <w:szCs w:val="21"/>
        </w:rPr>
        <w:t>per share.</w:t>
      </w:r>
    </w:p>
    <w:p w:rsidR="00284A33" w:rsidRPr="00176D7D" w:rsidRDefault="00284A33" w:rsidP="00284A33">
      <w:pPr>
        <w:tabs>
          <w:tab w:val="left" w:pos="709"/>
        </w:tabs>
        <w:spacing w:before="240"/>
        <w:ind w:left="1418" w:right="28"/>
        <w:jc w:val="thaiDistribute"/>
        <w:rPr>
          <w:rFonts w:ascii="Times New Roman" w:hAnsi="Times New Roman" w:cs="Times New Roman"/>
          <w:sz w:val="21"/>
          <w:szCs w:val="21"/>
        </w:rPr>
      </w:pPr>
    </w:p>
    <w:p w:rsidR="00284A33" w:rsidRPr="00176D7D" w:rsidRDefault="00284A33" w:rsidP="00284A33">
      <w:pPr>
        <w:tabs>
          <w:tab w:val="left" w:pos="709"/>
        </w:tabs>
        <w:spacing w:before="240"/>
        <w:ind w:left="1418" w:right="28"/>
        <w:jc w:val="thaiDistribute"/>
        <w:rPr>
          <w:rFonts w:ascii="Times New Roman" w:hAnsi="Times New Roman" w:cs="Times New Roman"/>
          <w:sz w:val="21"/>
          <w:szCs w:val="21"/>
        </w:rPr>
      </w:pPr>
    </w:p>
    <w:p w:rsidR="00284A33" w:rsidRPr="00176D7D" w:rsidRDefault="00284A33" w:rsidP="00284A33">
      <w:pPr>
        <w:tabs>
          <w:tab w:val="left" w:pos="709"/>
        </w:tabs>
        <w:spacing w:before="240"/>
        <w:ind w:left="1418" w:right="28"/>
        <w:jc w:val="thaiDistribute"/>
        <w:rPr>
          <w:rFonts w:ascii="Times New Roman" w:hAnsi="Times New Roman" w:cs="Times New Roman"/>
          <w:sz w:val="21"/>
          <w:szCs w:val="21"/>
        </w:rPr>
      </w:pPr>
    </w:p>
    <w:p w:rsidR="00284A33" w:rsidRPr="00176D7D" w:rsidRDefault="00284A33" w:rsidP="00284A33">
      <w:pPr>
        <w:tabs>
          <w:tab w:val="left" w:pos="709"/>
        </w:tabs>
        <w:spacing w:before="240"/>
        <w:ind w:left="1418" w:right="28"/>
        <w:jc w:val="thaiDistribute"/>
        <w:rPr>
          <w:rFonts w:ascii="Times New Roman" w:hAnsi="Times New Roman" w:cs="Times New Roman"/>
          <w:sz w:val="21"/>
          <w:szCs w:val="21"/>
        </w:rPr>
      </w:pPr>
    </w:p>
    <w:p w:rsidR="00232395" w:rsidRPr="00176D7D" w:rsidRDefault="002054C1" w:rsidP="002054C1">
      <w:pPr>
        <w:pStyle w:val="ListParagraph"/>
        <w:numPr>
          <w:ilvl w:val="1"/>
          <w:numId w:val="46"/>
        </w:numPr>
        <w:spacing w:before="240" w:after="120"/>
        <w:ind w:right="28"/>
        <w:rPr>
          <w:rFonts w:cs="Times New Roman"/>
          <w:b/>
          <w:bCs/>
          <w:sz w:val="21"/>
          <w:szCs w:val="21"/>
        </w:rPr>
      </w:pPr>
      <w:r w:rsidRPr="00176D7D">
        <w:rPr>
          <w:rFonts w:cs="Times New Roman"/>
          <w:b/>
          <w:bCs/>
          <w:sz w:val="21"/>
          <w:szCs w:val="21"/>
        </w:rPr>
        <w:t xml:space="preserve"> </w:t>
      </w:r>
      <w:r w:rsidR="00232395" w:rsidRPr="00176D7D">
        <w:rPr>
          <w:rFonts w:cs="Times New Roman"/>
          <w:b/>
          <w:bCs/>
          <w:sz w:val="21"/>
          <w:szCs w:val="21"/>
        </w:rPr>
        <w:t>Warrants</w:t>
      </w:r>
    </w:p>
    <w:p w:rsidR="00232395" w:rsidRPr="00176D7D" w:rsidRDefault="00232395" w:rsidP="00232395">
      <w:pPr>
        <w:pStyle w:val="ListParagraph"/>
        <w:spacing w:before="240" w:after="120"/>
        <w:ind w:left="900" w:right="28" w:hanging="90"/>
        <w:rPr>
          <w:rFonts w:cs="Times New Roman"/>
          <w:b/>
          <w:bCs/>
          <w:sz w:val="21"/>
          <w:szCs w:val="21"/>
        </w:rPr>
      </w:pPr>
      <w:r w:rsidRPr="00176D7D">
        <w:rPr>
          <w:rFonts w:cs="Times New Roman"/>
          <w:sz w:val="21"/>
          <w:szCs w:val="21"/>
        </w:rPr>
        <w:t>As the Annual General Meeting of Sha</w:t>
      </w:r>
      <w:r w:rsidR="00696CB6" w:rsidRPr="00176D7D">
        <w:rPr>
          <w:rFonts w:cs="Times New Roman"/>
          <w:sz w:val="21"/>
          <w:szCs w:val="21"/>
        </w:rPr>
        <w:t xml:space="preserve">reholders for the year 2017 on  April </w:t>
      </w:r>
      <w:r w:rsidRPr="00176D7D">
        <w:rPr>
          <w:rFonts w:cs="Times New Roman"/>
          <w:sz w:val="21"/>
          <w:szCs w:val="21"/>
        </w:rPr>
        <w:t>27</w:t>
      </w:r>
      <w:r w:rsidR="00696CB6" w:rsidRPr="00176D7D">
        <w:rPr>
          <w:rFonts w:cs="Times New Roman"/>
          <w:sz w:val="21"/>
          <w:szCs w:val="21"/>
        </w:rPr>
        <w:t>,</w:t>
      </w:r>
      <w:r w:rsidRPr="00176D7D">
        <w:rPr>
          <w:rFonts w:cs="Times New Roman"/>
          <w:sz w:val="21"/>
          <w:szCs w:val="21"/>
        </w:rPr>
        <w:t xml:space="preserve"> 2017.</w:t>
      </w:r>
    </w:p>
    <w:p w:rsidR="00905C92" w:rsidRPr="00176D7D" w:rsidRDefault="00905C92" w:rsidP="003109C8">
      <w:pPr>
        <w:numPr>
          <w:ilvl w:val="0"/>
          <w:numId w:val="18"/>
        </w:numPr>
        <w:tabs>
          <w:tab w:val="left" w:pos="709"/>
        </w:tabs>
        <w:spacing w:before="120" w:after="120"/>
        <w:ind w:left="1080" w:right="28" w:hanging="270"/>
        <w:jc w:val="thaiDistribute"/>
        <w:rPr>
          <w:rFonts w:ascii="Times New Roman" w:hAnsi="Times New Roman" w:cs="Times New Roman"/>
          <w:sz w:val="21"/>
          <w:szCs w:val="21"/>
        </w:rPr>
      </w:pPr>
      <w:r w:rsidRPr="00176D7D">
        <w:rPr>
          <w:rFonts w:ascii="Times New Roman" w:hAnsi="Times New Roman" w:cs="Times New Roman"/>
          <w:sz w:val="21"/>
          <w:szCs w:val="21"/>
        </w:rPr>
        <w:t>Approved the issuance and allocation of warrants to purchase ordinary shares to e</w:t>
      </w:r>
      <w:r w:rsidR="00696CB6" w:rsidRPr="00176D7D">
        <w:rPr>
          <w:rFonts w:ascii="Times New Roman" w:hAnsi="Times New Roman" w:cs="Times New Roman"/>
          <w:sz w:val="21"/>
          <w:szCs w:val="21"/>
        </w:rPr>
        <w:t>xecutives and employees of the C</w:t>
      </w:r>
      <w:r w:rsidRPr="00176D7D">
        <w:rPr>
          <w:rFonts w:ascii="Times New Roman" w:hAnsi="Times New Roman" w:cs="Times New Roman"/>
          <w:sz w:val="21"/>
          <w:szCs w:val="21"/>
        </w:rPr>
        <w:t>ompany and/or its subsidiaries No. 5 (SENA-WE) in the amount of not exceeding 20,000,000 units, which will be allocated to Executives and Employees not exceeding 25 persons with no consideration and warrants to purchase ordinary shares to e</w:t>
      </w:r>
      <w:r w:rsidR="00696CB6" w:rsidRPr="00176D7D">
        <w:rPr>
          <w:rFonts w:ascii="Times New Roman" w:hAnsi="Times New Roman" w:cs="Times New Roman"/>
          <w:sz w:val="21"/>
          <w:szCs w:val="21"/>
        </w:rPr>
        <w:t>xecutives and employees of the C</w:t>
      </w:r>
      <w:r w:rsidRPr="00176D7D">
        <w:rPr>
          <w:rFonts w:ascii="Times New Roman" w:hAnsi="Times New Roman" w:cs="Times New Roman"/>
          <w:sz w:val="21"/>
          <w:szCs w:val="21"/>
        </w:rPr>
        <w:t>omp</w:t>
      </w:r>
      <w:r w:rsidR="00AE7B60" w:rsidRPr="00176D7D">
        <w:rPr>
          <w:rFonts w:ascii="Times New Roman" w:hAnsi="Times New Roman" w:cs="Times New Roman"/>
          <w:sz w:val="21"/>
          <w:szCs w:val="21"/>
        </w:rPr>
        <w:t>any and/or its subsidiaries No.</w:t>
      </w:r>
      <w:r w:rsidRPr="00176D7D">
        <w:rPr>
          <w:rFonts w:ascii="Times New Roman" w:hAnsi="Times New Roman" w:cs="Times New Roman"/>
          <w:sz w:val="21"/>
          <w:szCs w:val="21"/>
        </w:rPr>
        <w:t xml:space="preserve">6 (SENA-WF) in the amount of not exceeding 6,000,000 units,which will be allocated to Executives and Employees not exceeding 20 persons </w:t>
      </w:r>
      <w:r w:rsidR="00AE7B60" w:rsidRPr="00176D7D">
        <w:rPr>
          <w:rFonts w:ascii="Times New Roman" w:hAnsi="Times New Roman" w:cs="Times New Roman"/>
          <w:sz w:val="21"/>
          <w:szCs w:val="21"/>
        </w:rPr>
        <w:t>o</w:t>
      </w:r>
      <w:r w:rsidR="007C3131" w:rsidRPr="00176D7D">
        <w:rPr>
          <w:rFonts w:ascii="Times New Roman" w:hAnsi="Times New Roman" w:cs="Times New Roman"/>
          <w:sz w:val="21"/>
          <w:szCs w:val="21"/>
        </w:rPr>
        <w:t>n June 26, 2017, the results of the allocation were as follows:</w:t>
      </w:r>
    </w:p>
    <w:tbl>
      <w:tblPr>
        <w:tblW w:w="0" w:type="auto"/>
        <w:tblInd w:w="1242" w:type="dxa"/>
        <w:tblLook w:val="04A0" w:firstRow="1" w:lastRow="0" w:firstColumn="1" w:lastColumn="0" w:noHBand="0" w:noVBand="1"/>
      </w:tblPr>
      <w:tblGrid>
        <w:gridCol w:w="1350"/>
        <w:gridCol w:w="228"/>
        <w:gridCol w:w="1351"/>
        <w:gridCol w:w="238"/>
        <w:gridCol w:w="1511"/>
        <w:gridCol w:w="284"/>
        <w:gridCol w:w="1559"/>
        <w:gridCol w:w="252"/>
        <w:gridCol w:w="1983"/>
      </w:tblGrid>
      <w:tr w:rsidR="00696CB6" w:rsidRPr="00176D7D" w:rsidTr="00284A33">
        <w:tc>
          <w:tcPr>
            <w:tcW w:w="1350" w:type="dxa"/>
            <w:tcBorders>
              <w:bottom w:val="single" w:sz="4" w:space="0" w:color="auto"/>
            </w:tcBorders>
            <w:shd w:val="clear" w:color="auto" w:fill="auto"/>
            <w:vAlign w:val="bottom"/>
          </w:tcPr>
          <w:p w:rsidR="00696CB6" w:rsidRPr="00176D7D" w:rsidRDefault="00696CB6" w:rsidP="00284A33">
            <w:pPr>
              <w:tabs>
                <w:tab w:val="left" w:pos="709"/>
              </w:tabs>
              <w:spacing w:before="120" w:after="120"/>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Warrant</w:t>
            </w:r>
          </w:p>
        </w:tc>
        <w:tc>
          <w:tcPr>
            <w:tcW w:w="228" w:type="dxa"/>
            <w:vAlign w:val="bottom"/>
          </w:tcPr>
          <w:p w:rsidR="00696CB6" w:rsidRPr="00176D7D" w:rsidRDefault="00696CB6" w:rsidP="00284A33">
            <w:pPr>
              <w:tabs>
                <w:tab w:val="left" w:pos="709"/>
              </w:tabs>
              <w:spacing w:before="120"/>
              <w:ind w:right="28"/>
              <w:jc w:val="center"/>
              <w:rPr>
                <w:rFonts w:ascii="Times New Roman" w:hAnsi="Times New Roman" w:cs="Times New Roman"/>
                <w:b/>
                <w:bCs/>
                <w:sz w:val="21"/>
                <w:szCs w:val="21"/>
              </w:rPr>
            </w:pPr>
          </w:p>
        </w:tc>
        <w:tc>
          <w:tcPr>
            <w:tcW w:w="1351" w:type="dxa"/>
            <w:tcBorders>
              <w:bottom w:val="single" w:sz="4" w:space="0" w:color="auto"/>
            </w:tcBorders>
            <w:shd w:val="clear" w:color="auto" w:fill="auto"/>
            <w:vAlign w:val="bottom"/>
          </w:tcPr>
          <w:p w:rsidR="00696CB6" w:rsidRPr="00176D7D" w:rsidRDefault="00696CB6" w:rsidP="00284A33">
            <w:pPr>
              <w:tabs>
                <w:tab w:val="left" w:pos="709"/>
              </w:tabs>
              <w:spacing w:before="120" w:after="120"/>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Amount of the warrant approved (Unit)</w:t>
            </w:r>
          </w:p>
        </w:tc>
        <w:tc>
          <w:tcPr>
            <w:tcW w:w="238" w:type="dxa"/>
            <w:vAlign w:val="bottom"/>
          </w:tcPr>
          <w:p w:rsidR="00696CB6" w:rsidRPr="00176D7D" w:rsidRDefault="00696CB6" w:rsidP="00284A33">
            <w:pPr>
              <w:tabs>
                <w:tab w:val="left" w:pos="709"/>
              </w:tabs>
              <w:spacing w:before="120" w:after="120"/>
              <w:ind w:right="28"/>
              <w:jc w:val="center"/>
              <w:rPr>
                <w:rFonts w:ascii="Times New Roman" w:hAnsi="Times New Roman" w:cs="Times New Roman"/>
                <w:b/>
                <w:bCs/>
                <w:sz w:val="21"/>
                <w:szCs w:val="21"/>
              </w:rPr>
            </w:pPr>
          </w:p>
        </w:tc>
        <w:tc>
          <w:tcPr>
            <w:tcW w:w="1511" w:type="dxa"/>
            <w:tcBorders>
              <w:bottom w:val="single" w:sz="4" w:space="0" w:color="auto"/>
            </w:tcBorders>
            <w:shd w:val="clear" w:color="auto" w:fill="auto"/>
            <w:vAlign w:val="bottom"/>
          </w:tcPr>
          <w:p w:rsidR="00696CB6" w:rsidRPr="00176D7D" w:rsidRDefault="0078211E" w:rsidP="0078211E">
            <w:pPr>
              <w:tabs>
                <w:tab w:val="left" w:pos="709"/>
              </w:tabs>
              <w:spacing w:before="120" w:after="120"/>
              <w:ind w:right="28"/>
              <w:jc w:val="center"/>
              <w:rPr>
                <w:rFonts w:ascii="Times New Roman" w:hAnsi="Times New Roman" w:cs="Times New Roman"/>
                <w:b/>
                <w:bCs/>
                <w:sz w:val="21"/>
                <w:szCs w:val="21"/>
              </w:rPr>
            </w:pPr>
            <w:r>
              <w:rPr>
                <w:rFonts w:ascii="Times New Roman" w:hAnsi="Times New Roman" w:cs="Times New Roman"/>
                <w:b/>
                <w:bCs/>
                <w:sz w:val="21"/>
                <w:szCs w:val="21"/>
              </w:rPr>
              <w:t>Amount of the warrants        all</w:t>
            </w:r>
            <w:r w:rsidR="00696CB6" w:rsidRPr="00176D7D">
              <w:rPr>
                <w:rFonts w:ascii="Times New Roman" w:hAnsi="Times New Roman" w:cs="Times New Roman"/>
                <w:b/>
                <w:bCs/>
                <w:sz w:val="21"/>
                <w:szCs w:val="21"/>
              </w:rPr>
              <w:t>ocated (Unit)</w:t>
            </w:r>
          </w:p>
        </w:tc>
        <w:tc>
          <w:tcPr>
            <w:tcW w:w="284" w:type="dxa"/>
            <w:vAlign w:val="bottom"/>
          </w:tcPr>
          <w:p w:rsidR="00696CB6" w:rsidRPr="00176D7D" w:rsidRDefault="00696CB6" w:rsidP="00284A33">
            <w:pPr>
              <w:tabs>
                <w:tab w:val="left" w:pos="709"/>
              </w:tabs>
              <w:spacing w:before="120" w:after="120"/>
              <w:ind w:right="28"/>
              <w:jc w:val="center"/>
              <w:rPr>
                <w:rFonts w:ascii="Times New Roman" w:hAnsi="Times New Roman" w:cs="Times New Roman"/>
                <w:b/>
                <w:bCs/>
                <w:sz w:val="21"/>
                <w:szCs w:val="21"/>
              </w:rPr>
            </w:pPr>
          </w:p>
        </w:tc>
        <w:tc>
          <w:tcPr>
            <w:tcW w:w="1559" w:type="dxa"/>
            <w:tcBorders>
              <w:bottom w:val="single" w:sz="4" w:space="0" w:color="auto"/>
            </w:tcBorders>
            <w:shd w:val="clear" w:color="auto" w:fill="auto"/>
            <w:vAlign w:val="bottom"/>
          </w:tcPr>
          <w:p w:rsidR="00696CB6" w:rsidRPr="00176D7D" w:rsidRDefault="00696CB6" w:rsidP="00284A33">
            <w:pPr>
              <w:tabs>
                <w:tab w:val="left" w:pos="709"/>
              </w:tabs>
              <w:spacing w:before="120" w:after="120"/>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Exercise ratio</w:t>
            </w:r>
          </w:p>
        </w:tc>
        <w:tc>
          <w:tcPr>
            <w:tcW w:w="252" w:type="dxa"/>
            <w:vAlign w:val="bottom"/>
          </w:tcPr>
          <w:p w:rsidR="00696CB6" w:rsidRPr="00176D7D" w:rsidRDefault="00696CB6" w:rsidP="00284A33">
            <w:pPr>
              <w:tabs>
                <w:tab w:val="left" w:pos="709"/>
              </w:tabs>
              <w:spacing w:before="120" w:after="120"/>
              <w:ind w:right="28"/>
              <w:jc w:val="center"/>
              <w:rPr>
                <w:rFonts w:ascii="Times New Roman" w:hAnsi="Times New Roman" w:cs="Times New Roman"/>
                <w:b/>
                <w:bCs/>
                <w:sz w:val="21"/>
                <w:szCs w:val="21"/>
              </w:rPr>
            </w:pPr>
          </w:p>
        </w:tc>
        <w:tc>
          <w:tcPr>
            <w:tcW w:w="1983" w:type="dxa"/>
            <w:tcBorders>
              <w:bottom w:val="single" w:sz="4" w:space="0" w:color="auto"/>
            </w:tcBorders>
            <w:shd w:val="clear" w:color="auto" w:fill="auto"/>
            <w:vAlign w:val="bottom"/>
          </w:tcPr>
          <w:p w:rsidR="00696CB6" w:rsidRPr="00176D7D" w:rsidRDefault="00696CB6" w:rsidP="00284A33">
            <w:pPr>
              <w:tabs>
                <w:tab w:val="left" w:pos="709"/>
              </w:tabs>
              <w:spacing w:before="120" w:after="120"/>
              <w:ind w:right="28"/>
              <w:jc w:val="center"/>
              <w:rPr>
                <w:rFonts w:ascii="Times New Roman" w:hAnsi="Times New Roman" w:cs="Times New Roman"/>
                <w:b/>
                <w:bCs/>
                <w:sz w:val="21"/>
                <w:szCs w:val="21"/>
              </w:rPr>
            </w:pPr>
            <w:r w:rsidRPr="00176D7D">
              <w:rPr>
                <w:rFonts w:ascii="Times New Roman" w:hAnsi="Times New Roman" w:cs="Times New Roman"/>
                <w:b/>
                <w:bCs/>
                <w:sz w:val="21"/>
                <w:szCs w:val="21"/>
              </w:rPr>
              <w:t>Director/employees beging allocated</w:t>
            </w:r>
          </w:p>
        </w:tc>
      </w:tr>
      <w:tr w:rsidR="00696CB6" w:rsidRPr="00176D7D" w:rsidTr="00696CB6">
        <w:tc>
          <w:tcPr>
            <w:tcW w:w="1350" w:type="dxa"/>
            <w:tcBorders>
              <w:top w:val="single" w:sz="4" w:space="0" w:color="auto"/>
            </w:tcBorders>
            <w:shd w:val="clear" w:color="auto" w:fill="auto"/>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r w:rsidRPr="00176D7D">
              <w:rPr>
                <w:rFonts w:ascii="Times New Roman" w:hAnsi="Times New Roman" w:cs="Times New Roman"/>
                <w:sz w:val="21"/>
                <w:szCs w:val="21"/>
              </w:rPr>
              <w:t>SENA-WE</w:t>
            </w:r>
          </w:p>
        </w:tc>
        <w:tc>
          <w:tcPr>
            <w:tcW w:w="228" w:type="dxa"/>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p>
        </w:tc>
        <w:tc>
          <w:tcPr>
            <w:tcW w:w="1351" w:type="dxa"/>
            <w:tcBorders>
              <w:top w:val="single" w:sz="4" w:space="0" w:color="auto"/>
            </w:tcBorders>
            <w:shd w:val="clear" w:color="auto" w:fill="auto"/>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r w:rsidRPr="00176D7D">
              <w:rPr>
                <w:rFonts w:ascii="Times New Roman" w:hAnsi="Times New Roman" w:cs="Times New Roman"/>
                <w:sz w:val="21"/>
                <w:szCs w:val="21"/>
              </w:rPr>
              <w:t>20,000,000</w:t>
            </w:r>
          </w:p>
        </w:tc>
        <w:tc>
          <w:tcPr>
            <w:tcW w:w="238" w:type="dxa"/>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p>
        </w:tc>
        <w:tc>
          <w:tcPr>
            <w:tcW w:w="1511" w:type="dxa"/>
            <w:tcBorders>
              <w:top w:val="single" w:sz="4" w:space="0" w:color="auto"/>
            </w:tcBorders>
            <w:shd w:val="clear" w:color="auto" w:fill="auto"/>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r w:rsidRPr="00176D7D">
              <w:rPr>
                <w:rFonts w:ascii="Times New Roman" w:hAnsi="Times New Roman" w:cs="Times New Roman"/>
                <w:sz w:val="21"/>
                <w:szCs w:val="21"/>
              </w:rPr>
              <w:t>10,300,000</w:t>
            </w:r>
          </w:p>
        </w:tc>
        <w:tc>
          <w:tcPr>
            <w:tcW w:w="284" w:type="dxa"/>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p>
        </w:tc>
        <w:tc>
          <w:tcPr>
            <w:tcW w:w="1559" w:type="dxa"/>
            <w:tcBorders>
              <w:top w:val="single" w:sz="4" w:space="0" w:color="auto"/>
            </w:tcBorders>
            <w:shd w:val="clear" w:color="auto" w:fill="auto"/>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r w:rsidRPr="00176D7D">
              <w:rPr>
                <w:rFonts w:ascii="Times New Roman" w:hAnsi="Times New Roman" w:cs="Times New Roman"/>
                <w:sz w:val="21"/>
                <w:szCs w:val="21"/>
              </w:rPr>
              <w:t>1 unit : 1 shere</w:t>
            </w:r>
          </w:p>
        </w:tc>
        <w:tc>
          <w:tcPr>
            <w:tcW w:w="252" w:type="dxa"/>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p>
        </w:tc>
        <w:tc>
          <w:tcPr>
            <w:tcW w:w="1983" w:type="dxa"/>
            <w:tcBorders>
              <w:top w:val="single" w:sz="4" w:space="0" w:color="auto"/>
            </w:tcBorders>
            <w:shd w:val="clear" w:color="auto" w:fill="auto"/>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r w:rsidRPr="00176D7D">
              <w:rPr>
                <w:rFonts w:ascii="Times New Roman" w:hAnsi="Times New Roman" w:cs="Times New Roman"/>
                <w:sz w:val="21"/>
                <w:szCs w:val="21"/>
              </w:rPr>
              <w:t>22 persons</w:t>
            </w:r>
          </w:p>
        </w:tc>
      </w:tr>
      <w:tr w:rsidR="00696CB6" w:rsidRPr="00176D7D" w:rsidTr="00696CB6">
        <w:tc>
          <w:tcPr>
            <w:tcW w:w="1350" w:type="dxa"/>
            <w:shd w:val="clear" w:color="auto" w:fill="auto"/>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r w:rsidRPr="00176D7D">
              <w:rPr>
                <w:rFonts w:ascii="Times New Roman" w:hAnsi="Times New Roman" w:cs="Times New Roman"/>
                <w:sz w:val="21"/>
                <w:szCs w:val="21"/>
              </w:rPr>
              <w:t>SENA-WF</w:t>
            </w:r>
          </w:p>
        </w:tc>
        <w:tc>
          <w:tcPr>
            <w:tcW w:w="228" w:type="dxa"/>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p>
        </w:tc>
        <w:tc>
          <w:tcPr>
            <w:tcW w:w="1351" w:type="dxa"/>
            <w:shd w:val="clear" w:color="auto" w:fill="auto"/>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r w:rsidRPr="00176D7D">
              <w:rPr>
                <w:rFonts w:ascii="Times New Roman" w:hAnsi="Times New Roman" w:cs="Times New Roman"/>
                <w:sz w:val="21"/>
                <w:szCs w:val="21"/>
              </w:rPr>
              <w:t>6,000,000</w:t>
            </w:r>
          </w:p>
        </w:tc>
        <w:tc>
          <w:tcPr>
            <w:tcW w:w="238" w:type="dxa"/>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p>
        </w:tc>
        <w:tc>
          <w:tcPr>
            <w:tcW w:w="1511" w:type="dxa"/>
            <w:shd w:val="clear" w:color="auto" w:fill="auto"/>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r w:rsidRPr="00176D7D">
              <w:rPr>
                <w:rFonts w:ascii="Times New Roman" w:hAnsi="Times New Roman" w:cs="Times New Roman"/>
                <w:sz w:val="21"/>
                <w:szCs w:val="21"/>
              </w:rPr>
              <w:t>3,000,000</w:t>
            </w:r>
          </w:p>
        </w:tc>
        <w:tc>
          <w:tcPr>
            <w:tcW w:w="284" w:type="dxa"/>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p>
        </w:tc>
        <w:tc>
          <w:tcPr>
            <w:tcW w:w="1559" w:type="dxa"/>
            <w:shd w:val="clear" w:color="auto" w:fill="auto"/>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r w:rsidRPr="00176D7D">
              <w:rPr>
                <w:rFonts w:ascii="Times New Roman" w:hAnsi="Times New Roman" w:cs="Times New Roman"/>
                <w:sz w:val="21"/>
                <w:szCs w:val="21"/>
              </w:rPr>
              <w:t>1 unit : 1 shere</w:t>
            </w:r>
          </w:p>
        </w:tc>
        <w:tc>
          <w:tcPr>
            <w:tcW w:w="252" w:type="dxa"/>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p>
        </w:tc>
        <w:tc>
          <w:tcPr>
            <w:tcW w:w="1983" w:type="dxa"/>
            <w:shd w:val="clear" w:color="auto" w:fill="auto"/>
          </w:tcPr>
          <w:p w:rsidR="00696CB6" w:rsidRPr="00176D7D" w:rsidRDefault="00696CB6" w:rsidP="00B02212">
            <w:pPr>
              <w:tabs>
                <w:tab w:val="left" w:pos="709"/>
              </w:tabs>
              <w:spacing w:before="120" w:after="120"/>
              <w:ind w:right="28"/>
              <w:jc w:val="center"/>
              <w:rPr>
                <w:rFonts w:ascii="Times New Roman" w:hAnsi="Times New Roman" w:cs="Times New Roman"/>
                <w:sz w:val="21"/>
                <w:szCs w:val="21"/>
              </w:rPr>
            </w:pPr>
            <w:r w:rsidRPr="00176D7D">
              <w:rPr>
                <w:rFonts w:ascii="Times New Roman" w:hAnsi="Times New Roman" w:cs="Times New Roman"/>
                <w:sz w:val="21"/>
                <w:szCs w:val="21"/>
              </w:rPr>
              <w:t>20 persons</w:t>
            </w:r>
          </w:p>
        </w:tc>
      </w:tr>
    </w:tbl>
    <w:p w:rsidR="00905C92" w:rsidRPr="00176D7D" w:rsidRDefault="00905C92" w:rsidP="00232395">
      <w:pPr>
        <w:numPr>
          <w:ilvl w:val="0"/>
          <w:numId w:val="18"/>
        </w:numPr>
        <w:tabs>
          <w:tab w:val="left" w:pos="709"/>
        </w:tabs>
        <w:spacing w:before="120" w:after="120"/>
        <w:ind w:left="1080" w:right="28" w:hanging="270"/>
        <w:jc w:val="thaiDistribute"/>
        <w:rPr>
          <w:rFonts w:ascii="Times New Roman" w:hAnsi="Times New Roman" w:cs="Times New Roman"/>
          <w:sz w:val="21"/>
          <w:szCs w:val="21"/>
        </w:rPr>
      </w:pPr>
      <w:r w:rsidRPr="00176D7D">
        <w:rPr>
          <w:rFonts w:ascii="Times New Roman" w:hAnsi="Times New Roman" w:cs="Times New Roman"/>
          <w:sz w:val="21"/>
          <w:szCs w:val="21"/>
        </w:rPr>
        <w:t>Approved the adjustment of the exercise price and ratio of warrants to purchase new or dinary shares of the Company to be issued to executives and employees No.3 (SENA-WC) and No.4 (SENA-WD) because the payment of dividends by issuing or dinary shares in Agenda 4 and the issuanceand allocation of warrants to purchase or dinary shares to executives and employees of the Company and/or its subsidiaries No.5 (SENA-WE) and No.6 (SENA-WF) detailed as follows:</w:t>
      </w:r>
    </w:p>
    <w:p w:rsidR="00905C92" w:rsidRPr="00176D7D" w:rsidRDefault="00905C92" w:rsidP="00905C92">
      <w:pPr>
        <w:pStyle w:val="ListParagraph"/>
        <w:numPr>
          <w:ilvl w:val="0"/>
          <w:numId w:val="20"/>
        </w:numPr>
        <w:tabs>
          <w:tab w:val="left" w:pos="993"/>
        </w:tabs>
        <w:spacing w:after="120"/>
        <w:ind w:left="1418" w:hanging="142"/>
        <w:contextualSpacing/>
        <w:jc w:val="thaiDistribute"/>
        <w:rPr>
          <w:rFonts w:eastAsia="MS Mincho" w:cs="Times New Roman"/>
          <w:sz w:val="21"/>
          <w:szCs w:val="21"/>
        </w:rPr>
      </w:pPr>
      <w:r w:rsidRPr="00176D7D">
        <w:rPr>
          <w:rFonts w:eastAsia="MS Mincho" w:cs="Times New Roman"/>
          <w:sz w:val="21"/>
          <w:szCs w:val="21"/>
        </w:rPr>
        <w:t>The adjustment of  the exercise price and ratio No.1 as are sult</w:t>
      </w:r>
      <w:r w:rsidR="00611E05" w:rsidRPr="00176D7D">
        <w:rPr>
          <w:rFonts w:eastAsia="MS Mincho" w:cs="Times New Roman"/>
          <w:sz w:val="21"/>
          <w:szCs w:val="21"/>
        </w:rPr>
        <w:t xml:space="preserve"> of the payment of dividends</w:t>
      </w:r>
    </w:p>
    <w:p w:rsidR="00905C92" w:rsidRPr="00176D7D" w:rsidRDefault="00905C92" w:rsidP="00905C92">
      <w:pPr>
        <w:numPr>
          <w:ilvl w:val="1"/>
          <w:numId w:val="20"/>
        </w:numPr>
        <w:spacing w:before="120"/>
        <w:ind w:left="1843" w:right="0" w:hanging="403"/>
        <w:rPr>
          <w:rFonts w:ascii="Times New Roman" w:hAnsi="Times New Roman" w:cs="Times New Roman"/>
          <w:sz w:val="21"/>
          <w:szCs w:val="21"/>
          <w:cs/>
        </w:rPr>
      </w:pPr>
      <w:r w:rsidRPr="00176D7D">
        <w:rPr>
          <w:rFonts w:ascii="Times New Roman" w:hAnsi="Times New Roman" w:cs="Times New Roman"/>
          <w:sz w:val="21"/>
          <w:szCs w:val="21"/>
        </w:rPr>
        <w:t>SENA-WC</w:t>
      </w:r>
      <w:r w:rsidRPr="00176D7D">
        <w:rPr>
          <w:rFonts w:ascii="Times New Roman" w:hAnsi="Times New Roman" w:cs="Times New Roman"/>
          <w:sz w:val="21"/>
          <w:szCs w:val="21"/>
        </w:rPr>
        <w:tab/>
        <w:t xml:space="preserve">             </w:t>
      </w:r>
      <w:r w:rsidRPr="00176D7D">
        <w:rPr>
          <w:rFonts w:ascii="Times New Roman" w:hAnsi="Times New Roman" w:cs="Times New Roman"/>
          <w:sz w:val="21"/>
          <w:szCs w:val="21"/>
        </w:rPr>
        <w:tab/>
      </w:r>
      <w:r w:rsidRPr="00176D7D">
        <w:rPr>
          <w:rFonts w:ascii="Times New Roman" w:hAnsi="Times New Roman" w:cs="Times New Roman"/>
          <w:sz w:val="21"/>
          <w:szCs w:val="21"/>
        </w:rPr>
        <w:tab/>
      </w:r>
      <w:r w:rsidRPr="00176D7D">
        <w:rPr>
          <w:rFonts w:ascii="Times New Roman" w:hAnsi="Times New Roman" w:cs="Times New Roman"/>
          <w:sz w:val="21"/>
          <w:szCs w:val="21"/>
          <w:u w:val="single"/>
        </w:rPr>
        <w:t>Existing</w:t>
      </w:r>
      <w:r w:rsidRPr="00176D7D">
        <w:rPr>
          <w:rFonts w:ascii="Times New Roman" w:hAnsi="Times New Roman" w:cs="Times New Roman"/>
          <w:sz w:val="21"/>
          <w:szCs w:val="21"/>
          <w:u w:val="single"/>
          <w:cs/>
        </w:rPr>
        <w:tab/>
      </w:r>
      <w:r w:rsidRPr="00176D7D">
        <w:rPr>
          <w:rFonts w:ascii="Times New Roman" w:hAnsi="Times New Roman" w:cs="Times New Roman"/>
          <w:sz w:val="21"/>
          <w:szCs w:val="21"/>
          <w:cs/>
        </w:rPr>
        <w:tab/>
      </w:r>
      <w:r w:rsidRPr="00176D7D">
        <w:rPr>
          <w:rFonts w:ascii="Times New Roman" w:hAnsi="Times New Roman" w:cs="Times New Roman"/>
          <w:sz w:val="21"/>
          <w:szCs w:val="21"/>
        </w:rPr>
        <w:t xml:space="preserve">                           </w:t>
      </w:r>
      <w:r w:rsidRPr="00176D7D">
        <w:rPr>
          <w:rFonts w:ascii="Times New Roman" w:hAnsi="Times New Roman" w:cs="Times New Roman"/>
          <w:sz w:val="21"/>
          <w:szCs w:val="21"/>
          <w:u w:val="single"/>
        </w:rPr>
        <w:t>After</w:t>
      </w:r>
      <w:r w:rsidR="006866AF" w:rsidRPr="00176D7D">
        <w:rPr>
          <w:rFonts w:ascii="Times New Roman" w:hAnsi="Times New Roman" w:cs="Times New Roman"/>
          <w:sz w:val="21"/>
          <w:szCs w:val="21"/>
          <w:u w:val="single"/>
        </w:rPr>
        <w:t xml:space="preserve"> </w:t>
      </w:r>
      <w:r w:rsidRPr="00176D7D">
        <w:rPr>
          <w:rFonts w:ascii="Times New Roman" w:hAnsi="Times New Roman" w:cs="Times New Roman"/>
          <w:sz w:val="21"/>
          <w:szCs w:val="21"/>
          <w:u w:val="single"/>
        </w:rPr>
        <w:t>Adjustment</w:t>
      </w:r>
    </w:p>
    <w:p w:rsidR="00905C92" w:rsidRPr="00176D7D" w:rsidRDefault="00905C92" w:rsidP="00905C92">
      <w:pPr>
        <w:tabs>
          <w:tab w:val="left" w:pos="360"/>
        </w:tabs>
        <w:ind w:right="0"/>
        <w:rPr>
          <w:rFonts w:ascii="Times New Roman" w:hAnsi="Times New Roman" w:cs="Times New Roman"/>
          <w:sz w:val="21"/>
          <w:szCs w:val="21"/>
        </w:rPr>
      </w:pPr>
      <w:r w:rsidRPr="00176D7D">
        <w:rPr>
          <w:rFonts w:ascii="Times New Roman" w:hAnsi="Times New Roman" w:cs="Times New Roman"/>
          <w:sz w:val="21"/>
          <w:szCs w:val="21"/>
        </w:rPr>
        <w:tab/>
        <w:t xml:space="preserve">                 </w:t>
      </w:r>
      <w:r w:rsidRPr="00176D7D">
        <w:rPr>
          <w:rFonts w:ascii="Times New Roman" w:hAnsi="Times New Roman" w:cs="Times New Roman"/>
          <w:sz w:val="21"/>
          <w:szCs w:val="21"/>
        </w:rPr>
        <w:tab/>
        <w:t xml:space="preserve">        Exercise Price                    </w:t>
      </w:r>
      <w:r w:rsidRPr="00176D7D">
        <w:rPr>
          <w:rFonts w:ascii="Times New Roman" w:hAnsi="Times New Roman" w:cs="Times New Roman"/>
          <w:sz w:val="21"/>
          <w:szCs w:val="21"/>
        </w:rPr>
        <w:tab/>
        <w:t>Baht 2.654 per share</w:t>
      </w:r>
      <w:r w:rsidRPr="00176D7D">
        <w:rPr>
          <w:rFonts w:ascii="Times New Roman" w:hAnsi="Times New Roman" w:cs="Times New Roman"/>
          <w:sz w:val="21"/>
          <w:szCs w:val="21"/>
        </w:rPr>
        <w:tab/>
      </w:r>
      <w:r w:rsidRPr="00176D7D">
        <w:rPr>
          <w:rFonts w:ascii="Times New Roman" w:hAnsi="Times New Roman" w:cs="Times New Roman"/>
          <w:sz w:val="21"/>
          <w:szCs w:val="21"/>
          <w:cs/>
        </w:rPr>
        <w:tab/>
      </w:r>
      <w:r w:rsidR="00014136" w:rsidRPr="00176D7D">
        <w:rPr>
          <w:rFonts w:ascii="Times New Roman" w:hAnsi="Times New Roman" w:cs="Times New Roman"/>
          <w:sz w:val="21"/>
          <w:szCs w:val="21"/>
        </w:rPr>
        <w:t>Baht 2.498</w:t>
      </w:r>
      <w:r w:rsidRPr="00176D7D">
        <w:rPr>
          <w:rFonts w:ascii="Times New Roman" w:hAnsi="Times New Roman" w:cs="Times New Roman"/>
          <w:sz w:val="21"/>
          <w:szCs w:val="21"/>
        </w:rPr>
        <w:t xml:space="preserve"> per share</w:t>
      </w:r>
    </w:p>
    <w:p w:rsidR="00905C92" w:rsidRPr="00176D7D" w:rsidRDefault="00905C92" w:rsidP="00905C92">
      <w:pPr>
        <w:tabs>
          <w:tab w:val="left" w:pos="360"/>
        </w:tabs>
        <w:ind w:right="0"/>
        <w:rPr>
          <w:rFonts w:ascii="Times New Roman" w:hAnsi="Times New Roman" w:cs="Times New Roman"/>
          <w:sz w:val="21"/>
          <w:szCs w:val="21"/>
        </w:rPr>
      </w:pPr>
      <w:r w:rsidRPr="00176D7D">
        <w:rPr>
          <w:rFonts w:ascii="Times New Roman" w:hAnsi="Times New Roman" w:cs="Times New Roman"/>
          <w:sz w:val="21"/>
          <w:szCs w:val="21"/>
        </w:rPr>
        <w:t xml:space="preserve">                        </w:t>
      </w:r>
      <w:r w:rsidRPr="00176D7D">
        <w:rPr>
          <w:rFonts w:ascii="Times New Roman" w:hAnsi="Times New Roman" w:cs="Times New Roman"/>
          <w:sz w:val="21"/>
          <w:szCs w:val="21"/>
        </w:rPr>
        <w:tab/>
        <w:t xml:space="preserve">        Exercise Ratio</w:t>
      </w:r>
      <w:r w:rsidRPr="00176D7D">
        <w:rPr>
          <w:rFonts w:ascii="Times New Roman" w:hAnsi="Times New Roman" w:cs="Times New Roman"/>
          <w:sz w:val="21"/>
          <w:szCs w:val="21"/>
          <w:cs/>
        </w:rPr>
        <w:tab/>
      </w:r>
      <w:r w:rsidRPr="00176D7D">
        <w:rPr>
          <w:rFonts w:ascii="Times New Roman" w:hAnsi="Times New Roman" w:cs="Times New Roman"/>
          <w:sz w:val="21"/>
          <w:szCs w:val="21"/>
        </w:rPr>
        <w:t xml:space="preserve">             1 unit per 1.074 share</w:t>
      </w:r>
      <w:r w:rsidRPr="00176D7D">
        <w:rPr>
          <w:rFonts w:ascii="Times New Roman" w:hAnsi="Times New Roman" w:cs="Times New Roman"/>
          <w:sz w:val="21"/>
          <w:szCs w:val="21"/>
          <w:cs/>
        </w:rPr>
        <w:tab/>
      </w:r>
      <w:r w:rsidRPr="00176D7D">
        <w:rPr>
          <w:rFonts w:ascii="Times New Roman" w:hAnsi="Times New Roman" w:cs="Times New Roman"/>
          <w:sz w:val="21"/>
          <w:szCs w:val="21"/>
          <w:cs/>
        </w:rPr>
        <w:tab/>
      </w:r>
      <w:r w:rsidRPr="00176D7D">
        <w:rPr>
          <w:rFonts w:ascii="Times New Roman" w:hAnsi="Times New Roman" w:cs="Times New Roman"/>
          <w:sz w:val="21"/>
          <w:szCs w:val="21"/>
        </w:rPr>
        <w:t>1 units per 1.142 share</w:t>
      </w:r>
    </w:p>
    <w:p w:rsidR="00381752" w:rsidRPr="00176D7D" w:rsidRDefault="00381752" w:rsidP="00905C92">
      <w:pPr>
        <w:tabs>
          <w:tab w:val="left" w:pos="360"/>
        </w:tabs>
        <w:ind w:right="0"/>
        <w:rPr>
          <w:rFonts w:ascii="Times New Roman" w:hAnsi="Times New Roman" w:cs="Times New Roman"/>
          <w:sz w:val="21"/>
          <w:szCs w:val="21"/>
        </w:rPr>
      </w:pPr>
    </w:p>
    <w:p w:rsidR="00905C92" w:rsidRPr="00176D7D" w:rsidRDefault="00905C92" w:rsidP="00F8661B">
      <w:pPr>
        <w:numPr>
          <w:ilvl w:val="1"/>
          <w:numId w:val="20"/>
        </w:numPr>
        <w:ind w:left="1843" w:right="0" w:hanging="403"/>
        <w:rPr>
          <w:rFonts w:ascii="Times New Roman" w:hAnsi="Times New Roman" w:cs="Times New Roman"/>
          <w:sz w:val="21"/>
          <w:szCs w:val="21"/>
        </w:rPr>
      </w:pPr>
      <w:r w:rsidRPr="00176D7D">
        <w:rPr>
          <w:rFonts w:ascii="Times New Roman" w:hAnsi="Times New Roman" w:cs="Times New Roman"/>
          <w:sz w:val="21"/>
          <w:szCs w:val="21"/>
        </w:rPr>
        <w:t>SENA-WD</w:t>
      </w:r>
      <w:r w:rsidRPr="00176D7D">
        <w:rPr>
          <w:rFonts w:ascii="Times New Roman" w:hAnsi="Times New Roman" w:cs="Times New Roman"/>
          <w:sz w:val="21"/>
          <w:szCs w:val="21"/>
        </w:rPr>
        <w:tab/>
      </w:r>
      <w:r w:rsidRPr="00176D7D">
        <w:rPr>
          <w:rFonts w:ascii="Times New Roman" w:hAnsi="Times New Roman" w:cs="Times New Roman"/>
          <w:sz w:val="21"/>
          <w:szCs w:val="21"/>
        </w:rPr>
        <w:tab/>
      </w:r>
      <w:r w:rsidRPr="00176D7D">
        <w:rPr>
          <w:rFonts w:ascii="Times New Roman" w:hAnsi="Times New Roman" w:cs="Times New Roman"/>
          <w:sz w:val="21"/>
          <w:szCs w:val="21"/>
        </w:rPr>
        <w:tab/>
      </w:r>
      <w:r w:rsidRPr="00176D7D">
        <w:rPr>
          <w:rFonts w:ascii="Times New Roman" w:hAnsi="Times New Roman" w:cs="Times New Roman"/>
          <w:sz w:val="21"/>
          <w:szCs w:val="21"/>
          <w:u w:val="single"/>
        </w:rPr>
        <w:t>Existing</w:t>
      </w:r>
      <w:r w:rsidRPr="00176D7D">
        <w:rPr>
          <w:rFonts w:ascii="Times New Roman" w:hAnsi="Times New Roman" w:cs="Times New Roman"/>
          <w:sz w:val="21"/>
          <w:szCs w:val="21"/>
          <w:u w:val="single"/>
          <w:cs/>
        </w:rPr>
        <w:tab/>
      </w:r>
      <w:r w:rsidRPr="00176D7D">
        <w:rPr>
          <w:rFonts w:ascii="Times New Roman" w:hAnsi="Times New Roman" w:cs="Times New Roman"/>
          <w:sz w:val="21"/>
          <w:szCs w:val="21"/>
          <w:cs/>
        </w:rPr>
        <w:tab/>
      </w:r>
      <w:r w:rsidRPr="00176D7D">
        <w:rPr>
          <w:rFonts w:ascii="Times New Roman" w:hAnsi="Times New Roman" w:cs="Times New Roman"/>
          <w:sz w:val="21"/>
          <w:szCs w:val="21"/>
        </w:rPr>
        <w:t xml:space="preserve">                            </w:t>
      </w:r>
      <w:r w:rsidRPr="00176D7D">
        <w:rPr>
          <w:rFonts w:ascii="Times New Roman" w:hAnsi="Times New Roman" w:cs="Times New Roman"/>
          <w:sz w:val="21"/>
          <w:szCs w:val="21"/>
          <w:u w:val="single"/>
        </w:rPr>
        <w:t>After</w:t>
      </w:r>
      <w:r w:rsidR="006866AF" w:rsidRPr="00176D7D">
        <w:rPr>
          <w:rFonts w:ascii="Times New Roman" w:hAnsi="Times New Roman" w:cs="Times New Roman"/>
          <w:sz w:val="21"/>
          <w:szCs w:val="21"/>
          <w:u w:val="single"/>
        </w:rPr>
        <w:t xml:space="preserve"> </w:t>
      </w:r>
      <w:r w:rsidRPr="00176D7D">
        <w:rPr>
          <w:rFonts w:ascii="Times New Roman" w:hAnsi="Times New Roman" w:cs="Times New Roman"/>
          <w:sz w:val="21"/>
          <w:szCs w:val="21"/>
          <w:u w:val="single"/>
        </w:rPr>
        <w:t>Adjustment</w:t>
      </w:r>
    </w:p>
    <w:p w:rsidR="00905C92" w:rsidRPr="00176D7D" w:rsidRDefault="00905C92" w:rsidP="00905C92">
      <w:pPr>
        <w:tabs>
          <w:tab w:val="left" w:pos="360"/>
        </w:tabs>
        <w:ind w:left="1843" w:right="0"/>
        <w:rPr>
          <w:rFonts w:ascii="Times New Roman" w:hAnsi="Times New Roman" w:cs="Times New Roman"/>
          <w:sz w:val="21"/>
          <w:szCs w:val="21"/>
        </w:rPr>
      </w:pPr>
      <w:r w:rsidRPr="00176D7D">
        <w:rPr>
          <w:rFonts w:ascii="Times New Roman" w:hAnsi="Times New Roman" w:cs="Times New Roman"/>
          <w:sz w:val="21"/>
          <w:szCs w:val="21"/>
        </w:rPr>
        <w:t xml:space="preserve">Exercise Price                 </w:t>
      </w:r>
      <w:r w:rsidRPr="00176D7D">
        <w:rPr>
          <w:rFonts w:ascii="Times New Roman" w:hAnsi="Times New Roman" w:cs="Times New Roman"/>
          <w:sz w:val="21"/>
          <w:szCs w:val="21"/>
        </w:rPr>
        <w:tab/>
        <w:t>Baht 2.850 per share</w:t>
      </w:r>
      <w:r w:rsidRPr="00176D7D">
        <w:rPr>
          <w:rFonts w:ascii="Times New Roman" w:hAnsi="Times New Roman" w:cs="Times New Roman"/>
          <w:sz w:val="21"/>
          <w:szCs w:val="21"/>
        </w:rPr>
        <w:tab/>
      </w:r>
      <w:r w:rsidRPr="00176D7D">
        <w:rPr>
          <w:rFonts w:ascii="Times New Roman" w:hAnsi="Times New Roman" w:cs="Times New Roman"/>
          <w:sz w:val="21"/>
          <w:szCs w:val="21"/>
          <w:cs/>
        </w:rPr>
        <w:tab/>
      </w:r>
      <w:r w:rsidRPr="00176D7D">
        <w:rPr>
          <w:rFonts w:ascii="Times New Roman" w:hAnsi="Times New Roman" w:cs="Times New Roman"/>
          <w:sz w:val="21"/>
          <w:szCs w:val="21"/>
        </w:rPr>
        <w:t xml:space="preserve"> Baht 2.682 per share</w:t>
      </w:r>
    </w:p>
    <w:p w:rsidR="00905C92" w:rsidRPr="00176D7D" w:rsidRDefault="00905C92" w:rsidP="00905C92">
      <w:pPr>
        <w:tabs>
          <w:tab w:val="left" w:pos="360"/>
        </w:tabs>
        <w:ind w:left="1843" w:right="0"/>
        <w:rPr>
          <w:rFonts w:ascii="Times New Roman" w:hAnsi="Times New Roman" w:cs="Times New Roman"/>
          <w:sz w:val="21"/>
          <w:szCs w:val="21"/>
        </w:rPr>
      </w:pPr>
      <w:r w:rsidRPr="00176D7D">
        <w:rPr>
          <w:rFonts w:ascii="Times New Roman" w:hAnsi="Times New Roman" w:cs="Times New Roman"/>
          <w:sz w:val="21"/>
          <w:szCs w:val="21"/>
        </w:rPr>
        <w:t>Exercise Ratio</w:t>
      </w:r>
      <w:r w:rsidRPr="00176D7D">
        <w:rPr>
          <w:rFonts w:ascii="Times New Roman" w:hAnsi="Times New Roman" w:cs="Times New Roman"/>
          <w:sz w:val="21"/>
          <w:szCs w:val="21"/>
          <w:cs/>
        </w:rPr>
        <w:tab/>
      </w:r>
      <w:r w:rsidRPr="00176D7D">
        <w:rPr>
          <w:rFonts w:ascii="Times New Roman" w:hAnsi="Times New Roman" w:cs="Times New Roman"/>
          <w:sz w:val="21"/>
          <w:szCs w:val="21"/>
        </w:rPr>
        <w:t xml:space="preserve">             1 unit per 1.000 share</w:t>
      </w:r>
      <w:r w:rsidRPr="00176D7D">
        <w:rPr>
          <w:rFonts w:ascii="Times New Roman" w:hAnsi="Times New Roman" w:cs="Times New Roman"/>
          <w:sz w:val="21"/>
          <w:szCs w:val="21"/>
          <w:cs/>
        </w:rPr>
        <w:tab/>
      </w:r>
      <w:r w:rsidRPr="00176D7D">
        <w:rPr>
          <w:rFonts w:ascii="Times New Roman" w:hAnsi="Times New Roman" w:cs="Times New Roman"/>
          <w:sz w:val="21"/>
          <w:szCs w:val="21"/>
          <w:cs/>
        </w:rPr>
        <w:tab/>
      </w:r>
      <w:r w:rsidRPr="00176D7D">
        <w:rPr>
          <w:rFonts w:ascii="Times New Roman" w:hAnsi="Times New Roman" w:cs="Times New Roman"/>
          <w:sz w:val="21"/>
          <w:szCs w:val="21"/>
        </w:rPr>
        <w:t xml:space="preserve"> 1 units per 1.063 share</w:t>
      </w:r>
    </w:p>
    <w:p w:rsidR="00905C92" w:rsidRPr="00176D7D" w:rsidRDefault="00905C92" w:rsidP="00905C92">
      <w:pPr>
        <w:pStyle w:val="ListParagraph"/>
        <w:numPr>
          <w:ilvl w:val="0"/>
          <w:numId w:val="20"/>
        </w:numPr>
        <w:tabs>
          <w:tab w:val="left" w:pos="1276"/>
        </w:tabs>
        <w:spacing w:after="120"/>
        <w:ind w:left="1418" w:hanging="142"/>
        <w:contextualSpacing/>
        <w:rPr>
          <w:rFonts w:eastAsia="MS Mincho" w:cs="Times New Roman"/>
          <w:sz w:val="21"/>
          <w:szCs w:val="21"/>
        </w:rPr>
      </w:pPr>
      <w:r w:rsidRPr="00176D7D">
        <w:rPr>
          <w:rFonts w:eastAsia="MS Mincho" w:cs="Times New Roman"/>
          <w:sz w:val="21"/>
          <w:szCs w:val="21"/>
        </w:rPr>
        <w:t>The adjustment of the exercise price and ratio No.2 as</w:t>
      </w:r>
      <w:r w:rsidR="00391DC3">
        <w:rPr>
          <w:rFonts w:eastAsia="MS Mincho" w:cs="Times New Roman"/>
          <w:sz w:val="21"/>
          <w:szCs w:val="21"/>
        </w:rPr>
        <w:t xml:space="preserve"> </w:t>
      </w:r>
      <w:r w:rsidRPr="00176D7D">
        <w:rPr>
          <w:rFonts w:eastAsia="MS Mincho" w:cs="Times New Roman"/>
          <w:sz w:val="21"/>
          <w:szCs w:val="21"/>
        </w:rPr>
        <w:t>are</w:t>
      </w:r>
      <w:r w:rsidR="00391DC3">
        <w:rPr>
          <w:rFonts w:eastAsia="MS Mincho" w:cs="Times New Roman"/>
          <w:sz w:val="21"/>
          <w:szCs w:val="21"/>
        </w:rPr>
        <w:t xml:space="preserve"> </w:t>
      </w:r>
      <w:r w:rsidRPr="00176D7D">
        <w:rPr>
          <w:rFonts w:eastAsia="MS Mincho" w:cs="Times New Roman"/>
          <w:sz w:val="21"/>
          <w:szCs w:val="21"/>
        </w:rPr>
        <w:t>sult of the is suanceand allocation of warrants to purchase or dinary shares to e</w:t>
      </w:r>
      <w:r w:rsidR="00391DC3">
        <w:rPr>
          <w:rFonts w:eastAsia="MS Mincho" w:cs="Times New Roman"/>
          <w:sz w:val="21"/>
          <w:szCs w:val="21"/>
        </w:rPr>
        <w:t>xecutives and employees of the C</w:t>
      </w:r>
      <w:r w:rsidRPr="00176D7D">
        <w:rPr>
          <w:rFonts w:eastAsia="MS Mincho" w:cs="Times New Roman"/>
          <w:sz w:val="21"/>
          <w:szCs w:val="21"/>
        </w:rPr>
        <w:t>ompany and/or its subsidiaries No</w:t>
      </w:r>
      <w:r w:rsidR="00611E05" w:rsidRPr="00176D7D">
        <w:rPr>
          <w:rFonts w:eastAsia="MS Mincho" w:cs="Times New Roman"/>
          <w:sz w:val="21"/>
          <w:szCs w:val="21"/>
        </w:rPr>
        <w:t>.5 (SENA-WE) and No.6 (SENA-WF)</w:t>
      </w:r>
    </w:p>
    <w:p w:rsidR="00905C92" w:rsidRPr="00176D7D" w:rsidRDefault="00905C92" w:rsidP="00905C92">
      <w:pPr>
        <w:pStyle w:val="ListParagraph"/>
        <w:tabs>
          <w:tab w:val="left" w:pos="1276"/>
        </w:tabs>
        <w:spacing w:before="0"/>
        <w:ind w:left="1418" w:firstLine="0"/>
        <w:contextualSpacing/>
        <w:rPr>
          <w:rFonts w:eastAsia="MS Mincho" w:cs="Times New Roman"/>
          <w:sz w:val="12"/>
          <w:szCs w:val="12"/>
        </w:rPr>
      </w:pPr>
    </w:p>
    <w:p w:rsidR="00905C92" w:rsidRPr="00176D7D" w:rsidRDefault="00905C92" w:rsidP="00905C92">
      <w:pPr>
        <w:pStyle w:val="ListParagraph"/>
        <w:numPr>
          <w:ilvl w:val="1"/>
          <w:numId w:val="20"/>
        </w:numPr>
        <w:tabs>
          <w:tab w:val="left" w:pos="1276"/>
        </w:tabs>
        <w:spacing w:before="240" w:after="120"/>
        <w:ind w:left="1843" w:hanging="403"/>
        <w:contextualSpacing/>
        <w:rPr>
          <w:rFonts w:eastAsia="MS Mincho" w:cs="Times New Roman"/>
          <w:sz w:val="21"/>
          <w:szCs w:val="21"/>
        </w:rPr>
      </w:pPr>
      <w:r w:rsidRPr="00176D7D">
        <w:rPr>
          <w:rFonts w:cs="Times New Roman"/>
          <w:sz w:val="21"/>
          <w:szCs w:val="21"/>
        </w:rPr>
        <w:t>SENA-WC</w:t>
      </w:r>
      <w:r w:rsidRPr="00176D7D">
        <w:rPr>
          <w:rFonts w:cs="Times New Roman"/>
          <w:sz w:val="21"/>
          <w:szCs w:val="21"/>
        </w:rPr>
        <w:tab/>
      </w:r>
      <w:r w:rsidRPr="00176D7D">
        <w:rPr>
          <w:rFonts w:cs="Times New Roman"/>
          <w:sz w:val="21"/>
          <w:szCs w:val="21"/>
        </w:rPr>
        <w:tab/>
      </w:r>
      <w:r w:rsidRPr="00176D7D">
        <w:rPr>
          <w:rFonts w:cs="Times New Roman"/>
          <w:sz w:val="21"/>
          <w:szCs w:val="21"/>
        </w:rPr>
        <w:tab/>
      </w:r>
      <w:r w:rsidRPr="00176D7D">
        <w:rPr>
          <w:rFonts w:cs="Times New Roman"/>
          <w:sz w:val="21"/>
          <w:szCs w:val="21"/>
          <w:u w:val="single"/>
        </w:rPr>
        <w:t>Existing</w:t>
      </w:r>
      <w:r w:rsidRPr="00176D7D">
        <w:rPr>
          <w:rFonts w:cs="Times New Roman"/>
          <w:sz w:val="21"/>
          <w:szCs w:val="21"/>
          <w:u w:val="single"/>
          <w:cs/>
        </w:rPr>
        <w:tab/>
      </w:r>
      <w:r w:rsidRPr="00176D7D">
        <w:rPr>
          <w:rFonts w:cs="Times New Roman"/>
          <w:sz w:val="21"/>
          <w:szCs w:val="21"/>
          <w:cs/>
        </w:rPr>
        <w:tab/>
      </w:r>
      <w:r w:rsidRPr="00176D7D">
        <w:rPr>
          <w:rFonts w:cs="Times New Roman"/>
          <w:sz w:val="21"/>
          <w:szCs w:val="21"/>
        </w:rPr>
        <w:t xml:space="preserve">                            </w:t>
      </w:r>
      <w:r w:rsidRPr="00176D7D">
        <w:rPr>
          <w:rFonts w:cs="Times New Roman"/>
          <w:sz w:val="21"/>
          <w:szCs w:val="21"/>
          <w:u w:val="single"/>
        </w:rPr>
        <w:t>After</w:t>
      </w:r>
      <w:r w:rsidR="006866AF" w:rsidRPr="00176D7D">
        <w:rPr>
          <w:rFonts w:cs="Times New Roman"/>
          <w:sz w:val="21"/>
          <w:szCs w:val="21"/>
          <w:u w:val="single"/>
        </w:rPr>
        <w:t xml:space="preserve"> </w:t>
      </w:r>
      <w:r w:rsidRPr="00176D7D">
        <w:rPr>
          <w:rFonts w:cs="Times New Roman"/>
          <w:sz w:val="21"/>
          <w:szCs w:val="21"/>
          <w:u w:val="single"/>
        </w:rPr>
        <w:t>Adjustment</w:t>
      </w:r>
    </w:p>
    <w:p w:rsidR="00905C92" w:rsidRPr="00176D7D" w:rsidRDefault="00905C92" w:rsidP="00905C92">
      <w:pPr>
        <w:pStyle w:val="ListParagraph"/>
        <w:tabs>
          <w:tab w:val="left" w:pos="1276"/>
        </w:tabs>
        <w:spacing w:after="120"/>
        <w:ind w:left="1843" w:firstLine="0"/>
        <w:contextualSpacing/>
        <w:rPr>
          <w:rFonts w:cs="Times New Roman"/>
          <w:sz w:val="21"/>
          <w:szCs w:val="21"/>
        </w:rPr>
      </w:pPr>
      <w:r w:rsidRPr="00176D7D">
        <w:rPr>
          <w:rFonts w:cs="Times New Roman"/>
          <w:sz w:val="21"/>
          <w:szCs w:val="21"/>
        </w:rPr>
        <w:t xml:space="preserve">Exercise Price                    </w:t>
      </w:r>
      <w:r w:rsidRPr="00176D7D">
        <w:rPr>
          <w:rFonts w:cs="Times New Roman"/>
          <w:sz w:val="21"/>
          <w:szCs w:val="21"/>
        </w:rPr>
        <w:tab/>
        <w:t>Baht 2.498 per share</w:t>
      </w:r>
      <w:r w:rsidRPr="00176D7D">
        <w:rPr>
          <w:rFonts w:cs="Times New Roman"/>
          <w:sz w:val="21"/>
          <w:szCs w:val="21"/>
        </w:rPr>
        <w:tab/>
      </w:r>
      <w:r w:rsidRPr="00176D7D">
        <w:rPr>
          <w:rFonts w:cs="Times New Roman"/>
          <w:sz w:val="21"/>
          <w:szCs w:val="21"/>
          <w:cs/>
        </w:rPr>
        <w:tab/>
      </w:r>
      <w:r w:rsidR="00343A8B" w:rsidRPr="00176D7D">
        <w:rPr>
          <w:rFonts w:cs="Times New Roman"/>
          <w:sz w:val="21"/>
          <w:szCs w:val="21"/>
        </w:rPr>
        <w:t xml:space="preserve"> Baht </w:t>
      </w:r>
      <w:r w:rsidR="00DD1CDE" w:rsidRPr="00176D7D">
        <w:rPr>
          <w:rFonts w:cs="Times New Roman"/>
          <w:sz w:val="21"/>
          <w:szCs w:val="21"/>
        </w:rPr>
        <w:t>2.492</w:t>
      </w:r>
      <w:r w:rsidRPr="00176D7D">
        <w:rPr>
          <w:rFonts w:cs="Times New Roman"/>
          <w:sz w:val="21"/>
          <w:szCs w:val="21"/>
        </w:rPr>
        <w:t xml:space="preserve"> per share</w:t>
      </w:r>
    </w:p>
    <w:p w:rsidR="00905C92" w:rsidRPr="00176D7D" w:rsidRDefault="00905C92" w:rsidP="00905C92">
      <w:pPr>
        <w:pStyle w:val="ListParagraph"/>
        <w:tabs>
          <w:tab w:val="left" w:pos="1276"/>
        </w:tabs>
        <w:spacing w:after="120"/>
        <w:ind w:left="1843" w:firstLine="0"/>
        <w:contextualSpacing/>
        <w:rPr>
          <w:rFonts w:cs="Times New Roman"/>
          <w:sz w:val="21"/>
          <w:szCs w:val="21"/>
        </w:rPr>
      </w:pPr>
      <w:r w:rsidRPr="00176D7D">
        <w:rPr>
          <w:rFonts w:cs="Times New Roman"/>
          <w:sz w:val="21"/>
          <w:szCs w:val="21"/>
        </w:rPr>
        <w:t>Exercise Ratio</w:t>
      </w:r>
      <w:r w:rsidRPr="00176D7D">
        <w:rPr>
          <w:rFonts w:cs="Times New Roman"/>
          <w:sz w:val="21"/>
          <w:szCs w:val="21"/>
          <w:cs/>
        </w:rPr>
        <w:tab/>
      </w:r>
      <w:r w:rsidRPr="00176D7D">
        <w:rPr>
          <w:rFonts w:cs="Times New Roman"/>
          <w:sz w:val="21"/>
          <w:szCs w:val="21"/>
        </w:rPr>
        <w:t xml:space="preserve">             1 unitper 1.142 share</w:t>
      </w:r>
      <w:r w:rsidRPr="00176D7D">
        <w:rPr>
          <w:rFonts w:cs="Times New Roman"/>
          <w:sz w:val="21"/>
          <w:szCs w:val="21"/>
          <w:cs/>
        </w:rPr>
        <w:tab/>
      </w:r>
      <w:r w:rsidRPr="00176D7D">
        <w:rPr>
          <w:rFonts w:cs="Times New Roman"/>
          <w:sz w:val="21"/>
          <w:szCs w:val="21"/>
          <w:cs/>
        </w:rPr>
        <w:tab/>
      </w:r>
      <w:r w:rsidR="00DD1CDE" w:rsidRPr="00176D7D">
        <w:rPr>
          <w:rFonts w:cs="Times New Roman"/>
          <w:sz w:val="21"/>
          <w:szCs w:val="21"/>
        </w:rPr>
        <w:t xml:space="preserve"> 1 units per 1.145</w:t>
      </w:r>
      <w:r w:rsidRPr="00176D7D">
        <w:rPr>
          <w:rFonts w:cs="Times New Roman"/>
          <w:sz w:val="21"/>
          <w:szCs w:val="21"/>
        </w:rPr>
        <w:t xml:space="preserve"> share</w:t>
      </w:r>
    </w:p>
    <w:p w:rsidR="00905C92" w:rsidRPr="00176D7D" w:rsidRDefault="00905C92" w:rsidP="00905C92">
      <w:pPr>
        <w:pStyle w:val="ListParagraph"/>
        <w:tabs>
          <w:tab w:val="left" w:pos="1276"/>
        </w:tabs>
        <w:spacing w:after="120"/>
        <w:ind w:left="1843" w:firstLine="0"/>
        <w:contextualSpacing/>
        <w:rPr>
          <w:rFonts w:cs="Times New Roman"/>
          <w:sz w:val="21"/>
          <w:szCs w:val="21"/>
        </w:rPr>
      </w:pPr>
    </w:p>
    <w:p w:rsidR="00905C92" w:rsidRPr="00176D7D" w:rsidRDefault="00905C92" w:rsidP="00905C92">
      <w:pPr>
        <w:pStyle w:val="ListParagraph"/>
        <w:numPr>
          <w:ilvl w:val="1"/>
          <w:numId w:val="20"/>
        </w:numPr>
        <w:tabs>
          <w:tab w:val="left" w:pos="1276"/>
        </w:tabs>
        <w:spacing w:after="120"/>
        <w:ind w:left="1843" w:hanging="403"/>
        <w:contextualSpacing/>
        <w:rPr>
          <w:rFonts w:cs="Times New Roman"/>
          <w:sz w:val="21"/>
          <w:szCs w:val="21"/>
        </w:rPr>
      </w:pPr>
      <w:r w:rsidRPr="00176D7D">
        <w:rPr>
          <w:rFonts w:cs="Times New Roman"/>
          <w:sz w:val="21"/>
          <w:szCs w:val="21"/>
        </w:rPr>
        <w:t>SENA-WD</w:t>
      </w:r>
      <w:r w:rsidRPr="00176D7D">
        <w:rPr>
          <w:rFonts w:cs="Times New Roman"/>
          <w:sz w:val="21"/>
          <w:szCs w:val="21"/>
        </w:rPr>
        <w:tab/>
      </w:r>
      <w:r w:rsidRPr="00176D7D">
        <w:rPr>
          <w:rFonts w:cs="Times New Roman"/>
          <w:sz w:val="21"/>
          <w:szCs w:val="21"/>
        </w:rPr>
        <w:tab/>
        <w:t xml:space="preserve"> </w:t>
      </w:r>
      <w:r w:rsidRPr="00176D7D">
        <w:rPr>
          <w:rFonts w:cs="Times New Roman"/>
          <w:sz w:val="21"/>
          <w:szCs w:val="21"/>
        </w:rPr>
        <w:tab/>
      </w:r>
      <w:r w:rsidRPr="00176D7D">
        <w:rPr>
          <w:rFonts w:cs="Times New Roman"/>
          <w:sz w:val="21"/>
          <w:szCs w:val="21"/>
          <w:u w:val="single"/>
        </w:rPr>
        <w:t>Existing</w:t>
      </w:r>
      <w:r w:rsidRPr="00176D7D">
        <w:rPr>
          <w:rFonts w:cs="Times New Roman"/>
          <w:sz w:val="21"/>
          <w:szCs w:val="21"/>
          <w:u w:val="single"/>
          <w:cs/>
        </w:rPr>
        <w:tab/>
      </w:r>
      <w:r w:rsidRPr="00176D7D">
        <w:rPr>
          <w:rFonts w:cs="Times New Roman"/>
          <w:sz w:val="21"/>
          <w:szCs w:val="21"/>
          <w:cs/>
        </w:rPr>
        <w:tab/>
      </w:r>
      <w:r w:rsidRPr="00176D7D">
        <w:rPr>
          <w:rFonts w:cs="Times New Roman"/>
          <w:sz w:val="21"/>
          <w:szCs w:val="21"/>
        </w:rPr>
        <w:t xml:space="preserve">          </w:t>
      </w:r>
      <w:r w:rsidRPr="00176D7D">
        <w:rPr>
          <w:rFonts w:cs="Times New Roman"/>
          <w:sz w:val="21"/>
          <w:szCs w:val="21"/>
        </w:rPr>
        <w:tab/>
        <w:t xml:space="preserve"> </w:t>
      </w:r>
      <w:r w:rsidRPr="00176D7D">
        <w:rPr>
          <w:rFonts w:cs="Times New Roman"/>
          <w:sz w:val="21"/>
          <w:szCs w:val="21"/>
        </w:rPr>
        <w:tab/>
      </w:r>
      <w:r w:rsidRPr="00176D7D">
        <w:rPr>
          <w:rFonts w:cs="Times New Roman"/>
          <w:sz w:val="21"/>
          <w:szCs w:val="21"/>
          <w:u w:val="single"/>
        </w:rPr>
        <w:t>After</w:t>
      </w:r>
      <w:r w:rsidR="006866AF" w:rsidRPr="00176D7D">
        <w:rPr>
          <w:rFonts w:cs="Times New Roman"/>
          <w:sz w:val="21"/>
          <w:szCs w:val="21"/>
          <w:u w:val="single"/>
        </w:rPr>
        <w:t xml:space="preserve"> </w:t>
      </w:r>
      <w:r w:rsidRPr="00176D7D">
        <w:rPr>
          <w:rFonts w:cs="Times New Roman"/>
          <w:sz w:val="21"/>
          <w:szCs w:val="21"/>
          <w:u w:val="single"/>
        </w:rPr>
        <w:t>Adjustment</w:t>
      </w:r>
    </w:p>
    <w:p w:rsidR="00905C92" w:rsidRPr="00176D7D" w:rsidRDefault="00905C92" w:rsidP="00905C92">
      <w:pPr>
        <w:pStyle w:val="ListParagraph"/>
        <w:tabs>
          <w:tab w:val="left" w:pos="1276"/>
        </w:tabs>
        <w:spacing w:after="120"/>
        <w:ind w:left="1843" w:firstLine="0"/>
        <w:contextualSpacing/>
        <w:rPr>
          <w:rFonts w:cs="Times New Roman"/>
          <w:sz w:val="21"/>
          <w:szCs w:val="21"/>
        </w:rPr>
      </w:pPr>
      <w:r w:rsidRPr="00176D7D">
        <w:rPr>
          <w:rFonts w:cs="Times New Roman"/>
          <w:sz w:val="21"/>
          <w:szCs w:val="21"/>
        </w:rPr>
        <w:t xml:space="preserve">Exercise Price                    </w:t>
      </w:r>
      <w:r w:rsidRPr="00176D7D">
        <w:rPr>
          <w:rFonts w:cs="Times New Roman"/>
          <w:sz w:val="21"/>
          <w:szCs w:val="21"/>
        </w:rPr>
        <w:tab/>
        <w:t>Baht 2.682 per share</w:t>
      </w:r>
      <w:r w:rsidRPr="00176D7D">
        <w:rPr>
          <w:rFonts w:cs="Times New Roman"/>
          <w:sz w:val="21"/>
          <w:szCs w:val="21"/>
        </w:rPr>
        <w:tab/>
      </w:r>
      <w:r w:rsidRPr="00176D7D">
        <w:rPr>
          <w:rFonts w:cs="Times New Roman"/>
          <w:sz w:val="21"/>
          <w:szCs w:val="21"/>
          <w:cs/>
        </w:rPr>
        <w:tab/>
      </w:r>
      <w:r w:rsidR="00DD1CDE" w:rsidRPr="00176D7D">
        <w:rPr>
          <w:rFonts w:cs="Times New Roman"/>
          <w:sz w:val="21"/>
          <w:szCs w:val="21"/>
        </w:rPr>
        <w:t>Baht 2.676</w:t>
      </w:r>
      <w:r w:rsidRPr="00176D7D">
        <w:rPr>
          <w:rFonts w:cs="Times New Roman"/>
          <w:sz w:val="21"/>
          <w:szCs w:val="21"/>
        </w:rPr>
        <w:t xml:space="preserve"> per share</w:t>
      </w:r>
    </w:p>
    <w:p w:rsidR="00905C92" w:rsidRDefault="00905C92" w:rsidP="000D2B08">
      <w:pPr>
        <w:pStyle w:val="ListParagraph"/>
        <w:tabs>
          <w:tab w:val="left" w:pos="1276"/>
        </w:tabs>
        <w:spacing w:after="120"/>
        <w:ind w:left="1843" w:firstLine="0"/>
        <w:contextualSpacing/>
        <w:rPr>
          <w:rFonts w:cs="Times New Roman"/>
          <w:sz w:val="21"/>
          <w:szCs w:val="21"/>
        </w:rPr>
      </w:pPr>
      <w:r w:rsidRPr="00176D7D">
        <w:rPr>
          <w:rFonts w:cs="Times New Roman"/>
          <w:sz w:val="21"/>
          <w:szCs w:val="21"/>
        </w:rPr>
        <w:t>Exercise Ratio</w:t>
      </w:r>
      <w:r w:rsidRPr="00176D7D">
        <w:rPr>
          <w:rFonts w:cs="Times New Roman"/>
          <w:sz w:val="21"/>
          <w:szCs w:val="21"/>
          <w:cs/>
        </w:rPr>
        <w:tab/>
      </w:r>
      <w:r w:rsidRPr="00176D7D">
        <w:rPr>
          <w:rFonts w:cs="Times New Roman"/>
          <w:sz w:val="21"/>
          <w:szCs w:val="21"/>
        </w:rPr>
        <w:t xml:space="preserve">           </w:t>
      </w:r>
      <w:r w:rsidRPr="00176D7D">
        <w:rPr>
          <w:rFonts w:cs="Times New Roman"/>
          <w:sz w:val="21"/>
          <w:szCs w:val="21"/>
        </w:rPr>
        <w:tab/>
        <w:t>1 unit per 1.063 share</w:t>
      </w:r>
      <w:r w:rsidRPr="00176D7D">
        <w:rPr>
          <w:rFonts w:cs="Times New Roman"/>
          <w:sz w:val="21"/>
          <w:szCs w:val="21"/>
          <w:cs/>
        </w:rPr>
        <w:tab/>
      </w:r>
      <w:r w:rsidRPr="00176D7D">
        <w:rPr>
          <w:rFonts w:cs="Times New Roman"/>
          <w:sz w:val="21"/>
          <w:szCs w:val="21"/>
          <w:cs/>
        </w:rPr>
        <w:tab/>
      </w:r>
      <w:r w:rsidR="00DD1CDE" w:rsidRPr="00176D7D">
        <w:rPr>
          <w:rFonts w:cs="Times New Roman"/>
          <w:sz w:val="21"/>
          <w:szCs w:val="21"/>
        </w:rPr>
        <w:t>1 units per 1.066</w:t>
      </w:r>
      <w:r w:rsidRPr="00176D7D">
        <w:rPr>
          <w:rFonts w:cs="Times New Roman"/>
          <w:sz w:val="21"/>
          <w:szCs w:val="21"/>
        </w:rPr>
        <w:t xml:space="preserve"> share</w:t>
      </w:r>
    </w:p>
    <w:p w:rsidR="00473AB9" w:rsidRDefault="00473AB9" w:rsidP="000D2B08">
      <w:pPr>
        <w:pStyle w:val="ListParagraph"/>
        <w:tabs>
          <w:tab w:val="left" w:pos="1276"/>
        </w:tabs>
        <w:spacing w:after="120"/>
        <w:ind w:left="1843" w:firstLine="0"/>
        <w:contextualSpacing/>
        <w:rPr>
          <w:rFonts w:cs="Times New Roman"/>
          <w:sz w:val="21"/>
          <w:szCs w:val="21"/>
        </w:rPr>
      </w:pPr>
    </w:p>
    <w:p w:rsidR="00473AB9" w:rsidRPr="00473AB9" w:rsidRDefault="00473AB9" w:rsidP="0098085F">
      <w:pPr>
        <w:numPr>
          <w:ilvl w:val="0"/>
          <w:numId w:val="18"/>
        </w:numPr>
        <w:tabs>
          <w:tab w:val="left" w:pos="709"/>
        </w:tabs>
        <w:spacing w:before="120" w:after="120"/>
        <w:ind w:left="1080" w:right="28" w:hanging="270"/>
        <w:jc w:val="thaiDistribute"/>
        <w:rPr>
          <w:rFonts w:ascii="Times New Roman" w:hAnsi="Times New Roman" w:cs="Times New Roman"/>
          <w:sz w:val="21"/>
          <w:szCs w:val="21"/>
        </w:rPr>
      </w:pPr>
      <w:r w:rsidRPr="0098085F">
        <w:rPr>
          <w:rFonts w:ascii="Times New Roman" w:hAnsi="Times New Roman" w:cs="Times New Roman"/>
          <w:sz w:val="21"/>
          <w:szCs w:val="21"/>
        </w:rPr>
        <w:t xml:space="preserve">On December 30, 2017, Warrant holder SENA-WC exercise of the right amount 20,000 units. </w:t>
      </w:r>
      <w:r w:rsidR="00B50D03">
        <w:rPr>
          <w:rFonts w:ascii="Times New Roman" w:hAnsi="Times New Roman" w:cs="Times New Roman"/>
          <w:sz w:val="21"/>
          <w:szCs w:val="21"/>
        </w:rPr>
        <w:t xml:space="preserve">         </w:t>
      </w:r>
      <w:r w:rsidRPr="0098085F">
        <w:rPr>
          <w:rFonts w:ascii="Times New Roman" w:hAnsi="Times New Roman" w:cs="Times New Roman"/>
          <w:sz w:val="21"/>
          <w:szCs w:val="21"/>
        </w:rPr>
        <w:t>The Company has been received the paid-up share of Baht 111,416 Issued ordinary shares of 22,900 shares to the warrant holders. The Company was registered with the Department of Business Development, Ministry of Commerce on January 12, 2018.</w:t>
      </w:r>
    </w:p>
    <w:p w:rsidR="00473AB9" w:rsidRDefault="00473AB9" w:rsidP="000D2B08">
      <w:pPr>
        <w:pStyle w:val="ListParagraph"/>
        <w:tabs>
          <w:tab w:val="left" w:pos="1276"/>
        </w:tabs>
        <w:spacing w:after="120"/>
        <w:ind w:left="1843" w:firstLine="0"/>
        <w:contextualSpacing/>
        <w:rPr>
          <w:rFonts w:cs="Times New Roman"/>
          <w:sz w:val="21"/>
          <w:szCs w:val="21"/>
        </w:rPr>
      </w:pPr>
    </w:p>
    <w:p w:rsidR="00473AB9" w:rsidRDefault="00473AB9" w:rsidP="000D2B08">
      <w:pPr>
        <w:pStyle w:val="ListParagraph"/>
        <w:tabs>
          <w:tab w:val="left" w:pos="1276"/>
        </w:tabs>
        <w:spacing w:after="120"/>
        <w:ind w:left="1843" w:firstLine="0"/>
        <w:contextualSpacing/>
        <w:rPr>
          <w:rFonts w:cs="Times New Roman"/>
          <w:sz w:val="21"/>
          <w:szCs w:val="21"/>
        </w:rPr>
      </w:pPr>
    </w:p>
    <w:p w:rsidR="00473AB9" w:rsidRDefault="00473AB9" w:rsidP="000D2B08">
      <w:pPr>
        <w:pStyle w:val="ListParagraph"/>
        <w:tabs>
          <w:tab w:val="left" w:pos="1276"/>
        </w:tabs>
        <w:spacing w:after="120"/>
        <w:ind w:left="1843" w:firstLine="0"/>
        <w:contextualSpacing/>
        <w:rPr>
          <w:rFonts w:cs="Times New Roman"/>
          <w:sz w:val="21"/>
          <w:szCs w:val="21"/>
        </w:rPr>
      </w:pPr>
    </w:p>
    <w:p w:rsidR="00473AB9" w:rsidRDefault="00473AB9" w:rsidP="000D2B08">
      <w:pPr>
        <w:pStyle w:val="ListParagraph"/>
        <w:tabs>
          <w:tab w:val="left" w:pos="1276"/>
        </w:tabs>
        <w:spacing w:after="120"/>
        <w:ind w:left="1843" w:firstLine="0"/>
        <w:contextualSpacing/>
        <w:rPr>
          <w:rFonts w:cs="Times New Roman"/>
          <w:sz w:val="21"/>
          <w:szCs w:val="21"/>
        </w:rPr>
      </w:pPr>
    </w:p>
    <w:p w:rsidR="00473AB9" w:rsidRPr="00176D7D" w:rsidRDefault="00473AB9" w:rsidP="000D2B08">
      <w:pPr>
        <w:pStyle w:val="ListParagraph"/>
        <w:tabs>
          <w:tab w:val="left" w:pos="1276"/>
        </w:tabs>
        <w:spacing w:after="120"/>
        <w:ind w:left="1843" w:firstLine="0"/>
        <w:contextualSpacing/>
        <w:rPr>
          <w:rFonts w:cs="Times New Roman"/>
          <w:sz w:val="21"/>
          <w:szCs w:val="21"/>
        </w:rPr>
      </w:pPr>
    </w:p>
    <w:p w:rsidR="00CA2EDA" w:rsidRPr="00176D7D" w:rsidRDefault="009B66F2" w:rsidP="001917DB">
      <w:pPr>
        <w:numPr>
          <w:ilvl w:val="0"/>
          <w:numId w:val="11"/>
        </w:numPr>
        <w:spacing w:before="240" w:after="12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LEGAL R</w:t>
      </w:r>
      <w:r w:rsidR="00667512" w:rsidRPr="00176D7D">
        <w:rPr>
          <w:rFonts w:ascii="Times New Roman" w:hAnsi="Times New Roman" w:cs="Times New Roman"/>
          <w:b/>
          <w:bCs/>
          <w:sz w:val="21"/>
          <w:szCs w:val="21"/>
        </w:rPr>
        <w:t>E</w:t>
      </w:r>
      <w:r w:rsidR="00CA2EDA" w:rsidRPr="00176D7D">
        <w:rPr>
          <w:rFonts w:ascii="Times New Roman" w:hAnsi="Times New Roman" w:cs="Times New Roman"/>
          <w:b/>
          <w:bCs/>
          <w:sz w:val="21"/>
          <w:szCs w:val="21"/>
        </w:rPr>
        <w:t xml:space="preserve">SERVE </w:t>
      </w:r>
      <w:r w:rsidR="00CA2EDA" w:rsidRPr="00176D7D">
        <w:rPr>
          <w:rFonts w:ascii="Times New Roman" w:hAnsi="Times New Roman" w:cs="Times New Roman"/>
          <w:b/>
          <w:bCs/>
          <w:sz w:val="21"/>
          <w:szCs w:val="21"/>
          <w:cs/>
        </w:rPr>
        <w:t xml:space="preserve"> </w:t>
      </w:r>
    </w:p>
    <w:p w:rsidR="001917DB" w:rsidRPr="00176D7D" w:rsidRDefault="00CA2EDA" w:rsidP="0044240B">
      <w:pPr>
        <w:tabs>
          <w:tab w:val="left" w:pos="142"/>
        </w:tabs>
        <w:spacing w:before="120" w:after="120"/>
        <w:ind w:left="408" w:right="0"/>
        <w:jc w:val="thaiDistribute"/>
        <w:rPr>
          <w:rFonts w:ascii="Times New Roman" w:hAnsi="Times New Roman" w:cs="Times New Roman"/>
          <w:sz w:val="21"/>
          <w:szCs w:val="21"/>
        </w:rPr>
      </w:pPr>
      <w:r w:rsidRPr="00176D7D">
        <w:rPr>
          <w:rFonts w:ascii="Times New Roman" w:hAnsi="Times New Roman" w:cs="Times New Roman"/>
          <w:sz w:val="21"/>
          <w:szCs w:val="21"/>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p>
    <w:p w:rsidR="00CA2EDA" w:rsidRPr="00176D7D" w:rsidRDefault="00CA2EDA" w:rsidP="001917DB">
      <w:pPr>
        <w:numPr>
          <w:ilvl w:val="0"/>
          <w:numId w:val="11"/>
        </w:numPr>
        <w:spacing w:before="240" w:after="12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EARNINGS</w:t>
      </w:r>
      <w:r w:rsidR="0044240B" w:rsidRPr="00176D7D">
        <w:rPr>
          <w:rFonts w:ascii="Times New Roman" w:hAnsi="Times New Roman" w:cs="Times New Roman"/>
          <w:b/>
          <w:bCs/>
          <w:sz w:val="21"/>
          <w:szCs w:val="21"/>
        </w:rPr>
        <w:t xml:space="preserve"> (LOSS)</w:t>
      </w:r>
      <w:r w:rsidRPr="00176D7D">
        <w:rPr>
          <w:rFonts w:ascii="Times New Roman" w:hAnsi="Times New Roman" w:cs="Times New Roman"/>
          <w:b/>
          <w:bCs/>
          <w:sz w:val="21"/>
          <w:szCs w:val="21"/>
        </w:rPr>
        <w:t xml:space="preserve"> PER SHARE</w:t>
      </w:r>
    </w:p>
    <w:p w:rsidR="00B13B7B" w:rsidRPr="00176D7D" w:rsidRDefault="00CA2EDA" w:rsidP="006866AF">
      <w:pPr>
        <w:spacing w:before="120" w:after="120"/>
        <w:ind w:left="425" w:right="28"/>
        <w:rPr>
          <w:rFonts w:ascii="Times New Roman" w:hAnsi="Times New Roman" w:cs="Times New Roman"/>
          <w:sz w:val="21"/>
          <w:szCs w:val="21"/>
        </w:rPr>
      </w:pPr>
      <w:r w:rsidRPr="00176D7D">
        <w:rPr>
          <w:rFonts w:ascii="Times New Roman" w:eastAsia="Times New Roman" w:hAnsi="Times New Roman" w:cs="Times New Roman"/>
          <w:sz w:val="21"/>
          <w:szCs w:val="21"/>
          <w:lang w:val="en-GB" w:eastAsia="en-US" w:bidi="ar-SA"/>
        </w:rPr>
        <w:t>The calculations of basic earnings</w:t>
      </w:r>
      <w:r w:rsidR="0044240B" w:rsidRPr="00176D7D">
        <w:rPr>
          <w:rFonts w:ascii="Times New Roman" w:eastAsia="Times New Roman" w:hAnsi="Times New Roman" w:cs="Times New Roman"/>
          <w:sz w:val="21"/>
          <w:szCs w:val="21"/>
          <w:lang w:val="en-GB" w:eastAsia="en-US" w:bidi="ar-SA"/>
        </w:rPr>
        <w:t xml:space="preserve"> (loss)</w:t>
      </w:r>
      <w:r w:rsidRPr="00176D7D">
        <w:rPr>
          <w:rFonts w:ascii="Times New Roman" w:eastAsia="Times New Roman" w:hAnsi="Times New Roman" w:cs="Times New Roman"/>
          <w:sz w:val="21"/>
          <w:szCs w:val="21"/>
          <w:lang w:val="en-GB" w:eastAsia="en-US" w:bidi="ar-SA"/>
        </w:rPr>
        <w:t xml:space="preserve"> per share </w:t>
      </w:r>
      <w:r w:rsidR="002054C1" w:rsidRPr="00176D7D">
        <w:rPr>
          <w:rFonts w:ascii="Times New Roman" w:eastAsia="Times New Roman" w:hAnsi="Times New Roman" w:cs="Times New Roman"/>
          <w:sz w:val="21"/>
          <w:szCs w:val="21"/>
          <w:lang w:val="en-GB" w:eastAsia="en-US" w:bidi="ar-SA"/>
        </w:rPr>
        <w:t xml:space="preserve">for </w:t>
      </w:r>
      <w:r w:rsidR="00FD1CC1" w:rsidRPr="00176D7D">
        <w:rPr>
          <w:rFonts w:ascii="Times New Roman" w:eastAsia="Times New Roman" w:hAnsi="Times New Roman" w:cs="Times New Roman"/>
          <w:sz w:val="21"/>
          <w:szCs w:val="21"/>
          <w:lang w:val="en-GB" w:eastAsia="en-US" w:bidi="ar-SA"/>
        </w:rPr>
        <w:t xml:space="preserve">the </w:t>
      </w:r>
      <w:r w:rsidR="002054C1" w:rsidRPr="00176D7D">
        <w:rPr>
          <w:rFonts w:ascii="Times New Roman" w:eastAsia="Times New Roman" w:hAnsi="Times New Roman" w:cs="Times New Roman"/>
          <w:sz w:val="21"/>
          <w:szCs w:val="21"/>
          <w:lang w:val="en-GB" w:eastAsia="en-US" w:bidi="ar-SA"/>
        </w:rPr>
        <w:t>three</w:t>
      </w:r>
      <w:r w:rsidR="00FD1CC1" w:rsidRPr="00176D7D">
        <w:rPr>
          <w:rFonts w:ascii="Times New Roman" w:eastAsia="Times New Roman" w:hAnsi="Times New Roman" w:cs="Times New Roman"/>
          <w:sz w:val="21"/>
          <w:szCs w:val="21"/>
          <w:lang w:val="en-GB" w:eastAsia="en-US" w:bidi="ar-SA"/>
        </w:rPr>
        <w:t xml:space="preserve"> </w:t>
      </w:r>
      <w:r w:rsidR="006866AF" w:rsidRPr="00176D7D">
        <w:rPr>
          <w:rFonts w:ascii="Times New Roman" w:hAnsi="Times New Roman" w:cs="Times New Roman"/>
          <w:sz w:val="21"/>
          <w:szCs w:val="21"/>
        </w:rPr>
        <w:t>mon</w:t>
      </w:r>
      <w:r w:rsidR="00FD1CC1" w:rsidRPr="00176D7D">
        <w:rPr>
          <w:rFonts w:ascii="Times New Roman" w:hAnsi="Times New Roman" w:cs="Times New Roman"/>
          <w:sz w:val="21"/>
          <w:szCs w:val="21"/>
        </w:rPr>
        <w:t>th period ended</w:t>
      </w:r>
      <w:r w:rsidR="002054C1" w:rsidRPr="00176D7D">
        <w:rPr>
          <w:rFonts w:ascii="Times New Roman" w:eastAsia="Times New Roman" w:hAnsi="Times New Roman" w:cs="Times New Roman"/>
          <w:sz w:val="21"/>
          <w:szCs w:val="21"/>
          <w:lang w:val="en-GB" w:eastAsia="en-US" w:bidi="ar-SA"/>
        </w:rPr>
        <w:t xml:space="preserve"> </w:t>
      </w:r>
      <w:r w:rsidR="00FD1CC1" w:rsidRPr="00176D7D">
        <w:rPr>
          <w:rFonts w:ascii="Times New Roman" w:eastAsia="Times New Roman" w:hAnsi="Times New Roman" w:cs="Times New Roman"/>
          <w:sz w:val="21"/>
          <w:szCs w:val="21"/>
          <w:lang w:val="en-GB" w:eastAsia="en-US" w:bidi="ar-SA"/>
        </w:rPr>
        <w:t>M</w:t>
      </w:r>
      <w:r w:rsidR="00FD1CC1" w:rsidRPr="00176D7D">
        <w:rPr>
          <w:rFonts w:ascii="Times New Roman" w:eastAsia="Times New Roman" w:hAnsi="Times New Roman" w:cs="Cordia New"/>
          <w:sz w:val="21"/>
          <w:szCs w:val="26"/>
          <w:lang w:val="en-GB" w:eastAsia="en-US"/>
        </w:rPr>
        <w:t>arch</w:t>
      </w:r>
      <w:r w:rsidR="00423917" w:rsidRPr="00176D7D">
        <w:rPr>
          <w:rFonts w:ascii="Times New Roman" w:eastAsia="Times New Roman" w:hAnsi="Times New Roman" w:cs="Cordia New"/>
          <w:sz w:val="21"/>
          <w:szCs w:val="26"/>
          <w:lang w:val="en-GB" w:eastAsia="en-US"/>
        </w:rPr>
        <w:t xml:space="preserve"> 31,</w:t>
      </w:r>
      <w:r w:rsidR="00FD1CC1" w:rsidRPr="00176D7D">
        <w:rPr>
          <w:rFonts w:ascii="Times New Roman" w:eastAsia="Times New Roman" w:hAnsi="Times New Roman" w:cs="Cordia New"/>
          <w:sz w:val="21"/>
          <w:szCs w:val="26"/>
          <w:lang w:val="en-GB" w:eastAsia="en-US"/>
        </w:rPr>
        <w:t xml:space="preserve"> 2018 and 2017 </w:t>
      </w:r>
      <w:r w:rsidRPr="00176D7D">
        <w:rPr>
          <w:rFonts w:ascii="Times New Roman" w:eastAsia="Times New Roman" w:hAnsi="Times New Roman" w:cs="Times New Roman"/>
          <w:sz w:val="21"/>
          <w:szCs w:val="21"/>
          <w:lang w:val="en-GB" w:eastAsia="en-US" w:bidi="ar-SA"/>
        </w:rPr>
        <w:t>were based on the weighted average number of ordinary shares</w:t>
      </w:r>
      <w:r w:rsidRPr="00176D7D">
        <w:rPr>
          <w:rFonts w:ascii="Times New Roman" w:hAnsi="Times New Roman" w:cs="Times New Roman"/>
          <w:sz w:val="21"/>
          <w:szCs w:val="21"/>
        </w:rPr>
        <w:t xml:space="preserve"> during the </w:t>
      </w:r>
      <w:r w:rsidR="00423917" w:rsidRPr="00176D7D">
        <w:rPr>
          <w:rFonts w:ascii="Times New Roman" w:hAnsi="Times New Roman" w:cs="Times New Roman"/>
          <w:sz w:val="21"/>
          <w:szCs w:val="21"/>
        </w:rPr>
        <w:t>period</w:t>
      </w:r>
      <w:r w:rsidRPr="00176D7D">
        <w:rPr>
          <w:rFonts w:ascii="Times New Roman" w:hAnsi="Times New Roman" w:cs="Times New Roman"/>
          <w:sz w:val="21"/>
          <w:szCs w:val="21"/>
        </w:rPr>
        <w:t>, calculated as follow:</w:t>
      </w:r>
    </w:p>
    <w:tbl>
      <w:tblPr>
        <w:tblW w:w="9566" w:type="dxa"/>
        <w:tblInd w:w="534" w:type="dxa"/>
        <w:tblLayout w:type="fixed"/>
        <w:tblLook w:val="0000" w:firstRow="0" w:lastRow="0" w:firstColumn="0" w:lastColumn="0" w:noHBand="0" w:noVBand="0"/>
      </w:tblPr>
      <w:tblGrid>
        <w:gridCol w:w="2668"/>
        <w:gridCol w:w="236"/>
        <w:gridCol w:w="1701"/>
        <w:gridCol w:w="1701"/>
        <w:gridCol w:w="1609"/>
        <w:gridCol w:w="1651"/>
      </w:tblGrid>
      <w:tr w:rsidR="00CC338A" w:rsidRPr="00176D7D" w:rsidTr="0047133F">
        <w:tc>
          <w:tcPr>
            <w:tcW w:w="2668" w:type="dxa"/>
            <w:vAlign w:val="bottom"/>
          </w:tcPr>
          <w:p w:rsidR="00CC338A" w:rsidRPr="00176D7D" w:rsidRDefault="00CC338A" w:rsidP="0047133F">
            <w:pPr>
              <w:snapToGrid w:val="0"/>
              <w:jc w:val="center"/>
              <w:rPr>
                <w:rFonts w:ascii="Times New Roman" w:hAnsi="Times New Roman" w:cs="Times New Roman"/>
                <w:b/>
                <w:bCs/>
                <w:sz w:val="21"/>
                <w:szCs w:val="21"/>
              </w:rPr>
            </w:pPr>
          </w:p>
        </w:tc>
        <w:tc>
          <w:tcPr>
            <w:tcW w:w="236" w:type="dxa"/>
            <w:vMerge w:val="restart"/>
            <w:vAlign w:val="bottom"/>
          </w:tcPr>
          <w:p w:rsidR="00CC338A" w:rsidRPr="00176D7D" w:rsidRDefault="00CC338A" w:rsidP="0047133F">
            <w:pPr>
              <w:ind w:right="-44"/>
              <w:jc w:val="center"/>
              <w:rPr>
                <w:rFonts w:ascii="Times New Roman" w:hAnsi="Times New Roman" w:cs="Times New Roman"/>
                <w:b/>
                <w:bCs/>
                <w:sz w:val="21"/>
                <w:szCs w:val="21"/>
              </w:rPr>
            </w:pPr>
          </w:p>
        </w:tc>
        <w:tc>
          <w:tcPr>
            <w:tcW w:w="6662" w:type="dxa"/>
            <w:gridSpan w:val="4"/>
            <w:tcBorders>
              <w:bottom w:val="single" w:sz="4" w:space="0" w:color="auto"/>
            </w:tcBorders>
            <w:vAlign w:val="bottom"/>
          </w:tcPr>
          <w:p w:rsidR="00CC338A" w:rsidRPr="00176D7D" w:rsidRDefault="00FD1CC1" w:rsidP="0044240B">
            <w:pPr>
              <w:snapToGrid w:val="0"/>
              <w:ind w:right="0"/>
              <w:jc w:val="right"/>
              <w:rPr>
                <w:rFonts w:ascii="Times New Roman" w:hAnsi="Times New Roman" w:cs="Cordia New"/>
                <w:b/>
                <w:bCs/>
                <w:sz w:val="21"/>
                <w:szCs w:val="21"/>
              </w:rPr>
            </w:pPr>
            <w:r w:rsidRPr="00176D7D">
              <w:rPr>
                <w:rFonts w:ascii="Times New Roman" w:hAnsi="Times New Roman" w:cs="Times New Roman"/>
                <w:b/>
                <w:bCs/>
                <w:sz w:val="21"/>
                <w:szCs w:val="21"/>
              </w:rPr>
              <w:t>(Baht</w:t>
            </w:r>
            <w:r w:rsidRPr="00176D7D">
              <w:rPr>
                <w:rFonts w:ascii="Times New Roman" w:hAnsi="Times New Roman" w:cs="Cordia New" w:hint="cs"/>
                <w:b/>
                <w:bCs/>
                <w:sz w:val="21"/>
                <w:szCs w:val="21"/>
                <w:cs/>
              </w:rPr>
              <w:t xml:space="preserve"> / </w:t>
            </w:r>
            <w:r w:rsidRPr="00176D7D">
              <w:rPr>
                <w:rFonts w:ascii="Times New Roman" w:hAnsi="Times New Roman" w:cs="Cordia New"/>
                <w:b/>
                <w:bCs/>
                <w:sz w:val="21"/>
                <w:szCs w:val="21"/>
              </w:rPr>
              <w:t>Sh</w:t>
            </w:r>
            <w:r w:rsidR="0044240B" w:rsidRPr="00176D7D">
              <w:rPr>
                <w:rFonts w:ascii="Times New Roman" w:hAnsi="Times New Roman" w:cs="Cordia New"/>
                <w:b/>
                <w:bCs/>
                <w:sz w:val="21"/>
                <w:szCs w:val="21"/>
              </w:rPr>
              <w:t>are</w:t>
            </w:r>
            <w:r w:rsidRPr="00176D7D">
              <w:rPr>
                <w:rFonts w:ascii="Times New Roman" w:hAnsi="Times New Roman" w:cs="Cordia New"/>
                <w:b/>
                <w:bCs/>
                <w:sz w:val="21"/>
                <w:szCs w:val="21"/>
              </w:rPr>
              <w:t>)</w:t>
            </w:r>
          </w:p>
        </w:tc>
      </w:tr>
      <w:tr w:rsidR="00CC338A" w:rsidRPr="00176D7D" w:rsidTr="0047133F">
        <w:tc>
          <w:tcPr>
            <w:tcW w:w="2668" w:type="dxa"/>
            <w:vAlign w:val="bottom"/>
          </w:tcPr>
          <w:p w:rsidR="00CC338A" w:rsidRPr="00176D7D" w:rsidRDefault="00CC338A" w:rsidP="0047133F">
            <w:pPr>
              <w:snapToGrid w:val="0"/>
              <w:jc w:val="center"/>
              <w:rPr>
                <w:rFonts w:ascii="Times New Roman" w:hAnsi="Times New Roman" w:cs="Times New Roman"/>
                <w:b/>
                <w:bCs/>
                <w:sz w:val="21"/>
                <w:szCs w:val="21"/>
              </w:rPr>
            </w:pPr>
          </w:p>
        </w:tc>
        <w:tc>
          <w:tcPr>
            <w:tcW w:w="236" w:type="dxa"/>
            <w:vMerge/>
            <w:vAlign w:val="bottom"/>
          </w:tcPr>
          <w:p w:rsidR="00CC338A" w:rsidRPr="00176D7D" w:rsidRDefault="00CC338A" w:rsidP="0047133F">
            <w:pPr>
              <w:snapToGrid w:val="0"/>
              <w:ind w:right="0"/>
              <w:jc w:val="center"/>
              <w:rPr>
                <w:rFonts w:ascii="Times New Roman" w:hAnsi="Times New Roman" w:cs="Times New Roman"/>
                <w:b/>
                <w:bCs/>
                <w:sz w:val="21"/>
                <w:szCs w:val="21"/>
                <w:cs/>
              </w:rPr>
            </w:pPr>
          </w:p>
        </w:tc>
        <w:tc>
          <w:tcPr>
            <w:tcW w:w="3402" w:type="dxa"/>
            <w:gridSpan w:val="2"/>
            <w:tcBorders>
              <w:top w:val="single" w:sz="4" w:space="0" w:color="auto"/>
            </w:tcBorders>
            <w:vAlign w:val="bottom"/>
          </w:tcPr>
          <w:p w:rsidR="000A7E23" w:rsidRPr="00176D7D" w:rsidRDefault="00CC338A" w:rsidP="0047133F">
            <w:pPr>
              <w:pBdr>
                <w:bottom w:val="single" w:sz="4" w:space="1" w:color="auto"/>
              </w:pBdr>
              <w:tabs>
                <w:tab w:val="decimal" w:pos="459"/>
              </w:tabs>
              <w:snapToGrid w:val="0"/>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 xml:space="preserve">Consolidated </w:t>
            </w:r>
          </w:p>
          <w:p w:rsidR="00CC338A" w:rsidRPr="00176D7D" w:rsidRDefault="00CC338A" w:rsidP="000A7E23">
            <w:pPr>
              <w:pBdr>
                <w:bottom w:val="single" w:sz="4" w:space="1" w:color="auto"/>
              </w:pBdr>
              <w:tabs>
                <w:tab w:val="decimal" w:pos="459"/>
              </w:tabs>
              <w:snapToGrid w:val="0"/>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financial statements</w:t>
            </w:r>
          </w:p>
        </w:tc>
        <w:tc>
          <w:tcPr>
            <w:tcW w:w="3260" w:type="dxa"/>
            <w:gridSpan w:val="2"/>
            <w:tcBorders>
              <w:top w:val="single" w:sz="4" w:space="0" w:color="auto"/>
            </w:tcBorders>
            <w:vAlign w:val="bottom"/>
          </w:tcPr>
          <w:p w:rsidR="000A7E23" w:rsidRPr="00176D7D" w:rsidRDefault="00CC338A" w:rsidP="0047133F">
            <w:pPr>
              <w:pBdr>
                <w:bottom w:val="single" w:sz="4" w:space="1" w:color="auto"/>
              </w:pBdr>
              <w:tabs>
                <w:tab w:val="decimal" w:pos="459"/>
              </w:tabs>
              <w:snapToGrid w:val="0"/>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 xml:space="preserve">Separate </w:t>
            </w:r>
          </w:p>
          <w:p w:rsidR="00CC338A" w:rsidRPr="00176D7D" w:rsidRDefault="00CC338A" w:rsidP="000A7E23">
            <w:pPr>
              <w:pBdr>
                <w:bottom w:val="single" w:sz="4" w:space="1" w:color="auto"/>
              </w:pBdr>
              <w:tabs>
                <w:tab w:val="decimal" w:pos="459"/>
              </w:tabs>
              <w:snapToGrid w:val="0"/>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financial statements</w:t>
            </w:r>
          </w:p>
        </w:tc>
      </w:tr>
      <w:tr w:rsidR="00CC338A" w:rsidRPr="00176D7D" w:rsidTr="0047133F">
        <w:tc>
          <w:tcPr>
            <w:tcW w:w="2668" w:type="dxa"/>
            <w:vAlign w:val="bottom"/>
          </w:tcPr>
          <w:p w:rsidR="00CC338A" w:rsidRPr="00176D7D" w:rsidRDefault="00CC338A" w:rsidP="0047133F">
            <w:pPr>
              <w:snapToGrid w:val="0"/>
              <w:jc w:val="center"/>
              <w:rPr>
                <w:rFonts w:ascii="Times New Roman" w:hAnsi="Times New Roman" w:cs="Times New Roman"/>
                <w:b/>
                <w:bCs/>
                <w:sz w:val="21"/>
                <w:szCs w:val="21"/>
              </w:rPr>
            </w:pPr>
          </w:p>
        </w:tc>
        <w:tc>
          <w:tcPr>
            <w:tcW w:w="236" w:type="dxa"/>
            <w:vMerge/>
            <w:vAlign w:val="bottom"/>
          </w:tcPr>
          <w:p w:rsidR="00CC338A" w:rsidRPr="00176D7D" w:rsidRDefault="00CC338A" w:rsidP="0047133F">
            <w:pPr>
              <w:snapToGrid w:val="0"/>
              <w:ind w:left="33" w:right="0"/>
              <w:jc w:val="center"/>
              <w:rPr>
                <w:rFonts w:ascii="Times New Roman" w:hAnsi="Times New Roman" w:cs="Times New Roman"/>
                <w:b/>
                <w:bCs/>
                <w:sz w:val="21"/>
                <w:szCs w:val="21"/>
                <w:cs/>
              </w:rPr>
            </w:pPr>
          </w:p>
        </w:tc>
        <w:tc>
          <w:tcPr>
            <w:tcW w:w="1701" w:type="dxa"/>
            <w:vAlign w:val="bottom"/>
          </w:tcPr>
          <w:p w:rsidR="00CC338A" w:rsidRPr="00176D7D" w:rsidRDefault="00CC338A" w:rsidP="0047133F">
            <w:pPr>
              <w:pBdr>
                <w:bottom w:val="single" w:sz="4" w:space="1" w:color="auto"/>
              </w:pBdr>
              <w:snapToGrid w:val="0"/>
              <w:ind w:left="33" w:right="29"/>
              <w:jc w:val="center"/>
              <w:rPr>
                <w:rFonts w:ascii="Times New Roman" w:hAnsi="Times New Roman" w:cs="Cordia New"/>
                <w:b/>
                <w:bCs/>
                <w:sz w:val="21"/>
                <w:szCs w:val="21"/>
              </w:rPr>
            </w:pPr>
            <w:r w:rsidRPr="00176D7D">
              <w:rPr>
                <w:rFonts w:ascii="Times New Roman" w:hAnsi="Times New Roman" w:cs="Times New Roman"/>
                <w:b/>
                <w:bCs/>
                <w:sz w:val="21"/>
                <w:szCs w:val="21"/>
              </w:rPr>
              <w:t>201</w:t>
            </w:r>
            <w:r w:rsidRPr="00176D7D">
              <w:rPr>
                <w:rFonts w:ascii="Times New Roman" w:hAnsi="Times New Roman" w:cs="Cordia New"/>
                <w:b/>
                <w:bCs/>
                <w:sz w:val="21"/>
                <w:szCs w:val="21"/>
              </w:rPr>
              <w:t>8</w:t>
            </w:r>
          </w:p>
        </w:tc>
        <w:tc>
          <w:tcPr>
            <w:tcW w:w="1701" w:type="dxa"/>
            <w:shd w:val="clear" w:color="auto" w:fill="auto"/>
            <w:vAlign w:val="bottom"/>
          </w:tcPr>
          <w:p w:rsidR="00CC338A" w:rsidRPr="00176D7D" w:rsidRDefault="00CC338A" w:rsidP="0047133F">
            <w:pPr>
              <w:pBdr>
                <w:bottom w:val="single" w:sz="4" w:space="1" w:color="auto"/>
              </w:pBdr>
              <w:snapToGrid w:val="0"/>
              <w:ind w:left="33"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w:t>
            </w:r>
            <w:r w:rsidRPr="00176D7D">
              <w:rPr>
                <w:rFonts w:ascii="Times New Roman" w:hAnsi="Times New Roman" w:cs="Times New Roman"/>
                <w:b/>
                <w:bCs/>
                <w:sz w:val="21"/>
                <w:szCs w:val="21"/>
                <w:cs/>
              </w:rPr>
              <w:t>1</w:t>
            </w:r>
            <w:r w:rsidRPr="00176D7D">
              <w:rPr>
                <w:rFonts w:ascii="Times New Roman" w:hAnsi="Times New Roman" w:cs="Times New Roman"/>
                <w:b/>
                <w:bCs/>
                <w:sz w:val="21"/>
                <w:szCs w:val="21"/>
              </w:rPr>
              <w:t>7</w:t>
            </w:r>
          </w:p>
        </w:tc>
        <w:tc>
          <w:tcPr>
            <w:tcW w:w="1609" w:type="dxa"/>
            <w:vAlign w:val="bottom"/>
          </w:tcPr>
          <w:p w:rsidR="00CC338A" w:rsidRPr="00176D7D" w:rsidRDefault="00CC338A" w:rsidP="0047133F">
            <w:pPr>
              <w:pBdr>
                <w:bottom w:val="single" w:sz="4" w:space="1" w:color="auto"/>
              </w:pBdr>
              <w:snapToGrid w:val="0"/>
              <w:ind w:left="33"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2018</w:t>
            </w:r>
          </w:p>
        </w:tc>
        <w:tc>
          <w:tcPr>
            <w:tcW w:w="1651" w:type="dxa"/>
            <w:shd w:val="clear" w:color="auto" w:fill="auto"/>
            <w:vAlign w:val="bottom"/>
          </w:tcPr>
          <w:p w:rsidR="00CC338A" w:rsidRPr="00176D7D" w:rsidRDefault="00CC338A" w:rsidP="0047133F">
            <w:pPr>
              <w:pBdr>
                <w:bottom w:val="single" w:sz="4" w:space="1" w:color="auto"/>
              </w:pBdr>
              <w:snapToGrid w:val="0"/>
              <w:ind w:left="33"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w:t>
            </w:r>
            <w:r w:rsidRPr="00176D7D">
              <w:rPr>
                <w:rFonts w:ascii="Times New Roman" w:hAnsi="Times New Roman" w:cs="Times New Roman"/>
                <w:b/>
                <w:bCs/>
                <w:sz w:val="21"/>
                <w:szCs w:val="21"/>
                <w:cs/>
              </w:rPr>
              <w:t>1</w:t>
            </w:r>
            <w:r w:rsidRPr="00176D7D">
              <w:rPr>
                <w:rFonts w:ascii="Times New Roman" w:hAnsi="Times New Roman" w:cs="Times New Roman"/>
                <w:b/>
                <w:bCs/>
                <w:sz w:val="21"/>
                <w:szCs w:val="21"/>
              </w:rPr>
              <w:t>7</w:t>
            </w:r>
          </w:p>
        </w:tc>
      </w:tr>
      <w:tr w:rsidR="00123D6B" w:rsidRPr="00176D7D" w:rsidTr="0047133F">
        <w:trPr>
          <w:trHeight w:val="300"/>
        </w:trPr>
        <w:tc>
          <w:tcPr>
            <w:tcW w:w="2668" w:type="dxa"/>
            <w:vAlign w:val="bottom"/>
          </w:tcPr>
          <w:p w:rsidR="00123D6B" w:rsidRPr="00176D7D" w:rsidRDefault="00123D6B" w:rsidP="0044240B">
            <w:pPr>
              <w:spacing w:before="120" w:after="120"/>
              <w:ind w:left="175" w:right="28" w:hanging="283"/>
              <w:jc w:val="left"/>
              <w:rPr>
                <w:rFonts w:ascii="Times New Roman" w:hAnsi="Times New Roman" w:cs="Times New Roman"/>
                <w:sz w:val="21"/>
                <w:szCs w:val="21"/>
                <w:cs/>
              </w:rPr>
            </w:pPr>
            <w:r w:rsidRPr="00176D7D">
              <w:rPr>
                <w:rFonts w:ascii="Times New Roman" w:eastAsia="Times New Roman" w:hAnsi="Times New Roman" w:cs="Times New Roman"/>
                <w:sz w:val="21"/>
                <w:szCs w:val="21"/>
                <w:lang w:val="en-GB" w:eastAsia="en-US" w:bidi="ar-SA"/>
              </w:rPr>
              <w:t>Profit (loss) attributable to</w:t>
            </w:r>
            <w:r w:rsidRPr="00176D7D">
              <w:rPr>
                <w:rFonts w:ascii="Times New Roman" w:eastAsia="Times New Roman" w:hAnsi="Times New Roman" w:cs="Times New Roman"/>
                <w:sz w:val="21"/>
                <w:szCs w:val="21"/>
                <w:cs/>
                <w:lang w:val="en-GB" w:eastAsia="en-US"/>
              </w:rPr>
              <w:t xml:space="preserve"> </w:t>
            </w:r>
            <w:r w:rsidRPr="00176D7D">
              <w:rPr>
                <w:rFonts w:ascii="Times New Roman" w:eastAsia="Times New Roman" w:hAnsi="Times New Roman" w:cs="Times New Roman"/>
                <w:sz w:val="21"/>
                <w:szCs w:val="21"/>
                <w:lang w:val="en-GB" w:eastAsia="en-US" w:bidi="ar-SA"/>
              </w:rPr>
              <w:t xml:space="preserve">equity holders of the Company  </w:t>
            </w:r>
          </w:p>
        </w:tc>
        <w:tc>
          <w:tcPr>
            <w:tcW w:w="236" w:type="dxa"/>
          </w:tcPr>
          <w:p w:rsidR="00123D6B" w:rsidRPr="00176D7D" w:rsidRDefault="00123D6B" w:rsidP="00123D6B">
            <w:pPr>
              <w:snapToGrid w:val="0"/>
              <w:ind w:right="34"/>
              <w:jc w:val="right"/>
              <w:rPr>
                <w:rFonts w:ascii="Times New Roman" w:hAnsi="Times New Roman" w:cs="Times New Roman"/>
                <w:sz w:val="21"/>
                <w:szCs w:val="21"/>
              </w:rPr>
            </w:pPr>
          </w:p>
        </w:tc>
        <w:tc>
          <w:tcPr>
            <w:tcW w:w="1701" w:type="dxa"/>
            <w:vAlign w:val="bottom"/>
          </w:tcPr>
          <w:p w:rsidR="00123D6B" w:rsidRPr="00176D7D" w:rsidRDefault="00FD1CC1" w:rsidP="00014185">
            <w:pPr>
              <w:snapToGrid w:val="0"/>
              <w:ind w:right="34"/>
              <w:jc w:val="right"/>
              <w:rPr>
                <w:rFonts w:ascii="Times New Roman" w:hAnsi="Times New Roman" w:cs="Times New Roman"/>
                <w:sz w:val="21"/>
                <w:szCs w:val="21"/>
              </w:rPr>
            </w:pPr>
            <w:r w:rsidRPr="00176D7D">
              <w:rPr>
                <w:rFonts w:ascii="Times New Roman" w:hAnsi="Times New Roman" w:cs="Times New Roman"/>
                <w:sz w:val="21"/>
                <w:szCs w:val="21"/>
              </w:rPr>
              <w:t>164,600,</w:t>
            </w:r>
            <w:r w:rsidR="00014185" w:rsidRPr="00176D7D">
              <w:rPr>
                <w:rFonts w:ascii="Times New Roman" w:hAnsi="Times New Roman" w:cs="Times New Roman"/>
                <w:sz w:val="21"/>
                <w:szCs w:val="21"/>
              </w:rPr>
              <w:t>453</w:t>
            </w:r>
          </w:p>
        </w:tc>
        <w:tc>
          <w:tcPr>
            <w:tcW w:w="1701" w:type="dxa"/>
            <w:vAlign w:val="bottom"/>
          </w:tcPr>
          <w:p w:rsidR="00123D6B" w:rsidRPr="00176D7D" w:rsidRDefault="00123D6B" w:rsidP="00123D6B">
            <w:pPr>
              <w:snapToGrid w:val="0"/>
              <w:ind w:right="34"/>
              <w:jc w:val="right"/>
              <w:rPr>
                <w:rFonts w:ascii="Times New Roman" w:hAnsi="Times New Roman" w:cs="Times New Roman"/>
                <w:sz w:val="21"/>
                <w:szCs w:val="21"/>
              </w:rPr>
            </w:pPr>
            <w:r w:rsidRPr="00176D7D">
              <w:rPr>
                <w:rFonts w:ascii="Times New Roman" w:hAnsi="Times New Roman" w:cs="Times New Roman"/>
                <w:sz w:val="21"/>
                <w:szCs w:val="21"/>
              </w:rPr>
              <w:t>70,704,172</w:t>
            </w:r>
          </w:p>
        </w:tc>
        <w:tc>
          <w:tcPr>
            <w:tcW w:w="1609" w:type="dxa"/>
            <w:vAlign w:val="bottom"/>
          </w:tcPr>
          <w:p w:rsidR="00123D6B" w:rsidRPr="00176D7D" w:rsidRDefault="00FD1CC1" w:rsidP="00123D6B">
            <w:pPr>
              <w:snapToGrid w:val="0"/>
              <w:ind w:right="34"/>
              <w:jc w:val="right"/>
              <w:rPr>
                <w:rFonts w:ascii="Times New Roman" w:hAnsi="Times New Roman" w:cs="Cordia New"/>
                <w:sz w:val="21"/>
                <w:szCs w:val="21"/>
              </w:rPr>
            </w:pPr>
            <w:r w:rsidRPr="00176D7D">
              <w:rPr>
                <w:rFonts w:ascii="Times New Roman" w:hAnsi="Times New Roman" w:cs="Cordia New"/>
                <w:sz w:val="21"/>
                <w:szCs w:val="21"/>
              </w:rPr>
              <w:t>165,331,879</w:t>
            </w:r>
          </w:p>
        </w:tc>
        <w:tc>
          <w:tcPr>
            <w:tcW w:w="1651" w:type="dxa"/>
            <w:vAlign w:val="bottom"/>
          </w:tcPr>
          <w:p w:rsidR="00123D6B" w:rsidRPr="00176D7D" w:rsidRDefault="00123D6B" w:rsidP="00123D6B">
            <w:pPr>
              <w:snapToGrid w:val="0"/>
              <w:ind w:right="34"/>
              <w:jc w:val="right"/>
              <w:rPr>
                <w:rFonts w:ascii="Times New Roman" w:hAnsi="Times New Roman" w:cs="Cordia New"/>
                <w:sz w:val="21"/>
                <w:szCs w:val="21"/>
              </w:rPr>
            </w:pPr>
            <w:r w:rsidRPr="00176D7D">
              <w:rPr>
                <w:rFonts w:ascii="Times New Roman" w:hAnsi="Times New Roman" w:cs="Cordia New"/>
                <w:sz w:val="21"/>
                <w:szCs w:val="21"/>
              </w:rPr>
              <w:t>46,530,915</w:t>
            </w:r>
          </w:p>
        </w:tc>
      </w:tr>
      <w:tr w:rsidR="00123D6B" w:rsidRPr="00176D7D" w:rsidTr="0047133F">
        <w:trPr>
          <w:trHeight w:val="300"/>
        </w:trPr>
        <w:tc>
          <w:tcPr>
            <w:tcW w:w="2668" w:type="dxa"/>
            <w:vAlign w:val="bottom"/>
          </w:tcPr>
          <w:p w:rsidR="00123D6B" w:rsidRPr="00176D7D" w:rsidRDefault="00123D6B" w:rsidP="0047133F">
            <w:pPr>
              <w:spacing w:before="120" w:after="120"/>
              <w:ind w:left="175" w:right="28" w:hanging="283"/>
              <w:jc w:val="left"/>
              <w:rPr>
                <w:rFonts w:ascii="Times New Roman" w:eastAsia="Times New Roman" w:hAnsi="Times New Roman" w:cs="Times New Roman"/>
                <w:sz w:val="21"/>
                <w:szCs w:val="21"/>
                <w:lang w:val="en-GB" w:eastAsia="en-US" w:bidi="ar-SA"/>
              </w:rPr>
            </w:pPr>
            <w:r w:rsidRPr="00176D7D">
              <w:rPr>
                <w:rFonts w:ascii="Times New Roman" w:eastAsia="Times New Roman" w:hAnsi="Times New Roman" w:cs="Times New Roman"/>
                <w:sz w:val="21"/>
                <w:szCs w:val="21"/>
                <w:lang w:val="en-GB" w:eastAsia="en-US" w:bidi="ar-SA"/>
              </w:rPr>
              <w:t>Weighted av</w:t>
            </w:r>
            <w:r w:rsidR="0047133F" w:rsidRPr="00176D7D">
              <w:rPr>
                <w:rFonts w:ascii="Times New Roman" w:eastAsia="Times New Roman" w:hAnsi="Times New Roman" w:cs="Times New Roman"/>
                <w:sz w:val="21"/>
                <w:szCs w:val="21"/>
                <w:lang w:val="en-GB" w:eastAsia="en-US" w:bidi="ar-SA"/>
              </w:rPr>
              <w:t xml:space="preserve">erage number of ordinary shares </w:t>
            </w:r>
            <w:r w:rsidRPr="00176D7D">
              <w:rPr>
                <w:rFonts w:ascii="Times New Roman" w:eastAsia="Times New Roman" w:hAnsi="Times New Roman" w:cs="Times New Roman"/>
                <w:sz w:val="21"/>
                <w:szCs w:val="21"/>
                <w:lang w:val="en-GB" w:eastAsia="en-US" w:bidi="ar-SA"/>
              </w:rPr>
              <w:t>outstanding (basic)</w:t>
            </w:r>
          </w:p>
        </w:tc>
        <w:tc>
          <w:tcPr>
            <w:tcW w:w="236" w:type="dxa"/>
          </w:tcPr>
          <w:p w:rsidR="00123D6B" w:rsidRPr="00176D7D" w:rsidRDefault="00123D6B" w:rsidP="00123D6B">
            <w:pPr>
              <w:snapToGrid w:val="0"/>
              <w:ind w:right="34"/>
              <w:jc w:val="right"/>
              <w:rPr>
                <w:rFonts w:ascii="Times New Roman" w:hAnsi="Times New Roman" w:cs="Times New Roman"/>
                <w:sz w:val="21"/>
                <w:szCs w:val="21"/>
              </w:rPr>
            </w:pPr>
          </w:p>
        </w:tc>
        <w:tc>
          <w:tcPr>
            <w:tcW w:w="1701" w:type="dxa"/>
            <w:vAlign w:val="bottom"/>
          </w:tcPr>
          <w:p w:rsidR="00123D6B" w:rsidRPr="00176D7D" w:rsidRDefault="00FD1CC1" w:rsidP="00123D6B">
            <w:pPr>
              <w:pBdr>
                <w:bottom w:val="single" w:sz="2" w:space="1" w:color="auto"/>
              </w:pBdr>
              <w:snapToGrid w:val="0"/>
              <w:ind w:right="34"/>
              <w:jc w:val="right"/>
              <w:rPr>
                <w:rFonts w:ascii="Times New Roman" w:hAnsi="Times New Roman" w:cs="Times New Roman"/>
                <w:sz w:val="21"/>
                <w:szCs w:val="21"/>
              </w:rPr>
            </w:pPr>
            <w:r w:rsidRPr="00176D7D">
              <w:rPr>
                <w:rFonts w:ascii="Times New Roman" w:hAnsi="Times New Roman" w:cs="Times New Roman"/>
                <w:sz w:val="21"/>
                <w:szCs w:val="21"/>
              </w:rPr>
              <w:t>1,214,460,516</w:t>
            </w:r>
          </w:p>
        </w:tc>
        <w:tc>
          <w:tcPr>
            <w:tcW w:w="1701" w:type="dxa"/>
            <w:vAlign w:val="bottom"/>
          </w:tcPr>
          <w:p w:rsidR="00123D6B" w:rsidRPr="00176D7D" w:rsidRDefault="00123D6B" w:rsidP="00123D6B">
            <w:pPr>
              <w:pBdr>
                <w:bottom w:val="single" w:sz="2" w:space="1" w:color="auto"/>
              </w:pBdr>
              <w:snapToGrid w:val="0"/>
              <w:ind w:right="34"/>
              <w:jc w:val="right"/>
              <w:rPr>
                <w:rFonts w:ascii="Times New Roman" w:hAnsi="Times New Roman" w:cs="Times New Roman"/>
                <w:sz w:val="21"/>
                <w:szCs w:val="21"/>
              </w:rPr>
            </w:pPr>
            <w:r w:rsidRPr="00176D7D">
              <w:rPr>
                <w:rFonts w:ascii="Times New Roman" w:hAnsi="Times New Roman" w:cs="Times New Roman"/>
                <w:sz w:val="21"/>
                <w:szCs w:val="21"/>
              </w:rPr>
              <w:t>1,142,369,267</w:t>
            </w:r>
          </w:p>
        </w:tc>
        <w:tc>
          <w:tcPr>
            <w:tcW w:w="1609" w:type="dxa"/>
            <w:vAlign w:val="bottom"/>
          </w:tcPr>
          <w:p w:rsidR="00123D6B" w:rsidRPr="00176D7D" w:rsidRDefault="00FD1CC1" w:rsidP="00123D6B">
            <w:pPr>
              <w:pBdr>
                <w:bottom w:val="single" w:sz="2" w:space="1" w:color="auto"/>
              </w:pBdr>
              <w:snapToGrid w:val="0"/>
              <w:ind w:right="34"/>
              <w:jc w:val="right"/>
              <w:rPr>
                <w:rFonts w:ascii="Times New Roman" w:hAnsi="Times New Roman" w:cs="Times New Roman"/>
                <w:sz w:val="21"/>
                <w:szCs w:val="21"/>
              </w:rPr>
            </w:pPr>
            <w:r w:rsidRPr="00176D7D">
              <w:rPr>
                <w:rFonts w:ascii="Times New Roman" w:hAnsi="Times New Roman" w:cs="Times New Roman"/>
                <w:sz w:val="21"/>
                <w:szCs w:val="21"/>
              </w:rPr>
              <w:t>1,214,460,516</w:t>
            </w:r>
          </w:p>
        </w:tc>
        <w:tc>
          <w:tcPr>
            <w:tcW w:w="1651" w:type="dxa"/>
            <w:vAlign w:val="bottom"/>
          </w:tcPr>
          <w:p w:rsidR="00123D6B" w:rsidRPr="00176D7D" w:rsidRDefault="00123D6B" w:rsidP="00123D6B">
            <w:pPr>
              <w:pBdr>
                <w:bottom w:val="single" w:sz="2" w:space="1" w:color="auto"/>
              </w:pBdr>
              <w:snapToGrid w:val="0"/>
              <w:ind w:right="34"/>
              <w:jc w:val="right"/>
              <w:rPr>
                <w:rFonts w:ascii="Times New Roman" w:hAnsi="Times New Roman" w:cs="Times New Roman"/>
                <w:sz w:val="21"/>
                <w:szCs w:val="21"/>
              </w:rPr>
            </w:pPr>
            <w:r w:rsidRPr="00176D7D">
              <w:rPr>
                <w:rFonts w:ascii="Times New Roman" w:hAnsi="Times New Roman" w:cs="Times New Roman"/>
                <w:sz w:val="21"/>
                <w:szCs w:val="21"/>
              </w:rPr>
              <w:t>1,142,369,267</w:t>
            </w:r>
          </w:p>
        </w:tc>
      </w:tr>
      <w:tr w:rsidR="00123D6B" w:rsidRPr="00176D7D" w:rsidTr="00123D6B">
        <w:tc>
          <w:tcPr>
            <w:tcW w:w="2668" w:type="dxa"/>
            <w:vAlign w:val="bottom"/>
          </w:tcPr>
          <w:p w:rsidR="00123D6B" w:rsidRPr="00176D7D" w:rsidRDefault="00123D6B" w:rsidP="0047133F">
            <w:pPr>
              <w:spacing w:before="120" w:after="120"/>
              <w:ind w:left="175" w:right="28" w:hanging="283"/>
              <w:jc w:val="left"/>
              <w:rPr>
                <w:rFonts w:ascii="Times New Roman" w:hAnsi="Times New Roman" w:cs="Times New Roman"/>
                <w:sz w:val="21"/>
                <w:szCs w:val="21"/>
              </w:rPr>
            </w:pPr>
            <w:r w:rsidRPr="00176D7D">
              <w:rPr>
                <w:rFonts w:ascii="Times New Roman" w:eastAsia="Times New Roman" w:hAnsi="Times New Roman" w:cs="Times New Roman"/>
                <w:sz w:val="21"/>
                <w:szCs w:val="21"/>
                <w:lang w:val="en-GB" w:eastAsia="en-US" w:bidi="ar-SA"/>
              </w:rPr>
              <w:t>Earnings per shar</w:t>
            </w:r>
            <w:r w:rsidR="0044240B" w:rsidRPr="00176D7D">
              <w:rPr>
                <w:rFonts w:ascii="Times New Roman" w:eastAsia="Times New Roman" w:hAnsi="Times New Roman" w:cs="Times New Roman"/>
                <w:sz w:val="21"/>
                <w:szCs w:val="21"/>
                <w:lang w:val="en-GB" w:eastAsia="en-US" w:bidi="ar-SA"/>
              </w:rPr>
              <w:t>e basic</w:t>
            </w:r>
            <w:r w:rsidRPr="00176D7D">
              <w:rPr>
                <w:rFonts w:ascii="Times New Roman" w:eastAsia="Times New Roman" w:hAnsi="Times New Roman" w:cs="Times New Roman"/>
                <w:sz w:val="21"/>
                <w:szCs w:val="21"/>
                <w:lang w:val="en-GB" w:eastAsia="en-US" w:bidi="ar-SA"/>
              </w:rPr>
              <w:t xml:space="preserve"> (Baht</w:t>
            </w:r>
            <w:r w:rsidR="0044240B" w:rsidRPr="00176D7D">
              <w:rPr>
                <w:rFonts w:ascii="Times New Roman" w:eastAsia="Times New Roman" w:hAnsi="Times New Roman" w:cs="Times New Roman"/>
                <w:sz w:val="21"/>
                <w:szCs w:val="21"/>
                <w:lang w:val="en-GB" w:eastAsia="en-US" w:bidi="ar-SA"/>
              </w:rPr>
              <w:t>/Share)</w:t>
            </w:r>
          </w:p>
        </w:tc>
        <w:tc>
          <w:tcPr>
            <w:tcW w:w="236" w:type="dxa"/>
          </w:tcPr>
          <w:p w:rsidR="00123D6B" w:rsidRPr="00176D7D" w:rsidRDefault="00123D6B" w:rsidP="00123D6B">
            <w:pPr>
              <w:snapToGrid w:val="0"/>
              <w:ind w:right="34"/>
              <w:jc w:val="center"/>
              <w:rPr>
                <w:rFonts w:ascii="Times New Roman" w:hAnsi="Times New Roman" w:cs="Times New Roman"/>
                <w:sz w:val="21"/>
                <w:szCs w:val="21"/>
              </w:rPr>
            </w:pPr>
          </w:p>
        </w:tc>
        <w:tc>
          <w:tcPr>
            <w:tcW w:w="1701" w:type="dxa"/>
            <w:vAlign w:val="bottom"/>
          </w:tcPr>
          <w:p w:rsidR="00123D6B" w:rsidRPr="00176D7D" w:rsidRDefault="00FD1CC1" w:rsidP="00123D6B">
            <w:pPr>
              <w:pBdr>
                <w:bottom w:val="double" w:sz="4" w:space="1" w:color="auto"/>
              </w:pBdr>
              <w:snapToGrid w:val="0"/>
              <w:ind w:right="34"/>
              <w:jc w:val="right"/>
              <w:rPr>
                <w:rFonts w:ascii="Times New Roman" w:hAnsi="Times New Roman" w:cs="Times New Roman"/>
                <w:sz w:val="21"/>
                <w:szCs w:val="21"/>
              </w:rPr>
            </w:pPr>
            <w:r w:rsidRPr="00176D7D">
              <w:rPr>
                <w:rFonts w:ascii="Times New Roman" w:hAnsi="Times New Roman" w:cs="Times New Roman"/>
                <w:sz w:val="21"/>
                <w:szCs w:val="21"/>
              </w:rPr>
              <w:t>0.1355</w:t>
            </w:r>
          </w:p>
        </w:tc>
        <w:tc>
          <w:tcPr>
            <w:tcW w:w="1701" w:type="dxa"/>
            <w:vAlign w:val="bottom"/>
          </w:tcPr>
          <w:p w:rsidR="00123D6B" w:rsidRPr="00176D7D" w:rsidRDefault="00123D6B" w:rsidP="00123D6B">
            <w:pPr>
              <w:pBdr>
                <w:bottom w:val="double" w:sz="4" w:space="1" w:color="auto"/>
              </w:pBdr>
              <w:snapToGrid w:val="0"/>
              <w:ind w:right="34"/>
              <w:jc w:val="right"/>
              <w:rPr>
                <w:rFonts w:ascii="Times New Roman" w:hAnsi="Times New Roman" w:cs="Times New Roman"/>
                <w:sz w:val="21"/>
                <w:szCs w:val="21"/>
              </w:rPr>
            </w:pPr>
            <w:r w:rsidRPr="00176D7D">
              <w:rPr>
                <w:rFonts w:ascii="Times New Roman" w:hAnsi="Times New Roman" w:cs="Times New Roman"/>
                <w:sz w:val="21"/>
                <w:szCs w:val="21"/>
              </w:rPr>
              <w:t>0.0619</w:t>
            </w:r>
          </w:p>
        </w:tc>
        <w:tc>
          <w:tcPr>
            <w:tcW w:w="1609" w:type="dxa"/>
            <w:vAlign w:val="bottom"/>
          </w:tcPr>
          <w:p w:rsidR="00123D6B" w:rsidRPr="00176D7D" w:rsidRDefault="00FD1CC1" w:rsidP="00123D6B">
            <w:pPr>
              <w:pBdr>
                <w:bottom w:val="double" w:sz="4" w:space="1" w:color="auto"/>
              </w:pBdr>
              <w:snapToGrid w:val="0"/>
              <w:ind w:right="34"/>
              <w:jc w:val="right"/>
              <w:rPr>
                <w:rFonts w:ascii="Times New Roman" w:hAnsi="Times New Roman" w:cs="Cordia New" w:hint="cs"/>
                <w:sz w:val="21"/>
                <w:szCs w:val="21"/>
                <w:cs/>
              </w:rPr>
            </w:pPr>
            <w:r w:rsidRPr="00176D7D">
              <w:rPr>
                <w:rFonts w:ascii="Times New Roman" w:hAnsi="Times New Roman" w:cs="Cordia New"/>
                <w:sz w:val="21"/>
                <w:szCs w:val="21"/>
              </w:rPr>
              <w:t>0.1361</w:t>
            </w:r>
          </w:p>
        </w:tc>
        <w:tc>
          <w:tcPr>
            <w:tcW w:w="1651" w:type="dxa"/>
            <w:vAlign w:val="bottom"/>
          </w:tcPr>
          <w:p w:rsidR="00123D6B" w:rsidRPr="00176D7D" w:rsidRDefault="00123D6B" w:rsidP="00123D6B">
            <w:pPr>
              <w:pBdr>
                <w:bottom w:val="double" w:sz="4" w:space="1" w:color="auto"/>
              </w:pBdr>
              <w:snapToGrid w:val="0"/>
              <w:ind w:right="34"/>
              <w:jc w:val="right"/>
              <w:rPr>
                <w:rFonts w:ascii="Times New Roman" w:hAnsi="Times New Roman" w:cs="Cordia New" w:hint="cs"/>
                <w:sz w:val="21"/>
                <w:szCs w:val="21"/>
                <w:cs/>
              </w:rPr>
            </w:pPr>
            <w:r w:rsidRPr="00176D7D">
              <w:rPr>
                <w:rFonts w:ascii="Times New Roman" w:hAnsi="Times New Roman" w:cs="Times New Roman"/>
                <w:sz w:val="21"/>
                <w:szCs w:val="21"/>
              </w:rPr>
              <w:t>0.0407</w:t>
            </w:r>
          </w:p>
        </w:tc>
      </w:tr>
    </w:tbl>
    <w:p w:rsidR="0044240B" w:rsidRPr="00176D7D" w:rsidRDefault="0044240B" w:rsidP="00D91391">
      <w:pPr>
        <w:spacing w:before="240" w:after="120"/>
        <w:ind w:right="28"/>
        <w:rPr>
          <w:rFonts w:ascii="Times New Roman" w:hAnsi="Times New Roman" w:cs="Times New Roman"/>
          <w:b/>
          <w:bCs/>
          <w:sz w:val="21"/>
          <w:szCs w:val="21"/>
        </w:rPr>
      </w:pPr>
    </w:p>
    <w:p w:rsidR="00123D6B" w:rsidRPr="00176D7D" w:rsidRDefault="00123D6B" w:rsidP="006866AF">
      <w:pPr>
        <w:numPr>
          <w:ilvl w:val="0"/>
          <w:numId w:val="11"/>
        </w:numPr>
        <w:spacing w:after="120"/>
        <w:ind w:left="408" w:right="28" w:hanging="408"/>
        <w:rPr>
          <w:rFonts w:ascii="Times New Roman" w:hAnsi="Times New Roman" w:cs="Times New Roman"/>
          <w:b/>
          <w:bCs/>
          <w:sz w:val="21"/>
          <w:szCs w:val="21"/>
          <w:cs/>
        </w:rPr>
      </w:pPr>
      <w:r w:rsidRPr="00176D7D">
        <w:rPr>
          <w:rFonts w:ascii="Times New Roman" w:hAnsi="Times New Roman" w:cs="Times New Roman"/>
          <w:b/>
          <w:bCs/>
          <w:sz w:val="21"/>
          <w:szCs w:val="21"/>
        </w:rPr>
        <w:t>DILUTED EARNINGS</w:t>
      </w:r>
      <w:r w:rsidR="00EC37EC">
        <w:rPr>
          <w:rFonts w:ascii="Times New Roman" w:hAnsi="Times New Roman" w:cs="Times New Roman"/>
          <w:b/>
          <w:bCs/>
          <w:sz w:val="21"/>
          <w:szCs w:val="21"/>
        </w:rPr>
        <w:t xml:space="preserve"> </w:t>
      </w:r>
      <w:r w:rsidR="00EC37EC" w:rsidRPr="00121DED">
        <w:rPr>
          <w:rFonts w:ascii="Times New Roman" w:hAnsi="Times New Roman" w:cs="Cordia New"/>
          <w:b/>
          <w:bCs/>
          <w:sz w:val="21"/>
          <w:szCs w:val="21"/>
        </w:rPr>
        <w:t>(LOSS)</w:t>
      </w:r>
      <w:r w:rsidRPr="00176D7D">
        <w:rPr>
          <w:rFonts w:ascii="Times New Roman" w:hAnsi="Times New Roman" w:cs="Times New Roman"/>
          <w:b/>
          <w:bCs/>
          <w:sz w:val="21"/>
          <w:szCs w:val="21"/>
        </w:rPr>
        <w:t xml:space="preserve"> PER SHARE</w:t>
      </w:r>
    </w:p>
    <w:p w:rsidR="0044240B" w:rsidRPr="00176D7D" w:rsidRDefault="00123D6B" w:rsidP="0044240B">
      <w:pPr>
        <w:pStyle w:val="a0"/>
        <w:tabs>
          <w:tab w:val="left" w:pos="426"/>
          <w:tab w:val="right" w:pos="4320"/>
          <w:tab w:val="right" w:pos="5040"/>
          <w:tab w:val="right" w:pos="5760"/>
          <w:tab w:val="right" w:pos="7200"/>
          <w:tab w:val="right" w:pos="7920"/>
          <w:tab w:val="right" w:pos="9360"/>
          <w:tab w:val="right" w:pos="10170"/>
          <w:tab w:val="right" w:pos="11880"/>
        </w:tabs>
        <w:spacing w:before="120" w:line="320" w:lineRule="exact"/>
        <w:ind w:left="425" w:right="1"/>
        <w:jc w:val="thaiDistribute"/>
        <w:rPr>
          <w:sz w:val="21"/>
          <w:szCs w:val="21"/>
        </w:rPr>
      </w:pPr>
      <w:r w:rsidRPr="00176D7D">
        <w:rPr>
          <w:rFonts w:eastAsia="Times New Roman"/>
          <w:spacing w:val="-6"/>
          <w:sz w:val="21"/>
          <w:szCs w:val="21"/>
          <w:lang w:val="en-GB" w:bidi="ar-SA"/>
        </w:rPr>
        <w:t xml:space="preserve">Diluted earnings </w:t>
      </w:r>
      <w:r w:rsidR="00EC37EC">
        <w:rPr>
          <w:rFonts w:eastAsia="Times New Roman"/>
          <w:spacing w:val="-6"/>
          <w:sz w:val="21"/>
          <w:szCs w:val="21"/>
          <w:lang w:val="en-GB" w:bidi="ar-SA"/>
        </w:rPr>
        <w:t xml:space="preserve">(loss) </w:t>
      </w:r>
      <w:r w:rsidRPr="00176D7D">
        <w:rPr>
          <w:rFonts w:eastAsia="Times New Roman"/>
          <w:spacing w:val="-6"/>
          <w:sz w:val="21"/>
          <w:szCs w:val="21"/>
          <w:lang w:val="en-GB" w:bidi="ar-SA"/>
        </w:rPr>
        <w:t xml:space="preserve">per share </w:t>
      </w:r>
      <w:r w:rsidR="00FD1CC1" w:rsidRPr="00176D7D">
        <w:rPr>
          <w:rFonts w:eastAsia="Times New Roman"/>
          <w:spacing w:val="-6"/>
          <w:sz w:val="21"/>
          <w:szCs w:val="21"/>
          <w:lang w:val="en-GB" w:bidi="ar-SA"/>
        </w:rPr>
        <w:t xml:space="preserve">for the three </w:t>
      </w:r>
      <w:r w:rsidR="00923121">
        <w:rPr>
          <w:rFonts w:eastAsia="Times New Roman"/>
          <w:spacing w:val="-6"/>
          <w:sz w:val="21"/>
          <w:szCs w:val="21"/>
          <w:lang w:val="en-GB" w:bidi="ar-SA"/>
        </w:rPr>
        <w:t xml:space="preserve">- </w:t>
      </w:r>
      <w:r w:rsidR="00423917" w:rsidRPr="00176D7D">
        <w:rPr>
          <w:spacing w:val="-6"/>
          <w:sz w:val="21"/>
          <w:szCs w:val="21"/>
        </w:rPr>
        <w:t>mont</w:t>
      </w:r>
      <w:r w:rsidR="00FD1CC1" w:rsidRPr="00176D7D">
        <w:rPr>
          <w:spacing w:val="-6"/>
          <w:sz w:val="21"/>
          <w:szCs w:val="21"/>
        </w:rPr>
        <w:t>h period ended</w:t>
      </w:r>
      <w:r w:rsidR="00423917" w:rsidRPr="00176D7D">
        <w:rPr>
          <w:rFonts w:eastAsia="Times New Roman"/>
          <w:spacing w:val="-6"/>
          <w:sz w:val="21"/>
          <w:szCs w:val="21"/>
          <w:lang w:val="en-GB" w:bidi="ar-SA"/>
        </w:rPr>
        <w:t xml:space="preserve"> </w:t>
      </w:r>
      <w:r w:rsidR="00FD1CC1" w:rsidRPr="00176D7D">
        <w:rPr>
          <w:rFonts w:eastAsia="Times New Roman"/>
          <w:spacing w:val="-6"/>
          <w:sz w:val="21"/>
          <w:szCs w:val="21"/>
          <w:lang w:val="en-GB" w:bidi="ar-SA"/>
        </w:rPr>
        <w:t>M</w:t>
      </w:r>
      <w:r w:rsidR="00FD1CC1" w:rsidRPr="00176D7D">
        <w:rPr>
          <w:rFonts w:eastAsia="Times New Roman" w:cs="Cordia New"/>
          <w:spacing w:val="-6"/>
          <w:sz w:val="21"/>
          <w:szCs w:val="26"/>
          <w:lang w:val="en-GB"/>
        </w:rPr>
        <w:t>arch</w:t>
      </w:r>
      <w:r w:rsidR="00423917" w:rsidRPr="00176D7D">
        <w:rPr>
          <w:rFonts w:eastAsia="Times New Roman" w:cs="Cordia New"/>
          <w:spacing w:val="-6"/>
          <w:sz w:val="21"/>
          <w:szCs w:val="26"/>
          <w:lang w:val="en-GB"/>
        </w:rPr>
        <w:t xml:space="preserve"> 31, </w:t>
      </w:r>
      <w:r w:rsidR="00FD1CC1" w:rsidRPr="00176D7D">
        <w:rPr>
          <w:rFonts w:eastAsia="Times New Roman" w:cs="Cordia New"/>
          <w:spacing w:val="-6"/>
          <w:sz w:val="21"/>
          <w:szCs w:val="26"/>
          <w:lang w:val="en-GB"/>
        </w:rPr>
        <w:t xml:space="preserve">2018 and 2017 </w:t>
      </w:r>
      <w:r w:rsidRPr="00176D7D">
        <w:rPr>
          <w:rFonts w:eastAsia="Times New Roman"/>
          <w:spacing w:val="-6"/>
          <w:sz w:val="21"/>
          <w:szCs w:val="21"/>
          <w:lang w:val="en-GB" w:bidi="ar-SA"/>
        </w:rPr>
        <w:t xml:space="preserve">is calculated by </w:t>
      </w:r>
      <w:r w:rsidRPr="00176D7D">
        <w:rPr>
          <w:rFonts w:eastAsia="Times New Roman"/>
          <w:sz w:val="21"/>
          <w:szCs w:val="21"/>
          <w:lang w:val="en-GB" w:bidi="ar-SA"/>
        </w:rPr>
        <w:t xml:space="preserve">dividing the net </w:t>
      </w:r>
      <w:r w:rsidRPr="00176D7D">
        <w:rPr>
          <w:rFonts w:eastAsia="Times New Roman"/>
          <w:spacing w:val="-4"/>
          <w:sz w:val="21"/>
          <w:szCs w:val="21"/>
          <w:lang w:val="en-GB" w:bidi="ar-SA"/>
        </w:rPr>
        <w:t>profit</w:t>
      </w:r>
      <w:r w:rsidRPr="00176D7D">
        <w:rPr>
          <w:rFonts w:eastAsia="Times New Roman"/>
          <w:sz w:val="21"/>
          <w:szCs w:val="21"/>
          <w:lang w:val="en-GB" w:bidi="ar-SA"/>
        </w:rPr>
        <w:t xml:space="preserve"> attributable to shareholders by the weighted average number of ordinary shares in issue during the</w:t>
      </w:r>
      <w:r w:rsidR="00423917" w:rsidRPr="00176D7D">
        <w:rPr>
          <w:sz w:val="21"/>
          <w:szCs w:val="21"/>
        </w:rPr>
        <w:t xml:space="preserve"> period</w:t>
      </w:r>
      <w:r w:rsidRPr="00176D7D">
        <w:rPr>
          <w:rFonts w:eastAsia="Times New Roman"/>
          <w:sz w:val="21"/>
          <w:szCs w:val="21"/>
          <w:lang w:val="en-GB" w:bidi="ar-SA"/>
        </w:rPr>
        <w:t xml:space="preserve"> adjusted for the effect of conversion of warrant to</w:t>
      </w:r>
      <w:r w:rsidRPr="00176D7D">
        <w:rPr>
          <w:sz w:val="21"/>
          <w:szCs w:val="21"/>
        </w:rPr>
        <w:t xml:space="preserve"> ordinary share.</w:t>
      </w:r>
    </w:p>
    <w:p w:rsidR="0044240B" w:rsidRPr="00176D7D" w:rsidRDefault="0044240B" w:rsidP="0044240B">
      <w:pPr>
        <w:pStyle w:val="a0"/>
        <w:tabs>
          <w:tab w:val="left" w:pos="426"/>
          <w:tab w:val="right" w:pos="4320"/>
          <w:tab w:val="right" w:pos="5040"/>
          <w:tab w:val="right" w:pos="5760"/>
          <w:tab w:val="right" w:pos="7200"/>
          <w:tab w:val="right" w:pos="7920"/>
          <w:tab w:val="right" w:pos="9360"/>
          <w:tab w:val="right" w:pos="10170"/>
          <w:tab w:val="right" w:pos="11880"/>
        </w:tabs>
        <w:spacing w:before="120" w:line="320" w:lineRule="exact"/>
        <w:ind w:left="425" w:right="1"/>
        <w:jc w:val="thaiDistribute"/>
        <w:rPr>
          <w:sz w:val="21"/>
          <w:szCs w:val="21"/>
        </w:rPr>
      </w:pPr>
    </w:p>
    <w:tbl>
      <w:tblPr>
        <w:tblW w:w="9425" w:type="dxa"/>
        <w:tblInd w:w="534" w:type="dxa"/>
        <w:tblLayout w:type="fixed"/>
        <w:tblLook w:val="0000" w:firstRow="0" w:lastRow="0" w:firstColumn="0" w:lastColumn="0" w:noHBand="0" w:noVBand="0"/>
      </w:tblPr>
      <w:tblGrid>
        <w:gridCol w:w="3118"/>
        <w:gridCol w:w="1559"/>
        <w:gridCol w:w="1560"/>
        <w:gridCol w:w="1559"/>
        <w:gridCol w:w="1629"/>
      </w:tblGrid>
      <w:tr w:rsidR="00123D6B" w:rsidRPr="00176D7D" w:rsidTr="0047133F">
        <w:tc>
          <w:tcPr>
            <w:tcW w:w="3118" w:type="dxa"/>
            <w:vAlign w:val="bottom"/>
          </w:tcPr>
          <w:p w:rsidR="00123D6B" w:rsidRPr="00176D7D" w:rsidRDefault="00123D6B" w:rsidP="0047133F">
            <w:pPr>
              <w:snapToGrid w:val="0"/>
              <w:jc w:val="center"/>
              <w:rPr>
                <w:rFonts w:ascii="Times New Roman" w:hAnsi="Times New Roman" w:cs="Times New Roman"/>
                <w:b/>
                <w:bCs/>
                <w:sz w:val="21"/>
                <w:szCs w:val="21"/>
              </w:rPr>
            </w:pPr>
          </w:p>
        </w:tc>
        <w:tc>
          <w:tcPr>
            <w:tcW w:w="6307" w:type="dxa"/>
            <w:gridSpan w:val="4"/>
            <w:vAlign w:val="bottom"/>
          </w:tcPr>
          <w:p w:rsidR="00123D6B" w:rsidRPr="00176D7D" w:rsidRDefault="00FD1CC1" w:rsidP="00FD1CC1">
            <w:pPr>
              <w:pBdr>
                <w:bottom w:val="single" w:sz="4" w:space="1" w:color="auto"/>
              </w:pBdr>
              <w:snapToGrid w:val="0"/>
              <w:ind w:right="0"/>
              <w:jc w:val="right"/>
              <w:rPr>
                <w:rFonts w:ascii="Times New Roman" w:hAnsi="Times New Roman" w:cs="Cordia New"/>
                <w:b/>
                <w:bCs/>
                <w:sz w:val="21"/>
                <w:szCs w:val="21"/>
              </w:rPr>
            </w:pPr>
            <w:r w:rsidRPr="00176D7D">
              <w:rPr>
                <w:rFonts w:ascii="Times New Roman" w:hAnsi="Times New Roman" w:cs="Times New Roman"/>
                <w:b/>
                <w:bCs/>
                <w:sz w:val="21"/>
                <w:szCs w:val="21"/>
              </w:rPr>
              <w:t>(Baht</w:t>
            </w:r>
            <w:r w:rsidRPr="00176D7D">
              <w:rPr>
                <w:rFonts w:ascii="Times New Roman" w:hAnsi="Times New Roman" w:cs="Cordia New" w:hint="cs"/>
                <w:b/>
                <w:bCs/>
                <w:sz w:val="21"/>
                <w:szCs w:val="21"/>
                <w:cs/>
              </w:rPr>
              <w:t xml:space="preserve"> / </w:t>
            </w:r>
            <w:r w:rsidR="00423917" w:rsidRPr="00176D7D">
              <w:rPr>
                <w:rFonts w:ascii="Times New Roman" w:hAnsi="Times New Roman" w:cs="Cordia New"/>
                <w:b/>
                <w:bCs/>
                <w:sz w:val="21"/>
                <w:szCs w:val="21"/>
              </w:rPr>
              <w:t>Share</w:t>
            </w:r>
            <w:r w:rsidRPr="00176D7D">
              <w:rPr>
                <w:rFonts w:ascii="Times New Roman" w:hAnsi="Times New Roman" w:cs="Cordia New"/>
                <w:b/>
                <w:bCs/>
                <w:sz w:val="21"/>
                <w:szCs w:val="21"/>
              </w:rPr>
              <w:t>)</w:t>
            </w:r>
          </w:p>
        </w:tc>
      </w:tr>
      <w:tr w:rsidR="00123D6B" w:rsidRPr="00176D7D" w:rsidTr="0047133F">
        <w:tc>
          <w:tcPr>
            <w:tcW w:w="3118" w:type="dxa"/>
            <w:vAlign w:val="bottom"/>
          </w:tcPr>
          <w:p w:rsidR="00123D6B" w:rsidRPr="00176D7D" w:rsidRDefault="00123D6B" w:rsidP="0047133F">
            <w:pPr>
              <w:snapToGrid w:val="0"/>
              <w:jc w:val="center"/>
              <w:rPr>
                <w:rFonts w:ascii="Times New Roman" w:hAnsi="Times New Roman" w:cs="Times New Roman"/>
                <w:b/>
                <w:bCs/>
                <w:sz w:val="21"/>
                <w:szCs w:val="21"/>
              </w:rPr>
            </w:pPr>
          </w:p>
        </w:tc>
        <w:tc>
          <w:tcPr>
            <w:tcW w:w="3119" w:type="dxa"/>
            <w:gridSpan w:val="2"/>
            <w:vAlign w:val="bottom"/>
          </w:tcPr>
          <w:p w:rsidR="00E37E62" w:rsidRPr="00176D7D" w:rsidRDefault="00123D6B" w:rsidP="0047133F">
            <w:pPr>
              <w:pBdr>
                <w:bottom w:val="single" w:sz="4" w:space="1" w:color="auto"/>
              </w:pBdr>
              <w:tabs>
                <w:tab w:val="decimal" w:pos="459"/>
              </w:tabs>
              <w:snapToGrid w:val="0"/>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 xml:space="preserve">Consolidated </w:t>
            </w:r>
          </w:p>
          <w:p w:rsidR="00123D6B" w:rsidRPr="00176D7D" w:rsidRDefault="00123D6B" w:rsidP="0047133F">
            <w:pPr>
              <w:pBdr>
                <w:bottom w:val="single" w:sz="4" w:space="1" w:color="auto"/>
              </w:pBdr>
              <w:tabs>
                <w:tab w:val="decimal" w:pos="459"/>
              </w:tabs>
              <w:snapToGrid w:val="0"/>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financial statements</w:t>
            </w:r>
          </w:p>
        </w:tc>
        <w:tc>
          <w:tcPr>
            <w:tcW w:w="3188" w:type="dxa"/>
            <w:gridSpan w:val="2"/>
            <w:vAlign w:val="bottom"/>
          </w:tcPr>
          <w:p w:rsidR="00E37E62" w:rsidRPr="00176D7D" w:rsidRDefault="00123D6B" w:rsidP="0047133F">
            <w:pPr>
              <w:pBdr>
                <w:bottom w:val="single" w:sz="4" w:space="1" w:color="auto"/>
              </w:pBdr>
              <w:tabs>
                <w:tab w:val="decimal" w:pos="459"/>
              </w:tabs>
              <w:snapToGrid w:val="0"/>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 xml:space="preserve">Separate </w:t>
            </w:r>
          </w:p>
          <w:p w:rsidR="00123D6B" w:rsidRPr="00176D7D" w:rsidRDefault="00123D6B" w:rsidP="00E37E62">
            <w:pPr>
              <w:pBdr>
                <w:bottom w:val="single" w:sz="4" w:space="1" w:color="auto"/>
              </w:pBdr>
              <w:tabs>
                <w:tab w:val="decimal" w:pos="459"/>
              </w:tabs>
              <w:snapToGrid w:val="0"/>
              <w:ind w:right="29"/>
              <w:jc w:val="center"/>
              <w:rPr>
                <w:rFonts w:ascii="Times New Roman" w:hAnsi="Times New Roman" w:cs="Times New Roman"/>
                <w:b/>
                <w:bCs/>
                <w:sz w:val="21"/>
                <w:szCs w:val="21"/>
              </w:rPr>
            </w:pPr>
            <w:r w:rsidRPr="00176D7D">
              <w:rPr>
                <w:rFonts w:ascii="Times New Roman" w:hAnsi="Times New Roman" w:cs="Times New Roman"/>
                <w:b/>
                <w:bCs/>
                <w:sz w:val="21"/>
                <w:szCs w:val="21"/>
              </w:rPr>
              <w:t>financial statements</w:t>
            </w:r>
          </w:p>
        </w:tc>
      </w:tr>
      <w:tr w:rsidR="00123D6B" w:rsidRPr="00176D7D" w:rsidTr="0047133F">
        <w:tc>
          <w:tcPr>
            <w:tcW w:w="3118" w:type="dxa"/>
            <w:vAlign w:val="bottom"/>
          </w:tcPr>
          <w:p w:rsidR="00123D6B" w:rsidRPr="00176D7D" w:rsidRDefault="00123D6B" w:rsidP="0047133F">
            <w:pPr>
              <w:snapToGrid w:val="0"/>
              <w:jc w:val="center"/>
              <w:rPr>
                <w:rFonts w:ascii="Times New Roman" w:hAnsi="Times New Roman" w:cs="Times New Roman"/>
                <w:b/>
                <w:bCs/>
                <w:sz w:val="21"/>
                <w:szCs w:val="21"/>
              </w:rPr>
            </w:pPr>
          </w:p>
        </w:tc>
        <w:tc>
          <w:tcPr>
            <w:tcW w:w="1559" w:type="dxa"/>
            <w:vAlign w:val="bottom"/>
          </w:tcPr>
          <w:p w:rsidR="00123D6B" w:rsidRPr="00176D7D" w:rsidRDefault="00FD1CC1" w:rsidP="0047133F">
            <w:pPr>
              <w:pBdr>
                <w:bottom w:val="single" w:sz="4" w:space="1" w:color="auto"/>
              </w:pBdr>
              <w:snapToGrid w:val="0"/>
              <w:ind w:left="33"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2018</w:t>
            </w:r>
          </w:p>
        </w:tc>
        <w:tc>
          <w:tcPr>
            <w:tcW w:w="1560" w:type="dxa"/>
            <w:shd w:val="clear" w:color="auto" w:fill="auto"/>
            <w:vAlign w:val="bottom"/>
          </w:tcPr>
          <w:p w:rsidR="00123D6B" w:rsidRPr="00176D7D" w:rsidRDefault="00123D6B" w:rsidP="0047133F">
            <w:pPr>
              <w:pBdr>
                <w:bottom w:val="single" w:sz="4" w:space="1" w:color="auto"/>
              </w:pBdr>
              <w:snapToGrid w:val="0"/>
              <w:ind w:left="33"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w:t>
            </w:r>
            <w:r w:rsidRPr="00176D7D">
              <w:rPr>
                <w:rFonts w:ascii="Times New Roman" w:hAnsi="Times New Roman" w:cs="Times New Roman"/>
                <w:b/>
                <w:bCs/>
                <w:sz w:val="21"/>
                <w:szCs w:val="21"/>
                <w:cs/>
              </w:rPr>
              <w:t>1</w:t>
            </w:r>
            <w:r w:rsidR="00FD1CC1" w:rsidRPr="00176D7D">
              <w:rPr>
                <w:rFonts w:ascii="Times New Roman" w:hAnsi="Times New Roman" w:cs="Times New Roman"/>
                <w:b/>
                <w:bCs/>
                <w:sz w:val="21"/>
                <w:szCs w:val="21"/>
              </w:rPr>
              <w:t>7</w:t>
            </w:r>
          </w:p>
        </w:tc>
        <w:tc>
          <w:tcPr>
            <w:tcW w:w="1559" w:type="dxa"/>
            <w:vAlign w:val="bottom"/>
          </w:tcPr>
          <w:p w:rsidR="00123D6B" w:rsidRPr="00176D7D" w:rsidRDefault="00FD1CC1" w:rsidP="0047133F">
            <w:pPr>
              <w:pBdr>
                <w:bottom w:val="single" w:sz="4" w:space="1" w:color="auto"/>
              </w:pBdr>
              <w:snapToGrid w:val="0"/>
              <w:ind w:left="33"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2018</w:t>
            </w:r>
          </w:p>
        </w:tc>
        <w:tc>
          <w:tcPr>
            <w:tcW w:w="1629" w:type="dxa"/>
            <w:shd w:val="clear" w:color="auto" w:fill="auto"/>
            <w:vAlign w:val="bottom"/>
          </w:tcPr>
          <w:p w:rsidR="00123D6B" w:rsidRPr="00176D7D" w:rsidRDefault="00123D6B" w:rsidP="0047133F">
            <w:pPr>
              <w:pBdr>
                <w:bottom w:val="single" w:sz="4" w:space="1" w:color="auto"/>
              </w:pBdr>
              <w:snapToGrid w:val="0"/>
              <w:ind w:left="33" w:right="29"/>
              <w:jc w:val="center"/>
              <w:rPr>
                <w:rFonts w:ascii="Times New Roman" w:hAnsi="Times New Roman" w:cs="Times New Roman"/>
                <w:b/>
                <w:bCs/>
                <w:sz w:val="21"/>
                <w:szCs w:val="21"/>
              </w:rPr>
            </w:pPr>
            <w:r w:rsidRPr="00176D7D">
              <w:rPr>
                <w:rFonts w:ascii="Times New Roman" w:hAnsi="Times New Roman" w:cs="Times New Roman"/>
                <w:b/>
                <w:bCs/>
                <w:sz w:val="21"/>
                <w:szCs w:val="21"/>
              </w:rPr>
              <w:t>20</w:t>
            </w:r>
            <w:r w:rsidRPr="00176D7D">
              <w:rPr>
                <w:rFonts w:ascii="Times New Roman" w:hAnsi="Times New Roman" w:cs="Times New Roman"/>
                <w:b/>
                <w:bCs/>
                <w:sz w:val="21"/>
                <w:szCs w:val="21"/>
                <w:cs/>
              </w:rPr>
              <w:t>1</w:t>
            </w:r>
            <w:r w:rsidR="00FD1CC1" w:rsidRPr="00176D7D">
              <w:rPr>
                <w:rFonts w:ascii="Times New Roman" w:hAnsi="Times New Roman" w:cs="Times New Roman"/>
                <w:b/>
                <w:bCs/>
                <w:sz w:val="21"/>
                <w:szCs w:val="21"/>
              </w:rPr>
              <w:t>7</w:t>
            </w:r>
          </w:p>
        </w:tc>
      </w:tr>
      <w:tr w:rsidR="0047133F" w:rsidRPr="00176D7D" w:rsidTr="0047133F">
        <w:trPr>
          <w:trHeight w:val="470"/>
        </w:trPr>
        <w:tc>
          <w:tcPr>
            <w:tcW w:w="3118" w:type="dxa"/>
            <w:vAlign w:val="bottom"/>
          </w:tcPr>
          <w:p w:rsidR="0047133F" w:rsidRPr="00176D7D" w:rsidRDefault="0047133F" w:rsidP="0044240B">
            <w:pPr>
              <w:spacing w:before="120" w:after="120"/>
              <w:ind w:left="175" w:right="28" w:hanging="283"/>
              <w:jc w:val="left"/>
              <w:rPr>
                <w:rFonts w:ascii="Times New Roman" w:hAnsi="Times New Roman" w:cs="Cordia New" w:hint="cs"/>
                <w:sz w:val="21"/>
                <w:szCs w:val="21"/>
                <w:cs/>
              </w:rPr>
            </w:pPr>
            <w:r w:rsidRPr="00176D7D">
              <w:rPr>
                <w:rFonts w:ascii="Times New Roman" w:eastAsia="Times New Roman" w:hAnsi="Times New Roman" w:cs="Times New Roman"/>
                <w:sz w:val="21"/>
                <w:szCs w:val="21"/>
                <w:lang w:val="en-GB" w:eastAsia="en-US" w:bidi="ar-SA"/>
              </w:rPr>
              <w:t>Profit (loss) attributable to</w:t>
            </w:r>
            <w:r w:rsidRPr="00176D7D">
              <w:rPr>
                <w:rFonts w:ascii="Times New Roman" w:eastAsia="Times New Roman" w:hAnsi="Times New Roman" w:cs="Times New Roman"/>
                <w:sz w:val="21"/>
                <w:szCs w:val="21"/>
                <w:cs/>
                <w:lang w:val="en-GB" w:eastAsia="en-US"/>
              </w:rPr>
              <w:t xml:space="preserve"> </w:t>
            </w:r>
            <w:r w:rsidRPr="00176D7D">
              <w:rPr>
                <w:rFonts w:ascii="Times New Roman" w:eastAsia="Times New Roman" w:hAnsi="Times New Roman" w:cs="Times New Roman"/>
                <w:sz w:val="21"/>
                <w:szCs w:val="21"/>
                <w:lang w:val="en-GB" w:eastAsia="en-US" w:bidi="ar-SA"/>
              </w:rPr>
              <w:t xml:space="preserve">equity holders of the Company  </w:t>
            </w:r>
          </w:p>
        </w:tc>
        <w:tc>
          <w:tcPr>
            <w:tcW w:w="1559" w:type="dxa"/>
            <w:vAlign w:val="bottom"/>
          </w:tcPr>
          <w:p w:rsidR="0047133F" w:rsidRPr="00176D7D" w:rsidRDefault="00014185" w:rsidP="0047133F">
            <w:pPr>
              <w:spacing w:line="360" w:lineRule="exact"/>
              <w:ind w:right="0"/>
              <w:jc w:val="right"/>
              <w:rPr>
                <w:rFonts w:ascii="Times New Roman" w:eastAsia="Times New Roman" w:hAnsi="Times New Roman" w:cs="Cordia New"/>
                <w:sz w:val="21"/>
                <w:szCs w:val="21"/>
                <w:lang w:eastAsia="en-US"/>
              </w:rPr>
            </w:pPr>
            <w:r w:rsidRPr="00176D7D">
              <w:rPr>
                <w:rFonts w:ascii="Times New Roman" w:eastAsia="Times New Roman" w:hAnsi="Times New Roman" w:cs="Cordia New"/>
                <w:sz w:val="21"/>
                <w:szCs w:val="21"/>
                <w:lang w:eastAsia="en-US"/>
              </w:rPr>
              <w:t>164,600,453</w:t>
            </w:r>
          </w:p>
        </w:tc>
        <w:tc>
          <w:tcPr>
            <w:tcW w:w="1560" w:type="dxa"/>
            <w:shd w:val="clear" w:color="auto" w:fill="auto"/>
            <w:vAlign w:val="bottom"/>
          </w:tcPr>
          <w:p w:rsidR="0047133F" w:rsidRPr="00176D7D" w:rsidRDefault="00014185" w:rsidP="0047133F">
            <w:pPr>
              <w:spacing w:line="360" w:lineRule="exact"/>
              <w:ind w:right="0"/>
              <w:jc w:val="right"/>
              <w:rPr>
                <w:rFonts w:ascii="Times New Roman" w:eastAsia="Times New Roman" w:hAnsi="Times New Roman" w:cs="Times New Roman"/>
                <w:sz w:val="21"/>
                <w:szCs w:val="21"/>
                <w:lang w:val="en-GB" w:eastAsia="en-US"/>
              </w:rPr>
            </w:pPr>
            <w:r w:rsidRPr="00176D7D">
              <w:rPr>
                <w:rFonts w:ascii="Times New Roman" w:eastAsia="Times New Roman" w:hAnsi="Times New Roman" w:cs="Times New Roman"/>
                <w:sz w:val="21"/>
                <w:szCs w:val="21"/>
                <w:lang w:val="en-GB" w:eastAsia="en-US"/>
              </w:rPr>
              <w:t>70,704,172</w:t>
            </w:r>
          </w:p>
        </w:tc>
        <w:tc>
          <w:tcPr>
            <w:tcW w:w="1559" w:type="dxa"/>
            <w:vAlign w:val="bottom"/>
          </w:tcPr>
          <w:p w:rsidR="0047133F" w:rsidRPr="00176D7D" w:rsidRDefault="00014185" w:rsidP="0047133F">
            <w:pPr>
              <w:spacing w:line="360" w:lineRule="exact"/>
              <w:ind w:right="0"/>
              <w:jc w:val="right"/>
              <w:rPr>
                <w:rFonts w:ascii="Times New Roman" w:eastAsia="Times New Roman" w:hAnsi="Times New Roman" w:cs="Times New Roman"/>
                <w:sz w:val="21"/>
                <w:szCs w:val="21"/>
                <w:lang w:val="en-GB" w:eastAsia="en-US"/>
              </w:rPr>
            </w:pPr>
            <w:r w:rsidRPr="00176D7D">
              <w:rPr>
                <w:rFonts w:ascii="Times New Roman" w:eastAsia="Times New Roman" w:hAnsi="Times New Roman" w:cs="Times New Roman"/>
                <w:sz w:val="21"/>
                <w:szCs w:val="21"/>
                <w:lang w:val="en-GB" w:eastAsia="en-US"/>
              </w:rPr>
              <w:t>165,331,879</w:t>
            </w:r>
          </w:p>
        </w:tc>
        <w:tc>
          <w:tcPr>
            <w:tcW w:w="1629" w:type="dxa"/>
            <w:shd w:val="clear" w:color="auto" w:fill="auto"/>
            <w:vAlign w:val="bottom"/>
          </w:tcPr>
          <w:p w:rsidR="0047133F" w:rsidRPr="00176D7D" w:rsidRDefault="00014185" w:rsidP="0047133F">
            <w:pPr>
              <w:spacing w:line="360" w:lineRule="exact"/>
              <w:ind w:right="0"/>
              <w:jc w:val="right"/>
              <w:rPr>
                <w:rFonts w:ascii="Times New Roman" w:eastAsia="Times New Roman" w:hAnsi="Times New Roman" w:cs="Times New Roman"/>
                <w:sz w:val="21"/>
                <w:szCs w:val="21"/>
                <w:lang w:val="en-GB" w:eastAsia="en-US"/>
              </w:rPr>
            </w:pPr>
            <w:r w:rsidRPr="00176D7D">
              <w:rPr>
                <w:rFonts w:ascii="Times New Roman" w:eastAsia="Times New Roman" w:hAnsi="Times New Roman" w:cs="Times New Roman"/>
                <w:sz w:val="21"/>
                <w:szCs w:val="21"/>
                <w:lang w:val="en-GB" w:eastAsia="en-US"/>
              </w:rPr>
              <w:t>46,530,915</w:t>
            </w:r>
          </w:p>
        </w:tc>
      </w:tr>
      <w:tr w:rsidR="0047133F" w:rsidRPr="00176D7D" w:rsidTr="00310008">
        <w:trPr>
          <w:trHeight w:val="882"/>
        </w:trPr>
        <w:tc>
          <w:tcPr>
            <w:tcW w:w="3118" w:type="dxa"/>
            <w:vAlign w:val="bottom"/>
          </w:tcPr>
          <w:p w:rsidR="0047133F" w:rsidRPr="00176D7D" w:rsidRDefault="0047133F" w:rsidP="00310008">
            <w:pPr>
              <w:spacing w:before="120" w:after="120"/>
              <w:ind w:left="175" w:right="28" w:hanging="283"/>
              <w:jc w:val="left"/>
              <w:rPr>
                <w:rFonts w:ascii="Times New Roman" w:eastAsia="Times New Roman" w:hAnsi="Times New Roman" w:cs="Times New Roman"/>
                <w:sz w:val="21"/>
                <w:szCs w:val="21"/>
                <w:lang w:val="en-GB" w:eastAsia="en-US" w:bidi="ar-SA"/>
              </w:rPr>
            </w:pPr>
            <w:r w:rsidRPr="00176D7D">
              <w:rPr>
                <w:rFonts w:ascii="Times New Roman" w:eastAsia="Times New Roman" w:hAnsi="Times New Roman" w:cs="Times New Roman"/>
                <w:sz w:val="21"/>
                <w:szCs w:val="21"/>
                <w:lang w:val="en-GB" w:eastAsia="en-US" w:bidi="ar-SA"/>
              </w:rPr>
              <w:t>Weighted average number of ordinary shares outstanding (basic)</w:t>
            </w:r>
          </w:p>
        </w:tc>
        <w:tc>
          <w:tcPr>
            <w:tcW w:w="1559" w:type="dxa"/>
            <w:vAlign w:val="bottom"/>
          </w:tcPr>
          <w:p w:rsidR="0047133F" w:rsidRPr="00176D7D" w:rsidRDefault="00FD1CC1" w:rsidP="006866AF">
            <w:pPr>
              <w:pBdr>
                <w:bottom w:val="single" w:sz="4" w:space="1" w:color="auto"/>
              </w:pBdr>
              <w:spacing w:line="360" w:lineRule="exact"/>
              <w:ind w:right="0"/>
              <w:jc w:val="right"/>
              <w:rPr>
                <w:rFonts w:ascii="Times New Roman" w:eastAsia="Times New Roman" w:hAnsi="Times New Roman" w:cs="Cordia New"/>
                <w:sz w:val="21"/>
                <w:szCs w:val="21"/>
                <w:lang w:eastAsia="en-US"/>
              </w:rPr>
            </w:pPr>
            <w:r w:rsidRPr="00176D7D">
              <w:rPr>
                <w:rFonts w:ascii="Times New Roman" w:eastAsia="Times New Roman" w:hAnsi="Times New Roman" w:cs="Cordia New"/>
                <w:sz w:val="21"/>
                <w:szCs w:val="21"/>
                <w:lang w:eastAsia="en-US"/>
              </w:rPr>
              <w:t>1,225,815,152</w:t>
            </w:r>
          </w:p>
        </w:tc>
        <w:tc>
          <w:tcPr>
            <w:tcW w:w="1560" w:type="dxa"/>
            <w:shd w:val="clear" w:color="auto" w:fill="auto"/>
            <w:vAlign w:val="bottom"/>
          </w:tcPr>
          <w:p w:rsidR="0047133F" w:rsidRPr="00176D7D" w:rsidRDefault="0047133F" w:rsidP="006866AF">
            <w:pPr>
              <w:pBdr>
                <w:bottom w:val="single" w:sz="4" w:space="1" w:color="auto"/>
              </w:pBdr>
              <w:spacing w:line="360" w:lineRule="exact"/>
              <w:ind w:right="0" w:hanging="283"/>
              <w:jc w:val="right"/>
              <w:rPr>
                <w:rFonts w:ascii="Times New Roman" w:eastAsia="Times New Roman" w:hAnsi="Times New Roman" w:cs="Cordia New"/>
                <w:sz w:val="21"/>
                <w:szCs w:val="21"/>
                <w:lang w:eastAsia="en-US"/>
              </w:rPr>
            </w:pPr>
            <w:r w:rsidRPr="00176D7D">
              <w:rPr>
                <w:rFonts w:ascii="Times New Roman" w:eastAsia="Times New Roman" w:hAnsi="Times New Roman" w:cs="Cordia New"/>
                <w:sz w:val="21"/>
                <w:szCs w:val="21"/>
                <w:lang w:eastAsia="en-US"/>
              </w:rPr>
              <w:t>1,143,129,137</w:t>
            </w:r>
          </w:p>
        </w:tc>
        <w:tc>
          <w:tcPr>
            <w:tcW w:w="1559" w:type="dxa"/>
            <w:vAlign w:val="bottom"/>
          </w:tcPr>
          <w:p w:rsidR="0047133F" w:rsidRPr="00176D7D" w:rsidRDefault="00FD1CC1" w:rsidP="006866AF">
            <w:pPr>
              <w:pBdr>
                <w:bottom w:val="single" w:sz="4" w:space="1" w:color="auto"/>
              </w:pBdr>
              <w:spacing w:line="360" w:lineRule="exact"/>
              <w:ind w:right="0" w:hanging="283"/>
              <w:jc w:val="right"/>
              <w:rPr>
                <w:rFonts w:ascii="Times New Roman" w:eastAsia="Times New Roman" w:hAnsi="Times New Roman" w:cs="Cordia New"/>
                <w:sz w:val="21"/>
                <w:szCs w:val="21"/>
                <w:lang w:eastAsia="en-US"/>
              </w:rPr>
            </w:pPr>
            <w:r w:rsidRPr="00176D7D">
              <w:rPr>
                <w:rFonts w:ascii="Times New Roman" w:eastAsia="Times New Roman" w:hAnsi="Times New Roman" w:cs="Cordia New"/>
                <w:sz w:val="21"/>
                <w:szCs w:val="21"/>
                <w:lang w:eastAsia="en-US"/>
              </w:rPr>
              <w:t>1,225,815,152</w:t>
            </w:r>
          </w:p>
        </w:tc>
        <w:tc>
          <w:tcPr>
            <w:tcW w:w="1629" w:type="dxa"/>
            <w:shd w:val="clear" w:color="auto" w:fill="auto"/>
            <w:vAlign w:val="bottom"/>
          </w:tcPr>
          <w:p w:rsidR="0047133F" w:rsidRPr="00176D7D" w:rsidRDefault="0047133F" w:rsidP="006866AF">
            <w:pPr>
              <w:pBdr>
                <w:bottom w:val="single" w:sz="4" w:space="1" w:color="auto"/>
              </w:pBdr>
              <w:spacing w:line="360" w:lineRule="exact"/>
              <w:ind w:right="0" w:hanging="283"/>
              <w:jc w:val="right"/>
              <w:rPr>
                <w:rFonts w:ascii="Times New Roman" w:eastAsia="Times New Roman" w:hAnsi="Times New Roman" w:cs="Cordia New"/>
                <w:sz w:val="21"/>
                <w:szCs w:val="21"/>
                <w:lang w:eastAsia="en-US"/>
              </w:rPr>
            </w:pPr>
            <w:r w:rsidRPr="00176D7D">
              <w:rPr>
                <w:rFonts w:ascii="Times New Roman" w:eastAsia="Times New Roman" w:hAnsi="Times New Roman" w:cs="Cordia New"/>
                <w:sz w:val="21"/>
                <w:szCs w:val="21"/>
                <w:lang w:eastAsia="en-US"/>
              </w:rPr>
              <w:t>1,143,129,137</w:t>
            </w:r>
          </w:p>
        </w:tc>
      </w:tr>
      <w:tr w:rsidR="0047133F" w:rsidRPr="00176D7D" w:rsidTr="00123D6B">
        <w:trPr>
          <w:trHeight w:val="349"/>
        </w:trPr>
        <w:tc>
          <w:tcPr>
            <w:tcW w:w="3118" w:type="dxa"/>
            <w:vAlign w:val="bottom"/>
          </w:tcPr>
          <w:p w:rsidR="0047133F" w:rsidRPr="00176D7D" w:rsidRDefault="0047133F" w:rsidP="0047133F">
            <w:pPr>
              <w:spacing w:before="120" w:after="120"/>
              <w:ind w:left="175" w:right="28" w:hanging="283"/>
              <w:jc w:val="left"/>
              <w:rPr>
                <w:rFonts w:ascii="Times New Roman" w:hAnsi="Times New Roman" w:cs="Times New Roman"/>
                <w:sz w:val="21"/>
                <w:szCs w:val="21"/>
              </w:rPr>
            </w:pPr>
            <w:r w:rsidRPr="00176D7D">
              <w:rPr>
                <w:rFonts w:ascii="Times New Roman" w:eastAsia="Times New Roman" w:hAnsi="Times New Roman" w:cs="Times New Roman"/>
                <w:sz w:val="21"/>
                <w:szCs w:val="21"/>
                <w:lang w:val="en-GB" w:eastAsia="en-US" w:bidi="ar-SA"/>
              </w:rPr>
              <w:t>Earnings per share (Diluted) (Baht</w:t>
            </w:r>
            <w:r w:rsidR="0044240B" w:rsidRPr="00176D7D">
              <w:rPr>
                <w:rFonts w:ascii="Times New Roman" w:eastAsia="Times New Roman" w:hAnsi="Times New Roman" w:cs="Times New Roman"/>
                <w:sz w:val="21"/>
                <w:szCs w:val="21"/>
                <w:lang w:val="en-GB" w:eastAsia="en-US" w:bidi="ar-SA"/>
              </w:rPr>
              <w:t>/Share)</w:t>
            </w:r>
          </w:p>
        </w:tc>
        <w:tc>
          <w:tcPr>
            <w:tcW w:w="1559" w:type="dxa"/>
            <w:vAlign w:val="bottom"/>
          </w:tcPr>
          <w:p w:rsidR="0047133F" w:rsidRPr="00176D7D" w:rsidRDefault="00FD1CC1" w:rsidP="006866AF">
            <w:pPr>
              <w:pBdr>
                <w:bottom w:val="double" w:sz="4" w:space="1" w:color="auto"/>
              </w:pBdr>
              <w:spacing w:line="360" w:lineRule="exact"/>
              <w:ind w:right="0"/>
              <w:jc w:val="right"/>
              <w:rPr>
                <w:rFonts w:ascii="Times New Roman" w:eastAsia="Times New Roman" w:hAnsi="Times New Roman" w:cs="Times New Roman"/>
                <w:sz w:val="21"/>
                <w:szCs w:val="21"/>
                <w:lang w:val="en-GB" w:eastAsia="en-US"/>
              </w:rPr>
            </w:pPr>
            <w:r w:rsidRPr="00176D7D">
              <w:rPr>
                <w:rFonts w:ascii="Times New Roman" w:eastAsia="Times New Roman" w:hAnsi="Times New Roman" w:cs="Times New Roman"/>
                <w:sz w:val="21"/>
                <w:szCs w:val="21"/>
                <w:lang w:val="en-GB" w:eastAsia="en-US"/>
              </w:rPr>
              <w:t>0.134</w:t>
            </w:r>
            <w:r w:rsidR="00014185" w:rsidRPr="00176D7D">
              <w:rPr>
                <w:rFonts w:ascii="Times New Roman" w:eastAsia="Times New Roman" w:hAnsi="Times New Roman" w:cs="Times New Roman"/>
                <w:sz w:val="21"/>
                <w:szCs w:val="21"/>
                <w:lang w:val="en-GB" w:eastAsia="en-US"/>
              </w:rPr>
              <w:t>3</w:t>
            </w:r>
          </w:p>
        </w:tc>
        <w:tc>
          <w:tcPr>
            <w:tcW w:w="1560" w:type="dxa"/>
            <w:shd w:val="clear" w:color="auto" w:fill="auto"/>
            <w:vAlign w:val="bottom"/>
          </w:tcPr>
          <w:p w:rsidR="0047133F" w:rsidRPr="00176D7D" w:rsidRDefault="0047133F" w:rsidP="006866AF">
            <w:pPr>
              <w:pBdr>
                <w:bottom w:val="double" w:sz="4" w:space="1" w:color="auto"/>
              </w:pBdr>
              <w:spacing w:line="360" w:lineRule="exact"/>
              <w:ind w:right="0"/>
              <w:jc w:val="right"/>
              <w:rPr>
                <w:rFonts w:ascii="Times New Roman" w:eastAsia="Times New Roman" w:hAnsi="Times New Roman" w:cs="Times New Roman"/>
                <w:sz w:val="21"/>
                <w:szCs w:val="21"/>
                <w:lang w:val="en-GB" w:eastAsia="en-US"/>
              </w:rPr>
            </w:pPr>
            <w:r w:rsidRPr="00176D7D">
              <w:rPr>
                <w:rFonts w:ascii="Times New Roman" w:eastAsia="Times New Roman" w:hAnsi="Times New Roman" w:cs="Times New Roman"/>
                <w:sz w:val="21"/>
                <w:szCs w:val="21"/>
                <w:lang w:val="en-GB" w:eastAsia="en-US"/>
              </w:rPr>
              <w:t>0.0619</w:t>
            </w:r>
          </w:p>
        </w:tc>
        <w:tc>
          <w:tcPr>
            <w:tcW w:w="1559" w:type="dxa"/>
            <w:vAlign w:val="bottom"/>
          </w:tcPr>
          <w:p w:rsidR="0047133F" w:rsidRPr="00176D7D" w:rsidRDefault="00FD1CC1" w:rsidP="006866AF">
            <w:pPr>
              <w:pBdr>
                <w:bottom w:val="double" w:sz="4" w:space="1" w:color="auto"/>
              </w:pBdr>
              <w:spacing w:line="360" w:lineRule="exact"/>
              <w:ind w:right="0"/>
              <w:jc w:val="right"/>
              <w:rPr>
                <w:rFonts w:ascii="Times New Roman" w:eastAsia="Times New Roman" w:hAnsi="Times New Roman" w:cs="Cordia New"/>
                <w:sz w:val="21"/>
                <w:szCs w:val="21"/>
                <w:lang w:eastAsia="en-US"/>
              </w:rPr>
            </w:pPr>
            <w:r w:rsidRPr="00176D7D">
              <w:rPr>
                <w:rFonts w:ascii="Times New Roman" w:eastAsia="Times New Roman" w:hAnsi="Times New Roman" w:cs="Cordia New"/>
                <w:sz w:val="21"/>
                <w:szCs w:val="21"/>
                <w:lang w:eastAsia="en-US"/>
              </w:rPr>
              <w:t>0.134</w:t>
            </w:r>
            <w:r w:rsidR="00972D42" w:rsidRPr="00176D7D">
              <w:rPr>
                <w:rFonts w:ascii="Times New Roman" w:eastAsia="Times New Roman" w:hAnsi="Times New Roman" w:cs="Cordia New"/>
                <w:sz w:val="21"/>
                <w:szCs w:val="21"/>
                <w:lang w:eastAsia="en-US"/>
              </w:rPr>
              <w:t>9</w:t>
            </w:r>
          </w:p>
        </w:tc>
        <w:tc>
          <w:tcPr>
            <w:tcW w:w="1629" w:type="dxa"/>
            <w:shd w:val="clear" w:color="auto" w:fill="auto"/>
            <w:vAlign w:val="bottom"/>
          </w:tcPr>
          <w:p w:rsidR="0047133F" w:rsidRPr="00176D7D" w:rsidRDefault="00BD3728" w:rsidP="006866AF">
            <w:pPr>
              <w:pBdr>
                <w:bottom w:val="double" w:sz="4" w:space="1" w:color="auto"/>
              </w:pBdr>
              <w:spacing w:line="360" w:lineRule="exact"/>
              <w:ind w:right="0"/>
              <w:jc w:val="right"/>
              <w:rPr>
                <w:rFonts w:ascii="Times New Roman" w:eastAsia="Times New Roman" w:hAnsi="Times New Roman" w:cs="Times New Roman"/>
                <w:sz w:val="21"/>
                <w:szCs w:val="21"/>
                <w:lang w:val="en-GB" w:eastAsia="en-US"/>
              </w:rPr>
            </w:pPr>
            <w:r w:rsidRPr="00176D7D">
              <w:rPr>
                <w:rFonts w:ascii="Times New Roman" w:eastAsia="Times New Roman" w:hAnsi="Times New Roman" w:cs="Times New Roman"/>
                <w:sz w:val="21"/>
                <w:szCs w:val="21"/>
                <w:lang w:val="en-GB" w:eastAsia="en-US"/>
              </w:rPr>
              <w:t>0.0407</w:t>
            </w:r>
          </w:p>
        </w:tc>
      </w:tr>
    </w:tbl>
    <w:p w:rsidR="00310008" w:rsidRPr="00176D7D" w:rsidRDefault="00310008" w:rsidP="00310008">
      <w:pPr>
        <w:spacing w:before="240" w:after="120"/>
        <w:ind w:left="408" w:right="28"/>
        <w:rPr>
          <w:rFonts w:ascii="Times New Roman" w:hAnsi="Times New Roman" w:cs="Times New Roman"/>
          <w:b/>
          <w:bCs/>
          <w:sz w:val="21"/>
          <w:szCs w:val="21"/>
        </w:rPr>
      </w:pPr>
    </w:p>
    <w:p w:rsidR="00310008" w:rsidRPr="00176D7D" w:rsidRDefault="00310008" w:rsidP="00310008">
      <w:pPr>
        <w:spacing w:before="240" w:after="120"/>
        <w:ind w:left="408" w:right="28"/>
        <w:rPr>
          <w:rFonts w:ascii="Times New Roman" w:hAnsi="Times New Roman" w:cs="Times New Roman"/>
          <w:b/>
          <w:bCs/>
          <w:sz w:val="21"/>
          <w:szCs w:val="21"/>
        </w:rPr>
      </w:pPr>
    </w:p>
    <w:p w:rsidR="00310008" w:rsidRPr="00176D7D" w:rsidRDefault="00310008" w:rsidP="00310008">
      <w:pPr>
        <w:spacing w:before="240" w:after="120"/>
        <w:ind w:left="408" w:right="28"/>
        <w:rPr>
          <w:rFonts w:ascii="Times New Roman" w:hAnsi="Times New Roman" w:cs="Times New Roman"/>
          <w:b/>
          <w:bCs/>
          <w:sz w:val="21"/>
          <w:szCs w:val="21"/>
        </w:rPr>
      </w:pPr>
    </w:p>
    <w:p w:rsidR="001917DB" w:rsidRPr="00176D7D" w:rsidRDefault="00CA2EDA" w:rsidP="0044240B">
      <w:pPr>
        <w:numPr>
          <w:ilvl w:val="0"/>
          <w:numId w:val="11"/>
        </w:numPr>
        <w:spacing w:before="240" w:after="12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SEGMENT INFORMATION</w:t>
      </w:r>
    </w:p>
    <w:p w:rsidR="00D6406D" w:rsidRPr="00176D7D" w:rsidRDefault="00391DC3" w:rsidP="00F231EC">
      <w:pPr>
        <w:spacing w:before="120" w:after="120"/>
        <w:ind w:left="425" w:right="0"/>
        <w:jc w:val="thaiDistribute"/>
        <w:rPr>
          <w:rFonts w:ascii="Times New Roman" w:hAnsi="Times New Roman" w:cs="Times New Roman"/>
          <w:sz w:val="21"/>
          <w:szCs w:val="21"/>
        </w:rPr>
      </w:pPr>
      <w:r>
        <w:rPr>
          <w:rFonts w:ascii="Times New Roman" w:hAnsi="Times New Roman" w:cs="Times New Roman"/>
          <w:sz w:val="21"/>
          <w:szCs w:val="21"/>
        </w:rPr>
        <w:t>The Group c</w:t>
      </w:r>
      <w:r w:rsidR="00CA2EDA" w:rsidRPr="00176D7D">
        <w:rPr>
          <w:rFonts w:ascii="Times New Roman" w:hAnsi="Times New Roman" w:cs="Times New Roman"/>
          <w:sz w:val="21"/>
          <w:szCs w:val="21"/>
        </w:rPr>
        <w:t>ompany operates business on single geographic segments that Thailand and business segments</w:t>
      </w:r>
      <w:r w:rsidR="00CA2EDA" w:rsidRPr="00176D7D">
        <w:rPr>
          <w:rFonts w:ascii="Times New Roman" w:hAnsi="Times New Roman" w:cs="Times New Roman"/>
          <w:b/>
          <w:bCs/>
          <w:sz w:val="21"/>
          <w:szCs w:val="21"/>
        </w:rPr>
        <w:t xml:space="preserve"> </w:t>
      </w:r>
      <w:r w:rsidR="00CA2EDA" w:rsidRPr="00176D7D">
        <w:rPr>
          <w:rFonts w:ascii="Times New Roman" w:hAnsi="Times New Roman" w:cs="Times New Roman"/>
          <w:sz w:val="21"/>
          <w:szCs w:val="21"/>
        </w:rPr>
        <w:t>consist of</w:t>
      </w:r>
      <w:r w:rsidR="00423917" w:rsidRPr="00176D7D">
        <w:rPr>
          <w:rFonts w:ascii="Times New Roman" w:hAnsi="Times New Roman" w:cs="Times New Roman"/>
          <w:sz w:val="21"/>
          <w:szCs w:val="21"/>
        </w:rPr>
        <w:t xml:space="preserve"> </w:t>
      </w:r>
      <w:r w:rsidR="00CA2EDA" w:rsidRPr="00176D7D">
        <w:rPr>
          <w:rFonts w:ascii="Times New Roman" w:hAnsi="Times New Roman" w:cs="Times New Roman"/>
          <w:sz w:val="21"/>
          <w:szCs w:val="21"/>
        </w:rPr>
        <w:t>: P</w:t>
      </w:r>
      <w:r w:rsidR="00423917" w:rsidRPr="00176D7D">
        <w:rPr>
          <w:rFonts w:ascii="Times New Roman" w:hAnsi="Times New Roman" w:cs="Times New Roman"/>
          <w:sz w:val="21"/>
          <w:szCs w:val="21"/>
        </w:rPr>
        <w:t>roperty development for sales t</w:t>
      </w:r>
      <w:r w:rsidR="00CA2EDA" w:rsidRPr="00176D7D">
        <w:rPr>
          <w:rFonts w:ascii="Times New Roman" w:hAnsi="Times New Roman" w:cs="Times New Roman"/>
          <w:sz w:val="21"/>
          <w:szCs w:val="21"/>
        </w:rPr>
        <w:t>he golf course services</w:t>
      </w:r>
      <w:r w:rsidR="00CA2EDA" w:rsidRPr="00176D7D">
        <w:rPr>
          <w:rFonts w:ascii="Times New Roman" w:hAnsi="Times New Roman" w:cs="Times New Roman"/>
          <w:sz w:val="21"/>
          <w:szCs w:val="21"/>
          <w:cs/>
        </w:rPr>
        <w:t xml:space="preserve"> </w:t>
      </w:r>
      <w:r w:rsidR="00423917" w:rsidRPr="00176D7D">
        <w:rPr>
          <w:rFonts w:ascii="Times New Roman" w:hAnsi="Times New Roman" w:cs="Times New Roman"/>
          <w:sz w:val="21"/>
          <w:szCs w:val="21"/>
        </w:rPr>
        <w:t>and services apartment. The C</w:t>
      </w:r>
      <w:r w:rsidR="00CA2EDA" w:rsidRPr="00176D7D">
        <w:rPr>
          <w:rFonts w:ascii="Times New Roman" w:hAnsi="Times New Roman" w:cs="Times New Roman"/>
          <w:sz w:val="21"/>
          <w:szCs w:val="21"/>
        </w:rPr>
        <w:t>ompany’s revenue from the golf course services and service apartment less than 10% of total revenue, so this segment information is not present for financial statement.</w:t>
      </w:r>
    </w:p>
    <w:tbl>
      <w:tblPr>
        <w:tblW w:w="10780" w:type="dxa"/>
        <w:tblInd w:w="-452" w:type="dxa"/>
        <w:tblLayout w:type="fixed"/>
        <w:tblLook w:val="04A0" w:firstRow="1" w:lastRow="0" w:firstColumn="1" w:lastColumn="0" w:noHBand="0" w:noVBand="1"/>
      </w:tblPr>
      <w:tblGrid>
        <w:gridCol w:w="1411"/>
        <w:gridCol w:w="850"/>
        <w:gridCol w:w="993"/>
        <w:gridCol w:w="850"/>
        <w:gridCol w:w="992"/>
        <w:gridCol w:w="993"/>
        <w:gridCol w:w="992"/>
        <w:gridCol w:w="850"/>
        <w:gridCol w:w="889"/>
        <w:gridCol w:w="980"/>
        <w:gridCol w:w="980"/>
      </w:tblGrid>
      <w:tr w:rsidR="006544C2" w:rsidRPr="00176D7D" w:rsidTr="0047133F">
        <w:trPr>
          <w:trHeight w:val="251"/>
        </w:trPr>
        <w:tc>
          <w:tcPr>
            <w:tcW w:w="10780" w:type="dxa"/>
            <w:gridSpan w:val="11"/>
            <w:vAlign w:val="bottom"/>
          </w:tcPr>
          <w:p w:rsidR="006544C2" w:rsidRPr="00176D7D" w:rsidRDefault="0047133F" w:rsidP="0047133F">
            <w:pPr>
              <w:pBdr>
                <w:bottom w:val="single" w:sz="4" w:space="1" w:color="auto"/>
              </w:pBdr>
              <w:spacing w:before="100" w:beforeAutospacing="1"/>
              <w:ind w:right="28"/>
              <w:jc w:val="right"/>
              <w:rPr>
                <w:rFonts w:ascii="Times New Roman" w:hAnsi="Times New Roman" w:cs="Times New Roman"/>
                <w:b/>
                <w:bCs/>
                <w:snapToGrid w:val="0"/>
                <w:sz w:val="21"/>
                <w:szCs w:val="21"/>
                <w:cs/>
                <w:lang w:eastAsia="th-TH"/>
              </w:rPr>
            </w:pPr>
            <w:r w:rsidRPr="00176D7D">
              <w:rPr>
                <w:rFonts w:ascii="Times New Roman" w:hAnsi="Times New Roman" w:cs="Times New Roman"/>
                <w:b/>
                <w:bCs/>
                <w:snapToGrid w:val="0"/>
                <w:sz w:val="21"/>
                <w:szCs w:val="21"/>
                <w:lang w:eastAsia="th-TH"/>
              </w:rPr>
              <w:t>(</w:t>
            </w:r>
            <w:r w:rsidR="00423917" w:rsidRPr="00176D7D">
              <w:rPr>
                <w:rFonts w:ascii="Times New Roman" w:hAnsi="Times New Roman" w:cs="Times New Roman"/>
                <w:b/>
                <w:bCs/>
                <w:snapToGrid w:val="0"/>
                <w:sz w:val="21"/>
                <w:szCs w:val="21"/>
                <w:lang w:eastAsia="th-TH"/>
              </w:rPr>
              <w:t>Unit: Million B</w:t>
            </w:r>
            <w:r w:rsidR="006544C2" w:rsidRPr="00176D7D">
              <w:rPr>
                <w:rFonts w:ascii="Times New Roman" w:hAnsi="Times New Roman" w:cs="Times New Roman"/>
                <w:b/>
                <w:bCs/>
                <w:snapToGrid w:val="0"/>
                <w:sz w:val="21"/>
                <w:szCs w:val="21"/>
                <w:lang w:eastAsia="th-TH"/>
              </w:rPr>
              <w:t>aht</w:t>
            </w:r>
            <w:r w:rsidRPr="00176D7D">
              <w:rPr>
                <w:rFonts w:ascii="Times New Roman" w:hAnsi="Times New Roman" w:cs="Times New Roman"/>
                <w:b/>
                <w:bCs/>
                <w:snapToGrid w:val="0"/>
                <w:sz w:val="21"/>
                <w:szCs w:val="21"/>
                <w:lang w:eastAsia="th-TH"/>
              </w:rPr>
              <w:t>)</w:t>
            </w:r>
          </w:p>
        </w:tc>
      </w:tr>
      <w:tr w:rsidR="006544C2" w:rsidRPr="00176D7D" w:rsidTr="00480655">
        <w:trPr>
          <w:trHeight w:val="251"/>
        </w:trPr>
        <w:tc>
          <w:tcPr>
            <w:tcW w:w="10780" w:type="dxa"/>
            <w:gridSpan w:val="11"/>
          </w:tcPr>
          <w:p w:rsidR="006544C2" w:rsidRPr="00176D7D" w:rsidRDefault="006544C2" w:rsidP="006F4445">
            <w:pPr>
              <w:pBdr>
                <w:bottom w:val="single" w:sz="4" w:space="1" w:color="auto"/>
              </w:pBdr>
              <w:spacing w:before="100" w:beforeAutospacing="1"/>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Consolidated financial statement</w:t>
            </w:r>
          </w:p>
        </w:tc>
      </w:tr>
      <w:tr w:rsidR="006544C2" w:rsidRPr="00176D7D" w:rsidTr="00480655">
        <w:trPr>
          <w:trHeight w:val="265"/>
        </w:trPr>
        <w:tc>
          <w:tcPr>
            <w:tcW w:w="10780" w:type="dxa"/>
            <w:gridSpan w:val="11"/>
          </w:tcPr>
          <w:p w:rsidR="006544C2" w:rsidRPr="00176D7D" w:rsidRDefault="004515A9" w:rsidP="0047133F">
            <w:pPr>
              <w:pBdr>
                <w:bottom w:val="single" w:sz="4" w:space="1" w:color="auto"/>
              </w:pBdr>
              <w:spacing w:before="100" w:beforeAutospacing="1"/>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For the three-</w:t>
            </w:r>
            <w:r w:rsidR="000067A4" w:rsidRPr="00176D7D">
              <w:rPr>
                <w:rFonts w:ascii="Times New Roman" w:hAnsi="Times New Roman" w:cs="Times New Roman"/>
                <w:b/>
                <w:bCs/>
                <w:snapToGrid w:val="0"/>
                <w:sz w:val="21"/>
                <w:szCs w:val="21"/>
                <w:lang w:eastAsia="th-TH"/>
              </w:rPr>
              <w:t>month periods</w:t>
            </w:r>
            <w:r w:rsidR="006544C2" w:rsidRPr="00176D7D">
              <w:rPr>
                <w:rFonts w:ascii="Times New Roman" w:hAnsi="Times New Roman" w:cs="Times New Roman"/>
                <w:b/>
                <w:bCs/>
                <w:snapToGrid w:val="0"/>
                <w:sz w:val="21"/>
                <w:szCs w:val="21"/>
                <w:lang w:eastAsia="th-TH"/>
              </w:rPr>
              <w:t xml:space="preserve"> ended </w:t>
            </w:r>
            <w:r w:rsidR="0047133F" w:rsidRPr="00176D7D">
              <w:rPr>
                <w:rFonts w:ascii="Times New Roman" w:hAnsi="Times New Roman" w:cs="Times New Roman"/>
                <w:b/>
                <w:bCs/>
                <w:snapToGrid w:val="0"/>
                <w:sz w:val="21"/>
                <w:szCs w:val="21"/>
                <w:lang w:eastAsia="th-TH"/>
              </w:rPr>
              <w:t>March</w:t>
            </w:r>
            <w:r w:rsidR="006544C2" w:rsidRPr="00176D7D">
              <w:rPr>
                <w:rFonts w:ascii="Times New Roman" w:hAnsi="Times New Roman" w:cs="Times New Roman"/>
                <w:b/>
                <w:bCs/>
                <w:snapToGrid w:val="0"/>
                <w:sz w:val="21"/>
                <w:szCs w:val="21"/>
                <w:lang w:eastAsia="th-TH"/>
              </w:rPr>
              <w:t xml:space="preserve"> </w:t>
            </w:r>
            <w:r w:rsidR="0047133F" w:rsidRPr="00176D7D">
              <w:rPr>
                <w:rFonts w:ascii="Times New Roman" w:hAnsi="Times New Roman" w:cs="Times New Roman"/>
                <w:b/>
                <w:bCs/>
                <w:snapToGrid w:val="0"/>
                <w:sz w:val="21"/>
                <w:szCs w:val="21"/>
                <w:lang w:eastAsia="th-TH"/>
              </w:rPr>
              <w:t>31</w:t>
            </w:r>
            <w:r w:rsidR="006544C2" w:rsidRPr="00176D7D">
              <w:rPr>
                <w:rFonts w:ascii="Times New Roman" w:hAnsi="Times New Roman" w:cs="Times New Roman"/>
                <w:b/>
                <w:bCs/>
                <w:snapToGrid w:val="0"/>
                <w:sz w:val="21"/>
                <w:szCs w:val="21"/>
                <w:lang w:eastAsia="th-TH"/>
              </w:rPr>
              <w:t>, 20</w:t>
            </w:r>
            <w:r w:rsidR="006544C2" w:rsidRPr="00176D7D">
              <w:rPr>
                <w:rFonts w:ascii="Times New Roman" w:hAnsi="Times New Roman" w:cs="Times New Roman"/>
                <w:b/>
                <w:bCs/>
                <w:snapToGrid w:val="0"/>
                <w:sz w:val="21"/>
                <w:szCs w:val="21"/>
                <w:cs/>
                <w:lang w:eastAsia="th-TH"/>
              </w:rPr>
              <w:t>1</w:t>
            </w:r>
            <w:r w:rsidR="0047133F" w:rsidRPr="00176D7D">
              <w:rPr>
                <w:rFonts w:ascii="Times New Roman" w:hAnsi="Times New Roman" w:cs="Times New Roman"/>
                <w:b/>
                <w:bCs/>
                <w:snapToGrid w:val="0"/>
                <w:sz w:val="21"/>
                <w:szCs w:val="21"/>
                <w:lang w:eastAsia="th-TH"/>
              </w:rPr>
              <w:t>8</w:t>
            </w:r>
            <w:r w:rsidR="006544C2" w:rsidRPr="00176D7D">
              <w:rPr>
                <w:rFonts w:ascii="Times New Roman" w:hAnsi="Times New Roman" w:cs="Times New Roman"/>
                <w:b/>
                <w:bCs/>
                <w:snapToGrid w:val="0"/>
                <w:sz w:val="21"/>
                <w:szCs w:val="21"/>
                <w:lang w:eastAsia="th-TH"/>
              </w:rPr>
              <w:t xml:space="preserve"> and 201</w:t>
            </w:r>
            <w:r w:rsidR="0047133F" w:rsidRPr="00176D7D">
              <w:rPr>
                <w:rFonts w:ascii="Times New Roman" w:hAnsi="Times New Roman" w:cs="Times New Roman"/>
                <w:b/>
                <w:bCs/>
                <w:snapToGrid w:val="0"/>
                <w:sz w:val="21"/>
                <w:szCs w:val="21"/>
                <w:lang w:eastAsia="th-TH"/>
              </w:rPr>
              <w:t>7</w:t>
            </w:r>
          </w:p>
        </w:tc>
      </w:tr>
      <w:tr w:rsidR="006544C2" w:rsidRPr="00176D7D" w:rsidTr="004515A9">
        <w:trPr>
          <w:trHeight w:val="475"/>
        </w:trPr>
        <w:tc>
          <w:tcPr>
            <w:tcW w:w="1411" w:type="dxa"/>
          </w:tcPr>
          <w:p w:rsidR="006544C2" w:rsidRPr="00176D7D" w:rsidRDefault="006544C2" w:rsidP="006F4445">
            <w:pPr>
              <w:ind w:right="28"/>
              <w:jc w:val="thaiDistribute"/>
              <w:rPr>
                <w:rFonts w:ascii="Times New Roman" w:hAnsi="Times New Roman" w:cs="Times New Roman"/>
                <w:snapToGrid w:val="0"/>
                <w:sz w:val="21"/>
                <w:szCs w:val="21"/>
                <w:lang w:eastAsia="th-TH"/>
              </w:rPr>
            </w:pPr>
          </w:p>
        </w:tc>
        <w:tc>
          <w:tcPr>
            <w:tcW w:w="1843" w:type="dxa"/>
            <w:gridSpan w:val="2"/>
            <w:vAlign w:val="bottom"/>
          </w:tcPr>
          <w:p w:rsidR="006544C2" w:rsidRPr="00176D7D" w:rsidRDefault="006544C2" w:rsidP="006F4445">
            <w:pPr>
              <w:pBdr>
                <w:bottom w:val="single" w:sz="4" w:space="1" w:color="auto"/>
              </w:pBdr>
              <w:ind w:right="28"/>
              <w:jc w:val="center"/>
              <w:rPr>
                <w:rFonts w:ascii="Times New Roman" w:hAnsi="Times New Roman" w:cs="Times New Roman"/>
                <w:b/>
                <w:bCs/>
                <w:snapToGrid w:val="0"/>
                <w:sz w:val="21"/>
                <w:szCs w:val="21"/>
                <w:lang w:eastAsia="th-TH"/>
              </w:rPr>
            </w:pPr>
          </w:p>
          <w:p w:rsidR="006544C2" w:rsidRPr="00176D7D" w:rsidRDefault="006544C2" w:rsidP="006F4445">
            <w:pPr>
              <w:pBdr>
                <w:bottom w:val="single" w:sz="4" w:space="1" w:color="auto"/>
              </w:pBdr>
              <w:ind w:right="28"/>
              <w:jc w:val="center"/>
              <w:rPr>
                <w:rFonts w:ascii="Times New Roman" w:hAnsi="Times New Roman" w:cs="Times New Roman"/>
                <w:b/>
                <w:bCs/>
                <w:snapToGrid w:val="0"/>
                <w:sz w:val="21"/>
                <w:szCs w:val="21"/>
                <w:cs/>
                <w:lang w:eastAsia="th-TH"/>
              </w:rPr>
            </w:pPr>
            <w:r w:rsidRPr="00176D7D">
              <w:rPr>
                <w:rFonts w:ascii="Times New Roman" w:hAnsi="Times New Roman" w:cs="Times New Roman"/>
                <w:b/>
                <w:bCs/>
                <w:snapToGrid w:val="0"/>
                <w:sz w:val="21"/>
                <w:szCs w:val="21"/>
                <w:lang w:eastAsia="th-TH"/>
              </w:rPr>
              <w:t>High Rise</w:t>
            </w:r>
          </w:p>
        </w:tc>
        <w:tc>
          <w:tcPr>
            <w:tcW w:w="1842" w:type="dxa"/>
            <w:gridSpan w:val="2"/>
            <w:vAlign w:val="bottom"/>
          </w:tcPr>
          <w:p w:rsidR="006544C2" w:rsidRPr="00176D7D" w:rsidRDefault="006544C2" w:rsidP="006F4445">
            <w:pPr>
              <w:pBdr>
                <w:bottom w:val="single" w:sz="4" w:space="1" w:color="auto"/>
              </w:pBdr>
              <w:ind w:right="28"/>
              <w:jc w:val="center"/>
              <w:rPr>
                <w:rFonts w:ascii="Times New Roman" w:hAnsi="Times New Roman" w:cs="Times New Roman"/>
                <w:b/>
                <w:bCs/>
                <w:snapToGrid w:val="0"/>
                <w:sz w:val="21"/>
                <w:szCs w:val="21"/>
                <w:lang w:eastAsia="th-TH"/>
              </w:rPr>
            </w:pPr>
          </w:p>
          <w:p w:rsidR="006544C2" w:rsidRPr="00176D7D" w:rsidRDefault="006544C2"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Low Rise</w:t>
            </w:r>
          </w:p>
        </w:tc>
        <w:tc>
          <w:tcPr>
            <w:tcW w:w="1985" w:type="dxa"/>
            <w:gridSpan w:val="2"/>
            <w:vAlign w:val="bottom"/>
          </w:tcPr>
          <w:p w:rsidR="006544C2" w:rsidRPr="00176D7D" w:rsidRDefault="006544C2" w:rsidP="006F4445">
            <w:pPr>
              <w:pBdr>
                <w:bottom w:val="single" w:sz="4" w:space="1" w:color="auto"/>
              </w:pBdr>
              <w:ind w:right="28"/>
              <w:jc w:val="center"/>
              <w:rPr>
                <w:rFonts w:ascii="Times New Roman" w:hAnsi="Times New Roman" w:cs="Times New Roman"/>
                <w:b/>
                <w:bCs/>
                <w:snapToGrid w:val="0"/>
                <w:sz w:val="21"/>
                <w:szCs w:val="21"/>
                <w:lang w:eastAsia="th-TH"/>
              </w:rPr>
            </w:pPr>
          </w:p>
          <w:p w:rsidR="006544C2" w:rsidRPr="00176D7D" w:rsidRDefault="006544C2"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Solar Group</w:t>
            </w:r>
          </w:p>
        </w:tc>
        <w:tc>
          <w:tcPr>
            <w:tcW w:w="1739" w:type="dxa"/>
            <w:gridSpan w:val="2"/>
            <w:vAlign w:val="bottom"/>
          </w:tcPr>
          <w:p w:rsidR="006544C2" w:rsidRPr="00176D7D" w:rsidRDefault="006544C2" w:rsidP="006F4445">
            <w:pPr>
              <w:pBdr>
                <w:bottom w:val="single" w:sz="4" w:space="1" w:color="auto"/>
              </w:pBdr>
              <w:ind w:right="28"/>
              <w:jc w:val="center"/>
              <w:rPr>
                <w:rFonts w:ascii="Times New Roman" w:hAnsi="Times New Roman" w:cs="Times New Roman"/>
                <w:b/>
                <w:bCs/>
                <w:snapToGrid w:val="0"/>
                <w:sz w:val="21"/>
                <w:szCs w:val="21"/>
                <w:lang w:eastAsia="th-TH"/>
              </w:rPr>
            </w:pPr>
          </w:p>
          <w:p w:rsidR="006544C2" w:rsidRPr="00176D7D" w:rsidRDefault="00A36681"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Rent and Service</w:t>
            </w:r>
          </w:p>
        </w:tc>
        <w:tc>
          <w:tcPr>
            <w:tcW w:w="1960" w:type="dxa"/>
            <w:gridSpan w:val="2"/>
            <w:vAlign w:val="bottom"/>
          </w:tcPr>
          <w:p w:rsidR="006544C2" w:rsidRPr="00176D7D" w:rsidRDefault="006544C2" w:rsidP="006F4445">
            <w:pPr>
              <w:pBdr>
                <w:bottom w:val="single" w:sz="4" w:space="1" w:color="auto"/>
              </w:pBdr>
              <w:ind w:right="28"/>
              <w:jc w:val="center"/>
              <w:rPr>
                <w:rFonts w:ascii="Times New Roman" w:hAnsi="Times New Roman" w:cs="Times New Roman"/>
                <w:b/>
                <w:bCs/>
                <w:snapToGrid w:val="0"/>
                <w:sz w:val="21"/>
                <w:szCs w:val="21"/>
                <w:lang w:eastAsia="th-TH"/>
              </w:rPr>
            </w:pPr>
          </w:p>
          <w:p w:rsidR="006544C2" w:rsidRPr="00176D7D" w:rsidRDefault="006544C2"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Total</w:t>
            </w:r>
          </w:p>
        </w:tc>
      </w:tr>
      <w:tr w:rsidR="00442690" w:rsidRPr="00176D7D" w:rsidTr="004515A9">
        <w:trPr>
          <w:trHeight w:val="407"/>
        </w:trPr>
        <w:tc>
          <w:tcPr>
            <w:tcW w:w="1411" w:type="dxa"/>
          </w:tcPr>
          <w:p w:rsidR="00442690" w:rsidRPr="00176D7D" w:rsidRDefault="00442690" w:rsidP="006F4445">
            <w:pPr>
              <w:ind w:right="28"/>
              <w:jc w:val="thaiDistribute"/>
              <w:rPr>
                <w:rFonts w:ascii="Times New Roman" w:hAnsi="Times New Roman" w:cs="Times New Roman"/>
                <w:snapToGrid w:val="0"/>
                <w:sz w:val="21"/>
                <w:szCs w:val="21"/>
                <w:lang w:eastAsia="th-TH"/>
              </w:rPr>
            </w:pPr>
          </w:p>
        </w:tc>
        <w:tc>
          <w:tcPr>
            <w:tcW w:w="850" w:type="dxa"/>
          </w:tcPr>
          <w:p w:rsidR="00442690" w:rsidRPr="00176D7D" w:rsidRDefault="00442690" w:rsidP="006F4445">
            <w:pPr>
              <w:pBdr>
                <w:bottom w:val="single" w:sz="4" w:space="1" w:color="auto"/>
              </w:pBdr>
              <w:ind w:right="28"/>
              <w:jc w:val="center"/>
              <w:rPr>
                <w:rFonts w:ascii="Times New Roman" w:hAnsi="Times New Roman" w:cs="Times New Roman"/>
                <w:snapToGrid w:val="0"/>
                <w:sz w:val="21"/>
                <w:szCs w:val="21"/>
                <w:lang w:eastAsia="th-TH"/>
              </w:rPr>
            </w:pPr>
          </w:p>
          <w:p w:rsidR="00442690" w:rsidRPr="00176D7D" w:rsidRDefault="0047133F"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2018</w:t>
            </w:r>
          </w:p>
        </w:tc>
        <w:tc>
          <w:tcPr>
            <w:tcW w:w="993" w:type="dxa"/>
          </w:tcPr>
          <w:p w:rsidR="00442690" w:rsidRPr="00176D7D" w:rsidRDefault="00442690" w:rsidP="006F4445">
            <w:pPr>
              <w:pBdr>
                <w:bottom w:val="single" w:sz="4" w:space="1" w:color="auto"/>
              </w:pBdr>
              <w:ind w:right="28"/>
              <w:jc w:val="center"/>
              <w:rPr>
                <w:rFonts w:ascii="Times New Roman" w:hAnsi="Times New Roman" w:cs="Times New Roman"/>
                <w:snapToGrid w:val="0"/>
                <w:sz w:val="21"/>
                <w:szCs w:val="21"/>
                <w:lang w:eastAsia="th-TH"/>
              </w:rPr>
            </w:pPr>
          </w:p>
          <w:p w:rsidR="00442690" w:rsidRPr="00176D7D" w:rsidRDefault="0047133F"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2017</w:t>
            </w:r>
          </w:p>
        </w:tc>
        <w:tc>
          <w:tcPr>
            <w:tcW w:w="850" w:type="dxa"/>
          </w:tcPr>
          <w:p w:rsidR="00442690" w:rsidRPr="00176D7D" w:rsidRDefault="00442690" w:rsidP="006F4445">
            <w:pPr>
              <w:pBdr>
                <w:bottom w:val="single" w:sz="4" w:space="1" w:color="auto"/>
              </w:pBdr>
              <w:ind w:right="28"/>
              <w:jc w:val="center"/>
              <w:rPr>
                <w:rFonts w:ascii="Times New Roman" w:hAnsi="Times New Roman" w:cs="Times New Roman"/>
                <w:b/>
                <w:bCs/>
                <w:snapToGrid w:val="0"/>
                <w:sz w:val="21"/>
                <w:szCs w:val="21"/>
                <w:lang w:eastAsia="th-TH"/>
              </w:rPr>
            </w:pPr>
          </w:p>
          <w:p w:rsidR="00442690" w:rsidRPr="00176D7D" w:rsidRDefault="0047133F"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2018</w:t>
            </w:r>
          </w:p>
        </w:tc>
        <w:tc>
          <w:tcPr>
            <w:tcW w:w="992" w:type="dxa"/>
          </w:tcPr>
          <w:p w:rsidR="00442690" w:rsidRPr="00176D7D" w:rsidRDefault="00442690" w:rsidP="006F4445">
            <w:pPr>
              <w:pBdr>
                <w:bottom w:val="single" w:sz="4" w:space="1" w:color="auto"/>
              </w:pBdr>
              <w:ind w:right="28"/>
              <w:jc w:val="center"/>
              <w:rPr>
                <w:rFonts w:ascii="Times New Roman" w:hAnsi="Times New Roman" w:cs="Times New Roman"/>
                <w:b/>
                <w:bCs/>
                <w:snapToGrid w:val="0"/>
                <w:sz w:val="21"/>
                <w:szCs w:val="21"/>
                <w:lang w:eastAsia="th-TH"/>
              </w:rPr>
            </w:pPr>
          </w:p>
          <w:p w:rsidR="00442690" w:rsidRPr="00176D7D" w:rsidRDefault="0047133F"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2017</w:t>
            </w:r>
          </w:p>
        </w:tc>
        <w:tc>
          <w:tcPr>
            <w:tcW w:w="993" w:type="dxa"/>
          </w:tcPr>
          <w:p w:rsidR="00442690" w:rsidRPr="00176D7D" w:rsidRDefault="00442690" w:rsidP="006F4445">
            <w:pPr>
              <w:pBdr>
                <w:bottom w:val="single" w:sz="4" w:space="1" w:color="auto"/>
              </w:pBdr>
              <w:ind w:right="28"/>
              <w:jc w:val="center"/>
              <w:rPr>
                <w:rFonts w:ascii="Times New Roman" w:hAnsi="Times New Roman" w:cs="Times New Roman"/>
                <w:b/>
                <w:bCs/>
                <w:snapToGrid w:val="0"/>
                <w:sz w:val="21"/>
                <w:szCs w:val="21"/>
                <w:lang w:eastAsia="th-TH"/>
              </w:rPr>
            </w:pPr>
          </w:p>
          <w:p w:rsidR="00442690" w:rsidRPr="00176D7D" w:rsidRDefault="0047133F"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2018</w:t>
            </w:r>
          </w:p>
        </w:tc>
        <w:tc>
          <w:tcPr>
            <w:tcW w:w="992" w:type="dxa"/>
          </w:tcPr>
          <w:p w:rsidR="00442690" w:rsidRPr="00176D7D" w:rsidRDefault="00442690" w:rsidP="006F4445">
            <w:pPr>
              <w:pBdr>
                <w:bottom w:val="single" w:sz="4" w:space="1" w:color="auto"/>
              </w:pBdr>
              <w:ind w:right="28"/>
              <w:jc w:val="center"/>
              <w:rPr>
                <w:rFonts w:ascii="Times New Roman" w:hAnsi="Times New Roman" w:cs="Times New Roman"/>
                <w:b/>
                <w:bCs/>
                <w:snapToGrid w:val="0"/>
                <w:sz w:val="21"/>
                <w:szCs w:val="21"/>
                <w:lang w:eastAsia="th-TH"/>
              </w:rPr>
            </w:pPr>
          </w:p>
          <w:p w:rsidR="00442690" w:rsidRPr="00176D7D" w:rsidRDefault="0047133F"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2017</w:t>
            </w:r>
          </w:p>
        </w:tc>
        <w:tc>
          <w:tcPr>
            <w:tcW w:w="850" w:type="dxa"/>
          </w:tcPr>
          <w:p w:rsidR="00442690" w:rsidRPr="00176D7D" w:rsidRDefault="00442690" w:rsidP="006F4445">
            <w:pPr>
              <w:pBdr>
                <w:bottom w:val="single" w:sz="4" w:space="1" w:color="auto"/>
              </w:pBdr>
              <w:ind w:right="28"/>
              <w:jc w:val="center"/>
              <w:rPr>
                <w:rFonts w:ascii="Times New Roman" w:hAnsi="Times New Roman" w:cs="Times New Roman"/>
                <w:b/>
                <w:bCs/>
                <w:snapToGrid w:val="0"/>
                <w:sz w:val="21"/>
                <w:szCs w:val="21"/>
                <w:lang w:eastAsia="th-TH"/>
              </w:rPr>
            </w:pPr>
          </w:p>
          <w:p w:rsidR="00442690" w:rsidRPr="00176D7D" w:rsidRDefault="0047133F"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2018</w:t>
            </w:r>
          </w:p>
        </w:tc>
        <w:tc>
          <w:tcPr>
            <w:tcW w:w="889" w:type="dxa"/>
          </w:tcPr>
          <w:p w:rsidR="00442690" w:rsidRPr="00176D7D" w:rsidRDefault="00442690" w:rsidP="006F4445">
            <w:pPr>
              <w:pBdr>
                <w:bottom w:val="single" w:sz="4" w:space="1" w:color="auto"/>
              </w:pBdr>
              <w:ind w:right="28"/>
              <w:jc w:val="center"/>
              <w:rPr>
                <w:rFonts w:ascii="Times New Roman" w:hAnsi="Times New Roman" w:cs="Times New Roman"/>
                <w:b/>
                <w:bCs/>
                <w:snapToGrid w:val="0"/>
                <w:sz w:val="21"/>
                <w:szCs w:val="21"/>
                <w:lang w:eastAsia="th-TH"/>
              </w:rPr>
            </w:pPr>
          </w:p>
          <w:p w:rsidR="00442690" w:rsidRPr="00176D7D" w:rsidRDefault="0047133F"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2017</w:t>
            </w:r>
          </w:p>
        </w:tc>
        <w:tc>
          <w:tcPr>
            <w:tcW w:w="980" w:type="dxa"/>
          </w:tcPr>
          <w:p w:rsidR="00442690" w:rsidRPr="00176D7D" w:rsidRDefault="00442690" w:rsidP="006F4445">
            <w:pPr>
              <w:pBdr>
                <w:bottom w:val="single" w:sz="4" w:space="1" w:color="auto"/>
              </w:pBdr>
              <w:ind w:right="28"/>
              <w:jc w:val="center"/>
              <w:rPr>
                <w:rFonts w:ascii="Times New Roman" w:hAnsi="Times New Roman" w:cs="Times New Roman"/>
                <w:b/>
                <w:bCs/>
                <w:snapToGrid w:val="0"/>
                <w:sz w:val="21"/>
                <w:szCs w:val="21"/>
                <w:lang w:eastAsia="th-TH"/>
              </w:rPr>
            </w:pPr>
          </w:p>
          <w:p w:rsidR="00442690" w:rsidRPr="00176D7D" w:rsidRDefault="0047133F"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2018</w:t>
            </w:r>
          </w:p>
        </w:tc>
        <w:tc>
          <w:tcPr>
            <w:tcW w:w="980" w:type="dxa"/>
          </w:tcPr>
          <w:p w:rsidR="00442690" w:rsidRPr="00176D7D" w:rsidRDefault="00442690" w:rsidP="006F4445">
            <w:pPr>
              <w:pBdr>
                <w:bottom w:val="single" w:sz="4" w:space="1" w:color="auto"/>
              </w:pBdr>
              <w:ind w:right="28"/>
              <w:jc w:val="center"/>
              <w:rPr>
                <w:rFonts w:ascii="Times New Roman" w:hAnsi="Times New Roman" w:cs="Times New Roman"/>
                <w:b/>
                <w:bCs/>
                <w:snapToGrid w:val="0"/>
                <w:sz w:val="21"/>
                <w:szCs w:val="21"/>
                <w:lang w:eastAsia="th-TH"/>
              </w:rPr>
            </w:pPr>
          </w:p>
          <w:p w:rsidR="00442690" w:rsidRPr="00176D7D" w:rsidRDefault="0047133F"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2017</w:t>
            </w:r>
          </w:p>
        </w:tc>
      </w:tr>
      <w:tr w:rsidR="00CD15CE" w:rsidRPr="00176D7D" w:rsidTr="004515A9">
        <w:trPr>
          <w:trHeight w:val="405"/>
        </w:trPr>
        <w:tc>
          <w:tcPr>
            <w:tcW w:w="1411" w:type="dxa"/>
          </w:tcPr>
          <w:p w:rsidR="00CD15CE" w:rsidRPr="00176D7D" w:rsidRDefault="00CD15CE" w:rsidP="006F4445">
            <w:pPr>
              <w:ind w:right="28"/>
              <w:jc w:val="thaiDistribute"/>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Revenue from sales</w:t>
            </w:r>
          </w:p>
        </w:tc>
        <w:tc>
          <w:tcPr>
            <w:tcW w:w="850" w:type="dxa"/>
            <w:vAlign w:val="bottom"/>
          </w:tcPr>
          <w:p w:rsidR="00CD15CE" w:rsidRPr="00176D7D" w:rsidRDefault="006976C2" w:rsidP="00310846">
            <w:pPr>
              <w:spacing w:before="100" w:beforeAutospacing="1"/>
              <w:ind w:left="-108" w:right="0"/>
              <w:jc w:val="right"/>
              <w:rPr>
                <w:rFonts w:ascii="Times New Roman" w:hAnsi="Times New Roman" w:cs="Cordia New" w:hint="cs"/>
                <w:snapToGrid w:val="0"/>
                <w:sz w:val="21"/>
                <w:szCs w:val="21"/>
                <w:cs/>
                <w:lang w:eastAsia="th-TH"/>
              </w:rPr>
            </w:pPr>
            <w:r w:rsidRPr="00176D7D">
              <w:rPr>
                <w:rFonts w:ascii="Times New Roman" w:hAnsi="Times New Roman" w:cs="Times New Roman"/>
                <w:snapToGrid w:val="0"/>
                <w:sz w:val="21"/>
                <w:szCs w:val="21"/>
                <w:lang w:eastAsia="th-TH"/>
              </w:rPr>
              <w:t>762.8</w:t>
            </w:r>
            <w:r w:rsidR="00972D42" w:rsidRPr="00176D7D">
              <w:rPr>
                <w:rFonts w:ascii="Times New Roman" w:hAnsi="Times New Roman" w:cs="Times New Roman"/>
                <w:snapToGrid w:val="0"/>
                <w:sz w:val="21"/>
                <w:szCs w:val="21"/>
                <w:lang w:eastAsia="th-TH"/>
              </w:rPr>
              <w:t>4</w:t>
            </w:r>
          </w:p>
        </w:tc>
        <w:tc>
          <w:tcPr>
            <w:tcW w:w="993" w:type="dxa"/>
            <w:vAlign w:val="bottom"/>
          </w:tcPr>
          <w:p w:rsidR="0047133F" w:rsidRPr="00176D7D" w:rsidRDefault="0047133F" w:rsidP="0047133F">
            <w:pP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201.66</w:t>
            </w:r>
          </w:p>
        </w:tc>
        <w:tc>
          <w:tcPr>
            <w:tcW w:w="850" w:type="dxa"/>
            <w:vAlign w:val="bottom"/>
          </w:tcPr>
          <w:p w:rsidR="00CD15CE" w:rsidRPr="00176D7D" w:rsidRDefault="006976C2" w:rsidP="00310846">
            <w:pPr>
              <w:spacing w:before="100" w:beforeAutospacing="1"/>
              <w:ind w:right="28"/>
              <w:jc w:val="right"/>
              <w:rPr>
                <w:rFonts w:ascii="Times New Roman" w:hAnsi="Times New Roman" w:cs="Cordia New" w:hint="cs"/>
                <w:snapToGrid w:val="0"/>
                <w:sz w:val="21"/>
                <w:szCs w:val="21"/>
                <w:cs/>
                <w:lang w:eastAsia="th-TH"/>
              </w:rPr>
            </w:pPr>
            <w:r w:rsidRPr="00176D7D">
              <w:rPr>
                <w:rFonts w:ascii="Times New Roman" w:hAnsi="Times New Roman" w:cs="Cordia New"/>
                <w:snapToGrid w:val="0"/>
                <w:sz w:val="21"/>
                <w:szCs w:val="21"/>
                <w:lang w:eastAsia="th-TH"/>
              </w:rPr>
              <w:t>133.65</w:t>
            </w:r>
          </w:p>
        </w:tc>
        <w:tc>
          <w:tcPr>
            <w:tcW w:w="992" w:type="dxa"/>
            <w:vAlign w:val="bottom"/>
          </w:tcPr>
          <w:p w:rsidR="00CD15CE" w:rsidRPr="00176D7D" w:rsidRDefault="0047133F" w:rsidP="00310846">
            <w:pP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167.66</w:t>
            </w:r>
          </w:p>
        </w:tc>
        <w:tc>
          <w:tcPr>
            <w:tcW w:w="993" w:type="dxa"/>
            <w:vAlign w:val="bottom"/>
          </w:tcPr>
          <w:p w:rsidR="00CD15CE" w:rsidRPr="00176D7D" w:rsidRDefault="006976C2" w:rsidP="00310846">
            <w:pP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5.27</w:t>
            </w:r>
          </w:p>
        </w:tc>
        <w:tc>
          <w:tcPr>
            <w:tcW w:w="992" w:type="dxa"/>
            <w:vAlign w:val="bottom"/>
          </w:tcPr>
          <w:p w:rsidR="00CD15CE" w:rsidRPr="00176D7D" w:rsidRDefault="0047133F" w:rsidP="00310846">
            <w:pP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26.35</w:t>
            </w:r>
          </w:p>
        </w:tc>
        <w:tc>
          <w:tcPr>
            <w:tcW w:w="850" w:type="dxa"/>
            <w:vAlign w:val="bottom"/>
          </w:tcPr>
          <w:p w:rsidR="00CD15CE" w:rsidRPr="00176D7D" w:rsidRDefault="006976C2" w:rsidP="00310846">
            <w:pPr>
              <w:spacing w:before="100" w:beforeAutospacing="1"/>
              <w:ind w:right="28"/>
              <w:jc w:val="right"/>
              <w:rPr>
                <w:rFonts w:ascii="Times New Roman" w:hAnsi="Times New Roman" w:cs="Times New Roman"/>
                <w:snapToGrid w:val="0"/>
                <w:sz w:val="21"/>
                <w:szCs w:val="21"/>
                <w:cs/>
                <w:lang w:eastAsia="th-TH"/>
              </w:rPr>
            </w:pPr>
            <w:r w:rsidRPr="00176D7D">
              <w:rPr>
                <w:rFonts w:ascii="Times New Roman" w:hAnsi="Times New Roman" w:cs="Times New Roman"/>
                <w:snapToGrid w:val="0"/>
                <w:sz w:val="21"/>
                <w:szCs w:val="21"/>
                <w:lang w:eastAsia="th-TH"/>
              </w:rPr>
              <w:t>165.33</w:t>
            </w:r>
          </w:p>
        </w:tc>
        <w:tc>
          <w:tcPr>
            <w:tcW w:w="889" w:type="dxa"/>
            <w:vAlign w:val="bottom"/>
          </w:tcPr>
          <w:p w:rsidR="00CD15CE" w:rsidRPr="00176D7D" w:rsidRDefault="0047133F" w:rsidP="00310846">
            <w:pP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70.63</w:t>
            </w:r>
          </w:p>
        </w:tc>
        <w:tc>
          <w:tcPr>
            <w:tcW w:w="980" w:type="dxa"/>
            <w:vAlign w:val="bottom"/>
          </w:tcPr>
          <w:p w:rsidR="00CD15CE" w:rsidRPr="00176D7D" w:rsidRDefault="006976C2" w:rsidP="00310846">
            <w:pP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1,067.09</w:t>
            </w:r>
          </w:p>
        </w:tc>
        <w:tc>
          <w:tcPr>
            <w:tcW w:w="980" w:type="dxa"/>
            <w:vAlign w:val="bottom"/>
          </w:tcPr>
          <w:p w:rsidR="00CD15CE" w:rsidRPr="00176D7D" w:rsidRDefault="0047133F" w:rsidP="00310846">
            <w:pP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466.30</w:t>
            </w:r>
          </w:p>
        </w:tc>
      </w:tr>
      <w:tr w:rsidR="00442690" w:rsidRPr="00176D7D" w:rsidTr="004515A9">
        <w:trPr>
          <w:trHeight w:val="405"/>
        </w:trPr>
        <w:tc>
          <w:tcPr>
            <w:tcW w:w="1411" w:type="dxa"/>
          </w:tcPr>
          <w:p w:rsidR="00442690" w:rsidRPr="00176D7D" w:rsidRDefault="00442690" w:rsidP="006F4445">
            <w:pPr>
              <w:ind w:right="28"/>
              <w:jc w:val="thaiDistribute"/>
              <w:rPr>
                <w:rFonts w:ascii="Times New Roman" w:hAnsi="Times New Roman" w:cs="Times New Roman"/>
                <w:snapToGrid w:val="0"/>
                <w:sz w:val="21"/>
                <w:szCs w:val="21"/>
                <w:lang w:eastAsia="th-TH"/>
              </w:rPr>
            </w:pPr>
          </w:p>
          <w:p w:rsidR="00442690" w:rsidRPr="00176D7D" w:rsidRDefault="00442690" w:rsidP="006F4445">
            <w:pPr>
              <w:ind w:right="28"/>
              <w:jc w:val="thaiDistribute"/>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Cost of sales</w:t>
            </w:r>
          </w:p>
        </w:tc>
        <w:tc>
          <w:tcPr>
            <w:tcW w:w="850" w:type="dxa"/>
            <w:vAlign w:val="bottom"/>
          </w:tcPr>
          <w:p w:rsidR="00442690" w:rsidRPr="00176D7D" w:rsidRDefault="006976C2" w:rsidP="00CD15CE">
            <w:pPr>
              <w:pBdr>
                <w:bottom w:val="single" w:sz="4" w:space="1" w:color="auto"/>
              </w:pBdr>
              <w:spacing w:before="100" w:beforeAutospacing="1"/>
              <w:ind w:left="-108" w:right="0"/>
              <w:jc w:val="right"/>
              <w:rPr>
                <w:rFonts w:ascii="Times New Roman" w:hAnsi="Times New Roman" w:cs="Cordia New" w:hint="cs"/>
                <w:snapToGrid w:val="0"/>
                <w:sz w:val="21"/>
                <w:szCs w:val="21"/>
                <w:cs/>
                <w:lang w:eastAsia="th-TH"/>
              </w:rPr>
            </w:pPr>
            <w:r w:rsidRPr="00176D7D">
              <w:rPr>
                <w:rFonts w:ascii="Times New Roman" w:hAnsi="Times New Roman" w:cs="Cordia New"/>
                <w:snapToGrid w:val="0"/>
                <w:sz w:val="21"/>
                <w:szCs w:val="21"/>
                <w:lang w:eastAsia="th-TH"/>
              </w:rPr>
              <w:t>394.4</w:t>
            </w:r>
            <w:r w:rsidR="00972D42" w:rsidRPr="00176D7D">
              <w:rPr>
                <w:rFonts w:ascii="Times New Roman" w:hAnsi="Times New Roman" w:cs="Cordia New"/>
                <w:snapToGrid w:val="0"/>
                <w:sz w:val="21"/>
                <w:szCs w:val="21"/>
                <w:lang w:eastAsia="th-TH"/>
              </w:rPr>
              <w:t>3</w:t>
            </w:r>
          </w:p>
        </w:tc>
        <w:tc>
          <w:tcPr>
            <w:tcW w:w="993" w:type="dxa"/>
            <w:vAlign w:val="bottom"/>
          </w:tcPr>
          <w:p w:rsidR="00442690" w:rsidRPr="00176D7D" w:rsidRDefault="0047133F" w:rsidP="00CD15CE">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104.12</w:t>
            </w:r>
          </w:p>
        </w:tc>
        <w:tc>
          <w:tcPr>
            <w:tcW w:w="850" w:type="dxa"/>
            <w:vAlign w:val="bottom"/>
          </w:tcPr>
          <w:p w:rsidR="00442690" w:rsidRPr="00176D7D" w:rsidRDefault="006976C2" w:rsidP="000332C4">
            <w:pPr>
              <w:pBdr>
                <w:bottom w:val="single" w:sz="4" w:space="1" w:color="auto"/>
              </w:pBdr>
              <w:spacing w:before="100" w:beforeAutospacing="1"/>
              <w:ind w:left="-108" w:right="0"/>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81.80</w:t>
            </w:r>
          </w:p>
        </w:tc>
        <w:tc>
          <w:tcPr>
            <w:tcW w:w="992" w:type="dxa"/>
            <w:vAlign w:val="bottom"/>
          </w:tcPr>
          <w:p w:rsidR="00442690" w:rsidRPr="00176D7D" w:rsidRDefault="0047133F" w:rsidP="00CD15CE">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106.45</w:t>
            </w:r>
          </w:p>
        </w:tc>
        <w:tc>
          <w:tcPr>
            <w:tcW w:w="993" w:type="dxa"/>
            <w:vAlign w:val="bottom"/>
          </w:tcPr>
          <w:p w:rsidR="00442690" w:rsidRPr="00176D7D" w:rsidRDefault="006976C2" w:rsidP="00972D42">
            <w:pPr>
              <w:pBdr>
                <w:bottom w:val="single" w:sz="4" w:space="1" w:color="auto"/>
              </w:pBdr>
              <w:spacing w:before="100" w:beforeAutospacing="1"/>
              <w:ind w:right="28"/>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8.</w:t>
            </w:r>
            <w:r w:rsidR="00972D42" w:rsidRPr="00176D7D">
              <w:rPr>
                <w:rFonts w:ascii="Times New Roman" w:hAnsi="Times New Roman" w:cs="Times New Roman"/>
                <w:snapToGrid w:val="0"/>
                <w:sz w:val="21"/>
                <w:szCs w:val="21"/>
                <w:lang w:eastAsia="th-TH"/>
              </w:rPr>
              <w:t>71</w:t>
            </w:r>
          </w:p>
        </w:tc>
        <w:tc>
          <w:tcPr>
            <w:tcW w:w="992" w:type="dxa"/>
            <w:vAlign w:val="bottom"/>
          </w:tcPr>
          <w:p w:rsidR="00442690" w:rsidRPr="00176D7D" w:rsidRDefault="0047133F" w:rsidP="001A056A">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20.09</w:t>
            </w:r>
          </w:p>
        </w:tc>
        <w:tc>
          <w:tcPr>
            <w:tcW w:w="850" w:type="dxa"/>
            <w:vAlign w:val="bottom"/>
          </w:tcPr>
          <w:p w:rsidR="00442690" w:rsidRPr="00176D7D" w:rsidRDefault="00972D42" w:rsidP="000332C4">
            <w:pPr>
              <w:pBdr>
                <w:bottom w:val="single" w:sz="4" w:space="1" w:color="auto"/>
              </w:pBdr>
              <w:spacing w:before="100" w:beforeAutospacing="1"/>
              <w:ind w:right="0"/>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75.37</w:t>
            </w:r>
          </w:p>
        </w:tc>
        <w:tc>
          <w:tcPr>
            <w:tcW w:w="889" w:type="dxa"/>
            <w:vAlign w:val="bottom"/>
          </w:tcPr>
          <w:p w:rsidR="00442690" w:rsidRPr="00176D7D" w:rsidRDefault="0047133F" w:rsidP="001A056A">
            <w:pPr>
              <w:pBdr>
                <w:bottom w:val="single" w:sz="4" w:space="1" w:color="auto"/>
              </w:pBdr>
              <w:spacing w:before="100" w:beforeAutospacing="1"/>
              <w:ind w:right="28"/>
              <w:jc w:val="right"/>
              <w:rPr>
                <w:rFonts w:ascii="Times New Roman" w:hAnsi="Times New Roman" w:cs="Times New Roman"/>
                <w:snapToGrid w:val="0"/>
                <w:sz w:val="21"/>
                <w:szCs w:val="21"/>
                <w:cs/>
                <w:lang w:eastAsia="th-TH"/>
              </w:rPr>
            </w:pPr>
            <w:r w:rsidRPr="00176D7D">
              <w:rPr>
                <w:rFonts w:ascii="Times New Roman" w:hAnsi="Times New Roman" w:cs="Times New Roman"/>
                <w:snapToGrid w:val="0"/>
                <w:sz w:val="21"/>
                <w:szCs w:val="21"/>
                <w:lang w:eastAsia="th-TH"/>
              </w:rPr>
              <w:t>35.15</w:t>
            </w:r>
          </w:p>
        </w:tc>
        <w:tc>
          <w:tcPr>
            <w:tcW w:w="980" w:type="dxa"/>
            <w:vAlign w:val="bottom"/>
          </w:tcPr>
          <w:p w:rsidR="00442690" w:rsidRPr="00176D7D" w:rsidRDefault="00014185" w:rsidP="00CD15CE">
            <w:pPr>
              <w:pBdr>
                <w:bottom w:val="single" w:sz="4" w:space="1" w:color="auto"/>
              </w:pBd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560.31</w:t>
            </w:r>
          </w:p>
        </w:tc>
        <w:tc>
          <w:tcPr>
            <w:tcW w:w="980" w:type="dxa"/>
            <w:vAlign w:val="bottom"/>
          </w:tcPr>
          <w:p w:rsidR="00442690" w:rsidRPr="00176D7D" w:rsidRDefault="0047133F" w:rsidP="001A056A">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265.81</w:t>
            </w:r>
          </w:p>
        </w:tc>
      </w:tr>
      <w:tr w:rsidR="00442690" w:rsidRPr="00176D7D" w:rsidTr="004515A9">
        <w:trPr>
          <w:trHeight w:val="405"/>
        </w:trPr>
        <w:tc>
          <w:tcPr>
            <w:tcW w:w="1411" w:type="dxa"/>
          </w:tcPr>
          <w:p w:rsidR="00442690" w:rsidRPr="00176D7D" w:rsidRDefault="00442690" w:rsidP="006F4445">
            <w:pPr>
              <w:ind w:right="28"/>
              <w:jc w:val="thaiDistribute"/>
              <w:rPr>
                <w:rFonts w:ascii="Times New Roman" w:hAnsi="Times New Roman" w:cs="Times New Roman"/>
                <w:snapToGrid w:val="0"/>
                <w:sz w:val="21"/>
                <w:szCs w:val="21"/>
                <w:lang w:eastAsia="th-TH"/>
              </w:rPr>
            </w:pPr>
          </w:p>
          <w:p w:rsidR="00442690" w:rsidRPr="00176D7D" w:rsidRDefault="00442690" w:rsidP="006F4445">
            <w:pPr>
              <w:ind w:right="28"/>
              <w:jc w:val="thaiDistribute"/>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Gross margin</w:t>
            </w:r>
          </w:p>
        </w:tc>
        <w:tc>
          <w:tcPr>
            <w:tcW w:w="850" w:type="dxa"/>
            <w:vAlign w:val="bottom"/>
          </w:tcPr>
          <w:p w:rsidR="00442690" w:rsidRPr="00176D7D" w:rsidRDefault="006976C2" w:rsidP="006F4445">
            <w:pPr>
              <w:pBdr>
                <w:bottom w:val="single" w:sz="4" w:space="1" w:color="auto"/>
              </w:pBd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368.41</w:t>
            </w:r>
          </w:p>
        </w:tc>
        <w:tc>
          <w:tcPr>
            <w:tcW w:w="993" w:type="dxa"/>
            <w:vAlign w:val="bottom"/>
          </w:tcPr>
          <w:p w:rsidR="00442690" w:rsidRPr="00176D7D" w:rsidRDefault="0047133F" w:rsidP="006F4445">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97.54</w:t>
            </w:r>
          </w:p>
        </w:tc>
        <w:tc>
          <w:tcPr>
            <w:tcW w:w="850" w:type="dxa"/>
            <w:vAlign w:val="bottom"/>
          </w:tcPr>
          <w:p w:rsidR="00442690" w:rsidRPr="00176D7D" w:rsidRDefault="006976C2" w:rsidP="006F4445">
            <w:pPr>
              <w:pBdr>
                <w:bottom w:val="single" w:sz="4" w:space="1" w:color="auto"/>
              </w:pBd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51.85</w:t>
            </w:r>
          </w:p>
        </w:tc>
        <w:tc>
          <w:tcPr>
            <w:tcW w:w="992" w:type="dxa"/>
            <w:vAlign w:val="bottom"/>
          </w:tcPr>
          <w:p w:rsidR="00442690" w:rsidRPr="00176D7D" w:rsidRDefault="0047133F" w:rsidP="006F4445">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61.21</w:t>
            </w:r>
          </w:p>
        </w:tc>
        <w:tc>
          <w:tcPr>
            <w:tcW w:w="993" w:type="dxa"/>
            <w:vAlign w:val="bottom"/>
          </w:tcPr>
          <w:p w:rsidR="00442690" w:rsidRPr="00176D7D" w:rsidRDefault="00972D42" w:rsidP="006F4445">
            <w:pPr>
              <w:pBdr>
                <w:bottom w:val="single" w:sz="4" w:space="1" w:color="auto"/>
              </w:pBd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(3.44</w:t>
            </w:r>
            <w:r w:rsidR="006976C2" w:rsidRPr="00176D7D">
              <w:rPr>
                <w:rFonts w:ascii="Times New Roman" w:hAnsi="Times New Roman" w:cs="Times New Roman"/>
                <w:snapToGrid w:val="0"/>
                <w:sz w:val="21"/>
                <w:szCs w:val="21"/>
                <w:lang w:eastAsia="th-TH"/>
              </w:rPr>
              <w:t>)</w:t>
            </w:r>
          </w:p>
        </w:tc>
        <w:tc>
          <w:tcPr>
            <w:tcW w:w="992" w:type="dxa"/>
            <w:vAlign w:val="bottom"/>
          </w:tcPr>
          <w:p w:rsidR="00442690" w:rsidRPr="00176D7D" w:rsidRDefault="0047133F" w:rsidP="006F4445">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6.26</w:t>
            </w:r>
          </w:p>
        </w:tc>
        <w:tc>
          <w:tcPr>
            <w:tcW w:w="850" w:type="dxa"/>
            <w:vAlign w:val="bottom"/>
          </w:tcPr>
          <w:p w:rsidR="00442690" w:rsidRPr="00176D7D" w:rsidRDefault="00972D42" w:rsidP="006F4445">
            <w:pPr>
              <w:pBdr>
                <w:bottom w:val="single" w:sz="4" w:space="1" w:color="auto"/>
              </w:pBd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89.96</w:t>
            </w:r>
          </w:p>
        </w:tc>
        <w:tc>
          <w:tcPr>
            <w:tcW w:w="889" w:type="dxa"/>
            <w:vAlign w:val="bottom"/>
          </w:tcPr>
          <w:p w:rsidR="00442690" w:rsidRPr="00176D7D" w:rsidRDefault="0047133F" w:rsidP="006F4445">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35.48</w:t>
            </w:r>
          </w:p>
        </w:tc>
        <w:tc>
          <w:tcPr>
            <w:tcW w:w="980" w:type="dxa"/>
            <w:vAlign w:val="bottom"/>
          </w:tcPr>
          <w:p w:rsidR="00442690" w:rsidRPr="00176D7D" w:rsidRDefault="00014185" w:rsidP="006F4445">
            <w:pPr>
              <w:pBdr>
                <w:bottom w:val="single" w:sz="4" w:space="1" w:color="auto"/>
              </w:pBdr>
              <w:spacing w:before="100" w:beforeAutospacing="1"/>
              <w:ind w:right="28"/>
              <w:jc w:val="right"/>
              <w:rPr>
                <w:rFonts w:ascii="Times New Roman" w:hAnsi="Times New Roman" w:cs="Cordia New" w:hint="cs"/>
                <w:snapToGrid w:val="0"/>
                <w:sz w:val="21"/>
                <w:szCs w:val="21"/>
                <w:cs/>
                <w:lang w:eastAsia="th-TH"/>
              </w:rPr>
            </w:pPr>
            <w:r w:rsidRPr="00176D7D">
              <w:rPr>
                <w:rFonts w:ascii="Times New Roman" w:hAnsi="Times New Roman" w:cs="Times New Roman"/>
                <w:snapToGrid w:val="0"/>
                <w:sz w:val="21"/>
                <w:szCs w:val="21"/>
                <w:lang w:eastAsia="th-TH"/>
              </w:rPr>
              <w:t>506.78</w:t>
            </w:r>
          </w:p>
        </w:tc>
        <w:tc>
          <w:tcPr>
            <w:tcW w:w="980" w:type="dxa"/>
            <w:vAlign w:val="bottom"/>
          </w:tcPr>
          <w:p w:rsidR="00442690" w:rsidRPr="00176D7D" w:rsidRDefault="0047133F" w:rsidP="006F4445">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200.49</w:t>
            </w:r>
          </w:p>
        </w:tc>
      </w:tr>
      <w:tr w:rsidR="006F4445" w:rsidRPr="00176D7D" w:rsidTr="004515A9">
        <w:trPr>
          <w:trHeight w:val="405"/>
        </w:trPr>
        <w:tc>
          <w:tcPr>
            <w:tcW w:w="1411" w:type="dxa"/>
          </w:tcPr>
          <w:p w:rsidR="00442690" w:rsidRPr="00176D7D" w:rsidRDefault="00442690" w:rsidP="006F4445">
            <w:pPr>
              <w:ind w:right="28"/>
              <w:jc w:val="thaiDistribute"/>
              <w:rPr>
                <w:rFonts w:ascii="Times New Roman" w:hAnsi="Times New Roman" w:cs="Times New Roman"/>
                <w:snapToGrid w:val="0"/>
                <w:sz w:val="21"/>
                <w:szCs w:val="21"/>
                <w:lang w:eastAsia="th-TH"/>
              </w:rPr>
            </w:pPr>
          </w:p>
          <w:p w:rsidR="00442690" w:rsidRPr="00176D7D" w:rsidRDefault="00442690" w:rsidP="006F4445">
            <w:pPr>
              <w:ind w:right="28"/>
              <w:jc w:val="thaiDistribute"/>
              <w:rPr>
                <w:rFonts w:ascii="Times New Roman" w:hAnsi="Times New Roman" w:cs="Times New Roman"/>
                <w:snapToGrid w:val="0"/>
                <w:sz w:val="21"/>
                <w:szCs w:val="21"/>
                <w:cs/>
                <w:lang w:eastAsia="th-TH"/>
              </w:rPr>
            </w:pPr>
            <w:r w:rsidRPr="00176D7D">
              <w:rPr>
                <w:rFonts w:ascii="Times New Roman" w:hAnsi="Times New Roman" w:cs="Times New Roman"/>
                <w:snapToGrid w:val="0"/>
                <w:sz w:val="21"/>
                <w:szCs w:val="21"/>
                <w:lang w:eastAsia="th-TH"/>
              </w:rPr>
              <w:t>Net profit</w:t>
            </w:r>
          </w:p>
        </w:tc>
        <w:tc>
          <w:tcPr>
            <w:tcW w:w="1843" w:type="dxa"/>
            <w:gridSpan w:val="2"/>
          </w:tcPr>
          <w:p w:rsidR="00442690" w:rsidRPr="00176D7D" w:rsidRDefault="00442690" w:rsidP="006F4445">
            <w:pPr>
              <w:spacing w:before="100" w:beforeAutospacing="1"/>
              <w:ind w:right="28"/>
              <w:jc w:val="right"/>
              <w:rPr>
                <w:rFonts w:ascii="Times New Roman" w:hAnsi="Times New Roman" w:cs="Times New Roman"/>
                <w:snapToGrid w:val="0"/>
                <w:sz w:val="21"/>
                <w:szCs w:val="21"/>
                <w:lang w:eastAsia="th-TH"/>
              </w:rPr>
            </w:pPr>
          </w:p>
        </w:tc>
        <w:tc>
          <w:tcPr>
            <w:tcW w:w="1842" w:type="dxa"/>
            <w:gridSpan w:val="2"/>
          </w:tcPr>
          <w:p w:rsidR="00442690" w:rsidRPr="00176D7D" w:rsidRDefault="00442690" w:rsidP="006F4445">
            <w:pPr>
              <w:spacing w:before="100" w:beforeAutospacing="1"/>
              <w:ind w:right="28"/>
              <w:jc w:val="right"/>
              <w:rPr>
                <w:rFonts w:ascii="Times New Roman" w:hAnsi="Times New Roman" w:cs="Times New Roman"/>
                <w:snapToGrid w:val="0"/>
                <w:sz w:val="21"/>
                <w:szCs w:val="21"/>
                <w:lang w:eastAsia="th-TH"/>
              </w:rPr>
            </w:pPr>
          </w:p>
        </w:tc>
        <w:tc>
          <w:tcPr>
            <w:tcW w:w="3724" w:type="dxa"/>
            <w:gridSpan w:val="4"/>
            <w:vAlign w:val="bottom"/>
          </w:tcPr>
          <w:p w:rsidR="00442690" w:rsidRPr="00176D7D" w:rsidRDefault="00442690" w:rsidP="006F4445">
            <w:pPr>
              <w:spacing w:before="100" w:beforeAutospacing="1"/>
              <w:ind w:right="28"/>
              <w:jc w:val="right"/>
              <w:rPr>
                <w:rFonts w:ascii="Times New Roman" w:hAnsi="Times New Roman" w:cs="Times New Roman"/>
                <w:snapToGrid w:val="0"/>
                <w:sz w:val="21"/>
                <w:szCs w:val="21"/>
                <w:lang w:eastAsia="th-TH"/>
              </w:rPr>
            </w:pPr>
          </w:p>
        </w:tc>
        <w:tc>
          <w:tcPr>
            <w:tcW w:w="980" w:type="dxa"/>
            <w:shd w:val="clear" w:color="auto" w:fill="auto"/>
            <w:vAlign w:val="bottom"/>
          </w:tcPr>
          <w:p w:rsidR="00442690" w:rsidRPr="00176D7D" w:rsidRDefault="00A13B8E" w:rsidP="006F4445">
            <w:pPr>
              <w:pBdr>
                <w:bottom w:val="double" w:sz="4" w:space="1" w:color="auto"/>
              </w:pBd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159.92</w:t>
            </w:r>
          </w:p>
        </w:tc>
        <w:tc>
          <w:tcPr>
            <w:tcW w:w="980" w:type="dxa"/>
            <w:vAlign w:val="bottom"/>
          </w:tcPr>
          <w:p w:rsidR="00442690" w:rsidRPr="00176D7D" w:rsidRDefault="00014185" w:rsidP="006F4445">
            <w:pPr>
              <w:pBdr>
                <w:bottom w:val="doub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72.50</w:t>
            </w:r>
          </w:p>
        </w:tc>
      </w:tr>
    </w:tbl>
    <w:p w:rsidR="0044240B" w:rsidRPr="00176D7D" w:rsidRDefault="0044240B" w:rsidP="006F4445">
      <w:pPr>
        <w:spacing w:before="240"/>
        <w:rPr>
          <w:rFonts w:ascii="Times New Roman" w:hAnsi="Times New Roman" w:cs="Times New Roman"/>
          <w:sz w:val="21"/>
          <w:szCs w:val="21"/>
        </w:rPr>
      </w:pPr>
    </w:p>
    <w:tbl>
      <w:tblPr>
        <w:tblW w:w="10766" w:type="dxa"/>
        <w:tblInd w:w="-452" w:type="dxa"/>
        <w:tblLayout w:type="fixed"/>
        <w:tblLook w:val="04A0" w:firstRow="1" w:lastRow="0" w:firstColumn="1" w:lastColumn="0" w:noHBand="0" w:noVBand="1"/>
      </w:tblPr>
      <w:tblGrid>
        <w:gridCol w:w="2270"/>
        <w:gridCol w:w="1135"/>
        <w:gridCol w:w="1135"/>
        <w:gridCol w:w="993"/>
        <w:gridCol w:w="993"/>
        <w:gridCol w:w="993"/>
        <w:gridCol w:w="979"/>
        <w:gridCol w:w="1134"/>
        <w:gridCol w:w="1134"/>
      </w:tblGrid>
      <w:tr w:rsidR="00A021D8" w:rsidRPr="00176D7D" w:rsidTr="0047133F">
        <w:trPr>
          <w:trHeight w:val="273"/>
        </w:trPr>
        <w:tc>
          <w:tcPr>
            <w:tcW w:w="10766" w:type="dxa"/>
            <w:gridSpan w:val="9"/>
            <w:vAlign w:val="bottom"/>
          </w:tcPr>
          <w:p w:rsidR="00A021D8" w:rsidRPr="00176D7D" w:rsidRDefault="0047133F" w:rsidP="0047133F">
            <w:pPr>
              <w:pBdr>
                <w:bottom w:val="single" w:sz="4" w:space="1" w:color="auto"/>
              </w:pBdr>
              <w:spacing w:before="100" w:beforeAutospacing="1"/>
              <w:ind w:right="28"/>
              <w:jc w:val="right"/>
              <w:rPr>
                <w:rFonts w:ascii="Times New Roman" w:hAnsi="Times New Roman" w:cs="Times New Roman"/>
                <w:b/>
                <w:bCs/>
                <w:snapToGrid w:val="0"/>
                <w:sz w:val="21"/>
                <w:szCs w:val="21"/>
                <w:cs/>
                <w:lang w:eastAsia="th-TH"/>
              </w:rPr>
            </w:pPr>
            <w:r w:rsidRPr="00176D7D">
              <w:rPr>
                <w:rFonts w:ascii="Times New Roman" w:hAnsi="Times New Roman" w:cs="Times New Roman"/>
                <w:b/>
                <w:bCs/>
                <w:snapToGrid w:val="0"/>
                <w:sz w:val="21"/>
                <w:szCs w:val="21"/>
                <w:lang w:eastAsia="th-TH"/>
              </w:rPr>
              <w:t>(</w:t>
            </w:r>
            <w:r w:rsidR="00A021D8" w:rsidRPr="00176D7D">
              <w:rPr>
                <w:rFonts w:ascii="Times New Roman" w:hAnsi="Times New Roman" w:cs="Times New Roman"/>
                <w:b/>
                <w:bCs/>
                <w:snapToGrid w:val="0"/>
                <w:sz w:val="21"/>
                <w:szCs w:val="21"/>
                <w:lang w:eastAsia="th-TH"/>
              </w:rPr>
              <w:t>Unit: Million baht</w:t>
            </w:r>
            <w:r w:rsidRPr="00176D7D">
              <w:rPr>
                <w:rFonts w:ascii="Times New Roman" w:hAnsi="Times New Roman" w:cs="Times New Roman"/>
                <w:b/>
                <w:bCs/>
                <w:snapToGrid w:val="0"/>
                <w:sz w:val="21"/>
                <w:szCs w:val="21"/>
                <w:lang w:eastAsia="th-TH"/>
              </w:rPr>
              <w:t>)</w:t>
            </w:r>
          </w:p>
        </w:tc>
      </w:tr>
      <w:tr w:rsidR="00A021D8" w:rsidRPr="00176D7D" w:rsidTr="00C4707D">
        <w:trPr>
          <w:trHeight w:val="273"/>
        </w:trPr>
        <w:tc>
          <w:tcPr>
            <w:tcW w:w="10766" w:type="dxa"/>
            <w:gridSpan w:val="9"/>
          </w:tcPr>
          <w:p w:rsidR="00A021D8" w:rsidRPr="00176D7D" w:rsidRDefault="009B7F46" w:rsidP="006F4445">
            <w:pPr>
              <w:pBdr>
                <w:bottom w:val="single" w:sz="4" w:space="1" w:color="auto"/>
              </w:pBdr>
              <w:spacing w:before="100" w:beforeAutospacing="1"/>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Separate</w:t>
            </w:r>
            <w:r w:rsidR="004515A9" w:rsidRPr="00176D7D">
              <w:rPr>
                <w:rFonts w:ascii="Times New Roman" w:hAnsi="Times New Roman" w:cs="Times New Roman"/>
                <w:b/>
                <w:bCs/>
                <w:snapToGrid w:val="0"/>
                <w:sz w:val="21"/>
                <w:szCs w:val="21"/>
                <w:lang w:eastAsia="th-TH"/>
              </w:rPr>
              <w:t xml:space="preserve"> financial statement</w:t>
            </w:r>
          </w:p>
        </w:tc>
      </w:tr>
      <w:tr w:rsidR="00A021D8" w:rsidRPr="00176D7D" w:rsidTr="00C4707D">
        <w:trPr>
          <w:trHeight w:val="289"/>
        </w:trPr>
        <w:tc>
          <w:tcPr>
            <w:tcW w:w="10766" w:type="dxa"/>
            <w:gridSpan w:val="9"/>
          </w:tcPr>
          <w:p w:rsidR="00A021D8" w:rsidRPr="00176D7D" w:rsidRDefault="0047133F" w:rsidP="001A056A">
            <w:pPr>
              <w:pBdr>
                <w:bottom w:val="single" w:sz="4" w:space="1" w:color="auto"/>
              </w:pBdr>
              <w:spacing w:before="100" w:beforeAutospacing="1"/>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For the three-month periods ended March 31, 2018 and 2017</w:t>
            </w:r>
          </w:p>
        </w:tc>
      </w:tr>
      <w:tr w:rsidR="00424B82" w:rsidRPr="00176D7D" w:rsidTr="00C4707D">
        <w:trPr>
          <w:trHeight w:val="517"/>
        </w:trPr>
        <w:tc>
          <w:tcPr>
            <w:tcW w:w="2270" w:type="dxa"/>
          </w:tcPr>
          <w:p w:rsidR="00424B82" w:rsidRPr="00176D7D" w:rsidRDefault="00424B82" w:rsidP="006F4445">
            <w:pPr>
              <w:ind w:right="28"/>
              <w:jc w:val="thaiDistribute"/>
              <w:rPr>
                <w:rFonts w:ascii="Times New Roman" w:hAnsi="Times New Roman" w:cs="Times New Roman"/>
                <w:snapToGrid w:val="0"/>
                <w:sz w:val="21"/>
                <w:szCs w:val="21"/>
                <w:lang w:eastAsia="th-TH"/>
              </w:rPr>
            </w:pPr>
          </w:p>
        </w:tc>
        <w:tc>
          <w:tcPr>
            <w:tcW w:w="2270" w:type="dxa"/>
            <w:gridSpan w:val="2"/>
          </w:tcPr>
          <w:p w:rsidR="00424B82" w:rsidRPr="00176D7D" w:rsidRDefault="00424B82" w:rsidP="006F4445">
            <w:pPr>
              <w:pBdr>
                <w:bottom w:val="single" w:sz="4" w:space="1" w:color="auto"/>
              </w:pBdr>
              <w:ind w:right="28"/>
              <w:jc w:val="center"/>
              <w:rPr>
                <w:rFonts w:ascii="Times New Roman" w:hAnsi="Times New Roman" w:cs="Times New Roman"/>
                <w:b/>
                <w:bCs/>
                <w:snapToGrid w:val="0"/>
                <w:sz w:val="21"/>
                <w:szCs w:val="21"/>
                <w:lang w:eastAsia="th-TH"/>
              </w:rPr>
            </w:pPr>
          </w:p>
          <w:p w:rsidR="00424B82" w:rsidRPr="00176D7D" w:rsidRDefault="00424B82" w:rsidP="006F4445">
            <w:pPr>
              <w:pBdr>
                <w:bottom w:val="single" w:sz="4" w:space="1" w:color="auto"/>
              </w:pBdr>
              <w:ind w:right="28"/>
              <w:jc w:val="center"/>
              <w:rPr>
                <w:rFonts w:ascii="Times New Roman" w:hAnsi="Times New Roman" w:cs="Times New Roman"/>
                <w:b/>
                <w:bCs/>
                <w:snapToGrid w:val="0"/>
                <w:sz w:val="21"/>
                <w:szCs w:val="21"/>
                <w:cs/>
                <w:lang w:eastAsia="th-TH"/>
              </w:rPr>
            </w:pPr>
            <w:r w:rsidRPr="00176D7D">
              <w:rPr>
                <w:rFonts w:ascii="Times New Roman" w:hAnsi="Times New Roman" w:cs="Times New Roman"/>
                <w:b/>
                <w:bCs/>
                <w:snapToGrid w:val="0"/>
                <w:sz w:val="21"/>
                <w:szCs w:val="21"/>
                <w:lang w:eastAsia="th-TH"/>
              </w:rPr>
              <w:t>High Rise</w:t>
            </w:r>
          </w:p>
        </w:tc>
        <w:tc>
          <w:tcPr>
            <w:tcW w:w="1986" w:type="dxa"/>
            <w:gridSpan w:val="2"/>
          </w:tcPr>
          <w:p w:rsidR="00424B82" w:rsidRPr="00176D7D" w:rsidRDefault="00424B82" w:rsidP="006F4445">
            <w:pPr>
              <w:pBdr>
                <w:bottom w:val="single" w:sz="4" w:space="1" w:color="auto"/>
              </w:pBdr>
              <w:ind w:right="28"/>
              <w:jc w:val="center"/>
              <w:rPr>
                <w:rFonts w:ascii="Times New Roman" w:hAnsi="Times New Roman" w:cs="Times New Roman"/>
                <w:b/>
                <w:bCs/>
                <w:snapToGrid w:val="0"/>
                <w:sz w:val="21"/>
                <w:szCs w:val="21"/>
                <w:lang w:eastAsia="th-TH"/>
              </w:rPr>
            </w:pPr>
          </w:p>
          <w:p w:rsidR="00424B82" w:rsidRPr="00176D7D" w:rsidRDefault="00424B82"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Low Rise</w:t>
            </w:r>
          </w:p>
        </w:tc>
        <w:tc>
          <w:tcPr>
            <w:tcW w:w="1972" w:type="dxa"/>
            <w:gridSpan w:val="2"/>
          </w:tcPr>
          <w:p w:rsidR="00424B82" w:rsidRPr="00176D7D" w:rsidRDefault="00424B82" w:rsidP="006F4445">
            <w:pPr>
              <w:pBdr>
                <w:bottom w:val="single" w:sz="4" w:space="1" w:color="auto"/>
              </w:pBdr>
              <w:ind w:right="28"/>
              <w:jc w:val="center"/>
              <w:rPr>
                <w:rFonts w:ascii="Times New Roman" w:hAnsi="Times New Roman" w:cs="Times New Roman"/>
                <w:b/>
                <w:bCs/>
                <w:snapToGrid w:val="0"/>
                <w:sz w:val="21"/>
                <w:szCs w:val="21"/>
                <w:lang w:eastAsia="th-TH"/>
              </w:rPr>
            </w:pPr>
          </w:p>
          <w:p w:rsidR="00424B82" w:rsidRPr="00176D7D" w:rsidRDefault="00424B82"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Rent and Service</w:t>
            </w:r>
          </w:p>
        </w:tc>
        <w:tc>
          <w:tcPr>
            <w:tcW w:w="2268" w:type="dxa"/>
            <w:gridSpan w:val="2"/>
          </w:tcPr>
          <w:p w:rsidR="00424B82" w:rsidRPr="00176D7D" w:rsidRDefault="00424B82" w:rsidP="006F4445">
            <w:pPr>
              <w:pBdr>
                <w:bottom w:val="single" w:sz="4" w:space="1" w:color="auto"/>
              </w:pBdr>
              <w:ind w:right="28"/>
              <w:jc w:val="center"/>
              <w:rPr>
                <w:rFonts w:ascii="Times New Roman" w:hAnsi="Times New Roman" w:cs="Times New Roman"/>
                <w:b/>
                <w:bCs/>
                <w:snapToGrid w:val="0"/>
                <w:sz w:val="21"/>
                <w:szCs w:val="21"/>
                <w:lang w:eastAsia="th-TH"/>
              </w:rPr>
            </w:pPr>
          </w:p>
          <w:p w:rsidR="00424B82" w:rsidRPr="00176D7D" w:rsidRDefault="00424B82" w:rsidP="006F4445">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Total</w:t>
            </w:r>
          </w:p>
        </w:tc>
      </w:tr>
      <w:tr w:rsidR="0047133F" w:rsidRPr="00176D7D" w:rsidTr="00C4707D">
        <w:trPr>
          <w:trHeight w:val="443"/>
        </w:trPr>
        <w:tc>
          <w:tcPr>
            <w:tcW w:w="2270" w:type="dxa"/>
          </w:tcPr>
          <w:p w:rsidR="0047133F" w:rsidRPr="00176D7D" w:rsidRDefault="0047133F" w:rsidP="0047133F">
            <w:pPr>
              <w:ind w:right="28"/>
              <w:jc w:val="thaiDistribute"/>
              <w:rPr>
                <w:rFonts w:ascii="Times New Roman" w:hAnsi="Times New Roman" w:cs="Times New Roman"/>
                <w:snapToGrid w:val="0"/>
                <w:sz w:val="21"/>
                <w:szCs w:val="21"/>
                <w:lang w:eastAsia="th-TH"/>
              </w:rPr>
            </w:pPr>
          </w:p>
        </w:tc>
        <w:tc>
          <w:tcPr>
            <w:tcW w:w="1135" w:type="dxa"/>
          </w:tcPr>
          <w:p w:rsidR="0047133F" w:rsidRPr="00176D7D" w:rsidRDefault="0047133F" w:rsidP="0047133F">
            <w:pPr>
              <w:pBdr>
                <w:bottom w:val="single" w:sz="4" w:space="1" w:color="auto"/>
              </w:pBdr>
              <w:ind w:right="28"/>
              <w:jc w:val="center"/>
              <w:rPr>
                <w:rFonts w:ascii="Times New Roman" w:hAnsi="Times New Roman" w:cs="Times New Roman"/>
                <w:snapToGrid w:val="0"/>
                <w:sz w:val="21"/>
                <w:szCs w:val="21"/>
                <w:lang w:eastAsia="th-TH"/>
              </w:rPr>
            </w:pPr>
          </w:p>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2018</w:t>
            </w:r>
          </w:p>
        </w:tc>
        <w:tc>
          <w:tcPr>
            <w:tcW w:w="1135" w:type="dxa"/>
          </w:tcPr>
          <w:p w:rsidR="0047133F" w:rsidRPr="00176D7D" w:rsidRDefault="0047133F" w:rsidP="0047133F">
            <w:pPr>
              <w:pBdr>
                <w:bottom w:val="single" w:sz="4" w:space="1" w:color="auto"/>
              </w:pBdr>
              <w:ind w:right="28"/>
              <w:jc w:val="center"/>
              <w:rPr>
                <w:rFonts w:ascii="Times New Roman" w:hAnsi="Times New Roman" w:cs="Times New Roman"/>
                <w:snapToGrid w:val="0"/>
                <w:sz w:val="21"/>
                <w:szCs w:val="21"/>
                <w:lang w:eastAsia="th-TH"/>
              </w:rPr>
            </w:pPr>
          </w:p>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2017</w:t>
            </w:r>
          </w:p>
        </w:tc>
        <w:tc>
          <w:tcPr>
            <w:tcW w:w="993" w:type="dxa"/>
          </w:tcPr>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p>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2018</w:t>
            </w:r>
          </w:p>
        </w:tc>
        <w:tc>
          <w:tcPr>
            <w:tcW w:w="993" w:type="dxa"/>
          </w:tcPr>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p>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2017</w:t>
            </w:r>
          </w:p>
        </w:tc>
        <w:tc>
          <w:tcPr>
            <w:tcW w:w="993" w:type="dxa"/>
          </w:tcPr>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p>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2018</w:t>
            </w:r>
          </w:p>
        </w:tc>
        <w:tc>
          <w:tcPr>
            <w:tcW w:w="979" w:type="dxa"/>
          </w:tcPr>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p>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2017</w:t>
            </w:r>
          </w:p>
        </w:tc>
        <w:tc>
          <w:tcPr>
            <w:tcW w:w="1134" w:type="dxa"/>
          </w:tcPr>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p>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2018</w:t>
            </w:r>
          </w:p>
        </w:tc>
        <w:tc>
          <w:tcPr>
            <w:tcW w:w="1134" w:type="dxa"/>
          </w:tcPr>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p>
          <w:p w:rsidR="0047133F" w:rsidRPr="00176D7D" w:rsidRDefault="0047133F" w:rsidP="0047133F">
            <w:pPr>
              <w:pBdr>
                <w:bottom w:val="single" w:sz="4" w:space="1" w:color="auto"/>
              </w:pBdr>
              <w:ind w:right="28"/>
              <w:jc w:val="center"/>
              <w:rPr>
                <w:rFonts w:ascii="Times New Roman" w:hAnsi="Times New Roman" w:cs="Times New Roman"/>
                <w:b/>
                <w:bCs/>
                <w:snapToGrid w:val="0"/>
                <w:sz w:val="21"/>
                <w:szCs w:val="21"/>
                <w:lang w:eastAsia="th-TH"/>
              </w:rPr>
            </w:pPr>
            <w:r w:rsidRPr="00176D7D">
              <w:rPr>
                <w:rFonts w:ascii="Times New Roman" w:hAnsi="Times New Roman" w:cs="Times New Roman"/>
                <w:b/>
                <w:bCs/>
                <w:snapToGrid w:val="0"/>
                <w:sz w:val="21"/>
                <w:szCs w:val="21"/>
                <w:lang w:eastAsia="th-TH"/>
              </w:rPr>
              <w:t>2017</w:t>
            </w:r>
          </w:p>
        </w:tc>
      </w:tr>
      <w:tr w:rsidR="00442690" w:rsidRPr="00176D7D" w:rsidTr="00C4707D">
        <w:trPr>
          <w:trHeight w:val="545"/>
        </w:trPr>
        <w:tc>
          <w:tcPr>
            <w:tcW w:w="2270" w:type="dxa"/>
            <w:vAlign w:val="bottom"/>
          </w:tcPr>
          <w:p w:rsidR="00442690" w:rsidRPr="00176D7D" w:rsidRDefault="00442690" w:rsidP="006F4445">
            <w:pPr>
              <w:ind w:right="-123"/>
              <w:jc w:val="lef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Revenue from sales</w:t>
            </w:r>
          </w:p>
        </w:tc>
        <w:tc>
          <w:tcPr>
            <w:tcW w:w="1135" w:type="dxa"/>
            <w:vAlign w:val="bottom"/>
          </w:tcPr>
          <w:p w:rsidR="00442690" w:rsidRPr="00176D7D" w:rsidRDefault="006976C2" w:rsidP="006F4445">
            <w:pPr>
              <w:spacing w:before="100" w:beforeAutospacing="1"/>
              <w:ind w:right="28"/>
              <w:jc w:val="right"/>
              <w:rPr>
                <w:rFonts w:ascii="Times New Roman" w:hAnsi="Times New Roman" w:cs="Cordia New"/>
                <w:snapToGrid w:val="0"/>
                <w:sz w:val="21"/>
                <w:szCs w:val="21"/>
                <w:lang w:eastAsia="th-TH"/>
              </w:rPr>
            </w:pPr>
            <w:r w:rsidRPr="00176D7D">
              <w:rPr>
                <w:rFonts w:ascii="Times New Roman" w:hAnsi="Times New Roman" w:cs="Cordia New"/>
                <w:snapToGrid w:val="0"/>
                <w:sz w:val="21"/>
                <w:szCs w:val="21"/>
                <w:lang w:eastAsia="th-TH"/>
              </w:rPr>
              <w:t>754.81</w:t>
            </w:r>
          </w:p>
        </w:tc>
        <w:tc>
          <w:tcPr>
            <w:tcW w:w="1135" w:type="dxa"/>
            <w:vAlign w:val="bottom"/>
          </w:tcPr>
          <w:p w:rsidR="00442690" w:rsidRPr="00176D7D" w:rsidRDefault="0047133F" w:rsidP="006F4445">
            <w:pP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177.03</w:t>
            </w:r>
          </w:p>
        </w:tc>
        <w:tc>
          <w:tcPr>
            <w:tcW w:w="993" w:type="dxa"/>
            <w:vAlign w:val="bottom"/>
          </w:tcPr>
          <w:p w:rsidR="00442690" w:rsidRPr="00176D7D" w:rsidRDefault="006976C2" w:rsidP="006F4445">
            <w:pP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106.90</w:t>
            </w:r>
          </w:p>
        </w:tc>
        <w:tc>
          <w:tcPr>
            <w:tcW w:w="993" w:type="dxa"/>
            <w:vAlign w:val="bottom"/>
          </w:tcPr>
          <w:p w:rsidR="00442690" w:rsidRPr="00176D7D" w:rsidRDefault="0047133F" w:rsidP="006F4445">
            <w:pP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159.08</w:t>
            </w:r>
          </w:p>
        </w:tc>
        <w:tc>
          <w:tcPr>
            <w:tcW w:w="993" w:type="dxa"/>
            <w:vAlign w:val="bottom"/>
          </w:tcPr>
          <w:p w:rsidR="00442690" w:rsidRPr="00176D7D" w:rsidRDefault="006976C2" w:rsidP="006F4445">
            <w:pP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22.16</w:t>
            </w:r>
          </w:p>
        </w:tc>
        <w:tc>
          <w:tcPr>
            <w:tcW w:w="979" w:type="dxa"/>
            <w:vAlign w:val="bottom"/>
          </w:tcPr>
          <w:p w:rsidR="00442690" w:rsidRPr="00176D7D" w:rsidRDefault="0047133F" w:rsidP="006F4445">
            <w:pP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23.25</w:t>
            </w:r>
          </w:p>
        </w:tc>
        <w:tc>
          <w:tcPr>
            <w:tcW w:w="1134" w:type="dxa"/>
            <w:vAlign w:val="bottom"/>
          </w:tcPr>
          <w:p w:rsidR="00442690" w:rsidRPr="00176D7D" w:rsidRDefault="006976C2" w:rsidP="00EA5C1C">
            <w:pP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883.87</w:t>
            </w:r>
          </w:p>
        </w:tc>
        <w:tc>
          <w:tcPr>
            <w:tcW w:w="1134" w:type="dxa"/>
            <w:vAlign w:val="bottom"/>
          </w:tcPr>
          <w:p w:rsidR="00442690" w:rsidRPr="00176D7D" w:rsidRDefault="0047133F" w:rsidP="00EA5C1C">
            <w:pP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359.36</w:t>
            </w:r>
          </w:p>
        </w:tc>
      </w:tr>
      <w:tr w:rsidR="006F4445" w:rsidRPr="00176D7D" w:rsidTr="00C4707D">
        <w:trPr>
          <w:trHeight w:val="441"/>
        </w:trPr>
        <w:tc>
          <w:tcPr>
            <w:tcW w:w="2270" w:type="dxa"/>
          </w:tcPr>
          <w:p w:rsidR="00442690" w:rsidRPr="00176D7D" w:rsidRDefault="00442690" w:rsidP="006F4445">
            <w:pPr>
              <w:ind w:right="28"/>
              <w:jc w:val="thaiDistribute"/>
              <w:rPr>
                <w:rFonts w:ascii="Times New Roman" w:hAnsi="Times New Roman" w:cs="Times New Roman"/>
                <w:snapToGrid w:val="0"/>
                <w:sz w:val="21"/>
                <w:szCs w:val="21"/>
                <w:lang w:eastAsia="th-TH"/>
              </w:rPr>
            </w:pPr>
          </w:p>
          <w:p w:rsidR="00442690" w:rsidRPr="00176D7D" w:rsidRDefault="00442690" w:rsidP="006F4445">
            <w:pPr>
              <w:ind w:right="28"/>
              <w:jc w:val="thaiDistribute"/>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Cost of sales</w:t>
            </w:r>
          </w:p>
        </w:tc>
        <w:tc>
          <w:tcPr>
            <w:tcW w:w="1135" w:type="dxa"/>
            <w:vAlign w:val="bottom"/>
          </w:tcPr>
          <w:p w:rsidR="00442690" w:rsidRPr="00176D7D" w:rsidRDefault="006976C2" w:rsidP="00EA5C1C">
            <w:pPr>
              <w:pBdr>
                <w:bottom w:val="single" w:sz="4" w:space="1" w:color="auto"/>
              </w:pBdr>
              <w:spacing w:before="100" w:beforeAutospacing="1"/>
              <w:ind w:right="28"/>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389.92</w:t>
            </w:r>
          </w:p>
        </w:tc>
        <w:tc>
          <w:tcPr>
            <w:tcW w:w="1135" w:type="dxa"/>
            <w:vAlign w:val="bottom"/>
          </w:tcPr>
          <w:p w:rsidR="00442690" w:rsidRPr="00176D7D" w:rsidRDefault="0047133F" w:rsidP="001A056A">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91.73</w:t>
            </w:r>
          </w:p>
        </w:tc>
        <w:tc>
          <w:tcPr>
            <w:tcW w:w="993" w:type="dxa"/>
            <w:vAlign w:val="bottom"/>
          </w:tcPr>
          <w:p w:rsidR="00442690" w:rsidRPr="00176D7D" w:rsidRDefault="006976C2" w:rsidP="00EA5C1C">
            <w:pPr>
              <w:pBdr>
                <w:bottom w:val="single" w:sz="4" w:space="1" w:color="auto"/>
              </w:pBdr>
              <w:spacing w:before="100" w:beforeAutospacing="1"/>
              <w:ind w:right="28"/>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67.69</w:t>
            </w:r>
          </w:p>
        </w:tc>
        <w:tc>
          <w:tcPr>
            <w:tcW w:w="993" w:type="dxa"/>
            <w:vAlign w:val="bottom"/>
          </w:tcPr>
          <w:p w:rsidR="00442690" w:rsidRPr="00176D7D" w:rsidRDefault="0047133F" w:rsidP="001A056A">
            <w:pPr>
              <w:pBdr>
                <w:bottom w:val="single" w:sz="4" w:space="1" w:color="auto"/>
              </w:pBdr>
              <w:spacing w:before="100" w:beforeAutospacing="1"/>
              <w:ind w:right="28"/>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100.99</w:t>
            </w:r>
          </w:p>
        </w:tc>
        <w:tc>
          <w:tcPr>
            <w:tcW w:w="993" w:type="dxa"/>
            <w:vAlign w:val="bottom"/>
          </w:tcPr>
          <w:p w:rsidR="00442690" w:rsidRPr="00176D7D" w:rsidRDefault="006976C2" w:rsidP="00EA5C1C">
            <w:pPr>
              <w:pBdr>
                <w:bottom w:val="single" w:sz="4" w:space="1" w:color="auto"/>
              </w:pBd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9.53</w:t>
            </w:r>
          </w:p>
        </w:tc>
        <w:tc>
          <w:tcPr>
            <w:tcW w:w="979" w:type="dxa"/>
            <w:vAlign w:val="bottom"/>
          </w:tcPr>
          <w:p w:rsidR="00442690" w:rsidRPr="00176D7D" w:rsidRDefault="0047133F" w:rsidP="001A056A">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9.14</w:t>
            </w:r>
          </w:p>
        </w:tc>
        <w:tc>
          <w:tcPr>
            <w:tcW w:w="1134" w:type="dxa"/>
            <w:vAlign w:val="bottom"/>
          </w:tcPr>
          <w:p w:rsidR="00442690" w:rsidRPr="00176D7D" w:rsidRDefault="006976C2" w:rsidP="00EA5C1C">
            <w:pPr>
              <w:pBdr>
                <w:bottom w:val="single" w:sz="4" w:space="1" w:color="auto"/>
              </w:pBdr>
              <w:spacing w:before="100" w:beforeAutospacing="1"/>
              <w:ind w:right="28"/>
              <w:jc w:val="right"/>
              <w:rPr>
                <w:rFonts w:ascii="Times New Roman" w:hAnsi="Times New Roman" w:cs="Times New Roman" w:hint="cs"/>
                <w:snapToGrid w:val="0"/>
                <w:sz w:val="21"/>
                <w:szCs w:val="21"/>
                <w:cs/>
                <w:lang w:eastAsia="th-TH"/>
              </w:rPr>
            </w:pPr>
            <w:r w:rsidRPr="00176D7D">
              <w:rPr>
                <w:rFonts w:ascii="Times New Roman" w:hAnsi="Times New Roman" w:cs="Times New Roman"/>
                <w:snapToGrid w:val="0"/>
                <w:sz w:val="21"/>
                <w:szCs w:val="21"/>
                <w:lang w:eastAsia="th-TH"/>
              </w:rPr>
              <w:t>467.1</w:t>
            </w:r>
            <w:r w:rsidR="00014185" w:rsidRPr="00176D7D">
              <w:rPr>
                <w:rFonts w:ascii="Times New Roman" w:hAnsi="Times New Roman" w:cs="Times New Roman"/>
                <w:snapToGrid w:val="0"/>
                <w:sz w:val="21"/>
                <w:szCs w:val="21"/>
                <w:lang w:eastAsia="th-TH"/>
              </w:rPr>
              <w:t>4</w:t>
            </w:r>
          </w:p>
        </w:tc>
        <w:tc>
          <w:tcPr>
            <w:tcW w:w="1134" w:type="dxa"/>
            <w:shd w:val="clear" w:color="auto" w:fill="auto"/>
            <w:vAlign w:val="bottom"/>
          </w:tcPr>
          <w:p w:rsidR="00442690" w:rsidRPr="00176D7D" w:rsidRDefault="0047133F" w:rsidP="001A056A">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201.86</w:t>
            </w:r>
          </w:p>
        </w:tc>
      </w:tr>
      <w:tr w:rsidR="006F4445" w:rsidRPr="00176D7D" w:rsidTr="00C4707D">
        <w:trPr>
          <w:trHeight w:val="441"/>
        </w:trPr>
        <w:tc>
          <w:tcPr>
            <w:tcW w:w="2270" w:type="dxa"/>
          </w:tcPr>
          <w:p w:rsidR="00442690" w:rsidRPr="00176D7D" w:rsidRDefault="00442690" w:rsidP="006F4445">
            <w:pPr>
              <w:ind w:right="28"/>
              <w:jc w:val="thaiDistribute"/>
              <w:rPr>
                <w:rFonts w:ascii="Times New Roman" w:hAnsi="Times New Roman" w:cs="Times New Roman"/>
                <w:snapToGrid w:val="0"/>
                <w:sz w:val="21"/>
                <w:szCs w:val="21"/>
                <w:lang w:eastAsia="th-TH"/>
              </w:rPr>
            </w:pPr>
          </w:p>
          <w:p w:rsidR="00442690" w:rsidRPr="00176D7D" w:rsidRDefault="00442690" w:rsidP="006F4445">
            <w:pPr>
              <w:ind w:right="28"/>
              <w:jc w:val="thaiDistribute"/>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Gross margin</w:t>
            </w:r>
          </w:p>
        </w:tc>
        <w:tc>
          <w:tcPr>
            <w:tcW w:w="1135" w:type="dxa"/>
            <w:vAlign w:val="bottom"/>
          </w:tcPr>
          <w:p w:rsidR="00442690" w:rsidRPr="00176D7D" w:rsidRDefault="006976C2" w:rsidP="006F4445">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364.89</w:t>
            </w:r>
          </w:p>
        </w:tc>
        <w:tc>
          <w:tcPr>
            <w:tcW w:w="1135" w:type="dxa"/>
            <w:vAlign w:val="bottom"/>
          </w:tcPr>
          <w:p w:rsidR="00442690" w:rsidRPr="00176D7D" w:rsidRDefault="0047133F" w:rsidP="006F4445">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85.30</w:t>
            </w:r>
          </w:p>
        </w:tc>
        <w:tc>
          <w:tcPr>
            <w:tcW w:w="993" w:type="dxa"/>
            <w:vAlign w:val="bottom"/>
          </w:tcPr>
          <w:p w:rsidR="00442690" w:rsidRPr="00176D7D" w:rsidRDefault="006976C2" w:rsidP="006F4445">
            <w:pPr>
              <w:pBdr>
                <w:bottom w:val="single" w:sz="4" w:space="1" w:color="auto"/>
              </w:pBd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39.21</w:t>
            </w:r>
          </w:p>
        </w:tc>
        <w:tc>
          <w:tcPr>
            <w:tcW w:w="993" w:type="dxa"/>
            <w:vAlign w:val="bottom"/>
          </w:tcPr>
          <w:p w:rsidR="00442690" w:rsidRPr="00176D7D" w:rsidRDefault="0047133F" w:rsidP="006F4445">
            <w:pPr>
              <w:pBdr>
                <w:bottom w:val="single" w:sz="4" w:space="1" w:color="auto"/>
              </w:pBd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58.09</w:t>
            </w:r>
          </w:p>
        </w:tc>
        <w:tc>
          <w:tcPr>
            <w:tcW w:w="993" w:type="dxa"/>
            <w:vAlign w:val="bottom"/>
          </w:tcPr>
          <w:p w:rsidR="00442690" w:rsidRPr="00176D7D" w:rsidRDefault="006976C2" w:rsidP="006F4445">
            <w:pPr>
              <w:pBdr>
                <w:bottom w:val="single" w:sz="4" w:space="1" w:color="auto"/>
              </w:pBd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12.63</w:t>
            </w:r>
          </w:p>
        </w:tc>
        <w:tc>
          <w:tcPr>
            <w:tcW w:w="979" w:type="dxa"/>
            <w:vAlign w:val="bottom"/>
          </w:tcPr>
          <w:p w:rsidR="00442690" w:rsidRPr="00176D7D" w:rsidRDefault="0047133F" w:rsidP="006F4445">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14.11</w:t>
            </w:r>
          </w:p>
        </w:tc>
        <w:tc>
          <w:tcPr>
            <w:tcW w:w="1134" w:type="dxa"/>
            <w:vAlign w:val="bottom"/>
          </w:tcPr>
          <w:p w:rsidR="00442690" w:rsidRPr="00176D7D" w:rsidRDefault="006976C2" w:rsidP="006F4445">
            <w:pPr>
              <w:pBdr>
                <w:bottom w:val="single" w:sz="4" w:space="1" w:color="auto"/>
              </w:pBd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416.7</w:t>
            </w:r>
            <w:r w:rsidR="00014185" w:rsidRPr="00176D7D">
              <w:rPr>
                <w:rFonts w:ascii="Times New Roman" w:hAnsi="Times New Roman" w:cs="Times New Roman"/>
                <w:snapToGrid w:val="0"/>
                <w:sz w:val="21"/>
                <w:szCs w:val="21"/>
                <w:lang w:eastAsia="th-TH"/>
              </w:rPr>
              <w:t>3</w:t>
            </w:r>
          </w:p>
        </w:tc>
        <w:tc>
          <w:tcPr>
            <w:tcW w:w="1134" w:type="dxa"/>
            <w:shd w:val="clear" w:color="auto" w:fill="auto"/>
            <w:vAlign w:val="bottom"/>
          </w:tcPr>
          <w:p w:rsidR="00442690" w:rsidRPr="00176D7D" w:rsidRDefault="0047133F" w:rsidP="006F4445">
            <w:pPr>
              <w:pBdr>
                <w:bottom w:val="sing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157.50</w:t>
            </w:r>
          </w:p>
        </w:tc>
      </w:tr>
      <w:tr w:rsidR="005A4D37" w:rsidRPr="00176D7D" w:rsidTr="00C4707D">
        <w:trPr>
          <w:trHeight w:val="441"/>
        </w:trPr>
        <w:tc>
          <w:tcPr>
            <w:tcW w:w="2270" w:type="dxa"/>
          </w:tcPr>
          <w:p w:rsidR="005A4D37" w:rsidRPr="00176D7D" w:rsidRDefault="005A4D37" w:rsidP="006F4445">
            <w:pPr>
              <w:ind w:right="28"/>
              <w:jc w:val="thaiDistribute"/>
              <w:rPr>
                <w:rFonts w:ascii="Times New Roman" w:hAnsi="Times New Roman" w:cs="Times New Roman"/>
                <w:snapToGrid w:val="0"/>
                <w:sz w:val="21"/>
                <w:szCs w:val="21"/>
                <w:lang w:eastAsia="th-TH"/>
              </w:rPr>
            </w:pPr>
          </w:p>
          <w:p w:rsidR="005A4D37" w:rsidRPr="00176D7D" w:rsidRDefault="005A4D37" w:rsidP="006F4445">
            <w:pPr>
              <w:ind w:right="28"/>
              <w:jc w:val="thaiDistribute"/>
              <w:rPr>
                <w:rFonts w:ascii="Times New Roman" w:hAnsi="Times New Roman" w:cs="Cordia New" w:hint="cs"/>
                <w:snapToGrid w:val="0"/>
                <w:sz w:val="21"/>
                <w:szCs w:val="21"/>
                <w:cs/>
                <w:lang w:eastAsia="th-TH"/>
              </w:rPr>
            </w:pPr>
            <w:r w:rsidRPr="00176D7D">
              <w:rPr>
                <w:rFonts w:ascii="Times New Roman" w:hAnsi="Times New Roman" w:cs="Times New Roman"/>
                <w:snapToGrid w:val="0"/>
                <w:sz w:val="21"/>
                <w:szCs w:val="21"/>
                <w:lang w:eastAsia="th-TH"/>
              </w:rPr>
              <w:t>Net profit</w:t>
            </w:r>
          </w:p>
        </w:tc>
        <w:tc>
          <w:tcPr>
            <w:tcW w:w="6228" w:type="dxa"/>
            <w:gridSpan w:val="6"/>
            <w:vAlign w:val="bottom"/>
          </w:tcPr>
          <w:p w:rsidR="005A4D37" w:rsidRPr="00176D7D" w:rsidRDefault="005A4D37" w:rsidP="006F4445">
            <w:pPr>
              <w:spacing w:before="100" w:beforeAutospacing="1"/>
              <w:ind w:right="28"/>
              <w:jc w:val="right"/>
              <w:rPr>
                <w:rFonts w:ascii="Times New Roman" w:hAnsi="Times New Roman" w:cs="Times New Roman"/>
                <w:snapToGrid w:val="0"/>
                <w:sz w:val="21"/>
                <w:szCs w:val="21"/>
                <w:cs/>
                <w:lang w:eastAsia="th-TH"/>
              </w:rPr>
            </w:pPr>
          </w:p>
        </w:tc>
        <w:tc>
          <w:tcPr>
            <w:tcW w:w="1134" w:type="dxa"/>
            <w:vAlign w:val="bottom"/>
          </w:tcPr>
          <w:p w:rsidR="005A4D37" w:rsidRPr="00176D7D" w:rsidRDefault="006976C2" w:rsidP="006F4445">
            <w:pPr>
              <w:pBdr>
                <w:bottom w:val="double" w:sz="4" w:space="1" w:color="auto"/>
              </w:pBdr>
              <w:spacing w:before="100" w:beforeAutospacing="1"/>
              <w:ind w:right="28"/>
              <w:jc w:val="right"/>
              <w:rPr>
                <w:rFonts w:ascii="Times New Roman" w:hAnsi="Times New Roman" w:cs="Times New Roman" w:hint="cs"/>
                <w:snapToGrid w:val="0"/>
                <w:sz w:val="21"/>
                <w:szCs w:val="21"/>
                <w:lang w:eastAsia="th-TH"/>
              </w:rPr>
            </w:pPr>
            <w:r w:rsidRPr="00176D7D">
              <w:rPr>
                <w:rFonts w:ascii="Times New Roman" w:hAnsi="Times New Roman" w:cs="Times New Roman"/>
                <w:snapToGrid w:val="0"/>
                <w:sz w:val="21"/>
                <w:szCs w:val="21"/>
                <w:lang w:eastAsia="th-TH"/>
              </w:rPr>
              <w:t>165.33</w:t>
            </w:r>
          </w:p>
        </w:tc>
        <w:tc>
          <w:tcPr>
            <w:tcW w:w="1134" w:type="dxa"/>
            <w:vAlign w:val="bottom"/>
          </w:tcPr>
          <w:p w:rsidR="005A4D37" w:rsidRPr="00176D7D" w:rsidRDefault="0047133F" w:rsidP="006F4445">
            <w:pPr>
              <w:pBdr>
                <w:bottom w:val="double" w:sz="4" w:space="1" w:color="auto"/>
              </w:pBdr>
              <w:spacing w:before="100" w:beforeAutospacing="1"/>
              <w:ind w:right="28"/>
              <w:jc w:val="right"/>
              <w:rPr>
                <w:rFonts w:ascii="Times New Roman" w:hAnsi="Times New Roman" w:cs="Times New Roman"/>
                <w:snapToGrid w:val="0"/>
                <w:sz w:val="21"/>
                <w:szCs w:val="21"/>
                <w:lang w:eastAsia="th-TH"/>
              </w:rPr>
            </w:pPr>
            <w:r w:rsidRPr="00176D7D">
              <w:rPr>
                <w:rFonts w:ascii="Times New Roman" w:hAnsi="Times New Roman" w:cs="Times New Roman"/>
                <w:snapToGrid w:val="0"/>
                <w:sz w:val="21"/>
                <w:szCs w:val="21"/>
                <w:lang w:eastAsia="th-TH"/>
              </w:rPr>
              <w:t>46.53</w:t>
            </w:r>
          </w:p>
        </w:tc>
      </w:tr>
    </w:tbl>
    <w:p w:rsidR="00B50D03" w:rsidRDefault="00B50D03" w:rsidP="00B50D03">
      <w:pPr>
        <w:spacing w:before="240" w:after="120"/>
        <w:ind w:right="28"/>
        <w:rPr>
          <w:rFonts w:ascii="Times New Roman" w:hAnsi="Times New Roman" w:cs="Times New Roman"/>
          <w:b/>
          <w:bCs/>
          <w:sz w:val="21"/>
          <w:szCs w:val="21"/>
        </w:rPr>
      </w:pPr>
    </w:p>
    <w:p w:rsidR="00B50D03" w:rsidRDefault="00B50D03" w:rsidP="00B50D03">
      <w:pPr>
        <w:spacing w:before="240" w:after="120"/>
        <w:ind w:right="28"/>
        <w:rPr>
          <w:rFonts w:ascii="Times New Roman" w:hAnsi="Times New Roman" w:cs="Times New Roman"/>
          <w:b/>
          <w:bCs/>
          <w:sz w:val="21"/>
          <w:szCs w:val="21"/>
        </w:rPr>
      </w:pPr>
    </w:p>
    <w:p w:rsidR="00B50D03" w:rsidRDefault="00B50D03" w:rsidP="00B50D03">
      <w:pPr>
        <w:spacing w:before="240" w:after="120"/>
        <w:ind w:right="28"/>
        <w:rPr>
          <w:rFonts w:ascii="Times New Roman" w:hAnsi="Times New Roman" w:cs="Times New Roman"/>
          <w:b/>
          <w:bCs/>
          <w:sz w:val="21"/>
          <w:szCs w:val="21"/>
        </w:rPr>
      </w:pPr>
    </w:p>
    <w:p w:rsidR="00B50D03" w:rsidRDefault="00B50D03" w:rsidP="00B50D03">
      <w:pPr>
        <w:spacing w:before="240" w:after="120"/>
        <w:ind w:right="28"/>
        <w:rPr>
          <w:rFonts w:ascii="Times New Roman" w:hAnsi="Times New Roman" w:cs="Times New Roman"/>
          <w:b/>
          <w:bCs/>
          <w:sz w:val="21"/>
          <w:szCs w:val="21"/>
        </w:rPr>
      </w:pPr>
    </w:p>
    <w:p w:rsidR="00B50D03" w:rsidRDefault="00B50D03" w:rsidP="00B50D03">
      <w:pPr>
        <w:spacing w:before="240" w:after="120"/>
        <w:ind w:right="28"/>
        <w:rPr>
          <w:rFonts w:ascii="Times New Roman" w:hAnsi="Times New Roman" w:cs="Times New Roman"/>
          <w:b/>
          <w:bCs/>
          <w:sz w:val="21"/>
          <w:szCs w:val="21"/>
        </w:rPr>
      </w:pPr>
    </w:p>
    <w:p w:rsidR="00B50D03" w:rsidRDefault="00B50D03" w:rsidP="00B50D03">
      <w:pPr>
        <w:spacing w:before="240" w:after="120"/>
        <w:ind w:right="28"/>
        <w:rPr>
          <w:rFonts w:ascii="Times New Roman" w:hAnsi="Times New Roman" w:cs="Times New Roman"/>
          <w:b/>
          <w:bCs/>
          <w:sz w:val="21"/>
          <w:szCs w:val="21"/>
        </w:rPr>
      </w:pPr>
    </w:p>
    <w:p w:rsidR="00B50D03" w:rsidRDefault="00B50D03" w:rsidP="00B50D03">
      <w:pPr>
        <w:spacing w:before="240" w:after="120"/>
        <w:ind w:right="28"/>
        <w:rPr>
          <w:rFonts w:ascii="Times New Roman" w:hAnsi="Times New Roman" w:cs="Times New Roman"/>
          <w:b/>
          <w:bCs/>
          <w:sz w:val="21"/>
          <w:szCs w:val="21"/>
        </w:rPr>
      </w:pPr>
    </w:p>
    <w:p w:rsidR="00B50D03" w:rsidRDefault="00B50D03" w:rsidP="00B50D03">
      <w:pPr>
        <w:spacing w:before="240" w:after="120"/>
        <w:ind w:right="28"/>
        <w:rPr>
          <w:rFonts w:ascii="Times New Roman" w:hAnsi="Times New Roman" w:cs="Times New Roman"/>
          <w:b/>
          <w:bCs/>
          <w:sz w:val="21"/>
          <w:szCs w:val="21"/>
        </w:rPr>
      </w:pPr>
    </w:p>
    <w:p w:rsidR="00CA2EDA" w:rsidRPr="00176D7D" w:rsidRDefault="00CA2EDA" w:rsidP="0044240B">
      <w:pPr>
        <w:numPr>
          <w:ilvl w:val="0"/>
          <w:numId w:val="11"/>
        </w:numPr>
        <w:spacing w:before="240" w:after="12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FINANCIAL INSTRUMENTS</w:t>
      </w:r>
    </w:p>
    <w:p w:rsidR="00CA2EDA" w:rsidRPr="00176D7D" w:rsidRDefault="00CA2EDA" w:rsidP="006F4445">
      <w:pPr>
        <w:pStyle w:val="BodyText"/>
        <w:numPr>
          <w:ilvl w:val="1"/>
          <w:numId w:val="7"/>
        </w:numPr>
        <w:tabs>
          <w:tab w:val="clear" w:pos="1080"/>
          <w:tab w:val="left" w:pos="993"/>
          <w:tab w:val="left" w:pos="1985"/>
        </w:tabs>
        <w:spacing w:before="240" w:after="120" w:line="280" w:lineRule="exact"/>
        <w:ind w:left="851" w:right="0" w:hanging="425"/>
        <w:outlineLvl w:val="0"/>
        <w:rPr>
          <w:rFonts w:ascii="Times New Roman" w:hAnsi="Times New Roman" w:cs="Times New Roman"/>
          <w:sz w:val="21"/>
          <w:szCs w:val="21"/>
        </w:rPr>
      </w:pPr>
      <w:r w:rsidRPr="00176D7D">
        <w:rPr>
          <w:rFonts w:ascii="Times New Roman" w:hAnsi="Times New Roman" w:cs="Times New Roman"/>
          <w:sz w:val="21"/>
          <w:szCs w:val="21"/>
        </w:rPr>
        <w:t>Financial risk management policy</w:t>
      </w:r>
    </w:p>
    <w:p w:rsidR="00CA2EDA" w:rsidRPr="00176D7D" w:rsidRDefault="00CA2EDA" w:rsidP="006F4445">
      <w:pPr>
        <w:tabs>
          <w:tab w:val="left" w:pos="709"/>
        </w:tabs>
        <w:ind w:left="992" w:right="-6"/>
        <w:jc w:val="thaiDistribute"/>
        <w:rPr>
          <w:rFonts w:ascii="Times New Roman" w:hAnsi="Times New Roman" w:cs="Times New Roman"/>
          <w:sz w:val="21"/>
          <w:szCs w:val="21"/>
        </w:rPr>
      </w:pPr>
      <w:r w:rsidRPr="00176D7D">
        <w:rPr>
          <w:rFonts w:ascii="Times New Roman" w:hAnsi="Times New Roman" w:cs="Times New Roman"/>
          <w:sz w:val="21"/>
          <w:szCs w:val="21"/>
        </w:rPr>
        <w:t>The Company is exposed to normal business risks from chang</w:t>
      </w:r>
      <w:r w:rsidR="00310008" w:rsidRPr="00176D7D">
        <w:rPr>
          <w:rFonts w:ascii="Times New Roman" w:hAnsi="Times New Roman" w:cs="Times New Roman"/>
          <w:sz w:val="21"/>
          <w:szCs w:val="21"/>
        </w:rPr>
        <w:t xml:space="preserve">es in </w:t>
      </w:r>
      <w:r w:rsidR="00423917" w:rsidRPr="00176D7D">
        <w:rPr>
          <w:rFonts w:ascii="Times New Roman" w:hAnsi="Times New Roman" w:cs="Times New Roman"/>
          <w:sz w:val="21"/>
          <w:szCs w:val="21"/>
        </w:rPr>
        <w:t>interest rates so t</w:t>
      </w:r>
      <w:r w:rsidRPr="00176D7D">
        <w:rPr>
          <w:rFonts w:ascii="Times New Roman" w:hAnsi="Times New Roman" w:cs="Times New Roman"/>
          <w:sz w:val="21"/>
          <w:szCs w:val="21"/>
        </w:rPr>
        <w:t>he Company will consider to use appropriate financial instruments. The Company does not hold or issue derivative financial instruments for speculative or trading purposes.</w:t>
      </w:r>
    </w:p>
    <w:p w:rsidR="00CA2EDA" w:rsidRPr="00176D7D" w:rsidRDefault="00CA2EDA" w:rsidP="006F4445">
      <w:pPr>
        <w:pStyle w:val="BodyText"/>
        <w:numPr>
          <w:ilvl w:val="1"/>
          <w:numId w:val="7"/>
        </w:numPr>
        <w:tabs>
          <w:tab w:val="clear" w:pos="1080"/>
          <w:tab w:val="left" w:pos="993"/>
          <w:tab w:val="left" w:pos="1985"/>
        </w:tabs>
        <w:spacing w:before="120" w:after="120" w:line="280" w:lineRule="exact"/>
        <w:ind w:left="850" w:right="0" w:hanging="425"/>
        <w:outlineLvl w:val="0"/>
        <w:rPr>
          <w:rFonts w:ascii="Times New Roman" w:hAnsi="Times New Roman" w:cs="Times New Roman"/>
          <w:sz w:val="21"/>
          <w:szCs w:val="21"/>
        </w:rPr>
      </w:pPr>
      <w:r w:rsidRPr="00176D7D">
        <w:rPr>
          <w:rFonts w:ascii="Times New Roman" w:hAnsi="Times New Roman" w:cs="Times New Roman"/>
          <w:sz w:val="21"/>
          <w:szCs w:val="21"/>
        </w:rPr>
        <w:t>Interest rate risk</w:t>
      </w:r>
    </w:p>
    <w:p w:rsidR="006F6C64" w:rsidRPr="00176D7D" w:rsidRDefault="00CA2EDA" w:rsidP="006F4445">
      <w:pPr>
        <w:tabs>
          <w:tab w:val="left" w:pos="993"/>
        </w:tabs>
        <w:ind w:left="1008" w:right="-3"/>
        <w:jc w:val="thaiDistribute"/>
        <w:rPr>
          <w:rFonts w:ascii="Times New Roman" w:hAnsi="Times New Roman" w:cs="Times New Roman"/>
          <w:sz w:val="21"/>
          <w:szCs w:val="21"/>
        </w:rPr>
      </w:pPr>
      <w:r w:rsidRPr="00176D7D">
        <w:rPr>
          <w:rFonts w:ascii="Times New Roman" w:hAnsi="Times New Roman" w:cs="Times New Roman"/>
          <w:sz w:val="21"/>
          <w:szCs w:val="21"/>
        </w:rPr>
        <w:t>Risk on interest rates is derived from the change of the interest rate in the future, which will affect upon the Group’s operating results and cash flows. The Company is exposed to interest rate long term since they have deposits, loans from related parties and financial institutions that bear interest rates comparable to market interest rates. However, The Company does not used the financial instruments.</w:t>
      </w:r>
    </w:p>
    <w:p w:rsidR="00CA2EDA" w:rsidRPr="00176D7D" w:rsidRDefault="00CA2EDA" w:rsidP="006F4445">
      <w:pPr>
        <w:pStyle w:val="BodyText"/>
        <w:numPr>
          <w:ilvl w:val="1"/>
          <w:numId w:val="7"/>
        </w:numPr>
        <w:tabs>
          <w:tab w:val="clear" w:pos="1080"/>
          <w:tab w:val="left" w:pos="993"/>
          <w:tab w:val="left" w:pos="1985"/>
        </w:tabs>
        <w:spacing w:before="120" w:after="120" w:line="280" w:lineRule="exact"/>
        <w:ind w:left="850" w:right="0" w:hanging="425"/>
        <w:outlineLvl w:val="0"/>
        <w:rPr>
          <w:rFonts w:ascii="Times New Roman" w:hAnsi="Times New Roman" w:cs="Times New Roman"/>
          <w:sz w:val="21"/>
          <w:szCs w:val="21"/>
        </w:rPr>
      </w:pPr>
      <w:r w:rsidRPr="00176D7D">
        <w:rPr>
          <w:rFonts w:ascii="Times New Roman" w:hAnsi="Times New Roman" w:cs="Times New Roman"/>
          <w:sz w:val="21"/>
          <w:szCs w:val="21"/>
        </w:rPr>
        <w:t xml:space="preserve">Fair Value </w:t>
      </w:r>
    </w:p>
    <w:p w:rsidR="001C4897" w:rsidRPr="00176D7D" w:rsidRDefault="00CA2EDA" w:rsidP="006F4445">
      <w:pPr>
        <w:tabs>
          <w:tab w:val="left" w:pos="993"/>
        </w:tabs>
        <w:ind w:left="1008" w:right="-3"/>
        <w:jc w:val="thaiDistribute"/>
        <w:rPr>
          <w:rFonts w:ascii="Times New Roman" w:hAnsi="Times New Roman" w:cs="Times New Roman"/>
          <w:sz w:val="21"/>
          <w:szCs w:val="21"/>
        </w:rPr>
      </w:pPr>
      <w:r w:rsidRPr="00176D7D">
        <w:rPr>
          <w:rFonts w:ascii="Times New Roman" w:hAnsi="Times New Roman" w:cs="Times New Roman"/>
          <w:sz w:val="21"/>
          <w:szCs w:val="21"/>
        </w:rPr>
        <w:t>Since most of the financial assets and l</w:t>
      </w:r>
      <w:r w:rsidR="00423917" w:rsidRPr="00176D7D">
        <w:rPr>
          <w:rFonts w:ascii="Times New Roman" w:hAnsi="Times New Roman" w:cs="Times New Roman"/>
          <w:sz w:val="21"/>
          <w:szCs w:val="21"/>
        </w:rPr>
        <w:t>iabilities are short - term, the G</w:t>
      </w:r>
      <w:r w:rsidRPr="00176D7D">
        <w:rPr>
          <w:rFonts w:ascii="Times New Roman" w:hAnsi="Times New Roman" w:cs="Times New Roman"/>
          <w:sz w:val="21"/>
          <w:szCs w:val="21"/>
        </w:rPr>
        <w:t>roup believes such book value of the financial assets and liabilities are presented in value not materially different from relevant fair value.</w:t>
      </w:r>
    </w:p>
    <w:p w:rsidR="00381752" w:rsidRPr="00176D7D" w:rsidRDefault="00381752" w:rsidP="006F4445">
      <w:pPr>
        <w:tabs>
          <w:tab w:val="left" w:pos="993"/>
        </w:tabs>
        <w:ind w:left="1008" w:right="-3"/>
        <w:jc w:val="thaiDistribute"/>
        <w:rPr>
          <w:rFonts w:ascii="Times New Roman" w:hAnsi="Times New Roman" w:cs="Times New Roman"/>
          <w:sz w:val="21"/>
          <w:szCs w:val="21"/>
        </w:rPr>
      </w:pPr>
    </w:p>
    <w:p w:rsidR="00CA2EDA" w:rsidRPr="00176D7D" w:rsidRDefault="00CA2EDA" w:rsidP="00310008">
      <w:pPr>
        <w:numPr>
          <w:ilvl w:val="0"/>
          <w:numId w:val="11"/>
        </w:numPr>
        <w:spacing w:before="240" w:after="12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CONTINGENT  LIABILITIES COMMITMENTS</w:t>
      </w:r>
    </w:p>
    <w:p w:rsidR="000067A4" w:rsidRPr="00176D7D" w:rsidRDefault="000067A4" w:rsidP="006F4445">
      <w:pPr>
        <w:pStyle w:val="ListParagraph"/>
        <w:numPr>
          <w:ilvl w:val="0"/>
          <w:numId w:val="13"/>
        </w:numPr>
        <w:spacing w:before="240"/>
        <w:ind w:right="28"/>
        <w:jc w:val="thaiDistribute"/>
        <w:rPr>
          <w:rFonts w:eastAsia="MS Mincho" w:cs="Times New Roman"/>
          <w:vanish/>
          <w:sz w:val="21"/>
          <w:szCs w:val="21"/>
        </w:rPr>
      </w:pPr>
    </w:p>
    <w:p w:rsidR="000067A4" w:rsidRPr="00176D7D" w:rsidRDefault="000067A4" w:rsidP="006F4445">
      <w:pPr>
        <w:pStyle w:val="ListParagraph"/>
        <w:numPr>
          <w:ilvl w:val="0"/>
          <w:numId w:val="13"/>
        </w:numPr>
        <w:spacing w:before="240"/>
        <w:ind w:right="28"/>
        <w:jc w:val="thaiDistribute"/>
        <w:rPr>
          <w:rFonts w:eastAsia="MS Mincho" w:cs="Times New Roman"/>
          <w:vanish/>
          <w:sz w:val="21"/>
          <w:szCs w:val="21"/>
        </w:rPr>
      </w:pPr>
    </w:p>
    <w:p w:rsidR="000067A4" w:rsidRPr="00176D7D" w:rsidRDefault="000067A4" w:rsidP="006F4445">
      <w:pPr>
        <w:pStyle w:val="ListParagraph"/>
        <w:numPr>
          <w:ilvl w:val="0"/>
          <w:numId w:val="13"/>
        </w:numPr>
        <w:spacing w:before="240"/>
        <w:ind w:right="28"/>
        <w:jc w:val="thaiDistribute"/>
        <w:rPr>
          <w:rFonts w:eastAsia="MS Mincho" w:cs="Times New Roman"/>
          <w:vanish/>
          <w:sz w:val="21"/>
          <w:szCs w:val="21"/>
        </w:rPr>
      </w:pPr>
    </w:p>
    <w:p w:rsidR="000067A4" w:rsidRPr="00176D7D" w:rsidRDefault="000067A4" w:rsidP="006F4445">
      <w:pPr>
        <w:pStyle w:val="ListParagraph"/>
        <w:numPr>
          <w:ilvl w:val="0"/>
          <w:numId w:val="13"/>
        </w:numPr>
        <w:spacing w:before="240"/>
        <w:ind w:right="28"/>
        <w:jc w:val="thaiDistribute"/>
        <w:rPr>
          <w:rFonts w:eastAsia="MS Mincho" w:cs="Times New Roman"/>
          <w:vanish/>
          <w:sz w:val="21"/>
          <w:szCs w:val="21"/>
        </w:rPr>
      </w:pPr>
    </w:p>
    <w:p w:rsidR="000067A4" w:rsidRPr="00176D7D" w:rsidRDefault="000067A4" w:rsidP="006F4445">
      <w:pPr>
        <w:pStyle w:val="ListParagraph"/>
        <w:numPr>
          <w:ilvl w:val="0"/>
          <w:numId w:val="13"/>
        </w:numPr>
        <w:spacing w:before="240"/>
        <w:ind w:right="28"/>
        <w:jc w:val="thaiDistribute"/>
        <w:rPr>
          <w:rFonts w:eastAsia="MS Mincho" w:cs="Times New Roman"/>
          <w:vanish/>
          <w:sz w:val="21"/>
          <w:szCs w:val="21"/>
        </w:rPr>
      </w:pPr>
    </w:p>
    <w:p w:rsidR="000067A4" w:rsidRPr="00176D7D" w:rsidRDefault="000067A4" w:rsidP="006F4445">
      <w:pPr>
        <w:pStyle w:val="ListParagraph"/>
        <w:numPr>
          <w:ilvl w:val="0"/>
          <w:numId w:val="13"/>
        </w:numPr>
        <w:spacing w:before="240"/>
        <w:ind w:right="28"/>
        <w:jc w:val="thaiDistribute"/>
        <w:rPr>
          <w:rFonts w:eastAsia="MS Mincho" w:cs="Times New Roman"/>
          <w:vanish/>
          <w:sz w:val="21"/>
          <w:szCs w:val="21"/>
        </w:rPr>
      </w:pPr>
    </w:p>
    <w:p w:rsidR="000067A4" w:rsidRPr="00176D7D" w:rsidRDefault="000067A4" w:rsidP="006F4445">
      <w:pPr>
        <w:pStyle w:val="ListParagraph"/>
        <w:numPr>
          <w:ilvl w:val="0"/>
          <w:numId w:val="13"/>
        </w:numPr>
        <w:spacing w:before="240"/>
        <w:ind w:right="28"/>
        <w:jc w:val="thaiDistribute"/>
        <w:rPr>
          <w:rFonts w:eastAsia="MS Mincho" w:cs="Times New Roman"/>
          <w:vanish/>
          <w:sz w:val="21"/>
          <w:szCs w:val="21"/>
        </w:rPr>
      </w:pPr>
    </w:p>
    <w:p w:rsidR="000067A4" w:rsidRPr="00176D7D" w:rsidRDefault="000067A4" w:rsidP="006F4445">
      <w:pPr>
        <w:pStyle w:val="ListParagraph"/>
        <w:numPr>
          <w:ilvl w:val="0"/>
          <w:numId w:val="13"/>
        </w:numPr>
        <w:spacing w:before="240"/>
        <w:ind w:right="28"/>
        <w:jc w:val="thaiDistribute"/>
        <w:rPr>
          <w:rFonts w:eastAsia="MS Mincho" w:cs="Times New Roman"/>
          <w:vanish/>
          <w:sz w:val="21"/>
          <w:szCs w:val="21"/>
        </w:rPr>
      </w:pPr>
    </w:p>
    <w:p w:rsidR="00CA2EDA" w:rsidRPr="00176D7D" w:rsidRDefault="003E5309" w:rsidP="0047133F">
      <w:pPr>
        <w:numPr>
          <w:ilvl w:val="1"/>
          <w:numId w:val="27"/>
        </w:numPr>
        <w:spacing w:before="120" w:after="120"/>
        <w:ind w:left="709" w:right="28"/>
        <w:jc w:val="thaiDistribute"/>
        <w:rPr>
          <w:rFonts w:ascii="Times New Roman" w:hAnsi="Times New Roman" w:cs="Times New Roman"/>
          <w:sz w:val="21"/>
          <w:szCs w:val="21"/>
        </w:rPr>
      </w:pPr>
      <w:r w:rsidRPr="00176D7D">
        <w:rPr>
          <w:rFonts w:ascii="Times New Roman" w:hAnsi="Times New Roman" w:cs="Times New Roman"/>
          <w:sz w:val="21"/>
          <w:szCs w:val="21"/>
        </w:rPr>
        <w:t xml:space="preserve"> </w:t>
      </w:r>
      <w:r w:rsidR="00CA2EDA" w:rsidRPr="00176D7D">
        <w:rPr>
          <w:rFonts w:ascii="Times New Roman" w:hAnsi="Times New Roman" w:cs="Times New Roman"/>
          <w:sz w:val="21"/>
          <w:szCs w:val="21"/>
        </w:rPr>
        <w:t xml:space="preserve">The contingent liabilities and commitments with </w:t>
      </w:r>
      <w:hyperlink r:id="rId19" w:tooltip="commercial" w:history="1">
        <w:r w:rsidR="00CA2EDA" w:rsidRPr="00176D7D">
          <w:rPr>
            <w:rFonts w:ascii="Times New Roman" w:hAnsi="Times New Roman" w:cs="Times New Roman"/>
            <w:sz w:val="21"/>
            <w:szCs w:val="21"/>
          </w:rPr>
          <w:t>commercial</w:t>
        </w:r>
      </w:hyperlink>
      <w:r w:rsidR="00CA2EDA" w:rsidRPr="00176D7D">
        <w:rPr>
          <w:rFonts w:ascii="Times New Roman" w:hAnsi="Times New Roman" w:cs="Times New Roman"/>
          <w:sz w:val="21"/>
          <w:szCs w:val="21"/>
        </w:rPr>
        <w:t xml:space="preserve"> </w:t>
      </w:r>
      <w:hyperlink r:id="rId20" w:tooltip="bank" w:history="1">
        <w:r w:rsidR="00CA2EDA" w:rsidRPr="00176D7D">
          <w:rPr>
            <w:rFonts w:ascii="Times New Roman" w:hAnsi="Times New Roman" w:cs="Times New Roman"/>
            <w:sz w:val="21"/>
            <w:szCs w:val="21"/>
          </w:rPr>
          <w:t>bank</w:t>
        </w:r>
      </w:hyperlink>
      <w:r w:rsidR="00CA2EDA" w:rsidRPr="00176D7D">
        <w:rPr>
          <w:rFonts w:ascii="Times New Roman" w:hAnsi="Times New Roman" w:cs="Times New Roman"/>
          <w:sz w:val="21"/>
          <w:szCs w:val="21"/>
        </w:rPr>
        <w:t xml:space="preserve">s </w:t>
      </w:r>
    </w:p>
    <w:p w:rsidR="00CA2EDA" w:rsidRPr="00176D7D" w:rsidRDefault="004F1818" w:rsidP="003E5309">
      <w:pPr>
        <w:spacing w:before="120" w:after="120"/>
        <w:ind w:left="851" w:right="28" w:firstLine="1"/>
        <w:rPr>
          <w:rFonts w:ascii="Times New Roman" w:hAnsi="Times New Roman" w:cs="Times New Roman"/>
          <w:sz w:val="21"/>
          <w:szCs w:val="21"/>
        </w:rPr>
      </w:pPr>
      <w:r w:rsidRPr="00176D7D">
        <w:rPr>
          <w:rFonts w:ascii="Times New Roman" w:hAnsi="Times New Roman" w:cs="Times New Roman"/>
          <w:sz w:val="21"/>
          <w:szCs w:val="21"/>
        </w:rPr>
        <w:t xml:space="preserve">As at </w:t>
      </w:r>
      <w:r w:rsidR="003E5309" w:rsidRPr="00176D7D">
        <w:rPr>
          <w:rFonts w:ascii="Times New Roman" w:hAnsi="Times New Roman" w:cs="Times New Roman"/>
          <w:sz w:val="21"/>
          <w:szCs w:val="21"/>
        </w:rPr>
        <w:t>March 31, 2018</w:t>
      </w:r>
      <w:r w:rsidR="00CA2EDA" w:rsidRPr="00176D7D">
        <w:rPr>
          <w:rFonts w:ascii="Times New Roman" w:hAnsi="Times New Roman" w:cs="Times New Roman"/>
          <w:sz w:val="21"/>
          <w:szCs w:val="21"/>
        </w:rPr>
        <w:t>, the Group had contingent liabiliti</w:t>
      </w:r>
      <w:r w:rsidR="003146B6" w:rsidRPr="00176D7D">
        <w:rPr>
          <w:rFonts w:ascii="Times New Roman" w:hAnsi="Times New Roman" w:cs="Times New Roman"/>
          <w:sz w:val="21"/>
          <w:szCs w:val="21"/>
        </w:rPr>
        <w:t xml:space="preserve">es and commitments in financial </w:t>
      </w:r>
      <w:r w:rsidR="00CA2EDA" w:rsidRPr="00176D7D">
        <w:rPr>
          <w:rFonts w:ascii="Times New Roman" w:hAnsi="Times New Roman" w:cs="Times New Roman"/>
          <w:sz w:val="21"/>
          <w:szCs w:val="21"/>
        </w:rPr>
        <w:t>institutions as follows:</w:t>
      </w:r>
    </w:p>
    <w:p w:rsidR="00442690" w:rsidRPr="00176D7D" w:rsidRDefault="0044240B" w:rsidP="003E5309">
      <w:pPr>
        <w:numPr>
          <w:ilvl w:val="2"/>
          <w:numId w:val="31"/>
        </w:numPr>
        <w:spacing w:before="120" w:after="120" w:line="120" w:lineRule="atLeast"/>
        <w:ind w:left="1418" w:right="28" w:hanging="142"/>
        <w:jc w:val="thaiDistribute"/>
        <w:rPr>
          <w:rFonts w:ascii="Times New Roman" w:hAnsi="Times New Roman" w:cs="Times New Roman"/>
          <w:sz w:val="21"/>
          <w:szCs w:val="21"/>
        </w:rPr>
      </w:pPr>
      <w:r w:rsidRPr="00176D7D">
        <w:rPr>
          <w:rFonts w:ascii="Times New Roman" w:hAnsi="Times New Roman" w:cs="Times New Roman"/>
          <w:sz w:val="21"/>
          <w:szCs w:val="21"/>
        </w:rPr>
        <w:t>The Company and subsidiaries have</w:t>
      </w:r>
      <w:r w:rsidR="00442690" w:rsidRPr="00176D7D">
        <w:rPr>
          <w:rFonts w:ascii="Times New Roman" w:hAnsi="Times New Roman" w:cs="Times New Roman"/>
          <w:sz w:val="21"/>
          <w:szCs w:val="21"/>
        </w:rPr>
        <w:t xml:space="preserve"> mortgaged project land</w:t>
      </w:r>
      <w:r w:rsidRPr="00176D7D">
        <w:rPr>
          <w:rFonts w:ascii="Times New Roman" w:hAnsi="Times New Roman" w:cs="Times New Roman"/>
          <w:sz w:val="21"/>
          <w:szCs w:val="21"/>
        </w:rPr>
        <w:t xml:space="preserve"> for overdrafts facility amount of</w:t>
      </w:r>
      <w:r w:rsidR="003E5309" w:rsidRPr="00176D7D">
        <w:rPr>
          <w:rFonts w:ascii="Times New Roman" w:hAnsi="Times New Roman" w:cs="Times New Roman"/>
          <w:sz w:val="21"/>
          <w:szCs w:val="21"/>
        </w:rPr>
        <w:t xml:space="preserve"> Baht </w:t>
      </w:r>
      <w:r w:rsidR="006976C2" w:rsidRPr="00176D7D">
        <w:rPr>
          <w:rFonts w:ascii="Times New Roman" w:hAnsi="Times New Roman" w:cs="Times New Roman"/>
          <w:sz w:val="21"/>
          <w:szCs w:val="21"/>
        </w:rPr>
        <w:t>20</w:t>
      </w:r>
      <w:r w:rsidR="003E5309" w:rsidRPr="00176D7D">
        <w:rPr>
          <w:rFonts w:ascii="Times New Roman" w:hAnsi="Times New Roman" w:cs="Times New Roman"/>
          <w:sz w:val="21"/>
          <w:szCs w:val="21"/>
        </w:rPr>
        <w:t xml:space="preserve"> million and Baht </w:t>
      </w:r>
      <w:r w:rsidR="006976C2" w:rsidRPr="00176D7D">
        <w:rPr>
          <w:rFonts w:ascii="Times New Roman" w:hAnsi="Times New Roman" w:cs="Times New Roman"/>
          <w:sz w:val="21"/>
          <w:szCs w:val="21"/>
        </w:rPr>
        <w:t xml:space="preserve">3 </w:t>
      </w:r>
      <w:r w:rsidR="00442690" w:rsidRPr="00176D7D">
        <w:rPr>
          <w:rFonts w:ascii="Times New Roman" w:hAnsi="Times New Roman" w:cs="Times New Roman"/>
          <w:sz w:val="21"/>
          <w:szCs w:val="21"/>
        </w:rPr>
        <w:t>million, respectively.</w:t>
      </w:r>
    </w:p>
    <w:p w:rsidR="00442690" w:rsidRPr="00176D7D" w:rsidRDefault="00923121" w:rsidP="003E5309">
      <w:pPr>
        <w:numPr>
          <w:ilvl w:val="2"/>
          <w:numId w:val="31"/>
        </w:numPr>
        <w:spacing w:before="120" w:after="120" w:line="120" w:lineRule="atLeast"/>
        <w:ind w:left="1418" w:right="28" w:hanging="142"/>
        <w:jc w:val="thaiDistribute"/>
        <w:rPr>
          <w:rFonts w:ascii="Times New Roman" w:hAnsi="Times New Roman" w:cs="Times New Roman"/>
          <w:sz w:val="21"/>
          <w:szCs w:val="21"/>
        </w:rPr>
      </w:pPr>
      <w:r>
        <w:rPr>
          <w:rFonts w:ascii="Times New Roman" w:hAnsi="Times New Roman" w:cs="Times New Roman"/>
          <w:sz w:val="21"/>
          <w:szCs w:val="21"/>
        </w:rPr>
        <w:t>The Company and subsidiaries</w:t>
      </w:r>
      <w:r w:rsidR="00AD2463" w:rsidRPr="00176D7D">
        <w:rPr>
          <w:rFonts w:ascii="Times New Roman" w:hAnsi="Times New Roman" w:cs="Times New Roman"/>
          <w:sz w:val="21"/>
          <w:szCs w:val="21"/>
        </w:rPr>
        <w:t xml:space="preserve"> have commitment respect of B</w:t>
      </w:r>
      <w:r w:rsidR="00442690" w:rsidRPr="00176D7D">
        <w:rPr>
          <w:rFonts w:ascii="Times New Roman" w:hAnsi="Times New Roman" w:cs="Times New Roman"/>
          <w:sz w:val="21"/>
          <w:szCs w:val="21"/>
        </w:rPr>
        <w:t>ank guarantee electricity usage, public utilit</w:t>
      </w:r>
      <w:r w:rsidR="005E2620" w:rsidRPr="00176D7D">
        <w:rPr>
          <w:rFonts w:ascii="Times New Roman" w:hAnsi="Times New Roman" w:cs="Times New Roman"/>
          <w:sz w:val="21"/>
          <w:szCs w:val="21"/>
        </w:rPr>
        <w:t xml:space="preserve">ies and other amount of Baht </w:t>
      </w:r>
      <w:r w:rsidR="006976C2" w:rsidRPr="00176D7D">
        <w:rPr>
          <w:rFonts w:ascii="Times New Roman" w:hAnsi="Times New Roman" w:cs="Times New Roman"/>
          <w:sz w:val="21"/>
          <w:szCs w:val="21"/>
        </w:rPr>
        <w:t>175.31</w:t>
      </w:r>
      <w:r w:rsidR="00442690" w:rsidRPr="00176D7D">
        <w:rPr>
          <w:rFonts w:ascii="Times New Roman" w:hAnsi="Times New Roman" w:cs="Times New Roman"/>
          <w:sz w:val="21"/>
          <w:szCs w:val="21"/>
        </w:rPr>
        <w:t xml:space="preserve"> million and</w:t>
      </w:r>
      <w:r w:rsidR="00423917" w:rsidRPr="00176D7D">
        <w:rPr>
          <w:rFonts w:ascii="Times New Roman" w:hAnsi="Times New Roman" w:cs="Times New Roman"/>
          <w:sz w:val="21"/>
          <w:szCs w:val="21"/>
        </w:rPr>
        <w:t xml:space="preserve"> Baht</w:t>
      </w:r>
      <w:r w:rsidR="00442690" w:rsidRPr="00176D7D">
        <w:rPr>
          <w:rFonts w:ascii="Times New Roman" w:hAnsi="Times New Roman" w:cs="Times New Roman"/>
          <w:sz w:val="21"/>
          <w:szCs w:val="21"/>
        </w:rPr>
        <w:t xml:space="preserve"> </w:t>
      </w:r>
      <w:r w:rsidR="006976C2" w:rsidRPr="00176D7D">
        <w:rPr>
          <w:rFonts w:ascii="Times New Roman" w:hAnsi="Times New Roman" w:cs="Times New Roman"/>
          <w:sz w:val="21"/>
          <w:szCs w:val="21"/>
        </w:rPr>
        <w:t>24.39</w:t>
      </w:r>
      <w:r w:rsidR="00442690" w:rsidRPr="00176D7D">
        <w:rPr>
          <w:rFonts w:ascii="Times New Roman" w:hAnsi="Times New Roman" w:cs="Times New Roman"/>
          <w:sz w:val="21"/>
          <w:szCs w:val="21"/>
        </w:rPr>
        <w:t xml:space="preserve"> million, respectively to mortgage by bank deposit and land project. </w:t>
      </w:r>
    </w:p>
    <w:p w:rsidR="00C77994" w:rsidRPr="00176D7D" w:rsidRDefault="00C77994" w:rsidP="00C77994">
      <w:pPr>
        <w:numPr>
          <w:ilvl w:val="2"/>
          <w:numId w:val="31"/>
        </w:numPr>
        <w:spacing w:before="120" w:after="120" w:line="120" w:lineRule="atLeast"/>
        <w:ind w:left="1418" w:right="28" w:hanging="142"/>
        <w:jc w:val="thaiDistribute"/>
        <w:rPr>
          <w:rFonts w:ascii="Times New Roman" w:hAnsi="Times New Roman" w:cs="Times New Roman"/>
          <w:sz w:val="21"/>
          <w:szCs w:val="21"/>
        </w:rPr>
      </w:pPr>
      <w:r w:rsidRPr="00176D7D">
        <w:rPr>
          <w:rFonts w:ascii="Times New Roman" w:hAnsi="Times New Roman" w:cs="Times New Roman"/>
          <w:sz w:val="21"/>
          <w:szCs w:val="21"/>
        </w:rPr>
        <w:t>Agreements</w:t>
      </w:r>
    </w:p>
    <w:p w:rsidR="00C77994" w:rsidRPr="00176D7D" w:rsidRDefault="00C77994" w:rsidP="00C77994">
      <w:pPr>
        <w:spacing w:after="120" w:line="120" w:lineRule="atLeast"/>
        <w:ind w:left="1440" w:right="28"/>
        <w:jc w:val="thaiDistribute"/>
        <w:rPr>
          <w:rFonts w:ascii="Times New Roman" w:hAnsi="Times New Roman" w:cs="Times New Roman"/>
          <w:sz w:val="21"/>
          <w:szCs w:val="21"/>
        </w:rPr>
      </w:pPr>
      <w:r w:rsidRPr="00176D7D">
        <w:rPr>
          <w:rFonts w:ascii="Times New Roman" w:hAnsi="Times New Roman" w:cs="Times New Roman"/>
          <w:sz w:val="21"/>
          <w:szCs w:val="21"/>
        </w:rPr>
        <w:t>The Company has commitment construction work agreem</w:t>
      </w:r>
      <w:r w:rsidR="00423917" w:rsidRPr="00176D7D">
        <w:rPr>
          <w:rFonts w:ascii="Times New Roman" w:hAnsi="Times New Roman" w:cs="Times New Roman"/>
          <w:sz w:val="21"/>
          <w:szCs w:val="21"/>
        </w:rPr>
        <w:t>ent to sub-contractors amount</w:t>
      </w:r>
      <w:r w:rsidRPr="00176D7D">
        <w:rPr>
          <w:rFonts w:ascii="Times New Roman" w:hAnsi="Times New Roman" w:cs="Times New Roman"/>
          <w:sz w:val="21"/>
          <w:szCs w:val="21"/>
        </w:rPr>
        <w:t xml:space="preserve"> of Baht </w:t>
      </w:r>
      <w:r w:rsidRPr="00176D7D">
        <w:rPr>
          <w:rFonts w:ascii="Times New Roman" w:hAnsi="Times New Roman" w:cs="Cordia New"/>
          <w:sz w:val="21"/>
          <w:szCs w:val="21"/>
        </w:rPr>
        <w:t xml:space="preserve">619.76 </w:t>
      </w:r>
      <w:r w:rsidR="004A5304" w:rsidRPr="00176D7D">
        <w:rPr>
          <w:rFonts w:ascii="Times New Roman" w:hAnsi="Times New Roman" w:cs="Times New Roman"/>
          <w:sz w:val="21"/>
          <w:szCs w:val="21"/>
        </w:rPr>
        <w:t xml:space="preserve">million and </w:t>
      </w:r>
      <w:r w:rsidRPr="00176D7D">
        <w:rPr>
          <w:rFonts w:ascii="Times New Roman" w:hAnsi="Times New Roman" w:cs="Times New Roman"/>
          <w:sz w:val="21"/>
          <w:szCs w:val="21"/>
        </w:rPr>
        <w:t>subsidiaries have commitm</w:t>
      </w:r>
      <w:r w:rsidR="00423917" w:rsidRPr="00176D7D">
        <w:rPr>
          <w:rFonts w:ascii="Times New Roman" w:hAnsi="Times New Roman" w:cs="Times New Roman"/>
          <w:sz w:val="21"/>
          <w:szCs w:val="21"/>
        </w:rPr>
        <w:t>ent to sub-contractors amount</w:t>
      </w:r>
      <w:r w:rsidRPr="00176D7D">
        <w:rPr>
          <w:rFonts w:ascii="Times New Roman" w:hAnsi="Times New Roman" w:cs="Times New Roman"/>
          <w:sz w:val="21"/>
          <w:szCs w:val="21"/>
        </w:rPr>
        <w:t xml:space="preserve"> of Baht </w:t>
      </w:r>
      <w:r w:rsidR="00CA4E1C" w:rsidRPr="00176D7D">
        <w:rPr>
          <w:rFonts w:ascii="Times New Roman" w:hAnsi="Times New Roman" w:cs="Times New Roman"/>
          <w:sz w:val="21"/>
          <w:szCs w:val="21"/>
        </w:rPr>
        <w:t>40.28</w:t>
      </w:r>
      <w:r w:rsidRPr="00176D7D">
        <w:rPr>
          <w:rFonts w:ascii="Times New Roman" w:hAnsi="Times New Roman" w:cs="Times New Roman"/>
          <w:sz w:val="21"/>
          <w:szCs w:val="21"/>
        </w:rPr>
        <w:t xml:space="preserve"> million.</w:t>
      </w:r>
    </w:p>
    <w:p w:rsidR="00442690" w:rsidRPr="00176D7D" w:rsidRDefault="00423917" w:rsidP="003E5309">
      <w:pPr>
        <w:numPr>
          <w:ilvl w:val="2"/>
          <w:numId w:val="31"/>
        </w:numPr>
        <w:spacing w:before="120" w:after="120" w:line="120" w:lineRule="atLeast"/>
        <w:ind w:left="1418" w:right="28" w:hanging="142"/>
        <w:jc w:val="thaiDistribute"/>
        <w:rPr>
          <w:rFonts w:ascii="Times New Roman" w:hAnsi="Times New Roman" w:cs="Times New Roman"/>
          <w:sz w:val="21"/>
          <w:szCs w:val="21"/>
        </w:rPr>
      </w:pPr>
      <w:r w:rsidRPr="00176D7D">
        <w:rPr>
          <w:rFonts w:ascii="Times New Roman" w:hAnsi="Times New Roman" w:cs="Times New Roman"/>
          <w:spacing w:val="-2"/>
          <w:sz w:val="21"/>
          <w:szCs w:val="21"/>
        </w:rPr>
        <w:t xml:space="preserve">A subsidiary </w:t>
      </w:r>
      <w:r w:rsidR="00442690" w:rsidRPr="00176D7D">
        <w:rPr>
          <w:rFonts w:ascii="Times New Roman" w:hAnsi="Times New Roman" w:cs="Times New Roman"/>
          <w:spacing w:val="-2"/>
          <w:sz w:val="21"/>
          <w:szCs w:val="21"/>
        </w:rPr>
        <w:t>has entered into memorandum of un</w:t>
      </w:r>
      <w:r w:rsidRPr="00176D7D">
        <w:rPr>
          <w:rFonts w:ascii="Times New Roman" w:hAnsi="Times New Roman" w:cs="Times New Roman"/>
          <w:spacing w:val="-2"/>
          <w:sz w:val="21"/>
          <w:szCs w:val="21"/>
        </w:rPr>
        <w:t>derstanding with 3</w:t>
      </w:r>
      <w:r w:rsidR="00442690" w:rsidRPr="00176D7D">
        <w:rPr>
          <w:rFonts w:ascii="Times New Roman" w:hAnsi="Times New Roman" w:cs="Times New Roman"/>
          <w:spacing w:val="-2"/>
          <w:sz w:val="21"/>
          <w:szCs w:val="21"/>
        </w:rPr>
        <w:t xml:space="preserve"> non-related persons.  </w:t>
      </w:r>
      <w:r w:rsidR="00442690" w:rsidRPr="00176D7D">
        <w:rPr>
          <w:rFonts w:ascii="Times New Roman" w:hAnsi="Times New Roman" w:cs="Times New Roman"/>
          <w:spacing w:val="-2"/>
          <w:sz w:val="21"/>
          <w:szCs w:val="21"/>
        </w:rPr>
        <w:br/>
        <w:t>A subsidiary being the golf course management and will get profit sharing by 20% of net profit</w:t>
      </w:r>
      <w:r w:rsidR="00442690" w:rsidRPr="00176D7D">
        <w:rPr>
          <w:rFonts w:ascii="Times New Roman" w:hAnsi="Times New Roman" w:cs="Times New Roman"/>
          <w:sz w:val="21"/>
          <w:szCs w:val="21"/>
        </w:rPr>
        <w:t>, and the remain profit will be shared follow the land ownership of golf course.</w:t>
      </w:r>
    </w:p>
    <w:p w:rsidR="00442690" w:rsidRPr="00176D7D" w:rsidRDefault="00442690" w:rsidP="003E5309">
      <w:pPr>
        <w:numPr>
          <w:ilvl w:val="2"/>
          <w:numId w:val="31"/>
        </w:numPr>
        <w:spacing w:before="120" w:after="120" w:line="120" w:lineRule="atLeast"/>
        <w:ind w:left="1418" w:right="28" w:hanging="142"/>
        <w:jc w:val="thaiDistribute"/>
        <w:rPr>
          <w:rFonts w:ascii="Times New Roman" w:hAnsi="Times New Roman" w:cs="Times New Roman"/>
          <w:sz w:val="21"/>
          <w:szCs w:val="21"/>
        </w:rPr>
      </w:pPr>
      <w:r w:rsidRPr="00176D7D">
        <w:rPr>
          <w:rFonts w:ascii="Times New Roman" w:hAnsi="Times New Roman" w:cs="Times New Roman"/>
          <w:sz w:val="21"/>
          <w:szCs w:val="21"/>
        </w:rPr>
        <w:t xml:space="preserve">A subsidiary has a concession of golf car rental operating to non-related company, for the period of </w:t>
      </w:r>
      <w:r w:rsidR="00037CA2" w:rsidRPr="00176D7D">
        <w:rPr>
          <w:rFonts w:ascii="Times New Roman" w:hAnsi="Times New Roman" w:cs="Times New Roman"/>
          <w:sz w:val="21"/>
          <w:szCs w:val="21"/>
        </w:rPr>
        <w:t>3 year, since February 2, 2017 to February 1, 2020, profit sharing of 55:45</w:t>
      </w:r>
      <w:r w:rsidR="004A5304" w:rsidRPr="00176D7D">
        <w:rPr>
          <w:rFonts w:ascii="Times New Roman" w:hAnsi="Times New Roman" w:cs="Times New Roman"/>
          <w:sz w:val="21"/>
          <w:szCs w:val="21"/>
        </w:rPr>
        <w:t>.</w:t>
      </w:r>
    </w:p>
    <w:p w:rsidR="00A368BD" w:rsidRPr="00176D7D" w:rsidRDefault="00442690" w:rsidP="006C30D0">
      <w:pPr>
        <w:numPr>
          <w:ilvl w:val="2"/>
          <w:numId w:val="31"/>
        </w:numPr>
        <w:spacing w:before="120" w:after="120" w:line="120" w:lineRule="atLeast"/>
        <w:ind w:left="1418" w:right="28" w:hanging="142"/>
        <w:jc w:val="thaiDistribute"/>
        <w:rPr>
          <w:rFonts w:ascii="Times New Roman" w:hAnsi="Times New Roman" w:cs="Times New Roman"/>
          <w:sz w:val="21"/>
          <w:szCs w:val="21"/>
        </w:rPr>
      </w:pPr>
      <w:r w:rsidRPr="00176D7D">
        <w:rPr>
          <w:rFonts w:ascii="Times New Roman" w:hAnsi="Times New Roman" w:cs="Times New Roman"/>
          <w:sz w:val="21"/>
          <w:szCs w:val="21"/>
        </w:rPr>
        <w:t xml:space="preserve">The Company has commitment on land sell and purchase agreement of </w:t>
      </w:r>
      <w:r w:rsidR="003E5309" w:rsidRPr="00176D7D">
        <w:rPr>
          <w:rFonts w:ascii="Times New Roman" w:hAnsi="Times New Roman" w:cs="Times New Roman"/>
          <w:sz w:val="21"/>
          <w:szCs w:val="21"/>
        </w:rPr>
        <w:t xml:space="preserve">Baht </w:t>
      </w:r>
      <w:r w:rsidR="00C77994" w:rsidRPr="00176D7D">
        <w:rPr>
          <w:rFonts w:ascii="Times New Roman" w:hAnsi="Times New Roman" w:cs="Times New Roman"/>
          <w:sz w:val="21"/>
          <w:szCs w:val="21"/>
        </w:rPr>
        <w:t>634.32</w:t>
      </w:r>
      <w:r w:rsidR="00EF55DC" w:rsidRPr="00176D7D">
        <w:rPr>
          <w:rFonts w:ascii="Times New Roman" w:hAnsi="Times New Roman" w:cs="Times New Roman"/>
          <w:sz w:val="21"/>
          <w:szCs w:val="21"/>
        </w:rPr>
        <w:t xml:space="preserve"> million</w:t>
      </w:r>
      <w:r w:rsidR="004A5304" w:rsidRPr="00176D7D">
        <w:rPr>
          <w:rFonts w:ascii="Times New Roman" w:hAnsi="Times New Roman" w:cs="Times New Roman"/>
          <w:sz w:val="21"/>
          <w:szCs w:val="21"/>
        </w:rPr>
        <w:t>.</w:t>
      </w:r>
      <w:r w:rsidR="003E5309" w:rsidRPr="00176D7D">
        <w:rPr>
          <w:rFonts w:ascii="Times New Roman" w:hAnsi="Times New Roman" w:cs="Times New Roman"/>
          <w:sz w:val="21"/>
          <w:szCs w:val="21"/>
        </w:rPr>
        <w:t xml:space="preserve"> </w:t>
      </w:r>
    </w:p>
    <w:p w:rsidR="00C4707D" w:rsidRDefault="00446845" w:rsidP="00A368BD">
      <w:pPr>
        <w:numPr>
          <w:ilvl w:val="2"/>
          <w:numId w:val="31"/>
        </w:numPr>
        <w:spacing w:before="120" w:after="120" w:line="120" w:lineRule="atLeast"/>
        <w:ind w:left="1418" w:right="28" w:hanging="142"/>
        <w:jc w:val="thaiDistribute"/>
        <w:rPr>
          <w:rFonts w:ascii="Times New Roman" w:hAnsi="Times New Roman" w:cs="Times New Roman"/>
          <w:sz w:val="21"/>
          <w:szCs w:val="21"/>
        </w:rPr>
      </w:pPr>
      <w:r w:rsidRPr="00176D7D">
        <w:rPr>
          <w:rFonts w:ascii="Times New Roman" w:hAnsi="Times New Roman" w:cs="Times New Roman"/>
          <w:sz w:val="21"/>
          <w:szCs w:val="21"/>
        </w:rPr>
        <w:t>On  June 1, 2017, an indirect subsidiary entered into a lease agreement for the solar power plant with a third party for  period  1 year from the date of d</w:t>
      </w:r>
      <w:r w:rsidR="00391DC3">
        <w:rPr>
          <w:rFonts w:ascii="Times New Roman" w:hAnsi="Times New Roman" w:cs="Times New Roman"/>
          <w:sz w:val="21"/>
          <w:szCs w:val="21"/>
        </w:rPr>
        <w:t xml:space="preserve">elivery. The rent is set at  95% </w:t>
      </w:r>
      <w:r w:rsidRPr="00176D7D">
        <w:rPr>
          <w:rFonts w:ascii="Times New Roman" w:hAnsi="Times New Roman" w:cs="Times New Roman"/>
          <w:sz w:val="21"/>
          <w:szCs w:val="21"/>
        </w:rPr>
        <w:t>(ninety-five) of price of the Metropolitan Electricity Authority or Provincial Electricity Authority announced at each time interval, as the case may be. (excluding VAT)</w:t>
      </w:r>
      <w:r w:rsidR="004A5304" w:rsidRPr="00176D7D">
        <w:rPr>
          <w:rFonts w:ascii="Times New Roman" w:hAnsi="Times New Roman" w:cs="Times New Roman"/>
          <w:sz w:val="21"/>
          <w:szCs w:val="21"/>
        </w:rPr>
        <w:t>.</w:t>
      </w:r>
    </w:p>
    <w:p w:rsidR="00775763" w:rsidRDefault="00775763" w:rsidP="00775763">
      <w:pPr>
        <w:spacing w:before="120" w:after="120" w:line="120" w:lineRule="atLeast"/>
        <w:ind w:right="28"/>
        <w:jc w:val="thaiDistribute"/>
        <w:rPr>
          <w:rFonts w:ascii="Times New Roman" w:hAnsi="Times New Roman" w:cs="Times New Roman"/>
          <w:sz w:val="21"/>
          <w:szCs w:val="21"/>
        </w:rPr>
      </w:pPr>
    </w:p>
    <w:p w:rsidR="00775763" w:rsidRDefault="00775763" w:rsidP="00775763">
      <w:pPr>
        <w:spacing w:before="120" w:after="120" w:line="120" w:lineRule="atLeast"/>
        <w:ind w:right="28"/>
        <w:jc w:val="thaiDistribute"/>
        <w:rPr>
          <w:rFonts w:ascii="Times New Roman" w:hAnsi="Times New Roman" w:cs="Times New Roman"/>
          <w:sz w:val="21"/>
          <w:szCs w:val="21"/>
        </w:rPr>
      </w:pPr>
    </w:p>
    <w:p w:rsidR="00775763" w:rsidRDefault="00775763" w:rsidP="00775763">
      <w:pPr>
        <w:spacing w:before="120" w:after="120" w:line="120" w:lineRule="atLeast"/>
        <w:ind w:right="28"/>
        <w:jc w:val="thaiDistribute"/>
        <w:rPr>
          <w:rFonts w:ascii="Times New Roman" w:hAnsi="Times New Roman" w:cs="Times New Roman"/>
          <w:sz w:val="21"/>
          <w:szCs w:val="21"/>
        </w:rPr>
      </w:pPr>
    </w:p>
    <w:p w:rsidR="00775763" w:rsidRDefault="00775763" w:rsidP="00775763">
      <w:pPr>
        <w:spacing w:before="120" w:after="120" w:line="120" w:lineRule="atLeast"/>
        <w:ind w:right="28"/>
        <w:jc w:val="thaiDistribute"/>
        <w:rPr>
          <w:rFonts w:ascii="Times New Roman" w:hAnsi="Times New Roman" w:cs="Times New Roman"/>
          <w:sz w:val="21"/>
          <w:szCs w:val="21"/>
        </w:rPr>
      </w:pPr>
    </w:p>
    <w:p w:rsidR="00775763" w:rsidRDefault="00775763" w:rsidP="00775763">
      <w:pPr>
        <w:spacing w:before="120" w:after="120" w:line="120" w:lineRule="atLeast"/>
        <w:ind w:right="28"/>
        <w:jc w:val="thaiDistribute"/>
        <w:rPr>
          <w:rFonts w:ascii="Times New Roman" w:hAnsi="Times New Roman" w:cs="Times New Roman"/>
          <w:sz w:val="21"/>
          <w:szCs w:val="21"/>
        </w:rPr>
      </w:pPr>
    </w:p>
    <w:p w:rsidR="00775763" w:rsidRDefault="00775763" w:rsidP="00775763">
      <w:pPr>
        <w:spacing w:before="120" w:after="120" w:line="120" w:lineRule="atLeast"/>
        <w:ind w:right="28"/>
        <w:jc w:val="thaiDistribute"/>
        <w:rPr>
          <w:rFonts w:ascii="Times New Roman" w:hAnsi="Times New Roman" w:cs="Times New Roman"/>
          <w:sz w:val="21"/>
          <w:szCs w:val="21"/>
        </w:rPr>
      </w:pPr>
    </w:p>
    <w:p w:rsidR="00775763" w:rsidRPr="00176D7D" w:rsidRDefault="00775763" w:rsidP="00775763">
      <w:pPr>
        <w:spacing w:before="120" w:after="120" w:line="120" w:lineRule="atLeast"/>
        <w:ind w:right="28"/>
        <w:jc w:val="thaiDistribute"/>
        <w:rPr>
          <w:rFonts w:ascii="Times New Roman" w:hAnsi="Times New Roman" w:cs="Times New Roman"/>
          <w:sz w:val="21"/>
          <w:szCs w:val="21"/>
        </w:rPr>
      </w:pPr>
    </w:p>
    <w:p w:rsidR="00CA2EDA" w:rsidRPr="00176D7D" w:rsidRDefault="00CA2EDA" w:rsidP="00315582">
      <w:pPr>
        <w:numPr>
          <w:ilvl w:val="1"/>
          <w:numId w:val="27"/>
        </w:numPr>
        <w:spacing w:before="120" w:after="120"/>
        <w:ind w:left="993" w:right="28" w:hanging="567"/>
        <w:jc w:val="thaiDistribute"/>
        <w:rPr>
          <w:rFonts w:ascii="Times New Roman" w:hAnsi="Times New Roman" w:cs="Cordia New"/>
          <w:sz w:val="21"/>
          <w:szCs w:val="21"/>
        </w:rPr>
      </w:pPr>
      <w:r w:rsidRPr="00176D7D">
        <w:rPr>
          <w:rFonts w:ascii="Times New Roman" w:hAnsi="Times New Roman" w:cs="Times New Roman"/>
          <w:sz w:val="21"/>
          <w:szCs w:val="21"/>
        </w:rPr>
        <w:t>Long</w:t>
      </w:r>
      <w:r w:rsidR="009A0E0A" w:rsidRPr="00176D7D">
        <w:rPr>
          <w:rFonts w:ascii="Times New Roman" w:hAnsi="Times New Roman" w:cs="Times New Roman"/>
          <w:sz w:val="21"/>
          <w:szCs w:val="21"/>
        </w:rPr>
        <w:t xml:space="preserve"> </w:t>
      </w:r>
      <w:r w:rsidRPr="00176D7D">
        <w:rPr>
          <w:rFonts w:ascii="Times New Roman" w:hAnsi="Times New Roman" w:cs="Times New Roman"/>
          <w:sz w:val="21"/>
          <w:szCs w:val="21"/>
        </w:rPr>
        <w:t>-</w:t>
      </w:r>
      <w:r w:rsidR="009A0E0A" w:rsidRPr="00176D7D">
        <w:rPr>
          <w:rFonts w:ascii="Times New Roman" w:hAnsi="Times New Roman" w:cs="Times New Roman"/>
          <w:sz w:val="21"/>
          <w:szCs w:val="21"/>
        </w:rPr>
        <w:t xml:space="preserve"> </w:t>
      </w:r>
      <w:r w:rsidRPr="00176D7D">
        <w:rPr>
          <w:rFonts w:ascii="Times New Roman" w:hAnsi="Times New Roman" w:cs="Times New Roman"/>
          <w:sz w:val="21"/>
          <w:szCs w:val="21"/>
        </w:rPr>
        <w:t>term contract</w:t>
      </w:r>
    </w:p>
    <w:p w:rsidR="00CA2EDA" w:rsidRPr="00176D7D" w:rsidRDefault="00CA2EDA" w:rsidP="00315582">
      <w:pPr>
        <w:spacing w:before="120" w:after="120"/>
        <w:ind w:left="993" w:right="28"/>
        <w:jc w:val="thaiDistribute"/>
        <w:rPr>
          <w:rFonts w:ascii="Times New Roman" w:hAnsi="Times New Roman" w:cs="Times New Roman"/>
          <w:sz w:val="21"/>
          <w:szCs w:val="21"/>
        </w:rPr>
      </w:pPr>
      <w:r w:rsidRPr="00176D7D">
        <w:rPr>
          <w:rFonts w:ascii="Times New Roman" w:hAnsi="Times New Roman" w:cs="Times New Roman"/>
          <w:sz w:val="21"/>
          <w:szCs w:val="21"/>
        </w:rPr>
        <w:t xml:space="preserve">On </w:t>
      </w:r>
      <w:r w:rsidR="00AD2463" w:rsidRPr="00176D7D">
        <w:rPr>
          <w:rFonts w:ascii="Times New Roman" w:hAnsi="Times New Roman" w:cs="Times New Roman"/>
          <w:sz w:val="21"/>
          <w:szCs w:val="21"/>
        </w:rPr>
        <w:t>February 1, 2011, the subsidiaries</w:t>
      </w:r>
      <w:r w:rsidRPr="00176D7D">
        <w:rPr>
          <w:rFonts w:ascii="Times New Roman" w:hAnsi="Times New Roman" w:cs="Times New Roman"/>
          <w:sz w:val="21"/>
          <w:szCs w:val="21"/>
        </w:rPr>
        <w:t xml:space="preserve"> amended the agreement with the sale agent to pay compensation fee with individual (Unrelated). The agreement wi</w:t>
      </w:r>
      <w:r w:rsidR="00C231D2" w:rsidRPr="00176D7D">
        <w:rPr>
          <w:rFonts w:ascii="Times New Roman" w:hAnsi="Times New Roman" w:cs="Times New Roman"/>
          <w:sz w:val="21"/>
          <w:szCs w:val="21"/>
        </w:rPr>
        <w:t xml:space="preserve">ll pay 2% of the </w:t>
      </w:r>
      <w:r w:rsidR="00310008" w:rsidRPr="00176D7D">
        <w:rPr>
          <w:rFonts w:ascii="Times New Roman" w:hAnsi="Times New Roman" w:cs="Times New Roman"/>
          <w:sz w:val="21"/>
          <w:szCs w:val="21"/>
        </w:rPr>
        <w:t>sale</w:t>
      </w:r>
      <w:r w:rsidR="00C231D2" w:rsidRPr="00176D7D">
        <w:rPr>
          <w:rFonts w:ascii="Times New Roman" w:hAnsi="Times New Roman" w:cs="Times New Roman"/>
          <w:sz w:val="21"/>
          <w:szCs w:val="21"/>
        </w:rPr>
        <w:t xml:space="preserve"> price</w:t>
      </w:r>
      <w:r w:rsidR="00AD2463" w:rsidRPr="00176D7D">
        <w:rPr>
          <w:rFonts w:ascii="Times New Roman" w:hAnsi="Times New Roman" w:cs="Times New Roman"/>
          <w:sz w:val="21"/>
          <w:szCs w:val="21"/>
        </w:rPr>
        <w:t xml:space="preserve"> </w:t>
      </w:r>
      <w:r w:rsidR="00C231D2" w:rsidRPr="00176D7D">
        <w:rPr>
          <w:rFonts w:ascii="Times New Roman" w:hAnsi="Times New Roman" w:cs="Times New Roman"/>
          <w:sz w:val="21"/>
          <w:szCs w:val="21"/>
        </w:rPr>
        <w:t xml:space="preserve">(the same pay rate </w:t>
      </w:r>
      <w:r w:rsidRPr="00176D7D">
        <w:rPr>
          <w:rFonts w:ascii="Times New Roman" w:hAnsi="Times New Roman" w:cs="Times New Roman"/>
          <w:sz w:val="21"/>
          <w:szCs w:val="21"/>
        </w:rPr>
        <w:t xml:space="preserve">of 1.5 % of the </w:t>
      </w:r>
      <w:r w:rsidR="00310008" w:rsidRPr="00176D7D">
        <w:rPr>
          <w:rFonts w:ascii="Times New Roman" w:hAnsi="Times New Roman" w:cs="Times New Roman"/>
          <w:sz w:val="21"/>
          <w:szCs w:val="21"/>
        </w:rPr>
        <w:t>sale</w:t>
      </w:r>
      <w:r w:rsidRPr="00176D7D">
        <w:rPr>
          <w:rFonts w:ascii="Times New Roman" w:hAnsi="Times New Roman" w:cs="Times New Roman"/>
          <w:sz w:val="21"/>
          <w:szCs w:val="21"/>
        </w:rPr>
        <w:t xml:space="preserve"> price)</w:t>
      </w:r>
      <w:r w:rsidR="00927841" w:rsidRPr="00176D7D">
        <w:rPr>
          <w:rFonts w:ascii="Times New Roman" w:hAnsi="Times New Roman" w:cs="Times New Roman"/>
          <w:sz w:val="21"/>
          <w:szCs w:val="21"/>
        </w:rPr>
        <w:t xml:space="preserve"> </w:t>
      </w:r>
      <w:r w:rsidRPr="00176D7D">
        <w:rPr>
          <w:rFonts w:ascii="Times New Roman" w:hAnsi="Times New Roman" w:cs="Times New Roman"/>
          <w:sz w:val="21"/>
          <w:szCs w:val="21"/>
        </w:rPr>
        <w:t>as follow:</w:t>
      </w:r>
    </w:p>
    <w:p w:rsidR="00CA2EDA" w:rsidRPr="00176D7D" w:rsidRDefault="00CA2EDA" w:rsidP="004A5304">
      <w:pPr>
        <w:tabs>
          <w:tab w:val="left" w:pos="5245"/>
          <w:tab w:val="left" w:pos="5670"/>
        </w:tabs>
        <w:ind w:firstLine="1418"/>
        <w:jc w:val="thaiDistribute"/>
        <w:rPr>
          <w:rFonts w:ascii="Times New Roman" w:hAnsi="Times New Roman" w:cs="Times New Roman"/>
          <w:sz w:val="21"/>
          <w:szCs w:val="21"/>
        </w:rPr>
      </w:pPr>
      <w:r w:rsidRPr="00176D7D">
        <w:rPr>
          <w:rFonts w:ascii="Times New Roman" w:hAnsi="Times New Roman" w:cs="Times New Roman"/>
          <w:sz w:val="21"/>
          <w:szCs w:val="21"/>
        </w:rPr>
        <w:t>At reservation and contract signed</w:t>
      </w:r>
      <w:r w:rsidRPr="00176D7D">
        <w:rPr>
          <w:rFonts w:ascii="Times New Roman" w:hAnsi="Times New Roman" w:cs="Times New Roman"/>
          <w:sz w:val="21"/>
          <w:szCs w:val="21"/>
        </w:rPr>
        <w:tab/>
        <w:t>pay rate 0.5</w:t>
      </w:r>
      <w:r w:rsidRPr="00176D7D">
        <w:rPr>
          <w:rFonts w:ascii="Times New Roman" w:hAnsi="Times New Roman" w:cs="Times New Roman"/>
          <w:sz w:val="21"/>
          <w:szCs w:val="21"/>
          <w:cs/>
        </w:rPr>
        <w:t>0</w:t>
      </w:r>
      <w:r w:rsidRPr="00176D7D">
        <w:rPr>
          <w:rFonts w:ascii="Times New Roman" w:hAnsi="Times New Roman" w:cs="Times New Roman"/>
          <w:sz w:val="21"/>
          <w:szCs w:val="21"/>
        </w:rPr>
        <w:t>%</w:t>
      </w:r>
      <w:r w:rsidRPr="00176D7D">
        <w:rPr>
          <w:rFonts w:ascii="Times New Roman" w:hAnsi="Times New Roman" w:cs="Times New Roman"/>
          <w:sz w:val="21"/>
          <w:szCs w:val="21"/>
          <w:cs/>
        </w:rPr>
        <w:t xml:space="preserve">   </w:t>
      </w:r>
      <w:r w:rsidRPr="00176D7D">
        <w:rPr>
          <w:rFonts w:ascii="Times New Roman" w:hAnsi="Times New Roman" w:cs="Times New Roman"/>
          <w:sz w:val="21"/>
          <w:szCs w:val="21"/>
        </w:rPr>
        <w:t>of selling price</w:t>
      </w:r>
    </w:p>
    <w:p w:rsidR="00CA2EDA" w:rsidRPr="00176D7D" w:rsidRDefault="00CA2EDA" w:rsidP="00315582">
      <w:pPr>
        <w:tabs>
          <w:tab w:val="left" w:pos="5245"/>
          <w:tab w:val="left" w:pos="5670"/>
        </w:tabs>
        <w:ind w:left="1560" w:hanging="142"/>
        <w:jc w:val="thaiDistribute"/>
        <w:rPr>
          <w:rFonts w:ascii="Times New Roman" w:hAnsi="Times New Roman" w:cs="Times New Roman"/>
          <w:sz w:val="21"/>
          <w:szCs w:val="21"/>
          <w:cs/>
        </w:rPr>
      </w:pPr>
      <w:r w:rsidRPr="00176D7D">
        <w:rPr>
          <w:rFonts w:ascii="Times New Roman" w:hAnsi="Times New Roman" w:cs="Times New Roman"/>
          <w:sz w:val="21"/>
          <w:szCs w:val="21"/>
        </w:rPr>
        <w:t>Completed 3 installments</w:t>
      </w:r>
      <w:r w:rsidRPr="00176D7D">
        <w:rPr>
          <w:rStyle w:val="hps"/>
          <w:rFonts w:ascii="Times New Roman" w:hAnsi="Times New Roman" w:cs="Times New Roman"/>
          <w:sz w:val="21"/>
          <w:szCs w:val="21"/>
        </w:rPr>
        <w:tab/>
      </w:r>
      <w:r w:rsidRPr="00176D7D">
        <w:rPr>
          <w:rFonts w:ascii="Times New Roman" w:hAnsi="Times New Roman" w:cs="Times New Roman"/>
          <w:sz w:val="21"/>
          <w:szCs w:val="21"/>
        </w:rPr>
        <w:t>pay rate 0.5</w:t>
      </w:r>
      <w:r w:rsidRPr="00176D7D">
        <w:rPr>
          <w:rFonts w:ascii="Times New Roman" w:hAnsi="Times New Roman" w:cs="Times New Roman"/>
          <w:sz w:val="21"/>
          <w:szCs w:val="21"/>
          <w:cs/>
        </w:rPr>
        <w:t>0</w:t>
      </w:r>
      <w:r w:rsidRPr="00176D7D">
        <w:rPr>
          <w:rFonts w:ascii="Times New Roman" w:hAnsi="Times New Roman" w:cs="Times New Roman"/>
          <w:sz w:val="21"/>
          <w:szCs w:val="21"/>
        </w:rPr>
        <w:t>%</w:t>
      </w:r>
      <w:r w:rsidRPr="00176D7D">
        <w:rPr>
          <w:rFonts w:ascii="Times New Roman" w:hAnsi="Times New Roman" w:cs="Times New Roman"/>
          <w:sz w:val="21"/>
          <w:szCs w:val="21"/>
          <w:cs/>
        </w:rPr>
        <w:t xml:space="preserve">   </w:t>
      </w:r>
      <w:r w:rsidRPr="00176D7D">
        <w:rPr>
          <w:rFonts w:ascii="Times New Roman" w:hAnsi="Times New Roman" w:cs="Times New Roman"/>
          <w:sz w:val="21"/>
          <w:szCs w:val="21"/>
        </w:rPr>
        <w:t>of selling price</w:t>
      </w:r>
    </w:p>
    <w:p w:rsidR="00753756" w:rsidRPr="00176D7D" w:rsidRDefault="00CA2EDA" w:rsidP="00315582">
      <w:pPr>
        <w:tabs>
          <w:tab w:val="left" w:pos="5245"/>
          <w:tab w:val="left" w:pos="5670"/>
        </w:tabs>
        <w:ind w:left="1560" w:hanging="142"/>
        <w:jc w:val="thaiDistribute"/>
        <w:rPr>
          <w:rFonts w:ascii="Times New Roman" w:hAnsi="Times New Roman" w:cs="Times New Roman"/>
          <w:sz w:val="21"/>
          <w:szCs w:val="21"/>
        </w:rPr>
      </w:pPr>
      <w:r w:rsidRPr="00176D7D">
        <w:rPr>
          <w:rFonts w:ascii="Times New Roman" w:hAnsi="Times New Roman" w:cs="Times New Roman"/>
          <w:sz w:val="21"/>
          <w:szCs w:val="21"/>
        </w:rPr>
        <w:t>Ownership transferred</w:t>
      </w:r>
      <w:r w:rsidRPr="00176D7D">
        <w:rPr>
          <w:rFonts w:ascii="Times New Roman" w:hAnsi="Times New Roman" w:cs="Times New Roman"/>
          <w:sz w:val="21"/>
          <w:szCs w:val="21"/>
        </w:rPr>
        <w:tab/>
        <w:t xml:space="preserve">pay rate </w:t>
      </w:r>
      <w:r w:rsidRPr="00176D7D">
        <w:rPr>
          <w:rFonts w:ascii="Times New Roman" w:hAnsi="Times New Roman" w:cs="Times New Roman"/>
          <w:sz w:val="21"/>
          <w:szCs w:val="21"/>
          <w:cs/>
        </w:rPr>
        <w:t>1.00</w:t>
      </w:r>
      <w:r w:rsidRPr="00176D7D">
        <w:rPr>
          <w:rFonts w:ascii="Times New Roman" w:hAnsi="Times New Roman" w:cs="Times New Roman"/>
          <w:sz w:val="21"/>
          <w:szCs w:val="21"/>
        </w:rPr>
        <w:t>%</w:t>
      </w:r>
      <w:r w:rsidRPr="00176D7D">
        <w:rPr>
          <w:rFonts w:ascii="Times New Roman" w:hAnsi="Times New Roman" w:cs="Times New Roman"/>
          <w:sz w:val="21"/>
          <w:szCs w:val="21"/>
          <w:cs/>
        </w:rPr>
        <w:t xml:space="preserve">   </w:t>
      </w:r>
      <w:r w:rsidRPr="00176D7D">
        <w:rPr>
          <w:rFonts w:ascii="Times New Roman" w:hAnsi="Times New Roman" w:cs="Times New Roman"/>
          <w:sz w:val="21"/>
          <w:szCs w:val="21"/>
        </w:rPr>
        <w:t>of selling price</w:t>
      </w:r>
    </w:p>
    <w:p w:rsidR="00CA2EDA" w:rsidRPr="00176D7D" w:rsidRDefault="00CA2EDA" w:rsidP="00DA0529">
      <w:pPr>
        <w:spacing w:before="240" w:after="120"/>
        <w:ind w:left="993" w:right="28"/>
        <w:jc w:val="thaiDistribute"/>
        <w:rPr>
          <w:rFonts w:ascii="Times New Roman" w:hAnsi="Times New Roman" w:cs="Times New Roman"/>
          <w:sz w:val="21"/>
          <w:szCs w:val="21"/>
          <w:cs/>
        </w:rPr>
      </w:pPr>
      <w:r w:rsidRPr="00176D7D">
        <w:rPr>
          <w:rFonts w:ascii="Times New Roman" w:hAnsi="Times New Roman" w:cs="Times New Roman"/>
          <w:sz w:val="21"/>
          <w:szCs w:val="21"/>
        </w:rPr>
        <w:t xml:space="preserve">On </w:t>
      </w:r>
      <w:r w:rsidR="004A5304" w:rsidRPr="00176D7D">
        <w:rPr>
          <w:rFonts w:ascii="Times New Roman" w:hAnsi="Times New Roman" w:cs="Times New Roman"/>
          <w:sz w:val="21"/>
          <w:szCs w:val="21"/>
        </w:rPr>
        <w:t>February 1, 2012, the subsidiaries</w:t>
      </w:r>
      <w:r w:rsidRPr="00176D7D">
        <w:rPr>
          <w:rFonts w:ascii="Times New Roman" w:hAnsi="Times New Roman" w:cs="Times New Roman"/>
          <w:sz w:val="21"/>
          <w:szCs w:val="21"/>
        </w:rPr>
        <w:t xml:space="preserve"> additionally amended the agreement with the sale agent to pay compensation fee with individual the terms of settlement as it was. And some for sale if the price is set will be sold as part of compensation.</w:t>
      </w:r>
    </w:p>
    <w:p w:rsidR="007A0CB0" w:rsidRPr="00176D7D" w:rsidRDefault="00195F30" w:rsidP="00DA0529">
      <w:pPr>
        <w:spacing w:before="240" w:after="120"/>
        <w:ind w:left="993" w:right="28"/>
        <w:jc w:val="thaiDistribute"/>
        <w:rPr>
          <w:rFonts w:ascii="Times New Roman" w:hAnsi="Times New Roman" w:cs="Times New Roman"/>
          <w:sz w:val="21"/>
          <w:szCs w:val="21"/>
        </w:rPr>
      </w:pPr>
      <w:r w:rsidRPr="00176D7D">
        <w:rPr>
          <w:rFonts w:ascii="Times New Roman" w:hAnsi="Times New Roman" w:cs="Times New Roman"/>
          <w:sz w:val="21"/>
          <w:szCs w:val="21"/>
        </w:rPr>
        <w:t xml:space="preserve">As at </w:t>
      </w:r>
      <w:r w:rsidR="003E5309" w:rsidRPr="00176D7D">
        <w:rPr>
          <w:rFonts w:ascii="Times New Roman" w:hAnsi="Times New Roman" w:cs="Times New Roman"/>
          <w:sz w:val="21"/>
          <w:szCs w:val="21"/>
        </w:rPr>
        <w:t>March 31</w:t>
      </w:r>
      <w:r w:rsidR="00B87B5C" w:rsidRPr="00176D7D">
        <w:rPr>
          <w:rFonts w:ascii="Times New Roman" w:hAnsi="Times New Roman" w:cs="Times New Roman"/>
          <w:sz w:val="21"/>
          <w:szCs w:val="21"/>
        </w:rPr>
        <w:t>,</w:t>
      </w:r>
      <w:r w:rsidR="00EF43A8" w:rsidRPr="00176D7D">
        <w:rPr>
          <w:rFonts w:ascii="Times New Roman" w:hAnsi="Times New Roman" w:cs="Times New Roman"/>
          <w:sz w:val="21"/>
          <w:szCs w:val="21"/>
        </w:rPr>
        <w:t xml:space="preserve"> </w:t>
      </w:r>
      <w:r w:rsidR="00CA2EDA" w:rsidRPr="00176D7D">
        <w:rPr>
          <w:rFonts w:ascii="Times New Roman" w:hAnsi="Times New Roman" w:cs="Times New Roman"/>
          <w:sz w:val="21"/>
          <w:szCs w:val="21"/>
        </w:rPr>
        <w:t>201</w:t>
      </w:r>
      <w:r w:rsidR="004A5304" w:rsidRPr="00176D7D">
        <w:rPr>
          <w:rFonts w:ascii="Times New Roman" w:hAnsi="Times New Roman" w:cs="Times New Roman"/>
          <w:sz w:val="21"/>
          <w:szCs w:val="21"/>
        </w:rPr>
        <w:t>8, the subsidiaries have</w:t>
      </w:r>
      <w:r w:rsidR="00CA2EDA" w:rsidRPr="00176D7D">
        <w:rPr>
          <w:rFonts w:ascii="Times New Roman" w:hAnsi="Times New Roman" w:cs="Times New Roman"/>
          <w:sz w:val="21"/>
          <w:szCs w:val="21"/>
        </w:rPr>
        <w:t xml:space="preserve"> commitment</w:t>
      </w:r>
      <w:r w:rsidR="00AD2463" w:rsidRPr="00176D7D">
        <w:rPr>
          <w:rFonts w:ascii="Times New Roman" w:hAnsi="Times New Roman" w:cs="Times New Roman"/>
          <w:sz w:val="21"/>
          <w:szCs w:val="21"/>
        </w:rPr>
        <w:t>s under such agreement amount</w:t>
      </w:r>
      <w:r w:rsidR="00CA2EDA" w:rsidRPr="00176D7D">
        <w:rPr>
          <w:rFonts w:ascii="Times New Roman" w:hAnsi="Times New Roman" w:cs="Times New Roman"/>
          <w:sz w:val="21"/>
          <w:szCs w:val="21"/>
        </w:rPr>
        <w:t xml:space="preserve"> of Baht </w:t>
      </w:r>
      <w:r w:rsidR="004A5304" w:rsidRPr="00176D7D">
        <w:rPr>
          <w:rFonts w:ascii="Times New Roman" w:hAnsi="Times New Roman" w:cs="Times New Roman"/>
          <w:sz w:val="21"/>
          <w:szCs w:val="21"/>
        </w:rPr>
        <w:t>0.93</w:t>
      </w:r>
      <w:r w:rsidR="000534A2" w:rsidRPr="00176D7D">
        <w:rPr>
          <w:rFonts w:ascii="Times New Roman" w:hAnsi="Times New Roman" w:cs="Times New Roman"/>
          <w:sz w:val="21"/>
          <w:szCs w:val="21"/>
        </w:rPr>
        <w:t xml:space="preserve"> </w:t>
      </w:r>
      <w:r w:rsidR="00CA2EDA" w:rsidRPr="00176D7D">
        <w:rPr>
          <w:rFonts w:ascii="Times New Roman" w:hAnsi="Times New Roman" w:cs="Times New Roman"/>
          <w:sz w:val="21"/>
          <w:szCs w:val="21"/>
        </w:rPr>
        <w:t>million.</w:t>
      </w:r>
    </w:p>
    <w:p w:rsidR="007A0CB0" w:rsidRPr="00176D7D" w:rsidRDefault="007A0CB0" w:rsidP="00315582">
      <w:pPr>
        <w:numPr>
          <w:ilvl w:val="1"/>
          <w:numId w:val="27"/>
        </w:numPr>
        <w:spacing w:before="120" w:after="120"/>
        <w:ind w:left="993" w:right="28" w:hanging="567"/>
        <w:jc w:val="thaiDistribute"/>
        <w:rPr>
          <w:rFonts w:ascii="Times New Roman" w:hAnsi="Times New Roman" w:cs="Times New Roman"/>
          <w:sz w:val="21"/>
          <w:szCs w:val="21"/>
        </w:rPr>
      </w:pPr>
      <w:r w:rsidRPr="00176D7D">
        <w:rPr>
          <w:rFonts w:ascii="Times New Roman" w:hAnsi="Times New Roman" w:cs="Times New Roman"/>
          <w:sz w:val="21"/>
          <w:szCs w:val="21"/>
        </w:rPr>
        <w:t>Litigation</w:t>
      </w:r>
    </w:p>
    <w:p w:rsidR="00A16588" w:rsidRPr="00176D7D" w:rsidRDefault="004A5304" w:rsidP="00315582">
      <w:pPr>
        <w:spacing w:before="120" w:after="120"/>
        <w:ind w:left="993" w:right="28"/>
        <w:jc w:val="thaiDistribute"/>
        <w:rPr>
          <w:rFonts w:ascii="Times New Roman" w:hAnsi="Times New Roman" w:cs="Times New Roman"/>
          <w:sz w:val="21"/>
          <w:szCs w:val="21"/>
        </w:rPr>
      </w:pPr>
      <w:r w:rsidRPr="00176D7D">
        <w:rPr>
          <w:rFonts w:ascii="Times New Roman" w:hAnsi="Times New Roman" w:cs="Times New Roman"/>
          <w:sz w:val="21"/>
          <w:szCs w:val="21"/>
        </w:rPr>
        <w:t>In y</w:t>
      </w:r>
      <w:r w:rsidR="00A16588" w:rsidRPr="00176D7D">
        <w:rPr>
          <w:rFonts w:ascii="Times New Roman" w:hAnsi="Times New Roman" w:cs="Times New Roman"/>
          <w:sz w:val="21"/>
          <w:szCs w:val="21"/>
        </w:rPr>
        <w:t>ear 2015, the Company has been filed to a condominium  juristic to accuse that condominium has some damage and the Company has not yet repaired to complete. The plaintiffs have filed a claim for damages in the amount of Baht 22.40 million. The civil court has judged t</w:t>
      </w:r>
      <w:r w:rsidR="00F42D3F" w:rsidRPr="00176D7D">
        <w:rPr>
          <w:rFonts w:ascii="Times New Roman" w:hAnsi="Times New Roman" w:cs="Times New Roman"/>
          <w:sz w:val="21"/>
          <w:szCs w:val="21"/>
        </w:rPr>
        <w:t xml:space="preserve">hat the Company pay damages of </w:t>
      </w:r>
      <w:r w:rsidR="00A16588" w:rsidRPr="00176D7D">
        <w:rPr>
          <w:rFonts w:ascii="Times New Roman" w:hAnsi="Times New Roman" w:cs="Times New Roman"/>
          <w:sz w:val="21"/>
          <w:szCs w:val="21"/>
        </w:rPr>
        <w:t>Baht 5.4</w:t>
      </w:r>
      <w:r w:rsidR="00F42D3F" w:rsidRPr="00176D7D">
        <w:rPr>
          <w:rFonts w:ascii="Times New Roman" w:hAnsi="Times New Roman" w:cs="Times New Roman"/>
          <w:sz w:val="21"/>
          <w:szCs w:val="21"/>
        </w:rPr>
        <w:t xml:space="preserve">4 million plus interest of 7.5% </w:t>
      </w:r>
      <w:r w:rsidR="00A16588" w:rsidRPr="00176D7D">
        <w:rPr>
          <w:rFonts w:ascii="Times New Roman" w:hAnsi="Times New Roman" w:cs="Times New Roman"/>
          <w:sz w:val="21"/>
          <w:szCs w:val="21"/>
        </w:rPr>
        <w:t>per annum from the date of filing until payment is complet</w:t>
      </w:r>
      <w:r w:rsidR="003E1040" w:rsidRPr="00176D7D">
        <w:rPr>
          <w:rFonts w:ascii="Times New Roman" w:hAnsi="Times New Roman" w:cs="Times New Roman"/>
          <w:sz w:val="21"/>
          <w:szCs w:val="21"/>
        </w:rPr>
        <w:t>e and later on February 16, 2017</w:t>
      </w:r>
      <w:r w:rsidR="00A16588" w:rsidRPr="00176D7D">
        <w:rPr>
          <w:rFonts w:ascii="Times New Roman" w:hAnsi="Times New Roman" w:cs="Times New Roman"/>
          <w:sz w:val="21"/>
          <w:szCs w:val="21"/>
        </w:rPr>
        <w:t>, the Court of Appeal has a confirmation of the civil court’s judgment and the Company has filed a petition to the Supreme Court, so the case has been still pending action on the Supreme court ,however, the Company has recorded such expenditure under liabilities account in the statement of financial position.</w:t>
      </w:r>
    </w:p>
    <w:p w:rsidR="00A44A3F" w:rsidRPr="00176D7D" w:rsidRDefault="00A44A3F" w:rsidP="0025169A">
      <w:pPr>
        <w:numPr>
          <w:ilvl w:val="0"/>
          <w:numId w:val="11"/>
        </w:numPr>
        <w:spacing w:before="240" w:after="12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CAPITAL MANAGEMENT</w:t>
      </w:r>
    </w:p>
    <w:p w:rsidR="00A44A3F" w:rsidRPr="00176D7D" w:rsidRDefault="0025169A" w:rsidP="006F4445">
      <w:pPr>
        <w:tabs>
          <w:tab w:val="left" w:pos="284"/>
          <w:tab w:val="left" w:pos="426"/>
          <w:tab w:val="left" w:pos="709"/>
          <w:tab w:val="left" w:pos="851"/>
          <w:tab w:val="left" w:pos="993"/>
        </w:tabs>
        <w:spacing w:before="120" w:after="120"/>
        <w:ind w:left="425" w:right="28"/>
        <w:jc w:val="thaiDistribute"/>
        <w:rPr>
          <w:rFonts w:ascii="Times New Roman" w:hAnsi="Times New Roman" w:cs="Times New Roman"/>
          <w:sz w:val="21"/>
          <w:szCs w:val="21"/>
        </w:rPr>
      </w:pPr>
      <w:r w:rsidRPr="00176D7D">
        <w:rPr>
          <w:rFonts w:ascii="Times New Roman" w:hAnsi="Times New Roman" w:cs="Times New Roman"/>
          <w:sz w:val="21"/>
          <w:szCs w:val="21"/>
        </w:rPr>
        <w:t>T</w:t>
      </w:r>
      <w:r w:rsidR="00A44A3F" w:rsidRPr="00176D7D">
        <w:rPr>
          <w:rFonts w:ascii="Times New Roman" w:hAnsi="Times New Roman" w:cs="Times New Roman"/>
          <w:sz w:val="21"/>
          <w:szCs w:val="21"/>
        </w:rPr>
        <w:t>he primary objectives of the Company’s and subsidiaries’</w:t>
      </w:r>
      <w:r w:rsidRPr="00176D7D">
        <w:rPr>
          <w:rFonts w:ascii="Times New Roman" w:hAnsi="Times New Roman" w:cs="Times New Roman"/>
          <w:sz w:val="21"/>
          <w:szCs w:val="21"/>
        </w:rPr>
        <w:t>s capital management are</w:t>
      </w:r>
      <w:r w:rsidR="00A44A3F" w:rsidRPr="00176D7D">
        <w:rPr>
          <w:rFonts w:ascii="Times New Roman" w:hAnsi="Times New Roman" w:cs="Times New Roman"/>
          <w:sz w:val="21"/>
          <w:szCs w:val="21"/>
        </w:rPr>
        <w:t xml:space="preserve"> maintain their abilities to continue as a going concern and to maintain an appropriate capital structure. </w:t>
      </w:r>
    </w:p>
    <w:p w:rsidR="00B71ED4" w:rsidRPr="00176D7D" w:rsidRDefault="00A44A3F" w:rsidP="00014185">
      <w:pPr>
        <w:tabs>
          <w:tab w:val="left" w:pos="284"/>
          <w:tab w:val="left" w:pos="993"/>
        </w:tabs>
        <w:spacing w:before="120" w:after="120"/>
        <w:ind w:left="425" w:right="28"/>
        <w:jc w:val="thaiDistribute"/>
        <w:rPr>
          <w:rFonts w:ascii="Times New Roman" w:hAnsi="Times New Roman" w:cs="Cordia New" w:hint="cs"/>
          <w:sz w:val="21"/>
          <w:szCs w:val="21"/>
        </w:rPr>
      </w:pPr>
      <w:r w:rsidRPr="00176D7D">
        <w:rPr>
          <w:rFonts w:ascii="Times New Roman" w:hAnsi="Times New Roman" w:cs="Times New Roman"/>
          <w:sz w:val="21"/>
          <w:szCs w:val="21"/>
        </w:rPr>
        <w:t xml:space="preserve">As at </w:t>
      </w:r>
      <w:r w:rsidR="003E5309" w:rsidRPr="00176D7D">
        <w:rPr>
          <w:rFonts w:ascii="Times New Roman" w:hAnsi="Times New Roman" w:cs="Times New Roman"/>
          <w:sz w:val="21"/>
          <w:szCs w:val="21"/>
        </w:rPr>
        <w:t>March 31</w:t>
      </w:r>
      <w:r w:rsidRPr="00176D7D">
        <w:rPr>
          <w:rFonts w:ascii="Times New Roman" w:hAnsi="Times New Roman" w:cs="Times New Roman"/>
          <w:sz w:val="21"/>
          <w:szCs w:val="21"/>
        </w:rPr>
        <w:t>, 201</w:t>
      </w:r>
      <w:r w:rsidR="00A368BD" w:rsidRPr="00176D7D">
        <w:rPr>
          <w:rFonts w:ascii="Times New Roman" w:hAnsi="Times New Roman" w:cs="Times New Roman"/>
          <w:sz w:val="21"/>
          <w:szCs w:val="21"/>
        </w:rPr>
        <w:t>8</w:t>
      </w:r>
      <w:r w:rsidRPr="00176D7D">
        <w:rPr>
          <w:rFonts w:ascii="Times New Roman" w:hAnsi="Times New Roman" w:cs="Times New Roman"/>
          <w:sz w:val="21"/>
          <w:szCs w:val="21"/>
        </w:rPr>
        <w:t>, debt to equity ratio in the consoli</w:t>
      </w:r>
      <w:r w:rsidR="00090EAE" w:rsidRPr="00176D7D">
        <w:rPr>
          <w:rFonts w:ascii="Times New Roman" w:hAnsi="Times New Roman" w:cs="Times New Roman"/>
          <w:sz w:val="21"/>
          <w:szCs w:val="21"/>
        </w:rPr>
        <w:t>dated financial statement</w:t>
      </w:r>
      <w:r w:rsidR="005754E8" w:rsidRPr="00176D7D">
        <w:rPr>
          <w:rFonts w:ascii="Times New Roman" w:hAnsi="Times New Roman" w:cs="Times New Roman"/>
          <w:sz w:val="21"/>
          <w:szCs w:val="21"/>
        </w:rPr>
        <w:t xml:space="preserve"> is </w:t>
      </w:r>
      <w:r w:rsidR="00972D42" w:rsidRPr="00176D7D">
        <w:rPr>
          <w:rFonts w:ascii="Times New Roman" w:hAnsi="Times New Roman" w:cs="Times New Roman"/>
          <w:sz w:val="21"/>
          <w:szCs w:val="21"/>
        </w:rPr>
        <w:t>1.41</w:t>
      </w:r>
      <w:r w:rsidR="00A368BD" w:rsidRPr="00176D7D">
        <w:rPr>
          <w:rFonts w:ascii="Times New Roman" w:hAnsi="Times New Roman" w:cs="Times New Roman"/>
          <w:sz w:val="21"/>
          <w:szCs w:val="21"/>
        </w:rPr>
        <w:t>:1</w:t>
      </w:r>
      <w:r w:rsidRPr="00176D7D">
        <w:rPr>
          <w:rFonts w:ascii="Times New Roman" w:hAnsi="Times New Roman" w:cs="Times New Roman"/>
          <w:sz w:val="21"/>
          <w:szCs w:val="21"/>
        </w:rPr>
        <w:t xml:space="preserve"> (Separate financial statemen</w:t>
      </w:r>
      <w:r w:rsidR="00090EAE" w:rsidRPr="00176D7D">
        <w:rPr>
          <w:rFonts w:ascii="Times New Roman" w:hAnsi="Times New Roman" w:cs="Times New Roman"/>
          <w:sz w:val="21"/>
          <w:szCs w:val="21"/>
        </w:rPr>
        <w:t>t</w:t>
      </w:r>
      <w:r w:rsidR="00013873" w:rsidRPr="00176D7D">
        <w:rPr>
          <w:rFonts w:ascii="Times New Roman" w:hAnsi="Times New Roman" w:cs="Times New Roman"/>
          <w:sz w:val="21"/>
          <w:szCs w:val="21"/>
        </w:rPr>
        <w:t xml:space="preserve">: Debt-to-equity ratio is </w:t>
      </w:r>
      <w:r w:rsidR="00972D42" w:rsidRPr="00176D7D">
        <w:rPr>
          <w:rFonts w:ascii="Times New Roman" w:hAnsi="Times New Roman" w:cs="Times New Roman"/>
          <w:sz w:val="21"/>
          <w:szCs w:val="21"/>
        </w:rPr>
        <w:t>1.68</w:t>
      </w:r>
      <w:r w:rsidR="00A368BD" w:rsidRPr="00176D7D">
        <w:rPr>
          <w:rFonts w:ascii="Times New Roman" w:hAnsi="Times New Roman" w:cs="Times New Roman"/>
          <w:sz w:val="21"/>
          <w:szCs w:val="21"/>
        </w:rPr>
        <w:t>:1</w:t>
      </w:r>
      <w:r w:rsidRPr="00176D7D">
        <w:rPr>
          <w:rFonts w:ascii="Times New Roman" w:hAnsi="Times New Roman" w:cs="Times New Roman"/>
          <w:sz w:val="21"/>
          <w:szCs w:val="21"/>
        </w:rPr>
        <w:t>).</w:t>
      </w:r>
    </w:p>
    <w:p w:rsidR="00C77254" w:rsidRPr="00176D7D" w:rsidRDefault="00A44A3F" w:rsidP="002903A6">
      <w:pPr>
        <w:numPr>
          <w:ilvl w:val="0"/>
          <w:numId w:val="11"/>
        </w:numPr>
        <w:spacing w:before="240" w:after="12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SUBSEQUENT EVENT</w:t>
      </w:r>
    </w:p>
    <w:p w:rsidR="003E5309" w:rsidRPr="00176D7D" w:rsidRDefault="00311400" w:rsidP="00311400">
      <w:pPr>
        <w:numPr>
          <w:ilvl w:val="0"/>
          <w:numId w:val="36"/>
        </w:numPr>
        <w:tabs>
          <w:tab w:val="left" w:pos="284"/>
          <w:tab w:val="left" w:pos="426"/>
          <w:tab w:val="left" w:pos="709"/>
          <w:tab w:val="left" w:pos="1134"/>
        </w:tabs>
        <w:spacing w:before="120" w:after="120"/>
        <w:ind w:right="28" w:hanging="654"/>
        <w:jc w:val="thaiDistribute"/>
        <w:rPr>
          <w:rFonts w:ascii="Times New Roman" w:hAnsi="Times New Roman" w:cs="Times New Roman"/>
          <w:sz w:val="21"/>
          <w:szCs w:val="21"/>
        </w:rPr>
      </w:pPr>
      <w:r w:rsidRPr="00176D7D">
        <w:rPr>
          <w:rFonts w:ascii="Times New Roman" w:hAnsi="Times New Roman" w:cs="Times New Roman"/>
          <w:sz w:val="21"/>
          <w:szCs w:val="21"/>
        </w:rPr>
        <w:t xml:space="preserve">At the Board of Directors’ Meeting No. </w:t>
      </w:r>
      <w:r w:rsidR="00AB4595" w:rsidRPr="00176D7D">
        <w:rPr>
          <w:rFonts w:ascii="Times New Roman" w:hAnsi="Times New Roman" w:cs="Cordia New"/>
          <w:sz w:val="21"/>
          <w:szCs w:val="21"/>
        </w:rPr>
        <w:t>4/2018</w:t>
      </w:r>
      <w:r w:rsidRPr="00176D7D">
        <w:rPr>
          <w:rFonts w:ascii="Times New Roman" w:hAnsi="Times New Roman" w:cs="Angsana New"/>
          <w:sz w:val="21"/>
          <w:szCs w:val="21"/>
          <w:cs/>
        </w:rPr>
        <w:t xml:space="preserve">  </w:t>
      </w:r>
      <w:r w:rsidR="00AB4595" w:rsidRPr="00176D7D">
        <w:rPr>
          <w:rFonts w:ascii="Times New Roman" w:hAnsi="Times New Roman" w:cs="Times New Roman"/>
          <w:sz w:val="21"/>
          <w:szCs w:val="21"/>
        </w:rPr>
        <w:t>held on March</w:t>
      </w:r>
      <w:r w:rsidRPr="00176D7D">
        <w:rPr>
          <w:rFonts w:ascii="Times New Roman" w:hAnsi="Times New Roman" w:cs="Times New Roman"/>
          <w:sz w:val="21"/>
          <w:szCs w:val="21"/>
        </w:rPr>
        <w:t xml:space="preserve"> </w:t>
      </w:r>
      <w:r w:rsidR="00AB4595" w:rsidRPr="00176D7D">
        <w:rPr>
          <w:rFonts w:ascii="Times New Roman" w:hAnsi="Times New Roman" w:cs="Times New Roman"/>
          <w:sz w:val="21"/>
          <w:szCs w:val="21"/>
        </w:rPr>
        <w:t>22</w:t>
      </w:r>
      <w:r w:rsidRPr="00176D7D">
        <w:rPr>
          <w:rFonts w:ascii="Times New Roman" w:hAnsi="Times New Roman" w:cs="Times New Roman"/>
          <w:sz w:val="21"/>
          <w:szCs w:val="21"/>
        </w:rPr>
        <w:t xml:space="preserve">, </w:t>
      </w:r>
      <w:r w:rsidR="00AB4595" w:rsidRPr="00176D7D">
        <w:rPr>
          <w:rFonts w:ascii="Times New Roman" w:hAnsi="Times New Roman" w:cs="Angsana New"/>
          <w:sz w:val="21"/>
          <w:szCs w:val="21"/>
        </w:rPr>
        <w:t>2018</w:t>
      </w:r>
      <w:r w:rsidR="00090EAE" w:rsidRPr="00176D7D">
        <w:rPr>
          <w:rFonts w:ascii="Times New Roman" w:hAnsi="Times New Roman" w:cs="Times New Roman"/>
          <w:sz w:val="21"/>
          <w:szCs w:val="21"/>
        </w:rPr>
        <w:t>, the Company has the main resolutions as</w:t>
      </w:r>
      <w:r w:rsidRPr="00176D7D">
        <w:rPr>
          <w:rFonts w:ascii="Times New Roman" w:hAnsi="Times New Roman" w:cs="Times New Roman"/>
          <w:sz w:val="21"/>
          <w:szCs w:val="21"/>
        </w:rPr>
        <w:t xml:space="preserve"> follows:</w:t>
      </w:r>
    </w:p>
    <w:p w:rsidR="00311400" w:rsidRPr="00176D7D" w:rsidRDefault="008638EB" w:rsidP="008638EB">
      <w:pPr>
        <w:numPr>
          <w:ilvl w:val="0"/>
          <w:numId w:val="18"/>
        </w:numPr>
        <w:tabs>
          <w:tab w:val="left" w:pos="284"/>
          <w:tab w:val="left" w:pos="426"/>
          <w:tab w:val="left" w:pos="709"/>
          <w:tab w:val="left" w:pos="1418"/>
          <w:tab w:val="left" w:pos="9753"/>
        </w:tabs>
        <w:spacing w:before="120" w:after="120"/>
        <w:ind w:left="1418" w:right="28" w:hanging="284"/>
        <w:jc w:val="thaiDistribute"/>
        <w:rPr>
          <w:rFonts w:ascii="Times New Roman" w:hAnsi="Times New Roman" w:cs="Times New Roman"/>
          <w:sz w:val="21"/>
          <w:szCs w:val="21"/>
        </w:rPr>
      </w:pPr>
      <w:r w:rsidRPr="00176D7D">
        <w:rPr>
          <w:rFonts w:ascii="Times New Roman" w:hAnsi="Times New Roman" w:cs="Angsana New"/>
          <w:sz w:val="21"/>
          <w:szCs w:val="26"/>
        </w:rPr>
        <w:t xml:space="preserve"> </w:t>
      </w:r>
      <w:r w:rsidR="00391DC3">
        <w:rPr>
          <w:rFonts w:ascii="Times New Roman" w:hAnsi="Times New Roman" w:cs="Angsana New"/>
          <w:sz w:val="21"/>
          <w:szCs w:val="26"/>
        </w:rPr>
        <w:t>Approved to</w:t>
      </w:r>
      <w:r w:rsidR="0025169A" w:rsidRPr="00176D7D">
        <w:rPr>
          <w:rFonts w:ascii="Times New Roman" w:hAnsi="Times New Roman" w:cs="Angsana New"/>
          <w:sz w:val="21"/>
          <w:szCs w:val="26"/>
        </w:rPr>
        <w:t xml:space="preserve"> the establishment of </w:t>
      </w:r>
      <w:r w:rsidR="00F62172" w:rsidRPr="00176D7D">
        <w:rPr>
          <w:rFonts w:ascii="Times New Roman" w:hAnsi="Times New Roman" w:cs="Angsana New"/>
          <w:sz w:val="21"/>
          <w:szCs w:val="26"/>
        </w:rPr>
        <w:t>2 s</w:t>
      </w:r>
      <w:r w:rsidR="00090EAE" w:rsidRPr="00176D7D">
        <w:rPr>
          <w:rFonts w:ascii="Times New Roman" w:hAnsi="Times New Roman" w:cs="Angsana New"/>
          <w:sz w:val="21"/>
          <w:szCs w:val="26"/>
        </w:rPr>
        <w:t>ubsidiaries</w:t>
      </w:r>
      <w:r w:rsidR="008E7725" w:rsidRPr="00176D7D">
        <w:rPr>
          <w:rFonts w:ascii="Times New Roman" w:hAnsi="Times New Roman" w:cs="Angsana New"/>
          <w:sz w:val="21"/>
          <w:szCs w:val="26"/>
        </w:rPr>
        <w:t xml:space="preserve"> in order to facilitate the Development of real estare in the future as follow :</w:t>
      </w:r>
    </w:p>
    <w:p w:rsidR="008E7725" w:rsidRPr="00176D7D" w:rsidRDefault="006D65D2" w:rsidP="00483435">
      <w:pPr>
        <w:numPr>
          <w:ilvl w:val="0"/>
          <w:numId w:val="40"/>
        </w:numPr>
        <w:tabs>
          <w:tab w:val="left" w:pos="284"/>
          <w:tab w:val="left" w:pos="426"/>
          <w:tab w:val="left" w:pos="709"/>
          <w:tab w:val="left" w:pos="1701"/>
        </w:tabs>
        <w:spacing w:before="120" w:after="120"/>
        <w:ind w:left="1701" w:right="28" w:hanging="283"/>
        <w:jc w:val="thaiDistribute"/>
        <w:rPr>
          <w:rFonts w:ascii="Times New Roman" w:hAnsi="Times New Roman" w:cs="Times New Roman"/>
          <w:sz w:val="21"/>
          <w:szCs w:val="21"/>
        </w:rPr>
      </w:pPr>
      <w:r w:rsidRPr="00176D7D">
        <w:rPr>
          <w:rFonts w:ascii="Times New Roman" w:hAnsi="Times New Roman" w:cs="Times New Roman"/>
          <w:sz w:val="21"/>
          <w:szCs w:val="21"/>
        </w:rPr>
        <w:t>Sena</w:t>
      </w:r>
      <w:r w:rsidR="00F62172" w:rsidRPr="00176D7D">
        <w:rPr>
          <w:rFonts w:ascii="Times New Roman" w:hAnsi="Times New Roman" w:cs="Times New Roman"/>
          <w:sz w:val="21"/>
          <w:szCs w:val="21"/>
        </w:rPr>
        <w:t xml:space="preserve"> </w:t>
      </w:r>
      <w:r w:rsidRPr="00176D7D">
        <w:rPr>
          <w:rFonts w:ascii="Times New Roman" w:hAnsi="Times New Roman" w:cs="Times New Roman"/>
          <w:sz w:val="21"/>
          <w:szCs w:val="21"/>
        </w:rPr>
        <w:t xml:space="preserve">Development A </w:t>
      </w:r>
      <w:r w:rsidRPr="00176D7D">
        <w:rPr>
          <w:rFonts w:ascii="Times New Roman" w:hAnsi="Times New Roman" w:cs="Cordia New"/>
          <w:sz w:val="21"/>
          <w:szCs w:val="21"/>
        </w:rPr>
        <w:t>6</w:t>
      </w:r>
      <w:r w:rsidR="008E7725" w:rsidRPr="00176D7D">
        <w:rPr>
          <w:rFonts w:ascii="Times New Roman" w:hAnsi="Times New Roman" w:cs="Times New Roman"/>
          <w:sz w:val="21"/>
          <w:szCs w:val="21"/>
        </w:rPr>
        <w:t xml:space="preserve"> Co.,</w:t>
      </w:r>
      <w:r w:rsidR="00391DC3">
        <w:rPr>
          <w:rFonts w:ascii="Times New Roman" w:hAnsi="Times New Roman" w:cs="Times New Roman"/>
          <w:sz w:val="21"/>
          <w:szCs w:val="21"/>
        </w:rPr>
        <w:t xml:space="preserve"> </w:t>
      </w:r>
      <w:r w:rsidR="008E7725" w:rsidRPr="00176D7D">
        <w:rPr>
          <w:rFonts w:ascii="Times New Roman" w:hAnsi="Times New Roman" w:cs="Times New Roman"/>
          <w:sz w:val="21"/>
          <w:szCs w:val="21"/>
        </w:rPr>
        <w:t xml:space="preserve">Ltd. with share capital of Baht </w:t>
      </w:r>
      <w:r w:rsidRPr="00176D7D">
        <w:rPr>
          <w:rFonts w:ascii="Times New Roman" w:hAnsi="Times New Roman" w:cs="Times New Roman"/>
          <w:sz w:val="21"/>
          <w:szCs w:val="21"/>
        </w:rPr>
        <w:t>1</w:t>
      </w:r>
      <w:r w:rsidR="008E7725" w:rsidRPr="00176D7D">
        <w:rPr>
          <w:rFonts w:ascii="Times New Roman" w:hAnsi="Times New Roman" w:cs="Times New Roman"/>
          <w:sz w:val="21"/>
          <w:szCs w:val="21"/>
        </w:rPr>
        <w:t xml:space="preserve"> million (</w:t>
      </w:r>
      <w:r w:rsidRPr="00176D7D">
        <w:rPr>
          <w:rFonts w:ascii="Times New Roman" w:hAnsi="Times New Roman" w:cs="Times New Roman"/>
          <w:sz w:val="21"/>
          <w:szCs w:val="21"/>
        </w:rPr>
        <w:t xml:space="preserve"> 10,000 </w:t>
      </w:r>
      <w:r w:rsidR="008E7725" w:rsidRPr="00176D7D">
        <w:rPr>
          <w:rFonts w:ascii="Times New Roman" w:hAnsi="Times New Roman" w:cs="Times New Roman"/>
          <w:sz w:val="21"/>
          <w:szCs w:val="21"/>
        </w:rPr>
        <w:t xml:space="preserve">ordinary shares of par Baht 100 per share). The new company was established on </w:t>
      </w:r>
      <w:r w:rsidR="00F62172" w:rsidRPr="00176D7D">
        <w:rPr>
          <w:rFonts w:ascii="Times New Roman" w:hAnsi="Times New Roman" w:cs="Times New Roman"/>
          <w:sz w:val="21"/>
          <w:szCs w:val="21"/>
        </w:rPr>
        <w:t>April 25</w:t>
      </w:r>
      <w:r w:rsidRPr="00176D7D">
        <w:rPr>
          <w:rFonts w:ascii="Times New Roman" w:hAnsi="Times New Roman" w:cs="Times New Roman"/>
          <w:sz w:val="21"/>
          <w:szCs w:val="21"/>
        </w:rPr>
        <w:t>, 2018</w:t>
      </w:r>
      <w:r w:rsidR="00F62172" w:rsidRPr="00176D7D">
        <w:rPr>
          <w:rFonts w:ascii="Times New Roman" w:hAnsi="Times New Roman" w:cs="Times New Roman"/>
          <w:sz w:val="21"/>
          <w:szCs w:val="21"/>
        </w:rPr>
        <w:t>. The C</w:t>
      </w:r>
      <w:r w:rsidR="008E7725" w:rsidRPr="00176D7D">
        <w:rPr>
          <w:rFonts w:ascii="Times New Roman" w:hAnsi="Times New Roman" w:cs="Times New Roman"/>
          <w:sz w:val="21"/>
          <w:szCs w:val="21"/>
        </w:rPr>
        <w:t xml:space="preserve">ompany holds </w:t>
      </w:r>
      <w:r w:rsidRPr="00176D7D">
        <w:rPr>
          <w:rFonts w:ascii="Times New Roman" w:hAnsi="Times New Roman" w:cs="Times New Roman"/>
          <w:sz w:val="21"/>
          <w:szCs w:val="21"/>
        </w:rPr>
        <w:t>9,997 ordinary shares or 99.97</w:t>
      </w:r>
      <w:r w:rsidR="008E7725" w:rsidRPr="00176D7D">
        <w:rPr>
          <w:rFonts w:ascii="Times New Roman" w:hAnsi="Times New Roman" w:cs="Times New Roman"/>
          <w:sz w:val="21"/>
          <w:szCs w:val="21"/>
        </w:rPr>
        <w:t xml:space="preserve">% of total ordinary shares. </w:t>
      </w:r>
      <w:r w:rsidR="008638EB" w:rsidRPr="00176D7D">
        <w:rPr>
          <w:rFonts w:ascii="Times New Roman" w:hAnsi="Times New Roman" w:cs="Times New Roman"/>
          <w:sz w:val="21"/>
          <w:szCs w:val="21"/>
        </w:rPr>
        <w:t xml:space="preserve">On </w:t>
      </w:r>
      <w:r w:rsidR="00F62172" w:rsidRPr="00176D7D">
        <w:rPr>
          <w:rFonts w:ascii="Times New Roman" w:hAnsi="Times New Roman" w:cs="Times New Roman"/>
          <w:sz w:val="21"/>
          <w:szCs w:val="21"/>
        </w:rPr>
        <w:t>April 25, 2018 the C</w:t>
      </w:r>
      <w:r w:rsidR="008638EB" w:rsidRPr="00176D7D">
        <w:rPr>
          <w:rFonts w:ascii="Times New Roman" w:hAnsi="Times New Roman" w:cs="Times New Roman"/>
          <w:sz w:val="21"/>
          <w:szCs w:val="21"/>
        </w:rPr>
        <w:t xml:space="preserve">ompany paid </w:t>
      </w:r>
      <w:r w:rsidR="00AD2463" w:rsidRPr="00176D7D">
        <w:rPr>
          <w:rFonts w:ascii="Times New Roman" w:hAnsi="Times New Roman" w:cs="Times New Roman"/>
          <w:sz w:val="21"/>
          <w:szCs w:val="21"/>
        </w:rPr>
        <w:t xml:space="preserve">amount of </w:t>
      </w:r>
      <w:r w:rsidR="008638EB" w:rsidRPr="00176D7D">
        <w:rPr>
          <w:rFonts w:ascii="Times New Roman" w:hAnsi="Times New Roman" w:cs="Times New Roman"/>
          <w:sz w:val="21"/>
          <w:szCs w:val="21"/>
        </w:rPr>
        <w:t>Baht 999,700 (</w:t>
      </w:r>
      <w:r w:rsidR="00AD2463" w:rsidRPr="00176D7D">
        <w:rPr>
          <w:rFonts w:ascii="Times New Roman" w:hAnsi="Times New Roman" w:cs="Times New Roman"/>
          <w:sz w:val="21"/>
          <w:szCs w:val="21"/>
        </w:rPr>
        <w:t>99.97</w:t>
      </w:r>
      <w:r w:rsidR="008638EB" w:rsidRPr="00176D7D">
        <w:rPr>
          <w:rFonts w:ascii="Times New Roman" w:hAnsi="Times New Roman" w:cs="Times New Roman"/>
          <w:sz w:val="21"/>
          <w:szCs w:val="21"/>
        </w:rPr>
        <w:t>% of registered share capital)</w:t>
      </w:r>
    </w:p>
    <w:p w:rsidR="008638EB" w:rsidRPr="00176D7D" w:rsidRDefault="006D65D2" w:rsidP="00483435">
      <w:pPr>
        <w:numPr>
          <w:ilvl w:val="0"/>
          <w:numId w:val="40"/>
        </w:numPr>
        <w:tabs>
          <w:tab w:val="left" w:pos="284"/>
          <w:tab w:val="left" w:pos="426"/>
          <w:tab w:val="left" w:pos="709"/>
          <w:tab w:val="left" w:pos="1701"/>
        </w:tabs>
        <w:spacing w:before="120" w:after="120"/>
        <w:ind w:left="1701" w:right="28" w:hanging="283"/>
        <w:jc w:val="thaiDistribute"/>
        <w:rPr>
          <w:rFonts w:ascii="Times New Roman" w:hAnsi="Times New Roman" w:cs="Times New Roman"/>
          <w:sz w:val="21"/>
          <w:szCs w:val="21"/>
        </w:rPr>
      </w:pPr>
      <w:r w:rsidRPr="00176D7D">
        <w:rPr>
          <w:rFonts w:ascii="Times New Roman" w:hAnsi="Times New Roman" w:cs="Times New Roman"/>
          <w:sz w:val="21"/>
          <w:szCs w:val="21"/>
        </w:rPr>
        <w:t>Sena</w:t>
      </w:r>
      <w:r w:rsidR="00F62172" w:rsidRPr="00176D7D">
        <w:rPr>
          <w:rFonts w:ascii="Times New Roman" w:hAnsi="Times New Roman" w:cs="Times New Roman"/>
          <w:sz w:val="21"/>
          <w:szCs w:val="21"/>
        </w:rPr>
        <w:t xml:space="preserve"> </w:t>
      </w:r>
      <w:r w:rsidRPr="00176D7D">
        <w:rPr>
          <w:rFonts w:ascii="Times New Roman" w:hAnsi="Times New Roman" w:cs="Times New Roman"/>
          <w:sz w:val="21"/>
          <w:szCs w:val="21"/>
        </w:rPr>
        <w:t>Development A 7 Co.,</w:t>
      </w:r>
      <w:r w:rsidR="00391DC3">
        <w:rPr>
          <w:rFonts w:ascii="Times New Roman" w:hAnsi="Times New Roman" w:cs="Times New Roman"/>
          <w:sz w:val="21"/>
          <w:szCs w:val="21"/>
        </w:rPr>
        <w:t xml:space="preserve"> </w:t>
      </w:r>
      <w:r w:rsidRPr="00176D7D">
        <w:rPr>
          <w:rFonts w:ascii="Times New Roman" w:hAnsi="Times New Roman" w:cs="Times New Roman"/>
          <w:sz w:val="21"/>
          <w:szCs w:val="21"/>
        </w:rPr>
        <w:t xml:space="preserve">Ltd. with share capital of Baht 1 million ( 10,000 ordinary shares of par Baht 100 per share). The new company was established on </w:t>
      </w:r>
      <w:r w:rsidR="00F62172" w:rsidRPr="00176D7D">
        <w:rPr>
          <w:rFonts w:ascii="Times New Roman" w:hAnsi="Times New Roman" w:cs="Times New Roman"/>
          <w:sz w:val="21"/>
          <w:szCs w:val="21"/>
        </w:rPr>
        <w:t>April 25, 2018. The C</w:t>
      </w:r>
      <w:r w:rsidRPr="00176D7D">
        <w:rPr>
          <w:rFonts w:ascii="Times New Roman" w:hAnsi="Times New Roman" w:cs="Times New Roman"/>
          <w:sz w:val="21"/>
          <w:szCs w:val="21"/>
        </w:rPr>
        <w:t>ompany holds 9,997 ordinary shares or 99.97% of total ordinary shares.</w:t>
      </w:r>
      <w:r w:rsidR="008638EB" w:rsidRPr="00176D7D">
        <w:rPr>
          <w:rFonts w:ascii="Times New Roman" w:hAnsi="Times New Roman" w:cs="Times New Roman"/>
          <w:sz w:val="21"/>
          <w:szCs w:val="21"/>
        </w:rPr>
        <w:t xml:space="preserve"> On</w:t>
      </w:r>
      <w:r w:rsidR="00F62172" w:rsidRPr="00176D7D">
        <w:rPr>
          <w:rFonts w:ascii="Times New Roman" w:hAnsi="Times New Roman" w:cs="Times New Roman"/>
          <w:sz w:val="21"/>
          <w:szCs w:val="21"/>
        </w:rPr>
        <w:t xml:space="preserve"> April 25, 2018 the C</w:t>
      </w:r>
      <w:r w:rsidR="008638EB" w:rsidRPr="00176D7D">
        <w:rPr>
          <w:rFonts w:ascii="Times New Roman" w:hAnsi="Times New Roman" w:cs="Times New Roman"/>
          <w:sz w:val="21"/>
          <w:szCs w:val="21"/>
        </w:rPr>
        <w:t xml:space="preserve">ompany paid </w:t>
      </w:r>
      <w:r w:rsidR="00AD2463" w:rsidRPr="00176D7D">
        <w:rPr>
          <w:rFonts w:ascii="Times New Roman" w:hAnsi="Times New Roman" w:cs="Times New Roman"/>
          <w:sz w:val="21"/>
          <w:szCs w:val="21"/>
        </w:rPr>
        <w:t xml:space="preserve">amount of </w:t>
      </w:r>
      <w:r w:rsidR="008638EB" w:rsidRPr="00176D7D">
        <w:rPr>
          <w:rFonts w:ascii="Times New Roman" w:hAnsi="Times New Roman" w:cs="Times New Roman"/>
          <w:sz w:val="21"/>
          <w:szCs w:val="21"/>
        </w:rPr>
        <w:t xml:space="preserve">Baht 999,700 </w:t>
      </w:r>
      <w:r w:rsidR="00E73E15" w:rsidRPr="00176D7D">
        <w:rPr>
          <w:rFonts w:ascii="Times New Roman" w:hAnsi="Times New Roman" w:cs="Times New Roman"/>
          <w:sz w:val="21"/>
          <w:szCs w:val="21"/>
        </w:rPr>
        <w:t>(</w:t>
      </w:r>
      <w:r w:rsidR="00AD2463" w:rsidRPr="00176D7D">
        <w:rPr>
          <w:rFonts w:ascii="Times New Roman" w:hAnsi="Times New Roman" w:cs="Times New Roman"/>
          <w:sz w:val="21"/>
          <w:szCs w:val="21"/>
        </w:rPr>
        <w:t>99.97</w:t>
      </w:r>
      <w:r w:rsidR="008638EB" w:rsidRPr="00176D7D">
        <w:rPr>
          <w:rFonts w:ascii="Times New Roman" w:hAnsi="Times New Roman" w:cs="Times New Roman"/>
          <w:sz w:val="21"/>
          <w:szCs w:val="21"/>
        </w:rPr>
        <w:t>% of registered share capital)</w:t>
      </w:r>
    </w:p>
    <w:p w:rsidR="00483435" w:rsidRDefault="00391DC3" w:rsidP="00483435">
      <w:pPr>
        <w:numPr>
          <w:ilvl w:val="0"/>
          <w:numId w:val="18"/>
        </w:numPr>
        <w:tabs>
          <w:tab w:val="left" w:pos="284"/>
          <w:tab w:val="left" w:pos="426"/>
          <w:tab w:val="left" w:pos="709"/>
          <w:tab w:val="left" w:pos="1418"/>
          <w:tab w:val="left" w:pos="9753"/>
        </w:tabs>
        <w:spacing w:before="120" w:after="120"/>
        <w:ind w:left="1418" w:right="28" w:hanging="284"/>
        <w:jc w:val="thaiDistribute"/>
        <w:rPr>
          <w:rFonts w:ascii="Times New Roman" w:hAnsi="Times New Roman" w:cs="Angsana New"/>
          <w:sz w:val="21"/>
          <w:szCs w:val="26"/>
        </w:rPr>
      </w:pPr>
      <w:r>
        <w:rPr>
          <w:rFonts w:ascii="Times New Roman" w:hAnsi="Times New Roman" w:cs="Angsana New"/>
          <w:spacing w:val="-4"/>
          <w:sz w:val="21"/>
          <w:szCs w:val="26"/>
        </w:rPr>
        <w:t>Approved</w:t>
      </w:r>
      <w:r w:rsidR="00483435" w:rsidRPr="00176D7D">
        <w:rPr>
          <w:rFonts w:ascii="Times New Roman" w:hAnsi="Times New Roman" w:cs="Angsana New"/>
          <w:spacing w:val="-4"/>
          <w:sz w:val="21"/>
          <w:szCs w:val="26"/>
        </w:rPr>
        <w:t xml:space="preserve"> to</w:t>
      </w:r>
      <w:r>
        <w:rPr>
          <w:rFonts w:ascii="Times New Roman" w:hAnsi="Times New Roman" w:cs="Angsana New"/>
          <w:spacing w:val="-4"/>
          <w:sz w:val="21"/>
          <w:szCs w:val="26"/>
        </w:rPr>
        <w:t xml:space="preserve"> the</w:t>
      </w:r>
      <w:r w:rsidR="00483435" w:rsidRPr="00176D7D">
        <w:rPr>
          <w:rFonts w:ascii="Times New Roman" w:hAnsi="Times New Roman" w:cs="Angsana New"/>
          <w:spacing w:val="-4"/>
          <w:sz w:val="21"/>
          <w:szCs w:val="26"/>
        </w:rPr>
        <w:t xml:space="preserve"> purchase of ordinary shares of Ratchapruek Kanjana Gane</w:t>
      </w:r>
      <w:r w:rsidR="00AD2463" w:rsidRPr="00176D7D">
        <w:rPr>
          <w:rFonts w:ascii="Times New Roman" w:hAnsi="Times New Roman" w:cs="Angsana New"/>
          <w:spacing w:val="-4"/>
          <w:sz w:val="21"/>
          <w:szCs w:val="26"/>
        </w:rPr>
        <w:t xml:space="preserve"> Co., </w:t>
      </w:r>
      <w:r w:rsidR="00483435" w:rsidRPr="00176D7D">
        <w:rPr>
          <w:rFonts w:ascii="Times New Roman" w:hAnsi="Times New Roman" w:cs="Angsana New"/>
          <w:spacing w:val="-4"/>
          <w:sz w:val="21"/>
          <w:szCs w:val="26"/>
        </w:rPr>
        <w:t>Ltd.</w:t>
      </w:r>
      <w:r w:rsidR="00483435" w:rsidRPr="00176D7D">
        <w:rPr>
          <w:rFonts w:ascii="Times New Roman" w:hAnsi="Times New Roman" w:cs="Angsana New"/>
          <w:sz w:val="21"/>
          <w:szCs w:val="26"/>
        </w:rPr>
        <w:t xml:space="preserve"> ("Ratchaphruek") total 309,998 shares with the set value of 1,000 Baht per share in the proportion of 99.9994% of the issued and paid-up shares of Ratchaphruek</w:t>
      </w:r>
      <w:r w:rsidR="00DA6B8C" w:rsidRPr="00176D7D">
        <w:rPr>
          <w:rFonts w:ascii="Times New Roman" w:hAnsi="Times New Roman" w:cs="Angsana New"/>
          <w:sz w:val="21"/>
          <w:szCs w:val="26"/>
        </w:rPr>
        <w:t xml:space="preserve"> Co.,Ltd</w:t>
      </w:r>
      <w:r w:rsidR="00483435" w:rsidRPr="00176D7D">
        <w:rPr>
          <w:rFonts w:ascii="Times New Roman" w:hAnsi="Times New Roman" w:cs="Angsana New"/>
          <w:sz w:val="21"/>
          <w:szCs w:val="26"/>
        </w:rPr>
        <w:t xml:space="preserve"> from the major shareholder is Ms. Kanchana Sakdisomwasd who does not </w:t>
      </w:r>
      <w:r w:rsidR="00F62172" w:rsidRPr="00176D7D">
        <w:rPr>
          <w:rFonts w:ascii="Times New Roman" w:hAnsi="Times New Roman" w:cs="Angsana New"/>
          <w:sz w:val="21"/>
          <w:szCs w:val="26"/>
        </w:rPr>
        <w:t>have any relationship with the C</w:t>
      </w:r>
      <w:r w:rsidR="00483435" w:rsidRPr="00176D7D">
        <w:rPr>
          <w:rFonts w:ascii="Times New Roman" w:hAnsi="Times New Roman" w:cs="Angsana New"/>
          <w:sz w:val="21"/>
          <w:szCs w:val="26"/>
        </w:rPr>
        <w:t xml:space="preserve">ompany for the total price </w:t>
      </w:r>
      <w:r w:rsidR="00AD2463" w:rsidRPr="00176D7D">
        <w:rPr>
          <w:rFonts w:ascii="Times New Roman" w:hAnsi="Times New Roman" w:cs="Angsana New"/>
          <w:sz w:val="21"/>
          <w:szCs w:val="26"/>
        </w:rPr>
        <w:t>of share buying amount of Baht 309,998,000</w:t>
      </w:r>
      <w:r w:rsidR="00483435" w:rsidRPr="00176D7D">
        <w:rPr>
          <w:rFonts w:ascii="Times New Roman" w:hAnsi="Times New Roman" w:cs="Angsana New"/>
          <w:sz w:val="21"/>
          <w:szCs w:val="26"/>
        </w:rPr>
        <w:t xml:space="preserve"> (share value price) The Company will acquire a total of 3.42 rai of land for the future development of the project, totaling 1,369 square wah. </w:t>
      </w:r>
      <w:r w:rsidR="00AD2463" w:rsidRPr="00176D7D">
        <w:rPr>
          <w:rFonts w:ascii="Times New Roman" w:hAnsi="Times New Roman" w:cs="Angsana New"/>
          <w:sz w:val="21"/>
          <w:szCs w:val="26"/>
        </w:rPr>
        <w:t>Ownership of Ratchapruek Kanjana Gane Co., Ltd.</w:t>
      </w:r>
    </w:p>
    <w:p w:rsidR="00775763" w:rsidRPr="00176D7D" w:rsidRDefault="00775763" w:rsidP="00775763">
      <w:pPr>
        <w:tabs>
          <w:tab w:val="left" w:pos="284"/>
          <w:tab w:val="left" w:pos="426"/>
          <w:tab w:val="left" w:pos="709"/>
          <w:tab w:val="left" w:pos="1418"/>
          <w:tab w:val="left" w:pos="9753"/>
        </w:tabs>
        <w:spacing w:before="120" w:after="120"/>
        <w:ind w:right="28"/>
        <w:jc w:val="thaiDistribute"/>
        <w:rPr>
          <w:rFonts w:ascii="Times New Roman" w:hAnsi="Times New Roman" w:cs="Angsana New"/>
          <w:sz w:val="21"/>
          <w:szCs w:val="26"/>
        </w:rPr>
      </w:pPr>
    </w:p>
    <w:p w:rsidR="00483435" w:rsidRPr="00176D7D" w:rsidRDefault="005960C3" w:rsidP="005960C3">
      <w:pPr>
        <w:numPr>
          <w:ilvl w:val="0"/>
          <w:numId w:val="36"/>
        </w:numPr>
        <w:tabs>
          <w:tab w:val="left" w:pos="284"/>
          <w:tab w:val="left" w:pos="426"/>
          <w:tab w:val="left" w:pos="1134"/>
        </w:tabs>
        <w:spacing w:before="120" w:after="120"/>
        <w:ind w:left="1134" w:right="28" w:hanging="708"/>
        <w:jc w:val="thaiDistribute"/>
        <w:rPr>
          <w:rFonts w:ascii="Times New Roman" w:hAnsi="Times New Roman" w:cs="Times New Roman"/>
          <w:sz w:val="21"/>
          <w:szCs w:val="21"/>
        </w:rPr>
      </w:pPr>
      <w:r w:rsidRPr="00176D7D">
        <w:rPr>
          <w:rFonts w:ascii="Times New Roman" w:hAnsi="Times New Roman" w:cs="Times New Roman"/>
          <w:sz w:val="21"/>
          <w:szCs w:val="21"/>
        </w:rPr>
        <w:t xml:space="preserve">At the Board of Directors’ Meeting held on </w:t>
      </w:r>
      <w:r w:rsidR="00F62172" w:rsidRPr="00176D7D">
        <w:rPr>
          <w:rFonts w:ascii="Times New Roman" w:hAnsi="Times New Roman" w:cs="Angsana New"/>
          <w:sz w:val="21"/>
          <w:szCs w:val="26"/>
        </w:rPr>
        <w:t>April 26</w:t>
      </w:r>
      <w:r w:rsidRPr="00176D7D">
        <w:rPr>
          <w:rFonts w:ascii="Times New Roman" w:hAnsi="Times New Roman" w:cs="Times New Roman"/>
          <w:sz w:val="21"/>
          <w:szCs w:val="21"/>
        </w:rPr>
        <w:t xml:space="preserve">, </w:t>
      </w:r>
      <w:r w:rsidRPr="00176D7D">
        <w:rPr>
          <w:rFonts w:ascii="Times New Roman" w:hAnsi="Times New Roman" w:cs="Times New Roman"/>
          <w:sz w:val="21"/>
          <w:szCs w:val="21"/>
          <w:cs/>
        </w:rPr>
        <w:t>2018</w:t>
      </w:r>
      <w:r w:rsidRPr="00176D7D">
        <w:rPr>
          <w:rFonts w:ascii="Times New Roman" w:hAnsi="Times New Roman" w:cs="Times New Roman"/>
          <w:sz w:val="21"/>
          <w:szCs w:val="21"/>
        </w:rPr>
        <w:t>,  has the main  resolutions sa follows:</w:t>
      </w:r>
    </w:p>
    <w:p w:rsidR="00684C32" w:rsidRPr="00176D7D" w:rsidRDefault="007428B9" w:rsidP="00D91391">
      <w:pPr>
        <w:numPr>
          <w:ilvl w:val="0"/>
          <w:numId w:val="18"/>
        </w:numPr>
        <w:tabs>
          <w:tab w:val="left" w:pos="284"/>
          <w:tab w:val="left" w:pos="426"/>
          <w:tab w:val="left" w:pos="709"/>
          <w:tab w:val="left" w:pos="1418"/>
          <w:tab w:val="left" w:pos="9753"/>
        </w:tabs>
        <w:spacing w:before="120" w:after="120"/>
        <w:ind w:left="1418" w:right="28" w:hanging="284"/>
        <w:jc w:val="thaiDistribute"/>
        <w:rPr>
          <w:rFonts w:ascii="Times New Roman" w:hAnsi="Times New Roman" w:cs="Angsana New"/>
          <w:sz w:val="21"/>
          <w:szCs w:val="26"/>
        </w:rPr>
      </w:pPr>
      <w:r w:rsidRPr="00176D7D">
        <w:rPr>
          <w:rFonts w:ascii="Times New Roman" w:hAnsi="Times New Roman" w:cs="Angsana New"/>
          <w:sz w:val="21"/>
          <w:szCs w:val="26"/>
        </w:rPr>
        <w:t>A</w:t>
      </w:r>
      <w:r w:rsidR="005960C3" w:rsidRPr="00176D7D">
        <w:rPr>
          <w:rFonts w:ascii="Times New Roman" w:hAnsi="Times New Roman" w:cs="Angsana New"/>
          <w:sz w:val="21"/>
          <w:szCs w:val="26"/>
        </w:rPr>
        <w:t>pprove</w:t>
      </w:r>
      <w:r w:rsidRPr="00176D7D">
        <w:rPr>
          <w:rFonts w:ascii="Times New Roman" w:hAnsi="Times New Roman" w:cs="Angsana New"/>
          <w:sz w:val="21"/>
          <w:szCs w:val="26"/>
        </w:rPr>
        <w:t>d to</w:t>
      </w:r>
      <w:r w:rsidR="005960C3" w:rsidRPr="00176D7D">
        <w:rPr>
          <w:rFonts w:ascii="Times New Roman" w:hAnsi="Times New Roman" w:cs="Angsana New"/>
          <w:sz w:val="21"/>
          <w:szCs w:val="26"/>
        </w:rPr>
        <w:t xml:space="preserve"> the appropriation of the yearly net profit as legal reserve</w:t>
      </w:r>
      <w:r w:rsidR="00D91391" w:rsidRPr="00176D7D">
        <w:rPr>
          <w:rFonts w:ascii="Times New Roman" w:hAnsi="Times New Roman" w:cs="Angsana New"/>
          <w:sz w:val="21"/>
          <w:szCs w:val="26"/>
        </w:rPr>
        <w:t xml:space="preserve">s in the amount of Baht 796,883 </w:t>
      </w:r>
      <w:r w:rsidR="005960C3" w:rsidRPr="00176D7D">
        <w:rPr>
          <w:rFonts w:ascii="Times New Roman" w:hAnsi="Times New Roman" w:cs="Angsana New"/>
          <w:sz w:val="21"/>
          <w:szCs w:val="26"/>
        </w:rPr>
        <w:t>for the performance the accounting period January 1, 2017 to December 31, 2017 in the</w:t>
      </w:r>
      <w:r w:rsidR="005960C3" w:rsidRPr="00176D7D">
        <w:rPr>
          <w:rFonts w:ascii="Times New Roman" w:hAnsi="Times New Roman" w:cs="Angsana New" w:hint="cs"/>
          <w:sz w:val="21"/>
          <w:szCs w:val="26"/>
          <w:cs/>
        </w:rPr>
        <w:t xml:space="preserve"> </w:t>
      </w:r>
      <w:r w:rsidR="005960C3" w:rsidRPr="00176D7D">
        <w:rPr>
          <w:rFonts w:ascii="Times New Roman" w:hAnsi="Times New Roman" w:cs="Angsana New"/>
          <w:sz w:val="21"/>
          <w:szCs w:val="26"/>
        </w:rPr>
        <w:t xml:space="preserve">proposed </w:t>
      </w:r>
      <w:r w:rsidR="00391DC3">
        <w:rPr>
          <w:rFonts w:ascii="Times New Roman" w:hAnsi="Times New Roman" w:cs="Angsana New"/>
          <w:sz w:val="21"/>
          <w:szCs w:val="26"/>
        </w:rPr>
        <w:t>profit derived from the Company’</w:t>
      </w:r>
      <w:r w:rsidR="005960C3" w:rsidRPr="00176D7D">
        <w:rPr>
          <w:rFonts w:ascii="Times New Roman" w:hAnsi="Times New Roman" w:cs="Angsana New"/>
          <w:sz w:val="21"/>
          <w:szCs w:val="26"/>
        </w:rPr>
        <w:t>s business, not promoted by the Board of Investment</w:t>
      </w:r>
      <w:r w:rsidR="005960C3" w:rsidRPr="00176D7D">
        <w:rPr>
          <w:rFonts w:ascii="Times New Roman" w:hAnsi="Times New Roman" w:cs="Angsana New" w:hint="cs"/>
          <w:sz w:val="21"/>
          <w:szCs w:val="26"/>
          <w:cs/>
        </w:rPr>
        <w:t xml:space="preserve"> </w:t>
      </w:r>
      <w:r w:rsidR="005960C3" w:rsidRPr="00176D7D">
        <w:rPr>
          <w:rFonts w:ascii="Times New Roman" w:hAnsi="Times New Roman" w:cs="Angsana New"/>
          <w:sz w:val="21"/>
          <w:szCs w:val="26"/>
        </w:rPr>
        <w:t xml:space="preserve">in the amount </w:t>
      </w:r>
      <w:r w:rsidR="00391DC3">
        <w:rPr>
          <w:rFonts w:ascii="Times New Roman" w:hAnsi="Times New Roman" w:cs="Angsana New"/>
          <w:sz w:val="21"/>
          <w:szCs w:val="26"/>
        </w:rPr>
        <w:t xml:space="preserve">of </w:t>
      </w:r>
      <w:r w:rsidR="005960C3" w:rsidRPr="00176D7D">
        <w:rPr>
          <w:rFonts w:ascii="Times New Roman" w:hAnsi="Times New Roman" w:cs="Angsana New"/>
          <w:sz w:val="21"/>
          <w:szCs w:val="26"/>
        </w:rPr>
        <w:t xml:space="preserve">Baht </w:t>
      </w:r>
      <w:r w:rsidR="00D91391" w:rsidRPr="00176D7D">
        <w:rPr>
          <w:rFonts w:ascii="Times New Roman" w:hAnsi="Times New Roman" w:cs="Angsana New"/>
          <w:sz w:val="21"/>
          <w:szCs w:val="26"/>
        </w:rPr>
        <w:t>297,043,330.78</w:t>
      </w:r>
      <w:r w:rsidR="005960C3" w:rsidRPr="00176D7D">
        <w:rPr>
          <w:rFonts w:ascii="Times New Roman" w:hAnsi="Times New Roman" w:cs="Angsana New"/>
          <w:sz w:val="21"/>
          <w:szCs w:val="26"/>
        </w:rPr>
        <w:t xml:space="preserve"> or Baht 0.</w:t>
      </w:r>
      <w:r w:rsidR="00D91391" w:rsidRPr="00176D7D">
        <w:rPr>
          <w:rFonts w:ascii="Times New Roman" w:hAnsi="Times New Roman" w:cs="Angsana New"/>
          <w:sz w:val="21"/>
          <w:szCs w:val="26"/>
        </w:rPr>
        <w:t>24455</w:t>
      </w:r>
      <w:r w:rsidR="005960C3" w:rsidRPr="00176D7D">
        <w:rPr>
          <w:rFonts w:ascii="Times New Roman" w:hAnsi="Times New Roman" w:cs="Angsana New"/>
          <w:sz w:val="21"/>
          <w:szCs w:val="26"/>
        </w:rPr>
        <w:t xml:space="preserve"> per share. The Company has</w:t>
      </w:r>
      <w:r w:rsidR="005960C3" w:rsidRPr="00176D7D">
        <w:rPr>
          <w:rFonts w:ascii="Times New Roman" w:hAnsi="Times New Roman" w:cs="Angsana New" w:hint="cs"/>
          <w:sz w:val="21"/>
          <w:szCs w:val="26"/>
          <w:cs/>
        </w:rPr>
        <w:t xml:space="preserve"> </w:t>
      </w:r>
      <w:r w:rsidR="005960C3" w:rsidRPr="00176D7D">
        <w:rPr>
          <w:rFonts w:ascii="Times New Roman" w:hAnsi="Times New Roman" w:cs="Angsana New"/>
          <w:sz w:val="21"/>
          <w:szCs w:val="26"/>
        </w:rPr>
        <w:t xml:space="preserve"> paid the interim dividend in the amount of Baht </w:t>
      </w:r>
      <w:r w:rsidR="00D91391" w:rsidRPr="00176D7D">
        <w:rPr>
          <w:rFonts w:ascii="Times New Roman" w:hAnsi="Times New Roman" w:cs="Angsana New"/>
          <w:sz w:val="21"/>
          <w:szCs w:val="26"/>
        </w:rPr>
        <w:t>66,247,863.41</w:t>
      </w:r>
      <w:r w:rsidR="005960C3" w:rsidRPr="00176D7D">
        <w:rPr>
          <w:rFonts w:ascii="Times New Roman" w:hAnsi="Times New Roman" w:cs="Angsana New"/>
          <w:sz w:val="21"/>
          <w:szCs w:val="26"/>
          <w:cs/>
        </w:rPr>
        <w:t xml:space="preserve"> </w:t>
      </w:r>
      <w:r w:rsidR="005960C3" w:rsidRPr="00176D7D">
        <w:rPr>
          <w:rFonts w:ascii="Times New Roman" w:hAnsi="Times New Roman" w:cs="Angsana New"/>
          <w:sz w:val="21"/>
          <w:szCs w:val="26"/>
        </w:rPr>
        <w:t>or Baht 0.</w:t>
      </w:r>
      <w:r w:rsidR="00D91391" w:rsidRPr="00176D7D">
        <w:rPr>
          <w:rFonts w:ascii="Times New Roman" w:hAnsi="Times New Roman" w:cs="Angsana New"/>
          <w:sz w:val="21"/>
          <w:szCs w:val="26"/>
        </w:rPr>
        <w:t>05455</w:t>
      </w:r>
      <w:r w:rsidR="005960C3" w:rsidRPr="00176D7D">
        <w:rPr>
          <w:rFonts w:ascii="Times New Roman" w:hAnsi="Times New Roman" w:cs="Angsana New"/>
          <w:sz w:val="21"/>
          <w:szCs w:val="26"/>
          <w:cs/>
        </w:rPr>
        <w:t xml:space="preserve"> </w:t>
      </w:r>
      <w:r w:rsidR="005960C3" w:rsidRPr="00176D7D">
        <w:rPr>
          <w:rFonts w:ascii="Times New Roman" w:hAnsi="Times New Roman" w:cs="Angsana New"/>
          <w:sz w:val="21"/>
          <w:szCs w:val="26"/>
        </w:rPr>
        <w:t>per share</w:t>
      </w:r>
      <w:r w:rsidR="00D91391" w:rsidRPr="00176D7D">
        <w:rPr>
          <w:rFonts w:ascii="Times New Roman" w:hAnsi="Times New Roman" w:cs="Angsana New"/>
          <w:sz w:val="21"/>
          <w:szCs w:val="26"/>
        </w:rPr>
        <w:t xml:space="preserve">. </w:t>
      </w:r>
      <w:r w:rsidR="00684C32" w:rsidRPr="00176D7D">
        <w:rPr>
          <w:rFonts w:ascii="Times New Roman" w:hAnsi="Times New Roman" w:cs="Angsana New"/>
          <w:sz w:val="21"/>
          <w:szCs w:val="26"/>
        </w:rPr>
        <w:t xml:space="preserve">The Company then proposed for the dividends to be distributed in the form of stocks and cash to include the amount </w:t>
      </w:r>
      <w:r w:rsidR="00391DC3">
        <w:rPr>
          <w:rFonts w:ascii="Times New Roman" w:hAnsi="Times New Roman" w:cs="Angsana New"/>
          <w:sz w:val="21"/>
          <w:szCs w:val="26"/>
        </w:rPr>
        <w:t>of</w:t>
      </w:r>
      <w:r w:rsidR="00684C32" w:rsidRPr="00176D7D">
        <w:rPr>
          <w:rFonts w:ascii="Times New Roman" w:hAnsi="Times New Roman" w:cs="Angsana New"/>
          <w:sz w:val="21"/>
          <w:szCs w:val="26"/>
        </w:rPr>
        <w:t xml:space="preserve"> Baht </w:t>
      </w:r>
      <w:r w:rsidR="00D91391" w:rsidRPr="00176D7D">
        <w:rPr>
          <w:rFonts w:ascii="Times New Roman" w:hAnsi="Times New Roman" w:cs="Angsana New"/>
          <w:sz w:val="21"/>
          <w:szCs w:val="26"/>
        </w:rPr>
        <w:t>230,795,467.37</w:t>
      </w:r>
      <w:r w:rsidR="00391DC3">
        <w:rPr>
          <w:rFonts w:ascii="Times New Roman" w:hAnsi="Times New Roman" w:cs="Angsana New"/>
          <w:sz w:val="21"/>
          <w:szCs w:val="26"/>
        </w:rPr>
        <w:t>.</w:t>
      </w:r>
      <w:r w:rsidR="00AD2463" w:rsidRPr="00176D7D">
        <w:rPr>
          <w:rFonts w:ascii="Times New Roman" w:hAnsi="Times New Roman" w:cs="Angsana New"/>
          <w:sz w:val="21"/>
          <w:szCs w:val="26"/>
        </w:rPr>
        <w:t xml:space="preserve"> At the rate of Bath 0.19001 per share</w:t>
      </w:r>
      <w:r w:rsidR="00684C32" w:rsidRPr="00176D7D">
        <w:rPr>
          <w:rFonts w:ascii="Times New Roman" w:hAnsi="Times New Roman" w:cs="Angsana New"/>
          <w:sz w:val="21"/>
          <w:szCs w:val="26"/>
        </w:rPr>
        <w:t>, as detailed below:</w:t>
      </w:r>
    </w:p>
    <w:p w:rsidR="00684C32" w:rsidRPr="00176D7D" w:rsidRDefault="00F931AF" w:rsidP="00F931AF">
      <w:pPr>
        <w:numPr>
          <w:ilvl w:val="0"/>
          <w:numId w:val="41"/>
        </w:numPr>
        <w:tabs>
          <w:tab w:val="left" w:pos="284"/>
          <w:tab w:val="left" w:pos="426"/>
          <w:tab w:val="left" w:pos="709"/>
          <w:tab w:val="left" w:pos="1701"/>
        </w:tabs>
        <w:spacing w:before="120" w:after="120"/>
        <w:ind w:left="1701" w:right="28" w:hanging="283"/>
        <w:jc w:val="thaiDistribute"/>
        <w:rPr>
          <w:rFonts w:ascii="Times New Roman" w:hAnsi="Times New Roman" w:cs="Times New Roman"/>
          <w:sz w:val="21"/>
          <w:szCs w:val="21"/>
        </w:rPr>
      </w:pPr>
      <w:r w:rsidRPr="00176D7D">
        <w:rPr>
          <w:rFonts w:ascii="Times New Roman" w:hAnsi="Times New Roman" w:cs="Times New Roman"/>
          <w:sz w:val="21"/>
          <w:szCs w:val="21"/>
        </w:rPr>
        <w:t xml:space="preserve">Payment in the form of stock dividends in the amount </w:t>
      </w:r>
      <w:r w:rsidR="00391DC3">
        <w:rPr>
          <w:rFonts w:ascii="Times New Roman" w:hAnsi="Times New Roman" w:cs="Times New Roman"/>
          <w:sz w:val="21"/>
          <w:szCs w:val="21"/>
        </w:rPr>
        <w:t>of</w:t>
      </w:r>
      <w:r w:rsidRPr="00176D7D">
        <w:rPr>
          <w:rFonts w:ascii="Times New Roman" w:hAnsi="Times New Roman" w:cs="Times New Roman"/>
          <w:sz w:val="21"/>
          <w:szCs w:val="21"/>
        </w:rPr>
        <w:t xml:space="preserve"> </w:t>
      </w:r>
      <w:r w:rsidR="00D91391" w:rsidRPr="00176D7D">
        <w:rPr>
          <w:rFonts w:ascii="Times New Roman" w:hAnsi="Times New Roman" w:cs="Times New Roman"/>
          <w:sz w:val="21"/>
          <w:szCs w:val="21"/>
        </w:rPr>
        <w:t>202,441,510</w:t>
      </w:r>
      <w:r w:rsidRPr="00176D7D">
        <w:rPr>
          <w:rFonts w:ascii="Times New Roman" w:hAnsi="Times New Roman" w:cs="Times New Roman"/>
          <w:sz w:val="21"/>
          <w:szCs w:val="21"/>
        </w:rPr>
        <w:t xml:space="preserve"> shares with a par value of Baht 1.00 per share to the shareholders, at the ratio of 6 existing shares to 1 stock dividend which is equivalent to the cash dividend at Baht 0.16667 per share. The dividend consists of profit derived from the Company</w:t>
      </w:r>
      <w:r w:rsidR="00AD2463" w:rsidRPr="00176D7D">
        <w:rPr>
          <w:rFonts w:ascii="Times New Roman" w:hAnsi="Times New Roman" w:cs="Times New Roman"/>
          <w:sz w:val="21"/>
          <w:szCs w:val="21"/>
        </w:rPr>
        <w:t>’</w:t>
      </w:r>
      <w:r w:rsidRPr="00176D7D">
        <w:rPr>
          <w:rFonts w:ascii="Times New Roman" w:hAnsi="Times New Roman" w:cs="Times New Roman"/>
          <w:sz w:val="21"/>
          <w:szCs w:val="21"/>
        </w:rPr>
        <w:t xml:space="preserve">s business not promoted by the Board of Investment. </w:t>
      </w:r>
      <w:r w:rsidR="00AD2463" w:rsidRPr="00176D7D">
        <w:rPr>
          <w:rFonts w:ascii="Times New Roman" w:hAnsi="Times New Roman" w:cs="Times New Roman"/>
          <w:sz w:val="21"/>
          <w:szCs w:val="21"/>
        </w:rPr>
        <w:t xml:space="preserve">In case </w:t>
      </w:r>
      <w:r w:rsidRPr="00176D7D">
        <w:rPr>
          <w:rFonts w:ascii="Times New Roman" w:hAnsi="Times New Roman" w:cs="Times New Roman"/>
          <w:sz w:val="21"/>
          <w:szCs w:val="21"/>
        </w:rPr>
        <w:t>shareholder has fractions of shares which are not entitled to 1 share, shareholders will be compensated with cash dividends in the amount of Baht 0.16667 per share.</w:t>
      </w:r>
    </w:p>
    <w:p w:rsidR="00F931AF" w:rsidRPr="00176D7D" w:rsidRDefault="00F931AF" w:rsidP="00923121">
      <w:pPr>
        <w:numPr>
          <w:ilvl w:val="0"/>
          <w:numId w:val="41"/>
        </w:numPr>
        <w:tabs>
          <w:tab w:val="left" w:pos="284"/>
          <w:tab w:val="left" w:pos="426"/>
          <w:tab w:val="left" w:pos="709"/>
          <w:tab w:val="left" w:pos="1701"/>
        </w:tabs>
        <w:spacing w:before="120" w:after="120"/>
        <w:ind w:left="1701" w:right="28" w:hanging="283"/>
        <w:jc w:val="thaiDistribute"/>
        <w:rPr>
          <w:rFonts w:ascii="Times New Roman" w:hAnsi="Times New Roman" w:cs="Times New Roman"/>
          <w:sz w:val="21"/>
          <w:szCs w:val="21"/>
        </w:rPr>
      </w:pPr>
      <w:r w:rsidRPr="00176D7D">
        <w:rPr>
          <w:rFonts w:ascii="Times New Roman" w:hAnsi="Times New Roman" w:cs="Times New Roman"/>
          <w:sz w:val="21"/>
          <w:szCs w:val="21"/>
        </w:rPr>
        <w:t>Payment in th</w:t>
      </w:r>
      <w:r w:rsidR="00391DC3">
        <w:rPr>
          <w:rFonts w:ascii="Times New Roman" w:hAnsi="Times New Roman" w:cs="Times New Roman"/>
          <w:sz w:val="21"/>
          <w:szCs w:val="21"/>
        </w:rPr>
        <w:t xml:space="preserve">e form of cash in the amount of </w:t>
      </w:r>
      <w:r w:rsidRPr="00176D7D">
        <w:rPr>
          <w:rFonts w:ascii="Times New Roman" w:hAnsi="Times New Roman" w:cs="Times New Roman"/>
          <w:sz w:val="21"/>
          <w:szCs w:val="21"/>
        </w:rPr>
        <w:t xml:space="preserve">Baht </w:t>
      </w:r>
      <w:r w:rsidRPr="00176D7D">
        <w:rPr>
          <w:rFonts w:ascii="Times New Roman" w:hAnsi="Times New Roman" w:cs="Cordia New" w:hint="cs"/>
          <w:sz w:val="21"/>
          <w:szCs w:val="21"/>
          <w:cs/>
        </w:rPr>
        <w:t xml:space="preserve"> </w:t>
      </w:r>
      <w:r w:rsidR="00D91391" w:rsidRPr="00176D7D">
        <w:rPr>
          <w:rFonts w:ascii="Times New Roman" w:hAnsi="Times New Roman" w:cs="Cordia New"/>
          <w:sz w:val="21"/>
          <w:szCs w:val="21"/>
        </w:rPr>
        <w:t>28,353,957.37</w:t>
      </w:r>
      <w:r w:rsidRPr="00176D7D">
        <w:rPr>
          <w:rFonts w:ascii="Times New Roman" w:hAnsi="Times New Roman" w:cs="Cordia New"/>
          <w:sz w:val="21"/>
          <w:szCs w:val="21"/>
        </w:rPr>
        <w:t xml:space="preserve"> </w:t>
      </w:r>
      <w:r w:rsidRPr="00176D7D">
        <w:rPr>
          <w:rFonts w:ascii="Times New Roman" w:hAnsi="Times New Roman" w:cs="Times New Roman"/>
          <w:sz w:val="21"/>
          <w:szCs w:val="21"/>
        </w:rPr>
        <w:t>or Baht</w:t>
      </w:r>
      <w:r w:rsidRPr="00176D7D">
        <w:rPr>
          <w:rFonts w:ascii="Times New Roman" w:hAnsi="Times New Roman" w:cs="Times New Roman"/>
          <w:sz w:val="21"/>
          <w:szCs w:val="21"/>
          <w:cs/>
        </w:rPr>
        <w:t xml:space="preserve">   0.02334</w:t>
      </w:r>
      <w:r w:rsidRPr="00176D7D">
        <w:rPr>
          <w:rFonts w:ascii="Times New Roman" w:hAnsi="Times New Roman" w:cs="Times New Roman"/>
          <w:sz w:val="21"/>
          <w:szCs w:val="21"/>
        </w:rPr>
        <w:t xml:space="preserve"> per share. The </w:t>
      </w:r>
      <w:r w:rsidR="00AD2463" w:rsidRPr="00176D7D">
        <w:rPr>
          <w:rFonts w:ascii="Times New Roman" w:hAnsi="Times New Roman" w:cs="Times New Roman"/>
          <w:sz w:val="21"/>
          <w:szCs w:val="21"/>
        </w:rPr>
        <w:t>profit derived from the Company’</w:t>
      </w:r>
      <w:r w:rsidRPr="00176D7D">
        <w:rPr>
          <w:rFonts w:ascii="Times New Roman" w:hAnsi="Times New Roman" w:cs="Times New Roman"/>
          <w:sz w:val="21"/>
          <w:szCs w:val="21"/>
        </w:rPr>
        <w:t>s business not promoted by the</w:t>
      </w:r>
      <w:r w:rsidRPr="00176D7D">
        <w:rPr>
          <w:rFonts w:ascii="Times New Roman" w:hAnsi="Times New Roman" w:cs="Times New Roman" w:hint="cs"/>
          <w:sz w:val="21"/>
          <w:szCs w:val="21"/>
          <w:cs/>
        </w:rPr>
        <w:t xml:space="preserve"> </w:t>
      </w:r>
      <w:r w:rsidRPr="00176D7D">
        <w:rPr>
          <w:rFonts w:ascii="Times New Roman" w:hAnsi="Times New Roman" w:cs="Times New Roman"/>
          <w:sz w:val="21"/>
          <w:szCs w:val="21"/>
        </w:rPr>
        <w:t>Board of Investment.</w:t>
      </w:r>
    </w:p>
    <w:p w:rsidR="00EC1997" w:rsidRPr="00176D7D" w:rsidRDefault="007428B9" w:rsidP="00254DBE">
      <w:pPr>
        <w:numPr>
          <w:ilvl w:val="0"/>
          <w:numId w:val="18"/>
        </w:numPr>
        <w:tabs>
          <w:tab w:val="left" w:pos="284"/>
          <w:tab w:val="left" w:pos="426"/>
          <w:tab w:val="left" w:pos="709"/>
          <w:tab w:val="left" w:pos="1418"/>
          <w:tab w:val="left" w:pos="9753"/>
        </w:tabs>
        <w:spacing w:line="260" w:lineRule="exact"/>
        <w:ind w:left="1418" w:right="28" w:hanging="284"/>
        <w:jc w:val="thaiDistribute"/>
        <w:rPr>
          <w:rFonts w:ascii="Times New Roman" w:hAnsi="Times New Roman" w:cs="Angsana New"/>
          <w:sz w:val="21"/>
          <w:szCs w:val="26"/>
        </w:rPr>
      </w:pPr>
      <w:r w:rsidRPr="00176D7D">
        <w:rPr>
          <w:rFonts w:ascii="Times New Roman" w:hAnsi="Times New Roman" w:cs="Angsana New"/>
          <w:sz w:val="21"/>
          <w:szCs w:val="26"/>
        </w:rPr>
        <w:t>A</w:t>
      </w:r>
      <w:r w:rsidR="00EC1997" w:rsidRPr="00176D7D">
        <w:rPr>
          <w:rFonts w:ascii="Times New Roman" w:hAnsi="Times New Roman" w:cs="Angsana New"/>
          <w:sz w:val="21"/>
          <w:szCs w:val="26"/>
        </w:rPr>
        <w:t>pprove</w:t>
      </w:r>
      <w:r w:rsidRPr="00176D7D">
        <w:rPr>
          <w:rFonts w:ascii="Times New Roman" w:hAnsi="Times New Roman" w:cs="Angsana New"/>
          <w:sz w:val="21"/>
          <w:szCs w:val="26"/>
        </w:rPr>
        <w:t>d to</w:t>
      </w:r>
      <w:r w:rsidR="00EC1997" w:rsidRPr="00176D7D">
        <w:rPr>
          <w:rFonts w:ascii="Times New Roman" w:hAnsi="Times New Roman" w:cs="Angsana New"/>
          <w:sz w:val="21"/>
          <w:szCs w:val="26"/>
        </w:rPr>
        <w:t xml:space="preserve"> the issuance and</w:t>
      </w:r>
      <w:r w:rsidR="00EC1997" w:rsidRPr="00176D7D">
        <w:rPr>
          <w:rFonts w:ascii="Times New Roman" w:hAnsi="Times New Roman" w:cs="Angsana New" w:hint="cs"/>
          <w:sz w:val="21"/>
          <w:szCs w:val="26"/>
          <w:cs/>
        </w:rPr>
        <w:t xml:space="preserve"> </w:t>
      </w:r>
      <w:r w:rsidR="00EC1997" w:rsidRPr="00176D7D">
        <w:rPr>
          <w:rFonts w:ascii="Times New Roman" w:hAnsi="Times New Roman" w:cs="Angsana New"/>
          <w:sz w:val="21"/>
          <w:szCs w:val="26"/>
        </w:rPr>
        <w:t>allocation of warrants to purchase ordinary shares to executives and employees of the Company</w:t>
      </w:r>
      <w:r w:rsidR="00EC1997" w:rsidRPr="00176D7D">
        <w:rPr>
          <w:rFonts w:ascii="Times New Roman" w:hAnsi="Times New Roman" w:cs="Angsana New" w:hint="cs"/>
          <w:sz w:val="21"/>
          <w:szCs w:val="26"/>
          <w:cs/>
        </w:rPr>
        <w:t xml:space="preserve"> </w:t>
      </w:r>
      <w:r w:rsidR="00EC1997" w:rsidRPr="00176D7D">
        <w:rPr>
          <w:rFonts w:ascii="Times New Roman" w:hAnsi="Times New Roman" w:cs="Angsana New"/>
          <w:sz w:val="21"/>
          <w:szCs w:val="26"/>
        </w:rPr>
        <w:t>and/or its subsidiaries No. 7</w:t>
      </w:r>
      <w:r w:rsidR="00EC1997" w:rsidRPr="00176D7D">
        <w:rPr>
          <w:rFonts w:ascii="Times New Roman" w:hAnsi="Times New Roman" w:cs="Angsana New"/>
          <w:sz w:val="21"/>
          <w:szCs w:val="26"/>
          <w:cs/>
        </w:rPr>
        <w:t xml:space="preserve"> (</w:t>
      </w:r>
      <w:r w:rsidR="00EC1997" w:rsidRPr="00176D7D">
        <w:rPr>
          <w:rFonts w:ascii="Times New Roman" w:hAnsi="Times New Roman" w:cs="Angsana New"/>
          <w:sz w:val="21"/>
          <w:szCs w:val="26"/>
        </w:rPr>
        <w:t>SENA-WG) in the amount of no</w:t>
      </w:r>
      <w:r w:rsidR="00F62172" w:rsidRPr="00176D7D">
        <w:rPr>
          <w:rFonts w:ascii="Times New Roman" w:hAnsi="Times New Roman" w:cs="Angsana New"/>
          <w:sz w:val="21"/>
          <w:szCs w:val="26"/>
        </w:rPr>
        <w:t>t exceeding 2,500,00</w:t>
      </w:r>
      <w:r w:rsidR="005C7202" w:rsidRPr="00176D7D">
        <w:rPr>
          <w:rFonts w:ascii="Times New Roman" w:hAnsi="Times New Roman" w:cs="Angsana New"/>
          <w:sz w:val="21"/>
          <w:szCs w:val="26"/>
        </w:rPr>
        <w:t>0</w:t>
      </w:r>
      <w:r w:rsidR="00F62172" w:rsidRPr="00176D7D">
        <w:rPr>
          <w:rFonts w:ascii="Times New Roman" w:hAnsi="Times New Roman" w:cs="Angsana New"/>
          <w:sz w:val="21"/>
          <w:szCs w:val="26"/>
        </w:rPr>
        <w:t xml:space="preserve"> units, No.</w:t>
      </w:r>
      <w:r w:rsidR="00EC1997" w:rsidRPr="00176D7D">
        <w:rPr>
          <w:rFonts w:ascii="Times New Roman" w:hAnsi="Times New Roman" w:cs="Angsana New"/>
          <w:sz w:val="21"/>
          <w:szCs w:val="26"/>
        </w:rPr>
        <w:t xml:space="preserve">8 </w:t>
      </w:r>
      <w:r w:rsidR="00EC1997" w:rsidRPr="00176D7D">
        <w:rPr>
          <w:rFonts w:ascii="Times New Roman" w:hAnsi="Times New Roman" w:cs="Angsana New"/>
          <w:sz w:val="21"/>
          <w:szCs w:val="26"/>
          <w:cs/>
        </w:rPr>
        <w:t>(</w:t>
      </w:r>
      <w:r w:rsidR="00EC1997" w:rsidRPr="00176D7D">
        <w:rPr>
          <w:rFonts w:ascii="Times New Roman" w:hAnsi="Times New Roman" w:cs="Angsana New"/>
          <w:sz w:val="21"/>
          <w:szCs w:val="26"/>
        </w:rPr>
        <w:t>SENA-WH) in the amount of not exceeding 1,100,000 units, No. 9</w:t>
      </w:r>
      <w:r w:rsidR="00EC1997" w:rsidRPr="00176D7D">
        <w:rPr>
          <w:rFonts w:ascii="Times New Roman" w:hAnsi="Times New Roman" w:cs="Angsana New"/>
          <w:sz w:val="21"/>
          <w:szCs w:val="26"/>
          <w:cs/>
        </w:rPr>
        <w:t xml:space="preserve"> (</w:t>
      </w:r>
      <w:r w:rsidR="00EC1997" w:rsidRPr="00176D7D">
        <w:rPr>
          <w:rFonts w:ascii="Times New Roman" w:hAnsi="Times New Roman" w:cs="Angsana New"/>
          <w:sz w:val="21"/>
          <w:szCs w:val="26"/>
        </w:rPr>
        <w:t>SENA-WI) in the amount of</w:t>
      </w:r>
      <w:r w:rsidR="00545C4D" w:rsidRPr="00176D7D">
        <w:rPr>
          <w:rFonts w:ascii="Times New Roman" w:hAnsi="Times New Roman" w:cs="Angsana New"/>
          <w:sz w:val="21"/>
          <w:szCs w:val="26"/>
        </w:rPr>
        <w:t xml:space="preserve"> </w:t>
      </w:r>
      <w:r w:rsidR="00EC1997" w:rsidRPr="00176D7D">
        <w:rPr>
          <w:rFonts w:ascii="Times New Roman" w:hAnsi="Times New Roman" w:cs="Angsana New"/>
          <w:sz w:val="21"/>
          <w:szCs w:val="26"/>
        </w:rPr>
        <w:t>not exceeding 3,200,000 units and No. 10</w:t>
      </w:r>
      <w:r w:rsidR="00EC1997" w:rsidRPr="00176D7D">
        <w:rPr>
          <w:rFonts w:ascii="Times New Roman" w:hAnsi="Times New Roman" w:cs="Angsana New"/>
          <w:sz w:val="21"/>
          <w:szCs w:val="26"/>
          <w:cs/>
        </w:rPr>
        <w:t xml:space="preserve"> (</w:t>
      </w:r>
      <w:r w:rsidR="00EC1997" w:rsidRPr="00176D7D">
        <w:rPr>
          <w:rFonts w:ascii="Times New Roman" w:hAnsi="Times New Roman" w:cs="Angsana New"/>
          <w:sz w:val="21"/>
          <w:szCs w:val="26"/>
        </w:rPr>
        <w:t>SENA-WJ) in the amount of not exceeding 4,150,000</w:t>
      </w:r>
      <w:r w:rsidR="00EC1997" w:rsidRPr="00176D7D">
        <w:rPr>
          <w:rFonts w:ascii="Times New Roman" w:hAnsi="Times New Roman" w:cs="Angsana New" w:hint="cs"/>
          <w:sz w:val="21"/>
          <w:szCs w:val="26"/>
          <w:cs/>
        </w:rPr>
        <w:t xml:space="preserve"> </w:t>
      </w:r>
      <w:r w:rsidR="00EC1997" w:rsidRPr="00176D7D">
        <w:rPr>
          <w:rFonts w:ascii="Times New Roman" w:hAnsi="Times New Roman" w:cs="Angsana New"/>
          <w:sz w:val="21"/>
          <w:szCs w:val="26"/>
        </w:rPr>
        <w:t>units with no consideration. the Board of Directors. Or persons assigned by the Board of Directors to consider, make and change terms, conditions and other details with the issuance and allocation of warrants to purchase ordinary shares to executives and employees. and in non-material terms, such as the date, time and method of issuance and offering of warrants. No. 7 (SENA-WG), No.8 (SENA-WH), No.9 (SENA-WI), and No.10 (SENA-WJ)</w:t>
      </w:r>
    </w:p>
    <w:p w:rsidR="00545C4D" w:rsidRPr="00176D7D" w:rsidRDefault="007428B9" w:rsidP="00545C4D">
      <w:pPr>
        <w:numPr>
          <w:ilvl w:val="0"/>
          <w:numId w:val="18"/>
        </w:numPr>
        <w:tabs>
          <w:tab w:val="left" w:pos="284"/>
          <w:tab w:val="left" w:pos="426"/>
          <w:tab w:val="left" w:pos="709"/>
          <w:tab w:val="left" w:pos="1418"/>
          <w:tab w:val="left" w:pos="9753"/>
        </w:tabs>
        <w:spacing w:before="120" w:after="120"/>
        <w:ind w:left="1418" w:right="28" w:hanging="284"/>
        <w:jc w:val="thaiDistribute"/>
        <w:rPr>
          <w:rFonts w:ascii="Times New Roman" w:hAnsi="Times New Roman" w:cs="Angsana New"/>
          <w:sz w:val="21"/>
          <w:szCs w:val="26"/>
        </w:rPr>
      </w:pPr>
      <w:r w:rsidRPr="00176D7D">
        <w:rPr>
          <w:rFonts w:ascii="Times New Roman" w:hAnsi="Times New Roman" w:cs="Angsana New"/>
          <w:sz w:val="21"/>
          <w:szCs w:val="26"/>
        </w:rPr>
        <w:t>A</w:t>
      </w:r>
      <w:r w:rsidR="00545C4D" w:rsidRPr="00176D7D">
        <w:rPr>
          <w:rFonts w:ascii="Times New Roman" w:hAnsi="Times New Roman" w:cs="Angsana New"/>
          <w:sz w:val="21"/>
          <w:szCs w:val="26"/>
        </w:rPr>
        <w:t>pprove</w:t>
      </w:r>
      <w:r w:rsidRPr="00176D7D">
        <w:rPr>
          <w:rFonts w:ascii="Times New Roman" w:hAnsi="Times New Roman" w:cs="Angsana New"/>
          <w:sz w:val="21"/>
          <w:szCs w:val="26"/>
        </w:rPr>
        <w:t>d to</w:t>
      </w:r>
      <w:r w:rsidR="00545C4D" w:rsidRPr="00176D7D">
        <w:rPr>
          <w:rFonts w:ascii="Times New Roman" w:hAnsi="Times New Roman" w:cs="Angsana New"/>
          <w:sz w:val="21"/>
          <w:szCs w:val="26"/>
        </w:rPr>
        <w:t xml:space="preserve"> the reduction of the registered capital of the Company. Decreased by Baht 12,702,472 from the original registered capital.</w:t>
      </w:r>
      <w:r w:rsidR="00CA4E1C" w:rsidRPr="00176D7D">
        <w:rPr>
          <w:rFonts w:ascii="Times New Roman" w:hAnsi="Times New Roman" w:cs="Angsana New"/>
          <w:sz w:val="21"/>
          <w:szCs w:val="26"/>
        </w:rPr>
        <w:t xml:space="preserve"> In amount of Baht 1,242,479,291 million to Baht 1,229,776,819. All that is ordinary shares amount of 1,229,776,819 shares</w:t>
      </w:r>
      <w:r w:rsidR="00545C4D" w:rsidRPr="00176D7D">
        <w:rPr>
          <w:rFonts w:ascii="Times New Roman" w:hAnsi="Times New Roman" w:cs="Angsana New"/>
          <w:sz w:val="21"/>
          <w:szCs w:val="26"/>
        </w:rPr>
        <w:t xml:space="preserve">. The Company has registered the warrants with the par value of Baht 1 </w:t>
      </w:r>
      <w:r w:rsidR="00AD2463" w:rsidRPr="00176D7D">
        <w:rPr>
          <w:rFonts w:ascii="Times New Roman" w:hAnsi="Times New Roman" w:cs="Angsana New"/>
          <w:sz w:val="21"/>
          <w:szCs w:val="26"/>
        </w:rPr>
        <w:t>per share</w:t>
      </w:r>
      <w:r w:rsidR="00545C4D" w:rsidRPr="00176D7D">
        <w:rPr>
          <w:rFonts w:ascii="Times New Roman" w:hAnsi="Times New Roman" w:cs="Angsana New"/>
          <w:sz w:val="21"/>
          <w:szCs w:val="26"/>
        </w:rPr>
        <w:t xml:space="preserve">. The Company has not yet issued the warrants to purchase the Company's ordinary shares. Issued to directors and  employees of the Company and / or its subsidiaries No.5 (SENA-WE) 9,700,000 shares and No.6 (SENA-WF) for 3,000,000 shares. According to the resolution of the Annual General Meeting of Shareholders for the year 2017 of 2,472 shares, totaling 12,702,472 shares with a par </w:t>
      </w:r>
      <w:r w:rsidR="00F62172" w:rsidRPr="00176D7D">
        <w:rPr>
          <w:rFonts w:ascii="Times New Roman" w:hAnsi="Times New Roman" w:cs="Angsana New"/>
          <w:sz w:val="21"/>
          <w:szCs w:val="26"/>
        </w:rPr>
        <w:t xml:space="preserve">value of Baht 1 per share and </w:t>
      </w:r>
      <w:r w:rsidR="00545C4D" w:rsidRPr="00176D7D">
        <w:rPr>
          <w:rFonts w:ascii="Times New Roman" w:hAnsi="Times New Roman" w:cs="Angsana New"/>
          <w:sz w:val="21"/>
          <w:szCs w:val="26"/>
        </w:rPr>
        <w:t>amendment of Clause 4 of the Memorandum of Association To be in line with the reduction of the Company's registered capital</w:t>
      </w:r>
    </w:p>
    <w:p w:rsidR="00545C4D" w:rsidRPr="00176D7D" w:rsidRDefault="007428B9" w:rsidP="00FF7659">
      <w:pPr>
        <w:numPr>
          <w:ilvl w:val="0"/>
          <w:numId w:val="18"/>
        </w:numPr>
        <w:tabs>
          <w:tab w:val="left" w:pos="284"/>
          <w:tab w:val="left" w:pos="426"/>
          <w:tab w:val="left" w:pos="709"/>
          <w:tab w:val="left" w:pos="1418"/>
          <w:tab w:val="left" w:pos="9753"/>
        </w:tabs>
        <w:spacing w:before="120" w:after="120"/>
        <w:ind w:left="1418" w:right="28" w:hanging="284"/>
        <w:jc w:val="thaiDistribute"/>
        <w:rPr>
          <w:rFonts w:ascii="Times New Roman" w:hAnsi="Times New Roman" w:cs="Angsana New"/>
          <w:sz w:val="21"/>
          <w:szCs w:val="26"/>
        </w:rPr>
      </w:pPr>
      <w:r w:rsidRPr="00176D7D">
        <w:rPr>
          <w:rFonts w:ascii="Times New Roman" w:hAnsi="Times New Roman" w:cs="Angsana New"/>
          <w:sz w:val="21"/>
          <w:szCs w:val="26"/>
        </w:rPr>
        <w:t>Approved to</w:t>
      </w:r>
      <w:r w:rsidR="00545C4D" w:rsidRPr="00176D7D">
        <w:rPr>
          <w:rFonts w:ascii="Times New Roman" w:hAnsi="Times New Roman" w:cs="Angsana New"/>
          <w:sz w:val="21"/>
          <w:szCs w:val="26"/>
        </w:rPr>
        <w:t xml:space="preserve"> increasing the Company's registered, capital by Baht 216,375,784</w:t>
      </w:r>
      <w:r w:rsidR="006443CD" w:rsidRPr="00176D7D">
        <w:rPr>
          <w:rFonts w:ascii="Times New Roman" w:hAnsi="Times New Roman" w:cs="Angsana New"/>
          <w:sz w:val="21"/>
          <w:szCs w:val="26"/>
        </w:rPr>
        <w:t xml:space="preserve"> from the original registered capital in amount of Baht </w:t>
      </w:r>
      <w:r w:rsidR="005C7202" w:rsidRPr="00176D7D">
        <w:rPr>
          <w:rFonts w:ascii="Times New Roman" w:hAnsi="Times New Roman" w:cs="Angsana New"/>
          <w:sz w:val="21"/>
          <w:szCs w:val="26"/>
        </w:rPr>
        <w:t>1,229,776,819</w:t>
      </w:r>
      <w:r w:rsidR="006443CD" w:rsidRPr="00176D7D">
        <w:rPr>
          <w:rFonts w:ascii="Times New Roman" w:hAnsi="Times New Roman" w:cs="Angsana New"/>
          <w:sz w:val="21"/>
          <w:szCs w:val="26"/>
        </w:rPr>
        <w:t xml:space="preserve"> million to </w:t>
      </w:r>
      <w:r w:rsidR="005C7202" w:rsidRPr="00176D7D">
        <w:rPr>
          <w:rFonts w:ascii="Times New Roman" w:hAnsi="Times New Roman" w:cs="Angsana New"/>
          <w:sz w:val="21"/>
          <w:szCs w:val="26"/>
        </w:rPr>
        <w:t>amount Baht 1,446,152,603 million</w:t>
      </w:r>
      <w:r w:rsidR="00545C4D" w:rsidRPr="00176D7D">
        <w:rPr>
          <w:rFonts w:ascii="Times New Roman" w:hAnsi="Times New Roman" w:cs="Angsana New"/>
          <w:sz w:val="21"/>
          <w:szCs w:val="26"/>
        </w:rPr>
        <w:t>. The Company has issued 216,375,784 new ordinary shares with a par value of Baht 1 per share, increased capital to accommodate the stock</w:t>
      </w:r>
      <w:r w:rsidR="00FF7659" w:rsidRPr="00176D7D">
        <w:rPr>
          <w:rFonts w:ascii="Times New Roman" w:hAnsi="Times New Roman" w:cs="Angsana New"/>
          <w:sz w:val="21"/>
          <w:szCs w:val="26"/>
        </w:rPr>
        <w:t xml:space="preserve"> </w:t>
      </w:r>
      <w:r w:rsidR="00545C4D" w:rsidRPr="00176D7D">
        <w:rPr>
          <w:rFonts w:ascii="Times New Roman" w:hAnsi="Times New Roman" w:cs="Angsana New"/>
          <w:sz w:val="21"/>
          <w:szCs w:val="26"/>
        </w:rPr>
        <w:t>dividend payment. The exercise of warrants to purchase the Company's ordinary shares Issued to the</w:t>
      </w:r>
      <w:r w:rsidR="00FF7659" w:rsidRPr="00176D7D">
        <w:rPr>
          <w:rFonts w:ascii="Times New Roman" w:hAnsi="Times New Roman" w:cs="Angsana New"/>
          <w:sz w:val="21"/>
          <w:szCs w:val="26"/>
        </w:rPr>
        <w:t xml:space="preserve"> </w:t>
      </w:r>
      <w:r w:rsidR="00545C4D" w:rsidRPr="00176D7D">
        <w:rPr>
          <w:rFonts w:ascii="Times New Roman" w:hAnsi="Times New Roman" w:cs="Angsana New"/>
          <w:sz w:val="21"/>
          <w:szCs w:val="26"/>
        </w:rPr>
        <w:t>Management and Employees of the Company and / or its subsidiaries No.7 (SENA-WG), No.8 (SENA-WH), No.9 (SENA-WI) and No.10 (SENA-WJ) And the adjustment of rights for the warrants to purchase</w:t>
      </w:r>
      <w:r w:rsidR="00FF7659" w:rsidRPr="00176D7D">
        <w:rPr>
          <w:rFonts w:ascii="Times New Roman" w:hAnsi="Times New Roman" w:cs="Angsana New"/>
          <w:sz w:val="21"/>
          <w:szCs w:val="26"/>
        </w:rPr>
        <w:t xml:space="preserve"> </w:t>
      </w:r>
      <w:r w:rsidR="00545C4D" w:rsidRPr="00176D7D">
        <w:rPr>
          <w:rFonts w:ascii="Times New Roman" w:hAnsi="Times New Roman" w:cs="Angsana New"/>
          <w:sz w:val="21"/>
          <w:szCs w:val="26"/>
        </w:rPr>
        <w:t xml:space="preserve">the Company's ordinary shares. Issued to directors and employees of the Company and / or its subsidiaries </w:t>
      </w:r>
      <w:r w:rsidR="006443CD" w:rsidRPr="00176D7D">
        <w:rPr>
          <w:rFonts w:ascii="Times New Roman" w:hAnsi="Times New Roman" w:cs="Angsana New"/>
          <w:sz w:val="21"/>
          <w:szCs w:val="26"/>
        </w:rPr>
        <w:t xml:space="preserve">No. 3 </w:t>
      </w:r>
      <w:r w:rsidR="00545C4D" w:rsidRPr="00176D7D">
        <w:rPr>
          <w:rFonts w:ascii="Times New Roman" w:hAnsi="Times New Roman" w:cs="Angsana New"/>
          <w:sz w:val="21"/>
          <w:szCs w:val="26"/>
        </w:rPr>
        <w:t>(SENA-WC), No. 4 (SENA-WD), No. 5</w:t>
      </w:r>
      <w:r w:rsidR="006443CD" w:rsidRPr="00176D7D">
        <w:rPr>
          <w:rFonts w:ascii="Times New Roman" w:hAnsi="Times New Roman" w:cs="Angsana New"/>
          <w:sz w:val="21"/>
          <w:szCs w:val="26"/>
        </w:rPr>
        <w:t xml:space="preserve"> (SENA-WE) and No.6 (SENA-WF) ) </w:t>
      </w:r>
      <w:r w:rsidR="00545C4D" w:rsidRPr="00176D7D">
        <w:rPr>
          <w:rFonts w:ascii="Times New Roman" w:hAnsi="Times New Roman" w:cs="Angsana New"/>
          <w:sz w:val="21"/>
          <w:szCs w:val="26"/>
        </w:rPr>
        <w:t>And amendment of</w:t>
      </w:r>
      <w:r w:rsidR="00FF7659" w:rsidRPr="00176D7D">
        <w:rPr>
          <w:rFonts w:ascii="Times New Roman" w:hAnsi="Times New Roman" w:cs="Angsana New"/>
          <w:sz w:val="21"/>
          <w:szCs w:val="26"/>
        </w:rPr>
        <w:t xml:space="preserve"> </w:t>
      </w:r>
      <w:r w:rsidR="002E5294" w:rsidRPr="00176D7D">
        <w:rPr>
          <w:rFonts w:ascii="Times New Roman" w:hAnsi="Times New Roman" w:cs="Angsana New"/>
          <w:sz w:val="21"/>
          <w:szCs w:val="26"/>
        </w:rPr>
        <w:t>Clause 4 of Memorandum of a</w:t>
      </w:r>
      <w:r w:rsidR="00545C4D" w:rsidRPr="00176D7D">
        <w:rPr>
          <w:rFonts w:ascii="Times New Roman" w:hAnsi="Times New Roman" w:cs="Angsana New"/>
          <w:sz w:val="21"/>
          <w:szCs w:val="26"/>
        </w:rPr>
        <w:t>ssociation to be in line with the i</w:t>
      </w:r>
      <w:r w:rsidR="002E5294" w:rsidRPr="00176D7D">
        <w:rPr>
          <w:rFonts w:ascii="Times New Roman" w:hAnsi="Times New Roman" w:cs="Angsana New"/>
          <w:sz w:val="21"/>
          <w:szCs w:val="26"/>
        </w:rPr>
        <w:t>ncrease of registered capital.</w:t>
      </w:r>
    </w:p>
    <w:p w:rsidR="00321FD2" w:rsidRPr="00176D7D" w:rsidRDefault="007428B9" w:rsidP="00321FD2">
      <w:pPr>
        <w:numPr>
          <w:ilvl w:val="0"/>
          <w:numId w:val="18"/>
        </w:numPr>
        <w:tabs>
          <w:tab w:val="left" w:pos="284"/>
          <w:tab w:val="left" w:pos="426"/>
          <w:tab w:val="left" w:pos="709"/>
          <w:tab w:val="left" w:pos="1418"/>
          <w:tab w:val="left" w:pos="9753"/>
        </w:tabs>
        <w:spacing w:before="120" w:after="120"/>
        <w:ind w:left="1418" w:right="28" w:hanging="284"/>
        <w:jc w:val="thaiDistribute"/>
        <w:rPr>
          <w:rFonts w:ascii="Times New Roman" w:hAnsi="Times New Roman" w:cs="Angsana New"/>
          <w:sz w:val="21"/>
          <w:szCs w:val="26"/>
        </w:rPr>
      </w:pPr>
      <w:r w:rsidRPr="00176D7D">
        <w:rPr>
          <w:rFonts w:ascii="Times New Roman" w:hAnsi="Times New Roman" w:cs="Angsana New"/>
          <w:sz w:val="21"/>
          <w:szCs w:val="26"/>
        </w:rPr>
        <w:t xml:space="preserve">Approved to </w:t>
      </w:r>
      <w:r w:rsidR="00FF7659" w:rsidRPr="00176D7D">
        <w:rPr>
          <w:rFonts w:ascii="Times New Roman" w:hAnsi="Times New Roman" w:cs="Angsana New"/>
          <w:sz w:val="21"/>
          <w:szCs w:val="26"/>
        </w:rPr>
        <w:t>the allocation of additional shares not exceeding 216,3</w:t>
      </w:r>
      <w:r w:rsidR="002E5294" w:rsidRPr="00176D7D">
        <w:rPr>
          <w:rFonts w:ascii="Times New Roman" w:hAnsi="Times New Roman" w:cs="Angsana New"/>
          <w:sz w:val="21"/>
          <w:szCs w:val="26"/>
        </w:rPr>
        <w:t>75,784 shares as detailed below :</w:t>
      </w:r>
    </w:p>
    <w:p w:rsidR="00FF7659" w:rsidRPr="00176D7D" w:rsidRDefault="00FF7659" w:rsidP="00BF40CD">
      <w:pPr>
        <w:numPr>
          <w:ilvl w:val="0"/>
          <w:numId w:val="41"/>
        </w:numPr>
        <w:tabs>
          <w:tab w:val="left" w:pos="284"/>
          <w:tab w:val="left" w:pos="426"/>
          <w:tab w:val="left" w:pos="709"/>
          <w:tab w:val="left" w:pos="1701"/>
        </w:tabs>
        <w:spacing w:before="120" w:after="120"/>
        <w:ind w:left="1701" w:right="28"/>
        <w:jc w:val="thaiDistribute"/>
        <w:rPr>
          <w:rFonts w:ascii="Times New Roman" w:hAnsi="Times New Roman" w:cs="Times New Roman"/>
          <w:sz w:val="21"/>
          <w:szCs w:val="21"/>
        </w:rPr>
      </w:pPr>
      <w:r w:rsidRPr="00176D7D">
        <w:rPr>
          <w:rFonts w:ascii="Times New Roman" w:hAnsi="Times New Roman" w:cs="Times New Roman"/>
          <w:sz w:val="21"/>
          <w:szCs w:val="21"/>
        </w:rPr>
        <w:t>To allocate newly issued shares of not exceeding 202,725,784 shares, with a par value</w:t>
      </w:r>
      <w:r w:rsidR="00321FD2" w:rsidRPr="00176D7D">
        <w:rPr>
          <w:rFonts w:ascii="Times New Roman" w:hAnsi="Times New Roman" w:cs="Times New Roman"/>
          <w:sz w:val="21"/>
          <w:szCs w:val="21"/>
        </w:rPr>
        <w:t xml:space="preserve"> </w:t>
      </w:r>
      <w:r w:rsidRPr="00176D7D">
        <w:rPr>
          <w:rFonts w:ascii="Times New Roman" w:hAnsi="Times New Roman" w:cs="Times New Roman"/>
          <w:sz w:val="21"/>
          <w:szCs w:val="21"/>
        </w:rPr>
        <w:t>of Bah</w:t>
      </w:r>
      <w:r w:rsidR="00510D07" w:rsidRPr="00176D7D">
        <w:rPr>
          <w:rFonts w:ascii="Times New Roman" w:hAnsi="Times New Roman" w:cs="Times New Roman"/>
          <w:sz w:val="21"/>
          <w:szCs w:val="21"/>
        </w:rPr>
        <w:t>t 1</w:t>
      </w:r>
      <w:r w:rsidR="002E5294" w:rsidRPr="00176D7D">
        <w:rPr>
          <w:rFonts w:ascii="Times New Roman" w:hAnsi="Times New Roman" w:cs="Times New Roman"/>
          <w:sz w:val="21"/>
          <w:szCs w:val="21"/>
        </w:rPr>
        <w:t xml:space="preserve"> per share</w:t>
      </w:r>
      <w:r w:rsidR="00510D07" w:rsidRPr="00176D7D">
        <w:rPr>
          <w:rFonts w:ascii="Times New Roman" w:hAnsi="Times New Roman" w:cs="Times New Roman"/>
          <w:sz w:val="21"/>
          <w:szCs w:val="21"/>
        </w:rPr>
        <w:t xml:space="preserve">, to </w:t>
      </w:r>
      <w:r w:rsidRPr="00176D7D">
        <w:rPr>
          <w:rFonts w:ascii="Times New Roman" w:hAnsi="Times New Roman" w:cs="Times New Roman"/>
          <w:sz w:val="21"/>
          <w:szCs w:val="21"/>
        </w:rPr>
        <w:t>accommodate the stock dividend payment. The shares shall be allocated to</w:t>
      </w:r>
      <w:r w:rsidR="00321FD2" w:rsidRPr="00176D7D">
        <w:rPr>
          <w:rFonts w:ascii="Times New Roman" w:hAnsi="Times New Roman" w:cs="Times New Roman"/>
          <w:sz w:val="21"/>
          <w:szCs w:val="21"/>
        </w:rPr>
        <w:t xml:space="preserve"> </w:t>
      </w:r>
      <w:r w:rsidRPr="00176D7D">
        <w:rPr>
          <w:rFonts w:ascii="Times New Roman" w:hAnsi="Times New Roman" w:cs="Times New Roman"/>
          <w:sz w:val="21"/>
          <w:szCs w:val="21"/>
        </w:rPr>
        <w:t xml:space="preserve">existing shareholders at the ratio of 6 existing shares to 1 dividend stock. </w:t>
      </w:r>
      <w:r w:rsidR="00510D07" w:rsidRPr="00176D7D">
        <w:rPr>
          <w:rFonts w:ascii="Times New Roman" w:hAnsi="Times New Roman" w:cs="Times New Roman"/>
          <w:sz w:val="21"/>
          <w:szCs w:val="21"/>
        </w:rPr>
        <w:t>In case, shareholder has remain of</w:t>
      </w:r>
      <w:r w:rsidRPr="00176D7D">
        <w:rPr>
          <w:rFonts w:ascii="Times New Roman" w:hAnsi="Times New Roman" w:cs="Times New Roman"/>
          <w:sz w:val="21"/>
          <w:szCs w:val="21"/>
        </w:rPr>
        <w:t xml:space="preserve"> shares after the allocation, the dividend shall be paid by cash</w:t>
      </w:r>
      <w:r w:rsidR="00321FD2" w:rsidRPr="00176D7D">
        <w:rPr>
          <w:rFonts w:ascii="Times New Roman" w:hAnsi="Times New Roman" w:cs="Times New Roman"/>
          <w:sz w:val="21"/>
          <w:szCs w:val="21"/>
        </w:rPr>
        <w:t xml:space="preserve"> </w:t>
      </w:r>
      <w:r w:rsidRPr="00176D7D">
        <w:rPr>
          <w:rFonts w:ascii="Times New Roman" w:hAnsi="Times New Roman" w:cs="Times New Roman"/>
          <w:sz w:val="21"/>
          <w:szCs w:val="21"/>
        </w:rPr>
        <w:t>in the amount of Baht 0.16667 per share.</w:t>
      </w:r>
    </w:p>
    <w:p w:rsidR="00BD09EC" w:rsidRPr="00176D7D" w:rsidRDefault="00BD09EC" w:rsidP="00BF40CD">
      <w:pPr>
        <w:numPr>
          <w:ilvl w:val="0"/>
          <w:numId w:val="41"/>
        </w:numPr>
        <w:tabs>
          <w:tab w:val="left" w:pos="284"/>
          <w:tab w:val="left" w:pos="426"/>
          <w:tab w:val="left" w:pos="709"/>
          <w:tab w:val="left" w:pos="1701"/>
        </w:tabs>
        <w:spacing w:before="120" w:after="120"/>
        <w:ind w:left="1701" w:right="28"/>
        <w:jc w:val="thaiDistribute"/>
        <w:rPr>
          <w:rFonts w:ascii="Times New Roman" w:hAnsi="Times New Roman" w:cs="Times New Roman"/>
          <w:sz w:val="21"/>
          <w:szCs w:val="21"/>
        </w:rPr>
      </w:pPr>
      <w:r w:rsidRPr="00176D7D">
        <w:rPr>
          <w:rFonts w:ascii="Times New Roman" w:hAnsi="Times New Roman" w:cs="Times New Roman"/>
          <w:sz w:val="21"/>
          <w:szCs w:val="21"/>
        </w:rPr>
        <w:t>To allocate newly issued shares of not exceeding 2,500,000 shares, with a par value of Baht 1</w:t>
      </w:r>
      <w:r w:rsidR="002E5294" w:rsidRPr="00176D7D">
        <w:rPr>
          <w:rFonts w:ascii="Times New Roman" w:hAnsi="Times New Roman" w:cs="Times New Roman"/>
          <w:sz w:val="21"/>
          <w:szCs w:val="21"/>
        </w:rPr>
        <w:t xml:space="preserve"> per share</w:t>
      </w:r>
      <w:r w:rsidRPr="00176D7D">
        <w:rPr>
          <w:rFonts w:ascii="Times New Roman" w:hAnsi="Times New Roman" w:cs="Times New Roman"/>
          <w:sz w:val="21"/>
          <w:szCs w:val="21"/>
        </w:rPr>
        <w:t>, to accommodate the exercise right of warrants to purchase new ordinary shares of the Company to be issued to executives and employees No. 7 (SENA-WG).</w:t>
      </w:r>
    </w:p>
    <w:p w:rsidR="00BD09EC" w:rsidRPr="00176D7D" w:rsidRDefault="00BD09EC" w:rsidP="00BF40CD">
      <w:pPr>
        <w:numPr>
          <w:ilvl w:val="0"/>
          <w:numId w:val="41"/>
        </w:numPr>
        <w:tabs>
          <w:tab w:val="left" w:pos="284"/>
          <w:tab w:val="left" w:pos="426"/>
          <w:tab w:val="left" w:pos="709"/>
          <w:tab w:val="left" w:pos="1701"/>
        </w:tabs>
        <w:spacing w:before="120" w:after="120"/>
        <w:ind w:left="1701" w:right="28"/>
        <w:jc w:val="thaiDistribute"/>
        <w:rPr>
          <w:rFonts w:ascii="Times New Roman" w:hAnsi="Times New Roman" w:cs="Times New Roman"/>
          <w:sz w:val="21"/>
          <w:szCs w:val="21"/>
        </w:rPr>
      </w:pPr>
      <w:r w:rsidRPr="00176D7D">
        <w:rPr>
          <w:rFonts w:ascii="Times New Roman" w:hAnsi="Times New Roman" w:cs="Times New Roman"/>
          <w:sz w:val="21"/>
          <w:szCs w:val="21"/>
        </w:rPr>
        <w:t>To allocate newly issued shares of not exceeding 1,100,000 shares, with a par value of Baht 1</w:t>
      </w:r>
      <w:r w:rsidR="002E5294" w:rsidRPr="00176D7D">
        <w:rPr>
          <w:rFonts w:ascii="Times New Roman" w:hAnsi="Times New Roman" w:cs="Times New Roman"/>
          <w:sz w:val="21"/>
          <w:szCs w:val="21"/>
        </w:rPr>
        <w:t xml:space="preserve"> per share</w:t>
      </w:r>
      <w:r w:rsidRPr="00176D7D">
        <w:rPr>
          <w:rFonts w:ascii="Times New Roman" w:hAnsi="Times New Roman" w:cs="Times New Roman"/>
          <w:sz w:val="21"/>
          <w:szCs w:val="21"/>
        </w:rPr>
        <w:t>, to accommodate the exercise right of warrants to purchase new ordinary shares of the Company to be issued to executives and employees No. 8 (SENA-WH).</w:t>
      </w:r>
    </w:p>
    <w:p w:rsidR="00BD09EC" w:rsidRPr="00176D7D" w:rsidRDefault="00B7000E" w:rsidP="00BF40CD">
      <w:pPr>
        <w:numPr>
          <w:ilvl w:val="0"/>
          <w:numId w:val="41"/>
        </w:numPr>
        <w:tabs>
          <w:tab w:val="left" w:pos="284"/>
          <w:tab w:val="left" w:pos="426"/>
          <w:tab w:val="left" w:pos="709"/>
          <w:tab w:val="left" w:pos="1701"/>
        </w:tabs>
        <w:spacing w:before="120" w:after="120"/>
        <w:ind w:left="1701" w:right="28"/>
        <w:jc w:val="thaiDistribute"/>
        <w:rPr>
          <w:rFonts w:ascii="Times New Roman" w:hAnsi="Times New Roman" w:cs="Times New Roman"/>
          <w:sz w:val="21"/>
          <w:szCs w:val="21"/>
        </w:rPr>
      </w:pPr>
      <w:r w:rsidRPr="00176D7D">
        <w:rPr>
          <w:rFonts w:ascii="Times New Roman" w:hAnsi="Times New Roman" w:cs="Times New Roman"/>
          <w:sz w:val="21"/>
          <w:szCs w:val="21"/>
        </w:rPr>
        <w:t>To allocate newly issued shares of not exceeding 3,200,000 shares, with a par value of Baht 1</w:t>
      </w:r>
      <w:r w:rsidR="002E5294" w:rsidRPr="00176D7D">
        <w:rPr>
          <w:rFonts w:ascii="Times New Roman" w:hAnsi="Times New Roman" w:cs="Times New Roman"/>
          <w:sz w:val="21"/>
          <w:szCs w:val="21"/>
        </w:rPr>
        <w:t xml:space="preserve"> per share</w:t>
      </w:r>
      <w:r w:rsidRPr="00176D7D">
        <w:rPr>
          <w:rFonts w:ascii="Times New Roman" w:hAnsi="Times New Roman" w:cs="Times New Roman"/>
          <w:sz w:val="21"/>
          <w:szCs w:val="21"/>
        </w:rPr>
        <w:t>, to accommodate the exercise right of warrants to purchase new ordinary shares of the Company to be issued to executives and employees No. 9 (SENA-WI).</w:t>
      </w:r>
    </w:p>
    <w:p w:rsidR="00B7000E" w:rsidRPr="00176D7D" w:rsidRDefault="00B7000E" w:rsidP="00BF40CD">
      <w:pPr>
        <w:numPr>
          <w:ilvl w:val="0"/>
          <w:numId w:val="41"/>
        </w:numPr>
        <w:tabs>
          <w:tab w:val="left" w:pos="284"/>
          <w:tab w:val="left" w:pos="426"/>
          <w:tab w:val="left" w:pos="709"/>
          <w:tab w:val="left" w:pos="1701"/>
        </w:tabs>
        <w:spacing w:before="120" w:after="120"/>
        <w:ind w:left="1701" w:right="28"/>
        <w:jc w:val="thaiDistribute"/>
        <w:rPr>
          <w:rFonts w:ascii="Times New Roman" w:hAnsi="Times New Roman" w:cs="Times New Roman"/>
          <w:sz w:val="21"/>
          <w:szCs w:val="21"/>
        </w:rPr>
      </w:pPr>
      <w:r w:rsidRPr="00176D7D">
        <w:rPr>
          <w:rFonts w:ascii="Times New Roman" w:hAnsi="Times New Roman" w:cs="Times New Roman"/>
          <w:sz w:val="21"/>
          <w:szCs w:val="21"/>
        </w:rPr>
        <w:t>To allocate newly issued shares of not exceeding 4,150,000 shares, with a par value of  Baht 1</w:t>
      </w:r>
      <w:r w:rsidR="002E5294" w:rsidRPr="00176D7D">
        <w:rPr>
          <w:rFonts w:ascii="Times New Roman" w:hAnsi="Times New Roman" w:cs="Times New Roman"/>
          <w:sz w:val="21"/>
          <w:szCs w:val="21"/>
        </w:rPr>
        <w:t xml:space="preserve"> per share</w:t>
      </w:r>
      <w:r w:rsidRPr="00176D7D">
        <w:rPr>
          <w:rFonts w:ascii="Times New Roman" w:hAnsi="Times New Roman" w:cs="Times New Roman"/>
          <w:sz w:val="21"/>
          <w:szCs w:val="21"/>
        </w:rPr>
        <w:t>, to accommodate the exercise right of warrants to purchase new ordinary shares of the Company to be issued to executives and employees No. 10 (SENA-WJ).</w:t>
      </w:r>
    </w:p>
    <w:p w:rsidR="00B7000E" w:rsidRPr="00176D7D" w:rsidRDefault="00B7000E" w:rsidP="00BF40CD">
      <w:pPr>
        <w:numPr>
          <w:ilvl w:val="0"/>
          <w:numId w:val="41"/>
        </w:numPr>
        <w:tabs>
          <w:tab w:val="left" w:pos="284"/>
          <w:tab w:val="left" w:pos="426"/>
          <w:tab w:val="left" w:pos="709"/>
          <w:tab w:val="left" w:pos="1701"/>
        </w:tabs>
        <w:spacing w:before="120" w:after="120"/>
        <w:ind w:left="1701" w:right="28"/>
        <w:jc w:val="thaiDistribute"/>
        <w:rPr>
          <w:rFonts w:ascii="Times New Roman" w:hAnsi="Times New Roman" w:cs="Times New Roman"/>
          <w:sz w:val="21"/>
          <w:szCs w:val="21"/>
        </w:rPr>
      </w:pPr>
      <w:r w:rsidRPr="00176D7D">
        <w:rPr>
          <w:rFonts w:ascii="Times New Roman" w:hAnsi="Times New Roman" w:cs="Times New Roman"/>
          <w:sz w:val="21"/>
          <w:szCs w:val="21"/>
        </w:rPr>
        <w:t>To allocate newly issued shares of not exceeding 200,000 shares, with a par value of  Baht 1</w:t>
      </w:r>
      <w:r w:rsidR="002E5294" w:rsidRPr="00176D7D">
        <w:rPr>
          <w:rFonts w:ascii="Times New Roman" w:hAnsi="Times New Roman" w:cs="Times New Roman"/>
          <w:sz w:val="21"/>
          <w:szCs w:val="21"/>
        </w:rPr>
        <w:t xml:space="preserve"> per share</w:t>
      </w:r>
      <w:r w:rsidRPr="00176D7D">
        <w:rPr>
          <w:rFonts w:ascii="Times New Roman" w:hAnsi="Times New Roman" w:cs="Times New Roman"/>
          <w:sz w:val="21"/>
          <w:szCs w:val="21"/>
        </w:rPr>
        <w:t>, to accommodate the exercise right of warrants to purchase new ordinary shares of the Company to be issued to executives and employees No. 3 (SENA-WC).</w:t>
      </w:r>
    </w:p>
    <w:p w:rsidR="00B7000E" w:rsidRPr="00176D7D" w:rsidRDefault="00B7000E" w:rsidP="00BF40CD">
      <w:pPr>
        <w:numPr>
          <w:ilvl w:val="0"/>
          <w:numId w:val="41"/>
        </w:numPr>
        <w:tabs>
          <w:tab w:val="left" w:pos="284"/>
          <w:tab w:val="left" w:pos="426"/>
          <w:tab w:val="left" w:pos="709"/>
          <w:tab w:val="left" w:pos="1701"/>
        </w:tabs>
        <w:spacing w:before="120" w:after="120"/>
        <w:ind w:left="1701" w:right="28"/>
        <w:jc w:val="thaiDistribute"/>
        <w:rPr>
          <w:rFonts w:ascii="Times New Roman" w:hAnsi="Times New Roman" w:cs="Times New Roman"/>
          <w:sz w:val="21"/>
          <w:szCs w:val="21"/>
        </w:rPr>
      </w:pPr>
      <w:r w:rsidRPr="00176D7D">
        <w:rPr>
          <w:rFonts w:ascii="Times New Roman" w:hAnsi="Times New Roman" w:cs="Times New Roman"/>
          <w:sz w:val="21"/>
          <w:szCs w:val="21"/>
        </w:rPr>
        <w:t>To allocate newly issued shares of not exceeding 100,000 shares, with a par value of Baht 1</w:t>
      </w:r>
      <w:r w:rsidR="002E5294" w:rsidRPr="00176D7D">
        <w:rPr>
          <w:rFonts w:ascii="Times New Roman" w:hAnsi="Times New Roman" w:cs="Times New Roman"/>
          <w:sz w:val="21"/>
          <w:szCs w:val="21"/>
        </w:rPr>
        <w:t xml:space="preserve"> per share</w:t>
      </w:r>
      <w:r w:rsidRPr="00176D7D">
        <w:rPr>
          <w:rFonts w:ascii="Times New Roman" w:hAnsi="Times New Roman" w:cs="Times New Roman"/>
          <w:sz w:val="21"/>
          <w:szCs w:val="21"/>
        </w:rPr>
        <w:t>, to accommodate the exercise right of warrants to purchase new ordinary shares of the Company to be issued to executives and employees No. 4 (SENA-WD).</w:t>
      </w:r>
    </w:p>
    <w:p w:rsidR="00B7000E" w:rsidRPr="00176D7D" w:rsidRDefault="00B7000E" w:rsidP="00BF40CD">
      <w:pPr>
        <w:numPr>
          <w:ilvl w:val="0"/>
          <w:numId w:val="41"/>
        </w:numPr>
        <w:tabs>
          <w:tab w:val="left" w:pos="284"/>
          <w:tab w:val="left" w:pos="426"/>
          <w:tab w:val="left" w:pos="709"/>
          <w:tab w:val="left" w:pos="1701"/>
        </w:tabs>
        <w:spacing w:before="120" w:after="120"/>
        <w:ind w:left="1701" w:right="28"/>
        <w:jc w:val="thaiDistribute"/>
        <w:rPr>
          <w:rFonts w:ascii="Times New Roman" w:hAnsi="Times New Roman" w:cs="Times New Roman"/>
          <w:sz w:val="21"/>
          <w:szCs w:val="21"/>
        </w:rPr>
      </w:pPr>
      <w:r w:rsidRPr="00176D7D">
        <w:rPr>
          <w:rFonts w:ascii="Times New Roman" w:hAnsi="Times New Roman" w:cs="Times New Roman"/>
          <w:sz w:val="21"/>
          <w:szCs w:val="21"/>
        </w:rPr>
        <w:t>To allocate newly issued shares of not exceeding 1,800,000 shares, with a par value of  Baht 1</w:t>
      </w:r>
      <w:r w:rsidR="002E5294" w:rsidRPr="00176D7D">
        <w:rPr>
          <w:rFonts w:ascii="Times New Roman" w:hAnsi="Times New Roman" w:cs="Times New Roman"/>
          <w:sz w:val="21"/>
          <w:szCs w:val="21"/>
        </w:rPr>
        <w:t xml:space="preserve"> per share</w:t>
      </w:r>
      <w:r w:rsidRPr="00176D7D">
        <w:rPr>
          <w:rFonts w:ascii="Times New Roman" w:hAnsi="Times New Roman" w:cs="Times New Roman"/>
          <w:sz w:val="21"/>
          <w:szCs w:val="21"/>
        </w:rPr>
        <w:t>, to accommodate the exercise right of warrants to purchase new ordinary shares of the Company to be issued to executives and employees No. 5 (SENA-WE).</w:t>
      </w:r>
    </w:p>
    <w:p w:rsidR="00B7000E" w:rsidRPr="00176D7D" w:rsidRDefault="00B7000E" w:rsidP="00BF40CD">
      <w:pPr>
        <w:numPr>
          <w:ilvl w:val="0"/>
          <w:numId w:val="41"/>
        </w:numPr>
        <w:tabs>
          <w:tab w:val="left" w:pos="284"/>
          <w:tab w:val="left" w:pos="426"/>
          <w:tab w:val="left" w:pos="709"/>
          <w:tab w:val="left" w:pos="1701"/>
        </w:tabs>
        <w:spacing w:before="120" w:after="120"/>
        <w:ind w:left="1701" w:right="28"/>
        <w:jc w:val="thaiDistribute"/>
        <w:rPr>
          <w:rFonts w:ascii="Times New Roman" w:hAnsi="Times New Roman" w:cs="Times New Roman"/>
          <w:sz w:val="21"/>
          <w:szCs w:val="21"/>
        </w:rPr>
      </w:pPr>
      <w:r w:rsidRPr="00176D7D">
        <w:rPr>
          <w:rFonts w:ascii="Times New Roman" w:hAnsi="Times New Roman" w:cs="Times New Roman"/>
          <w:sz w:val="21"/>
          <w:szCs w:val="21"/>
        </w:rPr>
        <w:t>To allocate newly issued shares of not exceeding 600,000 shares, with a par value of  Baht 1</w:t>
      </w:r>
      <w:r w:rsidR="002E5294" w:rsidRPr="00176D7D">
        <w:rPr>
          <w:rFonts w:ascii="Times New Roman" w:hAnsi="Times New Roman" w:cs="Times New Roman"/>
          <w:sz w:val="21"/>
          <w:szCs w:val="21"/>
        </w:rPr>
        <w:t xml:space="preserve"> per share</w:t>
      </w:r>
      <w:r w:rsidRPr="00176D7D">
        <w:rPr>
          <w:rFonts w:ascii="Times New Roman" w:hAnsi="Times New Roman" w:cs="Times New Roman"/>
          <w:sz w:val="21"/>
          <w:szCs w:val="21"/>
        </w:rPr>
        <w:t>, to accommodate the exercise right of warrants to purchase new ordinary shares of the Company to be issued to executives and employees No. 6 (SENA-WF).</w:t>
      </w:r>
    </w:p>
    <w:p w:rsidR="00B7000E" w:rsidRPr="00176D7D" w:rsidRDefault="00DC730F" w:rsidP="00DC730F">
      <w:pPr>
        <w:numPr>
          <w:ilvl w:val="0"/>
          <w:numId w:val="18"/>
        </w:numPr>
        <w:tabs>
          <w:tab w:val="left" w:pos="284"/>
          <w:tab w:val="left" w:pos="426"/>
          <w:tab w:val="left" w:pos="709"/>
          <w:tab w:val="left" w:pos="1418"/>
          <w:tab w:val="left" w:pos="9753"/>
        </w:tabs>
        <w:spacing w:before="120" w:after="120"/>
        <w:ind w:left="1418" w:right="28" w:hanging="284"/>
        <w:jc w:val="thaiDistribute"/>
        <w:rPr>
          <w:rFonts w:ascii="Times New Roman" w:hAnsi="Times New Roman" w:cs="Angsana New"/>
          <w:sz w:val="21"/>
          <w:szCs w:val="26"/>
        </w:rPr>
      </w:pPr>
      <w:r w:rsidRPr="00176D7D">
        <w:rPr>
          <w:rFonts w:ascii="Times New Roman" w:hAnsi="Times New Roman" w:cs="Angsana New"/>
          <w:sz w:val="21"/>
          <w:szCs w:val="26"/>
        </w:rPr>
        <w:t xml:space="preserve">Approved to increase </w:t>
      </w:r>
      <w:r w:rsidR="007428B9" w:rsidRPr="00176D7D">
        <w:rPr>
          <w:rFonts w:ascii="Times New Roman" w:hAnsi="Times New Roman" w:cs="Angsana New"/>
          <w:sz w:val="21"/>
          <w:szCs w:val="26"/>
        </w:rPr>
        <w:t>debentures and offer debentures with t</w:t>
      </w:r>
      <w:r w:rsidRPr="00176D7D">
        <w:rPr>
          <w:rFonts w:ascii="Times New Roman" w:hAnsi="Times New Roman" w:cs="Angsana New"/>
          <w:sz w:val="21"/>
          <w:szCs w:val="26"/>
        </w:rPr>
        <w:t>he outstanding balance is not exce</w:t>
      </w:r>
      <w:r w:rsidR="007428B9" w:rsidRPr="00176D7D">
        <w:rPr>
          <w:rFonts w:ascii="Times New Roman" w:hAnsi="Times New Roman" w:cs="Angsana New"/>
          <w:sz w:val="21"/>
          <w:szCs w:val="26"/>
        </w:rPr>
        <w:t xml:space="preserve">eded </w:t>
      </w:r>
      <w:r w:rsidR="00510D07" w:rsidRPr="00176D7D">
        <w:rPr>
          <w:rFonts w:ascii="Times New Roman" w:hAnsi="Times New Roman" w:cs="Angsana New"/>
          <w:sz w:val="21"/>
          <w:szCs w:val="26"/>
        </w:rPr>
        <w:t>Baht 5,000,000,000 (Five B</w:t>
      </w:r>
      <w:r w:rsidRPr="00176D7D">
        <w:rPr>
          <w:rFonts w:ascii="Times New Roman" w:hAnsi="Times New Roman" w:cs="Angsana New"/>
          <w:sz w:val="21"/>
          <w:szCs w:val="26"/>
        </w:rPr>
        <w:t>illion Baht) is the outstanding balance each tim</w:t>
      </w:r>
      <w:r w:rsidR="00510D07" w:rsidRPr="00176D7D">
        <w:rPr>
          <w:rFonts w:ascii="Times New Roman" w:hAnsi="Times New Roman" w:cs="Angsana New"/>
          <w:sz w:val="21"/>
          <w:szCs w:val="26"/>
        </w:rPr>
        <w:t>e not exceeding 8,000,000,000 (Eight Billion B</w:t>
      </w:r>
      <w:r w:rsidRPr="00176D7D">
        <w:rPr>
          <w:rFonts w:ascii="Times New Roman" w:hAnsi="Times New Roman" w:cs="Angsana New"/>
          <w:sz w:val="21"/>
          <w:szCs w:val="26"/>
        </w:rPr>
        <w:t>aht)</w:t>
      </w:r>
      <w:r w:rsidR="007428B9" w:rsidRPr="00176D7D">
        <w:rPr>
          <w:rFonts w:ascii="Times New Roman" w:hAnsi="Times New Roman" w:cs="Angsana New"/>
          <w:sz w:val="21"/>
          <w:szCs w:val="26"/>
        </w:rPr>
        <w:t>.</w:t>
      </w:r>
    </w:p>
    <w:p w:rsidR="00DC730F" w:rsidRPr="00176D7D" w:rsidRDefault="006443CD" w:rsidP="00DC730F">
      <w:pPr>
        <w:numPr>
          <w:ilvl w:val="0"/>
          <w:numId w:val="18"/>
        </w:numPr>
        <w:tabs>
          <w:tab w:val="left" w:pos="284"/>
          <w:tab w:val="left" w:pos="426"/>
          <w:tab w:val="left" w:pos="709"/>
          <w:tab w:val="left" w:pos="1418"/>
          <w:tab w:val="left" w:pos="9753"/>
        </w:tabs>
        <w:spacing w:before="120" w:after="120"/>
        <w:ind w:left="1418" w:right="28" w:hanging="284"/>
        <w:jc w:val="thaiDistribute"/>
        <w:rPr>
          <w:rFonts w:ascii="Times New Roman" w:hAnsi="Times New Roman" w:cs="Angsana New"/>
          <w:spacing w:val="-4"/>
          <w:sz w:val="21"/>
          <w:szCs w:val="26"/>
        </w:rPr>
      </w:pPr>
      <w:r w:rsidRPr="00176D7D">
        <w:rPr>
          <w:rFonts w:ascii="Times New Roman" w:hAnsi="Times New Roman" w:cs="Angsana New"/>
          <w:spacing w:val="-4"/>
          <w:sz w:val="21"/>
          <w:szCs w:val="26"/>
        </w:rPr>
        <w:t>A</w:t>
      </w:r>
      <w:r w:rsidR="00DC730F" w:rsidRPr="00176D7D">
        <w:rPr>
          <w:rFonts w:ascii="Times New Roman" w:hAnsi="Times New Roman" w:cs="Angsana New"/>
          <w:spacing w:val="-4"/>
          <w:sz w:val="21"/>
          <w:szCs w:val="26"/>
        </w:rPr>
        <w:t>pproved to  the Connected Transaction  and Acquisition or disposition of assets as follows:</w:t>
      </w:r>
    </w:p>
    <w:p w:rsidR="00DC730F" w:rsidRPr="00176D7D" w:rsidRDefault="00DC730F" w:rsidP="00DC730F">
      <w:pPr>
        <w:numPr>
          <w:ilvl w:val="0"/>
          <w:numId w:val="44"/>
        </w:numPr>
        <w:tabs>
          <w:tab w:val="left" w:pos="284"/>
          <w:tab w:val="left" w:pos="426"/>
          <w:tab w:val="left" w:pos="709"/>
          <w:tab w:val="left" w:pos="1701"/>
        </w:tabs>
        <w:spacing w:before="120" w:after="120"/>
        <w:ind w:left="1843" w:right="28"/>
        <w:jc w:val="thaiDistribute"/>
        <w:rPr>
          <w:rFonts w:ascii="Times New Roman" w:hAnsi="Times New Roman" w:cs="Times New Roman"/>
          <w:sz w:val="21"/>
          <w:szCs w:val="21"/>
        </w:rPr>
      </w:pPr>
      <w:r w:rsidRPr="00176D7D">
        <w:rPr>
          <w:rFonts w:ascii="Times New Roman" w:hAnsi="Times New Roman" w:cs="Times New Roman"/>
          <w:sz w:val="21"/>
          <w:szCs w:val="21"/>
        </w:rPr>
        <w:t xml:space="preserve">  Approved </w:t>
      </w:r>
      <w:r w:rsidR="00391DC3">
        <w:rPr>
          <w:rFonts w:ascii="Times New Roman" w:hAnsi="Times New Roman" w:cs="Times New Roman"/>
          <w:sz w:val="21"/>
          <w:szCs w:val="21"/>
        </w:rPr>
        <w:t xml:space="preserve">to </w:t>
      </w:r>
      <w:r w:rsidRPr="00176D7D">
        <w:rPr>
          <w:rFonts w:ascii="Times New Roman" w:hAnsi="Times New Roman" w:cs="Times New Roman"/>
          <w:sz w:val="21"/>
          <w:szCs w:val="21"/>
        </w:rPr>
        <w:t>the purchase of land for development of real estate projects. The land consists of 111, plots of land totaling 45-3-18.4 rai or 18,318.40 squ</w:t>
      </w:r>
      <w:r w:rsidR="00510D07" w:rsidRPr="00176D7D">
        <w:rPr>
          <w:rFonts w:ascii="Times New Roman" w:hAnsi="Times New Roman" w:cs="Times New Roman"/>
          <w:sz w:val="21"/>
          <w:szCs w:val="21"/>
        </w:rPr>
        <w:t>are wah, located in Banglamung District. Chonburi P</w:t>
      </w:r>
      <w:r w:rsidRPr="00176D7D">
        <w:rPr>
          <w:rFonts w:ascii="Times New Roman" w:hAnsi="Times New Roman" w:cs="Times New Roman"/>
          <w:sz w:val="21"/>
          <w:szCs w:val="21"/>
        </w:rPr>
        <w:t>rovince The rent of the land is Baht 87,914,009.21</w:t>
      </w:r>
      <w:r w:rsidR="00510D07" w:rsidRPr="00176D7D">
        <w:rPr>
          <w:rFonts w:ascii="Times New Roman" w:hAnsi="Times New Roman" w:cs="Times New Roman"/>
          <w:sz w:val="21"/>
          <w:szCs w:val="21"/>
        </w:rPr>
        <w:t xml:space="preserve"> from Pattaya Country Club Co., Ltd. </w:t>
      </w:r>
      <w:r w:rsidRPr="00176D7D">
        <w:rPr>
          <w:rFonts w:ascii="Times New Roman" w:hAnsi="Times New Roman" w:cs="Times New Roman"/>
          <w:sz w:val="21"/>
          <w:szCs w:val="21"/>
        </w:rPr>
        <w:t>("Pattaya"), which is the value specified in the agreement between the Company and Pattaya.</w:t>
      </w:r>
      <w:r w:rsidR="00391DC3">
        <w:rPr>
          <w:rFonts w:ascii="Times New Roman" w:hAnsi="Times New Roman" w:cs="Times New Roman"/>
          <w:sz w:val="21"/>
          <w:szCs w:val="21"/>
        </w:rPr>
        <w:t xml:space="preserve"> Dated on</w:t>
      </w:r>
      <w:r w:rsidRPr="00176D7D">
        <w:rPr>
          <w:rFonts w:ascii="Times New Roman" w:hAnsi="Times New Roman" w:cs="Times New Roman"/>
          <w:sz w:val="21"/>
          <w:szCs w:val="21"/>
        </w:rPr>
        <w:t xml:space="preserve"> April 25, 2013</w:t>
      </w:r>
      <w:r w:rsidR="00391DC3">
        <w:rPr>
          <w:rFonts w:ascii="Times New Roman" w:hAnsi="Times New Roman" w:cs="Times New Roman"/>
          <w:sz w:val="21"/>
          <w:szCs w:val="21"/>
        </w:rPr>
        <w:t>.</w:t>
      </w:r>
    </w:p>
    <w:p w:rsidR="00DC730F" w:rsidRPr="00176D7D" w:rsidRDefault="00DC730F" w:rsidP="00DC730F">
      <w:pPr>
        <w:numPr>
          <w:ilvl w:val="0"/>
          <w:numId w:val="44"/>
        </w:numPr>
        <w:tabs>
          <w:tab w:val="left" w:pos="284"/>
          <w:tab w:val="left" w:pos="426"/>
          <w:tab w:val="left" w:pos="709"/>
          <w:tab w:val="left" w:pos="1843"/>
        </w:tabs>
        <w:spacing w:before="120" w:after="120"/>
        <w:ind w:left="1843" w:right="28"/>
        <w:jc w:val="thaiDistribute"/>
        <w:rPr>
          <w:rFonts w:ascii="Times New Roman" w:hAnsi="Times New Roman" w:cs="Times New Roman"/>
          <w:sz w:val="21"/>
          <w:szCs w:val="21"/>
        </w:rPr>
      </w:pPr>
      <w:r w:rsidRPr="00176D7D">
        <w:rPr>
          <w:rFonts w:ascii="Times New Roman" w:hAnsi="Times New Roman" w:cs="Times New Roman"/>
          <w:sz w:val="21"/>
          <w:szCs w:val="21"/>
        </w:rPr>
        <w:t>Approved to purchase</w:t>
      </w:r>
      <w:r w:rsidR="00391DC3">
        <w:rPr>
          <w:rFonts w:ascii="Times New Roman" w:hAnsi="Times New Roman" w:cs="Times New Roman"/>
          <w:sz w:val="21"/>
          <w:szCs w:val="21"/>
        </w:rPr>
        <w:t xml:space="preserve"> </w:t>
      </w:r>
      <w:r w:rsidRPr="00176D7D">
        <w:rPr>
          <w:rFonts w:ascii="Times New Roman" w:hAnsi="Times New Roman" w:cs="Times New Roman"/>
          <w:sz w:val="21"/>
          <w:szCs w:val="21"/>
        </w:rPr>
        <w:t xml:space="preserve">2 plots of land, totaling 12-2-79.7 rai, located in Bang Poon Sub-district. Muang District, Pathum Thani Province </w:t>
      </w:r>
      <w:r w:rsidR="00510D07" w:rsidRPr="00176D7D">
        <w:rPr>
          <w:rFonts w:ascii="Times New Roman" w:hAnsi="Times New Roman" w:cs="Times New Roman"/>
          <w:sz w:val="21"/>
          <w:szCs w:val="21"/>
        </w:rPr>
        <w:t xml:space="preserve">The total price of </w:t>
      </w:r>
      <w:r w:rsidR="002E5294" w:rsidRPr="00176D7D">
        <w:rPr>
          <w:rFonts w:ascii="Times New Roman" w:hAnsi="Times New Roman" w:cs="Times New Roman"/>
          <w:sz w:val="21"/>
          <w:szCs w:val="21"/>
        </w:rPr>
        <w:t>Baht 137,151,900 to D</w:t>
      </w:r>
      <w:r w:rsidRPr="00176D7D">
        <w:rPr>
          <w:rFonts w:ascii="Times New Roman" w:hAnsi="Times New Roman" w:cs="Times New Roman"/>
          <w:sz w:val="21"/>
          <w:szCs w:val="21"/>
        </w:rPr>
        <w:t>evelop Sena Grand Home project. Details are as follows</w:t>
      </w:r>
      <w:r w:rsidR="00391DC3">
        <w:rPr>
          <w:rFonts w:ascii="Times New Roman" w:hAnsi="Times New Roman" w:cs="Times New Roman"/>
          <w:sz w:val="21"/>
          <w:szCs w:val="21"/>
        </w:rPr>
        <w:t xml:space="preserve"> :</w:t>
      </w:r>
    </w:p>
    <w:p w:rsidR="00DC730F" w:rsidRPr="00176D7D" w:rsidRDefault="00DC730F" w:rsidP="00DC730F">
      <w:pPr>
        <w:numPr>
          <w:ilvl w:val="0"/>
          <w:numId w:val="45"/>
        </w:numPr>
        <w:tabs>
          <w:tab w:val="left" w:pos="284"/>
          <w:tab w:val="left" w:pos="426"/>
          <w:tab w:val="left" w:pos="709"/>
          <w:tab w:val="left" w:pos="2410"/>
        </w:tabs>
        <w:spacing w:before="120" w:after="120"/>
        <w:ind w:left="2410" w:right="28" w:hanging="567"/>
        <w:jc w:val="thaiDistribute"/>
        <w:rPr>
          <w:rFonts w:ascii="Times New Roman" w:hAnsi="Times New Roman" w:cs="Times New Roman"/>
          <w:sz w:val="21"/>
          <w:szCs w:val="21"/>
        </w:rPr>
      </w:pPr>
      <w:r w:rsidRPr="00176D7D">
        <w:rPr>
          <w:rFonts w:ascii="Times New Roman" w:hAnsi="Times New Roman" w:cs="Times New Roman"/>
          <w:sz w:val="21"/>
          <w:szCs w:val="21"/>
        </w:rPr>
        <w:t xml:space="preserve">Acquisition of land </w:t>
      </w:r>
      <w:r w:rsidR="002E5294" w:rsidRPr="00176D7D">
        <w:rPr>
          <w:rFonts w:ascii="Times New Roman" w:hAnsi="Times New Roman" w:cs="Times New Roman"/>
          <w:sz w:val="21"/>
          <w:szCs w:val="21"/>
        </w:rPr>
        <w:t xml:space="preserve">title deed </w:t>
      </w:r>
      <w:r w:rsidRPr="00176D7D">
        <w:rPr>
          <w:rFonts w:ascii="Times New Roman" w:hAnsi="Times New Roman" w:cs="Times New Roman"/>
          <w:sz w:val="21"/>
          <w:szCs w:val="21"/>
        </w:rPr>
        <w:t xml:space="preserve">No. 98455, land of 11-3-4.5 rai from Mrs. Nidda Juratsak Charoen ("Mrs. Nidya") at the purchase price of </w:t>
      </w:r>
      <w:r w:rsidR="002E5294" w:rsidRPr="00176D7D">
        <w:rPr>
          <w:rFonts w:ascii="Times New Roman" w:hAnsi="Times New Roman" w:cs="Times New Roman"/>
          <w:sz w:val="21"/>
          <w:szCs w:val="21"/>
        </w:rPr>
        <w:t xml:space="preserve">Baht 127,021,500 </w:t>
      </w:r>
      <w:r w:rsidRPr="00176D7D">
        <w:rPr>
          <w:rFonts w:ascii="Times New Roman" w:hAnsi="Times New Roman" w:cs="Times New Roman"/>
          <w:sz w:val="21"/>
          <w:szCs w:val="21"/>
        </w:rPr>
        <w:t xml:space="preserve">or equivalent to  </w:t>
      </w:r>
      <w:r w:rsidR="002E5294" w:rsidRPr="00176D7D">
        <w:rPr>
          <w:rFonts w:ascii="Times New Roman" w:hAnsi="Times New Roman" w:cs="Times New Roman"/>
          <w:sz w:val="21"/>
          <w:szCs w:val="21"/>
        </w:rPr>
        <w:t>Baht 27,000 per square wah.</w:t>
      </w:r>
      <w:r w:rsidRPr="00176D7D">
        <w:rPr>
          <w:rFonts w:ascii="Times New Roman" w:hAnsi="Times New Roman" w:cs="Times New Roman"/>
          <w:sz w:val="21"/>
          <w:szCs w:val="21"/>
        </w:rPr>
        <w:t xml:space="preserve"> higher than the average appraised price by 2 independent appraisers.</w:t>
      </w:r>
    </w:p>
    <w:p w:rsidR="00DC730F" w:rsidRPr="00176D7D" w:rsidRDefault="00DC730F" w:rsidP="00DC730F">
      <w:pPr>
        <w:numPr>
          <w:ilvl w:val="0"/>
          <w:numId w:val="45"/>
        </w:numPr>
        <w:tabs>
          <w:tab w:val="left" w:pos="284"/>
          <w:tab w:val="left" w:pos="426"/>
          <w:tab w:val="left" w:pos="709"/>
          <w:tab w:val="left" w:pos="2410"/>
        </w:tabs>
        <w:spacing w:before="120" w:after="120"/>
        <w:ind w:left="2410" w:right="28" w:hanging="567"/>
        <w:jc w:val="thaiDistribute"/>
        <w:rPr>
          <w:rFonts w:ascii="Times New Roman" w:hAnsi="Times New Roman" w:cs="Times New Roman"/>
          <w:sz w:val="21"/>
          <w:szCs w:val="21"/>
        </w:rPr>
      </w:pPr>
      <w:r w:rsidRPr="00176D7D">
        <w:rPr>
          <w:rFonts w:ascii="Times New Roman" w:hAnsi="Times New Roman" w:cs="Times New Roman"/>
          <w:sz w:val="21"/>
          <w:szCs w:val="21"/>
        </w:rPr>
        <w:t xml:space="preserve"> Acquisition of land title deed no. 74195, land of 0-3-75.2 rai</w:t>
      </w:r>
      <w:r w:rsidR="00510D07" w:rsidRPr="00176D7D">
        <w:rPr>
          <w:rFonts w:ascii="Times New Roman" w:hAnsi="Times New Roman" w:cs="Times New Roman"/>
          <w:sz w:val="21"/>
          <w:szCs w:val="21"/>
        </w:rPr>
        <w:t xml:space="preserve"> from Sirinathip Housing Co., </w:t>
      </w:r>
      <w:r w:rsidRPr="00176D7D">
        <w:rPr>
          <w:rFonts w:ascii="Times New Roman" w:hAnsi="Times New Roman" w:cs="Times New Roman"/>
          <w:sz w:val="21"/>
          <w:szCs w:val="21"/>
        </w:rPr>
        <w:t>Ltd. ("Sirinathip") at the purchase price</w:t>
      </w:r>
      <w:r w:rsidR="00391DC3">
        <w:rPr>
          <w:rFonts w:ascii="Times New Roman" w:hAnsi="Times New Roman" w:cs="Times New Roman"/>
          <w:sz w:val="21"/>
          <w:szCs w:val="21"/>
        </w:rPr>
        <w:t>.</w:t>
      </w:r>
      <w:r w:rsidR="002E5294" w:rsidRPr="00176D7D">
        <w:rPr>
          <w:rFonts w:ascii="Times New Roman" w:hAnsi="Times New Roman" w:cs="Times New Roman"/>
          <w:sz w:val="21"/>
          <w:szCs w:val="21"/>
        </w:rPr>
        <w:t xml:space="preserve"> The price is not land</w:t>
      </w:r>
      <w:r w:rsidRPr="00176D7D">
        <w:rPr>
          <w:rFonts w:ascii="Times New Roman" w:hAnsi="Times New Roman" w:cs="Times New Roman"/>
          <w:sz w:val="21"/>
          <w:szCs w:val="21"/>
        </w:rPr>
        <w:t xml:space="preserve"> o</w:t>
      </w:r>
      <w:r w:rsidR="00391DC3">
        <w:rPr>
          <w:rFonts w:ascii="Times New Roman" w:hAnsi="Times New Roman" w:cs="Times New Roman"/>
          <w:sz w:val="21"/>
          <w:szCs w:val="21"/>
        </w:rPr>
        <w:t xml:space="preserve">f Baht 10,130,400 or Baht 27,000 </w:t>
      </w:r>
      <w:r w:rsidRPr="00176D7D">
        <w:rPr>
          <w:rFonts w:ascii="Times New Roman" w:hAnsi="Times New Roman" w:cs="Times New Roman"/>
          <w:sz w:val="21"/>
          <w:szCs w:val="21"/>
        </w:rPr>
        <w:t>per square wah. The price is not higher than the average appraised value by 2 independent appraisers.</w:t>
      </w:r>
    </w:p>
    <w:p w:rsidR="00F25BB0" w:rsidRPr="00176D7D" w:rsidRDefault="00F25BB0" w:rsidP="001917DB">
      <w:pPr>
        <w:numPr>
          <w:ilvl w:val="0"/>
          <w:numId w:val="11"/>
        </w:numPr>
        <w:spacing w:before="240"/>
        <w:ind w:left="408" w:right="28" w:hanging="408"/>
        <w:rPr>
          <w:rFonts w:ascii="Times New Roman" w:hAnsi="Times New Roman" w:cs="Times New Roman"/>
          <w:b/>
          <w:bCs/>
          <w:sz w:val="21"/>
          <w:szCs w:val="21"/>
        </w:rPr>
      </w:pPr>
      <w:r w:rsidRPr="00176D7D">
        <w:rPr>
          <w:rFonts w:ascii="Times New Roman" w:hAnsi="Times New Roman" w:cs="Times New Roman"/>
          <w:b/>
          <w:bCs/>
          <w:sz w:val="21"/>
          <w:szCs w:val="21"/>
        </w:rPr>
        <w:t>APPROVAL OF THE FINANCIAL STATEMENTS</w:t>
      </w:r>
    </w:p>
    <w:p w:rsidR="00730BBB" w:rsidRPr="006F4445" w:rsidRDefault="00F25BB0" w:rsidP="006F4445">
      <w:pPr>
        <w:tabs>
          <w:tab w:val="left" w:pos="709"/>
          <w:tab w:val="left" w:pos="993"/>
        </w:tabs>
        <w:spacing w:before="120" w:after="120"/>
        <w:ind w:left="567" w:right="28" w:hanging="141"/>
        <w:jc w:val="thaiDistribute"/>
        <w:rPr>
          <w:rFonts w:ascii="Times New Roman" w:hAnsi="Times New Roman" w:cs="Times New Roman" w:hint="cs"/>
          <w:sz w:val="21"/>
          <w:szCs w:val="21"/>
        </w:rPr>
      </w:pPr>
      <w:r w:rsidRPr="00176D7D">
        <w:rPr>
          <w:rFonts w:ascii="Times New Roman" w:hAnsi="Times New Roman" w:cs="Times New Roman"/>
          <w:sz w:val="21"/>
          <w:szCs w:val="21"/>
        </w:rPr>
        <w:t>These financial statements were author</w:t>
      </w:r>
      <w:r w:rsidR="00510D07" w:rsidRPr="00176D7D">
        <w:rPr>
          <w:rFonts w:ascii="Times New Roman" w:hAnsi="Times New Roman" w:cs="Times New Roman"/>
          <w:sz w:val="21"/>
          <w:szCs w:val="21"/>
        </w:rPr>
        <w:t>ized for issue by the Board of D</w:t>
      </w:r>
      <w:r w:rsidRPr="00176D7D">
        <w:rPr>
          <w:rFonts w:ascii="Times New Roman" w:hAnsi="Times New Roman" w:cs="Times New Roman"/>
          <w:sz w:val="21"/>
          <w:szCs w:val="21"/>
        </w:rPr>
        <w:t xml:space="preserve">irectors </w:t>
      </w:r>
      <w:r w:rsidR="00C93826" w:rsidRPr="00176D7D">
        <w:rPr>
          <w:rFonts w:ascii="Times New Roman" w:hAnsi="Times New Roman" w:cs="Times New Roman"/>
          <w:sz w:val="21"/>
          <w:szCs w:val="21"/>
        </w:rPr>
        <w:t xml:space="preserve">on </w:t>
      </w:r>
      <w:r w:rsidR="003E5309" w:rsidRPr="00176D7D">
        <w:rPr>
          <w:rFonts w:ascii="Times New Roman" w:hAnsi="Times New Roman" w:cs="Times New Roman"/>
          <w:sz w:val="21"/>
          <w:szCs w:val="21"/>
        </w:rPr>
        <w:t>May</w:t>
      </w:r>
      <w:r w:rsidR="00A368BD" w:rsidRPr="00176D7D">
        <w:rPr>
          <w:rFonts w:ascii="Times New Roman" w:hAnsi="Times New Roman" w:cs="Times New Roman"/>
          <w:sz w:val="21"/>
          <w:szCs w:val="21"/>
        </w:rPr>
        <w:t>14</w:t>
      </w:r>
      <w:r w:rsidR="003E5309" w:rsidRPr="00176D7D">
        <w:rPr>
          <w:rFonts w:ascii="Times New Roman" w:hAnsi="Times New Roman" w:cs="Times New Roman"/>
          <w:sz w:val="21"/>
          <w:szCs w:val="21"/>
        </w:rPr>
        <w:t>, 201</w:t>
      </w:r>
      <w:r w:rsidR="003E5309">
        <w:rPr>
          <w:rFonts w:ascii="Times New Roman" w:hAnsi="Times New Roman" w:cs="Times New Roman"/>
          <w:sz w:val="21"/>
          <w:szCs w:val="21"/>
        </w:rPr>
        <w:t>8</w:t>
      </w:r>
      <w:r w:rsidRPr="009C5384">
        <w:rPr>
          <w:rFonts w:ascii="Times New Roman" w:hAnsi="Times New Roman" w:cs="Times New Roman"/>
          <w:sz w:val="21"/>
          <w:szCs w:val="21"/>
        </w:rPr>
        <w:t>.</w:t>
      </w:r>
    </w:p>
    <w:sectPr w:rsidR="00730BBB" w:rsidRPr="006F4445" w:rsidSect="00C4325F">
      <w:headerReference w:type="default" r:id="rId21"/>
      <w:pgSz w:w="11909" w:h="16834" w:code="9"/>
      <w:pgMar w:top="907" w:right="709" w:bottom="794" w:left="1418" w:header="709" w:footer="289" w:gutter="0"/>
      <w:pgNumType w:start="2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779" w:rsidRDefault="00F32779">
      <w:r>
        <w:separator/>
      </w:r>
    </w:p>
  </w:endnote>
  <w:endnote w:type="continuationSeparator" w:id="0">
    <w:p w:rsidR="00F32779" w:rsidRDefault="00F3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risUPC">
    <w:panose1 w:val="020B0604020202020204"/>
    <w:charset w:val="00"/>
    <w:family w:val="swiss"/>
    <w:pitch w:val="variable"/>
    <w:sig w:usb0="0100000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01000007" w:usb1="00000002"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813" w:rsidRDefault="00200813"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00813" w:rsidRDefault="002008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813" w:rsidRPr="002C5576" w:rsidRDefault="00200813" w:rsidP="00254DBE">
    <w:pPr>
      <w:pStyle w:val="Footer"/>
      <w:jc w:val="center"/>
      <w:rPr>
        <w:rFonts w:ascii="Times New Roman" w:hAnsi="Times New Roman" w:cs="Times New Roman"/>
        <w:sz w:val="20"/>
        <w:szCs w:val="20"/>
        <w:lang w:val="en-US"/>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C4325F">
      <w:rPr>
        <w:rFonts w:ascii="Times New Roman" w:hAnsi="Times New Roman" w:cs="Times New Roman"/>
        <w:sz w:val="20"/>
        <w:szCs w:val="20"/>
        <w:lang w:val="en-US"/>
      </w:rPr>
      <w:t xml:space="preserve"> </w:t>
    </w:r>
    <w:r w:rsidRPr="000D0D8C">
      <w:rPr>
        <w:rFonts w:ascii="Times New Roman" w:hAnsi="Times New Roman" w:cs="Times New Roman"/>
        <w:sz w:val="20"/>
        <w:szCs w:val="20"/>
      </w:rPr>
      <w:fldChar w:fldCharType="begin"/>
    </w:r>
    <w:r w:rsidRPr="000D0D8C">
      <w:rPr>
        <w:rFonts w:ascii="Times New Roman" w:hAnsi="Times New Roman" w:cs="Times New Roman"/>
        <w:sz w:val="20"/>
        <w:szCs w:val="20"/>
      </w:rPr>
      <w:instrText>PAGE   \* MERGEFORMAT</w:instrText>
    </w:r>
    <w:r w:rsidRPr="000D0D8C">
      <w:rPr>
        <w:rFonts w:ascii="Times New Roman" w:hAnsi="Times New Roman" w:cs="Times New Roman"/>
        <w:sz w:val="20"/>
        <w:szCs w:val="20"/>
      </w:rPr>
      <w:fldChar w:fldCharType="separate"/>
    </w:r>
    <w:r w:rsidR="001B4F29" w:rsidRPr="001B4F29">
      <w:rPr>
        <w:rFonts w:ascii="Times New Roman" w:hAnsi="Times New Roman" w:cs="Times New Roman"/>
        <w:noProof/>
        <w:sz w:val="20"/>
        <w:szCs w:val="20"/>
        <w:lang w:val="en-US"/>
      </w:rPr>
      <w:t>9</w:t>
    </w:r>
    <w:r w:rsidRPr="000D0D8C">
      <w:rPr>
        <w:rFonts w:ascii="Times New Roman" w:hAnsi="Times New Roman" w:cs="Times New Roman"/>
        <w:sz w:val="20"/>
        <w:szCs w:val="20"/>
      </w:rPr>
      <w:fldChar w:fldCharType="end"/>
    </w:r>
  </w:p>
  <w:p w:rsidR="00200813" w:rsidRPr="00713C06" w:rsidRDefault="00200813" w:rsidP="00420976">
    <w:pPr>
      <w:pStyle w:val="Footer"/>
      <w:ind w:right="29"/>
      <w:jc w:val="center"/>
      <w:rPr>
        <w:rFonts w:ascii="Times New Roman" w:hAnsi="Times New Roman"/>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813" w:rsidRPr="004520A8" w:rsidRDefault="00200813"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6F0654">
      <w:rPr>
        <w:noProof/>
        <w:cs/>
        <w:lang w:val="th-TH"/>
      </w:rPr>
      <w:t>1</w:t>
    </w:r>
    <w:r>
      <w:rPr>
        <w:noProof/>
        <w:lang w:val="th-TH"/>
      </w:rPr>
      <w:fldChar w:fldCharType="end"/>
    </w:r>
  </w:p>
  <w:p w:rsidR="00200813" w:rsidRPr="00F931F6" w:rsidRDefault="00200813">
    <w:pPr>
      <w:pStyle w:val="Footer"/>
      <w:rPr>
        <w:rFonts w:ascii="Calibri" w:hAnsi="Calibri"/>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63" w:rsidRPr="002C5576" w:rsidRDefault="00540D63" w:rsidP="00540D63">
    <w:pPr>
      <w:pStyle w:val="Footer"/>
      <w:tabs>
        <w:tab w:val="clear" w:pos="4153"/>
        <w:tab w:val="clear" w:pos="8306"/>
      </w:tabs>
      <w:ind w:right="391"/>
      <w:jc w:val="right"/>
      <w:rPr>
        <w:rFonts w:ascii="Times New Roman" w:hAnsi="Times New Roman" w:cs="Times New Roman"/>
        <w:sz w:val="20"/>
        <w:szCs w:val="20"/>
        <w:lang w:val="en-US"/>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lang w:val="en-US"/>
      </w:rPr>
      <w:t xml:space="preserve"> </w:t>
    </w:r>
    <w:r w:rsidRPr="000D0D8C">
      <w:rPr>
        <w:rFonts w:ascii="Times New Roman" w:hAnsi="Times New Roman" w:cs="Times New Roman"/>
        <w:sz w:val="20"/>
        <w:szCs w:val="20"/>
      </w:rPr>
      <w:fldChar w:fldCharType="begin"/>
    </w:r>
    <w:r w:rsidRPr="000D0D8C">
      <w:rPr>
        <w:rFonts w:ascii="Times New Roman" w:hAnsi="Times New Roman" w:cs="Times New Roman"/>
        <w:sz w:val="20"/>
        <w:szCs w:val="20"/>
      </w:rPr>
      <w:instrText>PAGE   \* MERGEFORMAT</w:instrText>
    </w:r>
    <w:r w:rsidRPr="000D0D8C">
      <w:rPr>
        <w:rFonts w:ascii="Times New Roman" w:hAnsi="Times New Roman" w:cs="Times New Roman"/>
        <w:sz w:val="20"/>
        <w:szCs w:val="20"/>
      </w:rPr>
      <w:fldChar w:fldCharType="separate"/>
    </w:r>
    <w:r w:rsidRPr="00540D63">
      <w:rPr>
        <w:rFonts w:ascii="Times New Roman" w:hAnsi="Times New Roman" w:cs="Times New Roman"/>
        <w:noProof/>
        <w:sz w:val="20"/>
        <w:szCs w:val="20"/>
        <w:lang w:val="en-US"/>
      </w:rPr>
      <w:t>27</w:t>
    </w:r>
    <w:r w:rsidRPr="000D0D8C">
      <w:rPr>
        <w:rFonts w:ascii="Times New Roman" w:hAnsi="Times New Roman" w:cs="Times New Roman"/>
        <w:sz w:val="20"/>
        <w:szCs w:val="20"/>
      </w:rPr>
      <w:fldChar w:fldCharType="end"/>
    </w:r>
  </w:p>
  <w:p w:rsidR="00540D63" w:rsidRPr="00713C06" w:rsidRDefault="00540D63" w:rsidP="00420976">
    <w:pPr>
      <w:pStyle w:val="Footer"/>
      <w:ind w:right="29"/>
      <w:jc w:val="center"/>
      <w:rPr>
        <w:rFonts w:ascii="Times New Roman" w:hAnsi="Times New Roman"/>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779" w:rsidRDefault="00F32779">
      <w:r>
        <w:separator/>
      </w:r>
    </w:p>
  </w:footnote>
  <w:footnote w:type="continuationSeparator" w:id="0">
    <w:p w:rsidR="00F32779" w:rsidRDefault="00F32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813" w:rsidRDefault="00200813"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sidR="004044E3">
      <w:rPr>
        <w:rStyle w:val="PageNumber"/>
      </w:rPr>
      <w:fldChar w:fldCharType="separate"/>
    </w:r>
    <w:r w:rsidR="004044E3">
      <w:rPr>
        <w:rStyle w:val="PageNumber"/>
        <w:noProof/>
      </w:rPr>
      <w:t>28</w:t>
    </w:r>
    <w:r>
      <w:rPr>
        <w:rStyle w:val="PageNumber"/>
      </w:rPr>
      <w:fldChar w:fldCharType="end"/>
    </w:r>
  </w:p>
  <w:p w:rsidR="00200813" w:rsidRDefault="002008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813" w:rsidRPr="00DD1A18" w:rsidRDefault="00200813" w:rsidP="00B04A3C">
    <w:pPr>
      <w:tabs>
        <w:tab w:val="left" w:pos="0"/>
        <w:tab w:val="right" w:pos="9781"/>
      </w:tabs>
      <w:spacing w:before="90"/>
      <w:ind w:right="29"/>
      <w:rPr>
        <w:rFonts w:ascii="Times New Roman" w:hAnsi="Times New Roman" w:cs="Times New Roman"/>
        <w:b/>
        <w:bCs/>
        <w:sz w:val="21"/>
        <w:szCs w:val="21"/>
      </w:rPr>
    </w:pPr>
    <w:r w:rsidRPr="009F51A1">
      <w:rPr>
        <w:rFonts w:ascii="Times New Roman" w:hAnsi="Times New Roman" w:cs="Times New Roman"/>
        <w:b/>
        <w:bCs/>
        <w:sz w:val="21"/>
        <w:szCs w:val="21"/>
      </w:rPr>
      <w:t>SENA DEVELOPMENT PUBLIC COMPANY LIMITED AND SUBSIDIARIES</w:t>
    </w:r>
    <w:r>
      <w:rPr>
        <w:rFonts w:ascii="Times New Roman" w:hAnsi="Times New Roman" w:cs="Times New Roman"/>
        <w:b/>
        <w:bCs/>
        <w:sz w:val="21"/>
        <w:szCs w:val="21"/>
      </w:rPr>
      <w:tab/>
    </w:r>
    <w:r w:rsidRPr="00DD1A18">
      <w:rPr>
        <w:rFonts w:ascii="Times New Roman" w:hAnsi="Times New Roman" w:cs="Times New Roman"/>
        <w:b/>
        <w:bCs/>
        <w:sz w:val="21"/>
        <w:szCs w:val="21"/>
      </w:rPr>
      <w:t>“UNAUDITED”</w:t>
    </w:r>
    <w:r>
      <w:rPr>
        <w:rFonts w:ascii="Times New Roman" w:hAnsi="Times New Roman" w:cs="Times New Roman"/>
        <w:b/>
        <w:bCs/>
        <w:sz w:val="21"/>
        <w:szCs w:val="21"/>
      </w:rPr>
      <w:tab/>
    </w:r>
  </w:p>
  <w:p w:rsidR="00200813" w:rsidRDefault="00200813" w:rsidP="00DD1A18">
    <w:pPr>
      <w:tabs>
        <w:tab w:val="left" w:pos="0"/>
        <w:tab w:val="right" w:pos="9781"/>
      </w:tabs>
      <w:spacing w:before="90"/>
      <w:ind w:right="28"/>
      <w:rPr>
        <w:rFonts w:ascii="Times New Roman" w:hAnsi="Times New Roman" w:cs="Times New Roman"/>
        <w:b/>
        <w:bCs/>
        <w:sz w:val="21"/>
        <w:szCs w:val="21"/>
      </w:rPr>
    </w:pPr>
    <w:r>
      <w:rPr>
        <w:rFonts w:ascii="Times New Roman" w:hAnsi="Times New Roman" w:cs="Times New Roman"/>
        <w:b/>
        <w:bCs/>
        <w:sz w:val="21"/>
        <w:szCs w:val="21"/>
      </w:rPr>
      <w:t>NOTES TO INTERIM FINANCIAL</w:t>
    </w:r>
    <w:r w:rsidRPr="009F51A1">
      <w:rPr>
        <w:rFonts w:ascii="Times New Roman" w:hAnsi="Times New Roman" w:cs="Times New Roman"/>
        <w:b/>
        <w:bCs/>
        <w:sz w:val="21"/>
        <w:szCs w:val="21"/>
      </w:rPr>
      <w:t xml:space="preserve"> STATEMENTS</w:t>
    </w:r>
    <w:r>
      <w:rPr>
        <w:rFonts w:ascii="Times New Roman" w:hAnsi="Times New Roman" w:cs="Times New Roman"/>
        <w:b/>
        <w:bCs/>
        <w:sz w:val="21"/>
        <w:szCs w:val="21"/>
      </w:rPr>
      <w:tab/>
    </w:r>
    <w:r w:rsidRPr="00DD1A18">
      <w:rPr>
        <w:rFonts w:ascii="Times New Roman" w:hAnsi="Times New Roman" w:cs="Times New Roman"/>
        <w:b/>
        <w:bCs/>
        <w:sz w:val="21"/>
        <w:szCs w:val="21"/>
      </w:rPr>
      <w:t>“REVIEWED”</w:t>
    </w:r>
    <w:r>
      <w:rPr>
        <w:rFonts w:ascii="Times New Roman" w:hAnsi="Times New Roman" w:cs="Cordia New" w:hint="cs"/>
        <w:b/>
        <w:bCs/>
        <w:sz w:val="21"/>
        <w:szCs w:val="21"/>
        <w:cs/>
      </w:rPr>
      <w:tab/>
    </w:r>
  </w:p>
  <w:p w:rsidR="00200813" w:rsidRDefault="00FA6B90" w:rsidP="00DD1A18">
    <w:pPr>
      <w:spacing w:before="90"/>
      <w:ind w:right="28"/>
      <w:jc w:val="left"/>
      <w:rPr>
        <w:rFonts w:ascii="Times New Roman" w:hAnsi="Times New Roman" w:cs="Times New Roman"/>
        <w:b/>
        <w:bCs/>
        <w:sz w:val="21"/>
        <w:szCs w:val="21"/>
      </w:rPr>
    </w:pPr>
    <w:r>
      <w:rPr>
        <w:rFonts w:ascii="Times New Roman" w:hAnsi="Times New Roman" w:cs="Times New Roman"/>
        <w:b/>
        <w:bCs/>
        <w:sz w:val="21"/>
        <w:szCs w:val="21"/>
      </w:rPr>
      <w:t xml:space="preserve">AS AT </w:t>
    </w:r>
    <w:r w:rsidR="00200813">
      <w:rPr>
        <w:rFonts w:ascii="Times New Roman" w:hAnsi="Times New Roman" w:cs="Times New Roman"/>
        <w:b/>
        <w:bCs/>
        <w:sz w:val="21"/>
        <w:szCs w:val="21"/>
      </w:rPr>
      <w:t>MARCH 31, 2018</w:t>
    </w:r>
  </w:p>
  <w:p w:rsidR="00200813" w:rsidRPr="00DD1A18" w:rsidRDefault="00200813" w:rsidP="00DD1A18">
    <w:pPr>
      <w:spacing w:before="90"/>
      <w:ind w:right="28"/>
      <w:jc w:val="left"/>
      <w:rPr>
        <w:rFonts w:ascii="Times New Roman" w:hAnsi="Times New Roman" w:cs="Times New Roman"/>
        <w:b/>
        <w:bCs/>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813" w:rsidRPr="009F51A1" w:rsidRDefault="00200813"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rsidR="00200813" w:rsidRDefault="00200813"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rsidR="00200813" w:rsidRPr="00936B8D" w:rsidRDefault="00200813"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rsidR="00200813" w:rsidRPr="00FC1C4A" w:rsidRDefault="00200813" w:rsidP="00F931F6">
    <w:pPr>
      <w:pStyle w:val="Header"/>
      <w:ind w:right="0"/>
      <w:rPr>
        <w:rFonts w:ascii="Times New Roman" w:hAnsi="Times New Roman"/>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A3C" w:rsidRPr="00DD1A18" w:rsidRDefault="00B04A3C" w:rsidP="00B04A3C">
    <w:pPr>
      <w:tabs>
        <w:tab w:val="left" w:pos="13088"/>
      </w:tabs>
      <w:spacing w:before="90"/>
      <w:ind w:right="29"/>
      <w:rPr>
        <w:rFonts w:ascii="Times New Roman" w:hAnsi="Times New Roman" w:cs="Times New Roman"/>
        <w:b/>
        <w:bCs/>
        <w:sz w:val="21"/>
        <w:szCs w:val="21"/>
      </w:rPr>
    </w:pPr>
    <w:r w:rsidRPr="009F51A1">
      <w:rPr>
        <w:rFonts w:ascii="Times New Roman" w:hAnsi="Times New Roman" w:cs="Times New Roman"/>
        <w:b/>
        <w:bCs/>
        <w:sz w:val="21"/>
        <w:szCs w:val="21"/>
      </w:rPr>
      <w:t>SENA DEVELOPMENT PUBLIC COMPANY LIMITED AND SUBSIDIARIES</w:t>
    </w:r>
    <w:r>
      <w:rPr>
        <w:rFonts w:ascii="Times New Roman" w:hAnsi="Times New Roman" w:cs="Times New Roman"/>
        <w:b/>
        <w:bCs/>
        <w:sz w:val="21"/>
        <w:szCs w:val="21"/>
      </w:rPr>
      <w:tab/>
    </w:r>
    <w:r w:rsidRPr="00DD1A18">
      <w:rPr>
        <w:rFonts w:ascii="Times New Roman" w:hAnsi="Times New Roman" w:cs="Times New Roman"/>
        <w:b/>
        <w:bCs/>
        <w:sz w:val="21"/>
        <w:szCs w:val="21"/>
      </w:rPr>
      <w:t>“UNAUDITED”</w:t>
    </w:r>
  </w:p>
  <w:p w:rsidR="00B04A3C" w:rsidRDefault="00B04A3C" w:rsidP="00B04A3C">
    <w:pPr>
      <w:tabs>
        <w:tab w:val="left" w:pos="13172"/>
      </w:tabs>
      <w:spacing w:before="90"/>
      <w:ind w:right="28"/>
      <w:rPr>
        <w:rFonts w:ascii="Times New Roman" w:hAnsi="Times New Roman" w:cs="Times New Roman"/>
        <w:b/>
        <w:bCs/>
        <w:sz w:val="21"/>
        <w:szCs w:val="21"/>
      </w:rPr>
    </w:pPr>
    <w:r>
      <w:rPr>
        <w:rFonts w:ascii="Times New Roman" w:hAnsi="Times New Roman" w:cs="Times New Roman"/>
        <w:b/>
        <w:bCs/>
        <w:sz w:val="21"/>
        <w:szCs w:val="21"/>
      </w:rPr>
      <w:t>NOTES TO INTERIM FINANCIAL</w:t>
    </w:r>
    <w:r w:rsidRPr="009F51A1">
      <w:rPr>
        <w:rFonts w:ascii="Times New Roman" w:hAnsi="Times New Roman" w:cs="Times New Roman"/>
        <w:b/>
        <w:bCs/>
        <w:sz w:val="21"/>
        <w:szCs w:val="21"/>
      </w:rPr>
      <w:t xml:space="preserve"> STATEMENTS</w:t>
    </w:r>
    <w:r>
      <w:rPr>
        <w:rFonts w:ascii="Times New Roman" w:hAnsi="Times New Roman" w:cs="Times New Roman"/>
        <w:b/>
        <w:bCs/>
        <w:sz w:val="21"/>
        <w:szCs w:val="21"/>
      </w:rPr>
      <w:tab/>
    </w:r>
    <w:r w:rsidRPr="00DD1A18">
      <w:rPr>
        <w:rFonts w:ascii="Times New Roman" w:hAnsi="Times New Roman" w:cs="Times New Roman"/>
        <w:b/>
        <w:bCs/>
        <w:sz w:val="21"/>
        <w:szCs w:val="21"/>
      </w:rPr>
      <w:t>“REVIEWED”</w:t>
    </w:r>
  </w:p>
  <w:p w:rsidR="00B04A3C" w:rsidRDefault="00B04A3C" w:rsidP="00DD1A18">
    <w:pPr>
      <w:spacing w:before="90"/>
      <w:ind w:right="28"/>
      <w:jc w:val="left"/>
      <w:rPr>
        <w:rFonts w:ascii="Times New Roman" w:hAnsi="Times New Roman" w:cs="Times New Roman"/>
        <w:b/>
        <w:bCs/>
        <w:sz w:val="21"/>
        <w:szCs w:val="21"/>
      </w:rPr>
    </w:pPr>
    <w:r>
      <w:rPr>
        <w:rFonts w:ascii="Times New Roman" w:hAnsi="Times New Roman" w:cs="Times New Roman"/>
        <w:b/>
        <w:bCs/>
        <w:sz w:val="21"/>
        <w:szCs w:val="21"/>
      </w:rPr>
      <w:t>AS AT MARCH 31, 2018</w:t>
    </w:r>
  </w:p>
  <w:p w:rsidR="00B04A3C" w:rsidRPr="00DD1A18" w:rsidRDefault="00B04A3C" w:rsidP="00DD1A18">
    <w:pPr>
      <w:spacing w:before="90"/>
      <w:ind w:right="28"/>
      <w:jc w:val="left"/>
      <w:rPr>
        <w:rFonts w:ascii="Times New Roman" w:hAnsi="Times New Roman" w:cs="Times New Roman"/>
        <w:b/>
        <w:bCs/>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A3C" w:rsidRPr="00DD1A18" w:rsidRDefault="00B04A3C" w:rsidP="00B04A3C">
    <w:pPr>
      <w:tabs>
        <w:tab w:val="left" w:pos="0"/>
        <w:tab w:val="right" w:pos="9781"/>
      </w:tabs>
      <w:spacing w:before="90"/>
      <w:ind w:right="29"/>
      <w:rPr>
        <w:rFonts w:ascii="Times New Roman" w:hAnsi="Times New Roman" w:cs="Times New Roman"/>
        <w:b/>
        <w:bCs/>
        <w:sz w:val="21"/>
        <w:szCs w:val="21"/>
      </w:rPr>
    </w:pPr>
    <w:r w:rsidRPr="009F51A1">
      <w:rPr>
        <w:rFonts w:ascii="Times New Roman" w:hAnsi="Times New Roman" w:cs="Times New Roman"/>
        <w:b/>
        <w:bCs/>
        <w:sz w:val="21"/>
        <w:szCs w:val="21"/>
      </w:rPr>
      <w:t>SENA DEVELOPMENT PUBLIC COMPANY LIMITED AND SUBSIDIARIES</w:t>
    </w:r>
    <w:r>
      <w:rPr>
        <w:rFonts w:ascii="Times New Roman" w:hAnsi="Times New Roman" w:cs="Times New Roman"/>
        <w:b/>
        <w:bCs/>
        <w:sz w:val="21"/>
        <w:szCs w:val="21"/>
      </w:rPr>
      <w:tab/>
    </w:r>
    <w:r w:rsidRPr="00DD1A18">
      <w:rPr>
        <w:rFonts w:ascii="Times New Roman" w:hAnsi="Times New Roman" w:cs="Times New Roman"/>
        <w:b/>
        <w:bCs/>
        <w:sz w:val="21"/>
        <w:szCs w:val="21"/>
      </w:rPr>
      <w:t>“UNAUDITED”</w:t>
    </w:r>
    <w:r>
      <w:rPr>
        <w:rFonts w:ascii="Times New Roman" w:hAnsi="Times New Roman" w:cs="Times New Roman"/>
        <w:b/>
        <w:bCs/>
        <w:sz w:val="21"/>
        <w:szCs w:val="21"/>
      </w:rPr>
      <w:tab/>
    </w:r>
  </w:p>
  <w:p w:rsidR="00B04A3C" w:rsidRDefault="00B04A3C" w:rsidP="00DD1A18">
    <w:pPr>
      <w:tabs>
        <w:tab w:val="left" w:pos="0"/>
        <w:tab w:val="right" w:pos="9781"/>
      </w:tabs>
      <w:spacing w:before="90"/>
      <w:ind w:right="28"/>
      <w:rPr>
        <w:rFonts w:ascii="Times New Roman" w:hAnsi="Times New Roman" w:cs="Times New Roman"/>
        <w:b/>
        <w:bCs/>
        <w:sz w:val="21"/>
        <w:szCs w:val="21"/>
      </w:rPr>
    </w:pPr>
    <w:r>
      <w:rPr>
        <w:rFonts w:ascii="Times New Roman" w:hAnsi="Times New Roman" w:cs="Times New Roman"/>
        <w:b/>
        <w:bCs/>
        <w:sz w:val="21"/>
        <w:szCs w:val="21"/>
      </w:rPr>
      <w:t>NOTES TO INTERIM FINANCIAL</w:t>
    </w:r>
    <w:r w:rsidRPr="009F51A1">
      <w:rPr>
        <w:rFonts w:ascii="Times New Roman" w:hAnsi="Times New Roman" w:cs="Times New Roman"/>
        <w:b/>
        <w:bCs/>
        <w:sz w:val="21"/>
        <w:szCs w:val="21"/>
      </w:rPr>
      <w:t xml:space="preserve"> STATEMENTS</w:t>
    </w:r>
    <w:r>
      <w:rPr>
        <w:rFonts w:ascii="Times New Roman" w:hAnsi="Times New Roman" w:cs="Times New Roman"/>
        <w:b/>
        <w:bCs/>
        <w:sz w:val="21"/>
        <w:szCs w:val="21"/>
      </w:rPr>
      <w:tab/>
    </w:r>
    <w:r w:rsidRPr="00DD1A18">
      <w:rPr>
        <w:rFonts w:ascii="Times New Roman" w:hAnsi="Times New Roman" w:cs="Times New Roman"/>
        <w:b/>
        <w:bCs/>
        <w:sz w:val="21"/>
        <w:szCs w:val="21"/>
      </w:rPr>
      <w:t>“REVIEWED”</w:t>
    </w:r>
    <w:r>
      <w:rPr>
        <w:rFonts w:ascii="Times New Roman" w:hAnsi="Times New Roman" w:cs="Cordia New" w:hint="cs"/>
        <w:b/>
        <w:bCs/>
        <w:sz w:val="21"/>
        <w:szCs w:val="21"/>
        <w:cs/>
      </w:rPr>
      <w:tab/>
    </w:r>
  </w:p>
  <w:p w:rsidR="00B04A3C" w:rsidRDefault="00B04A3C" w:rsidP="00DD1A18">
    <w:pPr>
      <w:spacing w:before="90"/>
      <w:ind w:right="28"/>
      <w:jc w:val="left"/>
      <w:rPr>
        <w:rFonts w:ascii="Times New Roman" w:hAnsi="Times New Roman" w:cs="Times New Roman"/>
        <w:b/>
        <w:bCs/>
        <w:sz w:val="21"/>
        <w:szCs w:val="21"/>
      </w:rPr>
    </w:pPr>
    <w:r>
      <w:rPr>
        <w:rFonts w:ascii="Times New Roman" w:hAnsi="Times New Roman" w:cs="Times New Roman"/>
        <w:b/>
        <w:bCs/>
        <w:sz w:val="21"/>
        <w:szCs w:val="21"/>
      </w:rPr>
      <w:t>AS AT MARCH 31, 2018</w:t>
    </w:r>
  </w:p>
  <w:p w:rsidR="00B04A3C" w:rsidRPr="00DD1A18" w:rsidRDefault="00B04A3C" w:rsidP="00DD1A18">
    <w:pPr>
      <w:spacing w:before="90"/>
      <w:ind w:right="28"/>
      <w:jc w:val="left"/>
      <w:rPr>
        <w:rFonts w:ascii="Times New Roman" w:hAnsi="Times New Roman" w:cs="Times New Roman"/>
        <w:b/>
        <w:bCs/>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D0683"/>
    <w:multiLevelType w:val="multilevel"/>
    <w:tmpl w:val="861A2B30"/>
    <w:lvl w:ilvl="0">
      <w:start w:val="1"/>
      <w:numFmt w:val="decimal"/>
      <w:lvlText w:val="(%1)"/>
      <w:lvlJc w:val="left"/>
      <w:pPr>
        <w:ind w:left="786"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586" w:hanging="72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3666" w:hanging="108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4746" w:hanging="1440"/>
      </w:pPr>
      <w:rPr>
        <w:rFonts w:hint="default"/>
      </w:rPr>
    </w:lvl>
  </w:abstractNum>
  <w:abstractNum w:abstractNumId="1">
    <w:nsid w:val="07E80BC0"/>
    <w:multiLevelType w:val="multilevel"/>
    <w:tmpl w:val="AD24E29A"/>
    <w:lvl w:ilvl="0">
      <w:start w:val="22"/>
      <w:numFmt w:val="decimal"/>
      <w:lvlText w:val="%1"/>
      <w:lvlJc w:val="left"/>
      <w:pPr>
        <w:ind w:left="375" w:hanging="375"/>
      </w:pPr>
      <w:rPr>
        <w:rFonts w:hint="default"/>
      </w:rPr>
    </w:lvl>
    <w:lvl w:ilvl="1">
      <w:start w:val="1"/>
      <w:numFmt w:val="decimal"/>
      <w:lvlText w:val="18.%2"/>
      <w:lvlJc w:val="left"/>
      <w:pPr>
        <w:ind w:left="1143" w:hanging="375"/>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5688" w:hanging="108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2">
    <w:nsid w:val="0BFE32BC"/>
    <w:multiLevelType w:val="hybridMultilevel"/>
    <w:tmpl w:val="EDF21A76"/>
    <w:lvl w:ilvl="0" w:tplc="8E20E7A0">
      <w:start w:val="1"/>
      <w:numFmt w:val="decimal"/>
      <w:lvlText w:val="%1."/>
      <w:lvlJc w:val="left"/>
      <w:pPr>
        <w:ind w:left="1800" w:hanging="360"/>
      </w:pPr>
      <w:rPr>
        <w:rFonts w:ascii="Times New Roman" w:eastAsia="MS Mincho"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C6B1BD5"/>
    <w:multiLevelType w:val="hybridMultilevel"/>
    <w:tmpl w:val="DCF67E6A"/>
    <w:lvl w:ilvl="0" w:tplc="C2CA57EE">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41534E"/>
    <w:multiLevelType w:val="multilevel"/>
    <w:tmpl w:val="6C6E2A2C"/>
    <w:lvl w:ilvl="0">
      <w:start w:val="1"/>
      <w:numFmt w:val="decimal"/>
      <w:lvlText w:val="%1"/>
      <w:lvlJc w:val="left"/>
      <w:pPr>
        <w:tabs>
          <w:tab w:val="num" w:pos="360"/>
        </w:tabs>
        <w:ind w:left="360" w:hanging="360"/>
      </w:pPr>
      <w:rPr>
        <w:rFonts w:cs="Times New Roman"/>
        <w:b w:val="0"/>
      </w:rPr>
    </w:lvl>
    <w:lvl w:ilvl="1">
      <w:start w:val="1"/>
      <w:numFmt w:val="decimal"/>
      <w:lvlText w:val="2.%2"/>
      <w:lvlJc w:val="left"/>
      <w:pPr>
        <w:tabs>
          <w:tab w:val="num" w:pos="786"/>
        </w:tabs>
        <w:ind w:left="786" w:hanging="360"/>
      </w:pPr>
      <w:rPr>
        <w:b/>
        <w:bCs w:val="0"/>
      </w:rPr>
    </w:lvl>
    <w:lvl w:ilvl="2">
      <w:start w:val="1"/>
      <w:numFmt w:val="decimal"/>
      <w:lvlText w:val="%1.%2.%3"/>
      <w:lvlJc w:val="left"/>
      <w:pPr>
        <w:tabs>
          <w:tab w:val="num" w:pos="1572"/>
        </w:tabs>
        <w:ind w:left="1572" w:hanging="720"/>
      </w:pPr>
      <w:rPr>
        <w:rFonts w:cs="Times New Roman"/>
        <w:b w:val="0"/>
      </w:rPr>
    </w:lvl>
    <w:lvl w:ilvl="3">
      <w:start w:val="1"/>
      <w:numFmt w:val="decimal"/>
      <w:lvlText w:val="%1.%2.%3.%4"/>
      <w:lvlJc w:val="left"/>
      <w:pPr>
        <w:tabs>
          <w:tab w:val="num" w:pos="1998"/>
        </w:tabs>
        <w:ind w:left="1998" w:hanging="720"/>
      </w:pPr>
      <w:rPr>
        <w:rFonts w:cs="Times New Roman"/>
        <w:b w:val="0"/>
      </w:rPr>
    </w:lvl>
    <w:lvl w:ilvl="4">
      <w:start w:val="1"/>
      <w:numFmt w:val="decimal"/>
      <w:lvlText w:val="%1.%2.%3.%4.%5"/>
      <w:lvlJc w:val="left"/>
      <w:pPr>
        <w:tabs>
          <w:tab w:val="num" w:pos="2784"/>
        </w:tabs>
        <w:ind w:left="2784" w:hanging="1080"/>
      </w:pPr>
      <w:rPr>
        <w:rFonts w:cs="Times New Roman"/>
        <w:b w:val="0"/>
      </w:rPr>
    </w:lvl>
    <w:lvl w:ilvl="5">
      <w:start w:val="1"/>
      <w:numFmt w:val="decimal"/>
      <w:lvlText w:val="%1.%2.%3.%4.%5.%6"/>
      <w:lvlJc w:val="left"/>
      <w:pPr>
        <w:tabs>
          <w:tab w:val="num" w:pos="3570"/>
        </w:tabs>
        <w:ind w:left="3570" w:hanging="1440"/>
      </w:pPr>
      <w:rPr>
        <w:rFonts w:cs="Times New Roman"/>
        <w:b w:val="0"/>
      </w:rPr>
    </w:lvl>
    <w:lvl w:ilvl="6">
      <w:start w:val="1"/>
      <w:numFmt w:val="decimal"/>
      <w:lvlText w:val="%1.%2.%3.%4.%5.%6.%7"/>
      <w:lvlJc w:val="left"/>
      <w:pPr>
        <w:tabs>
          <w:tab w:val="num" w:pos="3996"/>
        </w:tabs>
        <w:ind w:left="3996" w:hanging="1440"/>
      </w:pPr>
      <w:rPr>
        <w:rFonts w:cs="Times New Roman"/>
        <w:b w:val="0"/>
      </w:rPr>
    </w:lvl>
    <w:lvl w:ilvl="7">
      <w:start w:val="1"/>
      <w:numFmt w:val="decimal"/>
      <w:lvlText w:val="%1.%2.%3.%4.%5.%6.%7.%8"/>
      <w:lvlJc w:val="left"/>
      <w:pPr>
        <w:tabs>
          <w:tab w:val="num" w:pos="4782"/>
        </w:tabs>
        <w:ind w:left="4782" w:hanging="1800"/>
      </w:pPr>
      <w:rPr>
        <w:rFonts w:cs="Times New Roman"/>
        <w:b w:val="0"/>
      </w:rPr>
    </w:lvl>
    <w:lvl w:ilvl="8">
      <w:start w:val="1"/>
      <w:numFmt w:val="decimal"/>
      <w:lvlText w:val="%1.%2.%3.%4.%5.%6.%7.%8.%9"/>
      <w:lvlJc w:val="left"/>
      <w:pPr>
        <w:tabs>
          <w:tab w:val="num" w:pos="5208"/>
        </w:tabs>
        <w:ind w:left="5208" w:hanging="1800"/>
      </w:pPr>
      <w:rPr>
        <w:rFonts w:cs="Times New Roman"/>
        <w:b w:val="0"/>
      </w:rPr>
    </w:lvl>
  </w:abstractNum>
  <w:abstractNum w:abstractNumId="5">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07F7DDB"/>
    <w:multiLevelType w:val="hybridMultilevel"/>
    <w:tmpl w:val="956CDCF2"/>
    <w:lvl w:ilvl="0" w:tplc="6044A586">
      <w:start w:val="1"/>
      <w:numFmt w:val="decimal"/>
      <w:lvlText w:val="%1."/>
      <w:lvlJc w:val="left"/>
      <w:pPr>
        <w:ind w:left="513" w:hanging="360"/>
      </w:pPr>
      <w:rPr>
        <w:rFonts w:hint="default"/>
      </w:rPr>
    </w:lvl>
    <w:lvl w:ilvl="1" w:tplc="04090019" w:tentative="1">
      <w:start w:val="1"/>
      <w:numFmt w:val="lowerLetter"/>
      <w:lvlText w:val="%2."/>
      <w:lvlJc w:val="left"/>
      <w:pPr>
        <w:ind w:left="1233" w:hanging="360"/>
      </w:pPr>
    </w:lvl>
    <w:lvl w:ilvl="2" w:tplc="0409001B" w:tentative="1">
      <w:start w:val="1"/>
      <w:numFmt w:val="lowerRoman"/>
      <w:lvlText w:val="%3."/>
      <w:lvlJc w:val="right"/>
      <w:pPr>
        <w:ind w:left="1953" w:hanging="180"/>
      </w:pPr>
    </w:lvl>
    <w:lvl w:ilvl="3" w:tplc="0409000F" w:tentative="1">
      <w:start w:val="1"/>
      <w:numFmt w:val="decimal"/>
      <w:lvlText w:val="%4."/>
      <w:lvlJc w:val="left"/>
      <w:pPr>
        <w:ind w:left="2673" w:hanging="360"/>
      </w:pPr>
    </w:lvl>
    <w:lvl w:ilvl="4" w:tplc="04090019" w:tentative="1">
      <w:start w:val="1"/>
      <w:numFmt w:val="lowerLetter"/>
      <w:lvlText w:val="%5."/>
      <w:lvlJc w:val="left"/>
      <w:pPr>
        <w:ind w:left="3393" w:hanging="360"/>
      </w:pPr>
    </w:lvl>
    <w:lvl w:ilvl="5" w:tplc="0409001B" w:tentative="1">
      <w:start w:val="1"/>
      <w:numFmt w:val="lowerRoman"/>
      <w:lvlText w:val="%6."/>
      <w:lvlJc w:val="right"/>
      <w:pPr>
        <w:ind w:left="4113" w:hanging="180"/>
      </w:pPr>
    </w:lvl>
    <w:lvl w:ilvl="6" w:tplc="0409000F" w:tentative="1">
      <w:start w:val="1"/>
      <w:numFmt w:val="decimal"/>
      <w:lvlText w:val="%7."/>
      <w:lvlJc w:val="left"/>
      <w:pPr>
        <w:ind w:left="4833" w:hanging="360"/>
      </w:pPr>
    </w:lvl>
    <w:lvl w:ilvl="7" w:tplc="04090019" w:tentative="1">
      <w:start w:val="1"/>
      <w:numFmt w:val="lowerLetter"/>
      <w:lvlText w:val="%8."/>
      <w:lvlJc w:val="left"/>
      <w:pPr>
        <w:ind w:left="5553" w:hanging="360"/>
      </w:pPr>
    </w:lvl>
    <w:lvl w:ilvl="8" w:tplc="0409001B" w:tentative="1">
      <w:start w:val="1"/>
      <w:numFmt w:val="lowerRoman"/>
      <w:lvlText w:val="%9."/>
      <w:lvlJc w:val="right"/>
      <w:pPr>
        <w:ind w:left="6273" w:hanging="180"/>
      </w:pPr>
    </w:lvl>
  </w:abstractNum>
  <w:abstractNum w:abstractNumId="7">
    <w:nsid w:val="178B7131"/>
    <w:multiLevelType w:val="hybridMultilevel"/>
    <w:tmpl w:val="64E8B230"/>
    <w:lvl w:ilvl="0" w:tplc="BD9C7954">
      <w:start w:val="4"/>
      <w:numFmt w:val="bullet"/>
      <w:lvlText w:val="-"/>
      <w:lvlJc w:val="left"/>
      <w:pPr>
        <w:ind w:left="3196" w:hanging="360"/>
      </w:pPr>
      <w:rPr>
        <w:rFonts w:ascii="Angsana New" w:eastAsia="MS Mincho" w:hAnsi="Angsana New" w:cs="Angsana New" w:hint="default"/>
      </w:rPr>
    </w:lvl>
    <w:lvl w:ilvl="1" w:tplc="BD9C7954">
      <w:start w:val="4"/>
      <w:numFmt w:val="bullet"/>
      <w:lvlText w:val="-"/>
      <w:lvlJc w:val="left"/>
      <w:pPr>
        <w:ind w:left="2858" w:hanging="360"/>
      </w:pPr>
      <w:rPr>
        <w:rFonts w:ascii="Angsana New" w:eastAsia="MS Mincho"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nsid w:val="23A81C72"/>
    <w:multiLevelType w:val="multilevel"/>
    <w:tmpl w:val="A7F841EE"/>
    <w:lvl w:ilvl="0">
      <w:start w:val="1"/>
      <w:numFmt w:val="decimal"/>
      <w:lvlText w:val="%1"/>
      <w:lvlJc w:val="left"/>
      <w:pPr>
        <w:ind w:left="360" w:hanging="360"/>
      </w:pPr>
      <w:rPr>
        <w:rFonts w:hint="default"/>
        <w:b/>
        <w:bCs/>
        <w:color w:val="auto"/>
        <w:sz w:val="28"/>
        <w:szCs w:val="28"/>
        <w:lang w:val="en-US"/>
      </w:rPr>
    </w:lvl>
    <w:lvl w:ilvl="1">
      <w:start w:val="1"/>
      <w:numFmt w:val="decimal"/>
      <w:lvlText w:val="%1.%2"/>
      <w:lvlJc w:val="left"/>
      <w:pPr>
        <w:ind w:left="927" w:hanging="360"/>
      </w:pPr>
      <w:rPr>
        <w:rFonts w:hint="default"/>
        <w:b w:val="0"/>
        <w:bCs w:val="0"/>
        <w:lang w:bidi="th-TH"/>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9">
    <w:nsid w:val="26F82032"/>
    <w:multiLevelType w:val="multilevel"/>
    <w:tmpl w:val="7EE23A92"/>
    <w:lvl w:ilvl="0">
      <w:start w:val="1"/>
      <w:numFmt w:val="decimal"/>
      <w:lvlText w:val="%1."/>
      <w:lvlJc w:val="left"/>
      <w:pPr>
        <w:ind w:left="780" w:hanging="420"/>
      </w:pPr>
      <w:rPr>
        <w:rFonts w:hint="default"/>
        <w:color w:val="auto"/>
      </w:rPr>
    </w:lvl>
    <w:lvl w:ilvl="1">
      <w:start w:val="1"/>
      <w:numFmt w:val="decimal"/>
      <w:isLgl/>
      <w:lvlText w:val="%1.%2"/>
      <w:lvlJc w:val="left"/>
      <w:pPr>
        <w:ind w:left="644" w:hanging="360"/>
      </w:pPr>
      <w:rPr>
        <w:rFonts w:ascii="Times New Roman" w:hAnsi="Times New Roman" w:cs="Times New Roman" w:hint="default"/>
        <w:b w:val="0"/>
        <w:bCs w:val="0"/>
        <w:sz w:val="21"/>
        <w:szCs w:val="21"/>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1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BA104BD"/>
    <w:multiLevelType w:val="hybridMultilevel"/>
    <w:tmpl w:val="5816DD8E"/>
    <w:lvl w:ilvl="0" w:tplc="AA94A1F2">
      <w:start w:val="1"/>
      <w:numFmt w:val="decimal"/>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12">
    <w:nsid w:val="2DAD0A9E"/>
    <w:multiLevelType w:val="multilevel"/>
    <w:tmpl w:val="564AB71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1778" w:hanging="360"/>
      </w:pPr>
      <w:rPr>
        <w:rFonts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E78734B"/>
    <w:multiLevelType w:val="hybridMultilevel"/>
    <w:tmpl w:val="9BF6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FD7D17"/>
    <w:multiLevelType w:val="multilevel"/>
    <w:tmpl w:val="7ED634E2"/>
    <w:lvl w:ilvl="0">
      <w:start w:val="24"/>
      <w:numFmt w:val="decimal"/>
      <w:lvlText w:val="%1"/>
      <w:lvlJc w:val="left"/>
      <w:pPr>
        <w:ind w:left="375" w:hanging="375"/>
      </w:pPr>
      <w:rPr>
        <w:rFonts w:hint="default"/>
      </w:rPr>
    </w:lvl>
    <w:lvl w:ilvl="1">
      <w:start w:val="1"/>
      <w:numFmt w:val="decimal"/>
      <w:lvlText w:val="%1.%2"/>
      <w:lvlJc w:val="left"/>
      <w:pPr>
        <w:ind w:left="1143" w:hanging="375"/>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5688" w:hanging="108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15">
    <w:nsid w:val="3E9D42C8"/>
    <w:multiLevelType w:val="hybridMultilevel"/>
    <w:tmpl w:val="04E2C54E"/>
    <w:lvl w:ilvl="0" w:tplc="B49C4F56">
      <w:start w:val="1"/>
      <w:numFmt w:val="decimal"/>
      <w:lvlText w:val="%1."/>
      <w:lvlJc w:val="left"/>
      <w:pPr>
        <w:ind w:left="1276" w:hanging="360"/>
      </w:pPr>
      <w:rPr>
        <w:rFonts w:ascii="Times New Roman" w:eastAsia="MS Mincho" w:hAnsi="Times New Roman" w:cs="Times New Roman"/>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6">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7">
    <w:nsid w:val="3F4E5FC5"/>
    <w:multiLevelType w:val="multilevel"/>
    <w:tmpl w:val="65944B02"/>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18">
    <w:nsid w:val="40245553"/>
    <w:multiLevelType w:val="hybridMultilevel"/>
    <w:tmpl w:val="DCF67E6A"/>
    <w:lvl w:ilvl="0" w:tplc="C2CA57EE">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4759DA"/>
    <w:multiLevelType w:val="hybridMultilevel"/>
    <w:tmpl w:val="B6243C0C"/>
    <w:lvl w:ilvl="0" w:tplc="77C43E82">
      <w:start w:val="1"/>
      <w:numFmt w:val="decimal"/>
      <w:lvlText w:val="20.%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150BBB"/>
    <w:multiLevelType w:val="hybridMultilevel"/>
    <w:tmpl w:val="65501F4E"/>
    <w:lvl w:ilvl="0" w:tplc="AA02B1BE">
      <w:start w:val="1"/>
      <w:numFmt w:val="decimal"/>
      <w:lvlText w:val="%1."/>
      <w:lvlJc w:val="left"/>
      <w:pPr>
        <w:ind w:left="865" w:hanging="360"/>
      </w:pPr>
      <w:rPr>
        <w:rFonts w:hint="default"/>
      </w:rPr>
    </w:lvl>
    <w:lvl w:ilvl="1" w:tplc="04090019" w:tentative="1">
      <w:start w:val="1"/>
      <w:numFmt w:val="lowerLetter"/>
      <w:lvlText w:val="%2."/>
      <w:lvlJc w:val="left"/>
      <w:pPr>
        <w:ind w:left="1585" w:hanging="360"/>
      </w:pPr>
    </w:lvl>
    <w:lvl w:ilvl="2" w:tplc="0409001B" w:tentative="1">
      <w:start w:val="1"/>
      <w:numFmt w:val="lowerRoman"/>
      <w:lvlText w:val="%3."/>
      <w:lvlJc w:val="right"/>
      <w:pPr>
        <w:ind w:left="2305" w:hanging="180"/>
      </w:pPr>
    </w:lvl>
    <w:lvl w:ilvl="3" w:tplc="0409000F" w:tentative="1">
      <w:start w:val="1"/>
      <w:numFmt w:val="decimal"/>
      <w:lvlText w:val="%4."/>
      <w:lvlJc w:val="left"/>
      <w:pPr>
        <w:ind w:left="3025" w:hanging="360"/>
      </w:pPr>
    </w:lvl>
    <w:lvl w:ilvl="4" w:tplc="04090019" w:tentative="1">
      <w:start w:val="1"/>
      <w:numFmt w:val="lowerLetter"/>
      <w:lvlText w:val="%5."/>
      <w:lvlJc w:val="left"/>
      <w:pPr>
        <w:ind w:left="3745" w:hanging="360"/>
      </w:pPr>
    </w:lvl>
    <w:lvl w:ilvl="5" w:tplc="0409001B" w:tentative="1">
      <w:start w:val="1"/>
      <w:numFmt w:val="lowerRoman"/>
      <w:lvlText w:val="%6."/>
      <w:lvlJc w:val="right"/>
      <w:pPr>
        <w:ind w:left="4465" w:hanging="180"/>
      </w:pPr>
    </w:lvl>
    <w:lvl w:ilvl="6" w:tplc="0409000F" w:tentative="1">
      <w:start w:val="1"/>
      <w:numFmt w:val="decimal"/>
      <w:lvlText w:val="%7."/>
      <w:lvlJc w:val="left"/>
      <w:pPr>
        <w:ind w:left="5185" w:hanging="360"/>
      </w:pPr>
    </w:lvl>
    <w:lvl w:ilvl="7" w:tplc="04090019" w:tentative="1">
      <w:start w:val="1"/>
      <w:numFmt w:val="lowerLetter"/>
      <w:lvlText w:val="%8."/>
      <w:lvlJc w:val="left"/>
      <w:pPr>
        <w:ind w:left="5905" w:hanging="360"/>
      </w:pPr>
    </w:lvl>
    <w:lvl w:ilvl="8" w:tplc="0409001B" w:tentative="1">
      <w:start w:val="1"/>
      <w:numFmt w:val="lowerRoman"/>
      <w:lvlText w:val="%9."/>
      <w:lvlJc w:val="right"/>
      <w:pPr>
        <w:ind w:left="6625" w:hanging="180"/>
      </w:pPr>
    </w:lvl>
  </w:abstractNum>
  <w:abstractNum w:abstractNumId="21">
    <w:nsid w:val="46AB498C"/>
    <w:multiLevelType w:val="hybridMultilevel"/>
    <w:tmpl w:val="8356E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7335C"/>
    <w:multiLevelType w:val="multilevel"/>
    <w:tmpl w:val="3B0CB588"/>
    <w:lvl w:ilvl="0">
      <w:start w:val="12"/>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48A05657"/>
    <w:multiLevelType w:val="hybridMultilevel"/>
    <w:tmpl w:val="64B2630E"/>
    <w:lvl w:ilvl="0" w:tplc="60D8C9F8">
      <w:start w:val="1"/>
      <w:numFmt w:val="decimal"/>
      <w:lvlText w:val="18.1.%1."/>
      <w:lvlJc w:val="right"/>
      <w:pPr>
        <w:ind w:left="720" w:hanging="360"/>
      </w:pPr>
      <w:rPr>
        <w:rFonts w:hint="default"/>
      </w:rPr>
    </w:lvl>
    <w:lvl w:ilvl="1" w:tplc="04090019">
      <w:start w:val="1"/>
      <w:numFmt w:val="lowerLetter"/>
      <w:lvlText w:val="%2."/>
      <w:lvlJc w:val="left"/>
      <w:pPr>
        <w:ind w:left="1440" w:hanging="360"/>
      </w:pPr>
    </w:lvl>
    <w:lvl w:ilvl="2" w:tplc="60D8C9F8">
      <w:start w:val="1"/>
      <w:numFmt w:val="decimal"/>
      <w:lvlText w:val="18.1.%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D329A0"/>
    <w:multiLevelType w:val="hybridMultilevel"/>
    <w:tmpl w:val="892E4AD8"/>
    <w:lvl w:ilvl="0" w:tplc="CC92831A">
      <w:start w:val="1"/>
      <w:numFmt w:val="lowerLetter"/>
      <w:lvlText w:val="%1)"/>
      <w:lvlJc w:val="left"/>
      <w:pPr>
        <w:ind w:left="3337" w:hanging="360"/>
      </w:pPr>
      <w:rPr>
        <w:b w:val="0"/>
        <w:bCs w:val="0"/>
        <w:sz w:val="21"/>
        <w:szCs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580A3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A429EA"/>
    <w:multiLevelType w:val="hybridMultilevel"/>
    <w:tmpl w:val="8356E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85347A"/>
    <w:multiLevelType w:val="hybridMultilevel"/>
    <w:tmpl w:val="B322C8D6"/>
    <w:lvl w:ilvl="0" w:tplc="1572F3F8">
      <w:start w:val="1"/>
      <w:numFmt w:val="decimal"/>
      <w:lvlText w:val="2.%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7">
    <w:nsid w:val="586317E6"/>
    <w:multiLevelType w:val="hybridMultilevel"/>
    <w:tmpl w:val="02F02674"/>
    <w:lvl w:ilvl="0" w:tplc="1572F3F8">
      <w:start w:val="1"/>
      <w:numFmt w:val="decimal"/>
      <w:lvlText w:val="2.%1"/>
      <w:lvlJc w:val="left"/>
      <w:pPr>
        <w:ind w:left="2563" w:hanging="360"/>
      </w:pPr>
      <w:rPr>
        <w:rFonts w:hint="default"/>
      </w:r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28">
    <w:nsid w:val="5885422B"/>
    <w:multiLevelType w:val="multilevel"/>
    <w:tmpl w:val="0268C022"/>
    <w:lvl w:ilvl="0">
      <w:start w:val="11"/>
      <w:numFmt w:val="decimal"/>
      <w:lvlText w:val="%1."/>
      <w:lvlJc w:val="left"/>
      <w:pPr>
        <w:ind w:left="360" w:hanging="360"/>
      </w:pPr>
      <w:rPr>
        <w:rFonts w:hint="default"/>
      </w:rPr>
    </w:lvl>
    <w:lvl w:ilvl="1">
      <w:start w:val="1"/>
      <w:numFmt w:val="decimal"/>
      <w:isLgl/>
      <w:lvlText w:val="%1.4.%2"/>
      <w:lvlJc w:val="left"/>
      <w:pPr>
        <w:ind w:left="2308" w:hanging="375"/>
      </w:pPr>
      <w:rPr>
        <w:rFonts w:ascii="Times New Roman" w:hAnsi="Times New Roman" w:cs="IrisUPC" w:hint="default"/>
        <w:b w:val="0"/>
        <w:bCs w:val="0"/>
        <w:sz w:val="21"/>
        <w:szCs w:val="21"/>
      </w:rPr>
    </w:lvl>
    <w:lvl w:ilvl="2">
      <w:start w:val="1"/>
      <w:numFmt w:val="lowerLetter"/>
      <w:lvlText w:val="%3)"/>
      <w:lvlJc w:val="left"/>
      <w:pPr>
        <w:ind w:left="4444" w:hanging="720"/>
      </w:pPr>
      <w:rPr>
        <w:rFonts w:hint="default"/>
      </w:rPr>
    </w:lvl>
    <w:lvl w:ilvl="3">
      <w:start w:val="1"/>
      <w:numFmt w:val="decimal"/>
      <w:isLgl/>
      <w:lvlText w:val="%1.%2.%3.%4"/>
      <w:lvlJc w:val="left"/>
      <w:pPr>
        <w:ind w:left="6235" w:hanging="720"/>
      </w:pPr>
      <w:rPr>
        <w:rFonts w:hint="default"/>
      </w:rPr>
    </w:lvl>
    <w:lvl w:ilvl="4">
      <w:start w:val="1"/>
      <w:numFmt w:val="decimal"/>
      <w:isLgl/>
      <w:lvlText w:val="%1.%2.%3.%4.%5"/>
      <w:lvlJc w:val="left"/>
      <w:pPr>
        <w:ind w:left="8386" w:hanging="1080"/>
      </w:pPr>
      <w:rPr>
        <w:rFonts w:hint="default"/>
      </w:rPr>
    </w:lvl>
    <w:lvl w:ilvl="5">
      <w:start w:val="1"/>
      <w:numFmt w:val="decimal"/>
      <w:isLgl/>
      <w:lvlText w:val="%1.%2.%3.%4.%5.%6"/>
      <w:lvlJc w:val="left"/>
      <w:pPr>
        <w:ind w:left="10177" w:hanging="1080"/>
      </w:pPr>
      <w:rPr>
        <w:rFonts w:hint="default"/>
      </w:rPr>
    </w:lvl>
    <w:lvl w:ilvl="6">
      <w:start w:val="1"/>
      <w:numFmt w:val="decimal"/>
      <w:isLgl/>
      <w:lvlText w:val="%1.%2.%3.%4.%5.%6.%7"/>
      <w:lvlJc w:val="left"/>
      <w:pPr>
        <w:ind w:left="11968" w:hanging="1080"/>
      </w:pPr>
      <w:rPr>
        <w:rFonts w:hint="default"/>
      </w:rPr>
    </w:lvl>
    <w:lvl w:ilvl="7">
      <w:start w:val="1"/>
      <w:numFmt w:val="decimal"/>
      <w:isLgl/>
      <w:lvlText w:val="%1.%2.%3.%4.%5.%6.%7.%8"/>
      <w:lvlJc w:val="left"/>
      <w:pPr>
        <w:ind w:left="14119" w:hanging="1440"/>
      </w:pPr>
      <w:rPr>
        <w:rFonts w:hint="default"/>
      </w:rPr>
    </w:lvl>
    <w:lvl w:ilvl="8">
      <w:start w:val="1"/>
      <w:numFmt w:val="decimal"/>
      <w:isLgl/>
      <w:lvlText w:val="%1.%2.%3.%4.%5.%6.%7.%8.%9"/>
      <w:lvlJc w:val="left"/>
      <w:pPr>
        <w:ind w:left="15910" w:hanging="1440"/>
      </w:pPr>
      <w:rPr>
        <w:rFonts w:hint="default"/>
      </w:rPr>
    </w:lvl>
  </w:abstractNum>
  <w:abstractNum w:abstractNumId="29">
    <w:nsid w:val="593C1D4A"/>
    <w:multiLevelType w:val="multilevel"/>
    <w:tmpl w:val="FA202DF0"/>
    <w:lvl w:ilvl="0">
      <w:start w:val="1"/>
      <w:numFmt w:val="decimal"/>
      <w:lvlText w:val="%1."/>
      <w:lvlJc w:val="left"/>
      <w:pPr>
        <w:ind w:left="786"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3174" w:hanging="720"/>
      </w:pPr>
      <w:rPr>
        <w:rFonts w:hint="default"/>
      </w:rPr>
    </w:lvl>
    <w:lvl w:ilvl="3">
      <w:start w:val="1"/>
      <w:numFmt w:val="decimal"/>
      <w:isLgl/>
      <w:lvlText w:val="%1.%2.%3.%4"/>
      <w:lvlJc w:val="left"/>
      <w:pPr>
        <w:ind w:left="4188" w:hanging="720"/>
      </w:pPr>
      <w:rPr>
        <w:rFonts w:hint="default"/>
      </w:rPr>
    </w:lvl>
    <w:lvl w:ilvl="4">
      <w:start w:val="1"/>
      <w:numFmt w:val="decimal"/>
      <w:isLgl/>
      <w:lvlText w:val="%1.%2.%3.%4.%5"/>
      <w:lvlJc w:val="left"/>
      <w:pPr>
        <w:ind w:left="5562" w:hanging="1080"/>
      </w:pPr>
      <w:rPr>
        <w:rFonts w:hint="default"/>
      </w:rPr>
    </w:lvl>
    <w:lvl w:ilvl="5">
      <w:start w:val="1"/>
      <w:numFmt w:val="decimal"/>
      <w:isLgl/>
      <w:lvlText w:val="%1.%2.%3.%4.%5.%6"/>
      <w:lvlJc w:val="left"/>
      <w:pPr>
        <w:ind w:left="6576" w:hanging="1080"/>
      </w:pPr>
      <w:rPr>
        <w:rFonts w:hint="default"/>
      </w:rPr>
    </w:lvl>
    <w:lvl w:ilvl="6">
      <w:start w:val="1"/>
      <w:numFmt w:val="decimal"/>
      <w:isLgl/>
      <w:lvlText w:val="%1.%2.%3.%4.%5.%6.%7"/>
      <w:lvlJc w:val="left"/>
      <w:pPr>
        <w:ind w:left="7590" w:hanging="1080"/>
      </w:pPr>
      <w:rPr>
        <w:rFonts w:hint="default"/>
      </w:rPr>
    </w:lvl>
    <w:lvl w:ilvl="7">
      <w:start w:val="1"/>
      <w:numFmt w:val="decimal"/>
      <w:isLgl/>
      <w:lvlText w:val="%1.%2.%3.%4.%5.%6.%7.%8"/>
      <w:lvlJc w:val="left"/>
      <w:pPr>
        <w:ind w:left="8964" w:hanging="1440"/>
      </w:pPr>
      <w:rPr>
        <w:rFonts w:hint="default"/>
      </w:rPr>
    </w:lvl>
    <w:lvl w:ilvl="8">
      <w:start w:val="1"/>
      <w:numFmt w:val="decimal"/>
      <w:isLgl/>
      <w:lvlText w:val="%1.%2.%3.%4.%5.%6.%7.%8.%9"/>
      <w:lvlJc w:val="left"/>
      <w:pPr>
        <w:ind w:left="9978" w:hanging="1440"/>
      </w:pPr>
      <w:rPr>
        <w:rFonts w:hint="default"/>
      </w:rPr>
    </w:lvl>
  </w:abstractNum>
  <w:abstractNum w:abstractNumId="30">
    <w:nsid w:val="5E9012C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5FB1544"/>
    <w:multiLevelType w:val="hybridMultilevel"/>
    <w:tmpl w:val="BEA6A1FE"/>
    <w:lvl w:ilvl="0" w:tplc="38DA8438">
      <w:start w:val="1"/>
      <w:numFmt w:val="decimal"/>
      <w:lvlText w:val="%1."/>
      <w:lvlJc w:val="left"/>
      <w:pPr>
        <w:tabs>
          <w:tab w:val="num" w:pos="1480"/>
        </w:tabs>
        <w:ind w:left="1480" w:hanging="360"/>
      </w:pPr>
      <w:rPr>
        <w:rFonts w:hint="default"/>
      </w:rPr>
    </w:lvl>
    <w:lvl w:ilvl="1" w:tplc="C2A0F4DA">
      <w:start w:val="28"/>
      <w:numFmt w:val="bullet"/>
      <w:lvlText w:val="-"/>
      <w:lvlJc w:val="left"/>
      <w:pPr>
        <w:tabs>
          <w:tab w:val="num" w:pos="786"/>
        </w:tabs>
        <w:ind w:left="786" w:hanging="360"/>
      </w:pPr>
      <w:rPr>
        <w:rFonts w:ascii="Times New Roman" w:eastAsia="MS Mincho" w:hAnsi="Times New Roman" w:cs="Times New Roman" w:hint="default"/>
        <w:sz w:val="21"/>
        <w:szCs w:val="21"/>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nsid w:val="661632C0"/>
    <w:multiLevelType w:val="hybridMultilevel"/>
    <w:tmpl w:val="96325FA6"/>
    <w:lvl w:ilvl="0" w:tplc="4ED813EE">
      <w:start w:val="1"/>
      <w:numFmt w:val="decimal"/>
      <w:lvlText w:val="20.1.%1"/>
      <w:lvlJc w:val="left"/>
      <w:pPr>
        <w:ind w:left="1353" w:hanging="360"/>
      </w:pPr>
      <w:rPr>
        <w:rFonts w:hint="default"/>
      </w:rPr>
    </w:lvl>
    <w:lvl w:ilvl="1" w:tplc="04090019" w:tentative="1">
      <w:start w:val="1"/>
      <w:numFmt w:val="lowerLetter"/>
      <w:lvlText w:val="%2."/>
      <w:lvlJc w:val="left"/>
      <w:pPr>
        <w:ind w:left="1293" w:hanging="360"/>
      </w:pPr>
    </w:lvl>
    <w:lvl w:ilvl="2" w:tplc="0409001B" w:tentative="1">
      <w:start w:val="1"/>
      <w:numFmt w:val="lowerRoman"/>
      <w:lvlText w:val="%3."/>
      <w:lvlJc w:val="right"/>
      <w:pPr>
        <w:ind w:left="2013" w:hanging="180"/>
      </w:pPr>
    </w:lvl>
    <w:lvl w:ilvl="3" w:tplc="0409000F" w:tentative="1">
      <w:start w:val="1"/>
      <w:numFmt w:val="decimal"/>
      <w:lvlText w:val="%4."/>
      <w:lvlJc w:val="left"/>
      <w:pPr>
        <w:ind w:left="2733" w:hanging="360"/>
      </w:pPr>
    </w:lvl>
    <w:lvl w:ilvl="4" w:tplc="04090019" w:tentative="1">
      <w:start w:val="1"/>
      <w:numFmt w:val="lowerLetter"/>
      <w:lvlText w:val="%5."/>
      <w:lvlJc w:val="left"/>
      <w:pPr>
        <w:ind w:left="3453" w:hanging="360"/>
      </w:pPr>
    </w:lvl>
    <w:lvl w:ilvl="5" w:tplc="0409001B" w:tentative="1">
      <w:start w:val="1"/>
      <w:numFmt w:val="lowerRoman"/>
      <w:lvlText w:val="%6."/>
      <w:lvlJc w:val="right"/>
      <w:pPr>
        <w:ind w:left="4173" w:hanging="180"/>
      </w:pPr>
    </w:lvl>
    <w:lvl w:ilvl="6" w:tplc="0409000F" w:tentative="1">
      <w:start w:val="1"/>
      <w:numFmt w:val="decimal"/>
      <w:lvlText w:val="%7."/>
      <w:lvlJc w:val="left"/>
      <w:pPr>
        <w:ind w:left="4893" w:hanging="360"/>
      </w:pPr>
    </w:lvl>
    <w:lvl w:ilvl="7" w:tplc="04090019" w:tentative="1">
      <w:start w:val="1"/>
      <w:numFmt w:val="lowerLetter"/>
      <w:lvlText w:val="%8."/>
      <w:lvlJc w:val="left"/>
      <w:pPr>
        <w:ind w:left="5613" w:hanging="360"/>
      </w:pPr>
    </w:lvl>
    <w:lvl w:ilvl="8" w:tplc="0409001B" w:tentative="1">
      <w:start w:val="1"/>
      <w:numFmt w:val="lowerRoman"/>
      <w:lvlText w:val="%9."/>
      <w:lvlJc w:val="right"/>
      <w:pPr>
        <w:ind w:left="6333" w:hanging="180"/>
      </w:pPr>
    </w:lvl>
  </w:abstractNum>
  <w:abstractNum w:abstractNumId="33">
    <w:nsid w:val="68107A4F"/>
    <w:multiLevelType w:val="hybridMultilevel"/>
    <w:tmpl w:val="D96E0A24"/>
    <w:lvl w:ilvl="0" w:tplc="722C8F5A">
      <w:start w:val="1"/>
      <w:numFmt w:val="decimal"/>
      <w:lvlText w:val="%1."/>
      <w:lvlJc w:val="left"/>
      <w:pPr>
        <w:ind w:left="865" w:hanging="360"/>
      </w:pPr>
      <w:rPr>
        <w:rFonts w:hint="default"/>
      </w:rPr>
    </w:lvl>
    <w:lvl w:ilvl="1" w:tplc="04090019" w:tentative="1">
      <w:start w:val="1"/>
      <w:numFmt w:val="lowerLetter"/>
      <w:lvlText w:val="%2."/>
      <w:lvlJc w:val="left"/>
      <w:pPr>
        <w:ind w:left="1585" w:hanging="360"/>
      </w:pPr>
    </w:lvl>
    <w:lvl w:ilvl="2" w:tplc="0409001B" w:tentative="1">
      <w:start w:val="1"/>
      <w:numFmt w:val="lowerRoman"/>
      <w:lvlText w:val="%3."/>
      <w:lvlJc w:val="right"/>
      <w:pPr>
        <w:ind w:left="2305" w:hanging="180"/>
      </w:pPr>
    </w:lvl>
    <w:lvl w:ilvl="3" w:tplc="0409000F" w:tentative="1">
      <w:start w:val="1"/>
      <w:numFmt w:val="decimal"/>
      <w:lvlText w:val="%4."/>
      <w:lvlJc w:val="left"/>
      <w:pPr>
        <w:ind w:left="3025" w:hanging="360"/>
      </w:pPr>
    </w:lvl>
    <w:lvl w:ilvl="4" w:tplc="04090019" w:tentative="1">
      <w:start w:val="1"/>
      <w:numFmt w:val="lowerLetter"/>
      <w:lvlText w:val="%5."/>
      <w:lvlJc w:val="left"/>
      <w:pPr>
        <w:ind w:left="3745" w:hanging="360"/>
      </w:pPr>
    </w:lvl>
    <w:lvl w:ilvl="5" w:tplc="0409001B" w:tentative="1">
      <w:start w:val="1"/>
      <w:numFmt w:val="lowerRoman"/>
      <w:lvlText w:val="%6."/>
      <w:lvlJc w:val="right"/>
      <w:pPr>
        <w:ind w:left="4465" w:hanging="180"/>
      </w:pPr>
    </w:lvl>
    <w:lvl w:ilvl="6" w:tplc="0409000F" w:tentative="1">
      <w:start w:val="1"/>
      <w:numFmt w:val="decimal"/>
      <w:lvlText w:val="%7."/>
      <w:lvlJc w:val="left"/>
      <w:pPr>
        <w:ind w:left="5185" w:hanging="360"/>
      </w:pPr>
    </w:lvl>
    <w:lvl w:ilvl="7" w:tplc="04090019" w:tentative="1">
      <w:start w:val="1"/>
      <w:numFmt w:val="lowerLetter"/>
      <w:lvlText w:val="%8."/>
      <w:lvlJc w:val="left"/>
      <w:pPr>
        <w:ind w:left="5905" w:hanging="360"/>
      </w:pPr>
    </w:lvl>
    <w:lvl w:ilvl="8" w:tplc="0409001B" w:tentative="1">
      <w:start w:val="1"/>
      <w:numFmt w:val="lowerRoman"/>
      <w:lvlText w:val="%9."/>
      <w:lvlJc w:val="right"/>
      <w:pPr>
        <w:ind w:left="6625" w:hanging="180"/>
      </w:pPr>
    </w:lvl>
  </w:abstractNum>
  <w:abstractNum w:abstractNumId="34">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B9F75B8"/>
    <w:multiLevelType w:val="hybridMultilevel"/>
    <w:tmpl w:val="267AA2AA"/>
    <w:lvl w:ilvl="0" w:tplc="FF447ACE">
      <w:start w:val="1"/>
      <w:numFmt w:val="decimal"/>
      <w:lvlText w:val="2.3.%1"/>
      <w:lvlJc w:val="left"/>
      <w:pPr>
        <w:ind w:left="1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B228BB"/>
    <w:multiLevelType w:val="multilevel"/>
    <w:tmpl w:val="6F1C01A6"/>
    <w:lvl w:ilvl="0">
      <w:start w:val="5"/>
      <w:numFmt w:val="decimal"/>
      <w:lvlText w:val="%1."/>
      <w:lvlJc w:val="left"/>
      <w:pPr>
        <w:ind w:left="502" w:hanging="360"/>
      </w:pPr>
      <w:rPr>
        <w:rFonts w:hint="default"/>
      </w:rPr>
    </w:lvl>
    <w:lvl w:ilvl="1">
      <w:start w:val="1"/>
      <w:numFmt w:val="decimal"/>
      <w:isLgl/>
      <w:lvlText w:val="%1.4.%2"/>
      <w:lvlJc w:val="left"/>
      <w:pPr>
        <w:ind w:left="2308" w:hanging="375"/>
      </w:pPr>
      <w:rPr>
        <w:rFonts w:ascii="Times New Roman" w:hAnsi="Times New Roman" w:cs="IrisUPC" w:hint="default"/>
        <w:b w:val="0"/>
        <w:bCs w:val="0"/>
        <w:sz w:val="21"/>
        <w:szCs w:val="21"/>
      </w:rPr>
    </w:lvl>
    <w:lvl w:ilvl="2">
      <w:start w:val="1"/>
      <w:numFmt w:val="lowerLetter"/>
      <w:lvlText w:val="%3)"/>
      <w:lvlJc w:val="left"/>
      <w:pPr>
        <w:ind w:left="4444" w:hanging="720"/>
      </w:pPr>
      <w:rPr>
        <w:rFonts w:hint="default"/>
      </w:rPr>
    </w:lvl>
    <w:lvl w:ilvl="3">
      <w:start w:val="1"/>
      <w:numFmt w:val="decimal"/>
      <w:isLgl/>
      <w:lvlText w:val="%1.%2.%3.%4"/>
      <w:lvlJc w:val="left"/>
      <w:pPr>
        <w:ind w:left="6235" w:hanging="720"/>
      </w:pPr>
      <w:rPr>
        <w:rFonts w:hint="default"/>
      </w:rPr>
    </w:lvl>
    <w:lvl w:ilvl="4">
      <w:start w:val="1"/>
      <w:numFmt w:val="decimal"/>
      <w:isLgl/>
      <w:lvlText w:val="%1.%2.%3.%4.%5"/>
      <w:lvlJc w:val="left"/>
      <w:pPr>
        <w:ind w:left="8386" w:hanging="1080"/>
      </w:pPr>
      <w:rPr>
        <w:rFonts w:hint="default"/>
      </w:rPr>
    </w:lvl>
    <w:lvl w:ilvl="5">
      <w:start w:val="1"/>
      <w:numFmt w:val="decimal"/>
      <w:isLgl/>
      <w:lvlText w:val="%1.%2.%3.%4.%5.%6"/>
      <w:lvlJc w:val="left"/>
      <w:pPr>
        <w:ind w:left="10177" w:hanging="1080"/>
      </w:pPr>
      <w:rPr>
        <w:rFonts w:hint="default"/>
      </w:rPr>
    </w:lvl>
    <w:lvl w:ilvl="6">
      <w:start w:val="1"/>
      <w:numFmt w:val="decimal"/>
      <w:isLgl/>
      <w:lvlText w:val="%1.%2.%3.%4.%5.%6.%7"/>
      <w:lvlJc w:val="left"/>
      <w:pPr>
        <w:ind w:left="11968" w:hanging="1080"/>
      </w:pPr>
      <w:rPr>
        <w:rFonts w:hint="default"/>
      </w:rPr>
    </w:lvl>
    <w:lvl w:ilvl="7">
      <w:start w:val="1"/>
      <w:numFmt w:val="decimal"/>
      <w:isLgl/>
      <w:lvlText w:val="%1.%2.%3.%4.%5.%6.%7.%8"/>
      <w:lvlJc w:val="left"/>
      <w:pPr>
        <w:ind w:left="14119" w:hanging="1440"/>
      </w:pPr>
      <w:rPr>
        <w:rFonts w:hint="default"/>
      </w:rPr>
    </w:lvl>
    <w:lvl w:ilvl="8">
      <w:start w:val="1"/>
      <w:numFmt w:val="decimal"/>
      <w:isLgl/>
      <w:lvlText w:val="%1.%2.%3.%4.%5.%6.%7.%8.%9"/>
      <w:lvlJc w:val="left"/>
      <w:pPr>
        <w:ind w:left="15910" w:hanging="1440"/>
      </w:pPr>
      <w:rPr>
        <w:rFonts w:hint="default"/>
      </w:rPr>
    </w:lvl>
  </w:abstractNum>
  <w:abstractNum w:abstractNumId="37">
    <w:nsid w:val="717A215A"/>
    <w:multiLevelType w:val="multilevel"/>
    <w:tmpl w:val="135C0AC4"/>
    <w:lvl w:ilvl="0">
      <w:start w:val="19"/>
      <w:numFmt w:val="decimal"/>
      <w:lvlText w:val="%1"/>
      <w:lvlJc w:val="left"/>
      <w:pPr>
        <w:ind w:left="375" w:hanging="375"/>
      </w:pPr>
      <w:rPr>
        <w:rFonts w:hint="default"/>
      </w:rPr>
    </w:lvl>
    <w:lvl w:ilvl="1">
      <w:start w:val="5"/>
      <w:numFmt w:val="decimal"/>
      <w:lvlText w:val="%1.%2"/>
      <w:lvlJc w:val="left"/>
      <w:pPr>
        <w:ind w:left="528" w:hanging="375"/>
      </w:pPr>
      <w:rPr>
        <w:rFonts w:hint="default"/>
      </w:rPr>
    </w:lvl>
    <w:lvl w:ilvl="2">
      <w:start w:val="1"/>
      <w:numFmt w:val="decimal"/>
      <w:lvlText w:val="%1.%2.%3"/>
      <w:lvlJc w:val="left"/>
      <w:pPr>
        <w:ind w:left="1026" w:hanging="720"/>
      </w:pPr>
      <w:rPr>
        <w:rFonts w:hint="default"/>
      </w:rPr>
    </w:lvl>
    <w:lvl w:ilvl="3">
      <w:start w:val="1"/>
      <w:numFmt w:val="decimal"/>
      <w:lvlText w:val="%1.%2.%3.%4"/>
      <w:lvlJc w:val="left"/>
      <w:pPr>
        <w:ind w:left="1179" w:hanging="720"/>
      </w:pPr>
      <w:rPr>
        <w:rFonts w:hint="default"/>
      </w:rPr>
    </w:lvl>
    <w:lvl w:ilvl="4">
      <w:start w:val="1"/>
      <w:numFmt w:val="decimal"/>
      <w:lvlText w:val="%1.%2.%3.%4.%5"/>
      <w:lvlJc w:val="left"/>
      <w:pPr>
        <w:ind w:left="1692" w:hanging="1080"/>
      </w:pPr>
      <w:rPr>
        <w:rFonts w:hint="default"/>
      </w:rPr>
    </w:lvl>
    <w:lvl w:ilvl="5">
      <w:start w:val="1"/>
      <w:numFmt w:val="decimal"/>
      <w:lvlText w:val="%1.%2.%3.%4.%5.%6"/>
      <w:lvlJc w:val="left"/>
      <w:pPr>
        <w:ind w:left="1845" w:hanging="1080"/>
      </w:pPr>
      <w:rPr>
        <w:rFonts w:hint="default"/>
      </w:rPr>
    </w:lvl>
    <w:lvl w:ilvl="6">
      <w:start w:val="1"/>
      <w:numFmt w:val="decimal"/>
      <w:lvlText w:val="%1.%2.%3.%4.%5.%6.%7"/>
      <w:lvlJc w:val="left"/>
      <w:pPr>
        <w:ind w:left="1998" w:hanging="1080"/>
      </w:pPr>
      <w:rPr>
        <w:rFonts w:hint="default"/>
      </w:rPr>
    </w:lvl>
    <w:lvl w:ilvl="7">
      <w:start w:val="1"/>
      <w:numFmt w:val="decimal"/>
      <w:lvlText w:val="%1.%2.%3.%4.%5.%6.%7.%8"/>
      <w:lvlJc w:val="left"/>
      <w:pPr>
        <w:ind w:left="2511" w:hanging="1440"/>
      </w:pPr>
      <w:rPr>
        <w:rFonts w:hint="default"/>
      </w:rPr>
    </w:lvl>
    <w:lvl w:ilvl="8">
      <w:start w:val="1"/>
      <w:numFmt w:val="decimal"/>
      <w:lvlText w:val="%1.%2.%3.%4.%5.%6.%7.%8.%9"/>
      <w:lvlJc w:val="left"/>
      <w:pPr>
        <w:ind w:left="2664" w:hanging="1440"/>
      </w:pPr>
      <w:rPr>
        <w:rFonts w:hint="default"/>
      </w:rPr>
    </w:lvl>
  </w:abstractNum>
  <w:abstractNum w:abstractNumId="38">
    <w:nsid w:val="72BB52CF"/>
    <w:multiLevelType w:val="hybridMultilevel"/>
    <w:tmpl w:val="506A5E4A"/>
    <w:lvl w:ilvl="0" w:tplc="60D8C9F8">
      <w:start w:val="1"/>
      <w:numFmt w:val="decimal"/>
      <w:lvlText w:val="18.1.%1."/>
      <w:lvlJc w:val="right"/>
      <w:pPr>
        <w:ind w:left="216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7A5F9B"/>
    <w:multiLevelType w:val="multilevel"/>
    <w:tmpl w:val="580E6E80"/>
    <w:lvl w:ilvl="0">
      <w:start w:val="24"/>
      <w:numFmt w:val="decimal"/>
      <w:lvlText w:val="%1"/>
      <w:lvlJc w:val="left"/>
      <w:pPr>
        <w:ind w:left="375" w:hanging="375"/>
      </w:pPr>
      <w:rPr>
        <w:rFonts w:hint="default"/>
      </w:rPr>
    </w:lvl>
    <w:lvl w:ilvl="1">
      <w:start w:val="1"/>
      <w:numFmt w:val="decimal"/>
      <w:lvlText w:val="%1.%2"/>
      <w:lvlJc w:val="left"/>
      <w:pPr>
        <w:ind w:left="942" w:hanging="37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0">
    <w:nsid w:val="76BD14CE"/>
    <w:multiLevelType w:val="hybridMultilevel"/>
    <w:tmpl w:val="E23E0D3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1">
    <w:nsid w:val="770F5898"/>
    <w:multiLevelType w:val="hybridMultilevel"/>
    <w:tmpl w:val="BDF4EC54"/>
    <w:lvl w:ilvl="0" w:tplc="F2BE0484">
      <w:start w:val="5"/>
      <w:numFmt w:val="bullet"/>
      <w:lvlText w:val="-"/>
      <w:lvlJc w:val="left"/>
      <w:pPr>
        <w:ind w:left="1429" w:hanging="360"/>
      </w:pPr>
      <w:rPr>
        <w:rFonts w:ascii="Times New Roman" w:eastAsia="MS Mincho" w:hAnsi="Times New Roman" w:cs="Times New Roman" w:hint="default"/>
        <w:sz w:val="21"/>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nsid w:val="78651139"/>
    <w:multiLevelType w:val="hybridMultilevel"/>
    <w:tmpl w:val="5ECE5B30"/>
    <w:lvl w:ilvl="0" w:tplc="04090001">
      <w:start w:val="1"/>
      <w:numFmt w:val="bullet"/>
      <w:lvlText w:val=""/>
      <w:lvlJc w:val="left"/>
      <w:pPr>
        <w:ind w:left="2547" w:hanging="420"/>
      </w:pPr>
      <w:rPr>
        <w:rFonts w:ascii="Symbol" w:hAnsi="Symbol" w:hint="default"/>
      </w:rPr>
    </w:lvl>
    <w:lvl w:ilvl="1" w:tplc="04090019">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43">
    <w:nsid w:val="78D567D0"/>
    <w:multiLevelType w:val="hybridMultilevel"/>
    <w:tmpl w:val="A986E810"/>
    <w:lvl w:ilvl="0" w:tplc="5DF4E9AA">
      <w:start w:val="1"/>
      <w:numFmt w:val="decimal"/>
      <w:lvlText w:val="%1."/>
      <w:lvlJc w:val="left"/>
      <w:pPr>
        <w:ind w:left="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9EC1FC6">
      <w:start w:val="1"/>
      <w:numFmt w:val="lowerLetter"/>
      <w:lvlText w:val="%2"/>
      <w:lvlJc w:val="left"/>
      <w:pPr>
        <w:ind w:left="15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2F6EE32">
      <w:start w:val="1"/>
      <w:numFmt w:val="lowerRoman"/>
      <w:lvlText w:val="%3"/>
      <w:lvlJc w:val="left"/>
      <w:pPr>
        <w:ind w:left="23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F4A7724">
      <w:start w:val="1"/>
      <w:numFmt w:val="decimal"/>
      <w:lvlText w:val="%4"/>
      <w:lvlJc w:val="left"/>
      <w:pPr>
        <w:ind w:left="30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1B4FFAA">
      <w:start w:val="1"/>
      <w:numFmt w:val="lowerLetter"/>
      <w:lvlText w:val="%5"/>
      <w:lvlJc w:val="left"/>
      <w:pPr>
        <w:ind w:left="3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FEC738C">
      <w:start w:val="1"/>
      <w:numFmt w:val="lowerRoman"/>
      <w:lvlText w:val="%6"/>
      <w:lvlJc w:val="left"/>
      <w:pPr>
        <w:ind w:left="44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47A2786">
      <w:start w:val="1"/>
      <w:numFmt w:val="decimal"/>
      <w:lvlText w:val="%7"/>
      <w:lvlJc w:val="left"/>
      <w:pPr>
        <w:ind w:left="51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8ECE586">
      <w:start w:val="1"/>
      <w:numFmt w:val="lowerLetter"/>
      <w:lvlText w:val="%8"/>
      <w:lvlJc w:val="left"/>
      <w:pPr>
        <w:ind w:left="59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C2616C4">
      <w:start w:val="1"/>
      <w:numFmt w:val="lowerRoman"/>
      <w:lvlText w:val="%9"/>
      <w:lvlJc w:val="left"/>
      <w:pPr>
        <w:ind w:left="66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nsid w:val="7BEA144A"/>
    <w:multiLevelType w:val="hybridMultilevel"/>
    <w:tmpl w:val="DCF67E6A"/>
    <w:lvl w:ilvl="0" w:tplc="C2CA57EE">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C12398"/>
    <w:multiLevelType w:val="hybridMultilevel"/>
    <w:tmpl w:val="1C4038AA"/>
    <w:lvl w:ilvl="0" w:tplc="5744373A">
      <w:start w:val="1"/>
      <w:numFmt w:val="decimal"/>
      <w:lvlText w:val="%1."/>
      <w:lvlJc w:val="left"/>
      <w:pPr>
        <w:ind w:left="865" w:hanging="360"/>
      </w:pPr>
      <w:rPr>
        <w:rFonts w:ascii="Angsana New" w:hAnsi="Angsana New" w:cs="Angsana New" w:hint="default"/>
      </w:rPr>
    </w:lvl>
    <w:lvl w:ilvl="1" w:tplc="04090019" w:tentative="1">
      <w:start w:val="1"/>
      <w:numFmt w:val="lowerLetter"/>
      <w:lvlText w:val="%2."/>
      <w:lvlJc w:val="left"/>
      <w:pPr>
        <w:ind w:left="1585" w:hanging="360"/>
      </w:pPr>
    </w:lvl>
    <w:lvl w:ilvl="2" w:tplc="0409001B" w:tentative="1">
      <w:start w:val="1"/>
      <w:numFmt w:val="lowerRoman"/>
      <w:lvlText w:val="%3."/>
      <w:lvlJc w:val="right"/>
      <w:pPr>
        <w:ind w:left="2305" w:hanging="180"/>
      </w:pPr>
    </w:lvl>
    <w:lvl w:ilvl="3" w:tplc="0409000F" w:tentative="1">
      <w:start w:val="1"/>
      <w:numFmt w:val="decimal"/>
      <w:lvlText w:val="%4."/>
      <w:lvlJc w:val="left"/>
      <w:pPr>
        <w:ind w:left="3025" w:hanging="360"/>
      </w:pPr>
    </w:lvl>
    <w:lvl w:ilvl="4" w:tplc="04090019" w:tentative="1">
      <w:start w:val="1"/>
      <w:numFmt w:val="lowerLetter"/>
      <w:lvlText w:val="%5."/>
      <w:lvlJc w:val="left"/>
      <w:pPr>
        <w:ind w:left="3745" w:hanging="360"/>
      </w:pPr>
    </w:lvl>
    <w:lvl w:ilvl="5" w:tplc="0409001B" w:tentative="1">
      <w:start w:val="1"/>
      <w:numFmt w:val="lowerRoman"/>
      <w:lvlText w:val="%6."/>
      <w:lvlJc w:val="right"/>
      <w:pPr>
        <w:ind w:left="4465" w:hanging="180"/>
      </w:pPr>
    </w:lvl>
    <w:lvl w:ilvl="6" w:tplc="0409000F" w:tentative="1">
      <w:start w:val="1"/>
      <w:numFmt w:val="decimal"/>
      <w:lvlText w:val="%7."/>
      <w:lvlJc w:val="left"/>
      <w:pPr>
        <w:ind w:left="5185" w:hanging="360"/>
      </w:pPr>
    </w:lvl>
    <w:lvl w:ilvl="7" w:tplc="04090019" w:tentative="1">
      <w:start w:val="1"/>
      <w:numFmt w:val="lowerLetter"/>
      <w:lvlText w:val="%8."/>
      <w:lvlJc w:val="left"/>
      <w:pPr>
        <w:ind w:left="5905" w:hanging="360"/>
      </w:pPr>
    </w:lvl>
    <w:lvl w:ilvl="8" w:tplc="0409001B" w:tentative="1">
      <w:start w:val="1"/>
      <w:numFmt w:val="lowerRoman"/>
      <w:lvlText w:val="%9."/>
      <w:lvlJc w:val="right"/>
      <w:pPr>
        <w:ind w:left="6625" w:hanging="180"/>
      </w:pPr>
    </w:lvl>
  </w:abstractNum>
  <w:abstractNum w:abstractNumId="46">
    <w:nsid w:val="7EAD0FD2"/>
    <w:multiLevelType w:val="hybridMultilevel"/>
    <w:tmpl w:val="694C1474"/>
    <w:lvl w:ilvl="0" w:tplc="1466F702">
      <w:start w:val="1"/>
      <w:numFmt w:val="lowerLetter"/>
      <w:lvlText w:val="(%1)"/>
      <w:lvlJc w:val="left"/>
      <w:pPr>
        <w:ind w:left="954" w:hanging="360"/>
      </w:pPr>
      <w:rPr>
        <w:rFonts w:hint="default"/>
        <w:b/>
        <w:bCs/>
      </w:rPr>
    </w:lvl>
    <w:lvl w:ilvl="1" w:tplc="04090019" w:tentative="1">
      <w:start w:val="1"/>
      <w:numFmt w:val="lowerLetter"/>
      <w:lvlText w:val="%2."/>
      <w:lvlJc w:val="left"/>
      <w:pPr>
        <w:ind w:left="1674" w:hanging="360"/>
      </w:pPr>
    </w:lvl>
    <w:lvl w:ilvl="2" w:tplc="0409001B" w:tentative="1">
      <w:start w:val="1"/>
      <w:numFmt w:val="lowerRoman"/>
      <w:lvlText w:val="%3."/>
      <w:lvlJc w:val="right"/>
      <w:pPr>
        <w:ind w:left="2394" w:hanging="180"/>
      </w:pPr>
    </w:lvl>
    <w:lvl w:ilvl="3" w:tplc="0409000F" w:tentative="1">
      <w:start w:val="1"/>
      <w:numFmt w:val="decimal"/>
      <w:lvlText w:val="%4."/>
      <w:lvlJc w:val="left"/>
      <w:pPr>
        <w:ind w:left="3114" w:hanging="360"/>
      </w:pPr>
    </w:lvl>
    <w:lvl w:ilvl="4" w:tplc="04090019" w:tentative="1">
      <w:start w:val="1"/>
      <w:numFmt w:val="lowerLetter"/>
      <w:lvlText w:val="%5."/>
      <w:lvlJc w:val="left"/>
      <w:pPr>
        <w:ind w:left="3834" w:hanging="360"/>
      </w:pPr>
    </w:lvl>
    <w:lvl w:ilvl="5" w:tplc="0409001B" w:tentative="1">
      <w:start w:val="1"/>
      <w:numFmt w:val="lowerRoman"/>
      <w:lvlText w:val="%6."/>
      <w:lvlJc w:val="right"/>
      <w:pPr>
        <w:ind w:left="4554" w:hanging="180"/>
      </w:pPr>
    </w:lvl>
    <w:lvl w:ilvl="6" w:tplc="0409000F" w:tentative="1">
      <w:start w:val="1"/>
      <w:numFmt w:val="decimal"/>
      <w:lvlText w:val="%7."/>
      <w:lvlJc w:val="left"/>
      <w:pPr>
        <w:ind w:left="5274" w:hanging="360"/>
      </w:pPr>
    </w:lvl>
    <w:lvl w:ilvl="7" w:tplc="04090019" w:tentative="1">
      <w:start w:val="1"/>
      <w:numFmt w:val="lowerLetter"/>
      <w:lvlText w:val="%8."/>
      <w:lvlJc w:val="left"/>
      <w:pPr>
        <w:ind w:left="5994" w:hanging="360"/>
      </w:pPr>
    </w:lvl>
    <w:lvl w:ilvl="8" w:tplc="0409001B" w:tentative="1">
      <w:start w:val="1"/>
      <w:numFmt w:val="lowerRoman"/>
      <w:lvlText w:val="%9."/>
      <w:lvlJc w:val="right"/>
      <w:pPr>
        <w:ind w:left="6714" w:hanging="180"/>
      </w:pPr>
    </w:lvl>
  </w:abstractNum>
  <w:abstractNum w:abstractNumId="47">
    <w:nsid w:val="7ED92EB1"/>
    <w:multiLevelType w:val="hybridMultilevel"/>
    <w:tmpl w:val="F0268FE6"/>
    <w:lvl w:ilvl="0" w:tplc="96A24C10">
      <w:start w:val="1"/>
      <w:numFmt w:val="decimal"/>
      <w:lvlText w:val="15.%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49">
    <w:nsid w:val="7F2F7F33"/>
    <w:multiLevelType w:val="hybridMultilevel"/>
    <w:tmpl w:val="8D7A2314"/>
    <w:lvl w:ilvl="0" w:tplc="2F369B70">
      <w:start w:val="1"/>
      <w:numFmt w:val="decimal"/>
      <w:lvlText w:val="20.1.1.%1"/>
      <w:lvlJc w:val="left"/>
      <w:pPr>
        <w:ind w:left="1353" w:hanging="360"/>
      </w:pPr>
      <w:rPr>
        <w:rFonts w:hint="default"/>
      </w:rPr>
    </w:lvl>
    <w:lvl w:ilvl="1" w:tplc="04090019" w:tentative="1">
      <w:start w:val="1"/>
      <w:numFmt w:val="lowerLetter"/>
      <w:lvlText w:val="%2."/>
      <w:lvlJc w:val="left"/>
      <w:pPr>
        <w:ind w:left="1293" w:hanging="360"/>
      </w:pPr>
    </w:lvl>
    <w:lvl w:ilvl="2" w:tplc="0409001B" w:tentative="1">
      <w:start w:val="1"/>
      <w:numFmt w:val="lowerRoman"/>
      <w:lvlText w:val="%3."/>
      <w:lvlJc w:val="right"/>
      <w:pPr>
        <w:ind w:left="2013" w:hanging="180"/>
      </w:pPr>
    </w:lvl>
    <w:lvl w:ilvl="3" w:tplc="0409000F" w:tentative="1">
      <w:start w:val="1"/>
      <w:numFmt w:val="decimal"/>
      <w:lvlText w:val="%4."/>
      <w:lvlJc w:val="left"/>
      <w:pPr>
        <w:ind w:left="2733" w:hanging="360"/>
      </w:pPr>
    </w:lvl>
    <w:lvl w:ilvl="4" w:tplc="04090019" w:tentative="1">
      <w:start w:val="1"/>
      <w:numFmt w:val="lowerLetter"/>
      <w:lvlText w:val="%5."/>
      <w:lvlJc w:val="left"/>
      <w:pPr>
        <w:ind w:left="3453" w:hanging="360"/>
      </w:pPr>
    </w:lvl>
    <w:lvl w:ilvl="5" w:tplc="0409001B" w:tentative="1">
      <w:start w:val="1"/>
      <w:numFmt w:val="lowerRoman"/>
      <w:lvlText w:val="%6."/>
      <w:lvlJc w:val="right"/>
      <w:pPr>
        <w:ind w:left="4173" w:hanging="180"/>
      </w:pPr>
    </w:lvl>
    <w:lvl w:ilvl="6" w:tplc="0409000F" w:tentative="1">
      <w:start w:val="1"/>
      <w:numFmt w:val="decimal"/>
      <w:lvlText w:val="%7."/>
      <w:lvlJc w:val="left"/>
      <w:pPr>
        <w:ind w:left="4893" w:hanging="360"/>
      </w:pPr>
    </w:lvl>
    <w:lvl w:ilvl="7" w:tplc="04090019" w:tentative="1">
      <w:start w:val="1"/>
      <w:numFmt w:val="lowerLetter"/>
      <w:lvlText w:val="%8."/>
      <w:lvlJc w:val="left"/>
      <w:pPr>
        <w:ind w:left="5613" w:hanging="360"/>
      </w:pPr>
    </w:lvl>
    <w:lvl w:ilvl="8" w:tplc="0409001B" w:tentative="1">
      <w:start w:val="1"/>
      <w:numFmt w:val="lowerRoman"/>
      <w:lvlText w:val="%9."/>
      <w:lvlJc w:val="right"/>
      <w:pPr>
        <w:ind w:left="6333" w:hanging="180"/>
      </w:pPr>
    </w:lvl>
  </w:abstractNum>
  <w:num w:numId="1">
    <w:abstractNumId w:val="31"/>
  </w:num>
  <w:num w:numId="2">
    <w:abstractNumId w:val="9"/>
  </w:num>
  <w:num w:numId="3">
    <w:abstractNumId w:val="48"/>
  </w:num>
  <w:num w:numId="4">
    <w:abstractNumId w:val="7"/>
  </w:num>
  <w:num w:numId="5">
    <w:abstractNumId w:val="41"/>
  </w:num>
  <w:num w:numId="6">
    <w:abstractNumId w:val="36"/>
  </w:num>
  <w:num w:numId="7">
    <w:abstractNumId w:val="34"/>
  </w:num>
  <w:num w:numId="8">
    <w:abstractNumId w:val="24"/>
  </w:num>
  <w:num w:numId="9">
    <w:abstractNumId w:val="16"/>
  </w:num>
  <w:num w:numId="10">
    <w:abstractNumId w:val="10"/>
  </w:num>
  <w:num w:numId="11">
    <w:abstractNumId w:val="28"/>
  </w:num>
  <w:num w:numId="12">
    <w:abstractNumId w:val="46"/>
  </w:num>
  <w:num w:numId="13">
    <w:abstractNumId w:val="37"/>
  </w:num>
  <w:num w:numId="14">
    <w:abstractNumId w:val="5"/>
  </w:num>
  <w:num w:numId="15">
    <w:abstractNumId w:val="15"/>
  </w:num>
  <w:num w:numId="16">
    <w:abstractNumId w:val="0"/>
  </w:num>
  <w:num w:numId="17">
    <w:abstractNumId w:val="39"/>
  </w:num>
  <w:num w:numId="18">
    <w:abstractNumId w:val="40"/>
  </w:num>
  <w:num w:numId="19">
    <w:abstractNumId w:val="2"/>
  </w:num>
  <w:num w:numId="20">
    <w:abstractNumId w:val="29"/>
  </w:num>
  <w:num w:numId="21">
    <w:abstractNumId w:val="13"/>
  </w:num>
  <w:num w:numId="22">
    <w:abstractNumId w:val="20"/>
  </w:num>
  <w:num w:numId="23">
    <w:abstractNumId w:val="45"/>
  </w:num>
  <w:num w:numId="24">
    <w:abstractNumId w:val="43"/>
  </w:num>
  <w:num w:numId="25">
    <w:abstractNumId w:val="33"/>
  </w:num>
  <w:num w:numId="26">
    <w:abstractNumId w:val="14"/>
  </w:num>
  <w:num w:numId="27">
    <w:abstractNumId w:val="1"/>
  </w:num>
  <w:num w:numId="28">
    <w:abstractNumId w:val="42"/>
  </w:num>
  <w:num w:numId="29">
    <w:abstractNumId w:val="11"/>
  </w:num>
  <w:num w:numId="30">
    <w:abstractNumId w:val="38"/>
  </w:num>
  <w:num w:numId="31">
    <w:abstractNumId w:val="23"/>
  </w:num>
  <w:num w:numId="32">
    <w:abstractNumId w:val="26"/>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35"/>
  </w:num>
  <w:num w:numId="36">
    <w:abstractNumId w:val="19"/>
  </w:num>
  <w:num w:numId="37">
    <w:abstractNumId w:val="47"/>
  </w:num>
  <w:num w:numId="38">
    <w:abstractNumId w:val="32"/>
  </w:num>
  <w:num w:numId="39">
    <w:abstractNumId w:val="49"/>
  </w:num>
  <w:num w:numId="40">
    <w:abstractNumId w:val="18"/>
  </w:num>
  <w:num w:numId="41">
    <w:abstractNumId w:val="3"/>
  </w:num>
  <w:num w:numId="42">
    <w:abstractNumId w:val="30"/>
  </w:num>
  <w:num w:numId="43">
    <w:abstractNumId w:val="12"/>
  </w:num>
  <w:num w:numId="44">
    <w:abstractNumId w:val="44"/>
  </w:num>
  <w:num w:numId="45">
    <w:abstractNumId w:val="27"/>
  </w:num>
  <w:num w:numId="46">
    <w:abstractNumId w:val="22"/>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num>
  <w:num w:numId="49">
    <w:abstractNumId w:val="25"/>
  </w:num>
  <w:num w:numId="5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669"/>
    <w:rsid w:val="000000B2"/>
    <w:rsid w:val="000000F7"/>
    <w:rsid w:val="000001C6"/>
    <w:rsid w:val="00000736"/>
    <w:rsid w:val="00000AC1"/>
    <w:rsid w:val="00000C8E"/>
    <w:rsid w:val="00000CDE"/>
    <w:rsid w:val="000012AF"/>
    <w:rsid w:val="0000174B"/>
    <w:rsid w:val="00001762"/>
    <w:rsid w:val="00001B22"/>
    <w:rsid w:val="00002036"/>
    <w:rsid w:val="0000233A"/>
    <w:rsid w:val="0000252F"/>
    <w:rsid w:val="000027F9"/>
    <w:rsid w:val="00002A46"/>
    <w:rsid w:val="00003229"/>
    <w:rsid w:val="0000338E"/>
    <w:rsid w:val="000034A5"/>
    <w:rsid w:val="00003617"/>
    <w:rsid w:val="00003A80"/>
    <w:rsid w:val="00003E0D"/>
    <w:rsid w:val="00003E47"/>
    <w:rsid w:val="000043A2"/>
    <w:rsid w:val="00004512"/>
    <w:rsid w:val="00004DFC"/>
    <w:rsid w:val="00004F84"/>
    <w:rsid w:val="00005279"/>
    <w:rsid w:val="00005378"/>
    <w:rsid w:val="000055E2"/>
    <w:rsid w:val="00005777"/>
    <w:rsid w:val="000057D0"/>
    <w:rsid w:val="00005A2C"/>
    <w:rsid w:val="00005B03"/>
    <w:rsid w:val="00005E55"/>
    <w:rsid w:val="000062E1"/>
    <w:rsid w:val="000062EF"/>
    <w:rsid w:val="0000668A"/>
    <w:rsid w:val="0000672C"/>
    <w:rsid w:val="000067A4"/>
    <w:rsid w:val="00006BD1"/>
    <w:rsid w:val="00006C89"/>
    <w:rsid w:val="00006D55"/>
    <w:rsid w:val="000071A1"/>
    <w:rsid w:val="000077BA"/>
    <w:rsid w:val="000077BE"/>
    <w:rsid w:val="00007C62"/>
    <w:rsid w:val="00007DB9"/>
    <w:rsid w:val="000100C5"/>
    <w:rsid w:val="0001039A"/>
    <w:rsid w:val="00010B9D"/>
    <w:rsid w:val="00010E26"/>
    <w:rsid w:val="00010F34"/>
    <w:rsid w:val="0001110E"/>
    <w:rsid w:val="000112C8"/>
    <w:rsid w:val="00011493"/>
    <w:rsid w:val="00011A06"/>
    <w:rsid w:val="00011E51"/>
    <w:rsid w:val="00011EF4"/>
    <w:rsid w:val="000123FC"/>
    <w:rsid w:val="0001275C"/>
    <w:rsid w:val="00012B6C"/>
    <w:rsid w:val="0001307A"/>
    <w:rsid w:val="0001323E"/>
    <w:rsid w:val="0001356D"/>
    <w:rsid w:val="00013801"/>
    <w:rsid w:val="00013873"/>
    <w:rsid w:val="000139B8"/>
    <w:rsid w:val="00013DC8"/>
    <w:rsid w:val="00014136"/>
    <w:rsid w:val="00014185"/>
    <w:rsid w:val="000143F4"/>
    <w:rsid w:val="00014403"/>
    <w:rsid w:val="00014F2E"/>
    <w:rsid w:val="00015363"/>
    <w:rsid w:val="000154F0"/>
    <w:rsid w:val="0001551E"/>
    <w:rsid w:val="00015D08"/>
    <w:rsid w:val="00015E9E"/>
    <w:rsid w:val="00016151"/>
    <w:rsid w:val="00016187"/>
    <w:rsid w:val="0001697B"/>
    <w:rsid w:val="00016C23"/>
    <w:rsid w:val="00016DD4"/>
    <w:rsid w:val="00016F62"/>
    <w:rsid w:val="000179F1"/>
    <w:rsid w:val="00017A85"/>
    <w:rsid w:val="000201AC"/>
    <w:rsid w:val="0002067C"/>
    <w:rsid w:val="00020825"/>
    <w:rsid w:val="0002082A"/>
    <w:rsid w:val="00020847"/>
    <w:rsid w:val="00020A90"/>
    <w:rsid w:val="00020E4E"/>
    <w:rsid w:val="00021111"/>
    <w:rsid w:val="00021129"/>
    <w:rsid w:val="0002146B"/>
    <w:rsid w:val="00021641"/>
    <w:rsid w:val="00021667"/>
    <w:rsid w:val="00021BED"/>
    <w:rsid w:val="0002274C"/>
    <w:rsid w:val="00022B5D"/>
    <w:rsid w:val="00022DEC"/>
    <w:rsid w:val="00022EF6"/>
    <w:rsid w:val="000230E2"/>
    <w:rsid w:val="00023128"/>
    <w:rsid w:val="00023523"/>
    <w:rsid w:val="000241BC"/>
    <w:rsid w:val="00024525"/>
    <w:rsid w:val="00024959"/>
    <w:rsid w:val="00024B37"/>
    <w:rsid w:val="00024BE4"/>
    <w:rsid w:val="00024E3C"/>
    <w:rsid w:val="0002509E"/>
    <w:rsid w:val="000252FF"/>
    <w:rsid w:val="0002530E"/>
    <w:rsid w:val="00025406"/>
    <w:rsid w:val="0002571F"/>
    <w:rsid w:val="00025C73"/>
    <w:rsid w:val="00025E97"/>
    <w:rsid w:val="00026224"/>
    <w:rsid w:val="00026540"/>
    <w:rsid w:val="00026EB4"/>
    <w:rsid w:val="00027043"/>
    <w:rsid w:val="00027120"/>
    <w:rsid w:val="000271B1"/>
    <w:rsid w:val="0002782E"/>
    <w:rsid w:val="00027D11"/>
    <w:rsid w:val="00027D9B"/>
    <w:rsid w:val="00027F19"/>
    <w:rsid w:val="00027FC5"/>
    <w:rsid w:val="0003015F"/>
    <w:rsid w:val="000304FD"/>
    <w:rsid w:val="0003062F"/>
    <w:rsid w:val="00031279"/>
    <w:rsid w:val="00031663"/>
    <w:rsid w:val="00031781"/>
    <w:rsid w:val="00031889"/>
    <w:rsid w:val="00031B0A"/>
    <w:rsid w:val="00031D1A"/>
    <w:rsid w:val="00031EDB"/>
    <w:rsid w:val="0003224D"/>
    <w:rsid w:val="000324F0"/>
    <w:rsid w:val="0003267A"/>
    <w:rsid w:val="00032873"/>
    <w:rsid w:val="000329E9"/>
    <w:rsid w:val="00032C45"/>
    <w:rsid w:val="00032D21"/>
    <w:rsid w:val="00032FD6"/>
    <w:rsid w:val="00033009"/>
    <w:rsid w:val="000331A0"/>
    <w:rsid w:val="000332C4"/>
    <w:rsid w:val="00033E64"/>
    <w:rsid w:val="00034010"/>
    <w:rsid w:val="00034105"/>
    <w:rsid w:val="00034210"/>
    <w:rsid w:val="00034231"/>
    <w:rsid w:val="00034AC8"/>
    <w:rsid w:val="00034CDB"/>
    <w:rsid w:val="00034F5B"/>
    <w:rsid w:val="000353B2"/>
    <w:rsid w:val="00035650"/>
    <w:rsid w:val="00035754"/>
    <w:rsid w:val="00035AB1"/>
    <w:rsid w:val="00035E55"/>
    <w:rsid w:val="000361E3"/>
    <w:rsid w:val="00036337"/>
    <w:rsid w:val="00036B58"/>
    <w:rsid w:val="00036BAC"/>
    <w:rsid w:val="00036CFF"/>
    <w:rsid w:val="00036EA6"/>
    <w:rsid w:val="00036FA5"/>
    <w:rsid w:val="00037208"/>
    <w:rsid w:val="00037794"/>
    <w:rsid w:val="00037B85"/>
    <w:rsid w:val="00037CA2"/>
    <w:rsid w:val="00037F2E"/>
    <w:rsid w:val="00037F6D"/>
    <w:rsid w:val="00037FC8"/>
    <w:rsid w:val="000407F9"/>
    <w:rsid w:val="000408D9"/>
    <w:rsid w:val="00040BDA"/>
    <w:rsid w:val="00040CAC"/>
    <w:rsid w:val="000412C4"/>
    <w:rsid w:val="00041C15"/>
    <w:rsid w:val="00041FE3"/>
    <w:rsid w:val="00042808"/>
    <w:rsid w:val="00042821"/>
    <w:rsid w:val="00042CAD"/>
    <w:rsid w:val="0004319E"/>
    <w:rsid w:val="0004388A"/>
    <w:rsid w:val="00043A82"/>
    <w:rsid w:val="00043F50"/>
    <w:rsid w:val="000442E0"/>
    <w:rsid w:val="0004494D"/>
    <w:rsid w:val="00044DB0"/>
    <w:rsid w:val="000456DB"/>
    <w:rsid w:val="000457B5"/>
    <w:rsid w:val="000458ED"/>
    <w:rsid w:val="00046043"/>
    <w:rsid w:val="0004637C"/>
    <w:rsid w:val="000463F7"/>
    <w:rsid w:val="00046812"/>
    <w:rsid w:val="000468B2"/>
    <w:rsid w:val="0004733B"/>
    <w:rsid w:val="0004760E"/>
    <w:rsid w:val="00047955"/>
    <w:rsid w:val="00050130"/>
    <w:rsid w:val="000502F3"/>
    <w:rsid w:val="000503AC"/>
    <w:rsid w:val="000504B3"/>
    <w:rsid w:val="00050594"/>
    <w:rsid w:val="000507E4"/>
    <w:rsid w:val="00050C23"/>
    <w:rsid w:val="00050DE6"/>
    <w:rsid w:val="00050F3F"/>
    <w:rsid w:val="00051434"/>
    <w:rsid w:val="000515BE"/>
    <w:rsid w:val="0005185A"/>
    <w:rsid w:val="00051B05"/>
    <w:rsid w:val="00051BB8"/>
    <w:rsid w:val="000527E0"/>
    <w:rsid w:val="00052811"/>
    <w:rsid w:val="00052904"/>
    <w:rsid w:val="00052ABD"/>
    <w:rsid w:val="00052B34"/>
    <w:rsid w:val="00052B46"/>
    <w:rsid w:val="000532F8"/>
    <w:rsid w:val="000534A2"/>
    <w:rsid w:val="0005385D"/>
    <w:rsid w:val="0005422E"/>
    <w:rsid w:val="00054443"/>
    <w:rsid w:val="0005510F"/>
    <w:rsid w:val="00055502"/>
    <w:rsid w:val="0005579F"/>
    <w:rsid w:val="0005591B"/>
    <w:rsid w:val="00055FBA"/>
    <w:rsid w:val="0005640C"/>
    <w:rsid w:val="0005657D"/>
    <w:rsid w:val="000566BE"/>
    <w:rsid w:val="00056938"/>
    <w:rsid w:val="000572CD"/>
    <w:rsid w:val="00057A8C"/>
    <w:rsid w:val="00057B9A"/>
    <w:rsid w:val="00057CE3"/>
    <w:rsid w:val="00060D6E"/>
    <w:rsid w:val="00060DBA"/>
    <w:rsid w:val="00060ED0"/>
    <w:rsid w:val="00061143"/>
    <w:rsid w:val="000612C5"/>
    <w:rsid w:val="000612CF"/>
    <w:rsid w:val="000618B8"/>
    <w:rsid w:val="00061920"/>
    <w:rsid w:val="00061A38"/>
    <w:rsid w:val="00061B30"/>
    <w:rsid w:val="00061BAC"/>
    <w:rsid w:val="000623B4"/>
    <w:rsid w:val="0006244D"/>
    <w:rsid w:val="0006247A"/>
    <w:rsid w:val="000625A0"/>
    <w:rsid w:val="0006329C"/>
    <w:rsid w:val="00063534"/>
    <w:rsid w:val="00063B0F"/>
    <w:rsid w:val="00063E99"/>
    <w:rsid w:val="00064065"/>
    <w:rsid w:val="00064144"/>
    <w:rsid w:val="00064248"/>
    <w:rsid w:val="000642CF"/>
    <w:rsid w:val="00064961"/>
    <w:rsid w:val="00064E5A"/>
    <w:rsid w:val="0006508B"/>
    <w:rsid w:val="000650F4"/>
    <w:rsid w:val="00065186"/>
    <w:rsid w:val="0006527A"/>
    <w:rsid w:val="000653A0"/>
    <w:rsid w:val="000659D5"/>
    <w:rsid w:val="000660AD"/>
    <w:rsid w:val="000665D6"/>
    <w:rsid w:val="00066929"/>
    <w:rsid w:val="000672A5"/>
    <w:rsid w:val="00067CEA"/>
    <w:rsid w:val="00067D1B"/>
    <w:rsid w:val="00067D37"/>
    <w:rsid w:val="00067DF3"/>
    <w:rsid w:val="0007009C"/>
    <w:rsid w:val="00070866"/>
    <w:rsid w:val="000708CA"/>
    <w:rsid w:val="00070922"/>
    <w:rsid w:val="00070B3A"/>
    <w:rsid w:val="00070B5A"/>
    <w:rsid w:val="00070C7E"/>
    <w:rsid w:val="00070D68"/>
    <w:rsid w:val="00070D6A"/>
    <w:rsid w:val="00070F58"/>
    <w:rsid w:val="00071722"/>
    <w:rsid w:val="00071FAC"/>
    <w:rsid w:val="0007246B"/>
    <w:rsid w:val="0007266E"/>
    <w:rsid w:val="00072723"/>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EDC"/>
    <w:rsid w:val="00075012"/>
    <w:rsid w:val="00075589"/>
    <w:rsid w:val="00075731"/>
    <w:rsid w:val="0007580F"/>
    <w:rsid w:val="00075926"/>
    <w:rsid w:val="000759B2"/>
    <w:rsid w:val="00075AAC"/>
    <w:rsid w:val="00075E4C"/>
    <w:rsid w:val="00075E5A"/>
    <w:rsid w:val="00075E98"/>
    <w:rsid w:val="0007614A"/>
    <w:rsid w:val="0007644D"/>
    <w:rsid w:val="00076680"/>
    <w:rsid w:val="00077088"/>
    <w:rsid w:val="0007709F"/>
    <w:rsid w:val="00077171"/>
    <w:rsid w:val="00077180"/>
    <w:rsid w:val="00077265"/>
    <w:rsid w:val="000772E0"/>
    <w:rsid w:val="00077326"/>
    <w:rsid w:val="0007782C"/>
    <w:rsid w:val="000778FA"/>
    <w:rsid w:val="000779DC"/>
    <w:rsid w:val="00077E5E"/>
    <w:rsid w:val="000800E0"/>
    <w:rsid w:val="0008056F"/>
    <w:rsid w:val="000805E6"/>
    <w:rsid w:val="00080836"/>
    <w:rsid w:val="000809DD"/>
    <w:rsid w:val="000813C5"/>
    <w:rsid w:val="00081595"/>
    <w:rsid w:val="0008195C"/>
    <w:rsid w:val="00081A9E"/>
    <w:rsid w:val="00081B7E"/>
    <w:rsid w:val="00081C76"/>
    <w:rsid w:val="00082012"/>
    <w:rsid w:val="000822BC"/>
    <w:rsid w:val="00082417"/>
    <w:rsid w:val="00082636"/>
    <w:rsid w:val="000826A7"/>
    <w:rsid w:val="000828E2"/>
    <w:rsid w:val="00082D09"/>
    <w:rsid w:val="00082E37"/>
    <w:rsid w:val="00082EAF"/>
    <w:rsid w:val="000833BA"/>
    <w:rsid w:val="00083FDA"/>
    <w:rsid w:val="0008526E"/>
    <w:rsid w:val="000855C4"/>
    <w:rsid w:val="00085652"/>
    <w:rsid w:val="00085884"/>
    <w:rsid w:val="000858E9"/>
    <w:rsid w:val="00085924"/>
    <w:rsid w:val="00085CB1"/>
    <w:rsid w:val="000861A4"/>
    <w:rsid w:val="000865C1"/>
    <w:rsid w:val="00086A4E"/>
    <w:rsid w:val="00086EA4"/>
    <w:rsid w:val="00087067"/>
    <w:rsid w:val="00087383"/>
    <w:rsid w:val="000873C1"/>
    <w:rsid w:val="00087560"/>
    <w:rsid w:val="00087687"/>
    <w:rsid w:val="00087F2C"/>
    <w:rsid w:val="00090031"/>
    <w:rsid w:val="00090130"/>
    <w:rsid w:val="00090153"/>
    <w:rsid w:val="00090328"/>
    <w:rsid w:val="000903FB"/>
    <w:rsid w:val="000904EB"/>
    <w:rsid w:val="000905BC"/>
    <w:rsid w:val="0009090E"/>
    <w:rsid w:val="00090982"/>
    <w:rsid w:val="00090EAE"/>
    <w:rsid w:val="000916E8"/>
    <w:rsid w:val="00091790"/>
    <w:rsid w:val="00091ABD"/>
    <w:rsid w:val="00091F93"/>
    <w:rsid w:val="00092036"/>
    <w:rsid w:val="00092128"/>
    <w:rsid w:val="00092786"/>
    <w:rsid w:val="000928B5"/>
    <w:rsid w:val="00092C11"/>
    <w:rsid w:val="00092C1A"/>
    <w:rsid w:val="00093197"/>
    <w:rsid w:val="00093283"/>
    <w:rsid w:val="000935A7"/>
    <w:rsid w:val="000935B4"/>
    <w:rsid w:val="00093E4A"/>
    <w:rsid w:val="00094026"/>
    <w:rsid w:val="0009412E"/>
    <w:rsid w:val="0009415D"/>
    <w:rsid w:val="00094532"/>
    <w:rsid w:val="00094CFD"/>
    <w:rsid w:val="00094D10"/>
    <w:rsid w:val="00094DE2"/>
    <w:rsid w:val="00094EA1"/>
    <w:rsid w:val="00095067"/>
    <w:rsid w:val="000951DB"/>
    <w:rsid w:val="00095582"/>
    <w:rsid w:val="00095609"/>
    <w:rsid w:val="00095963"/>
    <w:rsid w:val="00095C14"/>
    <w:rsid w:val="00095C78"/>
    <w:rsid w:val="00095CE1"/>
    <w:rsid w:val="000963F2"/>
    <w:rsid w:val="00096443"/>
    <w:rsid w:val="000965BE"/>
    <w:rsid w:val="000965F3"/>
    <w:rsid w:val="000968DD"/>
    <w:rsid w:val="00096BE7"/>
    <w:rsid w:val="00097413"/>
    <w:rsid w:val="00097489"/>
    <w:rsid w:val="000974B4"/>
    <w:rsid w:val="0009768D"/>
    <w:rsid w:val="00097C40"/>
    <w:rsid w:val="00097C95"/>
    <w:rsid w:val="000A0536"/>
    <w:rsid w:val="000A06D6"/>
    <w:rsid w:val="000A0801"/>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A9D"/>
    <w:rsid w:val="000A2C97"/>
    <w:rsid w:val="000A2D97"/>
    <w:rsid w:val="000A317C"/>
    <w:rsid w:val="000A3754"/>
    <w:rsid w:val="000A4E49"/>
    <w:rsid w:val="000A5071"/>
    <w:rsid w:val="000A5E95"/>
    <w:rsid w:val="000A5EB0"/>
    <w:rsid w:val="000A5FCE"/>
    <w:rsid w:val="000A6264"/>
    <w:rsid w:val="000A6326"/>
    <w:rsid w:val="000A632C"/>
    <w:rsid w:val="000A6334"/>
    <w:rsid w:val="000A6925"/>
    <w:rsid w:val="000A6BE3"/>
    <w:rsid w:val="000A6C45"/>
    <w:rsid w:val="000A6D29"/>
    <w:rsid w:val="000A7246"/>
    <w:rsid w:val="000A73B7"/>
    <w:rsid w:val="000A777B"/>
    <w:rsid w:val="000A795E"/>
    <w:rsid w:val="000A7E23"/>
    <w:rsid w:val="000B0248"/>
    <w:rsid w:val="000B07D0"/>
    <w:rsid w:val="000B081E"/>
    <w:rsid w:val="000B0966"/>
    <w:rsid w:val="000B10C8"/>
    <w:rsid w:val="000B1FAD"/>
    <w:rsid w:val="000B217B"/>
    <w:rsid w:val="000B275D"/>
    <w:rsid w:val="000B29F8"/>
    <w:rsid w:val="000B2A7D"/>
    <w:rsid w:val="000B2D0D"/>
    <w:rsid w:val="000B310C"/>
    <w:rsid w:val="000B331E"/>
    <w:rsid w:val="000B342A"/>
    <w:rsid w:val="000B3772"/>
    <w:rsid w:val="000B38EB"/>
    <w:rsid w:val="000B3F95"/>
    <w:rsid w:val="000B40EF"/>
    <w:rsid w:val="000B4508"/>
    <w:rsid w:val="000B489A"/>
    <w:rsid w:val="000B4955"/>
    <w:rsid w:val="000B4C51"/>
    <w:rsid w:val="000B4FF3"/>
    <w:rsid w:val="000B5239"/>
    <w:rsid w:val="000B54D0"/>
    <w:rsid w:val="000B57C6"/>
    <w:rsid w:val="000B5894"/>
    <w:rsid w:val="000B5BB7"/>
    <w:rsid w:val="000B5CE7"/>
    <w:rsid w:val="000B5D12"/>
    <w:rsid w:val="000B5DBB"/>
    <w:rsid w:val="000B6252"/>
    <w:rsid w:val="000B6630"/>
    <w:rsid w:val="000B6A3D"/>
    <w:rsid w:val="000B6BAE"/>
    <w:rsid w:val="000B7A33"/>
    <w:rsid w:val="000B7C40"/>
    <w:rsid w:val="000B7DA1"/>
    <w:rsid w:val="000B7FD1"/>
    <w:rsid w:val="000C00A7"/>
    <w:rsid w:val="000C0AE7"/>
    <w:rsid w:val="000C1480"/>
    <w:rsid w:val="000C180E"/>
    <w:rsid w:val="000C1829"/>
    <w:rsid w:val="000C186B"/>
    <w:rsid w:val="000C18C6"/>
    <w:rsid w:val="000C25F9"/>
    <w:rsid w:val="000C265E"/>
    <w:rsid w:val="000C26ED"/>
    <w:rsid w:val="000C2BE4"/>
    <w:rsid w:val="000C30BB"/>
    <w:rsid w:val="000C36D0"/>
    <w:rsid w:val="000C3CE1"/>
    <w:rsid w:val="000C4772"/>
    <w:rsid w:val="000C4F69"/>
    <w:rsid w:val="000C51E0"/>
    <w:rsid w:val="000C546F"/>
    <w:rsid w:val="000C5CD4"/>
    <w:rsid w:val="000C5E73"/>
    <w:rsid w:val="000C6158"/>
    <w:rsid w:val="000C6861"/>
    <w:rsid w:val="000C6EE1"/>
    <w:rsid w:val="000C70E6"/>
    <w:rsid w:val="000C7280"/>
    <w:rsid w:val="000C7341"/>
    <w:rsid w:val="000C7479"/>
    <w:rsid w:val="000C7D37"/>
    <w:rsid w:val="000C7E12"/>
    <w:rsid w:val="000C7F15"/>
    <w:rsid w:val="000D04FE"/>
    <w:rsid w:val="000D0D8C"/>
    <w:rsid w:val="000D0E68"/>
    <w:rsid w:val="000D0FAE"/>
    <w:rsid w:val="000D1039"/>
    <w:rsid w:val="000D127B"/>
    <w:rsid w:val="000D156D"/>
    <w:rsid w:val="000D18D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46D5"/>
    <w:rsid w:val="000D48B3"/>
    <w:rsid w:val="000D49B3"/>
    <w:rsid w:val="000D4DCA"/>
    <w:rsid w:val="000D4EF7"/>
    <w:rsid w:val="000D5253"/>
    <w:rsid w:val="000D598E"/>
    <w:rsid w:val="000D5E0B"/>
    <w:rsid w:val="000D5E78"/>
    <w:rsid w:val="000D61BA"/>
    <w:rsid w:val="000D639C"/>
    <w:rsid w:val="000D6560"/>
    <w:rsid w:val="000D6A08"/>
    <w:rsid w:val="000D6AA7"/>
    <w:rsid w:val="000D6B3B"/>
    <w:rsid w:val="000D6E91"/>
    <w:rsid w:val="000D6EF1"/>
    <w:rsid w:val="000D720F"/>
    <w:rsid w:val="000D73EF"/>
    <w:rsid w:val="000D7874"/>
    <w:rsid w:val="000D7B8F"/>
    <w:rsid w:val="000D7BA0"/>
    <w:rsid w:val="000D7BCF"/>
    <w:rsid w:val="000E10C6"/>
    <w:rsid w:val="000E1900"/>
    <w:rsid w:val="000E1DFC"/>
    <w:rsid w:val="000E22EF"/>
    <w:rsid w:val="000E26D3"/>
    <w:rsid w:val="000E29C2"/>
    <w:rsid w:val="000E2F77"/>
    <w:rsid w:val="000E3094"/>
    <w:rsid w:val="000E30B1"/>
    <w:rsid w:val="000E3369"/>
    <w:rsid w:val="000E3425"/>
    <w:rsid w:val="000E38DA"/>
    <w:rsid w:val="000E4174"/>
    <w:rsid w:val="000E41C2"/>
    <w:rsid w:val="000E41C5"/>
    <w:rsid w:val="000E4269"/>
    <w:rsid w:val="000E4A0A"/>
    <w:rsid w:val="000E4D11"/>
    <w:rsid w:val="000E4FB4"/>
    <w:rsid w:val="000E50B3"/>
    <w:rsid w:val="000E59BC"/>
    <w:rsid w:val="000E5B2A"/>
    <w:rsid w:val="000E5CD2"/>
    <w:rsid w:val="000E6144"/>
    <w:rsid w:val="000E6421"/>
    <w:rsid w:val="000E6436"/>
    <w:rsid w:val="000E67EB"/>
    <w:rsid w:val="000E69F5"/>
    <w:rsid w:val="000E6F19"/>
    <w:rsid w:val="000E7599"/>
    <w:rsid w:val="000E7616"/>
    <w:rsid w:val="000E7899"/>
    <w:rsid w:val="000E7FE4"/>
    <w:rsid w:val="000F0D89"/>
    <w:rsid w:val="000F13CD"/>
    <w:rsid w:val="000F1B1D"/>
    <w:rsid w:val="000F1BC0"/>
    <w:rsid w:val="000F1D17"/>
    <w:rsid w:val="000F202A"/>
    <w:rsid w:val="000F2128"/>
    <w:rsid w:val="000F218D"/>
    <w:rsid w:val="000F219A"/>
    <w:rsid w:val="000F233F"/>
    <w:rsid w:val="000F23C4"/>
    <w:rsid w:val="000F243E"/>
    <w:rsid w:val="000F2485"/>
    <w:rsid w:val="000F2512"/>
    <w:rsid w:val="000F25F8"/>
    <w:rsid w:val="000F29ED"/>
    <w:rsid w:val="000F2D69"/>
    <w:rsid w:val="000F2E17"/>
    <w:rsid w:val="000F2E85"/>
    <w:rsid w:val="000F35E8"/>
    <w:rsid w:val="000F38B8"/>
    <w:rsid w:val="000F38BE"/>
    <w:rsid w:val="000F3B1A"/>
    <w:rsid w:val="000F3B9E"/>
    <w:rsid w:val="000F3E52"/>
    <w:rsid w:val="000F405D"/>
    <w:rsid w:val="000F41C4"/>
    <w:rsid w:val="000F4956"/>
    <w:rsid w:val="000F4C4D"/>
    <w:rsid w:val="000F5484"/>
    <w:rsid w:val="000F55F9"/>
    <w:rsid w:val="000F56EA"/>
    <w:rsid w:val="000F59BE"/>
    <w:rsid w:val="000F5CEC"/>
    <w:rsid w:val="000F5D4D"/>
    <w:rsid w:val="000F5D81"/>
    <w:rsid w:val="000F6055"/>
    <w:rsid w:val="000F6363"/>
    <w:rsid w:val="000F67A5"/>
    <w:rsid w:val="000F68F9"/>
    <w:rsid w:val="000F6A43"/>
    <w:rsid w:val="000F6A53"/>
    <w:rsid w:val="000F704D"/>
    <w:rsid w:val="000F7429"/>
    <w:rsid w:val="000F78F9"/>
    <w:rsid w:val="000F7C5E"/>
    <w:rsid w:val="000F7D1D"/>
    <w:rsid w:val="00100144"/>
    <w:rsid w:val="00100485"/>
    <w:rsid w:val="0010048B"/>
    <w:rsid w:val="00100A08"/>
    <w:rsid w:val="00100E06"/>
    <w:rsid w:val="00100FCD"/>
    <w:rsid w:val="00101122"/>
    <w:rsid w:val="0010167D"/>
    <w:rsid w:val="00101EC2"/>
    <w:rsid w:val="00101F80"/>
    <w:rsid w:val="00101FA2"/>
    <w:rsid w:val="00102135"/>
    <w:rsid w:val="00102AF5"/>
    <w:rsid w:val="00102B4A"/>
    <w:rsid w:val="00102B78"/>
    <w:rsid w:val="00102D1B"/>
    <w:rsid w:val="00102D90"/>
    <w:rsid w:val="00102E49"/>
    <w:rsid w:val="00103138"/>
    <w:rsid w:val="00103469"/>
    <w:rsid w:val="00103503"/>
    <w:rsid w:val="001040BE"/>
    <w:rsid w:val="00104287"/>
    <w:rsid w:val="001042BA"/>
    <w:rsid w:val="00104769"/>
    <w:rsid w:val="00104A54"/>
    <w:rsid w:val="00104DF3"/>
    <w:rsid w:val="00105D01"/>
    <w:rsid w:val="00105E3C"/>
    <w:rsid w:val="00106081"/>
    <w:rsid w:val="00106C02"/>
    <w:rsid w:val="00106C4D"/>
    <w:rsid w:val="0010722F"/>
    <w:rsid w:val="0010729B"/>
    <w:rsid w:val="00107371"/>
    <w:rsid w:val="00107431"/>
    <w:rsid w:val="0010756B"/>
    <w:rsid w:val="00107724"/>
    <w:rsid w:val="001100AA"/>
    <w:rsid w:val="00110110"/>
    <w:rsid w:val="001105EA"/>
    <w:rsid w:val="00110E09"/>
    <w:rsid w:val="00110EE4"/>
    <w:rsid w:val="00110F2F"/>
    <w:rsid w:val="00111E4F"/>
    <w:rsid w:val="00111EBD"/>
    <w:rsid w:val="00112023"/>
    <w:rsid w:val="0011205C"/>
    <w:rsid w:val="0011208A"/>
    <w:rsid w:val="00112097"/>
    <w:rsid w:val="001139BD"/>
    <w:rsid w:val="00113D9F"/>
    <w:rsid w:val="0011434A"/>
    <w:rsid w:val="0011457C"/>
    <w:rsid w:val="00114931"/>
    <w:rsid w:val="00114C17"/>
    <w:rsid w:val="00114E7C"/>
    <w:rsid w:val="001150BC"/>
    <w:rsid w:val="001154EE"/>
    <w:rsid w:val="0011566E"/>
    <w:rsid w:val="0011575E"/>
    <w:rsid w:val="001157C9"/>
    <w:rsid w:val="00115908"/>
    <w:rsid w:val="00115B28"/>
    <w:rsid w:val="0011612B"/>
    <w:rsid w:val="00116156"/>
    <w:rsid w:val="00116193"/>
    <w:rsid w:val="00116E1A"/>
    <w:rsid w:val="00116ED8"/>
    <w:rsid w:val="00116EDE"/>
    <w:rsid w:val="0011724C"/>
    <w:rsid w:val="001174CB"/>
    <w:rsid w:val="00117595"/>
    <w:rsid w:val="001176EF"/>
    <w:rsid w:val="00117AAD"/>
    <w:rsid w:val="00117E85"/>
    <w:rsid w:val="00117EAC"/>
    <w:rsid w:val="00120705"/>
    <w:rsid w:val="00120D04"/>
    <w:rsid w:val="00120F01"/>
    <w:rsid w:val="00120F49"/>
    <w:rsid w:val="001211C1"/>
    <w:rsid w:val="00121665"/>
    <w:rsid w:val="001218DC"/>
    <w:rsid w:val="00121C85"/>
    <w:rsid w:val="00121DED"/>
    <w:rsid w:val="00121E8C"/>
    <w:rsid w:val="00121FAE"/>
    <w:rsid w:val="0012215C"/>
    <w:rsid w:val="001221D9"/>
    <w:rsid w:val="001228E4"/>
    <w:rsid w:val="00122956"/>
    <w:rsid w:val="00122BB5"/>
    <w:rsid w:val="00122CE5"/>
    <w:rsid w:val="00122F40"/>
    <w:rsid w:val="00122FBC"/>
    <w:rsid w:val="00123192"/>
    <w:rsid w:val="001234DA"/>
    <w:rsid w:val="00123B7B"/>
    <w:rsid w:val="00123D6B"/>
    <w:rsid w:val="001240E5"/>
    <w:rsid w:val="00124901"/>
    <w:rsid w:val="00124C67"/>
    <w:rsid w:val="00124DBB"/>
    <w:rsid w:val="00125700"/>
    <w:rsid w:val="001257E0"/>
    <w:rsid w:val="00125C58"/>
    <w:rsid w:val="00125C8D"/>
    <w:rsid w:val="001261B2"/>
    <w:rsid w:val="001262FA"/>
    <w:rsid w:val="0012670E"/>
    <w:rsid w:val="001267BB"/>
    <w:rsid w:val="001268B4"/>
    <w:rsid w:val="0012698C"/>
    <w:rsid w:val="00126AD5"/>
    <w:rsid w:val="00126C45"/>
    <w:rsid w:val="0012708B"/>
    <w:rsid w:val="00127247"/>
    <w:rsid w:val="001278EE"/>
    <w:rsid w:val="00127D1D"/>
    <w:rsid w:val="00127D90"/>
    <w:rsid w:val="00127FEA"/>
    <w:rsid w:val="001301AC"/>
    <w:rsid w:val="0013090A"/>
    <w:rsid w:val="00130E9B"/>
    <w:rsid w:val="001310C6"/>
    <w:rsid w:val="0013137B"/>
    <w:rsid w:val="0013195C"/>
    <w:rsid w:val="001319DE"/>
    <w:rsid w:val="00131C18"/>
    <w:rsid w:val="00131D1C"/>
    <w:rsid w:val="00131D52"/>
    <w:rsid w:val="0013206B"/>
    <w:rsid w:val="001323D7"/>
    <w:rsid w:val="001325B7"/>
    <w:rsid w:val="00132705"/>
    <w:rsid w:val="00132727"/>
    <w:rsid w:val="00132804"/>
    <w:rsid w:val="00132822"/>
    <w:rsid w:val="00132ACB"/>
    <w:rsid w:val="00132DA0"/>
    <w:rsid w:val="00132F4D"/>
    <w:rsid w:val="00133244"/>
    <w:rsid w:val="00133403"/>
    <w:rsid w:val="00133655"/>
    <w:rsid w:val="00133AA5"/>
    <w:rsid w:val="00133B02"/>
    <w:rsid w:val="00133CED"/>
    <w:rsid w:val="0013406F"/>
    <w:rsid w:val="001343AD"/>
    <w:rsid w:val="001343D2"/>
    <w:rsid w:val="00134543"/>
    <w:rsid w:val="001350B5"/>
    <w:rsid w:val="001350C8"/>
    <w:rsid w:val="001351DE"/>
    <w:rsid w:val="00135924"/>
    <w:rsid w:val="00135A6B"/>
    <w:rsid w:val="00135C95"/>
    <w:rsid w:val="00135E12"/>
    <w:rsid w:val="00135F33"/>
    <w:rsid w:val="001362D6"/>
    <w:rsid w:val="0013654F"/>
    <w:rsid w:val="001367BF"/>
    <w:rsid w:val="00136CD5"/>
    <w:rsid w:val="00136D3F"/>
    <w:rsid w:val="00136F74"/>
    <w:rsid w:val="0013711F"/>
    <w:rsid w:val="001374CA"/>
    <w:rsid w:val="001374E1"/>
    <w:rsid w:val="00137C9C"/>
    <w:rsid w:val="0014053D"/>
    <w:rsid w:val="001408FD"/>
    <w:rsid w:val="00140C9F"/>
    <w:rsid w:val="00140F0B"/>
    <w:rsid w:val="0014176B"/>
    <w:rsid w:val="00141D67"/>
    <w:rsid w:val="00141FB5"/>
    <w:rsid w:val="0014220A"/>
    <w:rsid w:val="00142306"/>
    <w:rsid w:val="00142C6C"/>
    <w:rsid w:val="00142C9A"/>
    <w:rsid w:val="001434D9"/>
    <w:rsid w:val="001435ED"/>
    <w:rsid w:val="00143708"/>
    <w:rsid w:val="00143C23"/>
    <w:rsid w:val="00143E87"/>
    <w:rsid w:val="00143E88"/>
    <w:rsid w:val="00144D09"/>
    <w:rsid w:val="001451BF"/>
    <w:rsid w:val="00145527"/>
    <w:rsid w:val="001455A4"/>
    <w:rsid w:val="00145616"/>
    <w:rsid w:val="001456D0"/>
    <w:rsid w:val="001458A4"/>
    <w:rsid w:val="00145999"/>
    <w:rsid w:val="001465AB"/>
    <w:rsid w:val="00146A58"/>
    <w:rsid w:val="00146D1C"/>
    <w:rsid w:val="00146F59"/>
    <w:rsid w:val="001474D8"/>
    <w:rsid w:val="001474D9"/>
    <w:rsid w:val="00147E67"/>
    <w:rsid w:val="00150899"/>
    <w:rsid w:val="001508A9"/>
    <w:rsid w:val="00150D6A"/>
    <w:rsid w:val="00150F5E"/>
    <w:rsid w:val="001510CD"/>
    <w:rsid w:val="00151607"/>
    <w:rsid w:val="001519ED"/>
    <w:rsid w:val="001519FB"/>
    <w:rsid w:val="00151BAC"/>
    <w:rsid w:val="00151EF2"/>
    <w:rsid w:val="00152374"/>
    <w:rsid w:val="00152423"/>
    <w:rsid w:val="001529C5"/>
    <w:rsid w:val="00152E70"/>
    <w:rsid w:val="00152E95"/>
    <w:rsid w:val="00153586"/>
    <w:rsid w:val="001538E6"/>
    <w:rsid w:val="00153982"/>
    <w:rsid w:val="00153A25"/>
    <w:rsid w:val="00153F65"/>
    <w:rsid w:val="001541C5"/>
    <w:rsid w:val="00154392"/>
    <w:rsid w:val="0015481C"/>
    <w:rsid w:val="0015483E"/>
    <w:rsid w:val="0015484C"/>
    <w:rsid w:val="00154C6E"/>
    <w:rsid w:val="00154CA0"/>
    <w:rsid w:val="00154F0F"/>
    <w:rsid w:val="001554B9"/>
    <w:rsid w:val="001557FF"/>
    <w:rsid w:val="00155D65"/>
    <w:rsid w:val="00155E16"/>
    <w:rsid w:val="00156112"/>
    <w:rsid w:val="001563C3"/>
    <w:rsid w:val="00156DA2"/>
    <w:rsid w:val="00157393"/>
    <w:rsid w:val="001575E5"/>
    <w:rsid w:val="001577FA"/>
    <w:rsid w:val="00157997"/>
    <w:rsid w:val="00160670"/>
    <w:rsid w:val="00160743"/>
    <w:rsid w:val="00160C89"/>
    <w:rsid w:val="00160DF6"/>
    <w:rsid w:val="00161623"/>
    <w:rsid w:val="00161B07"/>
    <w:rsid w:val="001620A5"/>
    <w:rsid w:val="001621AA"/>
    <w:rsid w:val="0016256B"/>
    <w:rsid w:val="001629AF"/>
    <w:rsid w:val="0016337F"/>
    <w:rsid w:val="001634C7"/>
    <w:rsid w:val="0016355C"/>
    <w:rsid w:val="001636EF"/>
    <w:rsid w:val="00163DB3"/>
    <w:rsid w:val="0016402B"/>
    <w:rsid w:val="00164349"/>
    <w:rsid w:val="00164380"/>
    <w:rsid w:val="001644CC"/>
    <w:rsid w:val="00164603"/>
    <w:rsid w:val="0016478C"/>
    <w:rsid w:val="00164940"/>
    <w:rsid w:val="00164A25"/>
    <w:rsid w:val="00164C3B"/>
    <w:rsid w:val="00164F64"/>
    <w:rsid w:val="001651F0"/>
    <w:rsid w:val="001658C1"/>
    <w:rsid w:val="001659D1"/>
    <w:rsid w:val="00165E8C"/>
    <w:rsid w:val="00166096"/>
    <w:rsid w:val="00166510"/>
    <w:rsid w:val="0016659F"/>
    <w:rsid w:val="00166DCE"/>
    <w:rsid w:val="0016748C"/>
    <w:rsid w:val="0016758B"/>
    <w:rsid w:val="00167595"/>
    <w:rsid w:val="001676C4"/>
    <w:rsid w:val="001679E3"/>
    <w:rsid w:val="00167BD3"/>
    <w:rsid w:val="00170375"/>
    <w:rsid w:val="0017068F"/>
    <w:rsid w:val="00170A80"/>
    <w:rsid w:val="00170C52"/>
    <w:rsid w:val="00170C81"/>
    <w:rsid w:val="00170EE9"/>
    <w:rsid w:val="00171804"/>
    <w:rsid w:val="0017186B"/>
    <w:rsid w:val="00171972"/>
    <w:rsid w:val="00171D97"/>
    <w:rsid w:val="00171E57"/>
    <w:rsid w:val="001726CB"/>
    <w:rsid w:val="00172847"/>
    <w:rsid w:val="00172966"/>
    <w:rsid w:val="00172B0B"/>
    <w:rsid w:val="001731DE"/>
    <w:rsid w:val="00173667"/>
    <w:rsid w:val="00173885"/>
    <w:rsid w:val="00173C21"/>
    <w:rsid w:val="00173E1D"/>
    <w:rsid w:val="001740D5"/>
    <w:rsid w:val="0017436A"/>
    <w:rsid w:val="001743B8"/>
    <w:rsid w:val="001745EA"/>
    <w:rsid w:val="0017472D"/>
    <w:rsid w:val="001756A2"/>
    <w:rsid w:val="001756D3"/>
    <w:rsid w:val="0017571D"/>
    <w:rsid w:val="00175EA8"/>
    <w:rsid w:val="0017606E"/>
    <w:rsid w:val="001761B4"/>
    <w:rsid w:val="00176434"/>
    <w:rsid w:val="0017673A"/>
    <w:rsid w:val="00176C59"/>
    <w:rsid w:val="00176D7D"/>
    <w:rsid w:val="00177323"/>
    <w:rsid w:val="0017756D"/>
    <w:rsid w:val="001776C9"/>
    <w:rsid w:val="00177A44"/>
    <w:rsid w:val="00177BA7"/>
    <w:rsid w:val="00177D47"/>
    <w:rsid w:val="00177F26"/>
    <w:rsid w:val="001800DD"/>
    <w:rsid w:val="00180133"/>
    <w:rsid w:val="001806CD"/>
    <w:rsid w:val="001806CE"/>
    <w:rsid w:val="0018091D"/>
    <w:rsid w:val="00180934"/>
    <w:rsid w:val="00180DD3"/>
    <w:rsid w:val="00180E88"/>
    <w:rsid w:val="0018115E"/>
    <w:rsid w:val="001812DC"/>
    <w:rsid w:val="001816F9"/>
    <w:rsid w:val="00181B71"/>
    <w:rsid w:val="00181EEC"/>
    <w:rsid w:val="00182045"/>
    <w:rsid w:val="001825A4"/>
    <w:rsid w:val="00182935"/>
    <w:rsid w:val="00182AD6"/>
    <w:rsid w:val="00182E73"/>
    <w:rsid w:val="00182EDA"/>
    <w:rsid w:val="0018312E"/>
    <w:rsid w:val="0018323F"/>
    <w:rsid w:val="00183E82"/>
    <w:rsid w:val="00183EF8"/>
    <w:rsid w:val="00185C4B"/>
    <w:rsid w:val="00185E57"/>
    <w:rsid w:val="0018637B"/>
    <w:rsid w:val="00186B60"/>
    <w:rsid w:val="00186BE3"/>
    <w:rsid w:val="00186D85"/>
    <w:rsid w:val="00186D89"/>
    <w:rsid w:val="00187209"/>
    <w:rsid w:val="00187910"/>
    <w:rsid w:val="00187AFC"/>
    <w:rsid w:val="00187EE7"/>
    <w:rsid w:val="00190134"/>
    <w:rsid w:val="0019023A"/>
    <w:rsid w:val="001903AC"/>
    <w:rsid w:val="001904A9"/>
    <w:rsid w:val="00190998"/>
    <w:rsid w:val="00190A45"/>
    <w:rsid w:val="00190C46"/>
    <w:rsid w:val="0019117E"/>
    <w:rsid w:val="001911C8"/>
    <w:rsid w:val="001911E2"/>
    <w:rsid w:val="00191202"/>
    <w:rsid w:val="0019153D"/>
    <w:rsid w:val="00191753"/>
    <w:rsid w:val="001917DB"/>
    <w:rsid w:val="00191884"/>
    <w:rsid w:val="0019215E"/>
    <w:rsid w:val="00192295"/>
    <w:rsid w:val="00192840"/>
    <w:rsid w:val="001928D9"/>
    <w:rsid w:val="00192955"/>
    <w:rsid w:val="00192F90"/>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E0B"/>
    <w:rsid w:val="00195F30"/>
    <w:rsid w:val="0019603E"/>
    <w:rsid w:val="00196155"/>
    <w:rsid w:val="001967C6"/>
    <w:rsid w:val="00196C5C"/>
    <w:rsid w:val="00197968"/>
    <w:rsid w:val="00197A2F"/>
    <w:rsid w:val="00197A6B"/>
    <w:rsid w:val="00197DA5"/>
    <w:rsid w:val="001A0309"/>
    <w:rsid w:val="001A056A"/>
    <w:rsid w:val="001A06AE"/>
    <w:rsid w:val="001A07DF"/>
    <w:rsid w:val="001A0AF8"/>
    <w:rsid w:val="001A0BB1"/>
    <w:rsid w:val="001A0FD2"/>
    <w:rsid w:val="001A12D7"/>
    <w:rsid w:val="001A1702"/>
    <w:rsid w:val="001A1855"/>
    <w:rsid w:val="001A2176"/>
    <w:rsid w:val="001A227B"/>
    <w:rsid w:val="001A2CEF"/>
    <w:rsid w:val="001A2F1E"/>
    <w:rsid w:val="001A2F53"/>
    <w:rsid w:val="001A2FB0"/>
    <w:rsid w:val="001A30D9"/>
    <w:rsid w:val="001A348E"/>
    <w:rsid w:val="001A35F9"/>
    <w:rsid w:val="001A3705"/>
    <w:rsid w:val="001A37AE"/>
    <w:rsid w:val="001A3D2F"/>
    <w:rsid w:val="001A3D62"/>
    <w:rsid w:val="001A3E6F"/>
    <w:rsid w:val="001A420B"/>
    <w:rsid w:val="001A4289"/>
    <w:rsid w:val="001A4531"/>
    <w:rsid w:val="001A4C7C"/>
    <w:rsid w:val="001A4D19"/>
    <w:rsid w:val="001A4FF2"/>
    <w:rsid w:val="001A52A4"/>
    <w:rsid w:val="001A5419"/>
    <w:rsid w:val="001A5B3A"/>
    <w:rsid w:val="001A5DF7"/>
    <w:rsid w:val="001A6693"/>
    <w:rsid w:val="001A681C"/>
    <w:rsid w:val="001A6957"/>
    <w:rsid w:val="001A69C1"/>
    <w:rsid w:val="001A6A7D"/>
    <w:rsid w:val="001A6B17"/>
    <w:rsid w:val="001A732C"/>
    <w:rsid w:val="001A744F"/>
    <w:rsid w:val="001A7652"/>
    <w:rsid w:val="001A7759"/>
    <w:rsid w:val="001A7815"/>
    <w:rsid w:val="001A7B40"/>
    <w:rsid w:val="001B0019"/>
    <w:rsid w:val="001B04F1"/>
    <w:rsid w:val="001B0588"/>
    <w:rsid w:val="001B0EAD"/>
    <w:rsid w:val="001B0FBB"/>
    <w:rsid w:val="001B10DD"/>
    <w:rsid w:val="001B1173"/>
    <w:rsid w:val="001B162B"/>
    <w:rsid w:val="001B1A58"/>
    <w:rsid w:val="001B20B6"/>
    <w:rsid w:val="001B2105"/>
    <w:rsid w:val="001B2947"/>
    <w:rsid w:val="001B3359"/>
    <w:rsid w:val="001B3774"/>
    <w:rsid w:val="001B390B"/>
    <w:rsid w:val="001B3E18"/>
    <w:rsid w:val="001B410D"/>
    <w:rsid w:val="001B4161"/>
    <w:rsid w:val="001B4F29"/>
    <w:rsid w:val="001B5C44"/>
    <w:rsid w:val="001B5EC4"/>
    <w:rsid w:val="001B6141"/>
    <w:rsid w:val="001B6616"/>
    <w:rsid w:val="001B6ADB"/>
    <w:rsid w:val="001B6C04"/>
    <w:rsid w:val="001B7244"/>
    <w:rsid w:val="001B75EF"/>
    <w:rsid w:val="001B788B"/>
    <w:rsid w:val="001B79E9"/>
    <w:rsid w:val="001B7B21"/>
    <w:rsid w:val="001C03F5"/>
    <w:rsid w:val="001C06DB"/>
    <w:rsid w:val="001C0977"/>
    <w:rsid w:val="001C0AC5"/>
    <w:rsid w:val="001C0CDE"/>
    <w:rsid w:val="001C0E1A"/>
    <w:rsid w:val="001C1229"/>
    <w:rsid w:val="001C15B2"/>
    <w:rsid w:val="001C1603"/>
    <w:rsid w:val="001C1645"/>
    <w:rsid w:val="001C16B5"/>
    <w:rsid w:val="001C1863"/>
    <w:rsid w:val="001C18E0"/>
    <w:rsid w:val="001C18E4"/>
    <w:rsid w:val="001C2023"/>
    <w:rsid w:val="001C2237"/>
    <w:rsid w:val="001C234A"/>
    <w:rsid w:val="001C2802"/>
    <w:rsid w:val="001C2845"/>
    <w:rsid w:val="001C2ABF"/>
    <w:rsid w:val="001C2C49"/>
    <w:rsid w:val="001C3036"/>
    <w:rsid w:val="001C3D51"/>
    <w:rsid w:val="001C3E6C"/>
    <w:rsid w:val="001C3FB2"/>
    <w:rsid w:val="001C4652"/>
    <w:rsid w:val="001C4880"/>
    <w:rsid w:val="001C4897"/>
    <w:rsid w:val="001C4B69"/>
    <w:rsid w:val="001C4BF3"/>
    <w:rsid w:val="001C4DBD"/>
    <w:rsid w:val="001C4DFC"/>
    <w:rsid w:val="001C5889"/>
    <w:rsid w:val="001C5DE4"/>
    <w:rsid w:val="001C6190"/>
    <w:rsid w:val="001C62F3"/>
    <w:rsid w:val="001C6E48"/>
    <w:rsid w:val="001C715E"/>
    <w:rsid w:val="001C7357"/>
    <w:rsid w:val="001C7829"/>
    <w:rsid w:val="001C78FD"/>
    <w:rsid w:val="001D0CDD"/>
    <w:rsid w:val="001D1B16"/>
    <w:rsid w:val="001D1D36"/>
    <w:rsid w:val="001D1E49"/>
    <w:rsid w:val="001D1EF9"/>
    <w:rsid w:val="001D22D6"/>
    <w:rsid w:val="001D25E6"/>
    <w:rsid w:val="001D2671"/>
    <w:rsid w:val="001D2675"/>
    <w:rsid w:val="001D26AA"/>
    <w:rsid w:val="001D2942"/>
    <w:rsid w:val="001D2BBD"/>
    <w:rsid w:val="001D2D40"/>
    <w:rsid w:val="001D328C"/>
    <w:rsid w:val="001D3298"/>
    <w:rsid w:val="001D3530"/>
    <w:rsid w:val="001D3976"/>
    <w:rsid w:val="001D40D1"/>
    <w:rsid w:val="001D41D3"/>
    <w:rsid w:val="001D4244"/>
    <w:rsid w:val="001D43B1"/>
    <w:rsid w:val="001D4872"/>
    <w:rsid w:val="001D494D"/>
    <w:rsid w:val="001D4A37"/>
    <w:rsid w:val="001D4B6A"/>
    <w:rsid w:val="001D4C40"/>
    <w:rsid w:val="001D4EAF"/>
    <w:rsid w:val="001D5AB4"/>
    <w:rsid w:val="001D5D17"/>
    <w:rsid w:val="001D5DA2"/>
    <w:rsid w:val="001D5DBD"/>
    <w:rsid w:val="001D61DD"/>
    <w:rsid w:val="001D6F44"/>
    <w:rsid w:val="001D707F"/>
    <w:rsid w:val="001D7177"/>
    <w:rsid w:val="001D72BD"/>
    <w:rsid w:val="001D7F2E"/>
    <w:rsid w:val="001E0087"/>
    <w:rsid w:val="001E0E6B"/>
    <w:rsid w:val="001E16DC"/>
    <w:rsid w:val="001E1A42"/>
    <w:rsid w:val="001E1D5E"/>
    <w:rsid w:val="001E2BB2"/>
    <w:rsid w:val="001E2F42"/>
    <w:rsid w:val="001E2FB9"/>
    <w:rsid w:val="001E33B2"/>
    <w:rsid w:val="001E37EA"/>
    <w:rsid w:val="001E390F"/>
    <w:rsid w:val="001E3C36"/>
    <w:rsid w:val="001E3D95"/>
    <w:rsid w:val="001E3EB4"/>
    <w:rsid w:val="001E3EBB"/>
    <w:rsid w:val="001E3EE0"/>
    <w:rsid w:val="001E444D"/>
    <w:rsid w:val="001E4CEF"/>
    <w:rsid w:val="001E4E07"/>
    <w:rsid w:val="001E4E20"/>
    <w:rsid w:val="001E4F46"/>
    <w:rsid w:val="001E513A"/>
    <w:rsid w:val="001E5166"/>
    <w:rsid w:val="001E5401"/>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DA0"/>
    <w:rsid w:val="001F002D"/>
    <w:rsid w:val="001F022F"/>
    <w:rsid w:val="001F03C5"/>
    <w:rsid w:val="001F051E"/>
    <w:rsid w:val="001F0840"/>
    <w:rsid w:val="001F1DBA"/>
    <w:rsid w:val="001F2423"/>
    <w:rsid w:val="001F2482"/>
    <w:rsid w:val="001F24C6"/>
    <w:rsid w:val="001F28B6"/>
    <w:rsid w:val="001F2B6C"/>
    <w:rsid w:val="001F3150"/>
    <w:rsid w:val="001F320A"/>
    <w:rsid w:val="001F35E8"/>
    <w:rsid w:val="001F415F"/>
    <w:rsid w:val="001F41E8"/>
    <w:rsid w:val="001F43E0"/>
    <w:rsid w:val="001F4410"/>
    <w:rsid w:val="001F4670"/>
    <w:rsid w:val="001F467B"/>
    <w:rsid w:val="001F4C6E"/>
    <w:rsid w:val="001F4C93"/>
    <w:rsid w:val="001F4D29"/>
    <w:rsid w:val="001F4DA3"/>
    <w:rsid w:val="001F4DEF"/>
    <w:rsid w:val="001F4F19"/>
    <w:rsid w:val="001F55A2"/>
    <w:rsid w:val="001F5A23"/>
    <w:rsid w:val="001F6026"/>
    <w:rsid w:val="001F6406"/>
    <w:rsid w:val="001F655B"/>
    <w:rsid w:val="001F67AB"/>
    <w:rsid w:val="001F6BA6"/>
    <w:rsid w:val="001F6BED"/>
    <w:rsid w:val="001F6C50"/>
    <w:rsid w:val="001F6E12"/>
    <w:rsid w:val="001F712C"/>
    <w:rsid w:val="001F745F"/>
    <w:rsid w:val="001F78C5"/>
    <w:rsid w:val="001F7C52"/>
    <w:rsid w:val="0020066B"/>
    <w:rsid w:val="00200701"/>
    <w:rsid w:val="00200813"/>
    <w:rsid w:val="0020083F"/>
    <w:rsid w:val="00201B9D"/>
    <w:rsid w:val="00201CD7"/>
    <w:rsid w:val="00201CDC"/>
    <w:rsid w:val="00201CE9"/>
    <w:rsid w:val="00201DAC"/>
    <w:rsid w:val="002021A8"/>
    <w:rsid w:val="002025E8"/>
    <w:rsid w:val="002028DE"/>
    <w:rsid w:val="00202E28"/>
    <w:rsid w:val="0020326A"/>
    <w:rsid w:val="00203367"/>
    <w:rsid w:val="002037EB"/>
    <w:rsid w:val="00203C9B"/>
    <w:rsid w:val="00203D4F"/>
    <w:rsid w:val="00203E1C"/>
    <w:rsid w:val="00203EB8"/>
    <w:rsid w:val="002040AB"/>
    <w:rsid w:val="00204252"/>
    <w:rsid w:val="00204554"/>
    <w:rsid w:val="0020489F"/>
    <w:rsid w:val="00204BEF"/>
    <w:rsid w:val="00204D87"/>
    <w:rsid w:val="00204FB0"/>
    <w:rsid w:val="0020517E"/>
    <w:rsid w:val="002054C1"/>
    <w:rsid w:val="002057F4"/>
    <w:rsid w:val="00205980"/>
    <w:rsid w:val="00205BA6"/>
    <w:rsid w:val="00205E4D"/>
    <w:rsid w:val="0020613A"/>
    <w:rsid w:val="002061B0"/>
    <w:rsid w:val="00206637"/>
    <w:rsid w:val="0020666C"/>
    <w:rsid w:val="002069C9"/>
    <w:rsid w:val="00206E78"/>
    <w:rsid w:val="00206EEC"/>
    <w:rsid w:val="002071C2"/>
    <w:rsid w:val="002074D3"/>
    <w:rsid w:val="002075B8"/>
    <w:rsid w:val="00207843"/>
    <w:rsid w:val="002079A3"/>
    <w:rsid w:val="00207BDE"/>
    <w:rsid w:val="00207E9C"/>
    <w:rsid w:val="00207FFB"/>
    <w:rsid w:val="002106D0"/>
    <w:rsid w:val="00210D89"/>
    <w:rsid w:val="0021142A"/>
    <w:rsid w:val="00211735"/>
    <w:rsid w:val="00211A20"/>
    <w:rsid w:val="00211BAE"/>
    <w:rsid w:val="00211F00"/>
    <w:rsid w:val="002124C7"/>
    <w:rsid w:val="002126D8"/>
    <w:rsid w:val="00212704"/>
    <w:rsid w:val="00212BE3"/>
    <w:rsid w:val="00212C9E"/>
    <w:rsid w:val="00212CBC"/>
    <w:rsid w:val="00213379"/>
    <w:rsid w:val="00213AC9"/>
    <w:rsid w:val="0021426C"/>
    <w:rsid w:val="002145F7"/>
    <w:rsid w:val="0021495B"/>
    <w:rsid w:val="00214985"/>
    <w:rsid w:val="00214DAE"/>
    <w:rsid w:val="00214E34"/>
    <w:rsid w:val="00215008"/>
    <w:rsid w:val="00215241"/>
    <w:rsid w:val="002154B3"/>
    <w:rsid w:val="002163F7"/>
    <w:rsid w:val="002167C9"/>
    <w:rsid w:val="002167FE"/>
    <w:rsid w:val="00216A46"/>
    <w:rsid w:val="00216B70"/>
    <w:rsid w:val="00216B84"/>
    <w:rsid w:val="0021737E"/>
    <w:rsid w:val="002176AF"/>
    <w:rsid w:val="00217CAC"/>
    <w:rsid w:val="00217D49"/>
    <w:rsid w:val="00220CAC"/>
    <w:rsid w:val="00220E67"/>
    <w:rsid w:val="00220F4E"/>
    <w:rsid w:val="002212A3"/>
    <w:rsid w:val="00221304"/>
    <w:rsid w:val="00221EC8"/>
    <w:rsid w:val="00222059"/>
    <w:rsid w:val="002224E0"/>
    <w:rsid w:val="00222939"/>
    <w:rsid w:val="002229E2"/>
    <w:rsid w:val="002230D8"/>
    <w:rsid w:val="002239A8"/>
    <w:rsid w:val="00223AB3"/>
    <w:rsid w:val="00223EE7"/>
    <w:rsid w:val="00224038"/>
    <w:rsid w:val="00224066"/>
    <w:rsid w:val="0022408C"/>
    <w:rsid w:val="00224095"/>
    <w:rsid w:val="00224419"/>
    <w:rsid w:val="00224C22"/>
    <w:rsid w:val="0022539F"/>
    <w:rsid w:val="00225889"/>
    <w:rsid w:val="00225BE4"/>
    <w:rsid w:val="0022611D"/>
    <w:rsid w:val="0022657F"/>
    <w:rsid w:val="0022687D"/>
    <w:rsid w:val="0022694F"/>
    <w:rsid w:val="00226D6D"/>
    <w:rsid w:val="00226F16"/>
    <w:rsid w:val="002274F8"/>
    <w:rsid w:val="0022760C"/>
    <w:rsid w:val="00227AED"/>
    <w:rsid w:val="00227E4A"/>
    <w:rsid w:val="002303E2"/>
    <w:rsid w:val="00230D41"/>
    <w:rsid w:val="0023124F"/>
    <w:rsid w:val="002312B3"/>
    <w:rsid w:val="002313F9"/>
    <w:rsid w:val="00231589"/>
    <w:rsid w:val="00231B04"/>
    <w:rsid w:val="00232292"/>
    <w:rsid w:val="00232309"/>
    <w:rsid w:val="00232395"/>
    <w:rsid w:val="002325B5"/>
    <w:rsid w:val="002327DB"/>
    <w:rsid w:val="00232E07"/>
    <w:rsid w:val="00232F61"/>
    <w:rsid w:val="002331F4"/>
    <w:rsid w:val="0023330E"/>
    <w:rsid w:val="00233536"/>
    <w:rsid w:val="00233B1D"/>
    <w:rsid w:val="00233B9A"/>
    <w:rsid w:val="00233E22"/>
    <w:rsid w:val="0023454A"/>
    <w:rsid w:val="00234C49"/>
    <w:rsid w:val="0023504B"/>
    <w:rsid w:val="00235771"/>
    <w:rsid w:val="00235E41"/>
    <w:rsid w:val="0023605A"/>
    <w:rsid w:val="002360CD"/>
    <w:rsid w:val="00236118"/>
    <w:rsid w:val="00236410"/>
    <w:rsid w:val="0023659C"/>
    <w:rsid w:val="00236BC7"/>
    <w:rsid w:val="0023748A"/>
    <w:rsid w:val="00237D95"/>
    <w:rsid w:val="00237F23"/>
    <w:rsid w:val="002401FD"/>
    <w:rsid w:val="0024046F"/>
    <w:rsid w:val="00240B53"/>
    <w:rsid w:val="00240CBF"/>
    <w:rsid w:val="00240F92"/>
    <w:rsid w:val="00240FF2"/>
    <w:rsid w:val="0024131A"/>
    <w:rsid w:val="0024144A"/>
    <w:rsid w:val="0024148F"/>
    <w:rsid w:val="002415A4"/>
    <w:rsid w:val="00241953"/>
    <w:rsid w:val="00241A68"/>
    <w:rsid w:val="00241BAA"/>
    <w:rsid w:val="00241CD2"/>
    <w:rsid w:val="00242121"/>
    <w:rsid w:val="002424E4"/>
    <w:rsid w:val="00243335"/>
    <w:rsid w:val="00243403"/>
    <w:rsid w:val="002435B5"/>
    <w:rsid w:val="00243946"/>
    <w:rsid w:val="00243977"/>
    <w:rsid w:val="00243C5F"/>
    <w:rsid w:val="00243E55"/>
    <w:rsid w:val="00244091"/>
    <w:rsid w:val="002441B9"/>
    <w:rsid w:val="00244456"/>
    <w:rsid w:val="002444EA"/>
    <w:rsid w:val="00244C2D"/>
    <w:rsid w:val="00244DC0"/>
    <w:rsid w:val="00244DD4"/>
    <w:rsid w:val="00245051"/>
    <w:rsid w:val="00245401"/>
    <w:rsid w:val="0024557D"/>
    <w:rsid w:val="002455A2"/>
    <w:rsid w:val="002458CC"/>
    <w:rsid w:val="0024605C"/>
    <w:rsid w:val="00246358"/>
    <w:rsid w:val="002464DB"/>
    <w:rsid w:val="002465C0"/>
    <w:rsid w:val="0024678A"/>
    <w:rsid w:val="002470F2"/>
    <w:rsid w:val="00247647"/>
    <w:rsid w:val="00247661"/>
    <w:rsid w:val="002476FE"/>
    <w:rsid w:val="00247815"/>
    <w:rsid w:val="002502EE"/>
    <w:rsid w:val="00250561"/>
    <w:rsid w:val="002507AE"/>
    <w:rsid w:val="00250977"/>
    <w:rsid w:val="00250AEB"/>
    <w:rsid w:val="00251184"/>
    <w:rsid w:val="002512D1"/>
    <w:rsid w:val="0025169A"/>
    <w:rsid w:val="002516D0"/>
    <w:rsid w:val="00251A80"/>
    <w:rsid w:val="00251DE4"/>
    <w:rsid w:val="002527DA"/>
    <w:rsid w:val="00252956"/>
    <w:rsid w:val="00252C60"/>
    <w:rsid w:val="00252F8E"/>
    <w:rsid w:val="00253275"/>
    <w:rsid w:val="0025335E"/>
    <w:rsid w:val="002533DA"/>
    <w:rsid w:val="00253726"/>
    <w:rsid w:val="00253759"/>
    <w:rsid w:val="00253E79"/>
    <w:rsid w:val="002542F1"/>
    <w:rsid w:val="00254490"/>
    <w:rsid w:val="00254B0E"/>
    <w:rsid w:val="00254B86"/>
    <w:rsid w:val="00254C7E"/>
    <w:rsid w:val="00254DBE"/>
    <w:rsid w:val="00254F64"/>
    <w:rsid w:val="002556E1"/>
    <w:rsid w:val="00255E00"/>
    <w:rsid w:val="002562D6"/>
    <w:rsid w:val="00256346"/>
    <w:rsid w:val="002569DC"/>
    <w:rsid w:val="00256E8F"/>
    <w:rsid w:val="00256F91"/>
    <w:rsid w:val="00257464"/>
    <w:rsid w:val="0025764B"/>
    <w:rsid w:val="002576AD"/>
    <w:rsid w:val="0025786A"/>
    <w:rsid w:val="00257F6F"/>
    <w:rsid w:val="002600DE"/>
    <w:rsid w:val="0026094B"/>
    <w:rsid w:val="002609A3"/>
    <w:rsid w:val="00260A70"/>
    <w:rsid w:val="00260AA6"/>
    <w:rsid w:val="00260BB8"/>
    <w:rsid w:val="00260BF1"/>
    <w:rsid w:val="00260E62"/>
    <w:rsid w:val="00260F0A"/>
    <w:rsid w:val="002612A5"/>
    <w:rsid w:val="00261983"/>
    <w:rsid w:val="00261CC2"/>
    <w:rsid w:val="00261DE0"/>
    <w:rsid w:val="00261E59"/>
    <w:rsid w:val="00261F09"/>
    <w:rsid w:val="002621A2"/>
    <w:rsid w:val="00262232"/>
    <w:rsid w:val="00262242"/>
    <w:rsid w:val="00262659"/>
    <w:rsid w:val="00262666"/>
    <w:rsid w:val="00262A53"/>
    <w:rsid w:val="00262E66"/>
    <w:rsid w:val="00262E94"/>
    <w:rsid w:val="00262FE5"/>
    <w:rsid w:val="0026338F"/>
    <w:rsid w:val="00263453"/>
    <w:rsid w:val="002634E9"/>
    <w:rsid w:val="0026384A"/>
    <w:rsid w:val="00263943"/>
    <w:rsid w:val="00263D45"/>
    <w:rsid w:val="00263E40"/>
    <w:rsid w:val="002640EB"/>
    <w:rsid w:val="00264140"/>
    <w:rsid w:val="00264141"/>
    <w:rsid w:val="002643B9"/>
    <w:rsid w:val="002645E9"/>
    <w:rsid w:val="00264B1F"/>
    <w:rsid w:val="0026502B"/>
    <w:rsid w:val="002651FF"/>
    <w:rsid w:val="00265407"/>
    <w:rsid w:val="002654BA"/>
    <w:rsid w:val="002658F0"/>
    <w:rsid w:val="00266426"/>
    <w:rsid w:val="0026681A"/>
    <w:rsid w:val="00266D9B"/>
    <w:rsid w:val="002671A2"/>
    <w:rsid w:val="002672EA"/>
    <w:rsid w:val="00267883"/>
    <w:rsid w:val="00267921"/>
    <w:rsid w:val="00267F43"/>
    <w:rsid w:val="00267FDA"/>
    <w:rsid w:val="002701F4"/>
    <w:rsid w:val="00270469"/>
    <w:rsid w:val="002705D7"/>
    <w:rsid w:val="002706BA"/>
    <w:rsid w:val="00270989"/>
    <w:rsid w:val="00270A18"/>
    <w:rsid w:val="00270E66"/>
    <w:rsid w:val="00270EE4"/>
    <w:rsid w:val="00271137"/>
    <w:rsid w:val="00271169"/>
    <w:rsid w:val="0027116C"/>
    <w:rsid w:val="002712FF"/>
    <w:rsid w:val="00271DDE"/>
    <w:rsid w:val="00271E33"/>
    <w:rsid w:val="002725E5"/>
    <w:rsid w:val="002726BB"/>
    <w:rsid w:val="00272808"/>
    <w:rsid w:val="00272952"/>
    <w:rsid w:val="002732BB"/>
    <w:rsid w:val="002732E7"/>
    <w:rsid w:val="002735BE"/>
    <w:rsid w:val="00273D48"/>
    <w:rsid w:val="00274299"/>
    <w:rsid w:val="002742DE"/>
    <w:rsid w:val="0027444B"/>
    <w:rsid w:val="00274767"/>
    <w:rsid w:val="0027488C"/>
    <w:rsid w:val="00274E30"/>
    <w:rsid w:val="00274E93"/>
    <w:rsid w:val="00275290"/>
    <w:rsid w:val="002752FE"/>
    <w:rsid w:val="00275411"/>
    <w:rsid w:val="00275A5D"/>
    <w:rsid w:val="00275D3E"/>
    <w:rsid w:val="00275E8F"/>
    <w:rsid w:val="00275F6E"/>
    <w:rsid w:val="00276150"/>
    <w:rsid w:val="0027647A"/>
    <w:rsid w:val="00276C48"/>
    <w:rsid w:val="00276EC7"/>
    <w:rsid w:val="00276F53"/>
    <w:rsid w:val="00277117"/>
    <w:rsid w:val="002775DE"/>
    <w:rsid w:val="00277960"/>
    <w:rsid w:val="00277F2E"/>
    <w:rsid w:val="002801E1"/>
    <w:rsid w:val="00280579"/>
    <w:rsid w:val="002805CD"/>
    <w:rsid w:val="00280704"/>
    <w:rsid w:val="002807FD"/>
    <w:rsid w:val="00280855"/>
    <w:rsid w:val="00281162"/>
    <w:rsid w:val="002815DC"/>
    <w:rsid w:val="00281B7A"/>
    <w:rsid w:val="00281DB7"/>
    <w:rsid w:val="00281F66"/>
    <w:rsid w:val="00281F6F"/>
    <w:rsid w:val="002822A2"/>
    <w:rsid w:val="00282411"/>
    <w:rsid w:val="00283885"/>
    <w:rsid w:val="002838B6"/>
    <w:rsid w:val="00283904"/>
    <w:rsid w:val="00283B3C"/>
    <w:rsid w:val="00283E05"/>
    <w:rsid w:val="00283E23"/>
    <w:rsid w:val="0028424D"/>
    <w:rsid w:val="00284A33"/>
    <w:rsid w:val="00284A52"/>
    <w:rsid w:val="00284CB6"/>
    <w:rsid w:val="00284D7F"/>
    <w:rsid w:val="00285085"/>
    <w:rsid w:val="002853FF"/>
    <w:rsid w:val="00285B15"/>
    <w:rsid w:val="00285D40"/>
    <w:rsid w:val="00285FBB"/>
    <w:rsid w:val="00286987"/>
    <w:rsid w:val="00287687"/>
    <w:rsid w:val="00287B42"/>
    <w:rsid w:val="00290321"/>
    <w:rsid w:val="002903A6"/>
    <w:rsid w:val="00290680"/>
    <w:rsid w:val="00290831"/>
    <w:rsid w:val="00290FA8"/>
    <w:rsid w:val="002912EB"/>
    <w:rsid w:val="0029191B"/>
    <w:rsid w:val="00291BF5"/>
    <w:rsid w:val="00292331"/>
    <w:rsid w:val="0029255D"/>
    <w:rsid w:val="002926BC"/>
    <w:rsid w:val="00292A19"/>
    <w:rsid w:val="00292D4D"/>
    <w:rsid w:val="00292DE7"/>
    <w:rsid w:val="00293037"/>
    <w:rsid w:val="00293BF7"/>
    <w:rsid w:val="00293C62"/>
    <w:rsid w:val="00294330"/>
    <w:rsid w:val="00294646"/>
    <w:rsid w:val="0029468D"/>
    <w:rsid w:val="002948F8"/>
    <w:rsid w:val="00295117"/>
    <w:rsid w:val="002953CE"/>
    <w:rsid w:val="002955A0"/>
    <w:rsid w:val="00295737"/>
    <w:rsid w:val="00295B1A"/>
    <w:rsid w:val="00295D01"/>
    <w:rsid w:val="00296037"/>
    <w:rsid w:val="002962D8"/>
    <w:rsid w:val="0029649E"/>
    <w:rsid w:val="002964DC"/>
    <w:rsid w:val="00296980"/>
    <w:rsid w:val="00296D6F"/>
    <w:rsid w:val="00297062"/>
    <w:rsid w:val="00297491"/>
    <w:rsid w:val="00297A2A"/>
    <w:rsid w:val="00297C4F"/>
    <w:rsid w:val="00297C92"/>
    <w:rsid w:val="00297E1B"/>
    <w:rsid w:val="00297FE2"/>
    <w:rsid w:val="002A004F"/>
    <w:rsid w:val="002A02F7"/>
    <w:rsid w:val="002A042B"/>
    <w:rsid w:val="002A13A6"/>
    <w:rsid w:val="002A16B7"/>
    <w:rsid w:val="002A18E9"/>
    <w:rsid w:val="002A196C"/>
    <w:rsid w:val="002A1D31"/>
    <w:rsid w:val="002A20E9"/>
    <w:rsid w:val="002A23C2"/>
    <w:rsid w:val="002A257E"/>
    <w:rsid w:val="002A25BD"/>
    <w:rsid w:val="002A2881"/>
    <w:rsid w:val="002A2A80"/>
    <w:rsid w:val="002A2C27"/>
    <w:rsid w:val="002A36A3"/>
    <w:rsid w:val="002A373E"/>
    <w:rsid w:val="002A3763"/>
    <w:rsid w:val="002A3796"/>
    <w:rsid w:val="002A386B"/>
    <w:rsid w:val="002A3A09"/>
    <w:rsid w:val="002A3BCF"/>
    <w:rsid w:val="002A4067"/>
    <w:rsid w:val="002A40E2"/>
    <w:rsid w:val="002A448E"/>
    <w:rsid w:val="002A46E1"/>
    <w:rsid w:val="002A489A"/>
    <w:rsid w:val="002A4AD7"/>
    <w:rsid w:val="002A53D2"/>
    <w:rsid w:val="002A55CC"/>
    <w:rsid w:val="002A5E62"/>
    <w:rsid w:val="002A6393"/>
    <w:rsid w:val="002A66CE"/>
    <w:rsid w:val="002A688E"/>
    <w:rsid w:val="002A6B78"/>
    <w:rsid w:val="002A6C2E"/>
    <w:rsid w:val="002A6EBB"/>
    <w:rsid w:val="002A7300"/>
    <w:rsid w:val="002A7472"/>
    <w:rsid w:val="002A7ABD"/>
    <w:rsid w:val="002A7B11"/>
    <w:rsid w:val="002A7B7C"/>
    <w:rsid w:val="002B0067"/>
    <w:rsid w:val="002B020E"/>
    <w:rsid w:val="002B0236"/>
    <w:rsid w:val="002B0DE3"/>
    <w:rsid w:val="002B1003"/>
    <w:rsid w:val="002B118B"/>
    <w:rsid w:val="002B1731"/>
    <w:rsid w:val="002B18EE"/>
    <w:rsid w:val="002B193E"/>
    <w:rsid w:val="002B1B27"/>
    <w:rsid w:val="002B1DC1"/>
    <w:rsid w:val="002B26CE"/>
    <w:rsid w:val="002B29E5"/>
    <w:rsid w:val="002B2B7F"/>
    <w:rsid w:val="002B3566"/>
    <w:rsid w:val="002B3C63"/>
    <w:rsid w:val="002B3D1B"/>
    <w:rsid w:val="002B3D99"/>
    <w:rsid w:val="002B421A"/>
    <w:rsid w:val="002B43A1"/>
    <w:rsid w:val="002B4697"/>
    <w:rsid w:val="002B474A"/>
    <w:rsid w:val="002B5070"/>
    <w:rsid w:val="002B5093"/>
    <w:rsid w:val="002B5139"/>
    <w:rsid w:val="002B54F1"/>
    <w:rsid w:val="002B560D"/>
    <w:rsid w:val="002B596B"/>
    <w:rsid w:val="002B5AC2"/>
    <w:rsid w:val="002B5C8B"/>
    <w:rsid w:val="002B61E4"/>
    <w:rsid w:val="002B64F4"/>
    <w:rsid w:val="002B65F0"/>
    <w:rsid w:val="002B669C"/>
    <w:rsid w:val="002B6703"/>
    <w:rsid w:val="002B69AB"/>
    <w:rsid w:val="002B6E69"/>
    <w:rsid w:val="002B70BA"/>
    <w:rsid w:val="002B710A"/>
    <w:rsid w:val="002B71A7"/>
    <w:rsid w:val="002B7E4E"/>
    <w:rsid w:val="002C0513"/>
    <w:rsid w:val="002C14F8"/>
    <w:rsid w:val="002C157B"/>
    <w:rsid w:val="002C15F6"/>
    <w:rsid w:val="002C1796"/>
    <w:rsid w:val="002C219F"/>
    <w:rsid w:val="002C2620"/>
    <w:rsid w:val="002C266A"/>
    <w:rsid w:val="002C2CE7"/>
    <w:rsid w:val="002C2CF8"/>
    <w:rsid w:val="002C2F11"/>
    <w:rsid w:val="002C3167"/>
    <w:rsid w:val="002C37B0"/>
    <w:rsid w:val="002C3C64"/>
    <w:rsid w:val="002C41F2"/>
    <w:rsid w:val="002C4845"/>
    <w:rsid w:val="002C4A55"/>
    <w:rsid w:val="002C4A62"/>
    <w:rsid w:val="002C4D56"/>
    <w:rsid w:val="002C53F3"/>
    <w:rsid w:val="002C5520"/>
    <w:rsid w:val="002C5576"/>
    <w:rsid w:val="002C55E4"/>
    <w:rsid w:val="002C5743"/>
    <w:rsid w:val="002C5846"/>
    <w:rsid w:val="002C5938"/>
    <w:rsid w:val="002C5BDF"/>
    <w:rsid w:val="002C5C57"/>
    <w:rsid w:val="002C61A9"/>
    <w:rsid w:val="002C6210"/>
    <w:rsid w:val="002C6D5A"/>
    <w:rsid w:val="002C7245"/>
    <w:rsid w:val="002C774D"/>
    <w:rsid w:val="002C7C20"/>
    <w:rsid w:val="002C7C9F"/>
    <w:rsid w:val="002C7CBD"/>
    <w:rsid w:val="002C7D58"/>
    <w:rsid w:val="002C7FA0"/>
    <w:rsid w:val="002D008D"/>
    <w:rsid w:val="002D0772"/>
    <w:rsid w:val="002D07CB"/>
    <w:rsid w:val="002D0BD7"/>
    <w:rsid w:val="002D0C42"/>
    <w:rsid w:val="002D0CEA"/>
    <w:rsid w:val="002D0D1B"/>
    <w:rsid w:val="002D0E1D"/>
    <w:rsid w:val="002D120A"/>
    <w:rsid w:val="002D16FF"/>
    <w:rsid w:val="002D1C3A"/>
    <w:rsid w:val="002D1D0F"/>
    <w:rsid w:val="002D2105"/>
    <w:rsid w:val="002D2697"/>
    <w:rsid w:val="002D2854"/>
    <w:rsid w:val="002D3048"/>
    <w:rsid w:val="002D3448"/>
    <w:rsid w:val="002D344D"/>
    <w:rsid w:val="002D35D9"/>
    <w:rsid w:val="002D36BE"/>
    <w:rsid w:val="002D378B"/>
    <w:rsid w:val="002D3D3F"/>
    <w:rsid w:val="002D4583"/>
    <w:rsid w:val="002D4684"/>
    <w:rsid w:val="002D471F"/>
    <w:rsid w:val="002D4A2F"/>
    <w:rsid w:val="002D4E3A"/>
    <w:rsid w:val="002D50EA"/>
    <w:rsid w:val="002D52E0"/>
    <w:rsid w:val="002D544B"/>
    <w:rsid w:val="002D5552"/>
    <w:rsid w:val="002D5DE4"/>
    <w:rsid w:val="002D6B28"/>
    <w:rsid w:val="002D6F50"/>
    <w:rsid w:val="002D755F"/>
    <w:rsid w:val="002D7A84"/>
    <w:rsid w:val="002D7BBC"/>
    <w:rsid w:val="002E01FE"/>
    <w:rsid w:val="002E0347"/>
    <w:rsid w:val="002E0455"/>
    <w:rsid w:val="002E0A16"/>
    <w:rsid w:val="002E0BBA"/>
    <w:rsid w:val="002E0D25"/>
    <w:rsid w:val="002E0D4C"/>
    <w:rsid w:val="002E0DDD"/>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755"/>
    <w:rsid w:val="002E28C6"/>
    <w:rsid w:val="002E298B"/>
    <w:rsid w:val="002E2E32"/>
    <w:rsid w:val="002E32DC"/>
    <w:rsid w:val="002E3446"/>
    <w:rsid w:val="002E373C"/>
    <w:rsid w:val="002E3897"/>
    <w:rsid w:val="002E39C5"/>
    <w:rsid w:val="002E43E9"/>
    <w:rsid w:val="002E4506"/>
    <w:rsid w:val="002E48F0"/>
    <w:rsid w:val="002E4BD4"/>
    <w:rsid w:val="002E4E85"/>
    <w:rsid w:val="002E50B1"/>
    <w:rsid w:val="002E5294"/>
    <w:rsid w:val="002E5564"/>
    <w:rsid w:val="002E59AA"/>
    <w:rsid w:val="002E5B7B"/>
    <w:rsid w:val="002E5C19"/>
    <w:rsid w:val="002E5EC3"/>
    <w:rsid w:val="002E5F1C"/>
    <w:rsid w:val="002E6373"/>
    <w:rsid w:val="002E65C7"/>
    <w:rsid w:val="002E67EB"/>
    <w:rsid w:val="002E68C2"/>
    <w:rsid w:val="002E6925"/>
    <w:rsid w:val="002E69E8"/>
    <w:rsid w:val="002E6A0B"/>
    <w:rsid w:val="002E6A51"/>
    <w:rsid w:val="002E6B26"/>
    <w:rsid w:val="002E6B5D"/>
    <w:rsid w:val="002E7324"/>
    <w:rsid w:val="002E75B1"/>
    <w:rsid w:val="002E75FD"/>
    <w:rsid w:val="002E766C"/>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B2"/>
    <w:rsid w:val="002F284D"/>
    <w:rsid w:val="002F2B92"/>
    <w:rsid w:val="002F2CA5"/>
    <w:rsid w:val="002F2DB3"/>
    <w:rsid w:val="002F3338"/>
    <w:rsid w:val="002F3865"/>
    <w:rsid w:val="002F3A02"/>
    <w:rsid w:val="002F3C7C"/>
    <w:rsid w:val="002F3D72"/>
    <w:rsid w:val="002F40F1"/>
    <w:rsid w:val="002F4232"/>
    <w:rsid w:val="002F4441"/>
    <w:rsid w:val="002F47DE"/>
    <w:rsid w:val="002F48A9"/>
    <w:rsid w:val="002F4CD6"/>
    <w:rsid w:val="002F4EC6"/>
    <w:rsid w:val="002F56B6"/>
    <w:rsid w:val="002F585B"/>
    <w:rsid w:val="002F58BA"/>
    <w:rsid w:val="002F652C"/>
    <w:rsid w:val="002F6BC4"/>
    <w:rsid w:val="002F6C23"/>
    <w:rsid w:val="002F6D77"/>
    <w:rsid w:val="002F70B9"/>
    <w:rsid w:val="002F7196"/>
    <w:rsid w:val="002F7B34"/>
    <w:rsid w:val="003006C0"/>
    <w:rsid w:val="003006D4"/>
    <w:rsid w:val="00300833"/>
    <w:rsid w:val="003008D5"/>
    <w:rsid w:val="00300D58"/>
    <w:rsid w:val="00300F05"/>
    <w:rsid w:val="003011B8"/>
    <w:rsid w:val="0030133E"/>
    <w:rsid w:val="00301366"/>
    <w:rsid w:val="0030136C"/>
    <w:rsid w:val="00301467"/>
    <w:rsid w:val="0030170B"/>
    <w:rsid w:val="00301F7F"/>
    <w:rsid w:val="0030217A"/>
    <w:rsid w:val="0030258F"/>
    <w:rsid w:val="00302845"/>
    <w:rsid w:val="00302910"/>
    <w:rsid w:val="00302C6B"/>
    <w:rsid w:val="00302F0B"/>
    <w:rsid w:val="003032A1"/>
    <w:rsid w:val="003033A3"/>
    <w:rsid w:val="00303CFB"/>
    <w:rsid w:val="00303E83"/>
    <w:rsid w:val="0030429E"/>
    <w:rsid w:val="0030478F"/>
    <w:rsid w:val="003047B4"/>
    <w:rsid w:val="00304AFE"/>
    <w:rsid w:val="00304D28"/>
    <w:rsid w:val="00304DEF"/>
    <w:rsid w:val="00305178"/>
    <w:rsid w:val="0030559C"/>
    <w:rsid w:val="00305C27"/>
    <w:rsid w:val="00305E02"/>
    <w:rsid w:val="00306415"/>
    <w:rsid w:val="0030662C"/>
    <w:rsid w:val="0030669A"/>
    <w:rsid w:val="003068B8"/>
    <w:rsid w:val="00306FF3"/>
    <w:rsid w:val="003073A1"/>
    <w:rsid w:val="00307679"/>
    <w:rsid w:val="00307727"/>
    <w:rsid w:val="00307A03"/>
    <w:rsid w:val="00307CBB"/>
    <w:rsid w:val="00307DDD"/>
    <w:rsid w:val="00310008"/>
    <w:rsid w:val="00310265"/>
    <w:rsid w:val="00310846"/>
    <w:rsid w:val="003109C8"/>
    <w:rsid w:val="00310F3D"/>
    <w:rsid w:val="00311012"/>
    <w:rsid w:val="00311342"/>
    <w:rsid w:val="00311400"/>
    <w:rsid w:val="00311546"/>
    <w:rsid w:val="0031172D"/>
    <w:rsid w:val="0031178F"/>
    <w:rsid w:val="00311858"/>
    <w:rsid w:val="00311A80"/>
    <w:rsid w:val="003122A8"/>
    <w:rsid w:val="00312514"/>
    <w:rsid w:val="00312D05"/>
    <w:rsid w:val="00313650"/>
    <w:rsid w:val="00313765"/>
    <w:rsid w:val="00313A77"/>
    <w:rsid w:val="00313CF9"/>
    <w:rsid w:val="00313F80"/>
    <w:rsid w:val="00314500"/>
    <w:rsid w:val="0031458A"/>
    <w:rsid w:val="003145C0"/>
    <w:rsid w:val="003146B6"/>
    <w:rsid w:val="003147DF"/>
    <w:rsid w:val="00314837"/>
    <w:rsid w:val="00314ADC"/>
    <w:rsid w:val="00314AE7"/>
    <w:rsid w:val="00314B90"/>
    <w:rsid w:val="0031504B"/>
    <w:rsid w:val="00315234"/>
    <w:rsid w:val="003154E2"/>
    <w:rsid w:val="00315582"/>
    <w:rsid w:val="003155A9"/>
    <w:rsid w:val="0031576C"/>
    <w:rsid w:val="00315B5F"/>
    <w:rsid w:val="0031615C"/>
    <w:rsid w:val="0031633F"/>
    <w:rsid w:val="003164A8"/>
    <w:rsid w:val="00316C17"/>
    <w:rsid w:val="00316DF1"/>
    <w:rsid w:val="00317122"/>
    <w:rsid w:val="00317297"/>
    <w:rsid w:val="00317E02"/>
    <w:rsid w:val="0032046E"/>
    <w:rsid w:val="00320756"/>
    <w:rsid w:val="0032093A"/>
    <w:rsid w:val="0032096B"/>
    <w:rsid w:val="00320C87"/>
    <w:rsid w:val="00320D1F"/>
    <w:rsid w:val="00320E6F"/>
    <w:rsid w:val="003210E9"/>
    <w:rsid w:val="0032146D"/>
    <w:rsid w:val="0032167C"/>
    <w:rsid w:val="003219ED"/>
    <w:rsid w:val="00321C46"/>
    <w:rsid w:val="00321FD2"/>
    <w:rsid w:val="003223C7"/>
    <w:rsid w:val="003228B1"/>
    <w:rsid w:val="00322A08"/>
    <w:rsid w:val="00322A4C"/>
    <w:rsid w:val="00322F35"/>
    <w:rsid w:val="00322F66"/>
    <w:rsid w:val="00323204"/>
    <w:rsid w:val="00323564"/>
    <w:rsid w:val="003237B8"/>
    <w:rsid w:val="00323FE3"/>
    <w:rsid w:val="003240BB"/>
    <w:rsid w:val="00324103"/>
    <w:rsid w:val="0032454A"/>
    <w:rsid w:val="003249BC"/>
    <w:rsid w:val="00324E23"/>
    <w:rsid w:val="0032507D"/>
    <w:rsid w:val="00325187"/>
    <w:rsid w:val="00325581"/>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F12"/>
    <w:rsid w:val="00330367"/>
    <w:rsid w:val="0033059A"/>
    <w:rsid w:val="0033069D"/>
    <w:rsid w:val="00330853"/>
    <w:rsid w:val="00330C9B"/>
    <w:rsid w:val="003311CD"/>
    <w:rsid w:val="00331354"/>
    <w:rsid w:val="003313E3"/>
    <w:rsid w:val="003316EE"/>
    <w:rsid w:val="00331953"/>
    <w:rsid w:val="00331D02"/>
    <w:rsid w:val="0033211E"/>
    <w:rsid w:val="0033240F"/>
    <w:rsid w:val="003325BF"/>
    <w:rsid w:val="003327E2"/>
    <w:rsid w:val="00332FF1"/>
    <w:rsid w:val="003330BD"/>
    <w:rsid w:val="0033326C"/>
    <w:rsid w:val="00333508"/>
    <w:rsid w:val="003335CF"/>
    <w:rsid w:val="003343C2"/>
    <w:rsid w:val="003349B2"/>
    <w:rsid w:val="00334A26"/>
    <w:rsid w:val="00335000"/>
    <w:rsid w:val="003353DF"/>
    <w:rsid w:val="003353FD"/>
    <w:rsid w:val="0033557C"/>
    <w:rsid w:val="00335932"/>
    <w:rsid w:val="00335CC2"/>
    <w:rsid w:val="00335E23"/>
    <w:rsid w:val="0033615A"/>
    <w:rsid w:val="0033640E"/>
    <w:rsid w:val="0033663D"/>
    <w:rsid w:val="00336BB4"/>
    <w:rsid w:val="00336C95"/>
    <w:rsid w:val="00336F1B"/>
    <w:rsid w:val="00337018"/>
    <w:rsid w:val="00337674"/>
    <w:rsid w:val="00337935"/>
    <w:rsid w:val="00337E65"/>
    <w:rsid w:val="00337FAE"/>
    <w:rsid w:val="003400E5"/>
    <w:rsid w:val="00340137"/>
    <w:rsid w:val="003411B0"/>
    <w:rsid w:val="00341268"/>
    <w:rsid w:val="0034136B"/>
    <w:rsid w:val="00341711"/>
    <w:rsid w:val="003419B0"/>
    <w:rsid w:val="00341B59"/>
    <w:rsid w:val="00341DA1"/>
    <w:rsid w:val="00341E7D"/>
    <w:rsid w:val="00342113"/>
    <w:rsid w:val="0034260A"/>
    <w:rsid w:val="0034271B"/>
    <w:rsid w:val="003428F2"/>
    <w:rsid w:val="0034300D"/>
    <w:rsid w:val="0034304B"/>
    <w:rsid w:val="003431F5"/>
    <w:rsid w:val="003432DB"/>
    <w:rsid w:val="00343325"/>
    <w:rsid w:val="00343365"/>
    <w:rsid w:val="00343A8B"/>
    <w:rsid w:val="00343E12"/>
    <w:rsid w:val="00343E1F"/>
    <w:rsid w:val="00343E44"/>
    <w:rsid w:val="003441B7"/>
    <w:rsid w:val="00344267"/>
    <w:rsid w:val="0034472C"/>
    <w:rsid w:val="00344D81"/>
    <w:rsid w:val="00345316"/>
    <w:rsid w:val="00345663"/>
    <w:rsid w:val="00345A43"/>
    <w:rsid w:val="00346258"/>
    <w:rsid w:val="00346B66"/>
    <w:rsid w:val="003473E4"/>
    <w:rsid w:val="00347447"/>
    <w:rsid w:val="003475B9"/>
    <w:rsid w:val="003475CE"/>
    <w:rsid w:val="00347883"/>
    <w:rsid w:val="00347A66"/>
    <w:rsid w:val="00347BA9"/>
    <w:rsid w:val="00347E0C"/>
    <w:rsid w:val="00347FB2"/>
    <w:rsid w:val="00350446"/>
    <w:rsid w:val="003509C0"/>
    <w:rsid w:val="00350C3C"/>
    <w:rsid w:val="003512AD"/>
    <w:rsid w:val="0035140E"/>
    <w:rsid w:val="003517A1"/>
    <w:rsid w:val="00351CBC"/>
    <w:rsid w:val="003520D1"/>
    <w:rsid w:val="00352121"/>
    <w:rsid w:val="003523C9"/>
    <w:rsid w:val="003526C0"/>
    <w:rsid w:val="00352A84"/>
    <w:rsid w:val="00352E08"/>
    <w:rsid w:val="00352F27"/>
    <w:rsid w:val="00353265"/>
    <w:rsid w:val="00353410"/>
    <w:rsid w:val="00353A5B"/>
    <w:rsid w:val="00353A69"/>
    <w:rsid w:val="00353BA3"/>
    <w:rsid w:val="003540DB"/>
    <w:rsid w:val="00354510"/>
    <w:rsid w:val="00354548"/>
    <w:rsid w:val="00354705"/>
    <w:rsid w:val="00354795"/>
    <w:rsid w:val="003547C5"/>
    <w:rsid w:val="00354803"/>
    <w:rsid w:val="00354A71"/>
    <w:rsid w:val="00354C9F"/>
    <w:rsid w:val="00354D63"/>
    <w:rsid w:val="003554E1"/>
    <w:rsid w:val="0035575B"/>
    <w:rsid w:val="00355BA0"/>
    <w:rsid w:val="00355CC8"/>
    <w:rsid w:val="00356001"/>
    <w:rsid w:val="00356131"/>
    <w:rsid w:val="0035651C"/>
    <w:rsid w:val="0035687E"/>
    <w:rsid w:val="00356D12"/>
    <w:rsid w:val="00356D4C"/>
    <w:rsid w:val="00356D82"/>
    <w:rsid w:val="00356E17"/>
    <w:rsid w:val="003576C2"/>
    <w:rsid w:val="00357700"/>
    <w:rsid w:val="00357C92"/>
    <w:rsid w:val="00357D0F"/>
    <w:rsid w:val="00360629"/>
    <w:rsid w:val="00360EAA"/>
    <w:rsid w:val="00360ED5"/>
    <w:rsid w:val="00361193"/>
    <w:rsid w:val="003616EA"/>
    <w:rsid w:val="00361B00"/>
    <w:rsid w:val="00361B55"/>
    <w:rsid w:val="00361DEB"/>
    <w:rsid w:val="00361DF5"/>
    <w:rsid w:val="003622F6"/>
    <w:rsid w:val="003625C9"/>
    <w:rsid w:val="0036293A"/>
    <w:rsid w:val="00362E56"/>
    <w:rsid w:val="00362ECA"/>
    <w:rsid w:val="00362F80"/>
    <w:rsid w:val="00363470"/>
    <w:rsid w:val="00363926"/>
    <w:rsid w:val="00363A13"/>
    <w:rsid w:val="003641CD"/>
    <w:rsid w:val="00364442"/>
    <w:rsid w:val="0036470A"/>
    <w:rsid w:val="0036470C"/>
    <w:rsid w:val="00364F54"/>
    <w:rsid w:val="00365714"/>
    <w:rsid w:val="00365FB1"/>
    <w:rsid w:val="00366030"/>
    <w:rsid w:val="00366181"/>
    <w:rsid w:val="003661AE"/>
    <w:rsid w:val="00366624"/>
    <w:rsid w:val="00366B4C"/>
    <w:rsid w:val="00367234"/>
    <w:rsid w:val="0037000E"/>
    <w:rsid w:val="0037001A"/>
    <w:rsid w:val="00370613"/>
    <w:rsid w:val="0037072E"/>
    <w:rsid w:val="0037098A"/>
    <w:rsid w:val="00370C39"/>
    <w:rsid w:val="00370C59"/>
    <w:rsid w:val="00370E6C"/>
    <w:rsid w:val="00371114"/>
    <w:rsid w:val="00371193"/>
    <w:rsid w:val="003711C3"/>
    <w:rsid w:val="00371318"/>
    <w:rsid w:val="00371356"/>
    <w:rsid w:val="003718E4"/>
    <w:rsid w:val="00371915"/>
    <w:rsid w:val="00371B98"/>
    <w:rsid w:val="00371BA0"/>
    <w:rsid w:val="00371E96"/>
    <w:rsid w:val="00371F48"/>
    <w:rsid w:val="00372004"/>
    <w:rsid w:val="00372560"/>
    <w:rsid w:val="003729B8"/>
    <w:rsid w:val="00372A68"/>
    <w:rsid w:val="00372E56"/>
    <w:rsid w:val="00373094"/>
    <w:rsid w:val="003732F9"/>
    <w:rsid w:val="0037383F"/>
    <w:rsid w:val="003739B9"/>
    <w:rsid w:val="00373AAC"/>
    <w:rsid w:val="00373BFB"/>
    <w:rsid w:val="00374055"/>
    <w:rsid w:val="003745E7"/>
    <w:rsid w:val="00374730"/>
    <w:rsid w:val="00374851"/>
    <w:rsid w:val="00374BDB"/>
    <w:rsid w:val="00375246"/>
    <w:rsid w:val="00375633"/>
    <w:rsid w:val="003756BD"/>
    <w:rsid w:val="00375C0D"/>
    <w:rsid w:val="00375F07"/>
    <w:rsid w:val="003761E0"/>
    <w:rsid w:val="00376367"/>
    <w:rsid w:val="003767BD"/>
    <w:rsid w:val="003772CA"/>
    <w:rsid w:val="003774E0"/>
    <w:rsid w:val="00377982"/>
    <w:rsid w:val="00377C79"/>
    <w:rsid w:val="00377F3A"/>
    <w:rsid w:val="0038013B"/>
    <w:rsid w:val="00380280"/>
    <w:rsid w:val="0038064A"/>
    <w:rsid w:val="003807D8"/>
    <w:rsid w:val="003809EC"/>
    <w:rsid w:val="00381467"/>
    <w:rsid w:val="0038154B"/>
    <w:rsid w:val="00381752"/>
    <w:rsid w:val="00381CF7"/>
    <w:rsid w:val="003829E9"/>
    <w:rsid w:val="00382AD0"/>
    <w:rsid w:val="00382C7F"/>
    <w:rsid w:val="00382F42"/>
    <w:rsid w:val="0038305C"/>
    <w:rsid w:val="0038307C"/>
    <w:rsid w:val="0038416B"/>
    <w:rsid w:val="0038450D"/>
    <w:rsid w:val="003849F7"/>
    <w:rsid w:val="00384B51"/>
    <w:rsid w:val="00385214"/>
    <w:rsid w:val="00385341"/>
    <w:rsid w:val="00385540"/>
    <w:rsid w:val="00385654"/>
    <w:rsid w:val="00385A92"/>
    <w:rsid w:val="00385CF9"/>
    <w:rsid w:val="00385D9A"/>
    <w:rsid w:val="00385E83"/>
    <w:rsid w:val="0038611C"/>
    <w:rsid w:val="00387059"/>
    <w:rsid w:val="0038710F"/>
    <w:rsid w:val="00387151"/>
    <w:rsid w:val="003875D6"/>
    <w:rsid w:val="003876C9"/>
    <w:rsid w:val="00387A86"/>
    <w:rsid w:val="00387CB7"/>
    <w:rsid w:val="0039050B"/>
    <w:rsid w:val="00390511"/>
    <w:rsid w:val="003906F2"/>
    <w:rsid w:val="00390902"/>
    <w:rsid w:val="00390D51"/>
    <w:rsid w:val="00391053"/>
    <w:rsid w:val="0039163B"/>
    <w:rsid w:val="00391A12"/>
    <w:rsid w:val="00391BD0"/>
    <w:rsid w:val="00391D28"/>
    <w:rsid w:val="00391DC3"/>
    <w:rsid w:val="00392A28"/>
    <w:rsid w:val="003932BE"/>
    <w:rsid w:val="003936FC"/>
    <w:rsid w:val="0039378A"/>
    <w:rsid w:val="0039382D"/>
    <w:rsid w:val="00393C06"/>
    <w:rsid w:val="0039408D"/>
    <w:rsid w:val="00394615"/>
    <w:rsid w:val="00394B90"/>
    <w:rsid w:val="00394C9F"/>
    <w:rsid w:val="00395AF1"/>
    <w:rsid w:val="003961CE"/>
    <w:rsid w:val="00396231"/>
    <w:rsid w:val="003966A1"/>
    <w:rsid w:val="003970E9"/>
    <w:rsid w:val="00397F0E"/>
    <w:rsid w:val="003A0B61"/>
    <w:rsid w:val="003A0C44"/>
    <w:rsid w:val="003A10B8"/>
    <w:rsid w:val="003A121C"/>
    <w:rsid w:val="003A136F"/>
    <w:rsid w:val="003A14C4"/>
    <w:rsid w:val="003A19EC"/>
    <w:rsid w:val="003A21A1"/>
    <w:rsid w:val="003A23DD"/>
    <w:rsid w:val="003A2453"/>
    <w:rsid w:val="003A26BE"/>
    <w:rsid w:val="003A2FC0"/>
    <w:rsid w:val="003A318C"/>
    <w:rsid w:val="003A3EA2"/>
    <w:rsid w:val="003A42C9"/>
    <w:rsid w:val="003A474C"/>
    <w:rsid w:val="003A4806"/>
    <w:rsid w:val="003A4A0B"/>
    <w:rsid w:val="003A4B94"/>
    <w:rsid w:val="003A4C0D"/>
    <w:rsid w:val="003A4C1A"/>
    <w:rsid w:val="003A52BF"/>
    <w:rsid w:val="003A5312"/>
    <w:rsid w:val="003A5423"/>
    <w:rsid w:val="003A55F7"/>
    <w:rsid w:val="003A57BA"/>
    <w:rsid w:val="003A57C1"/>
    <w:rsid w:val="003A5CE0"/>
    <w:rsid w:val="003A6399"/>
    <w:rsid w:val="003A65DF"/>
    <w:rsid w:val="003A6A54"/>
    <w:rsid w:val="003A6D8D"/>
    <w:rsid w:val="003A7185"/>
    <w:rsid w:val="003A7BB9"/>
    <w:rsid w:val="003A7C3D"/>
    <w:rsid w:val="003B017E"/>
    <w:rsid w:val="003B045E"/>
    <w:rsid w:val="003B05E4"/>
    <w:rsid w:val="003B0BCE"/>
    <w:rsid w:val="003B0DFF"/>
    <w:rsid w:val="003B10DA"/>
    <w:rsid w:val="003B13A8"/>
    <w:rsid w:val="003B14F0"/>
    <w:rsid w:val="003B1693"/>
    <w:rsid w:val="003B182D"/>
    <w:rsid w:val="003B1A4D"/>
    <w:rsid w:val="003B1BCA"/>
    <w:rsid w:val="003B1CB7"/>
    <w:rsid w:val="003B1D4C"/>
    <w:rsid w:val="003B2026"/>
    <w:rsid w:val="003B215A"/>
    <w:rsid w:val="003B2C94"/>
    <w:rsid w:val="003B2D55"/>
    <w:rsid w:val="003B2F22"/>
    <w:rsid w:val="003B31B9"/>
    <w:rsid w:val="003B368F"/>
    <w:rsid w:val="003B37DF"/>
    <w:rsid w:val="003B3855"/>
    <w:rsid w:val="003B4276"/>
    <w:rsid w:val="003B4915"/>
    <w:rsid w:val="003B4C53"/>
    <w:rsid w:val="003B4E44"/>
    <w:rsid w:val="003B4F9C"/>
    <w:rsid w:val="003B509F"/>
    <w:rsid w:val="003B527C"/>
    <w:rsid w:val="003B568B"/>
    <w:rsid w:val="003B57D4"/>
    <w:rsid w:val="003B5D73"/>
    <w:rsid w:val="003B5EE2"/>
    <w:rsid w:val="003B64D8"/>
    <w:rsid w:val="003B6FFF"/>
    <w:rsid w:val="003B708B"/>
    <w:rsid w:val="003B7171"/>
    <w:rsid w:val="003B7561"/>
    <w:rsid w:val="003B7EEB"/>
    <w:rsid w:val="003C01EF"/>
    <w:rsid w:val="003C05DA"/>
    <w:rsid w:val="003C0950"/>
    <w:rsid w:val="003C0E2E"/>
    <w:rsid w:val="003C0FF0"/>
    <w:rsid w:val="003C15F1"/>
    <w:rsid w:val="003C1EA8"/>
    <w:rsid w:val="003C2072"/>
    <w:rsid w:val="003C233A"/>
    <w:rsid w:val="003C2866"/>
    <w:rsid w:val="003C2E0E"/>
    <w:rsid w:val="003C30A9"/>
    <w:rsid w:val="003C3566"/>
    <w:rsid w:val="003C3667"/>
    <w:rsid w:val="003C373E"/>
    <w:rsid w:val="003C377F"/>
    <w:rsid w:val="003C37A9"/>
    <w:rsid w:val="003C37CB"/>
    <w:rsid w:val="003C3862"/>
    <w:rsid w:val="003C389E"/>
    <w:rsid w:val="003C3F92"/>
    <w:rsid w:val="003C4472"/>
    <w:rsid w:val="003C46B5"/>
    <w:rsid w:val="003C46F0"/>
    <w:rsid w:val="003C49A4"/>
    <w:rsid w:val="003C5282"/>
    <w:rsid w:val="003C598B"/>
    <w:rsid w:val="003C5C96"/>
    <w:rsid w:val="003C5D48"/>
    <w:rsid w:val="003C5E3A"/>
    <w:rsid w:val="003C6005"/>
    <w:rsid w:val="003C603F"/>
    <w:rsid w:val="003C6750"/>
    <w:rsid w:val="003C6911"/>
    <w:rsid w:val="003C6966"/>
    <w:rsid w:val="003C6C9E"/>
    <w:rsid w:val="003C7074"/>
    <w:rsid w:val="003C7411"/>
    <w:rsid w:val="003C747B"/>
    <w:rsid w:val="003C75F3"/>
    <w:rsid w:val="003C7634"/>
    <w:rsid w:val="003C7784"/>
    <w:rsid w:val="003C79D3"/>
    <w:rsid w:val="003C7A7A"/>
    <w:rsid w:val="003C7C96"/>
    <w:rsid w:val="003C7DF6"/>
    <w:rsid w:val="003D0E05"/>
    <w:rsid w:val="003D1294"/>
    <w:rsid w:val="003D1424"/>
    <w:rsid w:val="003D16B1"/>
    <w:rsid w:val="003D18D6"/>
    <w:rsid w:val="003D1952"/>
    <w:rsid w:val="003D1E1C"/>
    <w:rsid w:val="003D1ECC"/>
    <w:rsid w:val="003D1F8F"/>
    <w:rsid w:val="003D2016"/>
    <w:rsid w:val="003D22D1"/>
    <w:rsid w:val="003D283D"/>
    <w:rsid w:val="003D298D"/>
    <w:rsid w:val="003D312C"/>
    <w:rsid w:val="003D31B8"/>
    <w:rsid w:val="003D3202"/>
    <w:rsid w:val="003D3563"/>
    <w:rsid w:val="003D3594"/>
    <w:rsid w:val="003D38BD"/>
    <w:rsid w:val="003D42E7"/>
    <w:rsid w:val="003D46FA"/>
    <w:rsid w:val="003D470A"/>
    <w:rsid w:val="003D4A27"/>
    <w:rsid w:val="003D4DED"/>
    <w:rsid w:val="003D5053"/>
    <w:rsid w:val="003D570F"/>
    <w:rsid w:val="003D5EBE"/>
    <w:rsid w:val="003D60D0"/>
    <w:rsid w:val="003D6119"/>
    <w:rsid w:val="003D625D"/>
    <w:rsid w:val="003D698E"/>
    <w:rsid w:val="003D6E7A"/>
    <w:rsid w:val="003D700F"/>
    <w:rsid w:val="003D701F"/>
    <w:rsid w:val="003D7480"/>
    <w:rsid w:val="003D7519"/>
    <w:rsid w:val="003D7D5A"/>
    <w:rsid w:val="003D7EF6"/>
    <w:rsid w:val="003E02F3"/>
    <w:rsid w:val="003E046A"/>
    <w:rsid w:val="003E0702"/>
    <w:rsid w:val="003E1040"/>
    <w:rsid w:val="003E11F0"/>
    <w:rsid w:val="003E126A"/>
    <w:rsid w:val="003E139D"/>
    <w:rsid w:val="003E1647"/>
    <w:rsid w:val="003E17CE"/>
    <w:rsid w:val="003E1CB6"/>
    <w:rsid w:val="003E2100"/>
    <w:rsid w:val="003E2472"/>
    <w:rsid w:val="003E266A"/>
    <w:rsid w:val="003E28E8"/>
    <w:rsid w:val="003E29A3"/>
    <w:rsid w:val="003E34FC"/>
    <w:rsid w:val="003E38D6"/>
    <w:rsid w:val="003E3CB3"/>
    <w:rsid w:val="003E3FF4"/>
    <w:rsid w:val="003E4A9D"/>
    <w:rsid w:val="003E4B63"/>
    <w:rsid w:val="003E4D78"/>
    <w:rsid w:val="003E5236"/>
    <w:rsid w:val="003E5309"/>
    <w:rsid w:val="003E55AD"/>
    <w:rsid w:val="003E56C4"/>
    <w:rsid w:val="003E56F6"/>
    <w:rsid w:val="003E5BAB"/>
    <w:rsid w:val="003E5C85"/>
    <w:rsid w:val="003E5D35"/>
    <w:rsid w:val="003E60F3"/>
    <w:rsid w:val="003E6425"/>
    <w:rsid w:val="003E6496"/>
    <w:rsid w:val="003E6B3F"/>
    <w:rsid w:val="003E6BE7"/>
    <w:rsid w:val="003E6DC6"/>
    <w:rsid w:val="003E710A"/>
    <w:rsid w:val="003E73C1"/>
    <w:rsid w:val="003E77A4"/>
    <w:rsid w:val="003E7D33"/>
    <w:rsid w:val="003F0030"/>
    <w:rsid w:val="003F00A5"/>
    <w:rsid w:val="003F034E"/>
    <w:rsid w:val="003F0C3E"/>
    <w:rsid w:val="003F0E92"/>
    <w:rsid w:val="003F0FCD"/>
    <w:rsid w:val="003F1143"/>
    <w:rsid w:val="003F1423"/>
    <w:rsid w:val="003F1B8A"/>
    <w:rsid w:val="003F1CA6"/>
    <w:rsid w:val="003F1CF8"/>
    <w:rsid w:val="003F1D30"/>
    <w:rsid w:val="003F2284"/>
    <w:rsid w:val="003F2378"/>
    <w:rsid w:val="003F249D"/>
    <w:rsid w:val="003F24B9"/>
    <w:rsid w:val="003F2598"/>
    <w:rsid w:val="003F2A48"/>
    <w:rsid w:val="003F2EC4"/>
    <w:rsid w:val="003F32AB"/>
    <w:rsid w:val="003F3481"/>
    <w:rsid w:val="003F34A3"/>
    <w:rsid w:val="003F34BE"/>
    <w:rsid w:val="003F34D9"/>
    <w:rsid w:val="003F3B84"/>
    <w:rsid w:val="003F3D1B"/>
    <w:rsid w:val="003F4078"/>
    <w:rsid w:val="003F41B8"/>
    <w:rsid w:val="003F48B9"/>
    <w:rsid w:val="003F4EAA"/>
    <w:rsid w:val="003F4F19"/>
    <w:rsid w:val="003F5031"/>
    <w:rsid w:val="003F5248"/>
    <w:rsid w:val="003F561A"/>
    <w:rsid w:val="003F57D4"/>
    <w:rsid w:val="003F5815"/>
    <w:rsid w:val="003F5E42"/>
    <w:rsid w:val="003F5E94"/>
    <w:rsid w:val="003F6046"/>
    <w:rsid w:val="003F613E"/>
    <w:rsid w:val="003F6151"/>
    <w:rsid w:val="003F6332"/>
    <w:rsid w:val="003F6886"/>
    <w:rsid w:val="003F7060"/>
    <w:rsid w:val="003F726F"/>
    <w:rsid w:val="003F7738"/>
    <w:rsid w:val="003F780F"/>
    <w:rsid w:val="003F7AE8"/>
    <w:rsid w:val="0040014D"/>
    <w:rsid w:val="00400EFB"/>
    <w:rsid w:val="0040111B"/>
    <w:rsid w:val="004016B0"/>
    <w:rsid w:val="00401AE1"/>
    <w:rsid w:val="004028C9"/>
    <w:rsid w:val="00402A8E"/>
    <w:rsid w:val="00402E84"/>
    <w:rsid w:val="004038D1"/>
    <w:rsid w:val="00403BE1"/>
    <w:rsid w:val="00403D4A"/>
    <w:rsid w:val="0040428C"/>
    <w:rsid w:val="004043AB"/>
    <w:rsid w:val="004044E3"/>
    <w:rsid w:val="0040472A"/>
    <w:rsid w:val="0040478E"/>
    <w:rsid w:val="00404820"/>
    <w:rsid w:val="0040492D"/>
    <w:rsid w:val="00404954"/>
    <w:rsid w:val="00404DA0"/>
    <w:rsid w:val="00404ECA"/>
    <w:rsid w:val="00405098"/>
    <w:rsid w:val="00405260"/>
    <w:rsid w:val="004059C2"/>
    <w:rsid w:val="00405B0D"/>
    <w:rsid w:val="00405FF4"/>
    <w:rsid w:val="00405FFE"/>
    <w:rsid w:val="00406587"/>
    <w:rsid w:val="004065D0"/>
    <w:rsid w:val="004066F9"/>
    <w:rsid w:val="004068CE"/>
    <w:rsid w:val="00406C27"/>
    <w:rsid w:val="00406DCA"/>
    <w:rsid w:val="00407004"/>
    <w:rsid w:val="00407008"/>
    <w:rsid w:val="004071E4"/>
    <w:rsid w:val="00407324"/>
    <w:rsid w:val="00407775"/>
    <w:rsid w:val="004100C7"/>
    <w:rsid w:val="0041024C"/>
    <w:rsid w:val="00410292"/>
    <w:rsid w:val="004102DB"/>
    <w:rsid w:val="0041085E"/>
    <w:rsid w:val="00410A7D"/>
    <w:rsid w:val="00411920"/>
    <w:rsid w:val="00411F78"/>
    <w:rsid w:val="00412086"/>
    <w:rsid w:val="004121BA"/>
    <w:rsid w:val="0041261D"/>
    <w:rsid w:val="004126C8"/>
    <w:rsid w:val="004127B3"/>
    <w:rsid w:val="004128A5"/>
    <w:rsid w:val="00412B0F"/>
    <w:rsid w:val="0041302E"/>
    <w:rsid w:val="0041339D"/>
    <w:rsid w:val="00414053"/>
    <w:rsid w:val="00414E5E"/>
    <w:rsid w:val="00414EC4"/>
    <w:rsid w:val="004150FB"/>
    <w:rsid w:val="0041544C"/>
    <w:rsid w:val="004154BA"/>
    <w:rsid w:val="00415A23"/>
    <w:rsid w:val="00415A8D"/>
    <w:rsid w:val="00416338"/>
    <w:rsid w:val="004164B3"/>
    <w:rsid w:val="00416623"/>
    <w:rsid w:val="0041673B"/>
    <w:rsid w:val="004169AC"/>
    <w:rsid w:val="00416A04"/>
    <w:rsid w:val="00416BB9"/>
    <w:rsid w:val="00416F40"/>
    <w:rsid w:val="004171A7"/>
    <w:rsid w:val="00417569"/>
    <w:rsid w:val="004177E3"/>
    <w:rsid w:val="00417834"/>
    <w:rsid w:val="004179B5"/>
    <w:rsid w:val="00417A25"/>
    <w:rsid w:val="00417F01"/>
    <w:rsid w:val="004200CE"/>
    <w:rsid w:val="00420277"/>
    <w:rsid w:val="004202BF"/>
    <w:rsid w:val="00420601"/>
    <w:rsid w:val="004207D7"/>
    <w:rsid w:val="00420976"/>
    <w:rsid w:val="004211D2"/>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5105"/>
    <w:rsid w:val="00425131"/>
    <w:rsid w:val="00425194"/>
    <w:rsid w:val="0042574C"/>
    <w:rsid w:val="00425A85"/>
    <w:rsid w:val="00425EFF"/>
    <w:rsid w:val="00425F41"/>
    <w:rsid w:val="0042624D"/>
    <w:rsid w:val="004267A0"/>
    <w:rsid w:val="004267A4"/>
    <w:rsid w:val="004276FA"/>
    <w:rsid w:val="00430153"/>
    <w:rsid w:val="004303C7"/>
    <w:rsid w:val="004309E0"/>
    <w:rsid w:val="00430A69"/>
    <w:rsid w:val="004313D4"/>
    <w:rsid w:val="00431722"/>
    <w:rsid w:val="0043180E"/>
    <w:rsid w:val="0043192A"/>
    <w:rsid w:val="00431C6B"/>
    <w:rsid w:val="004324E0"/>
    <w:rsid w:val="00432527"/>
    <w:rsid w:val="0043253C"/>
    <w:rsid w:val="004327A3"/>
    <w:rsid w:val="004328EF"/>
    <w:rsid w:val="00432AD5"/>
    <w:rsid w:val="00432B2C"/>
    <w:rsid w:val="00433279"/>
    <w:rsid w:val="00433486"/>
    <w:rsid w:val="004335D8"/>
    <w:rsid w:val="00433655"/>
    <w:rsid w:val="00433D2D"/>
    <w:rsid w:val="00433F55"/>
    <w:rsid w:val="004342A9"/>
    <w:rsid w:val="0043472D"/>
    <w:rsid w:val="00434814"/>
    <w:rsid w:val="00434828"/>
    <w:rsid w:val="00434D3F"/>
    <w:rsid w:val="00434EF5"/>
    <w:rsid w:val="00434FB1"/>
    <w:rsid w:val="004350FC"/>
    <w:rsid w:val="00435468"/>
    <w:rsid w:val="004358B2"/>
    <w:rsid w:val="00435942"/>
    <w:rsid w:val="00435982"/>
    <w:rsid w:val="00435BB2"/>
    <w:rsid w:val="00435D45"/>
    <w:rsid w:val="004360BB"/>
    <w:rsid w:val="0043670F"/>
    <w:rsid w:val="004367EB"/>
    <w:rsid w:val="004369A5"/>
    <w:rsid w:val="004369D1"/>
    <w:rsid w:val="00436B16"/>
    <w:rsid w:val="00436DBA"/>
    <w:rsid w:val="00437171"/>
    <w:rsid w:val="0043745A"/>
    <w:rsid w:val="00437593"/>
    <w:rsid w:val="004377A0"/>
    <w:rsid w:val="00437978"/>
    <w:rsid w:val="00437A8A"/>
    <w:rsid w:val="00437CD5"/>
    <w:rsid w:val="00437F03"/>
    <w:rsid w:val="0044006E"/>
    <w:rsid w:val="0044018B"/>
    <w:rsid w:val="0044028B"/>
    <w:rsid w:val="004403AC"/>
    <w:rsid w:val="00440418"/>
    <w:rsid w:val="0044059C"/>
    <w:rsid w:val="0044086B"/>
    <w:rsid w:val="00440ADE"/>
    <w:rsid w:val="00440C81"/>
    <w:rsid w:val="004411A1"/>
    <w:rsid w:val="0044138C"/>
    <w:rsid w:val="004414A6"/>
    <w:rsid w:val="004414EE"/>
    <w:rsid w:val="00442052"/>
    <w:rsid w:val="0044240B"/>
    <w:rsid w:val="0044250F"/>
    <w:rsid w:val="0044256C"/>
    <w:rsid w:val="00442690"/>
    <w:rsid w:val="00442AB2"/>
    <w:rsid w:val="00442F0B"/>
    <w:rsid w:val="00442FD8"/>
    <w:rsid w:val="004430A9"/>
    <w:rsid w:val="004430EF"/>
    <w:rsid w:val="004438BA"/>
    <w:rsid w:val="00443A22"/>
    <w:rsid w:val="00443AAF"/>
    <w:rsid w:val="00443FF4"/>
    <w:rsid w:val="00444226"/>
    <w:rsid w:val="004442F6"/>
    <w:rsid w:val="0044447E"/>
    <w:rsid w:val="00444962"/>
    <w:rsid w:val="00445130"/>
    <w:rsid w:val="00445194"/>
    <w:rsid w:val="004451B7"/>
    <w:rsid w:val="004453D7"/>
    <w:rsid w:val="0044560C"/>
    <w:rsid w:val="0044591F"/>
    <w:rsid w:val="004464A3"/>
    <w:rsid w:val="004465CF"/>
    <w:rsid w:val="0044672E"/>
    <w:rsid w:val="00446845"/>
    <w:rsid w:val="00446920"/>
    <w:rsid w:val="00447311"/>
    <w:rsid w:val="00447319"/>
    <w:rsid w:val="0044739E"/>
    <w:rsid w:val="004473EC"/>
    <w:rsid w:val="00447612"/>
    <w:rsid w:val="00447688"/>
    <w:rsid w:val="004479B3"/>
    <w:rsid w:val="0045008F"/>
    <w:rsid w:val="004501EE"/>
    <w:rsid w:val="0045049F"/>
    <w:rsid w:val="00450A96"/>
    <w:rsid w:val="004511D3"/>
    <w:rsid w:val="00451211"/>
    <w:rsid w:val="004512FC"/>
    <w:rsid w:val="004515A9"/>
    <w:rsid w:val="00451F9B"/>
    <w:rsid w:val="004520A8"/>
    <w:rsid w:val="00452D24"/>
    <w:rsid w:val="00452D7F"/>
    <w:rsid w:val="00452E26"/>
    <w:rsid w:val="0045319C"/>
    <w:rsid w:val="004539D4"/>
    <w:rsid w:val="00453A34"/>
    <w:rsid w:val="00453DB0"/>
    <w:rsid w:val="00453E76"/>
    <w:rsid w:val="00453F7F"/>
    <w:rsid w:val="0045453C"/>
    <w:rsid w:val="00454584"/>
    <w:rsid w:val="0045458E"/>
    <w:rsid w:val="00454EC2"/>
    <w:rsid w:val="00454EE4"/>
    <w:rsid w:val="004553F9"/>
    <w:rsid w:val="00455628"/>
    <w:rsid w:val="00455F81"/>
    <w:rsid w:val="0045608E"/>
    <w:rsid w:val="00456421"/>
    <w:rsid w:val="004564F2"/>
    <w:rsid w:val="00456569"/>
    <w:rsid w:val="00456F2A"/>
    <w:rsid w:val="004571F9"/>
    <w:rsid w:val="00457940"/>
    <w:rsid w:val="0046019C"/>
    <w:rsid w:val="00460249"/>
    <w:rsid w:val="004602A7"/>
    <w:rsid w:val="004607FC"/>
    <w:rsid w:val="00460868"/>
    <w:rsid w:val="00460885"/>
    <w:rsid w:val="00460972"/>
    <w:rsid w:val="004609E7"/>
    <w:rsid w:val="00460B68"/>
    <w:rsid w:val="00460F8B"/>
    <w:rsid w:val="00460F9D"/>
    <w:rsid w:val="0046100D"/>
    <w:rsid w:val="00461225"/>
    <w:rsid w:val="00461421"/>
    <w:rsid w:val="004618BB"/>
    <w:rsid w:val="00461B88"/>
    <w:rsid w:val="00461BC9"/>
    <w:rsid w:val="00461D10"/>
    <w:rsid w:val="00461E63"/>
    <w:rsid w:val="00462234"/>
    <w:rsid w:val="00462292"/>
    <w:rsid w:val="00462545"/>
    <w:rsid w:val="00462A06"/>
    <w:rsid w:val="00462EA0"/>
    <w:rsid w:val="004634BD"/>
    <w:rsid w:val="00463DAE"/>
    <w:rsid w:val="00463F9A"/>
    <w:rsid w:val="004642F6"/>
    <w:rsid w:val="00464411"/>
    <w:rsid w:val="00464AD5"/>
    <w:rsid w:val="00464E0F"/>
    <w:rsid w:val="004651DE"/>
    <w:rsid w:val="00465870"/>
    <w:rsid w:val="0046590D"/>
    <w:rsid w:val="00465E18"/>
    <w:rsid w:val="004661DF"/>
    <w:rsid w:val="00466478"/>
    <w:rsid w:val="004667F3"/>
    <w:rsid w:val="00466D2B"/>
    <w:rsid w:val="00467236"/>
    <w:rsid w:val="004673F3"/>
    <w:rsid w:val="00467512"/>
    <w:rsid w:val="00467948"/>
    <w:rsid w:val="004679B9"/>
    <w:rsid w:val="00467B22"/>
    <w:rsid w:val="00467C49"/>
    <w:rsid w:val="00467E16"/>
    <w:rsid w:val="00470124"/>
    <w:rsid w:val="004701E5"/>
    <w:rsid w:val="004702B2"/>
    <w:rsid w:val="0047035F"/>
    <w:rsid w:val="004706B2"/>
    <w:rsid w:val="0047092D"/>
    <w:rsid w:val="004709F4"/>
    <w:rsid w:val="00470AE3"/>
    <w:rsid w:val="00470C17"/>
    <w:rsid w:val="0047133F"/>
    <w:rsid w:val="00471619"/>
    <w:rsid w:val="00471709"/>
    <w:rsid w:val="00471880"/>
    <w:rsid w:val="004719A6"/>
    <w:rsid w:val="00472373"/>
    <w:rsid w:val="00472743"/>
    <w:rsid w:val="00472858"/>
    <w:rsid w:val="00472A44"/>
    <w:rsid w:val="00472C90"/>
    <w:rsid w:val="00472F2E"/>
    <w:rsid w:val="00473097"/>
    <w:rsid w:val="00473145"/>
    <w:rsid w:val="004732A0"/>
    <w:rsid w:val="0047368B"/>
    <w:rsid w:val="004736E3"/>
    <w:rsid w:val="004736F0"/>
    <w:rsid w:val="00473AB9"/>
    <w:rsid w:val="00473C2A"/>
    <w:rsid w:val="00474617"/>
    <w:rsid w:val="00474FC8"/>
    <w:rsid w:val="004755CA"/>
    <w:rsid w:val="00475835"/>
    <w:rsid w:val="00475885"/>
    <w:rsid w:val="00475C37"/>
    <w:rsid w:val="00475E03"/>
    <w:rsid w:val="0047609E"/>
    <w:rsid w:val="00476124"/>
    <w:rsid w:val="0047676D"/>
    <w:rsid w:val="0047695E"/>
    <w:rsid w:val="00476EEA"/>
    <w:rsid w:val="00476FFC"/>
    <w:rsid w:val="00477108"/>
    <w:rsid w:val="004774BF"/>
    <w:rsid w:val="004774F5"/>
    <w:rsid w:val="00477583"/>
    <w:rsid w:val="00477687"/>
    <w:rsid w:val="00477B68"/>
    <w:rsid w:val="00477CEA"/>
    <w:rsid w:val="00477F33"/>
    <w:rsid w:val="004800D0"/>
    <w:rsid w:val="004802FD"/>
    <w:rsid w:val="004803D7"/>
    <w:rsid w:val="00480655"/>
    <w:rsid w:val="004809FA"/>
    <w:rsid w:val="00480EB3"/>
    <w:rsid w:val="00480F18"/>
    <w:rsid w:val="0048113B"/>
    <w:rsid w:val="004818C3"/>
    <w:rsid w:val="00481969"/>
    <w:rsid w:val="00481BB6"/>
    <w:rsid w:val="00481EA9"/>
    <w:rsid w:val="00481F7C"/>
    <w:rsid w:val="00481FCF"/>
    <w:rsid w:val="00482092"/>
    <w:rsid w:val="004822A3"/>
    <w:rsid w:val="00483202"/>
    <w:rsid w:val="00483435"/>
    <w:rsid w:val="00483632"/>
    <w:rsid w:val="0048364C"/>
    <w:rsid w:val="004837A8"/>
    <w:rsid w:val="004837E5"/>
    <w:rsid w:val="00483CD8"/>
    <w:rsid w:val="00483D1C"/>
    <w:rsid w:val="0048445C"/>
    <w:rsid w:val="00484469"/>
    <w:rsid w:val="00484E48"/>
    <w:rsid w:val="00485224"/>
    <w:rsid w:val="004854A8"/>
    <w:rsid w:val="0048581B"/>
    <w:rsid w:val="00485A90"/>
    <w:rsid w:val="00485E70"/>
    <w:rsid w:val="004862E7"/>
    <w:rsid w:val="00486917"/>
    <w:rsid w:val="00486DB5"/>
    <w:rsid w:val="00487117"/>
    <w:rsid w:val="004876EF"/>
    <w:rsid w:val="004879ED"/>
    <w:rsid w:val="004879FE"/>
    <w:rsid w:val="00487E12"/>
    <w:rsid w:val="00490217"/>
    <w:rsid w:val="004902F2"/>
    <w:rsid w:val="0049036F"/>
    <w:rsid w:val="00490390"/>
    <w:rsid w:val="00490701"/>
    <w:rsid w:val="00490715"/>
    <w:rsid w:val="00490A25"/>
    <w:rsid w:val="00490A30"/>
    <w:rsid w:val="00490C8F"/>
    <w:rsid w:val="00490D88"/>
    <w:rsid w:val="004912BC"/>
    <w:rsid w:val="0049171E"/>
    <w:rsid w:val="00491AC5"/>
    <w:rsid w:val="00491B9E"/>
    <w:rsid w:val="00491D2D"/>
    <w:rsid w:val="00491F3B"/>
    <w:rsid w:val="00492261"/>
    <w:rsid w:val="00492301"/>
    <w:rsid w:val="0049272E"/>
    <w:rsid w:val="00492B0B"/>
    <w:rsid w:val="00492BB7"/>
    <w:rsid w:val="00492C47"/>
    <w:rsid w:val="00492DBD"/>
    <w:rsid w:val="00492F44"/>
    <w:rsid w:val="004930D5"/>
    <w:rsid w:val="0049321D"/>
    <w:rsid w:val="00493501"/>
    <w:rsid w:val="00493521"/>
    <w:rsid w:val="00493577"/>
    <w:rsid w:val="004935E9"/>
    <w:rsid w:val="00493DE4"/>
    <w:rsid w:val="00494470"/>
    <w:rsid w:val="004946B4"/>
    <w:rsid w:val="00494873"/>
    <w:rsid w:val="004948C3"/>
    <w:rsid w:val="00494F74"/>
    <w:rsid w:val="0049523D"/>
    <w:rsid w:val="0049571A"/>
    <w:rsid w:val="00495BB6"/>
    <w:rsid w:val="00495CF2"/>
    <w:rsid w:val="004961AB"/>
    <w:rsid w:val="00496558"/>
    <w:rsid w:val="004967F7"/>
    <w:rsid w:val="00496C8A"/>
    <w:rsid w:val="00496CE4"/>
    <w:rsid w:val="00497071"/>
    <w:rsid w:val="004972E1"/>
    <w:rsid w:val="00497C76"/>
    <w:rsid w:val="004A01C2"/>
    <w:rsid w:val="004A03FC"/>
    <w:rsid w:val="004A06DE"/>
    <w:rsid w:val="004A06F3"/>
    <w:rsid w:val="004A073B"/>
    <w:rsid w:val="004A076E"/>
    <w:rsid w:val="004A07A9"/>
    <w:rsid w:val="004A08D9"/>
    <w:rsid w:val="004A0BBD"/>
    <w:rsid w:val="004A0DC8"/>
    <w:rsid w:val="004A12C2"/>
    <w:rsid w:val="004A1C69"/>
    <w:rsid w:val="004A2421"/>
    <w:rsid w:val="004A25CC"/>
    <w:rsid w:val="004A2A22"/>
    <w:rsid w:val="004A2B76"/>
    <w:rsid w:val="004A325C"/>
    <w:rsid w:val="004A331F"/>
    <w:rsid w:val="004A343F"/>
    <w:rsid w:val="004A3D47"/>
    <w:rsid w:val="004A4106"/>
    <w:rsid w:val="004A43E9"/>
    <w:rsid w:val="004A48A2"/>
    <w:rsid w:val="004A49BF"/>
    <w:rsid w:val="004A4FD0"/>
    <w:rsid w:val="004A516C"/>
    <w:rsid w:val="004A5304"/>
    <w:rsid w:val="004A543A"/>
    <w:rsid w:val="004A5564"/>
    <w:rsid w:val="004A5638"/>
    <w:rsid w:val="004A564B"/>
    <w:rsid w:val="004A584D"/>
    <w:rsid w:val="004A5D87"/>
    <w:rsid w:val="004A609D"/>
    <w:rsid w:val="004A66BA"/>
    <w:rsid w:val="004A6C3B"/>
    <w:rsid w:val="004A7013"/>
    <w:rsid w:val="004A75A1"/>
    <w:rsid w:val="004A75DD"/>
    <w:rsid w:val="004A7A79"/>
    <w:rsid w:val="004A7F01"/>
    <w:rsid w:val="004B00D8"/>
    <w:rsid w:val="004B04DB"/>
    <w:rsid w:val="004B0D5F"/>
    <w:rsid w:val="004B0E31"/>
    <w:rsid w:val="004B13C9"/>
    <w:rsid w:val="004B1755"/>
    <w:rsid w:val="004B1774"/>
    <w:rsid w:val="004B1A50"/>
    <w:rsid w:val="004B1DFF"/>
    <w:rsid w:val="004B1FD6"/>
    <w:rsid w:val="004B22EC"/>
    <w:rsid w:val="004B284F"/>
    <w:rsid w:val="004B2B0B"/>
    <w:rsid w:val="004B3769"/>
    <w:rsid w:val="004B3922"/>
    <w:rsid w:val="004B3C73"/>
    <w:rsid w:val="004B405A"/>
    <w:rsid w:val="004B4112"/>
    <w:rsid w:val="004B436A"/>
    <w:rsid w:val="004B4562"/>
    <w:rsid w:val="004B4563"/>
    <w:rsid w:val="004B475F"/>
    <w:rsid w:val="004B4827"/>
    <w:rsid w:val="004B4980"/>
    <w:rsid w:val="004B4BA5"/>
    <w:rsid w:val="004B4CCF"/>
    <w:rsid w:val="004B539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701"/>
    <w:rsid w:val="004C08AF"/>
    <w:rsid w:val="004C0DB5"/>
    <w:rsid w:val="004C0EF1"/>
    <w:rsid w:val="004C1146"/>
    <w:rsid w:val="004C11A7"/>
    <w:rsid w:val="004C13E4"/>
    <w:rsid w:val="004C1493"/>
    <w:rsid w:val="004C1560"/>
    <w:rsid w:val="004C1B68"/>
    <w:rsid w:val="004C1C5E"/>
    <w:rsid w:val="004C1CD2"/>
    <w:rsid w:val="004C25EC"/>
    <w:rsid w:val="004C287B"/>
    <w:rsid w:val="004C2A3B"/>
    <w:rsid w:val="004C2F17"/>
    <w:rsid w:val="004C2FF5"/>
    <w:rsid w:val="004C388C"/>
    <w:rsid w:val="004C4327"/>
    <w:rsid w:val="004C4451"/>
    <w:rsid w:val="004C45CB"/>
    <w:rsid w:val="004C467F"/>
    <w:rsid w:val="004C490C"/>
    <w:rsid w:val="004C4CA2"/>
    <w:rsid w:val="004C4EFB"/>
    <w:rsid w:val="004C560C"/>
    <w:rsid w:val="004C5B4D"/>
    <w:rsid w:val="004C5C58"/>
    <w:rsid w:val="004C5D0F"/>
    <w:rsid w:val="004C5E01"/>
    <w:rsid w:val="004C621C"/>
    <w:rsid w:val="004C6381"/>
    <w:rsid w:val="004C64D9"/>
    <w:rsid w:val="004C68ED"/>
    <w:rsid w:val="004C6B3B"/>
    <w:rsid w:val="004C6C67"/>
    <w:rsid w:val="004C70A0"/>
    <w:rsid w:val="004C70FC"/>
    <w:rsid w:val="004C7787"/>
    <w:rsid w:val="004C7793"/>
    <w:rsid w:val="004C7A37"/>
    <w:rsid w:val="004C7B1B"/>
    <w:rsid w:val="004C7CC1"/>
    <w:rsid w:val="004C7DA4"/>
    <w:rsid w:val="004C7FE0"/>
    <w:rsid w:val="004D0110"/>
    <w:rsid w:val="004D0536"/>
    <w:rsid w:val="004D054D"/>
    <w:rsid w:val="004D06BF"/>
    <w:rsid w:val="004D0AE3"/>
    <w:rsid w:val="004D0C14"/>
    <w:rsid w:val="004D0D04"/>
    <w:rsid w:val="004D0ED1"/>
    <w:rsid w:val="004D0FFE"/>
    <w:rsid w:val="004D112B"/>
    <w:rsid w:val="004D13B5"/>
    <w:rsid w:val="004D178B"/>
    <w:rsid w:val="004D1847"/>
    <w:rsid w:val="004D1B4B"/>
    <w:rsid w:val="004D1C5A"/>
    <w:rsid w:val="004D2119"/>
    <w:rsid w:val="004D21CB"/>
    <w:rsid w:val="004D2913"/>
    <w:rsid w:val="004D292C"/>
    <w:rsid w:val="004D2AE2"/>
    <w:rsid w:val="004D3017"/>
    <w:rsid w:val="004D3033"/>
    <w:rsid w:val="004D303F"/>
    <w:rsid w:val="004D321D"/>
    <w:rsid w:val="004D32F9"/>
    <w:rsid w:val="004D3D4A"/>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7BC"/>
    <w:rsid w:val="004D6828"/>
    <w:rsid w:val="004D6F2B"/>
    <w:rsid w:val="004D770B"/>
    <w:rsid w:val="004D7867"/>
    <w:rsid w:val="004D79CC"/>
    <w:rsid w:val="004D7A98"/>
    <w:rsid w:val="004D7B8D"/>
    <w:rsid w:val="004D7CFC"/>
    <w:rsid w:val="004E0036"/>
    <w:rsid w:val="004E0124"/>
    <w:rsid w:val="004E0172"/>
    <w:rsid w:val="004E01E8"/>
    <w:rsid w:val="004E0329"/>
    <w:rsid w:val="004E0A8B"/>
    <w:rsid w:val="004E0F04"/>
    <w:rsid w:val="004E1045"/>
    <w:rsid w:val="004E11FC"/>
    <w:rsid w:val="004E12B0"/>
    <w:rsid w:val="004E14FC"/>
    <w:rsid w:val="004E198B"/>
    <w:rsid w:val="004E1A74"/>
    <w:rsid w:val="004E1AA4"/>
    <w:rsid w:val="004E1E45"/>
    <w:rsid w:val="004E2585"/>
    <w:rsid w:val="004E25A5"/>
    <w:rsid w:val="004E2765"/>
    <w:rsid w:val="004E29EF"/>
    <w:rsid w:val="004E2B04"/>
    <w:rsid w:val="004E2C93"/>
    <w:rsid w:val="004E2F10"/>
    <w:rsid w:val="004E31D6"/>
    <w:rsid w:val="004E3331"/>
    <w:rsid w:val="004E34C1"/>
    <w:rsid w:val="004E3627"/>
    <w:rsid w:val="004E375D"/>
    <w:rsid w:val="004E381B"/>
    <w:rsid w:val="004E3B92"/>
    <w:rsid w:val="004E3FC3"/>
    <w:rsid w:val="004E434B"/>
    <w:rsid w:val="004E44EA"/>
    <w:rsid w:val="004E48B2"/>
    <w:rsid w:val="004E4F0B"/>
    <w:rsid w:val="004E50EE"/>
    <w:rsid w:val="004E5124"/>
    <w:rsid w:val="004E5280"/>
    <w:rsid w:val="004E529E"/>
    <w:rsid w:val="004E52EA"/>
    <w:rsid w:val="004E59AF"/>
    <w:rsid w:val="004E5DBD"/>
    <w:rsid w:val="004E5DED"/>
    <w:rsid w:val="004E61BC"/>
    <w:rsid w:val="004E659C"/>
    <w:rsid w:val="004E671D"/>
    <w:rsid w:val="004E6B3F"/>
    <w:rsid w:val="004E6E31"/>
    <w:rsid w:val="004E6FB5"/>
    <w:rsid w:val="004E7268"/>
    <w:rsid w:val="004E76BB"/>
    <w:rsid w:val="004E7752"/>
    <w:rsid w:val="004E795C"/>
    <w:rsid w:val="004E7B27"/>
    <w:rsid w:val="004E7E88"/>
    <w:rsid w:val="004F00AC"/>
    <w:rsid w:val="004F00B0"/>
    <w:rsid w:val="004F067B"/>
    <w:rsid w:val="004F081A"/>
    <w:rsid w:val="004F0AD4"/>
    <w:rsid w:val="004F0FD8"/>
    <w:rsid w:val="004F1099"/>
    <w:rsid w:val="004F12B1"/>
    <w:rsid w:val="004F12ED"/>
    <w:rsid w:val="004F1414"/>
    <w:rsid w:val="004F1432"/>
    <w:rsid w:val="004F1629"/>
    <w:rsid w:val="004F1818"/>
    <w:rsid w:val="004F1826"/>
    <w:rsid w:val="004F1AE1"/>
    <w:rsid w:val="004F1CC9"/>
    <w:rsid w:val="004F1E7D"/>
    <w:rsid w:val="004F1E80"/>
    <w:rsid w:val="004F1EEF"/>
    <w:rsid w:val="004F20F9"/>
    <w:rsid w:val="004F2325"/>
    <w:rsid w:val="004F2DE5"/>
    <w:rsid w:val="004F31E5"/>
    <w:rsid w:val="004F332C"/>
    <w:rsid w:val="004F3716"/>
    <w:rsid w:val="004F398D"/>
    <w:rsid w:val="004F39B7"/>
    <w:rsid w:val="004F3A8A"/>
    <w:rsid w:val="004F3AB2"/>
    <w:rsid w:val="004F3B58"/>
    <w:rsid w:val="004F3E43"/>
    <w:rsid w:val="004F3E47"/>
    <w:rsid w:val="004F3F71"/>
    <w:rsid w:val="004F44CB"/>
    <w:rsid w:val="004F5104"/>
    <w:rsid w:val="004F524C"/>
    <w:rsid w:val="004F5B78"/>
    <w:rsid w:val="004F5BC9"/>
    <w:rsid w:val="004F5C04"/>
    <w:rsid w:val="004F5E3E"/>
    <w:rsid w:val="004F61AE"/>
    <w:rsid w:val="004F62A9"/>
    <w:rsid w:val="004F62F5"/>
    <w:rsid w:val="004F641C"/>
    <w:rsid w:val="004F647C"/>
    <w:rsid w:val="004F669E"/>
    <w:rsid w:val="004F673E"/>
    <w:rsid w:val="004F6883"/>
    <w:rsid w:val="004F6BF5"/>
    <w:rsid w:val="004F6D11"/>
    <w:rsid w:val="004F74CC"/>
    <w:rsid w:val="004F761B"/>
    <w:rsid w:val="004F77E6"/>
    <w:rsid w:val="004F791B"/>
    <w:rsid w:val="004F7948"/>
    <w:rsid w:val="004F7BF9"/>
    <w:rsid w:val="004F7DFE"/>
    <w:rsid w:val="005001DB"/>
    <w:rsid w:val="005002E1"/>
    <w:rsid w:val="005003CC"/>
    <w:rsid w:val="005003F1"/>
    <w:rsid w:val="005006EB"/>
    <w:rsid w:val="0050079B"/>
    <w:rsid w:val="00500B06"/>
    <w:rsid w:val="00500B2A"/>
    <w:rsid w:val="00500DB9"/>
    <w:rsid w:val="00500F52"/>
    <w:rsid w:val="00501181"/>
    <w:rsid w:val="00501567"/>
    <w:rsid w:val="0050182E"/>
    <w:rsid w:val="00501B1B"/>
    <w:rsid w:val="00501EC5"/>
    <w:rsid w:val="0050263F"/>
    <w:rsid w:val="0050279F"/>
    <w:rsid w:val="00502894"/>
    <w:rsid w:val="00502914"/>
    <w:rsid w:val="00502981"/>
    <w:rsid w:val="00502F6E"/>
    <w:rsid w:val="00503281"/>
    <w:rsid w:val="00503538"/>
    <w:rsid w:val="005038F2"/>
    <w:rsid w:val="00503A3F"/>
    <w:rsid w:val="00503DB7"/>
    <w:rsid w:val="00504379"/>
    <w:rsid w:val="00504710"/>
    <w:rsid w:val="0050488A"/>
    <w:rsid w:val="005048DD"/>
    <w:rsid w:val="00504A41"/>
    <w:rsid w:val="00504B90"/>
    <w:rsid w:val="00505229"/>
    <w:rsid w:val="00505287"/>
    <w:rsid w:val="0050576D"/>
    <w:rsid w:val="0050586F"/>
    <w:rsid w:val="00505C75"/>
    <w:rsid w:val="0050601C"/>
    <w:rsid w:val="005069B1"/>
    <w:rsid w:val="00506AAB"/>
    <w:rsid w:val="00506B83"/>
    <w:rsid w:val="00506BB8"/>
    <w:rsid w:val="00506D1F"/>
    <w:rsid w:val="00506E01"/>
    <w:rsid w:val="00506F77"/>
    <w:rsid w:val="00507392"/>
    <w:rsid w:val="005076E1"/>
    <w:rsid w:val="00507858"/>
    <w:rsid w:val="00507E94"/>
    <w:rsid w:val="00507FBA"/>
    <w:rsid w:val="005104E8"/>
    <w:rsid w:val="00510558"/>
    <w:rsid w:val="00510A08"/>
    <w:rsid w:val="00510A2A"/>
    <w:rsid w:val="00510D07"/>
    <w:rsid w:val="00510F63"/>
    <w:rsid w:val="005113A0"/>
    <w:rsid w:val="005119E5"/>
    <w:rsid w:val="00512A6F"/>
    <w:rsid w:val="00512D45"/>
    <w:rsid w:val="00512E5D"/>
    <w:rsid w:val="00512F26"/>
    <w:rsid w:val="00512FE6"/>
    <w:rsid w:val="00512FFC"/>
    <w:rsid w:val="0051361A"/>
    <w:rsid w:val="00513D03"/>
    <w:rsid w:val="00513D89"/>
    <w:rsid w:val="00513EF5"/>
    <w:rsid w:val="00514008"/>
    <w:rsid w:val="00514358"/>
    <w:rsid w:val="0051439E"/>
    <w:rsid w:val="00514AB4"/>
    <w:rsid w:val="00514B21"/>
    <w:rsid w:val="00514F21"/>
    <w:rsid w:val="005152DB"/>
    <w:rsid w:val="0051588A"/>
    <w:rsid w:val="005160A7"/>
    <w:rsid w:val="0051621C"/>
    <w:rsid w:val="005166AE"/>
    <w:rsid w:val="005168D9"/>
    <w:rsid w:val="00516962"/>
    <w:rsid w:val="005169F3"/>
    <w:rsid w:val="00516AD3"/>
    <w:rsid w:val="00516C88"/>
    <w:rsid w:val="00516D11"/>
    <w:rsid w:val="005175E8"/>
    <w:rsid w:val="005175FD"/>
    <w:rsid w:val="00517AD8"/>
    <w:rsid w:val="00517FA7"/>
    <w:rsid w:val="005201BD"/>
    <w:rsid w:val="00520253"/>
    <w:rsid w:val="00520313"/>
    <w:rsid w:val="00520598"/>
    <w:rsid w:val="005206E2"/>
    <w:rsid w:val="00520DB8"/>
    <w:rsid w:val="00520FCC"/>
    <w:rsid w:val="00521261"/>
    <w:rsid w:val="00521A66"/>
    <w:rsid w:val="00521A82"/>
    <w:rsid w:val="00521B78"/>
    <w:rsid w:val="00521B97"/>
    <w:rsid w:val="00522017"/>
    <w:rsid w:val="00522033"/>
    <w:rsid w:val="005223B9"/>
    <w:rsid w:val="0052291C"/>
    <w:rsid w:val="00523381"/>
    <w:rsid w:val="00523583"/>
    <w:rsid w:val="005237C0"/>
    <w:rsid w:val="00523B18"/>
    <w:rsid w:val="00524774"/>
    <w:rsid w:val="00525349"/>
    <w:rsid w:val="0052541C"/>
    <w:rsid w:val="00525562"/>
    <w:rsid w:val="00525831"/>
    <w:rsid w:val="00525856"/>
    <w:rsid w:val="0052590B"/>
    <w:rsid w:val="00526144"/>
    <w:rsid w:val="005269D0"/>
    <w:rsid w:val="005303AC"/>
    <w:rsid w:val="00530512"/>
    <w:rsid w:val="0053056A"/>
    <w:rsid w:val="005308D5"/>
    <w:rsid w:val="00530D53"/>
    <w:rsid w:val="005310BD"/>
    <w:rsid w:val="00531399"/>
    <w:rsid w:val="00531585"/>
    <w:rsid w:val="00531702"/>
    <w:rsid w:val="005319CC"/>
    <w:rsid w:val="00531AB9"/>
    <w:rsid w:val="00531AD9"/>
    <w:rsid w:val="005324B3"/>
    <w:rsid w:val="005329FA"/>
    <w:rsid w:val="00532C83"/>
    <w:rsid w:val="00533C0F"/>
    <w:rsid w:val="00533C82"/>
    <w:rsid w:val="00533D08"/>
    <w:rsid w:val="00533EC9"/>
    <w:rsid w:val="00534135"/>
    <w:rsid w:val="005341F0"/>
    <w:rsid w:val="00534309"/>
    <w:rsid w:val="00534798"/>
    <w:rsid w:val="00534AE0"/>
    <w:rsid w:val="00534D33"/>
    <w:rsid w:val="00534F2C"/>
    <w:rsid w:val="005350D2"/>
    <w:rsid w:val="0053597D"/>
    <w:rsid w:val="00535A3E"/>
    <w:rsid w:val="00535A69"/>
    <w:rsid w:val="00536822"/>
    <w:rsid w:val="00536971"/>
    <w:rsid w:val="00536F43"/>
    <w:rsid w:val="00537051"/>
    <w:rsid w:val="005370C5"/>
    <w:rsid w:val="005379DC"/>
    <w:rsid w:val="00537DDD"/>
    <w:rsid w:val="005400E6"/>
    <w:rsid w:val="005402B4"/>
    <w:rsid w:val="0054044C"/>
    <w:rsid w:val="00540796"/>
    <w:rsid w:val="005407FA"/>
    <w:rsid w:val="00540D63"/>
    <w:rsid w:val="00540DF2"/>
    <w:rsid w:val="00540EE6"/>
    <w:rsid w:val="00541500"/>
    <w:rsid w:val="00541547"/>
    <w:rsid w:val="005417D0"/>
    <w:rsid w:val="00541BD5"/>
    <w:rsid w:val="00541F89"/>
    <w:rsid w:val="0054265B"/>
    <w:rsid w:val="00542E12"/>
    <w:rsid w:val="005430BA"/>
    <w:rsid w:val="005431D3"/>
    <w:rsid w:val="005433AD"/>
    <w:rsid w:val="0054369C"/>
    <w:rsid w:val="00543A0F"/>
    <w:rsid w:val="00543B0E"/>
    <w:rsid w:val="00544D41"/>
    <w:rsid w:val="00544E95"/>
    <w:rsid w:val="005450FE"/>
    <w:rsid w:val="00545315"/>
    <w:rsid w:val="005455D7"/>
    <w:rsid w:val="005459CB"/>
    <w:rsid w:val="00545B6C"/>
    <w:rsid w:val="00545C4D"/>
    <w:rsid w:val="00545ECC"/>
    <w:rsid w:val="00545F2D"/>
    <w:rsid w:val="00545F7E"/>
    <w:rsid w:val="00546050"/>
    <w:rsid w:val="005464F2"/>
    <w:rsid w:val="00546500"/>
    <w:rsid w:val="00546612"/>
    <w:rsid w:val="00546841"/>
    <w:rsid w:val="005468EA"/>
    <w:rsid w:val="00546AC9"/>
    <w:rsid w:val="00546BB6"/>
    <w:rsid w:val="005477EE"/>
    <w:rsid w:val="00547ED1"/>
    <w:rsid w:val="00550780"/>
    <w:rsid w:val="005507DE"/>
    <w:rsid w:val="00550BB8"/>
    <w:rsid w:val="00550CDB"/>
    <w:rsid w:val="00550EF2"/>
    <w:rsid w:val="00550F15"/>
    <w:rsid w:val="00551350"/>
    <w:rsid w:val="00551921"/>
    <w:rsid w:val="00551D4F"/>
    <w:rsid w:val="00551E5C"/>
    <w:rsid w:val="00551F7F"/>
    <w:rsid w:val="00551FC2"/>
    <w:rsid w:val="00552212"/>
    <w:rsid w:val="005524C6"/>
    <w:rsid w:val="0055255D"/>
    <w:rsid w:val="005525B2"/>
    <w:rsid w:val="00552C2C"/>
    <w:rsid w:val="0055319E"/>
    <w:rsid w:val="00553455"/>
    <w:rsid w:val="00553A61"/>
    <w:rsid w:val="0055444D"/>
    <w:rsid w:val="0055451C"/>
    <w:rsid w:val="00554614"/>
    <w:rsid w:val="00554978"/>
    <w:rsid w:val="00554BD4"/>
    <w:rsid w:val="00554C67"/>
    <w:rsid w:val="00554D8D"/>
    <w:rsid w:val="00554EA6"/>
    <w:rsid w:val="0055505F"/>
    <w:rsid w:val="005552D5"/>
    <w:rsid w:val="00555548"/>
    <w:rsid w:val="0055572A"/>
    <w:rsid w:val="0055598D"/>
    <w:rsid w:val="005559A5"/>
    <w:rsid w:val="00555A9F"/>
    <w:rsid w:val="00555B21"/>
    <w:rsid w:val="00555B28"/>
    <w:rsid w:val="00555B97"/>
    <w:rsid w:val="00555C37"/>
    <w:rsid w:val="00555CCC"/>
    <w:rsid w:val="00555F28"/>
    <w:rsid w:val="00556088"/>
    <w:rsid w:val="005563E1"/>
    <w:rsid w:val="005569E2"/>
    <w:rsid w:val="005569EB"/>
    <w:rsid w:val="00556AB7"/>
    <w:rsid w:val="00556D38"/>
    <w:rsid w:val="00556EFF"/>
    <w:rsid w:val="005575E1"/>
    <w:rsid w:val="00557899"/>
    <w:rsid w:val="00557933"/>
    <w:rsid w:val="00557A7B"/>
    <w:rsid w:val="00557CC5"/>
    <w:rsid w:val="00557CE2"/>
    <w:rsid w:val="00557F53"/>
    <w:rsid w:val="0056002D"/>
    <w:rsid w:val="0056094B"/>
    <w:rsid w:val="00560CA8"/>
    <w:rsid w:val="00560E93"/>
    <w:rsid w:val="00560EA1"/>
    <w:rsid w:val="005613BF"/>
    <w:rsid w:val="005613C2"/>
    <w:rsid w:val="00561576"/>
    <w:rsid w:val="005619EB"/>
    <w:rsid w:val="00561A30"/>
    <w:rsid w:val="00561AB2"/>
    <w:rsid w:val="00561AC5"/>
    <w:rsid w:val="00561BF5"/>
    <w:rsid w:val="00561DA8"/>
    <w:rsid w:val="00561EA2"/>
    <w:rsid w:val="0056280F"/>
    <w:rsid w:val="00563109"/>
    <w:rsid w:val="00563167"/>
    <w:rsid w:val="00563506"/>
    <w:rsid w:val="00563546"/>
    <w:rsid w:val="0056377C"/>
    <w:rsid w:val="0056385C"/>
    <w:rsid w:val="00563943"/>
    <w:rsid w:val="005644BC"/>
    <w:rsid w:val="00564505"/>
    <w:rsid w:val="005645AD"/>
    <w:rsid w:val="005645F4"/>
    <w:rsid w:val="00564660"/>
    <w:rsid w:val="00564F42"/>
    <w:rsid w:val="0056535F"/>
    <w:rsid w:val="00565836"/>
    <w:rsid w:val="00566240"/>
    <w:rsid w:val="00566364"/>
    <w:rsid w:val="00566543"/>
    <w:rsid w:val="0056687B"/>
    <w:rsid w:val="00566BF4"/>
    <w:rsid w:val="00566E58"/>
    <w:rsid w:val="00566F67"/>
    <w:rsid w:val="00566FA4"/>
    <w:rsid w:val="005674C8"/>
    <w:rsid w:val="00567B07"/>
    <w:rsid w:val="00567D8F"/>
    <w:rsid w:val="00567EBF"/>
    <w:rsid w:val="00570715"/>
    <w:rsid w:val="00571014"/>
    <w:rsid w:val="00571570"/>
    <w:rsid w:val="0057173F"/>
    <w:rsid w:val="0057240B"/>
    <w:rsid w:val="00572640"/>
    <w:rsid w:val="00572992"/>
    <w:rsid w:val="00572CF6"/>
    <w:rsid w:val="00572FA5"/>
    <w:rsid w:val="0057398E"/>
    <w:rsid w:val="00573A5C"/>
    <w:rsid w:val="00573E46"/>
    <w:rsid w:val="00573E75"/>
    <w:rsid w:val="0057417D"/>
    <w:rsid w:val="00574365"/>
    <w:rsid w:val="00574CFD"/>
    <w:rsid w:val="00574DAB"/>
    <w:rsid w:val="00575340"/>
    <w:rsid w:val="005753F4"/>
    <w:rsid w:val="005754E8"/>
    <w:rsid w:val="005755AC"/>
    <w:rsid w:val="0057590A"/>
    <w:rsid w:val="00575A46"/>
    <w:rsid w:val="00575B55"/>
    <w:rsid w:val="005765C3"/>
    <w:rsid w:val="0057684C"/>
    <w:rsid w:val="00576E39"/>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A99"/>
    <w:rsid w:val="00581E95"/>
    <w:rsid w:val="00582219"/>
    <w:rsid w:val="00582712"/>
    <w:rsid w:val="00582726"/>
    <w:rsid w:val="00582D9B"/>
    <w:rsid w:val="00582E68"/>
    <w:rsid w:val="00582F2D"/>
    <w:rsid w:val="00583238"/>
    <w:rsid w:val="00583480"/>
    <w:rsid w:val="00583775"/>
    <w:rsid w:val="0058396B"/>
    <w:rsid w:val="00583A39"/>
    <w:rsid w:val="00583B6B"/>
    <w:rsid w:val="00583B80"/>
    <w:rsid w:val="00583BF1"/>
    <w:rsid w:val="00583F1B"/>
    <w:rsid w:val="00584095"/>
    <w:rsid w:val="00584B47"/>
    <w:rsid w:val="00584D08"/>
    <w:rsid w:val="005851EB"/>
    <w:rsid w:val="005852A3"/>
    <w:rsid w:val="00585ABD"/>
    <w:rsid w:val="00585BCE"/>
    <w:rsid w:val="00585DC0"/>
    <w:rsid w:val="00585F71"/>
    <w:rsid w:val="00586295"/>
    <w:rsid w:val="0058691B"/>
    <w:rsid w:val="005869B2"/>
    <w:rsid w:val="00586C08"/>
    <w:rsid w:val="00586D84"/>
    <w:rsid w:val="00587753"/>
    <w:rsid w:val="005878DB"/>
    <w:rsid w:val="00587CAE"/>
    <w:rsid w:val="00587CC6"/>
    <w:rsid w:val="00587CD7"/>
    <w:rsid w:val="00587DF4"/>
    <w:rsid w:val="00587FA5"/>
    <w:rsid w:val="005900B1"/>
    <w:rsid w:val="005904E6"/>
    <w:rsid w:val="00590B92"/>
    <w:rsid w:val="00590C83"/>
    <w:rsid w:val="005910C2"/>
    <w:rsid w:val="00591195"/>
    <w:rsid w:val="005911DD"/>
    <w:rsid w:val="005912B1"/>
    <w:rsid w:val="0059181C"/>
    <w:rsid w:val="00591B95"/>
    <w:rsid w:val="00591E05"/>
    <w:rsid w:val="00591ED7"/>
    <w:rsid w:val="00592067"/>
    <w:rsid w:val="005925A9"/>
    <w:rsid w:val="00592643"/>
    <w:rsid w:val="0059268D"/>
    <w:rsid w:val="005929BE"/>
    <w:rsid w:val="00592E4A"/>
    <w:rsid w:val="00592F85"/>
    <w:rsid w:val="00593002"/>
    <w:rsid w:val="005930A0"/>
    <w:rsid w:val="005930CA"/>
    <w:rsid w:val="00593E0A"/>
    <w:rsid w:val="00594212"/>
    <w:rsid w:val="005947C4"/>
    <w:rsid w:val="005947EA"/>
    <w:rsid w:val="00594D04"/>
    <w:rsid w:val="00595026"/>
    <w:rsid w:val="00595AEB"/>
    <w:rsid w:val="00595B67"/>
    <w:rsid w:val="00595DA5"/>
    <w:rsid w:val="00596034"/>
    <w:rsid w:val="005960C3"/>
    <w:rsid w:val="005960EE"/>
    <w:rsid w:val="00596102"/>
    <w:rsid w:val="00596155"/>
    <w:rsid w:val="00596448"/>
    <w:rsid w:val="005965EC"/>
    <w:rsid w:val="00596929"/>
    <w:rsid w:val="00596A82"/>
    <w:rsid w:val="00596DA2"/>
    <w:rsid w:val="00596EDE"/>
    <w:rsid w:val="005971DE"/>
    <w:rsid w:val="00597C87"/>
    <w:rsid w:val="005A029C"/>
    <w:rsid w:val="005A0307"/>
    <w:rsid w:val="005A031E"/>
    <w:rsid w:val="005A04BA"/>
    <w:rsid w:val="005A09ED"/>
    <w:rsid w:val="005A0C62"/>
    <w:rsid w:val="005A1003"/>
    <w:rsid w:val="005A112D"/>
    <w:rsid w:val="005A16B6"/>
    <w:rsid w:val="005A1AAB"/>
    <w:rsid w:val="005A1E48"/>
    <w:rsid w:val="005A219A"/>
    <w:rsid w:val="005A2244"/>
    <w:rsid w:val="005A2455"/>
    <w:rsid w:val="005A26B7"/>
    <w:rsid w:val="005A28FD"/>
    <w:rsid w:val="005A296B"/>
    <w:rsid w:val="005A29A5"/>
    <w:rsid w:val="005A2E92"/>
    <w:rsid w:val="005A3121"/>
    <w:rsid w:val="005A3221"/>
    <w:rsid w:val="005A3C51"/>
    <w:rsid w:val="005A3C77"/>
    <w:rsid w:val="005A4ADF"/>
    <w:rsid w:val="005A4CF2"/>
    <w:rsid w:val="005A4D37"/>
    <w:rsid w:val="005A59E2"/>
    <w:rsid w:val="005A59E8"/>
    <w:rsid w:val="005A5B90"/>
    <w:rsid w:val="005A5C19"/>
    <w:rsid w:val="005A66DB"/>
    <w:rsid w:val="005A6847"/>
    <w:rsid w:val="005A6CB1"/>
    <w:rsid w:val="005A7833"/>
    <w:rsid w:val="005A79E0"/>
    <w:rsid w:val="005A7B91"/>
    <w:rsid w:val="005A7E00"/>
    <w:rsid w:val="005B023C"/>
    <w:rsid w:val="005B035B"/>
    <w:rsid w:val="005B03CF"/>
    <w:rsid w:val="005B0640"/>
    <w:rsid w:val="005B0690"/>
    <w:rsid w:val="005B0739"/>
    <w:rsid w:val="005B0AAE"/>
    <w:rsid w:val="005B1153"/>
    <w:rsid w:val="005B1170"/>
    <w:rsid w:val="005B11E8"/>
    <w:rsid w:val="005B1363"/>
    <w:rsid w:val="005B1501"/>
    <w:rsid w:val="005B1849"/>
    <w:rsid w:val="005B23C5"/>
    <w:rsid w:val="005B2A9A"/>
    <w:rsid w:val="005B2BD6"/>
    <w:rsid w:val="005B3278"/>
    <w:rsid w:val="005B3F40"/>
    <w:rsid w:val="005B496B"/>
    <w:rsid w:val="005B4C6C"/>
    <w:rsid w:val="005B4F5B"/>
    <w:rsid w:val="005B517A"/>
    <w:rsid w:val="005B541B"/>
    <w:rsid w:val="005B5A42"/>
    <w:rsid w:val="005B5D49"/>
    <w:rsid w:val="005B5E1B"/>
    <w:rsid w:val="005B5EBB"/>
    <w:rsid w:val="005B6354"/>
    <w:rsid w:val="005B64A9"/>
    <w:rsid w:val="005B6594"/>
    <w:rsid w:val="005B695F"/>
    <w:rsid w:val="005B6980"/>
    <w:rsid w:val="005B6ADC"/>
    <w:rsid w:val="005B6D81"/>
    <w:rsid w:val="005B6DBC"/>
    <w:rsid w:val="005B724E"/>
    <w:rsid w:val="005B7785"/>
    <w:rsid w:val="005B78B0"/>
    <w:rsid w:val="005B7D33"/>
    <w:rsid w:val="005B7F0A"/>
    <w:rsid w:val="005C0238"/>
    <w:rsid w:val="005C04BB"/>
    <w:rsid w:val="005C0A40"/>
    <w:rsid w:val="005C0A4D"/>
    <w:rsid w:val="005C0B26"/>
    <w:rsid w:val="005C0C1B"/>
    <w:rsid w:val="005C1185"/>
    <w:rsid w:val="005C1213"/>
    <w:rsid w:val="005C13F9"/>
    <w:rsid w:val="005C15FB"/>
    <w:rsid w:val="005C1628"/>
    <w:rsid w:val="005C16FA"/>
    <w:rsid w:val="005C17A4"/>
    <w:rsid w:val="005C1A4E"/>
    <w:rsid w:val="005C1A5A"/>
    <w:rsid w:val="005C1C02"/>
    <w:rsid w:val="005C1EC3"/>
    <w:rsid w:val="005C2138"/>
    <w:rsid w:val="005C22CF"/>
    <w:rsid w:val="005C237C"/>
    <w:rsid w:val="005C2487"/>
    <w:rsid w:val="005C24AC"/>
    <w:rsid w:val="005C281E"/>
    <w:rsid w:val="005C2871"/>
    <w:rsid w:val="005C2A7B"/>
    <w:rsid w:val="005C2E5E"/>
    <w:rsid w:val="005C2F2A"/>
    <w:rsid w:val="005C3244"/>
    <w:rsid w:val="005C329C"/>
    <w:rsid w:val="005C3431"/>
    <w:rsid w:val="005C350A"/>
    <w:rsid w:val="005C37AC"/>
    <w:rsid w:val="005C3816"/>
    <w:rsid w:val="005C41C8"/>
    <w:rsid w:val="005C420A"/>
    <w:rsid w:val="005C42D5"/>
    <w:rsid w:val="005C461F"/>
    <w:rsid w:val="005C4C1C"/>
    <w:rsid w:val="005C4EE5"/>
    <w:rsid w:val="005C4FDC"/>
    <w:rsid w:val="005C54DE"/>
    <w:rsid w:val="005C5A33"/>
    <w:rsid w:val="005C5A7E"/>
    <w:rsid w:val="005C5B6E"/>
    <w:rsid w:val="005C5C28"/>
    <w:rsid w:val="005C5CA1"/>
    <w:rsid w:val="005C5DC9"/>
    <w:rsid w:val="005C5F69"/>
    <w:rsid w:val="005C607B"/>
    <w:rsid w:val="005C60BA"/>
    <w:rsid w:val="005C637B"/>
    <w:rsid w:val="005C6408"/>
    <w:rsid w:val="005C6565"/>
    <w:rsid w:val="005C670D"/>
    <w:rsid w:val="005C6A1E"/>
    <w:rsid w:val="005C7202"/>
    <w:rsid w:val="005C753B"/>
    <w:rsid w:val="005D0203"/>
    <w:rsid w:val="005D0320"/>
    <w:rsid w:val="005D0636"/>
    <w:rsid w:val="005D0638"/>
    <w:rsid w:val="005D08BE"/>
    <w:rsid w:val="005D0A4A"/>
    <w:rsid w:val="005D0ADD"/>
    <w:rsid w:val="005D0FE1"/>
    <w:rsid w:val="005D108F"/>
    <w:rsid w:val="005D135A"/>
    <w:rsid w:val="005D13CD"/>
    <w:rsid w:val="005D15DE"/>
    <w:rsid w:val="005D15FD"/>
    <w:rsid w:val="005D1F59"/>
    <w:rsid w:val="005D2047"/>
    <w:rsid w:val="005D254F"/>
    <w:rsid w:val="005D256E"/>
    <w:rsid w:val="005D25D9"/>
    <w:rsid w:val="005D29E0"/>
    <w:rsid w:val="005D2D73"/>
    <w:rsid w:val="005D3256"/>
    <w:rsid w:val="005D3324"/>
    <w:rsid w:val="005D345F"/>
    <w:rsid w:val="005D39BD"/>
    <w:rsid w:val="005D424D"/>
    <w:rsid w:val="005D441F"/>
    <w:rsid w:val="005D4BCB"/>
    <w:rsid w:val="005D500A"/>
    <w:rsid w:val="005D50D8"/>
    <w:rsid w:val="005D521C"/>
    <w:rsid w:val="005D5612"/>
    <w:rsid w:val="005D6540"/>
    <w:rsid w:val="005D65FD"/>
    <w:rsid w:val="005D6879"/>
    <w:rsid w:val="005D6C64"/>
    <w:rsid w:val="005D721B"/>
    <w:rsid w:val="005D72F1"/>
    <w:rsid w:val="005D72F3"/>
    <w:rsid w:val="005D7418"/>
    <w:rsid w:val="005D7B47"/>
    <w:rsid w:val="005E02EA"/>
    <w:rsid w:val="005E0525"/>
    <w:rsid w:val="005E0925"/>
    <w:rsid w:val="005E0D39"/>
    <w:rsid w:val="005E0EBB"/>
    <w:rsid w:val="005E10B4"/>
    <w:rsid w:val="005E11E2"/>
    <w:rsid w:val="005E16BF"/>
    <w:rsid w:val="005E1836"/>
    <w:rsid w:val="005E1F1B"/>
    <w:rsid w:val="005E2184"/>
    <w:rsid w:val="005E2228"/>
    <w:rsid w:val="005E2589"/>
    <w:rsid w:val="005E2620"/>
    <w:rsid w:val="005E287F"/>
    <w:rsid w:val="005E2C1E"/>
    <w:rsid w:val="005E2DC5"/>
    <w:rsid w:val="005E3A70"/>
    <w:rsid w:val="005E3E27"/>
    <w:rsid w:val="005E3F8C"/>
    <w:rsid w:val="005E4A9A"/>
    <w:rsid w:val="005E4B35"/>
    <w:rsid w:val="005E5059"/>
    <w:rsid w:val="005E51D1"/>
    <w:rsid w:val="005E5217"/>
    <w:rsid w:val="005E5394"/>
    <w:rsid w:val="005E5AC3"/>
    <w:rsid w:val="005E5C74"/>
    <w:rsid w:val="005E6789"/>
    <w:rsid w:val="005E7268"/>
    <w:rsid w:val="005E7A9E"/>
    <w:rsid w:val="005E7BF0"/>
    <w:rsid w:val="005E7D29"/>
    <w:rsid w:val="005E7F7D"/>
    <w:rsid w:val="005F029E"/>
    <w:rsid w:val="005F02A9"/>
    <w:rsid w:val="005F0A0F"/>
    <w:rsid w:val="005F0C63"/>
    <w:rsid w:val="005F0DCC"/>
    <w:rsid w:val="005F0F00"/>
    <w:rsid w:val="005F0F1A"/>
    <w:rsid w:val="005F111A"/>
    <w:rsid w:val="005F21D6"/>
    <w:rsid w:val="005F248D"/>
    <w:rsid w:val="005F26A3"/>
    <w:rsid w:val="005F27A7"/>
    <w:rsid w:val="005F27C0"/>
    <w:rsid w:val="005F283F"/>
    <w:rsid w:val="005F2C96"/>
    <w:rsid w:val="005F2E3C"/>
    <w:rsid w:val="005F2E46"/>
    <w:rsid w:val="005F3410"/>
    <w:rsid w:val="005F3739"/>
    <w:rsid w:val="005F37F8"/>
    <w:rsid w:val="005F3DDF"/>
    <w:rsid w:val="005F425B"/>
    <w:rsid w:val="005F42AA"/>
    <w:rsid w:val="005F43E1"/>
    <w:rsid w:val="005F447F"/>
    <w:rsid w:val="005F474D"/>
    <w:rsid w:val="005F4751"/>
    <w:rsid w:val="005F498E"/>
    <w:rsid w:val="005F4F01"/>
    <w:rsid w:val="005F4FE0"/>
    <w:rsid w:val="005F5663"/>
    <w:rsid w:val="005F5922"/>
    <w:rsid w:val="005F59C6"/>
    <w:rsid w:val="005F5C05"/>
    <w:rsid w:val="005F61F2"/>
    <w:rsid w:val="005F6366"/>
    <w:rsid w:val="005F63BC"/>
    <w:rsid w:val="005F661E"/>
    <w:rsid w:val="005F666C"/>
    <w:rsid w:val="005F685C"/>
    <w:rsid w:val="005F6DC3"/>
    <w:rsid w:val="005F6E1B"/>
    <w:rsid w:val="005F7089"/>
    <w:rsid w:val="005F72E7"/>
    <w:rsid w:val="005F7EBF"/>
    <w:rsid w:val="005F7F84"/>
    <w:rsid w:val="00600090"/>
    <w:rsid w:val="006009A0"/>
    <w:rsid w:val="00600AA1"/>
    <w:rsid w:val="00601001"/>
    <w:rsid w:val="00601058"/>
    <w:rsid w:val="006010CC"/>
    <w:rsid w:val="006010E3"/>
    <w:rsid w:val="006017F9"/>
    <w:rsid w:val="006019E0"/>
    <w:rsid w:val="00601C72"/>
    <w:rsid w:val="00601D33"/>
    <w:rsid w:val="00601D69"/>
    <w:rsid w:val="00602B15"/>
    <w:rsid w:val="00602D79"/>
    <w:rsid w:val="00603091"/>
    <w:rsid w:val="006033EE"/>
    <w:rsid w:val="0060342F"/>
    <w:rsid w:val="00603D4A"/>
    <w:rsid w:val="00603D5B"/>
    <w:rsid w:val="00604041"/>
    <w:rsid w:val="00604089"/>
    <w:rsid w:val="00604104"/>
    <w:rsid w:val="006044CA"/>
    <w:rsid w:val="00604610"/>
    <w:rsid w:val="00604618"/>
    <w:rsid w:val="0060468F"/>
    <w:rsid w:val="0060487E"/>
    <w:rsid w:val="00604989"/>
    <w:rsid w:val="00604CEA"/>
    <w:rsid w:val="00604F28"/>
    <w:rsid w:val="00605171"/>
    <w:rsid w:val="006053E8"/>
    <w:rsid w:val="006053FD"/>
    <w:rsid w:val="0060542C"/>
    <w:rsid w:val="0060555D"/>
    <w:rsid w:val="006056D8"/>
    <w:rsid w:val="00605C43"/>
    <w:rsid w:val="00605CBD"/>
    <w:rsid w:val="00605E44"/>
    <w:rsid w:val="00605EC4"/>
    <w:rsid w:val="00606354"/>
    <w:rsid w:val="00606658"/>
    <w:rsid w:val="006068C4"/>
    <w:rsid w:val="00606F02"/>
    <w:rsid w:val="00607044"/>
    <w:rsid w:val="00607422"/>
    <w:rsid w:val="00607434"/>
    <w:rsid w:val="0060789A"/>
    <w:rsid w:val="00607A51"/>
    <w:rsid w:val="00607A73"/>
    <w:rsid w:val="00607AC4"/>
    <w:rsid w:val="006100E4"/>
    <w:rsid w:val="00610256"/>
    <w:rsid w:val="00610568"/>
    <w:rsid w:val="0061059D"/>
    <w:rsid w:val="00610B43"/>
    <w:rsid w:val="00610E1F"/>
    <w:rsid w:val="00610FD6"/>
    <w:rsid w:val="006114D0"/>
    <w:rsid w:val="006117E4"/>
    <w:rsid w:val="006117F7"/>
    <w:rsid w:val="0061180C"/>
    <w:rsid w:val="0061192E"/>
    <w:rsid w:val="00611E05"/>
    <w:rsid w:val="00611E06"/>
    <w:rsid w:val="00611E40"/>
    <w:rsid w:val="0061247F"/>
    <w:rsid w:val="006125DC"/>
    <w:rsid w:val="00612EAE"/>
    <w:rsid w:val="00612F68"/>
    <w:rsid w:val="00613B0D"/>
    <w:rsid w:val="00613E9B"/>
    <w:rsid w:val="00613EAD"/>
    <w:rsid w:val="00613F74"/>
    <w:rsid w:val="00614612"/>
    <w:rsid w:val="00614819"/>
    <w:rsid w:val="00614BF9"/>
    <w:rsid w:val="00614EB6"/>
    <w:rsid w:val="006150F1"/>
    <w:rsid w:val="006159E4"/>
    <w:rsid w:val="00616643"/>
    <w:rsid w:val="00616FC4"/>
    <w:rsid w:val="006172B5"/>
    <w:rsid w:val="00617502"/>
    <w:rsid w:val="006175CA"/>
    <w:rsid w:val="00617656"/>
    <w:rsid w:val="00617698"/>
    <w:rsid w:val="00617744"/>
    <w:rsid w:val="00617908"/>
    <w:rsid w:val="00617956"/>
    <w:rsid w:val="00617A7E"/>
    <w:rsid w:val="00617B47"/>
    <w:rsid w:val="00617C98"/>
    <w:rsid w:val="00617CF0"/>
    <w:rsid w:val="006200F5"/>
    <w:rsid w:val="006203A4"/>
    <w:rsid w:val="006208C4"/>
    <w:rsid w:val="00620BFC"/>
    <w:rsid w:val="00620F9B"/>
    <w:rsid w:val="0062104C"/>
    <w:rsid w:val="006215B1"/>
    <w:rsid w:val="006216D8"/>
    <w:rsid w:val="0062190A"/>
    <w:rsid w:val="00621DF2"/>
    <w:rsid w:val="00621EC4"/>
    <w:rsid w:val="00621F25"/>
    <w:rsid w:val="00621F85"/>
    <w:rsid w:val="00621FC6"/>
    <w:rsid w:val="0062266E"/>
    <w:rsid w:val="0062281F"/>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E9B"/>
    <w:rsid w:val="00626C35"/>
    <w:rsid w:val="00626E21"/>
    <w:rsid w:val="006271B2"/>
    <w:rsid w:val="00627217"/>
    <w:rsid w:val="0062722C"/>
    <w:rsid w:val="006274D3"/>
    <w:rsid w:val="00627629"/>
    <w:rsid w:val="00627677"/>
    <w:rsid w:val="006301E6"/>
    <w:rsid w:val="0063082C"/>
    <w:rsid w:val="00630ED8"/>
    <w:rsid w:val="00631A15"/>
    <w:rsid w:val="00631D3B"/>
    <w:rsid w:val="00632048"/>
    <w:rsid w:val="006324D2"/>
    <w:rsid w:val="00632521"/>
    <w:rsid w:val="00632833"/>
    <w:rsid w:val="00632EB5"/>
    <w:rsid w:val="006330A9"/>
    <w:rsid w:val="006330DC"/>
    <w:rsid w:val="00633527"/>
    <w:rsid w:val="00633D8C"/>
    <w:rsid w:val="0063412C"/>
    <w:rsid w:val="00634473"/>
    <w:rsid w:val="0063480A"/>
    <w:rsid w:val="00634BA4"/>
    <w:rsid w:val="00634CC1"/>
    <w:rsid w:val="00635000"/>
    <w:rsid w:val="00635221"/>
    <w:rsid w:val="00635291"/>
    <w:rsid w:val="006355AD"/>
    <w:rsid w:val="006356F6"/>
    <w:rsid w:val="006357F5"/>
    <w:rsid w:val="0063598E"/>
    <w:rsid w:val="00635B33"/>
    <w:rsid w:val="006361B6"/>
    <w:rsid w:val="006364C4"/>
    <w:rsid w:val="006367C6"/>
    <w:rsid w:val="0063681E"/>
    <w:rsid w:val="006368B4"/>
    <w:rsid w:val="006371D9"/>
    <w:rsid w:val="00637691"/>
    <w:rsid w:val="00637A44"/>
    <w:rsid w:val="00637D4C"/>
    <w:rsid w:val="0064003D"/>
    <w:rsid w:val="006401D6"/>
    <w:rsid w:val="00640801"/>
    <w:rsid w:val="006408E6"/>
    <w:rsid w:val="00640AF3"/>
    <w:rsid w:val="00640B88"/>
    <w:rsid w:val="00640F67"/>
    <w:rsid w:val="00641EC3"/>
    <w:rsid w:val="006420C3"/>
    <w:rsid w:val="0064221A"/>
    <w:rsid w:val="006422BB"/>
    <w:rsid w:val="0064277A"/>
    <w:rsid w:val="006427B2"/>
    <w:rsid w:val="00642872"/>
    <w:rsid w:val="00642ADB"/>
    <w:rsid w:val="00642B0F"/>
    <w:rsid w:val="00642CED"/>
    <w:rsid w:val="00643090"/>
    <w:rsid w:val="006430F9"/>
    <w:rsid w:val="00643335"/>
    <w:rsid w:val="006434DB"/>
    <w:rsid w:val="00643621"/>
    <w:rsid w:val="0064364D"/>
    <w:rsid w:val="00643C1D"/>
    <w:rsid w:val="006443B8"/>
    <w:rsid w:val="006443CD"/>
    <w:rsid w:val="006445BD"/>
    <w:rsid w:val="0064499F"/>
    <w:rsid w:val="006450BD"/>
    <w:rsid w:val="00645E7A"/>
    <w:rsid w:val="0064605F"/>
    <w:rsid w:val="0064623C"/>
    <w:rsid w:val="00646343"/>
    <w:rsid w:val="006464F6"/>
    <w:rsid w:val="006465F7"/>
    <w:rsid w:val="0064660A"/>
    <w:rsid w:val="00646D4E"/>
    <w:rsid w:val="00646E7F"/>
    <w:rsid w:val="00646F4A"/>
    <w:rsid w:val="00647352"/>
    <w:rsid w:val="0064782C"/>
    <w:rsid w:val="00647984"/>
    <w:rsid w:val="00647CF1"/>
    <w:rsid w:val="0065001D"/>
    <w:rsid w:val="00650887"/>
    <w:rsid w:val="006508A0"/>
    <w:rsid w:val="00650D45"/>
    <w:rsid w:val="00650D5F"/>
    <w:rsid w:val="00650FCC"/>
    <w:rsid w:val="006510D3"/>
    <w:rsid w:val="006512C6"/>
    <w:rsid w:val="006517EB"/>
    <w:rsid w:val="00651BAB"/>
    <w:rsid w:val="00651D01"/>
    <w:rsid w:val="00651FFE"/>
    <w:rsid w:val="00652050"/>
    <w:rsid w:val="00652435"/>
    <w:rsid w:val="00652AC3"/>
    <w:rsid w:val="00652B54"/>
    <w:rsid w:val="006531D6"/>
    <w:rsid w:val="0065332C"/>
    <w:rsid w:val="0065339B"/>
    <w:rsid w:val="00653402"/>
    <w:rsid w:val="00653C69"/>
    <w:rsid w:val="006544C2"/>
    <w:rsid w:val="0065451C"/>
    <w:rsid w:val="00654E7D"/>
    <w:rsid w:val="00654FC1"/>
    <w:rsid w:val="00655054"/>
    <w:rsid w:val="0065531B"/>
    <w:rsid w:val="00655638"/>
    <w:rsid w:val="00655CDB"/>
    <w:rsid w:val="0065614C"/>
    <w:rsid w:val="006563CB"/>
    <w:rsid w:val="00656866"/>
    <w:rsid w:val="00656BC9"/>
    <w:rsid w:val="0065775D"/>
    <w:rsid w:val="00657947"/>
    <w:rsid w:val="00657C65"/>
    <w:rsid w:val="006600F9"/>
    <w:rsid w:val="0066018D"/>
    <w:rsid w:val="006603A0"/>
    <w:rsid w:val="0066047A"/>
    <w:rsid w:val="00660A35"/>
    <w:rsid w:val="00660A82"/>
    <w:rsid w:val="00660C2E"/>
    <w:rsid w:val="00660C9B"/>
    <w:rsid w:val="00661223"/>
    <w:rsid w:val="006613FA"/>
    <w:rsid w:val="0066161C"/>
    <w:rsid w:val="00661B12"/>
    <w:rsid w:val="00661D83"/>
    <w:rsid w:val="00661E6E"/>
    <w:rsid w:val="00661E75"/>
    <w:rsid w:val="00662655"/>
    <w:rsid w:val="00662ABB"/>
    <w:rsid w:val="00663083"/>
    <w:rsid w:val="006630AB"/>
    <w:rsid w:val="006634D1"/>
    <w:rsid w:val="00663D7E"/>
    <w:rsid w:val="006643DA"/>
    <w:rsid w:val="0066441B"/>
    <w:rsid w:val="00664527"/>
    <w:rsid w:val="00664854"/>
    <w:rsid w:val="00664B04"/>
    <w:rsid w:val="00664B5F"/>
    <w:rsid w:val="00664CDF"/>
    <w:rsid w:val="0066532E"/>
    <w:rsid w:val="00665599"/>
    <w:rsid w:val="006658EB"/>
    <w:rsid w:val="006659FD"/>
    <w:rsid w:val="00665B31"/>
    <w:rsid w:val="00665DE0"/>
    <w:rsid w:val="0066633E"/>
    <w:rsid w:val="0066653A"/>
    <w:rsid w:val="00666A74"/>
    <w:rsid w:val="00666AE8"/>
    <w:rsid w:val="00667021"/>
    <w:rsid w:val="006670D7"/>
    <w:rsid w:val="00667512"/>
    <w:rsid w:val="00667624"/>
    <w:rsid w:val="00667CC7"/>
    <w:rsid w:val="00667CFA"/>
    <w:rsid w:val="00670729"/>
    <w:rsid w:val="00670B46"/>
    <w:rsid w:val="00670C46"/>
    <w:rsid w:val="00671047"/>
    <w:rsid w:val="00671550"/>
    <w:rsid w:val="006715CB"/>
    <w:rsid w:val="00671D35"/>
    <w:rsid w:val="00671E29"/>
    <w:rsid w:val="00671E49"/>
    <w:rsid w:val="00671EDA"/>
    <w:rsid w:val="00672448"/>
    <w:rsid w:val="006732E5"/>
    <w:rsid w:val="00674234"/>
    <w:rsid w:val="006742AE"/>
    <w:rsid w:val="006743B9"/>
    <w:rsid w:val="0067445C"/>
    <w:rsid w:val="00674696"/>
    <w:rsid w:val="00674747"/>
    <w:rsid w:val="0067503F"/>
    <w:rsid w:val="00675C42"/>
    <w:rsid w:val="00675E45"/>
    <w:rsid w:val="00676001"/>
    <w:rsid w:val="0067600E"/>
    <w:rsid w:val="00676062"/>
    <w:rsid w:val="00676218"/>
    <w:rsid w:val="0067638F"/>
    <w:rsid w:val="006766A3"/>
    <w:rsid w:val="00676768"/>
    <w:rsid w:val="00676D3A"/>
    <w:rsid w:val="006773F3"/>
    <w:rsid w:val="0067744E"/>
    <w:rsid w:val="00677611"/>
    <w:rsid w:val="006776AD"/>
    <w:rsid w:val="00677931"/>
    <w:rsid w:val="00677956"/>
    <w:rsid w:val="00677D6F"/>
    <w:rsid w:val="006803CC"/>
    <w:rsid w:val="0068117D"/>
    <w:rsid w:val="006812A2"/>
    <w:rsid w:val="006816EA"/>
    <w:rsid w:val="0068193A"/>
    <w:rsid w:val="006819ED"/>
    <w:rsid w:val="00682531"/>
    <w:rsid w:val="0068280F"/>
    <w:rsid w:val="0068282D"/>
    <w:rsid w:val="0068283E"/>
    <w:rsid w:val="00682896"/>
    <w:rsid w:val="00682933"/>
    <w:rsid w:val="006833C6"/>
    <w:rsid w:val="0068379C"/>
    <w:rsid w:val="00683855"/>
    <w:rsid w:val="00683857"/>
    <w:rsid w:val="006839BE"/>
    <w:rsid w:val="00683DD4"/>
    <w:rsid w:val="00683EDA"/>
    <w:rsid w:val="00683EE4"/>
    <w:rsid w:val="006840CB"/>
    <w:rsid w:val="00684168"/>
    <w:rsid w:val="00684C32"/>
    <w:rsid w:val="00684CCC"/>
    <w:rsid w:val="00684EB8"/>
    <w:rsid w:val="00685065"/>
    <w:rsid w:val="00685276"/>
    <w:rsid w:val="006854D7"/>
    <w:rsid w:val="00685718"/>
    <w:rsid w:val="00685C2F"/>
    <w:rsid w:val="00685EAE"/>
    <w:rsid w:val="0068648B"/>
    <w:rsid w:val="00686637"/>
    <w:rsid w:val="006866AF"/>
    <w:rsid w:val="00686C0A"/>
    <w:rsid w:val="006871C9"/>
    <w:rsid w:val="006873AE"/>
    <w:rsid w:val="0068748B"/>
    <w:rsid w:val="00687DCF"/>
    <w:rsid w:val="006903A3"/>
    <w:rsid w:val="006905E7"/>
    <w:rsid w:val="00690994"/>
    <w:rsid w:val="00690BDC"/>
    <w:rsid w:val="00691005"/>
    <w:rsid w:val="006914E1"/>
    <w:rsid w:val="0069158F"/>
    <w:rsid w:val="00691A68"/>
    <w:rsid w:val="00691BBD"/>
    <w:rsid w:val="006921B4"/>
    <w:rsid w:val="0069247A"/>
    <w:rsid w:val="00692FF7"/>
    <w:rsid w:val="00693492"/>
    <w:rsid w:val="00693544"/>
    <w:rsid w:val="00693719"/>
    <w:rsid w:val="006939DE"/>
    <w:rsid w:val="00693B4A"/>
    <w:rsid w:val="00693BBE"/>
    <w:rsid w:val="00693C4E"/>
    <w:rsid w:val="00693FBE"/>
    <w:rsid w:val="00693FE0"/>
    <w:rsid w:val="006941AC"/>
    <w:rsid w:val="00694228"/>
    <w:rsid w:val="006942DA"/>
    <w:rsid w:val="00694433"/>
    <w:rsid w:val="0069470A"/>
    <w:rsid w:val="00694A0E"/>
    <w:rsid w:val="00694A4A"/>
    <w:rsid w:val="00694B9A"/>
    <w:rsid w:val="00694D14"/>
    <w:rsid w:val="00694D75"/>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468"/>
    <w:rsid w:val="006976C2"/>
    <w:rsid w:val="00697ACF"/>
    <w:rsid w:val="00697F24"/>
    <w:rsid w:val="006A0338"/>
    <w:rsid w:val="006A0469"/>
    <w:rsid w:val="006A0500"/>
    <w:rsid w:val="006A0539"/>
    <w:rsid w:val="006A06C7"/>
    <w:rsid w:val="006A084C"/>
    <w:rsid w:val="006A0E37"/>
    <w:rsid w:val="006A1016"/>
    <w:rsid w:val="006A10F7"/>
    <w:rsid w:val="006A1795"/>
    <w:rsid w:val="006A192D"/>
    <w:rsid w:val="006A1AFC"/>
    <w:rsid w:val="006A1C2A"/>
    <w:rsid w:val="006A1D0A"/>
    <w:rsid w:val="006A1DE5"/>
    <w:rsid w:val="006A222C"/>
    <w:rsid w:val="006A229F"/>
    <w:rsid w:val="006A24A9"/>
    <w:rsid w:val="006A2C57"/>
    <w:rsid w:val="006A31F0"/>
    <w:rsid w:val="006A32B7"/>
    <w:rsid w:val="006A3533"/>
    <w:rsid w:val="006A37EF"/>
    <w:rsid w:val="006A3863"/>
    <w:rsid w:val="006A3D83"/>
    <w:rsid w:val="006A3DE9"/>
    <w:rsid w:val="006A421F"/>
    <w:rsid w:val="006A4B14"/>
    <w:rsid w:val="006A4BBD"/>
    <w:rsid w:val="006A4D9B"/>
    <w:rsid w:val="006A5658"/>
    <w:rsid w:val="006A5ADC"/>
    <w:rsid w:val="006A5BF7"/>
    <w:rsid w:val="006A5C17"/>
    <w:rsid w:val="006A5E6F"/>
    <w:rsid w:val="006A6052"/>
    <w:rsid w:val="006A6A96"/>
    <w:rsid w:val="006A6D56"/>
    <w:rsid w:val="006A6DAC"/>
    <w:rsid w:val="006A7087"/>
    <w:rsid w:val="006A7323"/>
    <w:rsid w:val="006A74D6"/>
    <w:rsid w:val="006A75E5"/>
    <w:rsid w:val="006A7B95"/>
    <w:rsid w:val="006A7FD4"/>
    <w:rsid w:val="006B0038"/>
    <w:rsid w:val="006B008E"/>
    <w:rsid w:val="006B034D"/>
    <w:rsid w:val="006B1671"/>
    <w:rsid w:val="006B19EC"/>
    <w:rsid w:val="006B1A2E"/>
    <w:rsid w:val="006B1ABD"/>
    <w:rsid w:val="006B1F46"/>
    <w:rsid w:val="006B1FF5"/>
    <w:rsid w:val="006B2275"/>
    <w:rsid w:val="006B25C9"/>
    <w:rsid w:val="006B31BA"/>
    <w:rsid w:val="006B3621"/>
    <w:rsid w:val="006B364A"/>
    <w:rsid w:val="006B3727"/>
    <w:rsid w:val="006B3FC1"/>
    <w:rsid w:val="006B3FC2"/>
    <w:rsid w:val="006B40DF"/>
    <w:rsid w:val="006B4442"/>
    <w:rsid w:val="006B4548"/>
    <w:rsid w:val="006B45B0"/>
    <w:rsid w:val="006B45CA"/>
    <w:rsid w:val="006B481B"/>
    <w:rsid w:val="006B4FED"/>
    <w:rsid w:val="006B52B2"/>
    <w:rsid w:val="006B5433"/>
    <w:rsid w:val="006B59DC"/>
    <w:rsid w:val="006B6029"/>
    <w:rsid w:val="006B6049"/>
    <w:rsid w:val="006B6251"/>
    <w:rsid w:val="006B62D4"/>
    <w:rsid w:val="006B64D6"/>
    <w:rsid w:val="006B66AE"/>
    <w:rsid w:val="006B685B"/>
    <w:rsid w:val="006B6EE9"/>
    <w:rsid w:val="006B7417"/>
    <w:rsid w:val="006B796A"/>
    <w:rsid w:val="006B7A4D"/>
    <w:rsid w:val="006B7E0C"/>
    <w:rsid w:val="006C0043"/>
    <w:rsid w:val="006C0178"/>
    <w:rsid w:val="006C0344"/>
    <w:rsid w:val="006C03FB"/>
    <w:rsid w:val="006C0A1E"/>
    <w:rsid w:val="006C0D49"/>
    <w:rsid w:val="006C0DA6"/>
    <w:rsid w:val="006C0DC2"/>
    <w:rsid w:val="006C0FCA"/>
    <w:rsid w:val="006C10B1"/>
    <w:rsid w:val="006C14E6"/>
    <w:rsid w:val="006C1671"/>
    <w:rsid w:val="006C17A3"/>
    <w:rsid w:val="006C193C"/>
    <w:rsid w:val="006C199E"/>
    <w:rsid w:val="006C1A17"/>
    <w:rsid w:val="006C2622"/>
    <w:rsid w:val="006C27BA"/>
    <w:rsid w:val="006C28AC"/>
    <w:rsid w:val="006C2CEE"/>
    <w:rsid w:val="006C2F60"/>
    <w:rsid w:val="006C30D0"/>
    <w:rsid w:val="006C337A"/>
    <w:rsid w:val="006C3596"/>
    <w:rsid w:val="006C37C4"/>
    <w:rsid w:val="006C3EE3"/>
    <w:rsid w:val="006C4244"/>
    <w:rsid w:val="006C4D7C"/>
    <w:rsid w:val="006C4E78"/>
    <w:rsid w:val="006C56B8"/>
    <w:rsid w:val="006C5EE4"/>
    <w:rsid w:val="006C6092"/>
    <w:rsid w:val="006C7819"/>
    <w:rsid w:val="006C7B87"/>
    <w:rsid w:val="006C7C71"/>
    <w:rsid w:val="006D0E87"/>
    <w:rsid w:val="006D16DE"/>
    <w:rsid w:val="006D19EE"/>
    <w:rsid w:val="006D1CCB"/>
    <w:rsid w:val="006D1FC8"/>
    <w:rsid w:val="006D2274"/>
    <w:rsid w:val="006D24C6"/>
    <w:rsid w:val="006D275A"/>
    <w:rsid w:val="006D2A8C"/>
    <w:rsid w:val="006D2AAB"/>
    <w:rsid w:val="006D2F17"/>
    <w:rsid w:val="006D2F9C"/>
    <w:rsid w:val="006D3020"/>
    <w:rsid w:val="006D3093"/>
    <w:rsid w:val="006D32E7"/>
    <w:rsid w:val="006D34FE"/>
    <w:rsid w:val="006D38A8"/>
    <w:rsid w:val="006D38E9"/>
    <w:rsid w:val="006D39DC"/>
    <w:rsid w:val="006D3D58"/>
    <w:rsid w:val="006D3E40"/>
    <w:rsid w:val="006D4491"/>
    <w:rsid w:val="006D4615"/>
    <w:rsid w:val="006D4707"/>
    <w:rsid w:val="006D4972"/>
    <w:rsid w:val="006D4E79"/>
    <w:rsid w:val="006D50AB"/>
    <w:rsid w:val="006D5514"/>
    <w:rsid w:val="006D5B64"/>
    <w:rsid w:val="006D5C1D"/>
    <w:rsid w:val="006D5CFF"/>
    <w:rsid w:val="006D5E0E"/>
    <w:rsid w:val="006D5F02"/>
    <w:rsid w:val="006D6085"/>
    <w:rsid w:val="006D64C6"/>
    <w:rsid w:val="006D65D2"/>
    <w:rsid w:val="006D6945"/>
    <w:rsid w:val="006D6D2A"/>
    <w:rsid w:val="006D7264"/>
    <w:rsid w:val="006D7382"/>
    <w:rsid w:val="006E122F"/>
    <w:rsid w:val="006E13CB"/>
    <w:rsid w:val="006E19A5"/>
    <w:rsid w:val="006E1B84"/>
    <w:rsid w:val="006E1CA5"/>
    <w:rsid w:val="006E2242"/>
    <w:rsid w:val="006E248B"/>
    <w:rsid w:val="006E24B8"/>
    <w:rsid w:val="006E24C2"/>
    <w:rsid w:val="006E2B24"/>
    <w:rsid w:val="006E2DD6"/>
    <w:rsid w:val="006E2EBB"/>
    <w:rsid w:val="006E3042"/>
    <w:rsid w:val="006E32BD"/>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6E5"/>
    <w:rsid w:val="006E5A8A"/>
    <w:rsid w:val="006E61AA"/>
    <w:rsid w:val="006E679A"/>
    <w:rsid w:val="006E6FFD"/>
    <w:rsid w:val="006E7447"/>
    <w:rsid w:val="006E765C"/>
    <w:rsid w:val="006E77D0"/>
    <w:rsid w:val="006E7B1C"/>
    <w:rsid w:val="006E7CC8"/>
    <w:rsid w:val="006E7F55"/>
    <w:rsid w:val="006E7FE3"/>
    <w:rsid w:val="006F00CE"/>
    <w:rsid w:val="006F030F"/>
    <w:rsid w:val="006F0654"/>
    <w:rsid w:val="006F0B16"/>
    <w:rsid w:val="006F0E1C"/>
    <w:rsid w:val="006F0E28"/>
    <w:rsid w:val="006F0EBE"/>
    <w:rsid w:val="006F10DC"/>
    <w:rsid w:val="006F1261"/>
    <w:rsid w:val="006F16D6"/>
    <w:rsid w:val="006F175C"/>
    <w:rsid w:val="006F1C48"/>
    <w:rsid w:val="006F1DAA"/>
    <w:rsid w:val="006F2149"/>
    <w:rsid w:val="006F26FA"/>
    <w:rsid w:val="006F285E"/>
    <w:rsid w:val="006F2973"/>
    <w:rsid w:val="006F2D44"/>
    <w:rsid w:val="006F3641"/>
    <w:rsid w:val="006F36EC"/>
    <w:rsid w:val="006F3724"/>
    <w:rsid w:val="006F385D"/>
    <w:rsid w:val="006F3A87"/>
    <w:rsid w:val="006F3CA1"/>
    <w:rsid w:val="006F3CAD"/>
    <w:rsid w:val="006F3D92"/>
    <w:rsid w:val="006F3E1C"/>
    <w:rsid w:val="006F4445"/>
    <w:rsid w:val="006F4F32"/>
    <w:rsid w:val="006F5C92"/>
    <w:rsid w:val="006F5E91"/>
    <w:rsid w:val="006F6201"/>
    <w:rsid w:val="006F62EE"/>
    <w:rsid w:val="006F663C"/>
    <w:rsid w:val="006F6C01"/>
    <w:rsid w:val="006F6C64"/>
    <w:rsid w:val="006F718D"/>
    <w:rsid w:val="006F752C"/>
    <w:rsid w:val="007003DA"/>
    <w:rsid w:val="00700405"/>
    <w:rsid w:val="00700623"/>
    <w:rsid w:val="00700690"/>
    <w:rsid w:val="007007DC"/>
    <w:rsid w:val="00700A69"/>
    <w:rsid w:val="00700E6B"/>
    <w:rsid w:val="00700F24"/>
    <w:rsid w:val="0070115C"/>
    <w:rsid w:val="00702276"/>
    <w:rsid w:val="0070284A"/>
    <w:rsid w:val="0070309C"/>
    <w:rsid w:val="00703232"/>
    <w:rsid w:val="00703790"/>
    <w:rsid w:val="007037A7"/>
    <w:rsid w:val="007038A9"/>
    <w:rsid w:val="007039CE"/>
    <w:rsid w:val="00703CF1"/>
    <w:rsid w:val="007043D5"/>
    <w:rsid w:val="00704491"/>
    <w:rsid w:val="007046C3"/>
    <w:rsid w:val="007046C7"/>
    <w:rsid w:val="00704BE8"/>
    <w:rsid w:val="00704BFD"/>
    <w:rsid w:val="00704E80"/>
    <w:rsid w:val="00705936"/>
    <w:rsid w:val="007061B9"/>
    <w:rsid w:val="007061EA"/>
    <w:rsid w:val="00706569"/>
    <w:rsid w:val="00706655"/>
    <w:rsid w:val="007067E9"/>
    <w:rsid w:val="00706ABD"/>
    <w:rsid w:val="00706DE2"/>
    <w:rsid w:val="007077C6"/>
    <w:rsid w:val="007079D9"/>
    <w:rsid w:val="00707B76"/>
    <w:rsid w:val="00707D5F"/>
    <w:rsid w:val="00710C3E"/>
    <w:rsid w:val="00710E9D"/>
    <w:rsid w:val="00711367"/>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7B9"/>
    <w:rsid w:val="007138BD"/>
    <w:rsid w:val="00713C06"/>
    <w:rsid w:val="00713D36"/>
    <w:rsid w:val="00713E38"/>
    <w:rsid w:val="00713FFA"/>
    <w:rsid w:val="00714529"/>
    <w:rsid w:val="0071494C"/>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20CC9"/>
    <w:rsid w:val="00721311"/>
    <w:rsid w:val="00721403"/>
    <w:rsid w:val="00721543"/>
    <w:rsid w:val="007218A5"/>
    <w:rsid w:val="007219AD"/>
    <w:rsid w:val="00722356"/>
    <w:rsid w:val="00722390"/>
    <w:rsid w:val="00722912"/>
    <w:rsid w:val="00722A07"/>
    <w:rsid w:val="007230E1"/>
    <w:rsid w:val="00723471"/>
    <w:rsid w:val="007236A1"/>
    <w:rsid w:val="007237C8"/>
    <w:rsid w:val="00723E63"/>
    <w:rsid w:val="00724D2C"/>
    <w:rsid w:val="007252D9"/>
    <w:rsid w:val="0072565A"/>
    <w:rsid w:val="00725825"/>
    <w:rsid w:val="0072582A"/>
    <w:rsid w:val="007259B1"/>
    <w:rsid w:val="00725D26"/>
    <w:rsid w:val="00725DF0"/>
    <w:rsid w:val="00725EC1"/>
    <w:rsid w:val="00726A9E"/>
    <w:rsid w:val="00726B30"/>
    <w:rsid w:val="00726CCE"/>
    <w:rsid w:val="007271BD"/>
    <w:rsid w:val="00727224"/>
    <w:rsid w:val="007275C8"/>
    <w:rsid w:val="00727602"/>
    <w:rsid w:val="00727D2A"/>
    <w:rsid w:val="007301F9"/>
    <w:rsid w:val="00730225"/>
    <w:rsid w:val="0073034B"/>
    <w:rsid w:val="00730759"/>
    <w:rsid w:val="007307AA"/>
    <w:rsid w:val="00730A29"/>
    <w:rsid w:val="00730A82"/>
    <w:rsid w:val="00730BBB"/>
    <w:rsid w:val="007316EF"/>
    <w:rsid w:val="00731803"/>
    <w:rsid w:val="0073181B"/>
    <w:rsid w:val="00731962"/>
    <w:rsid w:val="00731BA6"/>
    <w:rsid w:val="00732202"/>
    <w:rsid w:val="00732394"/>
    <w:rsid w:val="007326BD"/>
    <w:rsid w:val="00732744"/>
    <w:rsid w:val="007329D0"/>
    <w:rsid w:val="00732CB4"/>
    <w:rsid w:val="0073336D"/>
    <w:rsid w:val="00733410"/>
    <w:rsid w:val="0073393F"/>
    <w:rsid w:val="00733EA4"/>
    <w:rsid w:val="007342DE"/>
    <w:rsid w:val="007342F3"/>
    <w:rsid w:val="00734482"/>
    <w:rsid w:val="007344B1"/>
    <w:rsid w:val="007348BB"/>
    <w:rsid w:val="00734CAC"/>
    <w:rsid w:val="00734E61"/>
    <w:rsid w:val="007350FB"/>
    <w:rsid w:val="0073523D"/>
    <w:rsid w:val="00735375"/>
    <w:rsid w:val="0073549D"/>
    <w:rsid w:val="007356B7"/>
    <w:rsid w:val="00735B5C"/>
    <w:rsid w:val="0073606E"/>
    <w:rsid w:val="007361C8"/>
    <w:rsid w:val="00736521"/>
    <w:rsid w:val="0073704F"/>
    <w:rsid w:val="007370B3"/>
    <w:rsid w:val="00737265"/>
    <w:rsid w:val="00737695"/>
    <w:rsid w:val="00737A9E"/>
    <w:rsid w:val="00740053"/>
    <w:rsid w:val="007401E8"/>
    <w:rsid w:val="0074030B"/>
    <w:rsid w:val="00740B9F"/>
    <w:rsid w:val="00740C26"/>
    <w:rsid w:val="00740F3D"/>
    <w:rsid w:val="00741035"/>
    <w:rsid w:val="007410F4"/>
    <w:rsid w:val="00741282"/>
    <w:rsid w:val="00741665"/>
    <w:rsid w:val="00741B87"/>
    <w:rsid w:val="00741CEB"/>
    <w:rsid w:val="00741EC1"/>
    <w:rsid w:val="007426CA"/>
    <w:rsid w:val="007428B9"/>
    <w:rsid w:val="007434BF"/>
    <w:rsid w:val="00743B94"/>
    <w:rsid w:val="00743E90"/>
    <w:rsid w:val="0074439F"/>
    <w:rsid w:val="00744842"/>
    <w:rsid w:val="007449E9"/>
    <w:rsid w:val="00744CBA"/>
    <w:rsid w:val="00744D5B"/>
    <w:rsid w:val="007450BC"/>
    <w:rsid w:val="007451D1"/>
    <w:rsid w:val="007451EE"/>
    <w:rsid w:val="00745422"/>
    <w:rsid w:val="007458F1"/>
    <w:rsid w:val="00745CA1"/>
    <w:rsid w:val="00745EAC"/>
    <w:rsid w:val="00746B7F"/>
    <w:rsid w:val="00746B8B"/>
    <w:rsid w:val="00746EC8"/>
    <w:rsid w:val="00746FA5"/>
    <w:rsid w:val="0074778E"/>
    <w:rsid w:val="00747801"/>
    <w:rsid w:val="00747C70"/>
    <w:rsid w:val="00747E7C"/>
    <w:rsid w:val="00747EB5"/>
    <w:rsid w:val="00750005"/>
    <w:rsid w:val="00750051"/>
    <w:rsid w:val="0075016C"/>
    <w:rsid w:val="007501D7"/>
    <w:rsid w:val="00750565"/>
    <w:rsid w:val="007507DA"/>
    <w:rsid w:val="00750827"/>
    <w:rsid w:val="00750B1E"/>
    <w:rsid w:val="00750B2A"/>
    <w:rsid w:val="00750D9F"/>
    <w:rsid w:val="00750EC5"/>
    <w:rsid w:val="007513BA"/>
    <w:rsid w:val="00751576"/>
    <w:rsid w:val="00751996"/>
    <w:rsid w:val="007519E2"/>
    <w:rsid w:val="00751F58"/>
    <w:rsid w:val="0075236B"/>
    <w:rsid w:val="007524C0"/>
    <w:rsid w:val="00752A86"/>
    <w:rsid w:val="00752F63"/>
    <w:rsid w:val="00752FD6"/>
    <w:rsid w:val="00753381"/>
    <w:rsid w:val="0075349E"/>
    <w:rsid w:val="0075367A"/>
    <w:rsid w:val="00753756"/>
    <w:rsid w:val="00753782"/>
    <w:rsid w:val="007537CB"/>
    <w:rsid w:val="00753E8A"/>
    <w:rsid w:val="00754062"/>
    <w:rsid w:val="00754376"/>
    <w:rsid w:val="007543CF"/>
    <w:rsid w:val="00754662"/>
    <w:rsid w:val="007547FF"/>
    <w:rsid w:val="0075488F"/>
    <w:rsid w:val="00754939"/>
    <w:rsid w:val="00754E0F"/>
    <w:rsid w:val="00754E28"/>
    <w:rsid w:val="00755059"/>
    <w:rsid w:val="007556CE"/>
    <w:rsid w:val="007558CC"/>
    <w:rsid w:val="007559A1"/>
    <w:rsid w:val="00755D2E"/>
    <w:rsid w:val="00755F9E"/>
    <w:rsid w:val="00756117"/>
    <w:rsid w:val="007561AC"/>
    <w:rsid w:val="00756284"/>
    <w:rsid w:val="007569A7"/>
    <w:rsid w:val="00756A1F"/>
    <w:rsid w:val="00756EEC"/>
    <w:rsid w:val="00756F52"/>
    <w:rsid w:val="0075737C"/>
    <w:rsid w:val="00757449"/>
    <w:rsid w:val="007575E4"/>
    <w:rsid w:val="00757C20"/>
    <w:rsid w:val="0076069F"/>
    <w:rsid w:val="007606FF"/>
    <w:rsid w:val="007609DC"/>
    <w:rsid w:val="00760D7A"/>
    <w:rsid w:val="00761093"/>
    <w:rsid w:val="00761665"/>
    <w:rsid w:val="00761C1A"/>
    <w:rsid w:val="00761C65"/>
    <w:rsid w:val="00761E9F"/>
    <w:rsid w:val="0076200E"/>
    <w:rsid w:val="007623FA"/>
    <w:rsid w:val="007627FB"/>
    <w:rsid w:val="00762C7C"/>
    <w:rsid w:val="00762C93"/>
    <w:rsid w:val="00762DD3"/>
    <w:rsid w:val="007630EF"/>
    <w:rsid w:val="00763115"/>
    <w:rsid w:val="00763BAD"/>
    <w:rsid w:val="00763BD3"/>
    <w:rsid w:val="00763C50"/>
    <w:rsid w:val="00763E4E"/>
    <w:rsid w:val="00763FE0"/>
    <w:rsid w:val="00764714"/>
    <w:rsid w:val="00764AA3"/>
    <w:rsid w:val="00764BFF"/>
    <w:rsid w:val="00764C7D"/>
    <w:rsid w:val="00764D83"/>
    <w:rsid w:val="00764E27"/>
    <w:rsid w:val="00764E86"/>
    <w:rsid w:val="00765558"/>
    <w:rsid w:val="00765A3C"/>
    <w:rsid w:val="00765A63"/>
    <w:rsid w:val="00765EFB"/>
    <w:rsid w:val="00766333"/>
    <w:rsid w:val="00766A74"/>
    <w:rsid w:val="00766BF7"/>
    <w:rsid w:val="00766E88"/>
    <w:rsid w:val="0076713E"/>
    <w:rsid w:val="00767253"/>
    <w:rsid w:val="0076726E"/>
    <w:rsid w:val="007672CA"/>
    <w:rsid w:val="00767845"/>
    <w:rsid w:val="00767AB6"/>
    <w:rsid w:val="00770A34"/>
    <w:rsid w:val="00770A6E"/>
    <w:rsid w:val="00771000"/>
    <w:rsid w:val="0077112D"/>
    <w:rsid w:val="007711F0"/>
    <w:rsid w:val="007712F9"/>
    <w:rsid w:val="007714B8"/>
    <w:rsid w:val="00771E23"/>
    <w:rsid w:val="007723B8"/>
    <w:rsid w:val="007725A2"/>
    <w:rsid w:val="00772AA3"/>
    <w:rsid w:val="00772B5D"/>
    <w:rsid w:val="00772DBE"/>
    <w:rsid w:val="007730E1"/>
    <w:rsid w:val="00773241"/>
    <w:rsid w:val="007732AF"/>
    <w:rsid w:val="0077332E"/>
    <w:rsid w:val="007733C9"/>
    <w:rsid w:val="00773533"/>
    <w:rsid w:val="007739B3"/>
    <w:rsid w:val="00773A51"/>
    <w:rsid w:val="00773BF8"/>
    <w:rsid w:val="007743E8"/>
    <w:rsid w:val="00774405"/>
    <w:rsid w:val="0077468F"/>
    <w:rsid w:val="007746E3"/>
    <w:rsid w:val="00774B8D"/>
    <w:rsid w:val="00774D8F"/>
    <w:rsid w:val="00774F62"/>
    <w:rsid w:val="00775107"/>
    <w:rsid w:val="007752AA"/>
    <w:rsid w:val="007753DC"/>
    <w:rsid w:val="00775763"/>
    <w:rsid w:val="007758B5"/>
    <w:rsid w:val="00775E2C"/>
    <w:rsid w:val="00775F9E"/>
    <w:rsid w:val="007760A5"/>
    <w:rsid w:val="007764EB"/>
    <w:rsid w:val="00776D81"/>
    <w:rsid w:val="00776DD4"/>
    <w:rsid w:val="00776E14"/>
    <w:rsid w:val="0077720E"/>
    <w:rsid w:val="007778B5"/>
    <w:rsid w:val="00777F62"/>
    <w:rsid w:val="00780105"/>
    <w:rsid w:val="0078162A"/>
    <w:rsid w:val="00781C21"/>
    <w:rsid w:val="00781F77"/>
    <w:rsid w:val="0078211E"/>
    <w:rsid w:val="007821DF"/>
    <w:rsid w:val="007823BB"/>
    <w:rsid w:val="00782C99"/>
    <w:rsid w:val="00782D32"/>
    <w:rsid w:val="00783643"/>
    <w:rsid w:val="007836F7"/>
    <w:rsid w:val="007838F4"/>
    <w:rsid w:val="00783D63"/>
    <w:rsid w:val="00783E2E"/>
    <w:rsid w:val="00784454"/>
    <w:rsid w:val="00784CD5"/>
    <w:rsid w:val="00785236"/>
    <w:rsid w:val="00785609"/>
    <w:rsid w:val="00785645"/>
    <w:rsid w:val="00785686"/>
    <w:rsid w:val="00785A82"/>
    <w:rsid w:val="007860D0"/>
    <w:rsid w:val="00786267"/>
    <w:rsid w:val="00786807"/>
    <w:rsid w:val="00786883"/>
    <w:rsid w:val="00786E8F"/>
    <w:rsid w:val="00787056"/>
    <w:rsid w:val="00787231"/>
    <w:rsid w:val="007875FC"/>
    <w:rsid w:val="00787986"/>
    <w:rsid w:val="00787D76"/>
    <w:rsid w:val="007902AB"/>
    <w:rsid w:val="007903FE"/>
    <w:rsid w:val="007908E4"/>
    <w:rsid w:val="00790C9E"/>
    <w:rsid w:val="00790EAC"/>
    <w:rsid w:val="00791016"/>
    <w:rsid w:val="00791190"/>
    <w:rsid w:val="0079165B"/>
    <w:rsid w:val="00791831"/>
    <w:rsid w:val="00791930"/>
    <w:rsid w:val="00791DD7"/>
    <w:rsid w:val="00791FB0"/>
    <w:rsid w:val="00792040"/>
    <w:rsid w:val="00792661"/>
    <w:rsid w:val="007926C3"/>
    <w:rsid w:val="0079272E"/>
    <w:rsid w:val="00792751"/>
    <w:rsid w:val="00792BD5"/>
    <w:rsid w:val="00792D83"/>
    <w:rsid w:val="00792ECF"/>
    <w:rsid w:val="00792FC2"/>
    <w:rsid w:val="0079320C"/>
    <w:rsid w:val="007934AF"/>
    <w:rsid w:val="00793CE4"/>
    <w:rsid w:val="00794635"/>
    <w:rsid w:val="0079475F"/>
    <w:rsid w:val="007957F1"/>
    <w:rsid w:val="007959BC"/>
    <w:rsid w:val="00795D8F"/>
    <w:rsid w:val="0079650A"/>
    <w:rsid w:val="0079680E"/>
    <w:rsid w:val="00796B06"/>
    <w:rsid w:val="00796B65"/>
    <w:rsid w:val="00796BE6"/>
    <w:rsid w:val="00796FAD"/>
    <w:rsid w:val="007971DC"/>
    <w:rsid w:val="00797387"/>
    <w:rsid w:val="00797557"/>
    <w:rsid w:val="00797A11"/>
    <w:rsid w:val="00797BD5"/>
    <w:rsid w:val="00797DF0"/>
    <w:rsid w:val="00797F8F"/>
    <w:rsid w:val="007A066D"/>
    <w:rsid w:val="007A0911"/>
    <w:rsid w:val="007A0CB0"/>
    <w:rsid w:val="007A1083"/>
    <w:rsid w:val="007A16C6"/>
    <w:rsid w:val="007A1806"/>
    <w:rsid w:val="007A1B17"/>
    <w:rsid w:val="007A1B82"/>
    <w:rsid w:val="007A1D2A"/>
    <w:rsid w:val="007A1FF1"/>
    <w:rsid w:val="007A20F2"/>
    <w:rsid w:val="007A21A0"/>
    <w:rsid w:val="007A24E6"/>
    <w:rsid w:val="007A2775"/>
    <w:rsid w:val="007A2A8F"/>
    <w:rsid w:val="007A2E68"/>
    <w:rsid w:val="007A3322"/>
    <w:rsid w:val="007A3493"/>
    <w:rsid w:val="007A3552"/>
    <w:rsid w:val="007A3686"/>
    <w:rsid w:val="007A3C21"/>
    <w:rsid w:val="007A3DFD"/>
    <w:rsid w:val="007A3EF0"/>
    <w:rsid w:val="007A428D"/>
    <w:rsid w:val="007A4318"/>
    <w:rsid w:val="007A4AEA"/>
    <w:rsid w:val="007A4BEE"/>
    <w:rsid w:val="007A4C7D"/>
    <w:rsid w:val="007A4CF2"/>
    <w:rsid w:val="007A4DFE"/>
    <w:rsid w:val="007A518A"/>
    <w:rsid w:val="007A5323"/>
    <w:rsid w:val="007A5580"/>
    <w:rsid w:val="007A5685"/>
    <w:rsid w:val="007A5779"/>
    <w:rsid w:val="007A5B03"/>
    <w:rsid w:val="007A5F45"/>
    <w:rsid w:val="007A5F77"/>
    <w:rsid w:val="007A60C8"/>
    <w:rsid w:val="007A61BC"/>
    <w:rsid w:val="007A62CD"/>
    <w:rsid w:val="007A656E"/>
    <w:rsid w:val="007A65F8"/>
    <w:rsid w:val="007A6642"/>
    <w:rsid w:val="007A6D65"/>
    <w:rsid w:val="007A6E1D"/>
    <w:rsid w:val="007A73AD"/>
    <w:rsid w:val="007A77BB"/>
    <w:rsid w:val="007A7826"/>
    <w:rsid w:val="007A7CF6"/>
    <w:rsid w:val="007A7F89"/>
    <w:rsid w:val="007B0090"/>
    <w:rsid w:val="007B0653"/>
    <w:rsid w:val="007B08F2"/>
    <w:rsid w:val="007B0DC0"/>
    <w:rsid w:val="007B12DC"/>
    <w:rsid w:val="007B165F"/>
    <w:rsid w:val="007B18FC"/>
    <w:rsid w:val="007B1C41"/>
    <w:rsid w:val="007B2257"/>
    <w:rsid w:val="007B2397"/>
    <w:rsid w:val="007B23DF"/>
    <w:rsid w:val="007B2D46"/>
    <w:rsid w:val="007B2EC0"/>
    <w:rsid w:val="007B3110"/>
    <w:rsid w:val="007B3255"/>
    <w:rsid w:val="007B3280"/>
    <w:rsid w:val="007B3431"/>
    <w:rsid w:val="007B39F3"/>
    <w:rsid w:val="007B3E62"/>
    <w:rsid w:val="007B3F52"/>
    <w:rsid w:val="007B3FFD"/>
    <w:rsid w:val="007B4097"/>
    <w:rsid w:val="007B4556"/>
    <w:rsid w:val="007B4977"/>
    <w:rsid w:val="007B4DD9"/>
    <w:rsid w:val="007B4EF0"/>
    <w:rsid w:val="007B4F1C"/>
    <w:rsid w:val="007B50BE"/>
    <w:rsid w:val="007B5192"/>
    <w:rsid w:val="007B551D"/>
    <w:rsid w:val="007B5A8A"/>
    <w:rsid w:val="007B5CB6"/>
    <w:rsid w:val="007B5D12"/>
    <w:rsid w:val="007B6361"/>
    <w:rsid w:val="007B67CD"/>
    <w:rsid w:val="007B6AA6"/>
    <w:rsid w:val="007B6D81"/>
    <w:rsid w:val="007B7A0D"/>
    <w:rsid w:val="007B7AD6"/>
    <w:rsid w:val="007B7CB9"/>
    <w:rsid w:val="007B7FD2"/>
    <w:rsid w:val="007C02C4"/>
    <w:rsid w:val="007C03C4"/>
    <w:rsid w:val="007C0461"/>
    <w:rsid w:val="007C0A9C"/>
    <w:rsid w:val="007C0FFC"/>
    <w:rsid w:val="007C1D62"/>
    <w:rsid w:val="007C1E30"/>
    <w:rsid w:val="007C21D7"/>
    <w:rsid w:val="007C23E5"/>
    <w:rsid w:val="007C29B3"/>
    <w:rsid w:val="007C2B7D"/>
    <w:rsid w:val="007C2C02"/>
    <w:rsid w:val="007C2D9B"/>
    <w:rsid w:val="007C3048"/>
    <w:rsid w:val="007C3131"/>
    <w:rsid w:val="007C31B6"/>
    <w:rsid w:val="007C32DE"/>
    <w:rsid w:val="007C33F3"/>
    <w:rsid w:val="007C355F"/>
    <w:rsid w:val="007C387D"/>
    <w:rsid w:val="007C3FCE"/>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CAC"/>
    <w:rsid w:val="007C5CDD"/>
    <w:rsid w:val="007C62D0"/>
    <w:rsid w:val="007C636A"/>
    <w:rsid w:val="007C6548"/>
    <w:rsid w:val="007C67F6"/>
    <w:rsid w:val="007C6B3D"/>
    <w:rsid w:val="007C6B5A"/>
    <w:rsid w:val="007C6C0C"/>
    <w:rsid w:val="007C6DBB"/>
    <w:rsid w:val="007C6E61"/>
    <w:rsid w:val="007C71A7"/>
    <w:rsid w:val="007C74C8"/>
    <w:rsid w:val="007C7646"/>
    <w:rsid w:val="007C7BB1"/>
    <w:rsid w:val="007C7BC8"/>
    <w:rsid w:val="007C7E87"/>
    <w:rsid w:val="007D03E0"/>
    <w:rsid w:val="007D07F5"/>
    <w:rsid w:val="007D08F2"/>
    <w:rsid w:val="007D0AC1"/>
    <w:rsid w:val="007D0C54"/>
    <w:rsid w:val="007D1061"/>
    <w:rsid w:val="007D1256"/>
    <w:rsid w:val="007D19F4"/>
    <w:rsid w:val="007D1C34"/>
    <w:rsid w:val="007D26C4"/>
    <w:rsid w:val="007D27E3"/>
    <w:rsid w:val="007D2AF6"/>
    <w:rsid w:val="007D2D33"/>
    <w:rsid w:val="007D2D4B"/>
    <w:rsid w:val="007D2FC8"/>
    <w:rsid w:val="007D3531"/>
    <w:rsid w:val="007D3AF8"/>
    <w:rsid w:val="007D3C33"/>
    <w:rsid w:val="007D3CC6"/>
    <w:rsid w:val="007D4245"/>
    <w:rsid w:val="007D46D4"/>
    <w:rsid w:val="007D4BBC"/>
    <w:rsid w:val="007D4E10"/>
    <w:rsid w:val="007D4F4C"/>
    <w:rsid w:val="007D50C9"/>
    <w:rsid w:val="007D50D5"/>
    <w:rsid w:val="007D5384"/>
    <w:rsid w:val="007D5833"/>
    <w:rsid w:val="007D5DDF"/>
    <w:rsid w:val="007D5E06"/>
    <w:rsid w:val="007D5E89"/>
    <w:rsid w:val="007D5F65"/>
    <w:rsid w:val="007D65DD"/>
    <w:rsid w:val="007D69B2"/>
    <w:rsid w:val="007D7002"/>
    <w:rsid w:val="007D70B8"/>
    <w:rsid w:val="007D75D9"/>
    <w:rsid w:val="007D77F1"/>
    <w:rsid w:val="007E0039"/>
    <w:rsid w:val="007E00AE"/>
    <w:rsid w:val="007E0200"/>
    <w:rsid w:val="007E04FE"/>
    <w:rsid w:val="007E0EC0"/>
    <w:rsid w:val="007E147D"/>
    <w:rsid w:val="007E162F"/>
    <w:rsid w:val="007E1689"/>
    <w:rsid w:val="007E1794"/>
    <w:rsid w:val="007E1AB9"/>
    <w:rsid w:val="007E1C22"/>
    <w:rsid w:val="007E1CE0"/>
    <w:rsid w:val="007E218F"/>
    <w:rsid w:val="007E2425"/>
    <w:rsid w:val="007E2521"/>
    <w:rsid w:val="007E25D9"/>
    <w:rsid w:val="007E25EB"/>
    <w:rsid w:val="007E280A"/>
    <w:rsid w:val="007E2A57"/>
    <w:rsid w:val="007E2DBC"/>
    <w:rsid w:val="007E3153"/>
    <w:rsid w:val="007E351C"/>
    <w:rsid w:val="007E35DE"/>
    <w:rsid w:val="007E3B6C"/>
    <w:rsid w:val="007E4751"/>
    <w:rsid w:val="007E492A"/>
    <w:rsid w:val="007E4B1D"/>
    <w:rsid w:val="007E507B"/>
    <w:rsid w:val="007E50B6"/>
    <w:rsid w:val="007E516E"/>
    <w:rsid w:val="007E5667"/>
    <w:rsid w:val="007E6373"/>
    <w:rsid w:val="007E667C"/>
    <w:rsid w:val="007E6B3B"/>
    <w:rsid w:val="007E6BE5"/>
    <w:rsid w:val="007E72C8"/>
    <w:rsid w:val="007E73AE"/>
    <w:rsid w:val="007E7C82"/>
    <w:rsid w:val="007F00F0"/>
    <w:rsid w:val="007F016A"/>
    <w:rsid w:val="007F0272"/>
    <w:rsid w:val="007F03E2"/>
    <w:rsid w:val="007F0AB2"/>
    <w:rsid w:val="007F1890"/>
    <w:rsid w:val="007F1D63"/>
    <w:rsid w:val="007F1F1A"/>
    <w:rsid w:val="007F23B9"/>
    <w:rsid w:val="007F24B4"/>
    <w:rsid w:val="007F24FE"/>
    <w:rsid w:val="007F27E5"/>
    <w:rsid w:val="007F28AC"/>
    <w:rsid w:val="007F2945"/>
    <w:rsid w:val="007F3071"/>
    <w:rsid w:val="007F3108"/>
    <w:rsid w:val="007F38C8"/>
    <w:rsid w:val="007F3D51"/>
    <w:rsid w:val="007F3D8E"/>
    <w:rsid w:val="007F3E0E"/>
    <w:rsid w:val="007F41B3"/>
    <w:rsid w:val="007F439E"/>
    <w:rsid w:val="007F43DD"/>
    <w:rsid w:val="007F44CC"/>
    <w:rsid w:val="007F4597"/>
    <w:rsid w:val="007F48AA"/>
    <w:rsid w:val="007F4F5C"/>
    <w:rsid w:val="007F51A1"/>
    <w:rsid w:val="007F5336"/>
    <w:rsid w:val="007F6073"/>
    <w:rsid w:val="007F607D"/>
    <w:rsid w:val="007F614A"/>
    <w:rsid w:val="007F67A7"/>
    <w:rsid w:val="007F6812"/>
    <w:rsid w:val="007F6C63"/>
    <w:rsid w:val="007F6E8E"/>
    <w:rsid w:val="007F6F67"/>
    <w:rsid w:val="007F7039"/>
    <w:rsid w:val="007F7288"/>
    <w:rsid w:val="007F7C0A"/>
    <w:rsid w:val="0080059D"/>
    <w:rsid w:val="00800616"/>
    <w:rsid w:val="00800BFF"/>
    <w:rsid w:val="00800DA3"/>
    <w:rsid w:val="00800E94"/>
    <w:rsid w:val="00801601"/>
    <w:rsid w:val="0080180B"/>
    <w:rsid w:val="00801C46"/>
    <w:rsid w:val="00801C8A"/>
    <w:rsid w:val="00801EF4"/>
    <w:rsid w:val="00801EFD"/>
    <w:rsid w:val="00801FB4"/>
    <w:rsid w:val="00801FFF"/>
    <w:rsid w:val="00802091"/>
    <w:rsid w:val="0080211B"/>
    <w:rsid w:val="008021CF"/>
    <w:rsid w:val="008028D7"/>
    <w:rsid w:val="00802B3A"/>
    <w:rsid w:val="00803422"/>
    <w:rsid w:val="008034E7"/>
    <w:rsid w:val="00803707"/>
    <w:rsid w:val="00803B53"/>
    <w:rsid w:val="00803C6B"/>
    <w:rsid w:val="00803E8F"/>
    <w:rsid w:val="0080424A"/>
    <w:rsid w:val="0080427A"/>
    <w:rsid w:val="00804BC2"/>
    <w:rsid w:val="00804DFA"/>
    <w:rsid w:val="00804EFA"/>
    <w:rsid w:val="00804F0C"/>
    <w:rsid w:val="00804FAF"/>
    <w:rsid w:val="0080508F"/>
    <w:rsid w:val="0080511C"/>
    <w:rsid w:val="00805230"/>
    <w:rsid w:val="00805424"/>
    <w:rsid w:val="00805649"/>
    <w:rsid w:val="00805B86"/>
    <w:rsid w:val="00805BD3"/>
    <w:rsid w:val="00805BDB"/>
    <w:rsid w:val="00805EE9"/>
    <w:rsid w:val="0080602F"/>
    <w:rsid w:val="00806171"/>
    <w:rsid w:val="008062B2"/>
    <w:rsid w:val="00806757"/>
    <w:rsid w:val="00806B79"/>
    <w:rsid w:val="00806C26"/>
    <w:rsid w:val="0080744E"/>
    <w:rsid w:val="008076CD"/>
    <w:rsid w:val="0081010C"/>
    <w:rsid w:val="00810609"/>
    <w:rsid w:val="008108D2"/>
    <w:rsid w:val="0081125F"/>
    <w:rsid w:val="00811303"/>
    <w:rsid w:val="008114E6"/>
    <w:rsid w:val="0081181C"/>
    <w:rsid w:val="008118EA"/>
    <w:rsid w:val="00811CB3"/>
    <w:rsid w:val="00811CCF"/>
    <w:rsid w:val="00812747"/>
    <w:rsid w:val="00812B17"/>
    <w:rsid w:val="00812C2D"/>
    <w:rsid w:val="00812DD9"/>
    <w:rsid w:val="0081311B"/>
    <w:rsid w:val="00813242"/>
    <w:rsid w:val="0081330B"/>
    <w:rsid w:val="00813A67"/>
    <w:rsid w:val="008148A7"/>
    <w:rsid w:val="00814CBE"/>
    <w:rsid w:val="00814F27"/>
    <w:rsid w:val="0081534D"/>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A37"/>
    <w:rsid w:val="00820AE7"/>
    <w:rsid w:val="00820EF4"/>
    <w:rsid w:val="00821214"/>
    <w:rsid w:val="0082170C"/>
    <w:rsid w:val="00821A3D"/>
    <w:rsid w:val="00821A90"/>
    <w:rsid w:val="00821B07"/>
    <w:rsid w:val="00821C88"/>
    <w:rsid w:val="00821CB0"/>
    <w:rsid w:val="00822574"/>
    <w:rsid w:val="00822F2A"/>
    <w:rsid w:val="00823005"/>
    <w:rsid w:val="0082302B"/>
    <w:rsid w:val="008230C9"/>
    <w:rsid w:val="0082339E"/>
    <w:rsid w:val="008238E9"/>
    <w:rsid w:val="00823B07"/>
    <w:rsid w:val="00823BB2"/>
    <w:rsid w:val="00823F3B"/>
    <w:rsid w:val="00823FC5"/>
    <w:rsid w:val="0082481C"/>
    <w:rsid w:val="00824DC6"/>
    <w:rsid w:val="00825009"/>
    <w:rsid w:val="008250EE"/>
    <w:rsid w:val="0082514D"/>
    <w:rsid w:val="00825455"/>
    <w:rsid w:val="0082563B"/>
    <w:rsid w:val="00825655"/>
    <w:rsid w:val="008257FC"/>
    <w:rsid w:val="00825CDC"/>
    <w:rsid w:val="00826064"/>
    <w:rsid w:val="00826978"/>
    <w:rsid w:val="00826A66"/>
    <w:rsid w:val="00826C1C"/>
    <w:rsid w:val="00826D97"/>
    <w:rsid w:val="0082706A"/>
    <w:rsid w:val="00827116"/>
    <w:rsid w:val="00827156"/>
    <w:rsid w:val="00827174"/>
    <w:rsid w:val="008272EB"/>
    <w:rsid w:val="008272ED"/>
    <w:rsid w:val="00827A01"/>
    <w:rsid w:val="00827C0D"/>
    <w:rsid w:val="00827C2C"/>
    <w:rsid w:val="00827C93"/>
    <w:rsid w:val="00830920"/>
    <w:rsid w:val="00830C75"/>
    <w:rsid w:val="00830DC6"/>
    <w:rsid w:val="008312C8"/>
    <w:rsid w:val="00831590"/>
    <w:rsid w:val="00831695"/>
    <w:rsid w:val="00831CE5"/>
    <w:rsid w:val="00831D43"/>
    <w:rsid w:val="008321AB"/>
    <w:rsid w:val="0083257A"/>
    <w:rsid w:val="008328E1"/>
    <w:rsid w:val="0083292D"/>
    <w:rsid w:val="00832A68"/>
    <w:rsid w:val="00833533"/>
    <w:rsid w:val="00833B9A"/>
    <w:rsid w:val="00834121"/>
    <w:rsid w:val="00834550"/>
    <w:rsid w:val="0083462A"/>
    <w:rsid w:val="00834E48"/>
    <w:rsid w:val="00835183"/>
    <w:rsid w:val="00835252"/>
    <w:rsid w:val="00835368"/>
    <w:rsid w:val="00835548"/>
    <w:rsid w:val="00835599"/>
    <w:rsid w:val="00835794"/>
    <w:rsid w:val="00836086"/>
    <w:rsid w:val="0083712E"/>
    <w:rsid w:val="0083723D"/>
    <w:rsid w:val="008373B4"/>
    <w:rsid w:val="00837501"/>
    <w:rsid w:val="008379BF"/>
    <w:rsid w:val="00837BBB"/>
    <w:rsid w:val="00837D39"/>
    <w:rsid w:val="00837EA0"/>
    <w:rsid w:val="0084027F"/>
    <w:rsid w:val="00840484"/>
    <w:rsid w:val="00841371"/>
    <w:rsid w:val="0084163A"/>
    <w:rsid w:val="00841686"/>
    <w:rsid w:val="0084187E"/>
    <w:rsid w:val="00841B82"/>
    <w:rsid w:val="00841C77"/>
    <w:rsid w:val="00841E7C"/>
    <w:rsid w:val="008421A5"/>
    <w:rsid w:val="00842534"/>
    <w:rsid w:val="0084285C"/>
    <w:rsid w:val="00842AC5"/>
    <w:rsid w:val="00842B1A"/>
    <w:rsid w:val="00842D5B"/>
    <w:rsid w:val="00843065"/>
    <w:rsid w:val="0084327B"/>
    <w:rsid w:val="008434F8"/>
    <w:rsid w:val="008435B8"/>
    <w:rsid w:val="0084375F"/>
    <w:rsid w:val="0084393D"/>
    <w:rsid w:val="00843A68"/>
    <w:rsid w:val="00843BA6"/>
    <w:rsid w:val="00843FD8"/>
    <w:rsid w:val="008440AE"/>
    <w:rsid w:val="00844229"/>
    <w:rsid w:val="0084426A"/>
    <w:rsid w:val="00844364"/>
    <w:rsid w:val="0084452B"/>
    <w:rsid w:val="0084477F"/>
    <w:rsid w:val="00844B9A"/>
    <w:rsid w:val="00844D4A"/>
    <w:rsid w:val="00844FDF"/>
    <w:rsid w:val="008451B2"/>
    <w:rsid w:val="00845266"/>
    <w:rsid w:val="008454A5"/>
    <w:rsid w:val="00845898"/>
    <w:rsid w:val="0084595F"/>
    <w:rsid w:val="008459A6"/>
    <w:rsid w:val="008459EF"/>
    <w:rsid w:val="00845CC6"/>
    <w:rsid w:val="00845FFD"/>
    <w:rsid w:val="00846248"/>
    <w:rsid w:val="00846442"/>
    <w:rsid w:val="0084658F"/>
    <w:rsid w:val="008465BD"/>
    <w:rsid w:val="0084682C"/>
    <w:rsid w:val="00846969"/>
    <w:rsid w:val="00846E65"/>
    <w:rsid w:val="008472D1"/>
    <w:rsid w:val="00847345"/>
    <w:rsid w:val="00847560"/>
    <w:rsid w:val="00847AFE"/>
    <w:rsid w:val="00847B26"/>
    <w:rsid w:val="0085041D"/>
    <w:rsid w:val="0085043B"/>
    <w:rsid w:val="00850A26"/>
    <w:rsid w:val="00850A71"/>
    <w:rsid w:val="00850B56"/>
    <w:rsid w:val="00850EE7"/>
    <w:rsid w:val="00851209"/>
    <w:rsid w:val="0085194E"/>
    <w:rsid w:val="00851F69"/>
    <w:rsid w:val="0085252D"/>
    <w:rsid w:val="00852858"/>
    <w:rsid w:val="0085291E"/>
    <w:rsid w:val="00852A46"/>
    <w:rsid w:val="00852B52"/>
    <w:rsid w:val="00852CC6"/>
    <w:rsid w:val="00853680"/>
    <w:rsid w:val="00854199"/>
    <w:rsid w:val="00854894"/>
    <w:rsid w:val="00854E56"/>
    <w:rsid w:val="008551DB"/>
    <w:rsid w:val="00855532"/>
    <w:rsid w:val="00855AAF"/>
    <w:rsid w:val="00856100"/>
    <w:rsid w:val="0085614E"/>
    <w:rsid w:val="00856437"/>
    <w:rsid w:val="0085649E"/>
    <w:rsid w:val="00856539"/>
    <w:rsid w:val="008569B6"/>
    <w:rsid w:val="008572C0"/>
    <w:rsid w:val="008573B5"/>
    <w:rsid w:val="00857A81"/>
    <w:rsid w:val="008600DC"/>
    <w:rsid w:val="00860103"/>
    <w:rsid w:val="0086010C"/>
    <w:rsid w:val="008609B7"/>
    <w:rsid w:val="00860A0C"/>
    <w:rsid w:val="00860A48"/>
    <w:rsid w:val="00860B7F"/>
    <w:rsid w:val="00860E9E"/>
    <w:rsid w:val="008611C4"/>
    <w:rsid w:val="00861266"/>
    <w:rsid w:val="0086159D"/>
    <w:rsid w:val="00861C35"/>
    <w:rsid w:val="00861E5B"/>
    <w:rsid w:val="008620C7"/>
    <w:rsid w:val="008625EA"/>
    <w:rsid w:val="00862D9E"/>
    <w:rsid w:val="00862E5C"/>
    <w:rsid w:val="00863051"/>
    <w:rsid w:val="008638EB"/>
    <w:rsid w:val="008639D1"/>
    <w:rsid w:val="00863B5D"/>
    <w:rsid w:val="00863B69"/>
    <w:rsid w:val="00863C86"/>
    <w:rsid w:val="00863CD4"/>
    <w:rsid w:val="00863D2A"/>
    <w:rsid w:val="00863DFB"/>
    <w:rsid w:val="00863FF5"/>
    <w:rsid w:val="00864216"/>
    <w:rsid w:val="00864298"/>
    <w:rsid w:val="008644A0"/>
    <w:rsid w:val="008645EF"/>
    <w:rsid w:val="00864BB9"/>
    <w:rsid w:val="00864BC4"/>
    <w:rsid w:val="00864F94"/>
    <w:rsid w:val="00865122"/>
    <w:rsid w:val="00865B67"/>
    <w:rsid w:val="008660FE"/>
    <w:rsid w:val="00866CC0"/>
    <w:rsid w:val="00867074"/>
    <w:rsid w:val="00867136"/>
    <w:rsid w:val="008678D1"/>
    <w:rsid w:val="00870358"/>
    <w:rsid w:val="008703E9"/>
    <w:rsid w:val="00870A51"/>
    <w:rsid w:val="00870A6F"/>
    <w:rsid w:val="00870D3A"/>
    <w:rsid w:val="00870DC3"/>
    <w:rsid w:val="0087117E"/>
    <w:rsid w:val="00871A7E"/>
    <w:rsid w:val="00871DDB"/>
    <w:rsid w:val="00871F87"/>
    <w:rsid w:val="00872200"/>
    <w:rsid w:val="00872778"/>
    <w:rsid w:val="0087280B"/>
    <w:rsid w:val="00872977"/>
    <w:rsid w:val="00872AB9"/>
    <w:rsid w:val="00872C1B"/>
    <w:rsid w:val="00872F37"/>
    <w:rsid w:val="00872FE7"/>
    <w:rsid w:val="00873463"/>
    <w:rsid w:val="00873760"/>
    <w:rsid w:val="00873A32"/>
    <w:rsid w:val="00873C70"/>
    <w:rsid w:val="008740C5"/>
    <w:rsid w:val="00874287"/>
    <w:rsid w:val="00874391"/>
    <w:rsid w:val="0087479E"/>
    <w:rsid w:val="008747A7"/>
    <w:rsid w:val="0087480C"/>
    <w:rsid w:val="008748ED"/>
    <w:rsid w:val="00874979"/>
    <w:rsid w:val="00874E9F"/>
    <w:rsid w:val="00875126"/>
    <w:rsid w:val="00875B5D"/>
    <w:rsid w:val="00875C7E"/>
    <w:rsid w:val="00876169"/>
    <w:rsid w:val="008763F2"/>
    <w:rsid w:val="008765A6"/>
    <w:rsid w:val="00876745"/>
    <w:rsid w:val="00876FD8"/>
    <w:rsid w:val="0087707F"/>
    <w:rsid w:val="00877186"/>
    <w:rsid w:val="00877540"/>
    <w:rsid w:val="0087776F"/>
    <w:rsid w:val="00877876"/>
    <w:rsid w:val="00877BF7"/>
    <w:rsid w:val="00877C69"/>
    <w:rsid w:val="00877C7E"/>
    <w:rsid w:val="00877D8D"/>
    <w:rsid w:val="00877ED4"/>
    <w:rsid w:val="00877F76"/>
    <w:rsid w:val="008806C1"/>
    <w:rsid w:val="0088076D"/>
    <w:rsid w:val="00880BD4"/>
    <w:rsid w:val="00881E20"/>
    <w:rsid w:val="00882421"/>
    <w:rsid w:val="00882907"/>
    <w:rsid w:val="008829E8"/>
    <w:rsid w:val="00882E53"/>
    <w:rsid w:val="00882FA6"/>
    <w:rsid w:val="008836D9"/>
    <w:rsid w:val="008837CF"/>
    <w:rsid w:val="00883872"/>
    <w:rsid w:val="00883875"/>
    <w:rsid w:val="00883C7A"/>
    <w:rsid w:val="00883F0C"/>
    <w:rsid w:val="00884108"/>
    <w:rsid w:val="00884CF3"/>
    <w:rsid w:val="0088536C"/>
    <w:rsid w:val="008853D1"/>
    <w:rsid w:val="0088555B"/>
    <w:rsid w:val="00885CC9"/>
    <w:rsid w:val="00885D60"/>
    <w:rsid w:val="00885EEA"/>
    <w:rsid w:val="0088638E"/>
    <w:rsid w:val="0088641E"/>
    <w:rsid w:val="00886687"/>
    <w:rsid w:val="00886A81"/>
    <w:rsid w:val="00886C79"/>
    <w:rsid w:val="00886E3A"/>
    <w:rsid w:val="00886E75"/>
    <w:rsid w:val="0088776D"/>
    <w:rsid w:val="00887797"/>
    <w:rsid w:val="00887DA3"/>
    <w:rsid w:val="00887FF4"/>
    <w:rsid w:val="0089006C"/>
    <w:rsid w:val="00890302"/>
    <w:rsid w:val="00890367"/>
    <w:rsid w:val="00890A39"/>
    <w:rsid w:val="00890ADD"/>
    <w:rsid w:val="0089105C"/>
    <w:rsid w:val="00891322"/>
    <w:rsid w:val="008917B9"/>
    <w:rsid w:val="00891DDC"/>
    <w:rsid w:val="00892592"/>
    <w:rsid w:val="008932F5"/>
    <w:rsid w:val="008936C7"/>
    <w:rsid w:val="00893D2B"/>
    <w:rsid w:val="00893D46"/>
    <w:rsid w:val="00893FFA"/>
    <w:rsid w:val="00894391"/>
    <w:rsid w:val="008944AD"/>
    <w:rsid w:val="00894507"/>
    <w:rsid w:val="008947D4"/>
    <w:rsid w:val="00894850"/>
    <w:rsid w:val="008949C6"/>
    <w:rsid w:val="00894B0F"/>
    <w:rsid w:val="0089505E"/>
    <w:rsid w:val="008950A1"/>
    <w:rsid w:val="0089515F"/>
    <w:rsid w:val="008958E1"/>
    <w:rsid w:val="00895FD6"/>
    <w:rsid w:val="008961AA"/>
    <w:rsid w:val="00896397"/>
    <w:rsid w:val="00896809"/>
    <w:rsid w:val="00896A15"/>
    <w:rsid w:val="00896E09"/>
    <w:rsid w:val="00896EE1"/>
    <w:rsid w:val="00896F3D"/>
    <w:rsid w:val="00897108"/>
    <w:rsid w:val="008977E6"/>
    <w:rsid w:val="0089795B"/>
    <w:rsid w:val="00897A7A"/>
    <w:rsid w:val="00897A8D"/>
    <w:rsid w:val="00897C4E"/>
    <w:rsid w:val="00897D2A"/>
    <w:rsid w:val="008A0198"/>
    <w:rsid w:val="008A0383"/>
    <w:rsid w:val="008A0BA8"/>
    <w:rsid w:val="008A0BC2"/>
    <w:rsid w:val="008A0FAD"/>
    <w:rsid w:val="008A10AD"/>
    <w:rsid w:val="008A16D3"/>
    <w:rsid w:val="008A17C4"/>
    <w:rsid w:val="008A182A"/>
    <w:rsid w:val="008A1A50"/>
    <w:rsid w:val="008A1CD5"/>
    <w:rsid w:val="008A1D81"/>
    <w:rsid w:val="008A24C5"/>
    <w:rsid w:val="008A26AC"/>
    <w:rsid w:val="008A27B6"/>
    <w:rsid w:val="008A2D51"/>
    <w:rsid w:val="008A3131"/>
    <w:rsid w:val="008A31E3"/>
    <w:rsid w:val="008A3283"/>
    <w:rsid w:val="008A3B3E"/>
    <w:rsid w:val="008A3C68"/>
    <w:rsid w:val="008A3D45"/>
    <w:rsid w:val="008A43E9"/>
    <w:rsid w:val="008A47AE"/>
    <w:rsid w:val="008A4AD9"/>
    <w:rsid w:val="008A4C71"/>
    <w:rsid w:val="008A5B47"/>
    <w:rsid w:val="008A5D35"/>
    <w:rsid w:val="008A672C"/>
    <w:rsid w:val="008A695E"/>
    <w:rsid w:val="008A7353"/>
    <w:rsid w:val="008A74FB"/>
    <w:rsid w:val="008A7640"/>
    <w:rsid w:val="008A7799"/>
    <w:rsid w:val="008A7CAA"/>
    <w:rsid w:val="008A7EB2"/>
    <w:rsid w:val="008B019A"/>
    <w:rsid w:val="008B038E"/>
    <w:rsid w:val="008B066F"/>
    <w:rsid w:val="008B0AD6"/>
    <w:rsid w:val="008B0C30"/>
    <w:rsid w:val="008B1285"/>
    <w:rsid w:val="008B1443"/>
    <w:rsid w:val="008B1CE4"/>
    <w:rsid w:val="008B1D8F"/>
    <w:rsid w:val="008B1EC6"/>
    <w:rsid w:val="008B1FF7"/>
    <w:rsid w:val="008B20B5"/>
    <w:rsid w:val="008B2374"/>
    <w:rsid w:val="008B2818"/>
    <w:rsid w:val="008B2EEE"/>
    <w:rsid w:val="008B31E8"/>
    <w:rsid w:val="008B383E"/>
    <w:rsid w:val="008B3B93"/>
    <w:rsid w:val="008B3BCF"/>
    <w:rsid w:val="008B3BF7"/>
    <w:rsid w:val="008B3D8D"/>
    <w:rsid w:val="008B4127"/>
    <w:rsid w:val="008B4DCB"/>
    <w:rsid w:val="008B50B8"/>
    <w:rsid w:val="008B52D9"/>
    <w:rsid w:val="008B589E"/>
    <w:rsid w:val="008B58C1"/>
    <w:rsid w:val="008B5FAE"/>
    <w:rsid w:val="008B603F"/>
    <w:rsid w:val="008B6584"/>
    <w:rsid w:val="008B6717"/>
    <w:rsid w:val="008B673B"/>
    <w:rsid w:val="008B6876"/>
    <w:rsid w:val="008B6AE2"/>
    <w:rsid w:val="008B722F"/>
    <w:rsid w:val="008B769E"/>
    <w:rsid w:val="008B77A4"/>
    <w:rsid w:val="008B7934"/>
    <w:rsid w:val="008B793A"/>
    <w:rsid w:val="008C024E"/>
    <w:rsid w:val="008C0610"/>
    <w:rsid w:val="008C069D"/>
    <w:rsid w:val="008C0ABE"/>
    <w:rsid w:val="008C0E40"/>
    <w:rsid w:val="008C0EFD"/>
    <w:rsid w:val="008C13B0"/>
    <w:rsid w:val="008C13D0"/>
    <w:rsid w:val="008C1440"/>
    <w:rsid w:val="008C1876"/>
    <w:rsid w:val="008C1F06"/>
    <w:rsid w:val="008C1F1B"/>
    <w:rsid w:val="008C22DE"/>
    <w:rsid w:val="008C245D"/>
    <w:rsid w:val="008C2E79"/>
    <w:rsid w:val="008C3222"/>
    <w:rsid w:val="008C3362"/>
    <w:rsid w:val="008C348D"/>
    <w:rsid w:val="008C351F"/>
    <w:rsid w:val="008C3540"/>
    <w:rsid w:val="008C3608"/>
    <w:rsid w:val="008C3875"/>
    <w:rsid w:val="008C3B47"/>
    <w:rsid w:val="008C3E7D"/>
    <w:rsid w:val="008C3F79"/>
    <w:rsid w:val="008C4189"/>
    <w:rsid w:val="008C4C41"/>
    <w:rsid w:val="008C53C9"/>
    <w:rsid w:val="008C54E2"/>
    <w:rsid w:val="008C5A9F"/>
    <w:rsid w:val="008C612C"/>
    <w:rsid w:val="008C63E8"/>
    <w:rsid w:val="008C6C75"/>
    <w:rsid w:val="008C6D5A"/>
    <w:rsid w:val="008C7264"/>
    <w:rsid w:val="008C726B"/>
    <w:rsid w:val="008C728E"/>
    <w:rsid w:val="008C7334"/>
    <w:rsid w:val="008C7522"/>
    <w:rsid w:val="008C78D8"/>
    <w:rsid w:val="008C7DAD"/>
    <w:rsid w:val="008D00AB"/>
    <w:rsid w:val="008D027D"/>
    <w:rsid w:val="008D0353"/>
    <w:rsid w:val="008D03B8"/>
    <w:rsid w:val="008D0696"/>
    <w:rsid w:val="008D0F41"/>
    <w:rsid w:val="008D1546"/>
    <w:rsid w:val="008D1A33"/>
    <w:rsid w:val="008D1B72"/>
    <w:rsid w:val="008D1FE4"/>
    <w:rsid w:val="008D21C5"/>
    <w:rsid w:val="008D21CD"/>
    <w:rsid w:val="008D2379"/>
    <w:rsid w:val="008D2607"/>
    <w:rsid w:val="008D2FE4"/>
    <w:rsid w:val="008D3158"/>
    <w:rsid w:val="008D36BD"/>
    <w:rsid w:val="008D37ED"/>
    <w:rsid w:val="008D3814"/>
    <w:rsid w:val="008D3AFE"/>
    <w:rsid w:val="008D3C0F"/>
    <w:rsid w:val="008D3C9E"/>
    <w:rsid w:val="008D3F32"/>
    <w:rsid w:val="008D4527"/>
    <w:rsid w:val="008D47CA"/>
    <w:rsid w:val="008D4C3E"/>
    <w:rsid w:val="008D547A"/>
    <w:rsid w:val="008D5957"/>
    <w:rsid w:val="008D5E5B"/>
    <w:rsid w:val="008D5EAD"/>
    <w:rsid w:val="008D6125"/>
    <w:rsid w:val="008D62DE"/>
    <w:rsid w:val="008D647F"/>
    <w:rsid w:val="008D66EF"/>
    <w:rsid w:val="008D67A0"/>
    <w:rsid w:val="008D67F9"/>
    <w:rsid w:val="008D688D"/>
    <w:rsid w:val="008D6AD8"/>
    <w:rsid w:val="008D6D99"/>
    <w:rsid w:val="008D6FDD"/>
    <w:rsid w:val="008D7443"/>
    <w:rsid w:val="008D7841"/>
    <w:rsid w:val="008D78FA"/>
    <w:rsid w:val="008E017A"/>
    <w:rsid w:val="008E03DF"/>
    <w:rsid w:val="008E0B8C"/>
    <w:rsid w:val="008E0BE8"/>
    <w:rsid w:val="008E0D94"/>
    <w:rsid w:val="008E0EDD"/>
    <w:rsid w:val="008E1431"/>
    <w:rsid w:val="008E1655"/>
    <w:rsid w:val="008E19F4"/>
    <w:rsid w:val="008E2590"/>
    <w:rsid w:val="008E26B7"/>
    <w:rsid w:val="008E2769"/>
    <w:rsid w:val="008E284D"/>
    <w:rsid w:val="008E34AD"/>
    <w:rsid w:val="008E36AC"/>
    <w:rsid w:val="008E3775"/>
    <w:rsid w:val="008E3C03"/>
    <w:rsid w:val="008E3C4A"/>
    <w:rsid w:val="008E40D9"/>
    <w:rsid w:val="008E40F2"/>
    <w:rsid w:val="008E4E62"/>
    <w:rsid w:val="008E4F3B"/>
    <w:rsid w:val="008E50CD"/>
    <w:rsid w:val="008E57DB"/>
    <w:rsid w:val="008E594A"/>
    <w:rsid w:val="008E5AFA"/>
    <w:rsid w:val="008E5D83"/>
    <w:rsid w:val="008E5F40"/>
    <w:rsid w:val="008E5FC3"/>
    <w:rsid w:val="008E6613"/>
    <w:rsid w:val="008E667B"/>
    <w:rsid w:val="008E6856"/>
    <w:rsid w:val="008E6C88"/>
    <w:rsid w:val="008E6D6B"/>
    <w:rsid w:val="008E6E34"/>
    <w:rsid w:val="008E6ED9"/>
    <w:rsid w:val="008E76AB"/>
    <w:rsid w:val="008E7725"/>
    <w:rsid w:val="008E7BA2"/>
    <w:rsid w:val="008E7D37"/>
    <w:rsid w:val="008E7D76"/>
    <w:rsid w:val="008F0068"/>
    <w:rsid w:val="008F0872"/>
    <w:rsid w:val="008F0ACA"/>
    <w:rsid w:val="008F14CA"/>
    <w:rsid w:val="008F1553"/>
    <w:rsid w:val="008F1E01"/>
    <w:rsid w:val="008F1EB7"/>
    <w:rsid w:val="008F2158"/>
    <w:rsid w:val="008F216C"/>
    <w:rsid w:val="008F2231"/>
    <w:rsid w:val="008F2235"/>
    <w:rsid w:val="008F2298"/>
    <w:rsid w:val="008F2F7F"/>
    <w:rsid w:val="008F2FEC"/>
    <w:rsid w:val="008F3049"/>
    <w:rsid w:val="008F330B"/>
    <w:rsid w:val="008F335D"/>
    <w:rsid w:val="008F378B"/>
    <w:rsid w:val="008F3DED"/>
    <w:rsid w:val="008F4121"/>
    <w:rsid w:val="008F4165"/>
    <w:rsid w:val="008F47A4"/>
    <w:rsid w:val="008F4FD4"/>
    <w:rsid w:val="008F53E5"/>
    <w:rsid w:val="008F564C"/>
    <w:rsid w:val="008F578B"/>
    <w:rsid w:val="008F5D5A"/>
    <w:rsid w:val="008F5F23"/>
    <w:rsid w:val="008F5FE4"/>
    <w:rsid w:val="008F60A7"/>
    <w:rsid w:val="008F67F4"/>
    <w:rsid w:val="008F6A66"/>
    <w:rsid w:val="008F6DBB"/>
    <w:rsid w:val="008F6FBF"/>
    <w:rsid w:val="008F79AD"/>
    <w:rsid w:val="008F7E6E"/>
    <w:rsid w:val="008F7F3C"/>
    <w:rsid w:val="00900352"/>
    <w:rsid w:val="00900366"/>
    <w:rsid w:val="00900B16"/>
    <w:rsid w:val="00900B60"/>
    <w:rsid w:val="00900F21"/>
    <w:rsid w:val="009010BC"/>
    <w:rsid w:val="0090111F"/>
    <w:rsid w:val="0090184A"/>
    <w:rsid w:val="00901910"/>
    <w:rsid w:val="0090199E"/>
    <w:rsid w:val="00901AAE"/>
    <w:rsid w:val="00901AB4"/>
    <w:rsid w:val="00901D0E"/>
    <w:rsid w:val="009024CE"/>
    <w:rsid w:val="00902535"/>
    <w:rsid w:val="00902B05"/>
    <w:rsid w:val="00902DDA"/>
    <w:rsid w:val="00902EA2"/>
    <w:rsid w:val="009031CF"/>
    <w:rsid w:val="009034C3"/>
    <w:rsid w:val="009035AD"/>
    <w:rsid w:val="009036DE"/>
    <w:rsid w:val="00903754"/>
    <w:rsid w:val="0090398B"/>
    <w:rsid w:val="00903B35"/>
    <w:rsid w:val="0090426B"/>
    <w:rsid w:val="009048E8"/>
    <w:rsid w:val="00904B0F"/>
    <w:rsid w:val="00904DBD"/>
    <w:rsid w:val="00904E22"/>
    <w:rsid w:val="00904F13"/>
    <w:rsid w:val="0090521D"/>
    <w:rsid w:val="0090567E"/>
    <w:rsid w:val="009056B4"/>
    <w:rsid w:val="00905A24"/>
    <w:rsid w:val="00905C92"/>
    <w:rsid w:val="00905CA7"/>
    <w:rsid w:val="00905EA7"/>
    <w:rsid w:val="00905F99"/>
    <w:rsid w:val="0090648A"/>
    <w:rsid w:val="009064CB"/>
    <w:rsid w:val="0090667A"/>
    <w:rsid w:val="009069B4"/>
    <w:rsid w:val="00906D3F"/>
    <w:rsid w:val="00906E5F"/>
    <w:rsid w:val="0090712D"/>
    <w:rsid w:val="00907860"/>
    <w:rsid w:val="00907B09"/>
    <w:rsid w:val="00907B1A"/>
    <w:rsid w:val="009103BC"/>
    <w:rsid w:val="009104BE"/>
    <w:rsid w:val="0091076A"/>
    <w:rsid w:val="00910E44"/>
    <w:rsid w:val="009112C5"/>
    <w:rsid w:val="009112F1"/>
    <w:rsid w:val="009117F9"/>
    <w:rsid w:val="00911936"/>
    <w:rsid w:val="009120D4"/>
    <w:rsid w:val="009123D4"/>
    <w:rsid w:val="009123FC"/>
    <w:rsid w:val="009125C4"/>
    <w:rsid w:val="00912672"/>
    <w:rsid w:val="00912783"/>
    <w:rsid w:val="00912808"/>
    <w:rsid w:val="00912B9B"/>
    <w:rsid w:val="00912D33"/>
    <w:rsid w:val="00912E3C"/>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971"/>
    <w:rsid w:val="00915AB9"/>
    <w:rsid w:val="00915C91"/>
    <w:rsid w:val="00915E60"/>
    <w:rsid w:val="00915E94"/>
    <w:rsid w:val="00915F5C"/>
    <w:rsid w:val="009161F7"/>
    <w:rsid w:val="00916233"/>
    <w:rsid w:val="00916936"/>
    <w:rsid w:val="009169F6"/>
    <w:rsid w:val="00917084"/>
    <w:rsid w:val="009172FB"/>
    <w:rsid w:val="0091760E"/>
    <w:rsid w:val="009178AA"/>
    <w:rsid w:val="00917BBA"/>
    <w:rsid w:val="00920065"/>
    <w:rsid w:val="00920555"/>
    <w:rsid w:val="00920DB4"/>
    <w:rsid w:val="00920EBE"/>
    <w:rsid w:val="009213EA"/>
    <w:rsid w:val="0092143D"/>
    <w:rsid w:val="009215AC"/>
    <w:rsid w:val="009217FE"/>
    <w:rsid w:val="00921846"/>
    <w:rsid w:val="00921887"/>
    <w:rsid w:val="009223B0"/>
    <w:rsid w:val="00922693"/>
    <w:rsid w:val="00922A44"/>
    <w:rsid w:val="00922A6C"/>
    <w:rsid w:val="00923121"/>
    <w:rsid w:val="0092324C"/>
    <w:rsid w:val="009234AE"/>
    <w:rsid w:val="009235E8"/>
    <w:rsid w:val="00923831"/>
    <w:rsid w:val="00923FF9"/>
    <w:rsid w:val="0092405A"/>
    <w:rsid w:val="00924128"/>
    <w:rsid w:val="0092465F"/>
    <w:rsid w:val="009246A5"/>
    <w:rsid w:val="00924B93"/>
    <w:rsid w:val="009251DF"/>
    <w:rsid w:val="0092529F"/>
    <w:rsid w:val="00925823"/>
    <w:rsid w:val="00925959"/>
    <w:rsid w:val="0092595E"/>
    <w:rsid w:val="00925CD8"/>
    <w:rsid w:val="009261F9"/>
    <w:rsid w:val="009264C7"/>
    <w:rsid w:val="0092661B"/>
    <w:rsid w:val="00926A72"/>
    <w:rsid w:val="00926B87"/>
    <w:rsid w:val="00926C43"/>
    <w:rsid w:val="00926CEF"/>
    <w:rsid w:val="00926F68"/>
    <w:rsid w:val="009273F0"/>
    <w:rsid w:val="009275D0"/>
    <w:rsid w:val="009276BE"/>
    <w:rsid w:val="00927841"/>
    <w:rsid w:val="00927AB0"/>
    <w:rsid w:val="00927B02"/>
    <w:rsid w:val="009302A1"/>
    <w:rsid w:val="009307FE"/>
    <w:rsid w:val="00930A29"/>
    <w:rsid w:val="00930A78"/>
    <w:rsid w:val="00930B48"/>
    <w:rsid w:val="00931125"/>
    <w:rsid w:val="00931186"/>
    <w:rsid w:val="009311E7"/>
    <w:rsid w:val="00931263"/>
    <w:rsid w:val="0093155A"/>
    <w:rsid w:val="009317E5"/>
    <w:rsid w:val="00931BCA"/>
    <w:rsid w:val="00931BCD"/>
    <w:rsid w:val="00931E7D"/>
    <w:rsid w:val="00931FAF"/>
    <w:rsid w:val="00932140"/>
    <w:rsid w:val="00932F77"/>
    <w:rsid w:val="00933008"/>
    <w:rsid w:val="009330FF"/>
    <w:rsid w:val="0093321C"/>
    <w:rsid w:val="00933331"/>
    <w:rsid w:val="009334DC"/>
    <w:rsid w:val="00933606"/>
    <w:rsid w:val="0093402B"/>
    <w:rsid w:val="00934281"/>
    <w:rsid w:val="00934839"/>
    <w:rsid w:val="009348EF"/>
    <w:rsid w:val="00934E20"/>
    <w:rsid w:val="0093524C"/>
    <w:rsid w:val="009352CD"/>
    <w:rsid w:val="009357FB"/>
    <w:rsid w:val="00935BEF"/>
    <w:rsid w:val="0093656C"/>
    <w:rsid w:val="0093675D"/>
    <w:rsid w:val="00936B8D"/>
    <w:rsid w:val="00936EA5"/>
    <w:rsid w:val="00937029"/>
    <w:rsid w:val="00937524"/>
    <w:rsid w:val="00937820"/>
    <w:rsid w:val="009378AF"/>
    <w:rsid w:val="00937912"/>
    <w:rsid w:val="00937968"/>
    <w:rsid w:val="00937E41"/>
    <w:rsid w:val="00940071"/>
    <w:rsid w:val="009400E4"/>
    <w:rsid w:val="00940105"/>
    <w:rsid w:val="009403BB"/>
    <w:rsid w:val="00940584"/>
    <w:rsid w:val="009409E8"/>
    <w:rsid w:val="00940A9C"/>
    <w:rsid w:val="00940AB4"/>
    <w:rsid w:val="00941242"/>
    <w:rsid w:val="009413D5"/>
    <w:rsid w:val="00941E7D"/>
    <w:rsid w:val="00941FC8"/>
    <w:rsid w:val="00942A0E"/>
    <w:rsid w:val="0094343C"/>
    <w:rsid w:val="00943462"/>
    <w:rsid w:val="0094383F"/>
    <w:rsid w:val="00943E6D"/>
    <w:rsid w:val="0094402B"/>
    <w:rsid w:val="009444BF"/>
    <w:rsid w:val="009445F0"/>
    <w:rsid w:val="00945274"/>
    <w:rsid w:val="0094555B"/>
    <w:rsid w:val="00945583"/>
    <w:rsid w:val="009458FF"/>
    <w:rsid w:val="00945E46"/>
    <w:rsid w:val="00945F28"/>
    <w:rsid w:val="00946638"/>
    <w:rsid w:val="00946AED"/>
    <w:rsid w:val="00946D0A"/>
    <w:rsid w:val="0094702D"/>
    <w:rsid w:val="0094703E"/>
    <w:rsid w:val="00947052"/>
    <w:rsid w:val="0094760E"/>
    <w:rsid w:val="00947987"/>
    <w:rsid w:val="00947A29"/>
    <w:rsid w:val="00947AE2"/>
    <w:rsid w:val="009504C3"/>
    <w:rsid w:val="009507CC"/>
    <w:rsid w:val="00950AC9"/>
    <w:rsid w:val="00950BF9"/>
    <w:rsid w:val="00950C44"/>
    <w:rsid w:val="0095176B"/>
    <w:rsid w:val="00951982"/>
    <w:rsid w:val="00951A5D"/>
    <w:rsid w:val="009520DA"/>
    <w:rsid w:val="009521BE"/>
    <w:rsid w:val="0095278B"/>
    <w:rsid w:val="009528F6"/>
    <w:rsid w:val="00952A3E"/>
    <w:rsid w:val="00952F2E"/>
    <w:rsid w:val="0095305C"/>
    <w:rsid w:val="0095333C"/>
    <w:rsid w:val="00953F4B"/>
    <w:rsid w:val="00954516"/>
    <w:rsid w:val="00954A2E"/>
    <w:rsid w:val="00955074"/>
    <w:rsid w:val="00955089"/>
    <w:rsid w:val="0095534A"/>
    <w:rsid w:val="009553E5"/>
    <w:rsid w:val="009556D8"/>
    <w:rsid w:val="0095596A"/>
    <w:rsid w:val="00956267"/>
    <w:rsid w:val="009562D0"/>
    <w:rsid w:val="009568F4"/>
    <w:rsid w:val="00956ED4"/>
    <w:rsid w:val="00957177"/>
    <w:rsid w:val="00957373"/>
    <w:rsid w:val="00957374"/>
    <w:rsid w:val="00960663"/>
    <w:rsid w:val="009608B3"/>
    <w:rsid w:val="00960ED1"/>
    <w:rsid w:val="00960F6D"/>
    <w:rsid w:val="0096107B"/>
    <w:rsid w:val="009612F2"/>
    <w:rsid w:val="0096149C"/>
    <w:rsid w:val="0096157C"/>
    <w:rsid w:val="0096157D"/>
    <w:rsid w:val="00961961"/>
    <w:rsid w:val="009619CF"/>
    <w:rsid w:val="00961B23"/>
    <w:rsid w:val="00961EAD"/>
    <w:rsid w:val="00961F6D"/>
    <w:rsid w:val="00961F9E"/>
    <w:rsid w:val="009622A1"/>
    <w:rsid w:val="009625CF"/>
    <w:rsid w:val="0096278B"/>
    <w:rsid w:val="00963566"/>
    <w:rsid w:val="0096357F"/>
    <w:rsid w:val="00963806"/>
    <w:rsid w:val="00963B82"/>
    <w:rsid w:val="00964829"/>
    <w:rsid w:val="00964BBE"/>
    <w:rsid w:val="00964D39"/>
    <w:rsid w:val="00965689"/>
    <w:rsid w:val="00965C60"/>
    <w:rsid w:val="009660F7"/>
    <w:rsid w:val="00966A57"/>
    <w:rsid w:val="00966CBA"/>
    <w:rsid w:val="0096730B"/>
    <w:rsid w:val="00967510"/>
    <w:rsid w:val="00967645"/>
    <w:rsid w:val="00967660"/>
    <w:rsid w:val="00967B25"/>
    <w:rsid w:val="00967C9B"/>
    <w:rsid w:val="00967F7B"/>
    <w:rsid w:val="00970298"/>
    <w:rsid w:val="0097048A"/>
    <w:rsid w:val="009707BF"/>
    <w:rsid w:val="0097092E"/>
    <w:rsid w:val="00970B64"/>
    <w:rsid w:val="00970B8E"/>
    <w:rsid w:val="00970B99"/>
    <w:rsid w:val="00970E10"/>
    <w:rsid w:val="00970F05"/>
    <w:rsid w:val="009710DD"/>
    <w:rsid w:val="00971201"/>
    <w:rsid w:val="00971826"/>
    <w:rsid w:val="00971E12"/>
    <w:rsid w:val="00971E80"/>
    <w:rsid w:val="00971EA9"/>
    <w:rsid w:val="009720FE"/>
    <w:rsid w:val="009722C3"/>
    <w:rsid w:val="009722C6"/>
    <w:rsid w:val="009725AD"/>
    <w:rsid w:val="009726CF"/>
    <w:rsid w:val="00972B6A"/>
    <w:rsid w:val="00972D42"/>
    <w:rsid w:val="009731F1"/>
    <w:rsid w:val="00973E54"/>
    <w:rsid w:val="009740FA"/>
    <w:rsid w:val="009746A2"/>
    <w:rsid w:val="00974BC5"/>
    <w:rsid w:val="00974D8C"/>
    <w:rsid w:val="00974D8D"/>
    <w:rsid w:val="00974EFC"/>
    <w:rsid w:val="00974FA6"/>
    <w:rsid w:val="0097511F"/>
    <w:rsid w:val="00975226"/>
    <w:rsid w:val="00975499"/>
    <w:rsid w:val="00975CD5"/>
    <w:rsid w:val="00975D72"/>
    <w:rsid w:val="0097625C"/>
    <w:rsid w:val="00976292"/>
    <w:rsid w:val="009762E0"/>
    <w:rsid w:val="00976424"/>
    <w:rsid w:val="0097667A"/>
    <w:rsid w:val="00976753"/>
    <w:rsid w:val="00976833"/>
    <w:rsid w:val="0097691C"/>
    <w:rsid w:val="00976B93"/>
    <w:rsid w:val="00976BBF"/>
    <w:rsid w:val="00976D08"/>
    <w:rsid w:val="00976E62"/>
    <w:rsid w:val="009772ED"/>
    <w:rsid w:val="00977365"/>
    <w:rsid w:val="00977408"/>
    <w:rsid w:val="00977418"/>
    <w:rsid w:val="009778E2"/>
    <w:rsid w:val="00977DE9"/>
    <w:rsid w:val="00980667"/>
    <w:rsid w:val="009806D8"/>
    <w:rsid w:val="0098085F"/>
    <w:rsid w:val="00980E54"/>
    <w:rsid w:val="00981724"/>
    <w:rsid w:val="009817C9"/>
    <w:rsid w:val="009819AC"/>
    <w:rsid w:val="0098235C"/>
    <w:rsid w:val="009823B3"/>
    <w:rsid w:val="00982933"/>
    <w:rsid w:val="00982ADD"/>
    <w:rsid w:val="00982CDD"/>
    <w:rsid w:val="00983063"/>
    <w:rsid w:val="00983825"/>
    <w:rsid w:val="009842D9"/>
    <w:rsid w:val="009847A8"/>
    <w:rsid w:val="009847AC"/>
    <w:rsid w:val="00984A79"/>
    <w:rsid w:val="009850F7"/>
    <w:rsid w:val="00985100"/>
    <w:rsid w:val="0098538A"/>
    <w:rsid w:val="00985668"/>
    <w:rsid w:val="0098598D"/>
    <w:rsid w:val="00985CB0"/>
    <w:rsid w:val="009862A2"/>
    <w:rsid w:val="009864F0"/>
    <w:rsid w:val="00986E76"/>
    <w:rsid w:val="00987697"/>
    <w:rsid w:val="009878C0"/>
    <w:rsid w:val="00987ED7"/>
    <w:rsid w:val="00990066"/>
    <w:rsid w:val="0099035C"/>
    <w:rsid w:val="00991073"/>
    <w:rsid w:val="0099112D"/>
    <w:rsid w:val="0099156B"/>
    <w:rsid w:val="00991770"/>
    <w:rsid w:val="0099217D"/>
    <w:rsid w:val="00992319"/>
    <w:rsid w:val="00992595"/>
    <w:rsid w:val="009927F0"/>
    <w:rsid w:val="00992FE8"/>
    <w:rsid w:val="0099301A"/>
    <w:rsid w:val="009931F5"/>
    <w:rsid w:val="0099339A"/>
    <w:rsid w:val="009934B5"/>
    <w:rsid w:val="009937C0"/>
    <w:rsid w:val="009939D4"/>
    <w:rsid w:val="00993C63"/>
    <w:rsid w:val="00993CF0"/>
    <w:rsid w:val="0099414A"/>
    <w:rsid w:val="0099440B"/>
    <w:rsid w:val="009944CC"/>
    <w:rsid w:val="00994661"/>
    <w:rsid w:val="00994BC1"/>
    <w:rsid w:val="00994CCD"/>
    <w:rsid w:val="009953DA"/>
    <w:rsid w:val="009953FC"/>
    <w:rsid w:val="00995905"/>
    <w:rsid w:val="00995924"/>
    <w:rsid w:val="00996224"/>
    <w:rsid w:val="00996404"/>
    <w:rsid w:val="009968D3"/>
    <w:rsid w:val="00996A72"/>
    <w:rsid w:val="00996ABE"/>
    <w:rsid w:val="00996D3C"/>
    <w:rsid w:val="00996F05"/>
    <w:rsid w:val="00997043"/>
    <w:rsid w:val="00997331"/>
    <w:rsid w:val="009976F1"/>
    <w:rsid w:val="0099784D"/>
    <w:rsid w:val="009A0268"/>
    <w:rsid w:val="009A0467"/>
    <w:rsid w:val="009A0623"/>
    <w:rsid w:val="009A068B"/>
    <w:rsid w:val="009A06FE"/>
    <w:rsid w:val="009A0AD3"/>
    <w:rsid w:val="009A0DAF"/>
    <w:rsid w:val="009A0E0A"/>
    <w:rsid w:val="009A10D7"/>
    <w:rsid w:val="009A1173"/>
    <w:rsid w:val="009A155B"/>
    <w:rsid w:val="009A1740"/>
    <w:rsid w:val="009A18E4"/>
    <w:rsid w:val="009A1DBF"/>
    <w:rsid w:val="009A21B3"/>
    <w:rsid w:val="009A21C9"/>
    <w:rsid w:val="009A2D60"/>
    <w:rsid w:val="009A2F8A"/>
    <w:rsid w:val="009A335A"/>
    <w:rsid w:val="009A35AA"/>
    <w:rsid w:val="009A3637"/>
    <w:rsid w:val="009A3727"/>
    <w:rsid w:val="009A3836"/>
    <w:rsid w:val="009A3AE7"/>
    <w:rsid w:val="009A3E9A"/>
    <w:rsid w:val="009A4927"/>
    <w:rsid w:val="009A4B1A"/>
    <w:rsid w:val="009A5006"/>
    <w:rsid w:val="009A500D"/>
    <w:rsid w:val="009A503A"/>
    <w:rsid w:val="009A51E0"/>
    <w:rsid w:val="009A561D"/>
    <w:rsid w:val="009A5645"/>
    <w:rsid w:val="009A572E"/>
    <w:rsid w:val="009A5DB4"/>
    <w:rsid w:val="009A5F21"/>
    <w:rsid w:val="009A6988"/>
    <w:rsid w:val="009A6FE2"/>
    <w:rsid w:val="009A737A"/>
    <w:rsid w:val="009A7497"/>
    <w:rsid w:val="009A78A6"/>
    <w:rsid w:val="009A7CDC"/>
    <w:rsid w:val="009A7E70"/>
    <w:rsid w:val="009B0082"/>
    <w:rsid w:val="009B016C"/>
    <w:rsid w:val="009B0B60"/>
    <w:rsid w:val="009B1733"/>
    <w:rsid w:val="009B18DA"/>
    <w:rsid w:val="009B1940"/>
    <w:rsid w:val="009B1947"/>
    <w:rsid w:val="009B1A02"/>
    <w:rsid w:val="009B1C22"/>
    <w:rsid w:val="009B2822"/>
    <w:rsid w:val="009B2B20"/>
    <w:rsid w:val="009B2C4D"/>
    <w:rsid w:val="009B2DBB"/>
    <w:rsid w:val="009B3161"/>
    <w:rsid w:val="009B342E"/>
    <w:rsid w:val="009B3907"/>
    <w:rsid w:val="009B3949"/>
    <w:rsid w:val="009B3A67"/>
    <w:rsid w:val="009B3C2D"/>
    <w:rsid w:val="009B4710"/>
    <w:rsid w:val="009B476F"/>
    <w:rsid w:val="009B47A2"/>
    <w:rsid w:val="009B4FF0"/>
    <w:rsid w:val="009B50BE"/>
    <w:rsid w:val="009B518B"/>
    <w:rsid w:val="009B5497"/>
    <w:rsid w:val="009B55E0"/>
    <w:rsid w:val="009B5634"/>
    <w:rsid w:val="009B586F"/>
    <w:rsid w:val="009B5896"/>
    <w:rsid w:val="009B58D2"/>
    <w:rsid w:val="009B59B2"/>
    <w:rsid w:val="009B5B89"/>
    <w:rsid w:val="009B5F5F"/>
    <w:rsid w:val="009B66F2"/>
    <w:rsid w:val="009B67CD"/>
    <w:rsid w:val="009B67D6"/>
    <w:rsid w:val="009B688A"/>
    <w:rsid w:val="009B68EC"/>
    <w:rsid w:val="009B6AEC"/>
    <w:rsid w:val="009B7462"/>
    <w:rsid w:val="009B74DC"/>
    <w:rsid w:val="009B751D"/>
    <w:rsid w:val="009B7553"/>
    <w:rsid w:val="009B77AF"/>
    <w:rsid w:val="009B7891"/>
    <w:rsid w:val="009B7F46"/>
    <w:rsid w:val="009C019E"/>
    <w:rsid w:val="009C06E0"/>
    <w:rsid w:val="009C0745"/>
    <w:rsid w:val="009C0782"/>
    <w:rsid w:val="009C0C74"/>
    <w:rsid w:val="009C0EBB"/>
    <w:rsid w:val="009C11FF"/>
    <w:rsid w:val="009C12D7"/>
    <w:rsid w:val="009C130D"/>
    <w:rsid w:val="009C18B7"/>
    <w:rsid w:val="009C19FB"/>
    <w:rsid w:val="009C1B63"/>
    <w:rsid w:val="009C1DD0"/>
    <w:rsid w:val="009C214E"/>
    <w:rsid w:val="009C2247"/>
    <w:rsid w:val="009C2867"/>
    <w:rsid w:val="009C2B94"/>
    <w:rsid w:val="009C3410"/>
    <w:rsid w:val="009C3723"/>
    <w:rsid w:val="009C3BD9"/>
    <w:rsid w:val="009C4A78"/>
    <w:rsid w:val="009C4DD6"/>
    <w:rsid w:val="009C4F88"/>
    <w:rsid w:val="009C4FAF"/>
    <w:rsid w:val="009C533D"/>
    <w:rsid w:val="009C5384"/>
    <w:rsid w:val="009C5C0E"/>
    <w:rsid w:val="009C605D"/>
    <w:rsid w:val="009C60AE"/>
    <w:rsid w:val="009C62C9"/>
    <w:rsid w:val="009C639E"/>
    <w:rsid w:val="009C63C7"/>
    <w:rsid w:val="009C677D"/>
    <w:rsid w:val="009C6945"/>
    <w:rsid w:val="009C6E1E"/>
    <w:rsid w:val="009C6E6D"/>
    <w:rsid w:val="009C6FB5"/>
    <w:rsid w:val="009C70CA"/>
    <w:rsid w:val="009C725B"/>
    <w:rsid w:val="009C72B4"/>
    <w:rsid w:val="009C760C"/>
    <w:rsid w:val="009C77CA"/>
    <w:rsid w:val="009C7A13"/>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D4E"/>
    <w:rsid w:val="009D2DC5"/>
    <w:rsid w:val="009D2E18"/>
    <w:rsid w:val="009D2EF5"/>
    <w:rsid w:val="009D2F3F"/>
    <w:rsid w:val="009D2FEA"/>
    <w:rsid w:val="009D31BB"/>
    <w:rsid w:val="009D3439"/>
    <w:rsid w:val="009D346E"/>
    <w:rsid w:val="009D34B1"/>
    <w:rsid w:val="009D3A57"/>
    <w:rsid w:val="009D3AC7"/>
    <w:rsid w:val="009D3BD4"/>
    <w:rsid w:val="009D3CF1"/>
    <w:rsid w:val="009D3F3B"/>
    <w:rsid w:val="009D4583"/>
    <w:rsid w:val="009D492D"/>
    <w:rsid w:val="009D52C3"/>
    <w:rsid w:val="009D532F"/>
    <w:rsid w:val="009D5607"/>
    <w:rsid w:val="009D584B"/>
    <w:rsid w:val="009D5971"/>
    <w:rsid w:val="009D5B3D"/>
    <w:rsid w:val="009D6FF4"/>
    <w:rsid w:val="009D70F9"/>
    <w:rsid w:val="009D7345"/>
    <w:rsid w:val="009D7352"/>
    <w:rsid w:val="009D766E"/>
    <w:rsid w:val="009D7D61"/>
    <w:rsid w:val="009E0140"/>
    <w:rsid w:val="009E036D"/>
    <w:rsid w:val="009E0A0C"/>
    <w:rsid w:val="009E0CE3"/>
    <w:rsid w:val="009E1259"/>
    <w:rsid w:val="009E1C91"/>
    <w:rsid w:val="009E1DED"/>
    <w:rsid w:val="009E1FA3"/>
    <w:rsid w:val="009E22DF"/>
    <w:rsid w:val="009E23D0"/>
    <w:rsid w:val="009E2A28"/>
    <w:rsid w:val="009E2B31"/>
    <w:rsid w:val="009E2D1A"/>
    <w:rsid w:val="009E2D45"/>
    <w:rsid w:val="009E3308"/>
    <w:rsid w:val="009E3F10"/>
    <w:rsid w:val="009E43EC"/>
    <w:rsid w:val="009E44D7"/>
    <w:rsid w:val="009E45CD"/>
    <w:rsid w:val="009E47D1"/>
    <w:rsid w:val="009E4AF5"/>
    <w:rsid w:val="009E4CF0"/>
    <w:rsid w:val="009E4D3F"/>
    <w:rsid w:val="009E4FF4"/>
    <w:rsid w:val="009E510F"/>
    <w:rsid w:val="009E5513"/>
    <w:rsid w:val="009E5821"/>
    <w:rsid w:val="009E5A3E"/>
    <w:rsid w:val="009E5E0E"/>
    <w:rsid w:val="009E5F97"/>
    <w:rsid w:val="009E659B"/>
    <w:rsid w:val="009E66C4"/>
    <w:rsid w:val="009E6899"/>
    <w:rsid w:val="009E6C45"/>
    <w:rsid w:val="009E6CC4"/>
    <w:rsid w:val="009E70FC"/>
    <w:rsid w:val="009E71B9"/>
    <w:rsid w:val="009E7688"/>
    <w:rsid w:val="009E7CA2"/>
    <w:rsid w:val="009E7D2D"/>
    <w:rsid w:val="009F0330"/>
    <w:rsid w:val="009F044C"/>
    <w:rsid w:val="009F064C"/>
    <w:rsid w:val="009F0AFE"/>
    <w:rsid w:val="009F0C64"/>
    <w:rsid w:val="009F0D58"/>
    <w:rsid w:val="009F1188"/>
    <w:rsid w:val="009F135B"/>
    <w:rsid w:val="009F1852"/>
    <w:rsid w:val="009F1A76"/>
    <w:rsid w:val="009F1CA4"/>
    <w:rsid w:val="009F1DD3"/>
    <w:rsid w:val="009F1E36"/>
    <w:rsid w:val="009F212F"/>
    <w:rsid w:val="009F234D"/>
    <w:rsid w:val="009F25A0"/>
    <w:rsid w:val="009F28F4"/>
    <w:rsid w:val="009F2EAD"/>
    <w:rsid w:val="009F33C0"/>
    <w:rsid w:val="009F3568"/>
    <w:rsid w:val="009F364E"/>
    <w:rsid w:val="009F3651"/>
    <w:rsid w:val="009F3682"/>
    <w:rsid w:val="009F3BBF"/>
    <w:rsid w:val="009F41A7"/>
    <w:rsid w:val="009F4318"/>
    <w:rsid w:val="009F4464"/>
    <w:rsid w:val="009F4DDF"/>
    <w:rsid w:val="009F4EBB"/>
    <w:rsid w:val="009F4F7B"/>
    <w:rsid w:val="009F51A1"/>
    <w:rsid w:val="009F5247"/>
    <w:rsid w:val="009F5325"/>
    <w:rsid w:val="009F5BB6"/>
    <w:rsid w:val="009F5E1D"/>
    <w:rsid w:val="009F61CD"/>
    <w:rsid w:val="009F65D4"/>
    <w:rsid w:val="009F6ACA"/>
    <w:rsid w:val="009F6E90"/>
    <w:rsid w:val="009F6ED1"/>
    <w:rsid w:val="009F6FB1"/>
    <w:rsid w:val="009F703B"/>
    <w:rsid w:val="009F7118"/>
    <w:rsid w:val="009F7637"/>
    <w:rsid w:val="009F76B5"/>
    <w:rsid w:val="009F7DA4"/>
    <w:rsid w:val="00A00149"/>
    <w:rsid w:val="00A00917"/>
    <w:rsid w:val="00A00974"/>
    <w:rsid w:val="00A00B0F"/>
    <w:rsid w:val="00A00B4E"/>
    <w:rsid w:val="00A00BD7"/>
    <w:rsid w:val="00A00EAC"/>
    <w:rsid w:val="00A010A1"/>
    <w:rsid w:val="00A0115C"/>
    <w:rsid w:val="00A01590"/>
    <w:rsid w:val="00A0197F"/>
    <w:rsid w:val="00A01C65"/>
    <w:rsid w:val="00A01DD1"/>
    <w:rsid w:val="00A02160"/>
    <w:rsid w:val="00A021D8"/>
    <w:rsid w:val="00A02539"/>
    <w:rsid w:val="00A0265E"/>
    <w:rsid w:val="00A0293F"/>
    <w:rsid w:val="00A0299A"/>
    <w:rsid w:val="00A02BE3"/>
    <w:rsid w:val="00A02C43"/>
    <w:rsid w:val="00A03290"/>
    <w:rsid w:val="00A03382"/>
    <w:rsid w:val="00A0339B"/>
    <w:rsid w:val="00A034CC"/>
    <w:rsid w:val="00A03778"/>
    <w:rsid w:val="00A039EA"/>
    <w:rsid w:val="00A03CEB"/>
    <w:rsid w:val="00A03EF4"/>
    <w:rsid w:val="00A04003"/>
    <w:rsid w:val="00A0445C"/>
    <w:rsid w:val="00A044CD"/>
    <w:rsid w:val="00A04B81"/>
    <w:rsid w:val="00A04BA6"/>
    <w:rsid w:val="00A04BDE"/>
    <w:rsid w:val="00A04FB4"/>
    <w:rsid w:val="00A05286"/>
    <w:rsid w:val="00A05376"/>
    <w:rsid w:val="00A055FD"/>
    <w:rsid w:val="00A05F88"/>
    <w:rsid w:val="00A06E4E"/>
    <w:rsid w:val="00A06F4E"/>
    <w:rsid w:val="00A06F81"/>
    <w:rsid w:val="00A07051"/>
    <w:rsid w:val="00A07503"/>
    <w:rsid w:val="00A0764A"/>
    <w:rsid w:val="00A078AB"/>
    <w:rsid w:val="00A07A7A"/>
    <w:rsid w:val="00A07F27"/>
    <w:rsid w:val="00A100C5"/>
    <w:rsid w:val="00A106D1"/>
    <w:rsid w:val="00A10718"/>
    <w:rsid w:val="00A10742"/>
    <w:rsid w:val="00A107E2"/>
    <w:rsid w:val="00A1111F"/>
    <w:rsid w:val="00A1143B"/>
    <w:rsid w:val="00A1145F"/>
    <w:rsid w:val="00A11585"/>
    <w:rsid w:val="00A11587"/>
    <w:rsid w:val="00A1178A"/>
    <w:rsid w:val="00A12018"/>
    <w:rsid w:val="00A12161"/>
    <w:rsid w:val="00A1240D"/>
    <w:rsid w:val="00A1287A"/>
    <w:rsid w:val="00A12A9E"/>
    <w:rsid w:val="00A12F5E"/>
    <w:rsid w:val="00A13167"/>
    <w:rsid w:val="00A132B9"/>
    <w:rsid w:val="00A134CB"/>
    <w:rsid w:val="00A13B8E"/>
    <w:rsid w:val="00A13ED5"/>
    <w:rsid w:val="00A13EF8"/>
    <w:rsid w:val="00A146E7"/>
    <w:rsid w:val="00A14823"/>
    <w:rsid w:val="00A14A39"/>
    <w:rsid w:val="00A14C07"/>
    <w:rsid w:val="00A14C77"/>
    <w:rsid w:val="00A14DA6"/>
    <w:rsid w:val="00A14E78"/>
    <w:rsid w:val="00A150CB"/>
    <w:rsid w:val="00A15909"/>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805"/>
    <w:rsid w:val="00A17A68"/>
    <w:rsid w:val="00A17B9B"/>
    <w:rsid w:val="00A17E8B"/>
    <w:rsid w:val="00A17F9E"/>
    <w:rsid w:val="00A2020D"/>
    <w:rsid w:val="00A203B0"/>
    <w:rsid w:val="00A204DE"/>
    <w:rsid w:val="00A205F1"/>
    <w:rsid w:val="00A20A07"/>
    <w:rsid w:val="00A21002"/>
    <w:rsid w:val="00A210DF"/>
    <w:rsid w:val="00A216D5"/>
    <w:rsid w:val="00A21825"/>
    <w:rsid w:val="00A21A68"/>
    <w:rsid w:val="00A21E78"/>
    <w:rsid w:val="00A225A7"/>
    <w:rsid w:val="00A22685"/>
    <w:rsid w:val="00A22842"/>
    <w:rsid w:val="00A22BE0"/>
    <w:rsid w:val="00A22C0D"/>
    <w:rsid w:val="00A22C7A"/>
    <w:rsid w:val="00A2305D"/>
    <w:rsid w:val="00A23378"/>
    <w:rsid w:val="00A2378F"/>
    <w:rsid w:val="00A238CF"/>
    <w:rsid w:val="00A23905"/>
    <w:rsid w:val="00A239F6"/>
    <w:rsid w:val="00A23C38"/>
    <w:rsid w:val="00A24441"/>
    <w:rsid w:val="00A244DC"/>
    <w:rsid w:val="00A24652"/>
    <w:rsid w:val="00A2467C"/>
    <w:rsid w:val="00A248D2"/>
    <w:rsid w:val="00A24A52"/>
    <w:rsid w:val="00A24B9E"/>
    <w:rsid w:val="00A24E3B"/>
    <w:rsid w:val="00A24FA9"/>
    <w:rsid w:val="00A25137"/>
    <w:rsid w:val="00A25297"/>
    <w:rsid w:val="00A254A8"/>
    <w:rsid w:val="00A257C0"/>
    <w:rsid w:val="00A25BC6"/>
    <w:rsid w:val="00A25C4B"/>
    <w:rsid w:val="00A26793"/>
    <w:rsid w:val="00A26803"/>
    <w:rsid w:val="00A268B0"/>
    <w:rsid w:val="00A26B32"/>
    <w:rsid w:val="00A26CB3"/>
    <w:rsid w:val="00A26E44"/>
    <w:rsid w:val="00A26E49"/>
    <w:rsid w:val="00A26E7D"/>
    <w:rsid w:val="00A27319"/>
    <w:rsid w:val="00A303CB"/>
    <w:rsid w:val="00A304DD"/>
    <w:rsid w:val="00A30A05"/>
    <w:rsid w:val="00A30BA8"/>
    <w:rsid w:val="00A31DEE"/>
    <w:rsid w:val="00A32416"/>
    <w:rsid w:val="00A327E2"/>
    <w:rsid w:val="00A328FD"/>
    <w:rsid w:val="00A32ED4"/>
    <w:rsid w:val="00A33375"/>
    <w:rsid w:val="00A3342D"/>
    <w:rsid w:val="00A33538"/>
    <w:rsid w:val="00A33732"/>
    <w:rsid w:val="00A3386D"/>
    <w:rsid w:val="00A33D32"/>
    <w:rsid w:val="00A33E64"/>
    <w:rsid w:val="00A33FDB"/>
    <w:rsid w:val="00A3425A"/>
    <w:rsid w:val="00A3430A"/>
    <w:rsid w:val="00A344DB"/>
    <w:rsid w:val="00A34797"/>
    <w:rsid w:val="00A34C82"/>
    <w:rsid w:val="00A35267"/>
    <w:rsid w:val="00A35550"/>
    <w:rsid w:val="00A3581F"/>
    <w:rsid w:val="00A35A60"/>
    <w:rsid w:val="00A35DAB"/>
    <w:rsid w:val="00A35FAE"/>
    <w:rsid w:val="00A36681"/>
    <w:rsid w:val="00A366E3"/>
    <w:rsid w:val="00A36860"/>
    <w:rsid w:val="00A368BD"/>
    <w:rsid w:val="00A376A8"/>
    <w:rsid w:val="00A3789A"/>
    <w:rsid w:val="00A37D97"/>
    <w:rsid w:val="00A40168"/>
    <w:rsid w:val="00A40203"/>
    <w:rsid w:val="00A404C7"/>
    <w:rsid w:val="00A4089E"/>
    <w:rsid w:val="00A40E35"/>
    <w:rsid w:val="00A411E7"/>
    <w:rsid w:val="00A41A26"/>
    <w:rsid w:val="00A41E06"/>
    <w:rsid w:val="00A4248B"/>
    <w:rsid w:val="00A424E8"/>
    <w:rsid w:val="00A427FC"/>
    <w:rsid w:val="00A43770"/>
    <w:rsid w:val="00A43AB7"/>
    <w:rsid w:val="00A43E98"/>
    <w:rsid w:val="00A44097"/>
    <w:rsid w:val="00A442AD"/>
    <w:rsid w:val="00A446A2"/>
    <w:rsid w:val="00A44706"/>
    <w:rsid w:val="00A44869"/>
    <w:rsid w:val="00A44A3F"/>
    <w:rsid w:val="00A44A81"/>
    <w:rsid w:val="00A44BAC"/>
    <w:rsid w:val="00A44E23"/>
    <w:rsid w:val="00A45144"/>
    <w:rsid w:val="00A4536B"/>
    <w:rsid w:val="00A454D5"/>
    <w:rsid w:val="00A45A96"/>
    <w:rsid w:val="00A45B64"/>
    <w:rsid w:val="00A45DD9"/>
    <w:rsid w:val="00A45E12"/>
    <w:rsid w:val="00A460C2"/>
    <w:rsid w:val="00A461FA"/>
    <w:rsid w:val="00A462C7"/>
    <w:rsid w:val="00A464EB"/>
    <w:rsid w:val="00A469B4"/>
    <w:rsid w:val="00A46B63"/>
    <w:rsid w:val="00A46E72"/>
    <w:rsid w:val="00A470F2"/>
    <w:rsid w:val="00A4740E"/>
    <w:rsid w:val="00A5010C"/>
    <w:rsid w:val="00A50ABD"/>
    <w:rsid w:val="00A511B4"/>
    <w:rsid w:val="00A514A3"/>
    <w:rsid w:val="00A51610"/>
    <w:rsid w:val="00A518C2"/>
    <w:rsid w:val="00A518C5"/>
    <w:rsid w:val="00A51AFC"/>
    <w:rsid w:val="00A51F04"/>
    <w:rsid w:val="00A51F83"/>
    <w:rsid w:val="00A52445"/>
    <w:rsid w:val="00A5246D"/>
    <w:rsid w:val="00A52D6C"/>
    <w:rsid w:val="00A533A8"/>
    <w:rsid w:val="00A53A43"/>
    <w:rsid w:val="00A53C10"/>
    <w:rsid w:val="00A53E25"/>
    <w:rsid w:val="00A54299"/>
    <w:rsid w:val="00A545E5"/>
    <w:rsid w:val="00A54ED9"/>
    <w:rsid w:val="00A5535E"/>
    <w:rsid w:val="00A55490"/>
    <w:rsid w:val="00A55804"/>
    <w:rsid w:val="00A55C0E"/>
    <w:rsid w:val="00A55C23"/>
    <w:rsid w:val="00A55C5B"/>
    <w:rsid w:val="00A55EDF"/>
    <w:rsid w:val="00A560EB"/>
    <w:rsid w:val="00A56732"/>
    <w:rsid w:val="00A567DF"/>
    <w:rsid w:val="00A56818"/>
    <w:rsid w:val="00A56B1B"/>
    <w:rsid w:val="00A56C99"/>
    <w:rsid w:val="00A5736E"/>
    <w:rsid w:val="00A573BE"/>
    <w:rsid w:val="00A57590"/>
    <w:rsid w:val="00A577CC"/>
    <w:rsid w:val="00A57814"/>
    <w:rsid w:val="00A579A1"/>
    <w:rsid w:val="00A57F82"/>
    <w:rsid w:val="00A60F9E"/>
    <w:rsid w:val="00A60FDA"/>
    <w:rsid w:val="00A61057"/>
    <w:rsid w:val="00A61082"/>
    <w:rsid w:val="00A6111E"/>
    <w:rsid w:val="00A6130C"/>
    <w:rsid w:val="00A6134F"/>
    <w:rsid w:val="00A615A2"/>
    <w:rsid w:val="00A617A6"/>
    <w:rsid w:val="00A61CBF"/>
    <w:rsid w:val="00A61CEE"/>
    <w:rsid w:val="00A61F05"/>
    <w:rsid w:val="00A6208D"/>
    <w:rsid w:val="00A62457"/>
    <w:rsid w:val="00A6249F"/>
    <w:rsid w:val="00A62603"/>
    <w:rsid w:val="00A62700"/>
    <w:rsid w:val="00A62FA9"/>
    <w:rsid w:val="00A63292"/>
    <w:rsid w:val="00A635D7"/>
    <w:rsid w:val="00A63D51"/>
    <w:rsid w:val="00A63E8D"/>
    <w:rsid w:val="00A63FC8"/>
    <w:rsid w:val="00A642C2"/>
    <w:rsid w:val="00A64724"/>
    <w:rsid w:val="00A647D6"/>
    <w:rsid w:val="00A64B28"/>
    <w:rsid w:val="00A64EA8"/>
    <w:rsid w:val="00A650A7"/>
    <w:rsid w:val="00A65194"/>
    <w:rsid w:val="00A6521C"/>
    <w:rsid w:val="00A6528A"/>
    <w:rsid w:val="00A6576F"/>
    <w:rsid w:val="00A65BF7"/>
    <w:rsid w:val="00A65CB6"/>
    <w:rsid w:val="00A65CC0"/>
    <w:rsid w:val="00A65F06"/>
    <w:rsid w:val="00A660A2"/>
    <w:rsid w:val="00A66249"/>
    <w:rsid w:val="00A66F5A"/>
    <w:rsid w:val="00A66FDD"/>
    <w:rsid w:val="00A670B9"/>
    <w:rsid w:val="00A671D0"/>
    <w:rsid w:val="00A67512"/>
    <w:rsid w:val="00A67610"/>
    <w:rsid w:val="00A67689"/>
    <w:rsid w:val="00A70133"/>
    <w:rsid w:val="00A704E4"/>
    <w:rsid w:val="00A70522"/>
    <w:rsid w:val="00A706E1"/>
    <w:rsid w:val="00A70726"/>
    <w:rsid w:val="00A70CFC"/>
    <w:rsid w:val="00A71822"/>
    <w:rsid w:val="00A71F7A"/>
    <w:rsid w:val="00A72449"/>
    <w:rsid w:val="00A7276F"/>
    <w:rsid w:val="00A7319F"/>
    <w:rsid w:val="00A73A3E"/>
    <w:rsid w:val="00A73A4E"/>
    <w:rsid w:val="00A73B08"/>
    <w:rsid w:val="00A7402B"/>
    <w:rsid w:val="00A74041"/>
    <w:rsid w:val="00A7414E"/>
    <w:rsid w:val="00A74C6F"/>
    <w:rsid w:val="00A751A1"/>
    <w:rsid w:val="00A75261"/>
    <w:rsid w:val="00A752BB"/>
    <w:rsid w:val="00A7576B"/>
    <w:rsid w:val="00A7598D"/>
    <w:rsid w:val="00A759F6"/>
    <w:rsid w:val="00A75CEE"/>
    <w:rsid w:val="00A75F3F"/>
    <w:rsid w:val="00A75F8B"/>
    <w:rsid w:val="00A76515"/>
    <w:rsid w:val="00A769A4"/>
    <w:rsid w:val="00A76CF5"/>
    <w:rsid w:val="00A76FD0"/>
    <w:rsid w:val="00A776CF"/>
    <w:rsid w:val="00A776DE"/>
    <w:rsid w:val="00A777CC"/>
    <w:rsid w:val="00A777D3"/>
    <w:rsid w:val="00A77840"/>
    <w:rsid w:val="00A77B55"/>
    <w:rsid w:val="00A77BE9"/>
    <w:rsid w:val="00A77DB7"/>
    <w:rsid w:val="00A804A4"/>
    <w:rsid w:val="00A80850"/>
    <w:rsid w:val="00A80C71"/>
    <w:rsid w:val="00A818F2"/>
    <w:rsid w:val="00A81C71"/>
    <w:rsid w:val="00A82262"/>
    <w:rsid w:val="00A823E6"/>
    <w:rsid w:val="00A825CB"/>
    <w:rsid w:val="00A82775"/>
    <w:rsid w:val="00A82AA8"/>
    <w:rsid w:val="00A82AD3"/>
    <w:rsid w:val="00A82BDA"/>
    <w:rsid w:val="00A8328F"/>
    <w:rsid w:val="00A83700"/>
    <w:rsid w:val="00A837E4"/>
    <w:rsid w:val="00A83981"/>
    <w:rsid w:val="00A83AF7"/>
    <w:rsid w:val="00A83B0E"/>
    <w:rsid w:val="00A8408D"/>
    <w:rsid w:val="00A841F6"/>
    <w:rsid w:val="00A8437A"/>
    <w:rsid w:val="00A8440E"/>
    <w:rsid w:val="00A84C17"/>
    <w:rsid w:val="00A854C8"/>
    <w:rsid w:val="00A85BE5"/>
    <w:rsid w:val="00A85E45"/>
    <w:rsid w:val="00A8731D"/>
    <w:rsid w:val="00A875FF"/>
    <w:rsid w:val="00A8764A"/>
    <w:rsid w:val="00A876F9"/>
    <w:rsid w:val="00A87777"/>
    <w:rsid w:val="00A87957"/>
    <w:rsid w:val="00A87C9B"/>
    <w:rsid w:val="00A90214"/>
    <w:rsid w:val="00A90EFF"/>
    <w:rsid w:val="00A91025"/>
    <w:rsid w:val="00A9190F"/>
    <w:rsid w:val="00A91D0A"/>
    <w:rsid w:val="00A91DCA"/>
    <w:rsid w:val="00A91E21"/>
    <w:rsid w:val="00A920C3"/>
    <w:rsid w:val="00A923EA"/>
    <w:rsid w:val="00A923F2"/>
    <w:rsid w:val="00A92A39"/>
    <w:rsid w:val="00A92AC1"/>
    <w:rsid w:val="00A92B6D"/>
    <w:rsid w:val="00A92B79"/>
    <w:rsid w:val="00A92FA4"/>
    <w:rsid w:val="00A934EA"/>
    <w:rsid w:val="00A9361D"/>
    <w:rsid w:val="00A93F50"/>
    <w:rsid w:val="00A93F83"/>
    <w:rsid w:val="00A945BB"/>
    <w:rsid w:val="00A94A01"/>
    <w:rsid w:val="00A94A53"/>
    <w:rsid w:val="00A94EED"/>
    <w:rsid w:val="00A95110"/>
    <w:rsid w:val="00A951DC"/>
    <w:rsid w:val="00A9578D"/>
    <w:rsid w:val="00A959D0"/>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772"/>
    <w:rsid w:val="00AA078A"/>
    <w:rsid w:val="00AA09A1"/>
    <w:rsid w:val="00AA0A8C"/>
    <w:rsid w:val="00AA0B11"/>
    <w:rsid w:val="00AA12D6"/>
    <w:rsid w:val="00AA12DA"/>
    <w:rsid w:val="00AA14F3"/>
    <w:rsid w:val="00AA18D6"/>
    <w:rsid w:val="00AA1B03"/>
    <w:rsid w:val="00AA1F31"/>
    <w:rsid w:val="00AA2319"/>
    <w:rsid w:val="00AA2B3A"/>
    <w:rsid w:val="00AA2D89"/>
    <w:rsid w:val="00AA31E2"/>
    <w:rsid w:val="00AA3B31"/>
    <w:rsid w:val="00AA3EA1"/>
    <w:rsid w:val="00AA419D"/>
    <w:rsid w:val="00AA45AF"/>
    <w:rsid w:val="00AA4798"/>
    <w:rsid w:val="00AA493E"/>
    <w:rsid w:val="00AA4C94"/>
    <w:rsid w:val="00AA5054"/>
    <w:rsid w:val="00AA50C9"/>
    <w:rsid w:val="00AA558E"/>
    <w:rsid w:val="00AA55EC"/>
    <w:rsid w:val="00AA582F"/>
    <w:rsid w:val="00AA5990"/>
    <w:rsid w:val="00AA5ABF"/>
    <w:rsid w:val="00AA5B4E"/>
    <w:rsid w:val="00AA5B6A"/>
    <w:rsid w:val="00AA5D4D"/>
    <w:rsid w:val="00AA5FEB"/>
    <w:rsid w:val="00AA622B"/>
    <w:rsid w:val="00AA6625"/>
    <w:rsid w:val="00AA66B6"/>
    <w:rsid w:val="00AA68C4"/>
    <w:rsid w:val="00AA6911"/>
    <w:rsid w:val="00AA69F8"/>
    <w:rsid w:val="00AA6A07"/>
    <w:rsid w:val="00AA6C48"/>
    <w:rsid w:val="00AA6DC1"/>
    <w:rsid w:val="00AA700F"/>
    <w:rsid w:val="00AA70E2"/>
    <w:rsid w:val="00AA7198"/>
    <w:rsid w:val="00AA78CE"/>
    <w:rsid w:val="00AA7C91"/>
    <w:rsid w:val="00AA7C9E"/>
    <w:rsid w:val="00AA7DD2"/>
    <w:rsid w:val="00AB0010"/>
    <w:rsid w:val="00AB007E"/>
    <w:rsid w:val="00AB080D"/>
    <w:rsid w:val="00AB085C"/>
    <w:rsid w:val="00AB096A"/>
    <w:rsid w:val="00AB0D5E"/>
    <w:rsid w:val="00AB109A"/>
    <w:rsid w:val="00AB11B9"/>
    <w:rsid w:val="00AB15CD"/>
    <w:rsid w:val="00AB19D3"/>
    <w:rsid w:val="00AB1A3D"/>
    <w:rsid w:val="00AB1B07"/>
    <w:rsid w:val="00AB2083"/>
    <w:rsid w:val="00AB22D4"/>
    <w:rsid w:val="00AB23B6"/>
    <w:rsid w:val="00AB2660"/>
    <w:rsid w:val="00AB2D01"/>
    <w:rsid w:val="00AB2D20"/>
    <w:rsid w:val="00AB2E1F"/>
    <w:rsid w:val="00AB318D"/>
    <w:rsid w:val="00AB31F8"/>
    <w:rsid w:val="00AB3947"/>
    <w:rsid w:val="00AB3ADC"/>
    <w:rsid w:val="00AB3AE8"/>
    <w:rsid w:val="00AB41CE"/>
    <w:rsid w:val="00AB4595"/>
    <w:rsid w:val="00AB4694"/>
    <w:rsid w:val="00AB4753"/>
    <w:rsid w:val="00AB47C8"/>
    <w:rsid w:val="00AB4AC7"/>
    <w:rsid w:val="00AB4BC6"/>
    <w:rsid w:val="00AB4C81"/>
    <w:rsid w:val="00AB4D78"/>
    <w:rsid w:val="00AB5388"/>
    <w:rsid w:val="00AB54F4"/>
    <w:rsid w:val="00AB5689"/>
    <w:rsid w:val="00AB588B"/>
    <w:rsid w:val="00AB5BD4"/>
    <w:rsid w:val="00AB5CB2"/>
    <w:rsid w:val="00AB5D89"/>
    <w:rsid w:val="00AB5EB3"/>
    <w:rsid w:val="00AB5F61"/>
    <w:rsid w:val="00AB6109"/>
    <w:rsid w:val="00AB6252"/>
    <w:rsid w:val="00AB650F"/>
    <w:rsid w:val="00AB6561"/>
    <w:rsid w:val="00AB6910"/>
    <w:rsid w:val="00AB6BC7"/>
    <w:rsid w:val="00AB6D66"/>
    <w:rsid w:val="00AB6DFE"/>
    <w:rsid w:val="00AB73F6"/>
    <w:rsid w:val="00AB78BF"/>
    <w:rsid w:val="00AB7980"/>
    <w:rsid w:val="00AB7A6D"/>
    <w:rsid w:val="00AC00C1"/>
    <w:rsid w:val="00AC00D0"/>
    <w:rsid w:val="00AC070C"/>
    <w:rsid w:val="00AC084F"/>
    <w:rsid w:val="00AC0DB4"/>
    <w:rsid w:val="00AC0E87"/>
    <w:rsid w:val="00AC0FF2"/>
    <w:rsid w:val="00AC1426"/>
    <w:rsid w:val="00AC17A0"/>
    <w:rsid w:val="00AC201B"/>
    <w:rsid w:val="00AC21E1"/>
    <w:rsid w:val="00AC2776"/>
    <w:rsid w:val="00AC2AA9"/>
    <w:rsid w:val="00AC2AF5"/>
    <w:rsid w:val="00AC2CBE"/>
    <w:rsid w:val="00AC2FB0"/>
    <w:rsid w:val="00AC38C9"/>
    <w:rsid w:val="00AC3B49"/>
    <w:rsid w:val="00AC418E"/>
    <w:rsid w:val="00AC43A4"/>
    <w:rsid w:val="00AC4543"/>
    <w:rsid w:val="00AC455F"/>
    <w:rsid w:val="00AC458D"/>
    <w:rsid w:val="00AC4786"/>
    <w:rsid w:val="00AC48AC"/>
    <w:rsid w:val="00AC4A30"/>
    <w:rsid w:val="00AC4CF7"/>
    <w:rsid w:val="00AC504E"/>
    <w:rsid w:val="00AC548C"/>
    <w:rsid w:val="00AC5679"/>
    <w:rsid w:val="00AC56D3"/>
    <w:rsid w:val="00AC5864"/>
    <w:rsid w:val="00AC58E0"/>
    <w:rsid w:val="00AC58FB"/>
    <w:rsid w:val="00AC5A58"/>
    <w:rsid w:val="00AC5CFC"/>
    <w:rsid w:val="00AC606F"/>
    <w:rsid w:val="00AC6331"/>
    <w:rsid w:val="00AC6371"/>
    <w:rsid w:val="00AC69FA"/>
    <w:rsid w:val="00AC6A15"/>
    <w:rsid w:val="00AC6B0B"/>
    <w:rsid w:val="00AC6E95"/>
    <w:rsid w:val="00AC6FA3"/>
    <w:rsid w:val="00AC71A4"/>
    <w:rsid w:val="00AC71B6"/>
    <w:rsid w:val="00AC7256"/>
    <w:rsid w:val="00AC7923"/>
    <w:rsid w:val="00AC79B4"/>
    <w:rsid w:val="00AC7A13"/>
    <w:rsid w:val="00AC7EAA"/>
    <w:rsid w:val="00AD0702"/>
    <w:rsid w:val="00AD087D"/>
    <w:rsid w:val="00AD08F2"/>
    <w:rsid w:val="00AD10B7"/>
    <w:rsid w:val="00AD1207"/>
    <w:rsid w:val="00AD1A22"/>
    <w:rsid w:val="00AD1B06"/>
    <w:rsid w:val="00AD2000"/>
    <w:rsid w:val="00AD2463"/>
    <w:rsid w:val="00AD2999"/>
    <w:rsid w:val="00AD29D2"/>
    <w:rsid w:val="00AD2BC4"/>
    <w:rsid w:val="00AD2CD0"/>
    <w:rsid w:val="00AD2F0B"/>
    <w:rsid w:val="00AD342B"/>
    <w:rsid w:val="00AD35C0"/>
    <w:rsid w:val="00AD369B"/>
    <w:rsid w:val="00AD3706"/>
    <w:rsid w:val="00AD3CC0"/>
    <w:rsid w:val="00AD408E"/>
    <w:rsid w:val="00AD4256"/>
    <w:rsid w:val="00AD44D9"/>
    <w:rsid w:val="00AD4BC4"/>
    <w:rsid w:val="00AD50C4"/>
    <w:rsid w:val="00AD541E"/>
    <w:rsid w:val="00AD5555"/>
    <w:rsid w:val="00AD67F5"/>
    <w:rsid w:val="00AD6809"/>
    <w:rsid w:val="00AD680D"/>
    <w:rsid w:val="00AD6B35"/>
    <w:rsid w:val="00AD6D2C"/>
    <w:rsid w:val="00AD7083"/>
    <w:rsid w:val="00AD71F9"/>
    <w:rsid w:val="00AD73E1"/>
    <w:rsid w:val="00AD7539"/>
    <w:rsid w:val="00AD7999"/>
    <w:rsid w:val="00AD7D33"/>
    <w:rsid w:val="00AE06F2"/>
    <w:rsid w:val="00AE07CA"/>
    <w:rsid w:val="00AE0D7D"/>
    <w:rsid w:val="00AE0E60"/>
    <w:rsid w:val="00AE1060"/>
    <w:rsid w:val="00AE10F9"/>
    <w:rsid w:val="00AE12DB"/>
    <w:rsid w:val="00AE1703"/>
    <w:rsid w:val="00AE1E15"/>
    <w:rsid w:val="00AE205D"/>
    <w:rsid w:val="00AE2121"/>
    <w:rsid w:val="00AE264A"/>
    <w:rsid w:val="00AE2AA9"/>
    <w:rsid w:val="00AE2EC9"/>
    <w:rsid w:val="00AE324E"/>
    <w:rsid w:val="00AE330A"/>
    <w:rsid w:val="00AE3846"/>
    <w:rsid w:val="00AE3946"/>
    <w:rsid w:val="00AE3A35"/>
    <w:rsid w:val="00AE3C0F"/>
    <w:rsid w:val="00AE409B"/>
    <w:rsid w:val="00AE46F7"/>
    <w:rsid w:val="00AE48B4"/>
    <w:rsid w:val="00AE490D"/>
    <w:rsid w:val="00AE4915"/>
    <w:rsid w:val="00AE4D56"/>
    <w:rsid w:val="00AE4FCC"/>
    <w:rsid w:val="00AE50EE"/>
    <w:rsid w:val="00AE53F8"/>
    <w:rsid w:val="00AE57E8"/>
    <w:rsid w:val="00AE58A9"/>
    <w:rsid w:val="00AE596E"/>
    <w:rsid w:val="00AE5C29"/>
    <w:rsid w:val="00AE5E6E"/>
    <w:rsid w:val="00AE6023"/>
    <w:rsid w:val="00AE6642"/>
    <w:rsid w:val="00AE699B"/>
    <w:rsid w:val="00AE7087"/>
    <w:rsid w:val="00AE70C4"/>
    <w:rsid w:val="00AE713B"/>
    <w:rsid w:val="00AE71A4"/>
    <w:rsid w:val="00AE752A"/>
    <w:rsid w:val="00AE7768"/>
    <w:rsid w:val="00AE77D1"/>
    <w:rsid w:val="00AE7B60"/>
    <w:rsid w:val="00AF00B2"/>
    <w:rsid w:val="00AF00F0"/>
    <w:rsid w:val="00AF012B"/>
    <w:rsid w:val="00AF017C"/>
    <w:rsid w:val="00AF058C"/>
    <w:rsid w:val="00AF095C"/>
    <w:rsid w:val="00AF0B84"/>
    <w:rsid w:val="00AF0BE4"/>
    <w:rsid w:val="00AF11BF"/>
    <w:rsid w:val="00AF1207"/>
    <w:rsid w:val="00AF1585"/>
    <w:rsid w:val="00AF15B3"/>
    <w:rsid w:val="00AF15D7"/>
    <w:rsid w:val="00AF21F9"/>
    <w:rsid w:val="00AF292F"/>
    <w:rsid w:val="00AF2E0A"/>
    <w:rsid w:val="00AF43FC"/>
    <w:rsid w:val="00AF442A"/>
    <w:rsid w:val="00AF4ADD"/>
    <w:rsid w:val="00AF4B79"/>
    <w:rsid w:val="00AF4C02"/>
    <w:rsid w:val="00AF4CB9"/>
    <w:rsid w:val="00AF4E5D"/>
    <w:rsid w:val="00AF4F70"/>
    <w:rsid w:val="00AF5546"/>
    <w:rsid w:val="00AF5836"/>
    <w:rsid w:val="00AF5BDB"/>
    <w:rsid w:val="00AF608F"/>
    <w:rsid w:val="00AF654D"/>
    <w:rsid w:val="00AF65C2"/>
    <w:rsid w:val="00AF6626"/>
    <w:rsid w:val="00AF66D3"/>
    <w:rsid w:val="00AF6C40"/>
    <w:rsid w:val="00AF6DC9"/>
    <w:rsid w:val="00AF7090"/>
    <w:rsid w:val="00AF710C"/>
    <w:rsid w:val="00AF7187"/>
    <w:rsid w:val="00AF754B"/>
    <w:rsid w:val="00AF7569"/>
    <w:rsid w:val="00AF7B4D"/>
    <w:rsid w:val="00B0061F"/>
    <w:rsid w:val="00B006B2"/>
    <w:rsid w:val="00B01289"/>
    <w:rsid w:val="00B01523"/>
    <w:rsid w:val="00B0191E"/>
    <w:rsid w:val="00B01A6C"/>
    <w:rsid w:val="00B01AE5"/>
    <w:rsid w:val="00B01B58"/>
    <w:rsid w:val="00B01BE2"/>
    <w:rsid w:val="00B01EAF"/>
    <w:rsid w:val="00B01F50"/>
    <w:rsid w:val="00B02212"/>
    <w:rsid w:val="00B02340"/>
    <w:rsid w:val="00B028F6"/>
    <w:rsid w:val="00B03925"/>
    <w:rsid w:val="00B0399F"/>
    <w:rsid w:val="00B03D9A"/>
    <w:rsid w:val="00B03E83"/>
    <w:rsid w:val="00B04126"/>
    <w:rsid w:val="00B044E8"/>
    <w:rsid w:val="00B04722"/>
    <w:rsid w:val="00B04A3C"/>
    <w:rsid w:val="00B04A73"/>
    <w:rsid w:val="00B053F3"/>
    <w:rsid w:val="00B055D3"/>
    <w:rsid w:val="00B0581A"/>
    <w:rsid w:val="00B06007"/>
    <w:rsid w:val="00B0668E"/>
    <w:rsid w:val="00B06AA4"/>
    <w:rsid w:val="00B06B78"/>
    <w:rsid w:val="00B06C58"/>
    <w:rsid w:val="00B07319"/>
    <w:rsid w:val="00B07550"/>
    <w:rsid w:val="00B078F7"/>
    <w:rsid w:val="00B079AC"/>
    <w:rsid w:val="00B07A50"/>
    <w:rsid w:val="00B07CA9"/>
    <w:rsid w:val="00B1034D"/>
    <w:rsid w:val="00B108A9"/>
    <w:rsid w:val="00B108F8"/>
    <w:rsid w:val="00B110D5"/>
    <w:rsid w:val="00B11177"/>
    <w:rsid w:val="00B115D4"/>
    <w:rsid w:val="00B11604"/>
    <w:rsid w:val="00B11796"/>
    <w:rsid w:val="00B11958"/>
    <w:rsid w:val="00B11CFC"/>
    <w:rsid w:val="00B12A9F"/>
    <w:rsid w:val="00B12C6E"/>
    <w:rsid w:val="00B12D13"/>
    <w:rsid w:val="00B12D9D"/>
    <w:rsid w:val="00B1306F"/>
    <w:rsid w:val="00B1310E"/>
    <w:rsid w:val="00B13812"/>
    <w:rsid w:val="00B13B7B"/>
    <w:rsid w:val="00B13FBF"/>
    <w:rsid w:val="00B14150"/>
    <w:rsid w:val="00B141A5"/>
    <w:rsid w:val="00B14E3F"/>
    <w:rsid w:val="00B1502C"/>
    <w:rsid w:val="00B156E9"/>
    <w:rsid w:val="00B15F10"/>
    <w:rsid w:val="00B163E1"/>
    <w:rsid w:val="00B16745"/>
    <w:rsid w:val="00B17385"/>
    <w:rsid w:val="00B1773C"/>
    <w:rsid w:val="00B17761"/>
    <w:rsid w:val="00B17909"/>
    <w:rsid w:val="00B17E92"/>
    <w:rsid w:val="00B204F0"/>
    <w:rsid w:val="00B208AF"/>
    <w:rsid w:val="00B208C8"/>
    <w:rsid w:val="00B209EE"/>
    <w:rsid w:val="00B20ED3"/>
    <w:rsid w:val="00B212A0"/>
    <w:rsid w:val="00B21579"/>
    <w:rsid w:val="00B217CA"/>
    <w:rsid w:val="00B21B67"/>
    <w:rsid w:val="00B21D41"/>
    <w:rsid w:val="00B221E6"/>
    <w:rsid w:val="00B225FD"/>
    <w:rsid w:val="00B226C3"/>
    <w:rsid w:val="00B227D3"/>
    <w:rsid w:val="00B22B41"/>
    <w:rsid w:val="00B22BEE"/>
    <w:rsid w:val="00B22EF6"/>
    <w:rsid w:val="00B23101"/>
    <w:rsid w:val="00B23110"/>
    <w:rsid w:val="00B231EE"/>
    <w:rsid w:val="00B2333C"/>
    <w:rsid w:val="00B233C3"/>
    <w:rsid w:val="00B23425"/>
    <w:rsid w:val="00B237CF"/>
    <w:rsid w:val="00B238D9"/>
    <w:rsid w:val="00B23D47"/>
    <w:rsid w:val="00B23E37"/>
    <w:rsid w:val="00B24C51"/>
    <w:rsid w:val="00B24F3C"/>
    <w:rsid w:val="00B24FB2"/>
    <w:rsid w:val="00B250D2"/>
    <w:rsid w:val="00B25545"/>
    <w:rsid w:val="00B258D0"/>
    <w:rsid w:val="00B25B3F"/>
    <w:rsid w:val="00B25B51"/>
    <w:rsid w:val="00B25C1F"/>
    <w:rsid w:val="00B25F2D"/>
    <w:rsid w:val="00B263CB"/>
    <w:rsid w:val="00B26568"/>
    <w:rsid w:val="00B267DC"/>
    <w:rsid w:val="00B26B20"/>
    <w:rsid w:val="00B26D93"/>
    <w:rsid w:val="00B27174"/>
    <w:rsid w:val="00B271C1"/>
    <w:rsid w:val="00B273AA"/>
    <w:rsid w:val="00B274C5"/>
    <w:rsid w:val="00B27719"/>
    <w:rsid w:val="00B27A86"/>
    <w:rsid w:val="00B27BA2"/>
    <w:rsid w:val="00B27D86"/>
    <w:rsid w:val="00B27DD8"/>
    <w:rsid w:val="00B302C0"/>
    <w:rsid w:val="00B302CD"/>
    <w:rsid w:val="00B304CD"/>
    <w:rsid w:val="00B3076F"/>
    <w:rsid w:val="00B30CAE"/>
    <w:rsid w:val="00B30E06"/>
    <w:rsid w:val="00B30F4D"/>
    <w:rsid w:val="00B312C0"/>
    <w:rsid w:val="00B315B3"/>
    <w:rsid w:val="00B31AC6"/>
    <w:rsid w:val="00B31EE2"/>
    <w:rsid w:val="00B321DC"/>
    <w:rsid w:val="00B32882"/>
    <w:rsid w:val="00B334AC"/>
    <w:rsid w:val="00B33591"/>
    <w:rsid w:val="00B33A20"/>
    <w:rsid w:val="00B33A7C"/>
    <w:rsid w:val="00B33AB0"/>
    <w:rsid w:val="00B33AB4"/>
    <w:rsid w:val="00B33BE6"/>
    <w:rsid w:val="00B33CDD"/>
    <w:rsid w:val="00B33F65"/>
    <w:rsid w:val="00B34479"/>
    <w:rsid w:val="00B345F7"/>
    <w:rsid w:val="00B349C7"/>
    <w:rsid w:val="00B34A5A"/>
    <w:rsid w:val="00B34BA2"/>
    <w:rsid w:val="00B35121"/>
    <w:rsid w:val="00B352CB"/>
    <w:rsid w:val="00B35330"/>
    <w:rsid w:val="00B353A0"/>
    <w:rsid w:val="00B35787"/>
    <w:rsid w:val="00B35A49"/>
    <w:rsid w:val="00B35F25"/>
    <w:rsid w:val="00B36110"/>
    <w:rsid w:val="00B3616C"/>
    <w:rsid w:val="00B3617B"/>
    <w:rsid w:val="00B36231"/>
    <w:rsid w:val="00B36293"/>
    <w:rsid w:val="00B364BA"/>
    <w:rsid w:val="00B36528"/>
    <w:rsid w:val="00B3677B"/>
    <w:rsid w:val="00B36F53"/>
    <w:rsid w:val="00B36FE0"/>
    <w:rsid w:val="00B373A7"/>
    <w:rsid w:val="00B37C98"/>
    <w:rsid w:val="00B403A5"/>
    <w:rsid w:val="00B407D5"/>
    <w:rsid w:val="00B40825"/>
    <w:rsid w:val="00B40F32"/>
    <w:rsid w:val="00B417A3"/>
    <w:rsid w:val="00B4197A"/>
    <w:rsid w:val="00B41A9A"/>
    <w:rsid w:val="00B41CAE"/>
    <w:rsid w:val="00B41EA9"/>
    <w:rsid w:val="00B41EAB"/>
    <w:rsid w:val="00B42B75"/>
    <w:rsid w:val="00B4386B"/>
    <w:rsid w:val="00B43C8B"/>
    <w:rsid w:val="00B44034"/>
    <w:rsid w:val="00B44101"/>
    <w:rsid w:val="00B4432C"/>
    <w:rsid w:val="00B44362"/>
    <w:rsid w:val="00B44F8E"/>
    <w:rsid w:val="00B45082"/>
    <w:rsid w:val="00B450D9"/>
    <w:rsid w:val="00B4610A"/>
    <w:rsid w:val="00B46685"/>
    <w:rsid w:val="00B46B20"/>
    <w:rsid w:val="00B46BEB"/>
    <w:rsid w:val="00B4715C"/>
    <w:rsid w:val="00B47694"/>
    <w:rsid w:val="00B4791F"/>
    <w:rsid w:val="00B47927"/>
    <w:rsid w:val="00B47BB3"/>
    <w:rsid w:val="00B47CE6"/>
    <w:rsid w:val="00B47D2C"/>
    <w:rsid w:val="00B47DAA"/>
    <w:rsid w:val="00B50CFC"/>
    <w:rsid w:val="00B50D03"/>
    <w:rsid w:val="00B50EE4"/>
    <w:rsid w:val="00B50F51"/>
    <w:rsid w:val="00B5154A"/>
    <w:rsid w:val="00B51623"/>
    <w:rsid w:val="00B516CC"/>
    <w:rsid w:val="00B517E4"/>
    <w:rsid w:val="00B51A28"/>
    <w:rsid w:val="00B51CBA"/>
    <w:rsid w:val="00B5224D"/>
    <w:rsid w:val="00B52D92"/>
    <w:rsid w:val="00B52E95"/>
    <w:rsid w:val="00B5315B"/>
    <w:rsid w:val="00B53178"/>
    <w:rsid w:val="00B533A4"/>
    <w:rsid w:val="00B533C2"/>
    <w:rsid w:val="00B53B81"/>
    <w:rsid w:val="00B53EE0"/>
    <w:rsid w:val="00B53FBE"/>
    <w:rsid w:val="00B53FEF"/>
    <w:rsid w:val="00B545AB"/>
    <w:rsid w:val="00B54E52"/>
    <w:rsid w:val="00B554C8"/>
    <w:rsid w:val="00B559A1"/>
    <w:rsid w:val="00B55A8E"/>
    <w:rsid w:val="00B55D67"/>
    <w:rsid w:val="00B5615E"/>
    <w:rsid w:val="00B5626A"/>
    <w:rsid w:val="00B563BD"/>
    <w:rsid w:val="00B5655C"/>
    <w:rsid w:val="00B56770"/>
    <w:rsid w:val="00B567FA"/>
    <w:rsid w:val="00B569D4"/>
    <w:rsid w:val="00B569D9"/>
    <w:rsid w:val="00B56CBE"/>
    <w:rsid w:val="00B56D69"/>
    <w:rsid w:val="00B56F9D"/>
    <w:rsid w:val="00B5735B"/>
    <w:rsid w:val="00B576DC"/>
    <w:rsid w:val="00B5791F"/>
    <w:rsid w:val="00B57E68"/>
    <w:rsid w:val="00B57F9F"/>
    <w:rsid w:val="00B6059A"/>
    <w:rsid w:val="00B60941"/>
    <w:rsid w:val="00B61018"/>
    <w:rsid w:val="00B61279"/>
    <w:rsid w:val="00B6131D"/>
    <w:rsid w:val="00B614E3"/>
    <w:rsid w:val="00B618E6"/>
    <w:rsid w:val="00B618E8"/>
    <w:rsid w:val="00B61D13"/>
    <w:rsid w:val="00B6201B"/>
    <w:rsid w:val="00B622AA"/>
    <w:rsid w:val="00B625F7"/>
    <w:rsid w:val="00B626A2"/>
    <w:rsid w:val="00B62F6B"/>
    <w:rsid w:val="00B633CC"/>
    <w:rsid w:val="00B63B2B"/>
    <w:rsid w:val="00B63D4F"/>
    <w:rsid w:val="00B63D98"/>
    <w:rsid w:val="00B63EB3"/>
    <w:rsid w:val="00B63FA9"/>
    <w:rsid w:val="00B641BD"/>
    <w:rsid w:val="00B6483A"/>
    <w:rsid w:val="00B64B41"/>
    <w:rsid w:val="00B64E86"/>
    <w:rsid w:val="00B6514A"/>
    <w:rsid w:val="00B65444"/>
    <w:rsid w:val="00B65547"/>
    <w:rsid w:val="00B656DF"/>
    <w:rsid w:val="00B65867"/>
    <w:rsid w:val="00B658AB"/>
    <w:rsid w:val="00B6592D"/>
    <w:rsid w:val="00B659D7"/>
    <w:rsid w:val="00B65F21"/>
    <w:rsid w:val="00B6647E"/>
    <w:rsid w:val="00B66ED9"/>
    <w:rsid w:val="00B6729A"/>
    <w:rsid w:val="00B674BF"/>
    <w:rsid w:val="00B67538"/>
    <w:rsid w:val="00B6767E"/>
    <w:rsid w:val="00B67A36"/>
    <w:rsid w:val="00B67C74"/>
    <w:rsid w:val="00B67D6D"/>
    <w:rsid w:val="00B7000C"/>
    <w:rsid w:val="00B7000E"/>
    <w:rsid w:val="00B70017"/>
    <w:rsid w:val="00B7002C"/>
    <w:rsid w:val="00B7007C"/>
    <w:rsid w:val="00B70C03"/>
    <w:rsid w:val="00B710FF"/>
    <w:rsid w:val="00B719A4"/>
    <w:rsid w:val="00B71DE4"/>
    <w:rsid w:val="00B71ED4"/>
    <w:rsid w:val="00B71F4F"/>
    <w:rsid w:val="00B72131"/>
    <w:rsid w:val="00B724C1"/>
    <w:rsid w:val="00B730F1"/>
    <w:rsid w:val="00B73143"/>
    <w:rsid w:val="00B731D0"/>
    <w:rsid w:val="00B73333"/>
    <w:rsid w:val="00B733D3"/>
    <w:rsid w:val="00B734E1"/>
    <w:rsid w:val="00B73579"/>
    <w:rsid w:val="00B73DD9"/>
    <w:rsid w:val="00B73F48"/>
    <w:rsid w:val="00B74227"/>
    <w:rsid w:val="00B744E3"/>
    <w:rsid w:val="00B74572"/>
    <w:rsid w:val="00B74631"/>
    <w:rsid w:val="00B747C2"/>
    <w:rsid w:val="00B74922"/>
    <w:rsid w:val="00B74EB8"/>
    <w:rsid w:val="00B757C7"/>
    <w:rsid w:val="00B75EEC"/>
    <w:rsid w:val="00B763D4"/>
    <w:rsid w:val="00B765B8"/>
    <w:rsid w:val="00B76645"/>
    <w:rsid w:val="00B76B51"/>
    <w:rsid w:val="00B76C27"/>
    <w:rsid w:val="00B77E9B"/>
    <w:rsid w:val="00B80196"/>
    <w:rsid w:val="00B80380"/>
    <w:rsid w:val="00B80404"/>
    <w:rsid w:val="00B8048A"/>
    <w:rsid w:val="00B80693"/>
    <w:rsid w:val="00B80735"/>
    <w:rsid w:val="00B80848"/>
    <w:rsid w:val="00B80899"/>
    <w:rsid w:val="00B80967"/>
    <w:rsid w:val="00B80E1C"/>
    <w:rsid w:val="00B80F49"/>
    <w:rsid w:val="00B811C1"/>
    <w:rsid w:val="00B812C0"/>
    <w:rsid w:val="00B813AE"/>
    <w:rsid w:val="00B81D4D"/>
    <w:rsid w:val="00B81E30"/>
    <w:rsid w:val="00B820FF"/>
    <w:rsid w:val="00B82212"/>
    <w:rsid w:val="00B828B0"/>
    <w:rsid w:val="00B82C3B"/>
    <w:rsid w:val="00B83A0C"/>
    <w:rsid w:val="00B83E1E"/>
    <w:rsid w:val="00B83EDA"/>
    <w:rsid w:val="00B83F87"/>
    <w:rsid w:val="00B84615"/>
    <w:rsid w:val="00B8497F"/>
    <w:rsid w:val="00B84992"/>
    <w:rsid w:val="00B84A3F"/>
    <w:rsid w:val="00B84A40"/>
    <w:rsid w:val="00B84EC5"/>
    <w:rsid w:val="00B84F87"/>
    <w:rsid w:val="00B8505D"/>
    <w:rsid w:val="00B8540F"/>
    <w:rsid w:val="00B858CD"/>
    <w:rsid w:val="00B85B29"/>
    <w:rsid w:val="00B85B68"/>
    <w:rsid w:val="00B85C4A"/>
    <w:rsid w:val="00B862CF"/>
    <w:rsid w:val="00B86365"/>
    <w:rsid w:val="00B8640C"/>
    <w:rsid w:val="00B86419"/>
    <w:rsid w:val="00B86519"/>
    <w:rsid w:val="00B86746"/>
    <w:rsid w:val="00B86BC3"/>
    <w:rsid w:val="00B86EF4"/>
    <w:rsid w:val="00B87076"/>
    <w:rsid w:val="00B87328"/>
    <w:rsid w:val="00B87B5C"/>
    <w:rsid w:val="00B87FB6"/>
    <w:rsid w:val="00B900CD"/>
    <w:rsid w:val="00B9046D"/>
    <w:rsid w:val="00B90A53"/>
    <w:rsid w:val="00B90BF5"/>
    <w:rsid w:val="00B9126D"/>
    <w:rsid w:val="00B91593"/>
    <w:rsid w:val="00B917C2"/>
    <w:rsid w:val="00B91F26"/>
    <w:rsid w:val="00B92320"/>
    <w:rsid w:val="00B92355"/>
    <w:rsid w:val="00B927AF"/>
    <w:rsid w:val="00B92862"/>
    <w:rsid w:val="00B92DDD"/>
    <w:rsid w:val="00B92E24"/>
    <w:rsid w:val="00B931B5"/>
    <w:rsid w:val="00B93A0B"/>
    <w:rsid w:val="00B95276"/>
    <w:rsid w:val="00B954DA"/>
    <w:rsid w:val="00B95749"/>
    <w:rsid w:val="00B958A5"/>
    <w:rsid w:val="00B95BFE"/>
    <w:rsid w:val="00B96FBE"/>
    <w:rsid w:val="00B96FF9"/>
    <w:rsid w:val="00B972FE"/>
    <w:rsid w:val="00B97371"/>
    <w:rsid w:val="00B97E79"/>
    <w:rsid w:val="00BA0037"/>
    <w:rsid w:val="00BA0075"/>
    <w:rsid w:val="00BA02C0"/>
    <w:rsid w:val="00BA02CF"/>
    <w:rsid w:val="00BA04F0"/>
    <w:rsid w:val="00BA0604"/>
    <w:rsid w:val="00BA0662"/>
    <w:rsid w:val="00BA08DC"/>
    <w:rsid w:val="00BA10EE"/>
    <w:rsid w:val="00BA1151"/>
    <w:rsid w:val="00BA11CA"/>
    <w:rsid w:val="00BA1398"/>
    <w:rsid w:val="00BA18A8"/>
    <w:rsid w:val="00BA1C79"/>
    <w:rsid w:val="00BA1DC9"/>
    <w:rsid w:val="00BA2075"/>
    <w:rsid w:val="00BA2313"/>
    <w:rsid w:val="00BA28B0"/>
    <w:rsid w:val="00BA2C67"/>
    <w:rsid w:val="00BA2FF7"/>
    <w:rsid w:val="00BA3581"/>
    <w:rsid w:val="00BA3981"/>
    <w:rsid w:val="00BA3B63"/>
    <w:rsid w:val="00BA3B9A"/>
    <w:rsid w:val="00BA422B"/>
    <w:rsid w:val="00BA47E6"/>
    <w:rsid w:val="00BA4FCD"/>
    <w:rsid w:val="00BA50D4"/>
    <w:rsid w:val="00BA56F7"/>
    <w:rsid w:val="00BA61F2"/>
    <w:rsid w:val="00BA6470"/>
    <w:rsid w:val="00BA67B0"/>
    <w:rsid w:val="00BA6871"/>
    <w:rsid w:val="00BA6929"/>
    <w:rsid w:val="00BA6D82"/>
    <w:rsid w:val="00BA6DEB"/>
    <w:rsid w:val="00BA7178"/>
    <w:rsid w:val="00BA74B2"/>
    <w:rsid w:val="00BA74CF"/>
    <w:rsid w:val="00BA771B"/>
    <w:rsid w:val="00BA7949"/>
    <w:rsid w:val="00BA7EAA"/>
    <w:rsid w:val="00BB057A"/>
    <w:rsid w:val="00BB0B76"/>
    <w:rsid w:val="00BB0BC9"/>
    <w:rsid w:val="00BB0CD4"/>
    <w:rsid w:val="00BB0CDC"/>
    <w:rsid w:val="00BB136B"/>
    <w:rsid w:val="00BB1829"/>
    <w:rsid w:val="00BB18B6"/>
    <w:rsid w:val="00BB1C9C"/>
    <w:rsid w:val="00BB1D01"/>
    <w:rsid w:val="00BB20ED"/>
    <w:rsid w:val="00BB21EA"/>
    <w:rsid w:val="00BB29CE"/>
    <w:rsid w:val="00BB2D3F"/>
    <w:rsid w:val="00BB2E04"/>
    <w:rsid w:val="00BB2E78"/>
    <w:rsid w:val="00BB33EE"/>
    <w:rsid w:val="00BB3454"/>
    <w:rsid w:val="00BB3592"/>
    <w:rsid w:val="00BB3911"/>
    <w:rsid w:val="00BB3C58"/>
    <w:rsid w:val="00BB412A"/>
    <w:rsid w:val="00BB424A"/>
    <w:rsid w:val="00BB42E3"/>
    <w:rsid w:val="00BB44EA"/>
    <w:rsid w:val="00BB5489"/>
    <w:rsid w:val="00BB550E"/>
    <w:rsid w:val="00BB58A6"/>
    <w:rsid w:val="00BB5916"/>
    <w:rsid w:val="00BB6059"/>
    <w:rsid w:val="00BB68E5"/>
    <w:rsid w:val="00BB76E5"/>
    <w:rsid w:val="00BB78C8"/>
    <w:rsid w:val="00BB7C41"/>
    <w:rsid w:val="00BC00FD"/>
    <w:rsid w:val="00BC0C35"/>
    <w:rsid w:val="00BC0CEB"/>
    <w:rsid w:val="00BC0F36"/>
    <w:rsid w:val="00BC112A"/>
    <w:rsid w:val="00BC1580"/>
    <w:rsid w:val="00BC163E"/>
    <w:rsid w:val="00BC2109"/>
    <w:rsid w:val="00BC2207"/>
    <w:rsid w:val="00BC28C9"/>
    <w:rsid w:val="00BC2960"/>
    <w:rsid w:val="00BC2CAA"/>
    <w:rsid w:val="00BC3392"/>
    <w:rsid w:val="00BC369B"/>
    <w:rsid w:val="00BC3841"/>
    <w:rsid w:val="00BC38F7"/>
    <w:rsid w:val="00BC3B07"/>
    <w:rsid w:val="00BC405E"/>
    <w:rsid w:val="00BC473D"/>
    <w:rsid w:val="00BC497A"/>
    <w:rsid w:val="00BC4C01"/>
    <w:rsid w:val="00BC4EA2"/>
    <w:rsid w:val="00BC508F"/>
    <w:rsid w:val="00BC50E4"/>
    <w:rsid w:val="00BC5306"/>
    <w:rsid w:val="00BC5809"/>
    <w:rsid w:val="00BC5C12"/>
    <w:rsid w:val="00BC5E12"/>
    <w:rsid w:val="00BC672F"/>
    <w:rsid w:val="00BC6C38"/>
    <w:rsid w:val="00BC7402"/>
    <w:rsid w:val="00BC7457"/>
    <w:rsid w:val="00BC74DC"/>
    <w:rsid w:val="00BC7BC6"/>
    <w:rsid w:val="00BD055F"/>
    <w:rsid w:val="00BD0872"/>
    <w:rsid w:val="00BD08C2"/>
    <w:rsid w:val="00BD093D"/>
    <w:rsid w:val="00BD09EC"/>
    <w:rsid w:val="00BD0B33"/>
    <w:rsid w:val="00BD1A76"/>
    <w:rsid w:val="00BD1AD6"/>
    <w:rsid w:val="00BD1CEE"/>
    <w:rsid w:val="00BD1FB0"/>
    <w:rsid w:val="00BD239E"/>
    <w:rsid w:val="00BD2CC0"/>
    <w:rsid w:val="00BD3355"/>
    <w:rsid w:val="00BD346D"/>
    <w:rsid w:val="00BD3728"/>
    <w:rsid w:val="00BD38AC"/>
    <w:rsid w:val="00BD39C7"/>
    <w:rsid w:val="00BD4387"/>
    <w:rsid w:val="00BD4454"/>
    <w:rsid w:val="00BD4542"/>
    <w:rsid w:val="00BD4560"/>
    <w:rsid w:val="00BD46CF"/>
    <w:rsid w:val="00BD479C"/>
    <w:rsid w:val="00BD4C14"/>
    <w:rsid w:val="00BD4E32"/>
    <w:rsid w:val="00BD62C0"/>
    <w:rsid w:val="00BD6422"/>
    <w:rsid w:val="00BD6515"/>
    <w:rsid w:val="00BD6919"/>
    <w:rsid w:val="00BD69EB"/>
    <w:rsid w:val="00BD6CCD"/>
    <w:rsid w:val="00BD6D21"/>
    <w:rsid w:val="00BD6E05"/>
    <w:rsid w:val="00BD6FE2"/>
    <w:rsid w:val="00BD7299"/>
    <w:rsid w:val="00BD7373"/>
    <w:rsid w:val="00BD7433"/>
    <w:rsid w:val="00BD773D"/>
    <w:rsid w:val="00BD784C"/>
    <w:rsid w:val="00BD7B01"/>
    <w:rsid w:val="00BD7B73"/>
    <w:rsid w:val="00BD7D60"/>
    <w:rsid w:val="00BE027B"/>
    <w:rsid w:val="00BE060F"/>
    <w:rsid w:val="00BE0D86"/>
    <w:rsid w:val="00BE133E"/>
    <w:rsid w:val="00BE1451"/>
    <w:rsid w:val="00BE14A4"/>
    <w:rsid w:val="00BE197E"/>
    <w:rsid w:val="00BE1E0F"/>
    <w:rsid w:val="00BE1F58"/>
    <w:rsid w:val="00BE21E4"/>
    <w:rsid w:val="00BE23BE"/>
    <w:rsid w:val="00BE23BF"/>
    <w:rsid w:val="00BE26C0"/>
    <w:rsid w:val="00BE2A41"/>
    <w:rsid w:val="00BE2EEC"/>
    <w:rsid w:val="00BE349A"/>
    <w:rsid w:val="00BE34F3"/>
    <w:rsid w:val="00BE35BA"/>
    <w:rsid w:val="00BE38BB"/>
    <w:rsid w:val="00BE3A48"/>
    <w:rsid w:val="00BE4265"/>
    <w:rsid w:val="00BE450A"/>
    <w:rsid w:val="00BE48EB"/>
    <w:rsid w:val="00BE4B82"/>
    <w:rsid w:val="00BE4E1E"/>
    <w:rsid w:val="00BE5107"/>
    <w:rsid w:val="00BE54F5"/>
    <w:rsid w:val="00BE56A8"/>
    <w:rsid w:val="00BE58E0"/>
    <w:rsid w:val="00BE592F"/>
    <w:rsid w:val="00BE598F"/>
    <w:rsid w:val="00BE5DD9"/>
    <w:rsid w:val="00BE617D"/>
    <w:rsid w:val="00BE61FB"/>
    <w:rsid w:val="00BE6753"/>
    <w:rsid w:val="00BE6CB5"/>
    <w:rsid w:val="00BE6DF4"/>
    <w:rsid w:val="00BE7225"/>
    <w:rsid w:val="00BE74FD"/>
    <w:rsid w:val="00BE794C"/>
    <w:rsid w:val="00BE7D48"/>
    <w:rsid w:val="00BF09DA"/>
    <w:rsid w:val="00BF0B7B"/>
    <w:rsid w:val="00BF0C42"/>
    <w:rsid w:val="00BF0D1E"/>
    <w:rsid w:val="00BF0D2C"/>
    <w:rsid w:val="00BF0D37"/>
    <w:rsid w:val="00BF0E01"/>
    <w:rsid w:val="00BF11CC"/>
    <w:rsid w:val="00BF146F"/>
    <w:rsid w:val="00BF14BB"/>
    <w:rsid w:val="00BF15E6"/>
    <w:rsid w:val="00BF186F"/>
    <w:rsid w:val="00BF1B11"/>
    <w:rsid w:val="00BF208C"/>
    <w:rsid w:val="00BF2282"/>
    <w:rsid w:val="00BF2380"/>
    <w:rsid w:val="00BF23C2"/>
    <w:rsid w:val="00BF2E5B"/>
    <w:rsid w:val="00BF31BD"/>
    <w:rsid w:val="00BF3204"/>
    <w:rsid w:val="00BF3F2D"/>
    <w:rsid w:val="00BF40CD"/>
    <w:rsid w:val="00BF40F9"/>
    <w:rsid w:val="00BF4175"/>
    <w:rsid w:val="00BF444D"/>
    <w:rsid w:val="00BF4907"/>
    <w:rsid w:val="00BF4C50"/>
    <w:rsid w:val="00BF552C"/>
    <w:rsid w:val="00BF5727"/>
    <w:rsid w:val="00BF57BA"/>
    <w:rsid w:val="00BF5B9C"/>
    <w:rsid w:val="00BF5BE5"/>
    <w:rsid w:val="00BF5D43"/>
    <w:rsid w:val="00BF6448"/>
    <w:rsid w:val="00BF683B"/>
    <w:rsid w:val="00BF714A"/>
    <w:rsid w:val="00BF72A2"/>
    <w:rsid w:val="00BF730D"/>
    <w:rsid w:val="00BF749A"/>
    <w:rsid w:val="00C001AC"/>
    <w:rsid w:val="00C004B2"/>
    <w:rsid w:val="00C007B8"/>
    <w:rsid w:val="00C0089C"/>
    <w:rsid w:val="00C00BBE"/>
    <w:rsid w:val="00C00E88"/>
    <w:rsid w:val="00C00E9E"/>
    <w:rsid w:val="00C00EB6"/>
    <w:rsid w:val="00C0224A"/>
    <w:rsid w:val="00C02611"/>
    <w:rsid w:val="00C028D2"/>
    <w:rsid w:val="00C028FE"/>
    <w:rsid w:val="00C02BDD"/>
    <w:rsid w:val="00C02C49"/>
    <w:rsid w:val="00C03314"/>
    <w:rsid w:val="00C03609"/>
    <w:rsid w:val="00C03761"/>
    <w:rsid w:val="00C03D8E"/>
    <w:rsid w:val="00C04255"/>
    <w:rsid w:val="00C0478C"/>
    <w:rsid w:val="00C04917"/>
    <w:rsid w:val="00C04987"/>
    <w:rsid w:val="00C04A4A"/>
    <w:rsid w:val="00C05041"/>
    <w:rsid w:val="00C05CCC"/>
    <w:rsid w:val="00C06059"/>
    <w:rsid w:val="00C06088"/>
    <w:rsid w:val="00C0652B"/>
    <w:rsid w:val="00C06B47"/>
    <w:rsid w:val="00C07393"/>
    <w:rsid w:val="00C073ED"/>
    <w:rsid w:val="00C074F7"/>
    <w:rsid w:val="00C0771A"/>
    <w:rsid w:val="00C07C15"/>
    <w:rsid w:val="00C07C23"/>
    <w:rsid w:val="00C07F47"/>
    <w:rsid w:val="00C07F71"/>
    <w:rsid w:val="00C102CB"/>
    <w:rsid w:val="00C10411"/>
    <w:rsid w:val="00C10D2E"/>
    <w:rsid w:val="00C11189"/>
    <w:rsid w:val="00C11555"/>
    <w:rsid w:val="00C1155F"/>
    <w:rsid w:val="00C115DF"/>
    <w:rsid w:val="00C11E27"/>
    <w:rsid w:val="00C126A9"/>
    <w:rsid w:val="00C12944"/>
    <w:rsid w:val="00C12ABB"/>
    <w:rsid w:val="00C12E15"/>
    <w:rsid w:val="00C13025"/>
    <w:rsid w:val="00C130E9"/>
    <w:rsid w:val="00C13193"/>
    <w:rsid w:val="00C137DB"/>
    <w:rsid w:val="00C13BE5"/>
    <w:rsid w:val="00C13D27"/>
    <w:rsid w:val="00C141A3"/>
    <w:rsid w:val="00C14E20"/>
    <w:rsid w:val="00C15037"/>
    <w:rsid w:val="00C15746"/>
    <w:rsid w:val="00C15BD7"/>
    <w:rsid w:val="00C15D64"/>
    <w:rsid w:val="00C15D70"/>
    <w:rsid w:val="00C15F6F"/>
    <w:rsid w:val="00C160F1"/>
    <w:rsid w:val="00C164DB"/>
    <w:rsid w:val="00C16988"/>
    <w:rsid w:val="00C16AD5"/>
    <w:rsid w:val="00C1719B"/>
    <w:rsid w:val="00C17231"/>
    <w:rsid w:val="00C17432"/>
    <w:rsid w:val="00C17861"/>
    <w:rsid w:val="00C17A64"/>
    <w:rsid w:val="00C17DEB"/>
    <w:rsid w:val="00C20098"/>
    <w:rsid w:val="00C20182"/>
    <w:rsid w:val="00C208CB"/>
    <w:rsid w:val="00C2097A"/>
    <w:rsid w:val="00C20B64"/>
    <w:rsid w:val="00C211CC"/>
    <w:rsid w:val="00C21576"/>
    <w:rsid w:val="00C2163A"/>
    <w:rsid w:val="00C21B94"/>
    <w:rsid w:val="00C22315"/>
    <w:rsid w:val="00C225C5"/>
    <w:rsid w:val="00C225E1"/>
    <w:rsid w:val="00C227D9"/>
    <w:rsid w:val="00C2295B"/>
    <w:rsid w:val="00C230E8"/>
    <w:rsid w:val="00C231D2"/>
    <w:rsid w:val="00C2350A"/>
    <w:rsid w:val="00C2353D"/>
    <w:rsid w:val="00C23681"/>
    <w:rsid w:val="00C2381E"/>
    <w:rsid w:val="00C23B8D"/>
    <w:rsid w:val="00C23C01"/>
    <w:rsid w:val="00C23DD3"/>
    <w:rsid w:val="00C2423E"/>
    <w:rsid w:val="00C246D3"/>
    <w:rsid w:val="00C24825"/>
    <w:rsid w:val="00C24D1A"/>
    <w:rsid w:val="00C25012"/>
    <w:rsid w:val="00C25461"/>
    <w:rsid w:val="00C255DA"/>
    <w:rsid w:val="00C2592A"/>
    <w:rsid w:val="00C25B43"/>
    <w:rsid w:val="00C25E61"/>
    <w:rsid w:val="00C25FEC"/>
    <w:rsid w:val="00C26850"/>
    <w:rsid w:val="00C26D99"/>
    <w:rsid w:val="00C27177"/>
    <w:rsid w:val="00C27179"/>
    <w:rsid w:val="00C27844"/>
    <w:rsid w:val="00C278B0"/>
    <w:rsid w:val="00C278E7"/>
    <w:rsid w:val="00C2790C"/>
    <w:rsid w:val="00C27B08"/>
    <w:rsid w:val="00C30286"/>
    <w:rsid w:val="00C30406"/>
    <w:rsid w:val="00C30444"/>
    <w:rsid w:val="00C305C5"/>
    <w:rsid w:val="00C3076D"/>
    <w:rsid w:val="00C30B81"/>
    <w:rsid w:val="00C30BCD"/>
    <w:rsid w:val="00C31115"/>
    <w:rsid w:val="00C3129D"/>
    <w:rsid w:val="00C3136E"/>
    <w:rsid w:val="00C3178F"/>
    <w:rsid w:val="00C319D0"/>
    <w:rsid w:val="00C31ACA"/>
    <w:rsid w:val="00C31C4C"/>
    <w:rsid w:val="00C31FF0"/>
    <w:rsid w:val="00C320BB"/>
    <w:rsid w:val="00C32708"/>
    <w:rsid w:val="00C32792"/>
    <w:rsid w:val="00C3290B"/>
    <w:rsid w:val="00C32DD4"/>
    <w:rsid w:val="00C32DEC"/>
    <w:rsid w:val="00C32ED9"/>
    <w:rsid w:val="00C3302A"/>
    <w:rsid w:val="00C330BD"/>
    <w:rsid w:val="00C330F7"/>
    <w:rsid w:val="00C332FB"/>
    <w:rsid w:val="00C336E9"/>
    <w:rsid w:val="00C33B1B"/>
    <w:rsid w:val="00C33C0A"/>
    <w:rsid w:val="00C33DA1"/>
    <w:rsid w:val="00C33DE6"/>
    <w:rsid w:val="00C34524"/>
    <w:rsid w:val="00C345EB"/>
    <w:rsid w:val="00C3473A"/>
    <w:rsid w:val="00C34807"/>
    <w:rsid w:val="00C359B9"/>
    <w:rsid w:val="00C35C9A"/>
    <w:rsid w:val="00C35D43"/>
    <w:rsid w:val="00C35D9F"/>
    <w:rsid w:val="00C35F3D"/>
    <w:rsid w:val="00C3614D"/>
    <w:rsid w:val="00C36561"/>
    <w:rsid w:val="00C36BD5"/>
    <w:rsid w:val="00C3735A"/>
    <w:rsid w:val="00C37613"/>
    <w:rsid w:val="00C376BD"/>
    <w:rsid w:val="00C3771C"/>
    <w:rsid w:val="00C377EB"/>
    <w:rsid w:val="00C37812"/>
    <w:rsid w:val="00C37888"/>
    <w:rsid w:val="00C378AF"/>
    <w:rsid w:val="00C3791D"/>
    <w:rsid w:val="00C379CD"/>
    <w:rsid w:val="00C37B8E"/>
    <w:rsid w:val="00C37CF8"/>
    <w:rsid w:val="00C37E74"/>
    <w:rsid w:val="00C37F8A"/>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2501"/>
    <w:rsid w:val="00C4291D"/>
    <w:rsid w:val="00C42A34"/>
    <w:rsid w:val="00C42B31"/>
    <w:rsid w:val="00C43256"/>
    <w:rsid w:val="00C4325F"/>
    <w:rsid w:val="00C43C2F"/>
    <w:rsid w:val="00C43F95"/>
    <w:rsid w:val="00C4526E"/>
    <w:rsid w:val="00C45479"/>
    <w:rsid w:val="00C454A1"/>
    <w:rsid w:val="00C45A6C"/>
    <w:rsid w:val="00C45C67"/>
    <w:rsid w:val="00C45EBC"/>
    <w:rsid w:val="00C4602E"/>
    <w:rsid w:val="00C4691A"/>
    <w:rsid w:val="00C46934"/>
    <w:rsid w:val="00C46946"/>
    <w:rsid w:val="00C46C5C"/>
    <w:rsid w:val="00C4707D"/>
    <w:rsid w:val="00C47168"/>
    <w:rsid w:val="00C47397"/>
    <w:rsid w:val="00C4770E"/>
    <w:rsid w:val="00C47858"/>
    <w:rsid w:val="00C47BF2"/>
    <w:rsid w:val="00C503E3"/>
    <w:rsid w:val="00C503EC"/>
    <w:rsid w:val="00C5044F"/>
    <w:rsid w:val="00C50B38"/>
    <w:rsid w:val="00C50B40"/>
    <w:rsid w:val="00C50E92"/>
    <w:rsid w:val="00C5134A"/>
    <w:rsid w:val="00C51A57"/>
    <w:rsid w:val="00C51BB7"/>
    <w:rsid w:val="00C51E64"/>
    <w:rsid w:val="00C51ECD"/>
    <w:rsid w:val="00C51F0D"/>
    <w:rsid w:val="00C52195"/>
    <w:rsid w:val="00C52492"/>
    <w:rsid w:val="00C524DF"/>
    <w:rsid w:val="00C52727"/>
    <w:rsid w:val="00C52C03"/>
    <w:rsid w:val="00C52E9C"/>
    <w:rsid w:val="00C53775"/>
    <w:rsid w:val="00C53894"/>
    <w:rsid w:val="00C53A03"/>
    <w:rsid w:val="00C54540"/>
    <w:rsid w:val="00C5456E"/>
    <w:rsid w:val="00C54A27"/>
    <w:rsid w:val="00C54D66"/>
    <w:rsid w:val="00C54F68"/>
    <w:rsid w:val="00C54FDB"/>
    <w:rsid w:val="00C551FD"/>
    <w:rsid w:val="00C555FA"/>
    <w:rsid w:val="00C55E27"/>
    <w:rsid w:val="00C55F7A"/>
    <w:rsid w:val="00C570B0"/>
    <w:rsid w:val="00C57541"/>
    <w:rsid w:val="00C57AF6"/>
    <w:rsid w:val="00C57CA6"/>
    <w:rsid w:val="00C57D45"/>
    <w:rsid w:val="00C57DBC"/>
    <w:rsid w:val="00C57F7E"/>
    <w:rsid w:val="00C57F8C"/>
    <w:rsid w:val="00C57FAE"/>
    <w:rsid w:val="00C60344"/>
    <w:rsid w:val="00C608F2"/>
    <w:rsid w:val="00C609B8"/>
    <w:rsid w:val="00C60C2A"/>
    <w:rsid w:val="00C60EE4"/>
    <w:rsid w:val="00C6129B"/>
    <w:rsid w:val="00C61C86"/>
    <w:rsid w:val="00C61F11"/>
    <w:rsid w:val="00C61FDC"/>
    <w:rsid w:val="00C62233"/>
    <w:rsid w:val="00C6239B"/>
    <w:rsid w:val="00C6295C"/>
    <w:rsid w:val="00C62991"/>
    <w:rsid w:val="00C62EA0"/>
    <w:rsid w:val="00C63886"/>
    <w:rsid w:val="00C63A71"/>
    <w:rsid w:val="00C63B3C"/>
    <w:rsid w:val="00C63B88"/>
    <w:rsid w:val="00C64366"/>
    <w:rsid w:val="00C6443D"/>
    <w:rsid w:val="00C644A2"/>
    <w:rsid w:val="00C644BF"/>
    <w:rsid w:val="00C64E3A"/>
    <w:rsid w:val="00C64F12"/>
    <w:rsid w:val="00C6567B"/>
    <w:rsid w:val="00C65861"/>
    <w:rsid w:val="00C65BD4"/>
    <w:rsid w:val="00C65C2F"/>
    <w:rsid w:val="00C6686B"/>
    <w:rsid w:val="00C668AE"/>
    <w:rsid w:val="00C66937"/>
    <w:rsid w:val="00C66A31"/>
    <w:rsid w:val="00C67054"/>
    <w:rsid w:val="00C67465"/>
    <w:rsid w:val="00C67AD7"/>
    <w:rsid w:val="00C67FAF"/>
    <w:rsid w:val="00C700E1"/>
    <w:rsid w:val="00C70178"/>
    <w:rsid w:val="00C7019E"/>
    <w:rsid w:val="00C7063F"/>
    <w:rsid w:val="00C70AFE"/>
    <w:rsid w:val="00C70F3D"/>
    <w:rsid w:val="00C71090"/>
    <w:rsid w:val="00C71C5D"/>
    <w:rsid w:val="00C71F18"/>
    <w:rsid w:val="00C720D9"/>
    <w:rsid w:val="00C72291"/>
    <w:rsid w:val="00C722DF"/>
    <w:rsid w:val="00C724A3"/>
    <w:rsid w:val="00C72653"/>
    <w:rsid w:val="00C726BC"/>
    <w:rsid w:val="00C72AFC"/>
    <w:rsid w:val="00C72C71"/>
    <w:rsid w:val="00C73364"/>
    <w:rsid w:val="00C73533"/>
    <w:rsid w:val="00C735C5"/>
    <w:rsid w:val="00C73D48"/>
    <w:rsid w:val="00C749F4"/>
    <w:rsid w:val="00C74B22"/>
    <w:rsid w:val="00C74E3C"/>
    <w:rsid w:val="00C74F60"/>
    <w:rsid w:val="00C753B5"/>
    <w:rsid w:val="00C75761"/>
    <w:rsid w:val="00C75BBB"/>
    <w:rsid w:val="00C761C8"/>
    <w:rsid w:val="00C761FD"/>
    <w:rsid w:val="00C7672D"/>
    <w:rsid w:val="00C76763"/>
    <w:rsid w:val="00C76992"/>
    <w:rsid w:val="00C77068"/>
    <w:rsid w:val="00C7716D"/>
    <w:rsid w:val="00C77254"/>
    <w:rsid w:val="00C77717"/>
    <w:rsid w:val="00C77994"/>
    <w:rsid w:val="00C77AD4"/>
    <w:rsid w:val="00C77CEC"/>
    <w:rsid w:val="00C77DF1"/>
    <w:rsid w:val="00C77FBE"/>
    <w:rsid w:val="00C8058D"/>
    <w:rsid w:val="00C80691"/>
    <w:rsid w:val="00C80752"/>
    <w:rsid w:val="00C807E6"/>
    <w:rsid w:val="00C80AC3"/>
    <w:rsid w:val="00C80EAC"/>
    <w:rsid w:val="00C80EF2"/>
    <w:rsid w:val="00C80F09"/>
    <w:rsid w:val="00C80FFA"/>
    <w:rsid w:val="00C81185"/>
    <w:rsid w:val="00C815E9"/>
    <w:rsid w:val="00C81BAF"/>
    <w:rsid w:val="00C823A7"/>
    <w:rsid w:val="00C823EE"/>
    <w:rsid w:val="00C824B3"/>
    <w:rsid w:val="00C82A41"/>
    <w:rsid w:val="00C8323C"/>
    <w:rsid w:val="00C833E7"/>
    <w:rsid w:val="00C83792"/>
    <w:rsid w:val="00C837F8"/>
    <w:rsid w:val="00C83B55"/>
    <w:rsid w:val="00C83B73"/>
    <w:rsid w:val="00C83EB2"/>
    <w:rsid w:val="00C83EB4"/>
    <w:rsid w:val="00C83EF3"/>
    <w:rsid w:val="00C8469F"/>
    <w:rsid w:val="00C846AE"/>
    <w:rsid w:val="00C84786"/>
    <w:rsid w:val="00C848DB"/>
    <w:rsid w:val="00C84A3B"/>
    <w:rsid w:val="00C850D2"/>
    <w:rsid w:val="00C85A8E"/>
    <w:rsid w:val="00C85EC8"/>
    <w:rsid w:val="00C860C6"/>
    <w:rsid w:val="00C8648E"/>
    <w:rsid w:val="00C86529"/>
    <w:rsid w:val="00C8671D"/>
    <w:rsid w:val="00C86808"/>
    <w:rsid w:val="00C86AF1"/>
    <w:rsid w:val="00C87217"/>
    <w:rsid w:val="00C874E7"/>
    <w:rsid w:val="00C87650"/>
    <w:rsid w:val="00C8786A"/>
    <w:rsid w:val="00C87A2D"/>
    <w:rsid w:val="00C9001A"/>
    <w:rsid w:val="00C9036E"/>
    <w:rsid w:val="00C90627"/>
    <w:rsid w:val="00C90C44"/>
    <w:rsid w:val="00C91190"/>
    <w:rsid w:val="00C91323"/>
    <w:rsid w:val="00C9148D"/>
    <w:rsid w:val="00C91BAB"/>
    <w:rsid w:val="00C921BF"/>
    <w:rsid w:val="00C92416"/>
    <w:rsid w:val="00C9273B"/>
    <w:rsid w:val="00C92AD9"/>
    <w:rsid w:val="00C92D5B"/>
    <w:rsid w:val="00C92D93"/>
    <w:rsid w:val="00C93121"/>
    <w:rsid w:val="00C9337F"/>
    <w:rsid w:val="00C93826"/>
    <w:rsid w:val="00C938ED"/>
    <w:rsid w:val="00C9393A"/>
    <w:rsid w:val="00C939C8"/>
    <w:rsid w:val="00C93A79"/>
    <w:rsid w:val="00C94276"/>
    <w:rsid w:val="00C943C9"/>
    <w:rsid w:val="00C946F7"/>
    <w:rsid w:val="00C94998"/>
    <w:rsid w:val="00C94AD7"/>
    <w:rsid w:val="00C94D51"/>
    <w:rsid w:val="00C94DAA"/>
    <w:rsid w:val="00C94EC6"/>
    <w:rsid w:val="00C94EFC"/>
    <w:rsid w:val="00C953D3"/>
    <w:rsid w:val="00C9596E"/>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A03E2"/>
    <w:rsid w:val="00CA0987"/>
    <w:rsid w:val="00CA09F8"/>
    <w:rsid w:val="00CA0F38"/>
    <w:rsid w:val="00CA13EC"/>
    <w:rsid w:val="00CA1AB3"/>
    <w:rsid w:val="00CA1EF5"/>
    <w:rsid w:val="00CA2120"/>
    <w:rsid w:val="00CA22C3"/>
    <w:rsid w:val="00CA2791"/>
    <w:rsid w:val="00CA2864"/>
    <w:rsid w:val="00CA2EB8"/>
    <w:rsid w:val="00CA2EDA"/>
    <w:rsid w:val="00CA3002"/>
    <w:rsid w:val="00CA30B1"/>
    <w:rsid w:val="00CA316B"/>
    <w:rsid w:val="00CA331C"/>
    <w:rsid w:val="00CA3387"/>
    <w:rsid w:val="00CA4548"/>
    <w:rsid w:val="00CA4605"/>
    <w:rsid w:val="00CA46CB"/>
    <w:rsid w:val="00CA479E"/>
    <w:rsid w:val="00CA49D9"/>
    <w:rsid w:val="00CA4D15"/>
    <w:rsid w:val="00CA4E1C"/>
    <w:rsid w:val="00CA52B6"/>
    <w:rsid w:val="00CA54D4"/>
    <w:rsid w:val="00CA5719"/>
    <w:rsid w:val="00CA58D9"/>
    <w:rsid w:val="00CA58E3"/>
    <w:rsid w:val="00CA5924"/>
    <w:rsid w:val="00CA59AF"/>
    <w:rsid w:val="00CA5AB5"/>
    <w:rsid w:val="00CA5BED"/>
    <w:rsid w:val="00CA5CCC"/>
    <w:rsid w:val="00CA5D93"/>
    <w:rsid w:val="00CA5E96"/>
    <w:rsid w:val="00CA5F9A"/>
    <w:rsid w:val="00CA62AA"/>
    <w:rsid w:val="00CA6EDF"/>
    <w:rsid w:val="00CA6FFF"/>
    <w:rsid w:val="00CA79E6"/>
    <w:rsid w:val="00CB0189"/>
    <w:rsid w:val="00CB09AA"/>
    <w:rsid w:val="00CB09E3"/>
    <w:rsid w:val="00CB0B33"/>
    <w:rsid w:val="00CB0BBA"/>
    <w:rsid w:val="00CB0BEC"/>
    <w:rsid w:val="00CB0D29"/>
    <w:rsid w:val="00CB1B5B"/>
    <w:rsid w:val="00CB1D41"/>
    <w:rsid w:val="00CB1DE0"/>
    <w:rsid w:val="00CB1E2C"/>
    <w:rsid w:val="00CB229B"/>
    <w:rsid w:val="00CB23D7"/>
    <w:rsid w:val="00CB32B4"/>
    <w:rsid w:val="00CB3414"/>
    <w:rsid w:val="00CB3474"/>
    <w:rsid w:val="00CB35EC"/>
    <w:rsid w:val="00CB3BC1"/>
    <w:rsid w:val="00CB3DAD"/>
    <w:rsid w:val="00CB40E2"/>
    <w:rsid w:val="00CB41D8"/>
    <w:rsid w:val="00CB46A9"/>
    <w:rsid w:val="00CB4C04"/>
    <w:rsid w:val="00CB4D3A"/>
    <w:rsid w:val="00CB4EDF"/>
    <w:rsid w:val="00CB5012"/>
    <w:rsid w:val="00CB57F5"/>
    <w:rsid w:val="00CB5A5D"/>
    <w:rsid w:val="00CB60C3"/>
    <w:rsid w:val="00CB6137"/>
    <w:rsid w:val="00CB614F"/>
    <w:rsid w:val="00CB636E"/>
    <w:rsid w:val="00CB63F1"/>
    <w:rsid w:val="00CB64E2"/>
    <w:rsid w:val="00CB68CB"/>
    <w:rsid w:val="00CB68D1"/>
    <w:rsid w:val="00CB6B94"/>
    <w:rsid w:val="00CB6C48"/>
    <w:rsid w:val="00CB7296"/>
    <w:rsid w:val="00CB7D46"/>
    <w:rsid w:val="00CB7DAA"/>
    <w:rsid w:val="00CC0966"/>
    <w:rsid w:val="00CC0B01"/>
    <w:rsid w:val="00CC11DA"/>
    <w:rsid w:val="00CC154A"/>
    <w:rsid w:val="00CC17B2"/>
    <w:rsid w:val="00CC17C3"/>
    <w:rsid w:val="00CC19BD"/>
    <w:rsid w:val="00CC1A60"/>
    <w:rsid w:val="00CC1AD5"/>
    <w:rsid w:val="00CC2428"/>
    <w:rsid w:val="00CC2437"/>
    <w:rsid w:val="00CC252A"/>
    <w:rsid w:val="00CC2659"/>
    <w:rsid w:val="00CC27DF"/>
    <w:rsid w:val="00CC2B51"/>
    <w:rsid w:val="00CC2CB8"/>
    <w:rsid w:val="00CC2F4B"/>
    <w:rsid w:val="00CC338A"/>
    <w:rsid w:val="00CC34E1"/>
    <w:rsid w:val="00CC369D"/>
    <w:rsid w:val="00CC42A0"/>
    <w:rsid w:val="00CC4926"/>
    <w:rsid w:val="00CC4A19"/>
    <w:rsid w:val="00CC4FE2"/>
    <w:rsid w:val="00CC50BC"/>
    <w:rsid w:val="00CC5295"/>
    <w:rsid w:val="00CC5362"/>
    <w:rsid w:val="00CC5450"/>
    <w:rsid w:val="00CC5487"/>
    <w:rsid w:val="00CC5669"/>
    <w:rsid w:val="00CC56CC"/>
    <w:rsid w:val="00CC585A"/>
    <w:rsid w:val="00CC5C56"/>
    <w:rsid w:val="00CC61C1"/>
    <w:rsid w:val="00CC632F"/>
    <w:rsid w:val="00CC6492"/>
    <w:rsid w:val="00CC6749"/>
    <w:rsid w:val="00CC6ADD"/>
    <w:rsid w:val="00CC6CDE"/>
    <w:rsid w:val="00CC7045"/>
    <w:rsid w:val="00CC7154"/>
    <w:rsid w:val="00CC73D4"/>
    <w:rsid w:val="00CC7A3E"/>
    <w:rsid w:val="00CD0153"/>
    <w:rsid w:val="00CD0AF8"/>
    <w:rsid w:val="00CD1109"/>
    <w:rsid w:val="00CD11E6"/>
    <w:rsid w:val="00CD1434"/>
    <w:rsid w:val="00CD15CE"/>
    <w:rsid w:val="00CD167B"/>
    <w:rsid w:val="00CD181A"/>
    <w:rsid w:val="00CD1CBE"/>
    <w:rsid w:val="00CD1DD3"/>
    <w:rsid w:val="00CD21D9"/>
    <w:rsid w:val="00CD291B"/>
    <w:rsid w:val="00CD2A12"/>
    <w:rsid w:val="00CD42CB"/>
    <w:rsid w:val="00CD42F4"/>
    <w:rsid w:val="00CD438E"/>
    <w:rsid w:val="00CD456F"/>
    <w:rsid w:val="00CD4F6B"/>
    <w:rsid w:val="00CD51B0"/>
    <w:rsid w:val="00CD522B"/>
    <w:rsid w:val="00CD5C5E"/>
    <w:rsid w:val="00CD5DB1"/>
    <w:rsid w:val="00CD5DDC"/>
    <w:rsid w:val="00CD5FB8"/>
    <w:rsid w:val="00CD6208"/>
    <w:rsid w:val="00CD6667"/>
    <w:rsid w:val="00CD6855"/>
    <w:rsid w:val="00CD6CB9"/>
    <w:rsid w:val="00CD6CEA"/>
    <w:rsid w:val="00CD6E98"/>
    <w:rsid w:val="00CD6EA2"/>
    <w:rsid w:val="00CD6F55"/>
    <w:rsid w:val="00CD7C5C"/>
    <w:rsid w:val="00CD7C8F"/>
    <w:rsid w:val="00CD7CAB"/>
    <w:rsid w:val="00CE00E6"/>
    <w:rsid w:val="00CE0118"/>
    <w:rsid w:val="00CE09D9"/>
    <w:rsid w:val="00CE0AEA"/>
    <w:rsid w:val="00CE0B84"/>
    <w:rsid w:val="00CE0D8B"/>
    <w:rsid w:val="00CE0F82"/>
    <w:rsid w:val="00CE1022"/>
    <w:rsid w:val="00CE113C"/>
    <w:rsid w:val="00CE130B"/>
    <w:rsid w:val="00CE1405"/>
    <w:rsid w:val="00CE1408"/>
    <w:rsid w:val="00CE1502"/>
    <w:rsid w:val="00CE158E"/>
    <w:rsid w:val="00CE16EE"/>
    <w:rsid w:val="00CE1A81"/>
    <w:rsid w:val="00CE1DB1"/>
    <w:rsid w:val="00CE1ECC"/>
    <w:rsid w:val="00CE206C"/>
    <w:rsid w:val="00CE212C"/>
    <w:rsid w:val="00CE24C4"/>
    <w:rsid w:val="00CE27A8"/>
    <w:rsid w:val="00CE2EBA"/>
    <w:rsid w:val="00CE3049"/>
    <w:rsid w:val="00CE3BD5"/>
    <w:rsid w:val="00CE3C1C"/>
    <w:rsid w:val="00CE3CFE"/>
    <w:rsid w:val="00CE3EDA"/>
    <w:rsid w:val="00CE4098"/>
    <w:rsid w:val="00CE4CFA"/>
    <w:rsid w:val="00CE4DE5"/>
    <w:rsid w:val="00CE51D7"/>
    <w:rsid w:val="00CE5269"/>
    <w:rsid w:val="00CE555B"/>
    <w:rsid w:val="00CE5785"/>
    <w:rsid w:val="00CE5842"/>
    <w:rsid w:val="00CE5B2E"/>
    <w:rsid w:val="00CE63F7"/>
    <w:rsid w:val="00CE6AD3"/>
    <w:rsid w:val="00CE71CA"/>
    <w:rsid w:val="00CE72B9"/>
    <w:rsid w:val="00CE7410"/>
    <w:rsid w:val="00CE744C"/>
    <w:rsid w:val="00CE767E"/>
    <w:rsid w:val="00CE7785"/>
    <w:rsid w:val="00CE782D"/>
    <w:rsid w:val="00CE7923"/>
    <w:rsid w:val="00CE7AE4"/>
    <w:rsid w:val="00CE7B0B"/>
    <w:rsid w:val="00CE7B1D"/>
    <w:rsid w:val="00CE7B40"/>
    <w:rsid w:val="00CE7DB2"/>
    <w:rsid w:val="00CF02CF"/>
    <w:rsid w:val="00CF02F9"/>
    <w:rsid w:val="00CF038A"/>
    <w:rsid w:val="00CF03D1"/>
    <w:rsid w:val="00CF0A6F"/>
    <w:rsid w:val="00CF0DB3"/>
    <w:rsid w:val="00CF1302"/>
    <w:rsid w:val="00CF1615"/>
    <w:rsid w:val="00CF173F"/>
    <w:rsid w:val="00CF1E71"/>
    <w:rsid w:val="00CF2283"/>
    <w:rsid w:val="00CF23BF"/>
    <w:rsid w:val="00CF245B"/>
    <w:rsid w:val="00CF2D15"/>
    <w:rsid w:val="00CF2E95"/>
    <w:rsid w:val="00CF32E2"/>
    <w:rsid w:val="00CF340B"/>
    <w:rsid w:val="00CF390B"/>
    <w:rsid w:val="00CF3987"/>
    <w:rsid w:val="00CF3F5B"/>
    <w:rsid w:val="00CF4882"/>
    <w:rsid w:val="00CF4A2B"/>
    <w:rsid w:val="00CF4C2A"/>
    <w:rsid w:val="00CF4DD6"/>
    <w:rsid w:val="00CF4ED1"/>
    <w:rsid w:val="00CF4EED"/>
    <w:rsid w:val="00CF4F81"/>
    <w:rsid w:val="00CF4FE3"/>
    <w:rsid w:val="00CF5338"/>
    <w:rsid w:val="00CF5457"/>
    <w:rsid w:val="00CF54A7"/>
    <w:rsid w:val="00CF59DB"/>
    <w:rsid w:val="00CF5C83"/>
    <w:rsid w:val="00CF5F35"/>
    <w:rsid w:val="00CF6241"/>
    <w:rsid w:val="00CF62EB"/>
    <w:rsid w:val="00CF63DA"/>
    <w:rsid w:val="00CF6782"/>
    <w:rsid w:val="00CF71EA"/>
    <w:rsid w:val="00CF7650"/>
    <w:rsid w:val="00CF7709"/>
    <w:rsid w:val="00CF7D06"/>
    <w:rsid w:val="00CF7F8C"/>
    <w:rsid w:val="00D0039E"/>
    <w:rsid w:val="00D004F3"/>
    <w:rsid w:val="00D004F5"/>
    <w:rsid w:val="00D00597"/>
    <w:rsid w:val="00D00963"/>
    <w:rsid w:val="00D00DB9"/>
    <w:rsid w:val="00D01108"/>
    <w:rsid w:val="00D0193C"/>
    <w:rsid w:val="00D01A59"/>
    <w:rsid w:val="00D01F8C"/>
    <w:rsid w:val="00D02082"/>
    <w:rsid w:val="00D02090"/>
    <w:rsid w:val="00D020C9"/>
    <w:rsid w:val="00D029D7"/>
    <w:rsid w:val="00D02B38"/>
    <w:rsid w:val="00D02B4A"/>
    <w:rsid w:val="00D02D1C"/>
    <w:rsid w:val="00D02FCC"/>
    <w:rsid w:val="00D0307F"/>
    <w:rsid w:val="00D0357B"/>
    <w:rsid w:val="00D035F5"/>
    <w:rsid w:val="00D0375E"/>
    <w:rsid w:val="00D03991"/>
    <w:rsid w:val="00D03DCA"/>
    <w:rsid w:val="00D03F03"/>
    <w:rsid w:val="00D041D9"/>
    <w:rsid w:val="00D042C0"/>
    <w:rsid w:val="00D043EA"/>
    <w:rsid w:val="00D04425"/>
    <w:rsid w:val="00D05242"/>
    <w:rsid w:val="00D05488"/>
    <w:rsid w:val="00D05740"/>
    <w:rsid w:val="00D057E9"/>
    <w:rsid w:val="00D059B9"/>
    <w:rsid w:val="00D05B3F"/>
    <w:rsid w:val="00D05E57"/>
    <w:rsid w:val="00D06574"/>
    <w:rsid w:val="00D065B0"/>
    <w:rsid w:val="00D0678D"/>
    <w:rsid w:val="00D068CB"/>
    <w:rsid w:val="00D07661"/>
    <w:rsid w:val="00D0796F"/>
    <w:rsid w:val="00D07C67"/>
    <w:rsid w:val="00D10414"/>
    <w:rsid w:val="00D105A4"/>
    <w:rsid w:val="00D10B27"/>
    <w:rsid w:val="00D11214"/>
    <w:rsid w:val="00D11456"/>
    <w:rsid w:val="00D114CA"/>
    <w:rsid w:val="00D11D35"/>
    <w:rsid w:val="00D11DA8"/>
    <w:rsid w:val="00D11E44"/>
    <w:rsid w:val="00D12118"/>
    <w:rsid w:val="00D12177"/>
    <w:rsid w:val="00D12AFD"/>
    <w:rsid w:val="00D130C7"/>
    <w:rsid w:val="00D13271"/>
    <w:rsid w:val="00D133D3"/>
    <w:rsid w:val="00D13A2B"/>
    <w:rsid w:val="00D13E5E"/>
    <w:rsid w:val="00D14026"/>
    <w:rsid w:val="00D14464"/>
    <w:rsid w:val="00D145F5"/>
    <w:rsid w:val="00D1461B"/>
    <w:rsid w:val="00D148FE"/>
    <w:rsid w:val="00D14944"/>
    <w:rsid w:val="00D1495F"/>
    <w:rsid w:val="00D150E3"/>
    <w:rsid w:val="00D1510F"/>
    <w:rsid w:val="00D15117"/>
    <w:rsid w:val="00D1565A"/>
    <w:rsid w:val="00D166FA"/>
    <w:rsid w:val="00D168E9"/>
    <w:rsid w:val="00D169A8"/>
    <w:rsid w:val="00D16C54"/>
    <w:rsid w:val="00D16F7B"/>
    <w:rsid w:val="00D17007"/>
    <w:rsid w:val="00D17481"/>
    <w:rsid w:val="00D17571"/>
    <w:rsid w:val="00D17856"/>
    <w:rsid w:val="00D17904"/>
    <w:rsid w:val="00D179F7"/>
    <w:rsid w:val="00D17EA0"/>
    <w:rsid w:val="00D17F4D"/>
    <w:rsid w:val="00D20301"/>
    <w:rsid w:val="00D203AE"/>
    <w:rsid w:val="00D2073B"/>
    <w:rsid w:val="00D208BD"/>
    <w:rsid w:val="00D2094A"/>
    <w:rsid w:val="00D20955"/>
    <w:rsid w:val="00D20C71"/>
    <w:rsid w:val="00D20F8E"/>
    <w:rsid w:val="00D2102E"/>
    <w:rsid w:val="00D2107B"/>
    <w:rsid w:val="00D21511"/>
    <w:rsid w:val="00D2162C"/>
    <w:rsid w:val="00D2168A"/>
    <w:rsid w:val="00D21DE1"/>
    <w:rsid w:val="00D21EA4"/>
    <w:rsid w:val="00D220FE"/>
    <w:rsid w:val="00D22283"/>
    <w:rsid w:val="00D227B9"/>
    <w:rsid w:val="00D22CB6"/>
    <w:rsid w:val="00D22D5B"/>
    <w:rsid w:val="00D233F4"/>
    <w:rsid w:val="00D238A8"/>
    <w:rsid w:val="00D2410B"/>
    <w:rsid w:val="00D24795"/>
    <w:rsid w:val="00D247A0"/>
    <w:rsid w:val="00D24A05"/>
    <w:rsid w:val="00D24D04"/>
    <w:rsid w:val="00D24D5F"/>
    <w:rsid w:val="00D24EE4"/>
    <w:rsid w:val="00D25051"/>
    <w:rsid w:val="00D25879"/>
    <w:rsid w:val="00D259E2"/>
    <w:rsid w:val="00D25B85"/>
    <w:rsid w:val="00D25D14"/>
    <w:rsid w:val="00D25F43"/>
    <w:rsid w:val="00D2639E"/>
    <w:rsid w:val="00D267F2"/>
    <w:rsid w:val="00D26C47"/>
    <w:rsid w:val="00D26D21"/>
    <w:rsid w:val="00D26DE3"/>
    <w:rsid w:val="00D27279"/>
    <w:rsid w:val="00D27599"/>
    <w:rsid w:val="00D276D6"/>
    <w:rsid w:val="00D27745"/>
    <w:rsid w:val="00D27E3D"/>
    <w:rsid w:val="00D27E53"/>
    <w:rsid w:val="00D30164"/>
    <w:rsid w:val="00D3018B"/>
    <w:rsid w:val="00D30378"/>
    <w:rsid w:val="00D3063E"/>
    <w:rsid w:val="00D31172"/>
    <w:rsid w:val="00D31227"/>
    <w:rsid w:val="00D3124B"/>
    <w:rsid w:val="00D3144D"/>
    <w:rsid w:val="00D314AF"/>
    <w:rsid w:val="00D316B7"/>
    <w:rsid w:val="00D31DE1"/>
    <w:rsid w:val="00D31F9D"/>
    <w:rsid w:val="00D32256"/>
    <w:rsid w:val="00D3240F"/>
    <w:rsid w:val="00D32475"/>
    <w:rsid w:val="00D3268C"/>
    <w:rsid w:val="00D326CE"/>
    <w:rsid w:val="00D33180"/>
    <w:rsid w:val="00D33377"/>
    <w:rsid w:val="00D334E9"/>
    <w:rsid w:val="00D3380B"/>
    <w:rsid w:val="00D33A65"/>
    <w:rsid w:val="00D33C3C"/>
    <w:rsid w:val="00D3416F"/>
    <w:rsid w:val="00D3480D"/>
    <w:rsid w:val="00D349CE"/>
    <w:rsid w:val="00D34A5D"/>
    <w:rsid w:val="00D34ABF"/>
    <w:rsid w:val="00D34F31"/>
    <w:rsid w:val="00D3552D"/>
    <w:rsid w:val="00D357EF"/>
    <w:rsid w:val="00D359E3"/>
    <w:rsid w:val="00D35B95"/>
    <w:rsid w:val="00D35CE3"/>
    <w:rsid w:val="00D36146"/>
    <w:rsid w:val="00D36589"/>
    <w:rsid w:val="00D36645"/>
    <w:rsid w:val="00D36DA1"/>
    <w:rsid w:val="00D36DF0"/>
    <w:rsid w:val="00D36F34"/>
    <w:rsid w:val="00D36F68"/>
    <w:rsid w:val="00D36F8C"/>
    <w:rsid w:val="00D36FE9"/>
    <w:rsid w:val="00D370CF"/>
    <w:rsid w:val="00D372BD"/>
    <w:rsid w:val="00D37B71"/>
    <w:rsid w:val="00D37B7A"/>
    <w:rsid w:val="00D37D3F"/>
    <w:rsid w:val="00D37E57"/>
    <w:rsid w:val="00D37FFE"/>
    <w:rsid w:val="00D40012"/>
    <w:rsid w:val="00D40023"/>
    <w:rsid w:val="00D409C8"/>
    <w:rsid w:val="00D40F31"/>
    <w:rsid w:val="00D410A1"/>
    <w:rsid w:val="00D411AD"/>
    <w:rsid w:val="00D412EF"/>
    <w:rsid w:val="00D41796"/>
    <w:rsid w:val="00D41C0A"/>
    <w:rsid w:val="00D423F6"/>
    <w:rsid w:val="00D4250C"/>
    <w:rsid w:val="00D427D8"/>
    <w:rsid w:val="00D42A55"/>
    <w:rsid w:val="00D42C8D"/>
    <w:rsid w:val="00D42D34"/>
    <w:rsid w:val="00D431B3"/>
    <w:rsid w:val="00D43463"/>
    <w:rsid w:val="00D43569"/>
    <w:rsid w:val="00D438D8"/>
    <w:rsid w:val="00D43CD1"/>
    <w:rsid w:val="00D4430A"/>
    <w:rsid w:val="00D44719"/>
    <w:rsid w:val="00D44E94"/>
    <w:rsid w:val="00D44EF6"/>
    <w:rsid w:val="00D454ED"/>
    <w:rsid w:val="00D45746"/>
    <w:rsid w:val="00D45CE7"/>
    <w:rsid w:val="00D46187"/>
    <w:rsid w:val="00D461C2"/>
    <w:rsid w:val="00D465D0"/>
    <w:rsid w:val="00D46DAB"/>
    <w:rsid w:val="00D46E08"/>
    <w:rsid w:val="00D47133"/>
    <w:rsid w:val="00D47A4F"/>
    <w:rsid w:val="00D47B0E"/>
    <w:rsid w:val="00D47F27"/>
    <w:rsid w:val="00D501BD"/>
    <w:rsid w:val="00D50493"/>
    <w:rsid w:val="00D5067A"/>
    <w:rsid w:val="00D508EF"/>
    <w:rsid w:val="00D50960"/>
    <w:rsid w:val="00D5099D"/>
    <w:rsid w:val="00D509F4"/>
    <w:rsid w:val="00D50C11"/>
    <w:rsid w:val="00D50F65"/>
    <w:rsid w:val="00D5189C"/>
    <w:rsid w:val="00D51D1A"/>
    <w:rsid w:val="00D51D3B"/>
    <w:rsid w:val="00D51FD3"/>
    <w:rsid w:val="00D521CF"/>
    <w:rsid w:val="00D527D3"/>
    <w:rsid w:val="00D5283B"/>
    <w:rsid w:val="00D52CF1"/>
    <w:rsid w:val="00D53711"/>
    <w:rsid w:val="00D53B76"/>
    <w:rsid w:val="00D53DEF"/>
    <w:rsid w:val="00D5416B"/>
    <w:rsid w:val="00D54C8E"/>
    <w:rsid w:val="00D54D09"/>
    <w:rsid w:val="00D559AB"/>
    <w:rsid w:val="00D55A88"/>
    <w:rsid w:val="00D55BC8"/>
    <w:rsid w:val="00D561B1"/>
    <w:rsid w:val="00D5633D"/>
    <w:rsid w:val="00D56454"/>
    <w:rsid w:val="00D565AB"/>
    <w:rsid w:val="00D5682E"/>
    <w:rsid w:val="00D569EA"/>
    <w:rsid w:val="00D56BB2"/>
    <w:rsid w:val="00D56D02"/>
    <w:rsid w:val="00D5728C"/>
    <w:rsid w:val="00D57486"/>
    <w:rsid w:val="00D57D7A"/>
    <w:rsid w:val="00D57D93"/>
    <w:rsid w:val="00D6016F"/>
    <w:rsid w:val="00D602B8"/>
    <w:rsid w:val="00D60445"/>
    <w:rsid w:val="00D60714"/>
    <w:rsid w:val="00D609D4"/>
    <w:rsid w:val="00D60B68"/>
    <w:rsid w:val="00D60C75"/>
    <w:rsid w:val="00D60C8B"/>
    <w:rsid w:val="00D60D2E"/>
    <w:rsid w:val="00D6136A"/>
    <w:rsid w:val="00D614F3"/>
    <w:rsid w:val="00D616BD"/>
    <w:rsid w:val="00D620DC"/>
    <w:rsid w:val="00D622AF"/>
    <w:rsid w:val="00D623B0"/>
    <w:rsid w:val="00D624BA"/>
    <w:rsid w:val="00D6259C"/>
    <w:rsid w:val="00D628A0"/>
    <w:rsid w:val="00D62B3E"/>
    <w:rsid w:val="00D62BB6"/>
    <w:rsid w:val="00D62CB5"/>
    <w:rsid w:val="00D62D1E"/>
    <w:rsid w:val="00D62E3E"/>
    <w:rsid w:val="00D62FDF"/>
    <w:rsid w:val="00D635A9"/>
    <w:rsid w:val="00D63988"/>
    <w:rsid w:val="00D6406D"/>
    <w:rsid w:val="00D64396"/>
    <w:rsid w:val="00D6449E"/>
    <w:rsid w:val="00D6461F"/>
    <w:rsid w:val="00D64B5E"/>
    <w:rsid w:val="00D650B6"/>
    <w:rsid w:val="00D6571D"/>
    <w:rsid w:val="00D6582C"/>
    <w:rsid w:val="00D65994"/>
    <w:rsid w:val="00D65DC0"/>
    <w:rsid w:val="00D65F9E"/>
    <w:rsid w:val="00D660E4"/>
    <w:rsid w:val="00D66226"/>
    <w:rsid w:val="00D6622B"/>
    <w:rsid w:val="00D66254"/>
    <w:rsid w:val="00D66294"/>
    <w:rsid w:val="00D66C74"/>
    <w:rsid w:val="00D6728B"/>
    <w:rsid w:val="00D675B8"/>
    <w:rsid w:val="00D6786C"/>
    <w:rsid w:val="00D67A20"/>
    <w:rsid w:val="00D67A32"/>
    <w:rsid w:val="00D67BF1"/>
    <w:rsid w:val="00D67C92"/>
    <w:rsid w:val="00D67CFA"/>
    <w:rsid w:val="00D67E5F"/>
    <w:rsid w:val="00D704A2"/>
    <w:rsid w:val="00D7061E"/>
    <w:rsid w:val="00D707FB"/>
    <w:rsid w:val="00D708CB"/>
    <w:rsid w:val="00D70D8B"/>
    <w:rsid w:val="00D70DBC"/>
    <w:rsid w:val="00D70E97"/>
    <w:rsid w:val="00D71095"/>
    <w:rsid w:val="00D712F8"/>
    <w:rsid w:val="00D717EE"/>
    <w:rsid w:val="00D71936"/>
    <w:rsid w:val="00D71ADE"/>
    <w:rsid w:val="00D72177"/>
    <w:rsid w:val="00D7218A"/>
    <w:rsid w:val="00D724BB"/>
    <w:rsid w:val="00D72687"/>
    <w:rsid w:val="00D72E93"/>
    <w:rsid w:val="00D730D0"/>
    <w:rsid w:val="00D73303"/>
    <w:rsid w:val="00D7336C"/>
    <w:rsid w:val="00D733DA"/>
    <w:rsid w:val="00D73860"/>
    <w:rsid w:val="00D7421D"/>
    <w:rsid w:val="00D75002"/>
    <w:rsid w:val="00D751A3"/>
    <w:rsid w:val="00D7527E"/>
    <w:rsid w:val="00D75588"/>
    <w:rsid w:val="00D75C9A"/>
    <w:rsid w:val="00D75CDC"/>
    <w:rsid w:val="00D75E58"/>
    <w:rsid w:val="00D75F00"/>
    <w:rsid w:val="00D75F93"/>
    <w:rsid w:val="00D76953"/>
    <w:rsid w:val="00D773B0"/>
    <w:rsid w:val="00D773B5"/>
    <w:rsid w:val="00D77555"/>
    <w:rsid w:val="00D77556"/>
    <w:rsid w:val="00D77BCF"/>
    <w:rsid w:val="00D801A0"/>
    <w:rsid w:val="00D802F2"/>
    <w:rsid w:val="00D8042E"/>
    <w:rsid w:val="00D8043E"/>
    <w:rsid w:val="00D80717"/>
    <w:rsid w:val="00D80735"/>
    <w:rsid w:val="00D8083D"/>
    <w:rsid w:val="00D810BF"/>
    <w:rsid w:val="00D819D5"/>
    <w:rsid w:val="00D81C4E"/>
    <w:rsid w:val="00D8233F"/>
    <w:rsid w:val="00D82676"/>
    <w:rsid w:val="00D828A4"/>
    <w:rsid w:val="00D82942"/>
    <w:rsid w:val="00D82A65"/>
    <w:rsid w:val="00D82E5E"/>
    <w:rsid w:val="00D82F02"/>
    <w:rsid w:val="00D831BF"/>
    <w:rsid w:val="00D8366F"/>
    <w:rsid w:val="00D8399A"/>
    <w:rsid w:val="00D83C63"/>
    <w:rsid w:val="00D8401A"/>
    <w:rsid w:val="00D8415D"/>
    <w:rsid w:val="00D84177"/>
    <w:rsid w:val="00D8419E"/>
    <w:rsid w:val="00D8461C"/>
    <w:rsid w:val="00D849A0"/>
    <w:rsid w:val="00D84C00"/>
    <w:rsid w:val="00D850D8"/>
    <w:rsid w:val="00D853E8"/>
    <w:rsid w:val="00D854FA"/>
    <w:rsid w:val="00D855CA"/>
    <w:rsid w:val="00D85A80"/>
    <w:rsid w:val="00D85F47"/>
    <w:rsid w:val="00D8622C"/>
    <w:rsid w:val="00D8644D"/>
    <w:rsid w:val="00D8651B"/>
    <w:rsid w:val="00D866D6"/>
    <w:rsid w:val="00D86987"/>
    <w:rsid w:val="00D86B68"/>
    <w:rsid w:val="00D87360"/>
    <w:rsid w:val="00D8747C"/>
    <w:rsid w:val="00D874BA"/>
    <w:rsid w:val="00D876CE"/>
    <w:rsid w:val="00D87958"/>
    <w:rsid w:val="00D87B24"/>
    <w:rsid w:val="00D87CC1"/>
    <w:rsid w:val="00D87F68"/>
    <w:rsid w:val="00D90039"/>
    <w:rsid w:val="00D903EA"/>
    <w:rsid w:val="00D90708"/>
    <w:rsid w:val="00D907E9"/>
    <w:rsid w:val="00D90833"/>
    <w:rsid w:val="00D90A25"/>
    <w:rsid w:val="00D90A99"/>
    <w:rsid w:val="00D90C42"/>
    <w:rsid w:val="00D90D16"/>
    <w:rsid w:val="00D90F28"/>
    <w:rsid w:val="00D911D6"/>
    <w:rsid w:val="00D91264"/>
    <w:rsid w:val="00D91391"/>
    <w:rsid w:val="00D915A8"/>
    <w:rsid w:val="00D915B1"/>
    <w:rsid w:val="00D9164A"/>
    <w:rsid w:val="00D916F8"/>
    <w:rsid w:val="00D91914"/>
    <w:rsid w:val="00D91A4E"/>
    <w:rsid w:val="00D91BFF"/>
    <w:rsid w:val="00D92801"/>
    <w:rsid w:val="00D92834"/>
    <w:rsid w:val="00D92849"/>
    <w:rsid w:val="00D92AF9"/>
    <w:rsid w:val="00D92FA3"/>
    <w:rsid w:val="00D935C4"/>
    <w:rsid w:val="00D93F6D"/>
    <w:rsid w:val="00D941FE"/>
    <w:rsid w:val="00D94915"/>
    <w:rsid w:val="00D949CC"/>
    <w:rsid w:val="00D949D2"/>
    <w:rsid w:val="00D94A23"/>
    <w:rsid w:val="00D94C15"/>
    <w:rsid w:val="00D94E7D"/>
    <w:rsid w:val="00D9504F"/>
    <w:rsid w:val="00D953AC"/>
    <w:rsid w:val="00D956FE"/>
    <w:rsid w:val="00D9596A"/>
    <w:rsid w:val="00D959B3"/>
    <w:rsid w:val="00D95C28"/>
    <w:rsid w:val="00D960EC"/>
    <w:rsid w:val="00D964BD"/>
    <w:rsid w:val="00D967EC"/>
    <w:rsid w:val="00D96A90"/>
    <w:rsid w:val="00D96ABF"/>
    <w:rsid w:val="00D96C8B"/>
    <w:rsid w:val="00D9765A"/>
    <w:rsid w:val="00D97676"/>
    <w:rsid w:val="00D97804"/>
    <w:rsid w:val="00D97A83"/>
    <w:rsid w:val="00DA0312"/>
    <w:rsid w:val="00DA0529"/>
    <w:rsid w:val="00DA0C7E"/>
    <w:rsid w:val="00DA10C4"/>
    <w:rsid w:val="00DA10FE"/>
    <w:rsid w:val="00DA1505"/>
    <w:rsid w:val="00DA174A"/>
    <w:rsid w:val="00DA1A77"/>
    <w:rsid w:val="00DA317E"/>
    <w:rsid w:val="00DA35F4"/>
    <w:rsid w:val="00DA3657"/>
    <w:rsid w:val="00DA4443"/>
    <w:rsid w:val="00DA4489"/>
    <w:rsid w:val="00DA46F2"/>
    <w:rsid w:val="00DA4C7A"/>
    <w:rsid w:val="00DA4F28"/>
    <w:rsid w:val="00DA5312"/>
    <w:rsid w:val="00DA54E5"/>
    <w:rsid w:val="00DA56A0"/>
    <w:rsid w:val="00DA5E19"/>
    <w:rsid w:val="00DA5F7D"/>
    <w:rsid w:val="00DA64B3"/>
    <w:rsid w:val="00DA66C2"/>
    <w:rsid w:val="00DA69C5"/>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799"/>
    <w:rsid w:val="00DB18E5"/>
    <w:rsid w:val="00DB1AB9"/>
    <w:rsid w:val="00DB1D40"/>
    <w:rsid w:val="00DB1D44"/>
    <w:rsid w:val="00DB2266"/>
    <w:rsid w:val="00DB2B99"/>
    <w:rsid w:val="00DB2C09"/>
    <w:rsid w:val="00DB3018"/>
    <w:rsid w:val="00DB3370"/>
    <w:rsid w:val="00DB344F"/>
    <w:rsid w:val="00DB3596"/>
    <w:rsid w:val="00DB35CD"/>
    <w:rsid w:val="00DB3764"/>
    <w:rsid w:val="00DB3B35"/>
    <w:rsid w:val="00DB407F"/>
    <w:rsid w:val="00DB4414"/>
    <w:rsid w:val="00DB4420"/>
    <w:rsid w:val="00DB44D5"/>
    <w:rsid w:val="00DB4673"/>
    <w:rsid w:val="00DB4826"/>
    <w:rsid w:val="00DB48A4"/>
    <w:rsid w:val="00DB4A0A"/>
    <w:rsid w:val="00DB4A8B"/>
    <w:rsid w:val="00DB4AD5"/>
    <w:rsid w:val="00DB4C2F"/>
    <w:rsid w:val="00DB4F21"/>
    <w:rsid w:val="00DB4F2B"/>
    <w:rsid w:val="00DB565F"/>
    <w:rsid w:val="00DB56AB"/>
    <w:rsid w:val="00DB572F"/>
    <w:rsid w:val="00DB5ABA"/>
    <w:rsid w:val="00DB63ED"/>
    <w:rsid w:val="00DB64EC"/>
    <w:rsid w:val="00DB657B"/>
    <w:rsid w:val="00DB65A3"/>
    <w:rsid w:val="00DB6DA2"/>
    <w:rsid w:val="00DB6DA6"/>
    <w:rsid w:val="00DB70BE"/>
    <w:rsid w:val="00DB70CE"/>
    <w:rsid w:val="00DB72F7"/>
    <w:rsid w:val="00DB742F"/>
    <w:rsid w:val="00DB7445"/>
    <w:rsid w:val="00DB7484"/>
    <w:rsid w:val="00DB757A"/>
    <w:rsid w:val="00DB7B66"/>
    <w:rsid w:val="00DB7D49"/>
    <w:rsid w:val="00DB7E76"/>
    <w:rsid w:val="00DC047C"/>
    <w:rsid w:val="00DC0494"/>
    <w:rsid w:val="00DC07EC"/>
    <w:rsid w:val="00DC0C1A"/>
    <w:rsid w:val="00DC1A58"/>
    <w:rsid w:val="00DC22D4"/>
    <w:rsid w:val="00DC253B"/>
    <w:rsid w:val="00DC2B17"/>
    <w:rsid w:val="00DC2F70"/>
    <w:rsid w:val="00DC36C2"/>
    <w:rsid w:val="00DC37DD"/>
    <w:rsid w:val="00DC3C2D"/>
    <w:rsid w:val="00DC41C3"/>
    <w:rsid w:val="00DC4419"/>
    <w:rsid w:val="00DC44EE"/>
    <w:rsid w:val="00DC4838"/>
    <w:rsid w:val="00DC4D96"/>
    <w:rsid w:val="00DC5411"/>
    <w:rsid w:val="00DC54FE"/>
    <w:rsid w:val="00DC5736"/>
    <w:rsid w:val="00DC592D"/>
    <w:rsid w:val="00DC5972"/>
    <w:rsid w:val="00DC59CB"/>
    <w:rsid w:val="00DC636D"/>
    <w:rsid w:val="00DC6582"/>
    <w:rsid w:val="00DC66E3"/>
    <w:rsid w:val="00DC6792"/>
    <w:rsid w:val="00DC691F"/>
    <w:rsid w:val="00DC693D"/>
    <w:rsid w:val="00DC6A7F"/>
    <w:rsid w:val="00DC6ED2"/>
    <w:rsid w:val="00DC6F55"/>
    <w:rsid w:val="00DC71EE"/>
    <w:rsid w:val="00DC730F"/>
    <w:rsid w:val="00DC7429"/>
    <w:rsid w:val="00DC76F4"/>
    <w:rsid w:val="00DC7800"/>
    <w:rsid w:val="00DC79C8"/>
    <w:rsid w:val="00DC7A7E"/>
    <w:rsid w:val="00DC7AE7"/>
    <w:rsid w:val="00DC7CDF"/>
    <w:rsid w:val="00DD01AD"/>
    <w:rsid w:val="00DD0219"/>
    <w:rsid w:val="00DD09C2"/>
    <w:rsid w:val="00DD0B10"/>
    <w:rsid w:val="00DD123D"/>
    <w:rsid w:val="00DD1A18"/>
    <w:rsid w:val="00DD1A9F"/>
    <w:rsid w:val="00DD1CDE"/>
    <w:rsid w:val="00DD1EC1"/>
    <w:rsid w:val="00DD1F3E"/>
    <w:rsid w:val="00DD22B8"/>
    <w:rsid w:val="00DD254C"/>
    <w:rsid w:val="00DD2627"/>
    <w:rsid w:val="00DD29CD"/>
    <w:rsid w:val="00DD2E1C"/>
    <w:rsid w:val="00DD363A"/>
    <w:rsid w:val="00DD3A50"/>
    <w:rsid w:val="00DD3CAB"/>
    <w:rsid w:val="00DD3D49"/>
    <w:rsid w:val="00DD3EA2"/>
    <w:rsid w:val="00DD4B8B"/>
    <w:rsid w:val="00DD4C46"/>
    <w:rsid w:val="00DD534C"/>
    <w:rsid w:val="00DD5D7C"/>
    <w:rsid w:val="00DD6294"/>
    <w:rsid w:val="00DD63DF"/>
    <w:rsid w:val="00DD6CEF"/>
    <w:rsid w:val="00DD71D2"/>
    <w:rsid w:val="00DD72E6"/>
    <w:rsid w:val="00DD741D"/>
    <w:rsid w:val="00DD75D4"/>
    <w:rsid w:val="00DD7973"/>
    <w:rsid w:val="00DE0477"/>
    <w:rsid w:val="00DE0601"/>
    <w:rsid w:val="00DE0888"/>
    <w:rsid w:val="00DE0986"/>
    <w:rsid w:val="00DE0AFF"/>
    <w:rsid w:val="00DE0F49"/>
    <w:rsid w:val="00DE13BB"/>
    <w:rsid w:val="00DE1587"/>
    <w:rsid w:val="00DE181A"/>
    <w:rsid w:val="00DE1982"/>
    <w:rsid w:val="00DE1DFE"/>
    <w:rsid w:val="00DE20A6"/>
    <w:rsid w:val="00DE2146"/>
    <w:rsid w:val="00DE253D"/>
    <w:rsid w:val="00DE2ABB"/>
    <w:rsid w:val="00DE2C89"/>
    <w:rsid w:val="00DE2DC7"/>
    <w:rsid w:val="00DE2E25"/>
    <w:rsid w:val="00DE31FC"/>
    <w:rsid w:val="00DE3405"/>
    <w:rsid w:val="00DE35BF"/>
    <w:rsid w:val="00DE36CD"/>
    <w:rsid w:val="00DE3755"/>
    <w:rsid w:val="00DE384E"/>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794"/>
    <w:rsid w:val="00DE6F83"/>
    <w:rsid w:val="00DE7080"/>
    <w:rsid w:val="00DE714F"/>
    <w:rsid w:val="00DE73AA"/>
    <w:rsid w:val="00DE746A"/>
    <w:rsid w:val="00DE785A"/>
    <w:rsid w:val="00DE7F21"/>
    <w:rsid w:val="00DE7F93"/>
    <w:rsid w:val="00DF0BBA"/>
    <w:rsid w:val="00DF0BDF"/>
    <w:rsid w:val="00DF0D95"/>
    <w:rsid w:val="00DF0DCB"/>
    <w:rsid w:val="00DF0F70"/>
    <w:rsid w:val="00DF1495"/>
    <w:rsid w:val="00DF1624"/>
    <w:rsid w:val="00DF19F2"/>
    <w:rsid w:val="00DF224B"/>
    <w:rsid w:val="00DF2547"/>
    <w:rsid w:val="00DF2875"/>
    <w:rsid w:val="00DF2A29"/>
    <w:rsid w:val="00DF2B82"/>
    <w:rsid w:val="00DF2D21"/>
    <w:rsid w:val="00DF2F35"/>
    <w:rsid w:val="00DF2F39"/>
    <w:rsid w:val="00DF360D"/>
    <w:rsid w:val="00DF36B8"/>
    <w:rsid w:val="00DF38B1"/>
    <w:rsid w:val="00DF3AFF"/>
    <w:rsid w:val="00DF3D0F"/>
    <w:rsid w:val="00DF3E3D"/>
    <w:rsid w:val="00DF424E"/>
    <w:rsid w:val="00DF4275"/>
    <w:rsid w:val="00DF4435"/>
    <w:rsid w:val="00DF4893"/>
    <w:rsid w:val="00DF4F46"/>
    <w:rsid w:val="00DF5851"/>
    <w:rsid w:val="00DF58EE"/>
    <w:rsid w:val="00DF5CE2"/>
    <w:rsid w:val="00DF61E3"/>
    <w:rsid w:val="00DF67A4"/>
    <w:rsid w:val="00DF6857"/>
    <w:rsid w:val="00DF68C8"/>
    <w:rsid w:val="00DF6A9A"/>
    <w:rsid w:val="00DF6C64"/>
    <w:rsid w:val="00DF717E"/>
    <w:rsid w:val="00DF727C"/>
    <w:rsid w:val="00DF78F2"/>
    <w:rsid w:val="00DF7949"/>
    <w:rsid w:val="00DF7B7D"/>
    <w:rsid w:val="00DF7D77"/>
    <w:rsid w:val="00DF7DEC"/>
    <w:rsid w:val="00E0017E"/>
    <w:rsid w:val="00E00E68"/>
    <w:rsid w:val="00E0102F"/>
    <w:rsid w:val="00E01851"/>
    <w:rsid w:val="00E01DF7"/>
    <w:rsid w:val="00E029E3"/>
    <w:rsid w:val="00E029EA"/>
    <w:rsid w:val="00E02BC3"/>
    <w:rsid w:val="00E02D99"/>
    <w:rsid w:val="00E02EF2"/>
    <w:rsid w:val="00E0305C"/>
    <w:rsid w:val="00E03213"/>
    <w:rsid w:val="00E0371F"/>
    <w:rsid w:val="00E03A65"/>
    <w:rsid w:val="00E03E55"/>
    <w:rsid w:val="00E03F00"/>
    <w:rsid w:val="00E0429F"/>
    <w:rsid w:val="00E04596"/>
    <w:rsid w:val="00E046FC"/>
    <w:rsid w:val="00E049EF"/>
    <w:rsid w:val="00E04F86"/>
    <w:rsid w:val="00E05587"/>
    <w:rsid w:val="00E05EB6"/>
    <w:rsid w:val="00E062CE"/>
    <w:rsid w:val="00E06784"/>
    <w:rsid w:val="00E06C6E"/>
    <w:rsid w:val="00E06CA2"/>
    <w:rsid w:val="00E06DDB"/>
    <w:rsid w:val="00E074F3"/>
    <w:rsid w:val="00E0756F"/>
    <w:rsid w:val="00E076A4"/>
    <w:rsid w:val="00E07A40"/>
    <w:rsid w:val="00E07A56"/>
    <w:rsid w:val="00E07B73"/>
    <w:rsid w:val="00E07F50"/>
    <w:rsid w:val="00E10372"/>
    <w:rsid w:val="00E10DBE"/>
    <w:rsid w:val="00E110E9"/>
    <w:rsid w:val="00E112D0"/>
    <w:rsid w:val="00E12629"/>
    <w:rsid w:val="00E12724"/>
    <w:rsid w:val="00E127B4"/>
    <w:rsid w:val="00E12825"/>
    <w:rsid w:val="00E129D4"/>
    <w:rsid w:val="00E12D2C"/>
    <w:rsid w:val="00E12D4F"/>
    <w:rsid w:val="00E131EA"/>
    <w:rsid w:val="00E13511"/>
    <w:rsid w:val="00E13C77"/>
    <w:rsid w:val="00E13D16"/>
    <w:rsid w:val="00E13F6F"/>
    <w:rsid w:val="00E144C7"/>
    <w:rsid w:val="00E145D1"/>
    <w:rsid w:val="00E14675"/>
    <w:rsid w:val="00E147FF"/>
    <w:rsid w:val="00E148B8"/>
    <w:rsid w:val="00E148F7"/>
    <w:rsid w:val="00E14FDC"/>
    <w:rsid w:val="00E15429"/>
    <w:rsid w:val="00E156F9"/>
    <w:rsid w:val="00E15A59"/>
    <w:rsid w:val="00E15D08"/>
    <w:rsid w:val="00E15FCC"/>
    <w:rsid w:val="00E16060"/>
    <w:rsid w:val="00E160B1"/>
    <w:rsid w:val="00E1610B"/>
    <w:rsid w:val="00E1704E"/>
    <w:rsid w:val="00E171FD"/>
    <w:rsid w:val="00E177EF"/>
    <w:rsid w:val="00E17B35"/>
    <w:rsid w:val="00E17E9C"/>
    <w:rsid w:val="00E20584"/>
    <w:rsid w:val="00E20878"/>
    <w:rsid w:val="00E20E10"/>
    <w:rsid w:val="00E21360"/>
    <w:rsid w:val="00E217C2"/>
    <w:rsid w:val="00E218D9"/>
    <w:rsid w:val="00E21C3D"/>
    <w:rsid w:val="00E21CC6"/>
    <w:rsid w:val="00E21D23"/>
    <w:rsid w:val="00E21F46"/>
    <w:rsid w:val="00E22531"/>
    <w:rsid w:val="00E226D9"/>
    <w:rsid w:val="00E2291C"/>
    <w:rsid w:val="00E22DAE"/>
    <w:rsid w:val="00E22E01"/>
    <w:rsid w:val="00E23035"/>
    <w:rsid w:val="00E2318A"/>
    <w:rsid w:val="00E2318F"/>
    <w:rsid w:val="00E231D3"/>
    <w:rsid w:val="00E2356A"/>
    <w:rsid w:val="00E23729"/>
    <w:rsid w:val="00E23CD0"/>
    <w:rsid w:val="00E23D6E"/>
    <w:rsid w:val="00E24661"/>
    <w:rsid w:val="00E24963"/>
    <w:rsid w:val="00E24A26"/>
    <w:rsid w:val="00E24AAB"/>
    <w:rsid w:val="00E24AF0"/>
    <w:rsid w:val="00E24BF5"/>
    <w:rsid w:val="00E24C79"/>
    <w:rsid w:val="00E24DF3"/>
    <w:rsid w:val="00E24F9F"/>
    <w:rsid w:val="00E2515A"/>
    <w:rsid w:val="00E2523F"/>
    <w:rsid w:val="00E253A1"/>
    <w:rsid w:val="00E253C4"/>
    <w:rsid w:val="00E254BB"/>
    <w:rsid w:val="00E25740"/>
    <w:rsid w:val="00E25BF1"/>
    <w:rsid w:val="00E260D7"/>
    <w:rsid w:val="00E26765"/>
    <w:rsid w:val="00E267B1"/>
    <w:rsid w:val="00E26A10"/>
    <w:rsid w:val="00E26D9B"/>
    <w:rsid w:val="00E26EBB"/>
    <w:rsid w:val="00E271D7"/>
    <w:rsid w:val="00E27883"/>
    <w:rsid w:val="00E27D59"/>
    <w:rsid w:val="00E27FCE"/>
    <w:rsid w:val="00E3012E"/>
    <w:rsid w:val="00E3040E"/>
    <w:rsid w:val="00E305F1"/>
    <w:rsid w:val="00E30956"/>
    <w:rsid w:val="00E30A8A"/>
    <w:rsid w:val="00E30AB9"/>
    <w:rsid w:val="00E30B2B"/>
    <w:rsid w:val="00E30D6B"/>
    <w:rsid w:val="00E314C2"/>
    <w:rsid w:val="00E3179F"/>
    <w:rsid w:val="00E31E28"/>
    <w:rsid w:val="00E3208A"/>
    <w:rsid w:val="00E325A1"/>
    <w:rsid w:val="00E32A7A"/>
    <w:rsid w:val="00E32C08"/>
    <w:rsid w:val="00E32E9C"/>
    <w:rsid w:val="00E32EE0"/>
    <w:rsid w:val="00E33372"/>
    <w:rsid w:val="00E335EC"/>
    <w:rsid w:val="00E3369E"/>
    <w:rsid w:val="00E337DC"/>
    <w:rsid w:val="00E33A2B"/>
    <w:rsid w:val="00E33B8D"/>
    <w:rsid w:val="00E33EE8"/>
    <w:rsid w:val="00E33FB6"/>
    <w:rsid w:val="00E34027"/>
    <w:rsid w:val="00E344AF"/>
    <w:rsid w:val="00E34575"/>
    <w:rsid w:val="00E34BC4"/>
    <w:rsid w:val="00E34CB4"/>
    <w:rsid w:val="00E35A52"/>
    <w:rsid w:val="00E35B70"/>
    <w:rsid w:val="00E35C62"/>
    <w:rsid w:val="00E35E1D"/>
    <w:rsid w:val="00E36570"/>
    <w:rsid w:val="00E3661D"/>
    <w:rsid w:val="00E36D8A"/>
    <w:rsid w:val="00E370F7"/>
    <w:rsid w:val="00E3739C"/>
    <w:rsid w:val="00E375EF"/>
    <w:rsid w:val="00E3788B"/>
    <w:rsid w:val="00E37923"/>
    <w:rsid w:val="00E37AAF"/>
    <w:rsid w:val="00E37E47"/>
    <w:rsid w:val="00E37E62"/>
    <w:rsid w:val="00E37F1F"/>
    <w:rsid w:val="00E4033D"/>
    <w:rsid w:val="00E40808"/>
    <w:rsid w:val="00E40A01"/>
    <w:rsid w:val="00E4153C"/>
    <w:rsid w:val="00E4178F"/>
    <w:rsid w:val="00E417EF"/>
    <w:rsid w:val="00E41CDD"/>
    <w:rsid w:val="00E41CF1"/>
    <w:rsid w:val="00E41D8A"/>
    <w:rsid w:val="00E41DD7"/>
    <w:rsid w:val="00E41F27"/>
    <w:rsid w:val="00E41FD8"/>
    <w:rsid w:val="00E42088"/>
    <w:rsid w:val="00E420C2"/>
    <w:rsid w:val="00E42203"/>
    <w:rsid w:val="00E42513"/>
    <w:rsid w:val="00E4252D"/>
    <w:rsid w:val="00E425C2"/>
    <w:rsid w:val="00E4273F"/>
    <w:rsid w:val="00E42DAC"/>
    <w:rsid w:val="00E42DC4"/>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B1D"/>
    <w:rsid w:val="00E44C21"/>
    <w:rsid w:val="00E452A3"/>
    <w:rsid w:val="00E45A7F"/>
    <w:rsid w:val="00E45BDB"/>
    <w:rsid w:val="00E45C2D"/>
    <w:rsid w:val="00E45DBD"/>
    <w:rsid w:val="00E45F38"/>
    <w:rsid w:val="00E46646"/>
    <w:rsid w:val="00E4681D"/>
    <w:rsid w:val="00E4786D"/>
    <w:rsid w:val="00E47D87"/>
    <w:rsid w:val="00E5009D"/>
    <w:rsid w:val="00E50379"/>
    <w:rsid w:val="00E503D1"/>
    <w:rsid w:val="00E506FE"/>
    <w:rsid w:val="00E50B27"/>
    <w:rsid w:val="00E50BE7"/>
    <w:rsid w:val="00E50F37"/>
    <w:rsid w:val="00E51366"/>
    <w:rsid w:val="00E516D5"/>
    <w:rsid w:val="00E51841"/>
    <w:rsid w:val="00E51F17"/>
    <w:rsid w:val="00E51FE3"/>
    <w:rsid w:val="00E520CD"/>
    <w:rsid w:val="00E52195"/>
    <w:rsid w:val="00E523B9"/>
    <w:rsid w:val="00E52594"/>
    <w:rsid w:val="00E527A4"/>
    <w:rsid w:val="00E52B09"/>
    <w:rsid w:val="00E52E55"/>
    <w:rsid w:val="00E531C0"/>
    <w:rsid w:val="00E533B1"/>
    <w:rsid w:val="00E539CF"/>
    <w:rsid w:val="00E53E1D"/>
    <w:rsid w:val="00E54B33"/>
    <w:rsid w:val="00E54E9D"/>
    <w:rsid w:val="00E54EDF"/>
    <w:rsid w:val="00E54FCE"/>
    <w:rsid w:val="00E5508B"/>
    <w:rsid w:val="00E55262"/>
    <w:rsid w:val="00E55951"/>
    <w:rsid w:val="00E55BB2"/>
    <w:rsid w:val="00E55D67"/>
    <w:rsid w:val="00E55E8B"/>
    <w:rsid w:val="00E56231"/>
    <w:rsid w:val="00E56728"/>
    <w:rsid w:val="00E569BF"/>
    <w:rsid w:val="00E56B1E"/>
    <w:rsid w:val="00E56EDD"/>
    <w:rsid w:val="00E57AD2"/>
    <w:rsid w:val="00E57D0F"/>
    <w:rsid w:val="00E600A1"/>
    <w:rsid w:val="00E60B14"/>
    <w:rsid w:val="00E60DC9"/>
    <w:rsid w:val="00E6112C"/>
    <w:rsid w:val="00E613C1"/>
    <w:rsid w:val="00E613EB"/>
    <w:rsid w:val="00E6144A"/>
    <w:rsid w:val="00E61A72"/>
    <w:rsid w:val="00E61AB6"/>
    <w:rsid w:val="00E61C75"/>
    <w:rsid w:val="00E61E17"/>
    <w:rsid w:val="00E6206C"/>
    <w:rsid w:val="00E62465"/>
    <w:rsid w:val="00E6271E"/>
    <w:rsid w:val="00E6279D"/>
    <w:rsid w:val="00E62D6E"/>
    <w:rsid w:val="00E62F4B"/>
    <w:rsid w:val="00E62F9E"/>
    <w:rsid w:val="00E630D5"/>
    <w:rsid w:val="00E63423"/>
    <w:rsid w:val="00E636C1"/>
    <w:rsid w:val="00E63E29"/>
    <w:rsid w:val="00E64036"/>
    <w:rsid w:val="00E6407C"/>
    <w:rsid w:val="00E6448E"/>
    <w:rsid w:val="00E647E8"/>
    <w:rsid w:val="00E6497B"/>
    <w:rsid w:val="00E64B92"/>
    <w:rsid w:val="00E64BFE"/>
    <w:rsid w:val="00E64EC4"/>
    <w:rsid w:val="00E65492"/>
    <w:rsid w:val="00E655A0"/>
    <w:rsid w:val="00E65CC2"/>
    <w:rsid w:val="00E65FD9"/>
    <w:rsid w:val="00E66132"/>
    <w:rsid w:val="00E6628C"/>
    <w:rsid w:val="00E666E4"/>
    <w:rsid w:val="00E667D8"/>
    <w:rsid w:val="00E66B7D"/>
    <w:rsid w:val="00E66D62"/>
    <w:rsid w:val="00E67081"/>
    <w:rsid w:val="00E6715A"/>
    <w:rsid w:val="00E67245"/>
    <w:rsid w:val="00E6729F"/>
    <w:rsid w:val="00E67A86"/>
    <w:rsid w:val="00E70435"/>
    <w:rsid w:val="00E70AB9"/>
    <w:rsid w:val="00E70BB1"/>
    <w:rsid w:val="00E71045"/>
    <w:rsid w:val="00E714ED"/>
    <w:rsid w:val="00E7257E"/>
    <w:rsid w:val="00E72B41"/>
    <w:rsid w:val="00E72E03"/>
    <w:rsid w:val="00E72F22"/>
    <w:rsid w:val="00E73098"/>
    <w:rsid w:val="00E734BF"/>
    <w:rsid w:val="00E73E15"/>
    <w:rsid w:val="00E741CF"/>
    <w:rsid w:val="00E743F0"/>
    <w:rsid w:val="00E74584"/>
    <w:rsid w:val="00E7509E"/>
    <w:rsid w:val="00E75170"/>
    <w:rsid w:val="00E751D8"/>
    <w:rsid w:val="00E75229"/>
    <w:rsid w:val="00E75413"/>
    <w:rsid w:val="00E7557C"/>
    <w:rsid w:val="00E75711"/>
    <w:rsid w:val="00E7576D"/>
    <w:rsid w:val="00E7587C"/>
    <w:rsid w:val="00E75AB9"/>
    <w:rsid w:val="00E75FF9"/>
    <w:rsid w:val="00E76252"/>
    <w:rsid w:val="00E76441"/>
    <w:rsid w:val="00E7667B"/>
    <w:rsid w:val="00E769B4"/>
    <w:rsid w:val="00E76AFF"/>
    <w:rsid w:val="00E76BEB"/>
    <w:rsid w:val="00E770B2"/>
    <w:rsid w:val="00E773D8"/>
    <w:rsid w:val="00E77CB4"/>
    <w:rsid w:val="00E8036F"/>
    <w:rsid w:val="00E8047A"/>
    <w:rsid w:val="00E8140A"/>
    <w:rsid w:val="00E814A3"/>
    <w:rsid w:val="00E81589"/>
    <w:rsid w:val="00E81804"/>
    <w:rsid w:val="00E81A4C"/>
    <w:rsid w:val="00E82235"/>
    <w:rsid w:val="00E823FE"/>
    <w:rsid w:val="00E82612"/>
    <w:rsid w:val="00E8276F"/>
    <w:rsid w:val="00E8289B"/>
    <w:rsid w:val="00E829A3"/>
    <w:rsid w:val="00E829E8"/>
    <w:rsid w:val="00E82A5F"/>
    <w:rsid w:val="00E82A87"/>
    <w:rsid w:val="00E83278"/>
    <w:rsid w:val="00E8344A"/>
    <w:rsid w:val="00E83493"/>
    <w:rsid w:val="00E83BD9"/>
    <w:rsid w:val="00E8427C"/>
    <w:rsid w:val="00E8458E"/>
    <w:rsid w:val="00E845FA"/>
    <w:rsid w:val="00E8466C"/>
    <w:rsid w:val="00E84B85"/>
    <w:rsid w:val="00E84BE4"/>
    <w:rsid w:val="00E84CD5"/>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B76"/>
    <w:rsid w:val="00E87CAA"/>
    <w:rsid w:val="00E900A2"/>
    <w:rsid w:val="00E9013D"/>
    <w:rsid w:val="00E906BE"/>
    <w:rsid w:val="00E907D8"/>
    <w:rsid w:val="00E90C8B"/>
    <w:rsid w:val="00E90E87"/>
    <w:rsid w:val="00E9101E"/>
    <w:rsid w:val="00E918A8"/>
    <w:rsid w:val="00E92694"/>
    <w:rsid w:val="00E927B4"/>
    <w:rsid w:val="00E92ACA"/>
    <w:rsid w:val="00E92EB3"/>
    <w:rsid w:val="00E9301E"/>
    <w:rsid w:val="00E93589"/>
    <w:rsid w:val="00E93718"/>
    <w:rsid w:val="00E93785"/>
    <w:rsid w:val="00E93B32"/>
    <w:rsid w:val="00E93C61"/>
    <w:rsid w:val="00E93F88"/>
    <w:rsid w:val="00E94797"/>
    <w:rsid w:val="00E94A05"/>
    <w:rsid w:val="00E94A4B"/>
    <w:rsid w:val="00E94F40"/>
    <w:rsid w:val="00E95277"/>
    <w:rsid w:val="00E952D1"/>
    <w:rsid w:val="00E9548C"/>
    <w:rsid w:val="00E95DD1"/>
    <w:rsid w:val="00E9624C"/>
    <w:rsid w:val="00E963D7"/>
    <w:rsid w:val="00E965B1"/>
    <w:rsid w:val="00E96649"/>
    <w:rsid w:val="00E96747"/>
    <w:rsid w:val="00E96CB6"/>
    <w:rsid w:val="00E96DE0"/>
    <w:rsid w:val="00E96F50"/>
    <w:rsid w:val="00E9704B"/>
    <w:rsid w:val="00E97083"/>
    <w:rsid w:val="00E97621"/>
    <w:rsid w:val="00E97A94"/>
    <w:rsid w:val="00E97D61"/>
    <w:rsid w:val="00E97DF7"/>
    <w:rsid w:val="00EA0279"/>
    <w:rsid w:val="00EA05E0"/>
    <w:rsid w:val="00EA063E"/>
    <w:rsid w:val="00EA075E"/>
    <w:rsid w:val="00EA09C2"/>
    <w:rsid w:val="00EA0E20"/>
    <w:rsid w:val="00EA0E4B"/>
    <w:rsid w:val="00EA10A2"/>
    <w:rsid w:val="00EA11BE"/>
    <w:rsid w:val="00EA1273"/>
    <w:rsid w:val="00EA15E1"/>
    <w:rsid w:val="00EA172F"/>
    <w:rsid w:val="00EA18B3"/>
    <w:rsid w:val="00EA1BF8"/>
    <w:rsid w:val="00EA1FE3"/>
    <w:rsid w:val="00EA2044"/>
    <w:rsid w:val="00EA2276"/>
    <w:rsid w:val="00EA246F"/>
    <w:rsid w:val="00EA276A"/>
    <w:rsid w:val="00EA27D2"/>
    <w:rsid w:val="00EA299E"/>
    <w:rsid w:val="00EA2A50"/>
    <w:rsid w:val="00EA2A58"/>
    <w:rsid w:val="00EA2AC9"/>
    <w:rsid w:val="00EA2B68"/>
    <w:rsid w:val="00EA2C6F"/>
    <w:rsid w:val="00EA2CB8"/>
    <w:rsid w:val="00EA2E43"/>
    <w:rsid w:val="00EA3584"/>
    <w:rsid w:val="00EA35BF"/>
    <w:rsid w:val="00EA36CB"/>
    <w:rsid w:val="00EA3B87"/>
    <w:rsid w:val="00EA3FCF"/>
    <w:rsid w:val="00EA42B1"/>
    <w:rsid w:val="00EA4588"/>
    <w:rsid w:val="00EA48C1"/>
    <w:rsid w:val="00EA492A"/>
    <w:rsid w:val="00EA4C0A"/>
    <w:rsid w:val="00EA4D91"/>
    <w:rsid w:val="00EA4DE6"/>
    <w:rsid w:val="00EA4DFB"/>
    <w:rsid w:val="00EA55F9"/>
    <w:rsid w:val="00EA5752"/>
    <w:rsid w:val="00EA5835"/>
    <w:rsid w:val="00EA5844"/>
    <w:rsid w:val="00EA5C1C"/>
    <w:rsid w:val="00EA60AA"/>
    <w:rsid w:val="00EA675C"/>
    <w:rsid w:val="00EA6951"/>
    <w:rsid w:val="00EA69FE"/>
    <w:rsid w:val="00EA6E9E"/>
    <w:rsid w:val="00EA6EAD"/>
    <w:rsid w:val="00EA7415"/>
    <w:rsid w:val="00EA744E"/>
    <w:rsid w:val="00EA74B4"/>
    <w:rsid w:val="00EA7589"/>
    <w:rsid w:val="00EA76A4"/>
    <w:rsid w:val="00EA7C45"/>
    <w:rsid w:val="00EA7D1F"/>
    <w:rsid w:val="00EA7F10"/>
    <w:rsid w:val="00EB05C5"/>
    <w:rsid w:val="00EB15A2"/>
    <w:rsid w:val="00EB1923"/>
    <w:rsid w:val="00EB1BD2"/>
    <w:rsid w:val="00EB1D2A"/>
    <w:rsid w:val="00EB1D4B"/>
    <w:rsid w:val="00EB1DFE"/>
    <w:rsid w:val="00EB1EC7"/>
    <w:rsid w:val="00EB202F"/>
    <w:rsid w:val="00EB2474"/>
    <w:rsid w:val="00EB2708"/>
    <w:rsid w:val="00EB2BB4"/>
    <w:rsid w:val="00EB353F"/>
    <w:rsid w:val="00EB3EBD"/>
    <w:rsid w:val="00EB3F7C"/>
    <w:rsid w:val="00EB461F"/>
    <w:rsid w:val="00EB4B59"/>
    <w:rsid w:val="00EB4CD9"/>
    <w:rsid w:val="00EB4E82"/>
    <w:rsid w:val="00EB4F83"/>
    <w:rsid w:val="00EB56AE"/>
    <w:rsid w:val="00EB5EB9"/>
    <w:rsid w:val="00EB616C"/>
    <w:rsid w:val="00EB6444"/>
    <w:rsid w:val="00EB664E"/>
    <w:rsid w:val="00EB6C73"/>
    <w:rsid w:val="00EB6C9A"/>
    <w:rsid w:val="00EB6DC0"/>
    <w:rsid w:val="00EB6F44"/>
    <w:rsid w:val="00EB7671"/>
    <w:rsid w:val="00EB7702"/>
    <w:rsid w:val="00EB7711"/>
    <w:rsid w:val="00EB7A23"/>
    <w:rsid w:val="00EB7FA0"/>
    <w:rsid w:val="00EC02F5"/>
    <w:rsid w:val="00EC0436"/>
    <w:rsid w:val="00EC076D"/>
    <w:rsid w:val="00EC1696"/>
    <w:rsid w:val="00EC1997"/>
    <w:rsid w:val="00EC1B08"/>
    <w:rsid w:val="00EC1C56"/>
    <w:rsid w:val="00EC1E7D"/>
    <w:rsid w:val="00EC231A"/>
    <w:rsid w:val="00EC2481"/>
    <w:rsid w:val="00EC28BF"/>
    <w:rsid w:val="00EC2937"/>
    <w:rsid w:val="00EC2A0A"/>
    <w:rsid w:val="00EC2E42"/>
    <w:rsid w:val="00EC33CA"/>
    <w:rsid w:val="00EC3665"/>
    <w:rsid w:val="00EC37EC"/>
    <w:rsid w:val="00EC3A2E"/>
    <w:rsid w:val="00EC3D9A"/>
    <w:rsid w:val="00EC3E6B"/>
    <w:rsid w:val="00EC3E7B"/>
    <w:rsid w:val="00EC51E4"/>
    <w:rsid w:val="00EC5345"/>
    <w:rsid w:val="00EC540C"/>
    <w:rsid w:val="00EC5591"/>
    <w:rsid w:val="00EC57B4"/>
    <w:rsid w:val="00EC5948"/>
    <w:rsid w:val="00EC5ED5"/>
    <w:rsid w:val="00EC609F"/>
    <w:rsid w:val="00EC6252"/>
    <w:rsid w:val="00EC6D3E"/>
    <w:rsid w:val="00EC6DBD"/>
    <w:rsid w:val="00EC7096"/>
    <w:rsid w:val="00EC74CC"/>
    <w:rsid w:val="00EC76B3"/>
    <w:rsid w:val="00EC76C2"/>
    <w:rsid w:val="00ED0040"/>
    <w:rsid w:val="00ED05D1"/>
    <w:rsid w:val="00ED061F"/>
    <w:rsid w:val="00ED0699"/>
    <w:rsid w:val="00ED0C64"/>
    <w:rsid w:val="00ED101B"/>
    <w:rsid w:val="00ED1310"/>
    <w:rsid w:val="00ED17DB"/>
    <w:rsid w:val="00ED1964"/>
    <w:rsid w:val="00ED1994"/>
    <w:rsid w:val="00ED1B60"/>
    <w:rsid w:val="00ED1B98"/>
    <w:rsid w:val="00ED25F5"/>
    <w:rsid w:val="00ED2982"/>
    <w:rsid w:val="00ED29EF"/>
    <w:rsid w:val="00ED2A0F"/>
    <w:rsid w:val="00ED2D5D"/>
    <w:rsid w:val="00ED2E9B"/>
    <w:rsid w:val="00ED31DE"/>
    <w:rsid w:val="00ED3415"/>
    <w:rsid w:val="00ED34A4"/>
    <w:rsid w:val="00ED3800"/>
    <w:rsid w:val="00ED4218"/>
    <w:rsid w:val="00ED4896"/>
    <w:rsid w:val="00ED4E1B"/>
    <w:rsid w:val="00ED5511"/>
    <w:rsid w:val="00ED5554"/>
    <w:rsid w:val="00ED556B"/>
    <w:rsid w:val="00ED56FC"/>
    <w:rsid w:val="00ED5F46"/>
    <w:rsid w:val="00ED6109"/>
    <w:rsid w:val="00ED626C"/>
    <w:rsid w:val="00ED63B8"/>
    <w:rsid w:val="00ED6751"/>
    <w:rsid w:val="00ED6781"/>
    <w:rsid w:val="00ED6805"/>
    <w:rsid w:val="00ED69FE"/>
    <w:rsid w:val="00ED6B9B"/>
    <w:rsid w:val="00ED6D4A"/>
    <w:rsid w:val="00ED6FCE"/>
    <w:rsid w:val="00ED7138"/>
    <w:rsid w:val="00ED7358"/>
    <w:rsid w:val="00ED7868"/>
    <w:rsid w:val="00ED7909"/>
    <w:rsid w:val="00ED7C2F"/>
    <w:rsid w:val="00EE0510"/>
    <w:rsid w:val="00EE052D"/>
    <w:rsid w:val="00EE0769"/>
    <w:rsid w:val="00EE0C5B"/>
    <w:rsid w:val="00EE162F"/>
    <w:rsid w:val="00EE16E6"/>
    <w:rsid w:val="00EE16F7"/>
    <w:rsid w:val="00EE17B8"/>
    <w:rsid w:val="00EE1BB9"/>
    <w:rsid w:val="00EE1DA9"/>
    <w:rsid w:val="00EE217D"/>
    <w:rsid w:val="00EE25F5"/>
    <w:rsid w:val="00EE26EE"/>
    <w:rsid w:val="00EE2868"/>
    <w:rsid w:val="00EE287A"/>
    <w:rsid w:val="00EE2B60"/>
    <w:rsid w:val="00EE2E2E"/>
    <w:rsid w:val="00EE3542"/>
    <w:rsid w:val="00EE35B5"/>
    <w:rsid w:val="00EE37CC"/>
    <w:rsid w:val="00EE3E00"/>
    <w:rsid w:val="00EE3FAB"/>
    <w:rsid w:val="00EE4689"/>
    <w:rsid w:val="00EE47F4"/>
    <w:rsid w:val="00EE497B"/>
    <w:rsid w:val="00EE49FE"/>
    <w:rsid w:val="00EE504C"/>
    <w:rsid w:val="00EE5371"/>
    <w:rsid w:val="00EE5437"/>
    <w:rsid w:val="00EE54FE"/>
    <w:rsid w:val="00EE5641"/>
    <w:rsid w:val="00EE5B36"/>
    <w:rsid w:val="00EE5CEE"/>
    <w:rsid w:val="00EE5D57"/>
    <w:rsid w:val="00EE5E79"/>
    <w:rsid w:val="00EE5FB1"/>
    <w:rsid w:val="00EE5FDA"/>
    <w:rsid w:val="00EE6073"/>
    <w:rsid w:val="00EE6604"/>
    <w:rsid w:val="00EE7272"/>
    <w:rsid w:val="00EE7475"/>
    <w:rsid w:val="00EE7718"/>
    <w:rsid w:val="00EE7FF4"/>
    <w:rsid w:val="00EF06B7"/>
    <w:rsid w:val="00EF0A63"/>
    <w:rsid w:val="00EF0D57"/>
    <w:rsid w:val="00EF16B8"/>
    <w:rsid w:val="00EF1C0D"/>
    <w:rsid w:val="00EF1F1B"/>
    <w:rsid w:val="00EF2143"/>
    <w:rsid w:val="00EF258A"/>
    <w:rsid w:val="00EF268E"/>
    <w:rsid w:val="00EF2866"/>
    <w:rsid w:val="00EF2AA4"/>
    <w:rsid w:val="00EF2C89"/>
    <w:rsid w:val="00EF2CA2"/>
    <w:rsid w:val="00EF2D59"/>
    <w:rsid w:val="00EF33FC"/>
    <w:rsid w:val="00EF3914"/>
    <w:rsid w:val="00EF3AFD"/>
    <w:rsid w:val="00EF3E3D"/>
    <w:rsid w:val="00EF41D1"/>
    <w:rsid w:val="00EF4265"/>
    <w:rsid w:val="00EF43A8"/>
    <w:rsid w:val="00EF4580"/>
    <w:rsid w:val="00EF4624"/>
    <w:rsid w:val="00EF52FB"/>
    <w:rsid w:val="00EF55DC"/>
    <w:rsid w:val="00EF578D"/>
    <w:rsid w:val="00EF5A83"/>
    <w:rsid w:val="00EF5B67"/>
    <w:rsid w:val="00EF6228"/>
    <w:rsid w:val="00EF632D"/>
    <w:rsid w:val="00EF689D"/>
    <w:rsid w:val="00EF6AE2"/>
    <w:rsid w:val="00EF6BB1"/>
    <w:rsid w:val="00EF6D95"/>
    <w:rsid w:val="00EF70DD"/>
    <w:rsid w:val="00EF760A"/>
    <w:rsid w:val="00F00238"/>
    <w:rsid w:val="00F00491"/>
    <w:rsid w:val="00F004B8"/>
    <w:rsid w:val="00F004D9"/>
    <w:rsid w:val="00F004FB"/>
    <w:rsid w:val="00F0057C"/>
    <w:rsid w:val="00F0071A"/>
    <w:rsid w:val="00F00A9E"/>
    <w:rsid w:val="00F00C12"/>
    <w:rsid w:val="00F00CE3"/>
    <w:rsid w:val="00F01492"/>
    <w:rsid w:val="00F0173F"/>
    <w:rsid w:val="00F01BF9"/>
    <w:rsid w:val="00F01C09"/>
    <w:rsid w:val="00F01C70"/>
    <w:rsid w:val="00F01E6C"/>
    <w:rsid w:val="00F01E8D"/>
    <w:rsid w:val="00F020F6"/>
    <w:rsid w:val="00F02482"/>
    <w:rsid w:val="00F027DE"/>
    <w:rsid w:val="00F02F2B"/>
    <w:rsid w:val="00F02FFC"/>
    <w:rsid w:val="00F0316F"/>
    <w:rsid w:val="00F031BD"/>
    <w:rsid w:val="00F03338"/>
    <w:rsid w:val="00F033E4"/>
    <w:rsid w:val="00F03486"/>
    <w:rsid w:val="00F036F5"/>
    <w:rsid w:val="00F03747"/>
    <w:rsid w:val="00F037BC"/>
    <w:rsid w:val="00F0391E"/>
    <w:rsid w:val="00F04043"/>
    <w:rsid w:val="00F0483C"/>
    <w:rsid w:val="00F04A45"/>
    <w:rsid w:val="00F051FB"/>
    <w:rsid w:val="00F05461"/>
    <w:rsid w:val="00F05602"/>
    <w:rsid w:val="00F057CA"/>
    <w:rsid w:val="00F06058"/>
    <w:rsid w:val="00F0628B"/>
    <w:rsid w:val="00F062FC"/>
    <w:rsid w:val="00F0631E"/>
    <w:rsid w:val="00F06737"/>
    <w:rsid w:val="00F06814"/>
    <w:rsid w:val="00F06915"/>
    <w:rsid w:val="00F069D2"/>
    <w:rsid w:val="00F070C5"/>
    <w:rsid w:val="00F07292"/>
    <w:rsid w:val="00F07303"/>
    <w:rsid w:val="00F074C3"/>
    <w:rsid w:val="00F07812"/>
    <w:rsid w:val="00F07F23"/>
    <w:rsid w:val="00F1037E"/>
    <w:rsid w:val="00F105F4"/>
    <w:rsid w:val="00F1072F"/>
    <w:rsid w:val="00F107B9"/>
    <w:rsid w:val="00F110D0"/>
    <w:rsid w:val="00F114D5"/>
    <w:rsid w:val="00F119D6"/>
    <w:rsid w:val="00F11A3D"/>
    <w:rsid w:val="00F12362"/>
    <w:rsid w:val="00F12431"/>
    <w:rsid w:val="00F1271D"/>
    <w:rsid w:val="00F12AB5"/>
    <w:rsid w:val="00F12F71"/>
    <w:rsid w:val="00F1320C"/>
    <w:rsid w:val="00F13A84"/>
    <w:rsid w:val="00F13E70"/>
    <w:rsid w:val="00F144C4"/>
    <w:rsid w:val="00F14551"/>
    <w:rsid w:val="00F14556"/>
    <w:rsid w:val="00F1477D"/>
    <w:rsid w:val="00F1487F"/>
    <w:rsid w:val="00F14902"/>
    <w:rsid w:val="00F14F44"/>
    <w:rsid w:val="00F1505E"/>
    <w:rsid w:val="00F152FD"/>
    <w:rsid w:val="00F1555E"/>
    <w:rsid w:val="00F15D09"/>
    <w:rsid w:val="00F15EF3"/>
    <w:rsid w:val="00F15F3E"/>
    <w:rsid w:val="00F16063"/>
    <w:rsid w:val="00F160A4"/>
    <w:rsid w:val="00F1625C"/>
    <w:rsid w:val="00F168FA"/>
    <w:rsid w:val="00F16EE8"/>
    <w:rsid w:val="00F176D5"/>
    <w:rsid w:val="00F177A2"/>
    <w:rsid w:val="00F177EA"/>
    <w:rsid w:val="00F179A4"/>
    <w:rsid w:val="00F179D7"/>
    <w:rsid w:val="00F20425"/>
    <w:rsid w:val="00F20CF9"/>
    <w:rsid w:val="00F20F6B"/>
    <w:rsid w:val="00F216BA"/>
    <w:rsid w:val="00F216E4"/>
    <w:rsid w:val="00F21B98"/>
    <w:rsid w:val="00F21DD8"/>
    <w:rsid w:val="00F21E02"/>
    <w:rsid w:val="00F2204F"/>
    <w:rsid w:val="00F221C1"/>
    <w:rsid w:val="00F222EA"/>
    <w:rsid w:val="00F22874"/>
    <w:rsid w:val="00F22996"/>
    <w:rsid w:val="00F229B9"/>
    <w:rsid w:val="00F22D27"/>
    <w:rsid w:val="00F22E77"/>
    <w:rsid w:val="00F22F6B"/>
    <w:rsid w:val="00F231EC"/>
    <w:rsid w:val="00F233EA"/>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6A30"/>
    <w:rsid w:val="00F26FF9"/>
    <w:rsid w:val="00F272EB"/>
    <w:rsid w:val="00F273C7"/>
    <w:rsid w:val="00F2757E"/>
    <w:rsid w:val="00F275E0"/>
    <w:rsid w:val="00F276EC"/>
    <w:rsid w:val="00F276FE"/>
    <w:rsid w:val="00F27850"/>
    <w:rsid w:val="00F278DC"/>
    <w:rsid w:val="00F27B27"/>
    <w:rsid w:val="00F3004C"/>
    <w:rsid w:val="00F302F2"/>
    <w:rsid w:val="00F30472"/>
    <w:rsid w:val="00F3071E"/>
    <w:rsid w:val="00F307B1"/>
    <w:rsid w:val="00F30A45"/>
    <w:rsid w:val="00F312F0"/>
    <w:rsid w:val="00F31479"/>
    <w:rsid w:val="00F316E0"/>
    <w:rsid w:val="00F31830"/>
    <w:rsid w:val="00F31ADE"/>
    <w:rsid w:val="00F3204D"/>
    <w:rsid w:val="00F320C4"/>
    <w:rsid w:val="00F32779"/>
    <w:rsid w:val="00F32806"/>
    <w:rsid w:val="00F3357D"/>
    <w:rsid w:val="00F33A19"/>
    <w:rsid w:val="00F33BC4"/>
    <w:rsid w:val="00F3418A"/>
    <w:rsid w:val="00F3427E"/>
    <w:rsid w:val="00F343D3"/>
    <w:rsid w:val="00F34883"/>
    <w:rsid w:val="00F34A44"/>
    <w:rsid w:val="00F34A76"/>
    <w:rsid w:val="00F34AA9"/>
    <w:rsid w:val="00F34CFD"/>
    <w:rsid w:val="00F34F19"/>
    <w:rsid w:val="00F35439"/>
    <w:rsid w:val="00F354F3"/>
    <w:rsid w:val="00F35529"/>
    <w:rsid w:val="00F35731"/>
    <w:rsid w:val="00F3574D"/>
    <w:rsid w:val="00F35B9F"/>
    <w:rsid w:val="00F35FBC"/>
    <w:rsid w:val="00F35FBF"/>
    <w:rsid w:val="00F36414"/>
    <w:rsid w:val="00F366BA"/>
    <w:rsid w:val="00F3695A"/>
    <w:rsid w:val="00F36BE2"/>
    <w:rsid w:val="00F3750F"/>
    <w:rsid w:val="00F37706"/>
    <w:rsid w:val="00F377CE"/>
    <w:rsid w:val="00F378C5"/>
    <w:rsid w:val="00F37938"/>
    <w:rsid w:val="00F37A30"/>
    <w:rsid w:val="00F37FB6"/>
    <w:rsid w:val="00F40057"/>
    <w:rsid w:val="00F40189"/>
    <w:rsid w:val="00F409B4"/>
    <w:rsid w:val="00F40E11"/>
    <w:rsid w:val="00F40F7A"/>
    <w:rsid w:val="00F4105E"/>
    <w:rsid w:val="00F411C2"/>
    <w:rsid w:val="00F41307"/>
    <w:rsid w:val="00F41434"/>
    <w:rsid w:val="00F41611"/>
    <w:rsid w:val="00F41815"/>
    <w:rsid w:val="00F421F8"/>
    <w:rsid w:val="00F423B7"/>
    <w:rsid w:val="00F423D6"/>
    <w:rsid w:val="00F42604"/>
    <w:rsid w:val="00F42D3F"/>
    <w:rsid w:val="00F42E72"/>
    <w:rsid w:val="00F430B3"/>
    <w:rsid w:val="00F43344"/>
    <w:rsid w:val="00F43569"/>
    <w:rsid w:val="00F435C3"/>
    <w:rsid w:val="00F43B73"/>
    <w:rsid w:val="00F43DE6"/>
    <w:rsid w:val="00F44603"/>
    <w:rsid w:val="00F44635"/>
    <w:rsid w:val="00F446F5"/>
    <w:rsid w:val="00F44F84"/>
    <w:rsid w:val="00F45398"/>
    <w:rsid w:val="00F453B4"/>
    <w:rsid w:val="00F457A4"/>
    <w:rsid w:val="00F458CC"/>
    <w:rsid w:val="00F45CE8"/>
    <w:rsid w:val="00F463A8"/>
    <w:rsid w:val="00F4746D"/>
    <w:rsid w:val="00F47543"/>
    <w:rsid w:val="00F47B7A"/>
    <w:rsid w:val="00F47CA3"/>
    <w:rsid w:val="00F47D69"/>
    <w:rsid w:val="00F47D7E"/>
    <w:rsid w:val="00F50003"/>
    <w:rsid w:val="00F50065"/>
    <w:rsid w:val="00F50259"/>
    <w:rsid w:val="00F509E5"/>
    <w:rsid w:val="00F51028"/>
    <w:rsid w:val="00F5124E"/>
    <w:rsid w:val="00F51350"/>
    <w:rsid w:val="00F517B2"/>
    <w:rsid w:val="00F518E2"/>
    <w:rsid w:val="00F51C92"/>
    <w:rsid w:val="00F51E61"/>
    <w:rsid w:val="00F51FF8"/>
    <w:rsid w:val="00F520A0"/>
    <w:rsid w:val="00F5216A"/>
    <w:rsid w:val="00F523C0"/>
    <w:rsid w:val="00F52D86"/>
    <w:rsid w:val="00F52FBE"/>
    <w:rsid w:val="00F530AD"/>
    <w:rsid w:val="00F53192"/>
    <w:rsid w:val="00F53772"/>
    <w:rsid w:val="00F53B73"/>
    <w:rsid w:val="00F53D17"/>
    <w:rsid w:val="00F53F9C"/>
    <w:rsid w:val="00F542BE"/>
    <w:rsid w:val="00F542E3"/>
    <w:rsid w:val="00F55350"/>
    <w:rsid w:val="00F553F5"/>
    <w:rsid w:val="00F55859"/>
    <w:rsid w:val="00F55959"/>
    <w:rsid w:val="00F559CE"/>
    <w:rsid w:val="00F55A04"/>
    <w:rsid w:val="00F55B2A"/>
    <w:rsid w:val="00F55F14"/>
    <w:rsid w:val="00F5637F"/>
    <w:rsid w:val="00F570C4"/>
    <w:rsid w:val="00F573A1"/>
    <w:rsid w:val="00F5779F"/>
    <w:rsid w:val="00F578BC"/>
    <w:rsid w:val="00F57A98"/>
    <w:rsid w:val="00F57AEC"/>
    <w:rsid w:val="00F57DDA"/>
    <w:rsid w:val="00F57EE9"/>
    <w:rsid w:val="00F602E7"/>
    <w:rsid w:val="00F6036F"/>
    <w:rsid w:val="00F60384"/>
    <w:rsid w:val="00F60A5A"/>
    <w:rsid w:val="00F6118F"/>
    <w:rsid w:val="00F6127C"/>
    <w:rsid w:val="00F612E3"/>
    <w:rsid w:val="00F61364"/>
    <w:rsid w:val="00F61C3E"/>
    <w:rsid w:val="00F6210A"/>
    <w:rsid w:val="00F62172"/>
    <w:rsid w:val="00F62222"/>
    <w:rsid w:val="00F626BB"/>
    <w:rsid w:val="00F62773"/>
    <w:rsid w:val="00F6283A"/>
    <w:rsid w:val="00F628BF"/>
    <w:rsid w:val="00F62B5B"/>
    <w:rsid w:val="00F62BA2"/>
    <w:rsid w:val="00F62C7B"/>
    <w:rsid w:val="00F62CD9"/>
    <w:rsid w:val="00F62E45"/>
    <w:rsid w:val="00F62E8E"/>
    <w:rsid w:val="00F62FE3"/>
    <w:rsid w:val="00F635AE"/>
    <w:rsid w:val="00F63727"/>
    <w:rsid w:val="00F638F9"/>
    <w:rsid w:val="00F63B41"/>
    <w:rsid w:val="00F63CA0"/>
    <w:rsid w:val="00F64259"/>
    <w:rsid w:val="00F642E0"/>
    <w:rsid w:val="00F64AA1"/>
    <w:rsid w:val="00F64B11"/>
    <w:rsid w:val="00F64B89"/>
    <w:rsid w:val="00F65291"/>
    <w:rsid w:val="00F65336"/>
    <w:rsid w:val="00F65E5E"/>
    <w:rsid w:val="00F65FBB"/>
    <w:rsid w:val="00F662AB"/>
    <w:rsid w:val="00F664FF"/>
    <w:rsid w:val="00F66592"/>
    <w:rsid w:val="00F66E30"/>
    <w:rsid w:val="00F67B8B"/>
    <w:rsid w:val="00F67D88"/>
    <w:rsid w:val="00F70002"/>
    <w:rsid w:val="00F700C2"/>
    <w:rsid w:val="00F703EC"/>
    <w:rsid w:val="00F70557"/>
    <w:rsid w:val="00F7077D"/>
    <w:rsid w:val="00F70B62"/>
    <w:rsid w:val="00F70CD5"/>
    <w:rsid w:val="00F70D6B"/>
    <w:rsid w:val="00F70F11"/>
    <w:rsid w:val="00F7110C"/>
    <w:rsid w:val="00F718F2"/>
    <w:rsid w:val="00F71BA6"/>
    <w:rsid w:val="00F71E5F"/>
    <w:rsid w:val="00F722F1"/>
    <w:rsid w:val="00F72474"/>
    <w:rsid w:val="00F72857"/>
    <w:rsid w:val="00F72917"/>
    <w:rsid w:val="00F72CEC"/>
    <w:rsid w:val="00F72D90"/>
    <w:rsid w:val="00F72DD9"/>
    <w:rsid w:val="00F734D5"/>
    <w:rsid w:val="00F736D8"/>
    <w:rsid w:val="00F73A08"/>
    <w:rsid w:val="00F73B2E"/>
    <w:rsid w:val="00F740E4"/>
    <w:rsid w:val="00F74392"/>
    <w:rsid w:val="00F7495D"/>
    <w:rsid w:val="00F7552D"/>
    <w:rsid w:val="00F75B0D"/>
    <w:rsid w:val="00F76409"/>
    <w:rsid w:val="00F76E16"/>
    <w:rsid w:val="00F77340"/>
    <w:rsid w:val="00F774A1"/>
    <w:rsid w:val="00F774F7"/>
    <w:rsid w:val="00F776C3"/>
    <w:rsid w:val="00F7777F"/>
    <w:rsid w:val="00F77BD5"/>
    <w:rsid w:val="00F77D3D"/>
    <w:rsid w:val="00F77E9F"/>
    <w:rsid w:val="00F8016F"/>
    <w:rsid w:val="00F801C0"/>
    <w:rsid w:val="00F80CD2"/>
    <w:rsid w:val="00F80F27"/>
    <w:rsid w:val="00F80F4A"/>
    <w:rsid w:val="00F810E9"/>
    <w:rsid w:val="00F81730"/>
    <w:rsid w:val="00F81961"/>
    <w:rsid w:val="00F81D0D"/>
    <w:rsid w:val="00F820E3"/>
    <w:rsid w:val="00F8281D"/>
    <w:rsid w:val="00F82A7C"/>
    <w:rsid w:val="00F82BD2"/>
    <w:rsid w:val="00F82DD0"/>
    <w:rsid w:val="00F82E55"/>
    <w:rsid w:val="00F83050"/>
    <w:rsid w:val="00F830E8"/>
    <w:rsid w:val="00F83176"/>
    <w:rsid w:val="00F836B8"/>
    <w:rsid w:val="00F83868"/>
    <w:rsid w:val="00F84175"/>
    <w:rsid w:val="00F84257"/>
    <w:rsid w:val="00F843AE"/>
    <w:rsid w:val="00F8463A"/>
    <w:rsid w:val="00F849B7"/>
    <w:rsid w:val="00F84D9F"/>
    <w:rsid w:val="00F8535A"/>
    <w:rsid w:val="00F857E1"/>
    <w:rsid w:val="00F85846"/>
    <w:rsid w:val="00F8591D"/>
    <w:rsid w:val="00F85C80"/>
    <w:rsid w:val="00F85CDE"/>
    <w:rsid w:val="00F85E3D"/>
    <w:rsid w:val="00F85F27"/>
    <w:rsid w:val="00F861DB"/>
    <w:rsid w:val="00F8661B"/>
    <w:rsid w:val="00F874F5"/>
    <w:rsid w:val="00F8786F"/>
    <w:rsid w:val="00F87A81"/>
    <w:rsid w:val="00F9089C"/>
    <w:rsid w:val="00F90A04"/>
    <w:rsid w:val="00F911F5"/>
    <w:rsid w:val="00F9152D"/>
    <w:rsid w:val="00F9157B"/>
    <w:rsid w:val="00F9179F"/>
    <w:rsid w:val="00F918FC"/>
    <w:rsid w:val="00F91965"/>
    <w:rsid w:val="00F91CD7"/>
    <w:rsid w:val="00F91D5E"/>
    <w:rsid w:val="00F92053"/>
    <w:rsid w:val="00F92174"/>
    <w:rsid w:val="00F92329"/>
    <w:rsid w:val="00F92846"/>
    <w:rsid w:val="00F92F9E"/>
    <w:rsid w:val="00F931AF"/>
    <w:rsid w:val="00F931F6"/>
    <w:rsid w:val="00F935BB"/>
    <w:rsid w:val="00F9394D"/>
    <w:rsid w:val="00F9405C"/>
    <w:rsid w:val="00F941DF"/>
    <w:rsid w:val="00F94229"/>
    <w:rsid w:val="00F94385"/>
    <w:rsid w:val="00F9456C"/>
    <w:rsid w:val="00F94906"/>
    <w:rsid w:val="00F94969"/>
    <w:rsid w:val="00F94B36"/>
    <w:rsid w:val="00F94B95"/>
    <w:rsid w:val="00F94CD4"/>
    <w:rsid w:val="00F94D2D"/>
    <w:rsid w:val="00F94D9F"/>
    <w:rsid w:val="00F95256"/>
    <w:rsid w:val="00F95266"/>
    <w:rsid w:val="00F9531C"/>
    <w:rsid w:val="00F95591"/>
    <w:rsid w:val="00F9562C"/>
    <w:rsid w:val="00F95681"/>
    <w:rsid w:val="00F959F7"/>
    <w:rsid w:val="00F95DBC"/>
    <w:rsid w:val="00F95DD3"/>
    <w:rsid w:val="00F95F07"/>
    <w:rsid w:val="00F9637A"/>
    <w:rsid w:val="00F964E5"/>
    <w:rsid w:val="00F966EE"/>
    <w:rsid w:val="00F967AF"/>
    <w:rsid w:val="00F967E9"/>
    <w:rsid w:val="00F96964"/>
    <w:rsid w:val="00F96A63"/>
    <w:rsid w:val="00F96D8E"/>
    <w:rsid w:val="00F96FF5"/>
    <w:rsid w:val="00F9782A"/>
    <w:rsid w:val="00F97AD6"/>
    <w:rsid w:val="00F97C0F"/>
    <w:rsid w:val="00F97E56"/>
    <w:rsid w:val="00FA0014"/>
    <w:rsid w:val="00FA035B"/>
    <w:rsid w:val="00FA03BA"/>
    <w:rsid w:val="00FA03D5"/>
    <w:rsid w:val="00FA0CC5"/>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673"/>
    <w:rsid w:val="00FA2C81"/>
    <w:rsid w:val="00FA2D6E"/>
    <w:rsid w:val="00FA3214"/>
    <w:rsid w:val="00FA35B7"/>
    <w:rsid w:val="00FA3A21"/>
    <w:rsid w:val="00FA3BD1"/>
    <w:rsid w:val="00FA3C1A"/>
    <w:rsid w:val="00FA3E3E"/>
    <w:rsid w:val="00FA3FDB"/>
    <w:rsid w:val="00FA4130"/>
    <w:rsid w:val="00FA433D"/>
    <w:rsid w:val="00FA46C8"/>
    <w:rsid w:val="00FA4E4D"/>
    <w:rsid w:val="00FA5091"/>
    <w:rsid w:val="00FA509B"/>
    <w:rsid w:val="00FA5CEF"/>
    <w:rsid w:val="00FA6592"/>
    <w:rsid w:val="00FA670D"/>
    <w:rsid w:val="00FA6B42"/>
    <w:rsid w:val="00FA6B90"/>
    <w:rsid w:val="00FA6D7A"/>
    <w:rsid w:val="00FA6FC7"/>
    <w:rsid w:val="00FA70C6"/>
    <w:rsid w:val="00FA70E6"/>
    <w:rsid w:val="00FA74E6"/>
    <w:rsid w:val="00FA767C"/>
    <w:rsid w:val="00FA7712"/>
    <w:rsid w:val="00FA7783"/>
    <w:rsid w:val="00FB0332"/>
    <w:rsid w:val="00FB072E"/>
    <w:rsid w:val="00FB0CFF"/>
    <w:rsid w:val="00FB1295"/>
    <w:rsid w:val="00FB12B1"/>
    <w:rsid w:val="00FB1762"/>
    <w:rsid w:val="00FB1AB0"/>
    <w:rsid w:val="00FB1BD6"/>
    <w:rsid w:val="00FB1E59"/>
    <w:rsid w:val="00FB2093"/>
    <w:rsid w:val="00FB2308"/>
    <w:rsid w:val="00FB2398"/>
    <w:rsid w:val="00FB23F4"/>
    <w:rsid w:val="00FB24FC"/>
    <w:rsid w:val="00FB25B0"/>
    <w:rsid w:val="00FB2658"/>
    <w:rsid w:val="00FB26E0"/>
    <w:rsid w:val="00FB26E1"/>
    <w:rsid w:val="00FB2CBF"/>
    <w:rsid w:val="00FB2E20"/>
    <w:rsid w:val="00FB31A8"/>
    <w:rsid w:val="00FB3253"/>
    <w:rsid w:val="00FB342C"/>
    <w:rsid w:val="00FB3634"/>
    <w:rsid w:val="00FB39DD"/>
    <w:rsid w:val="00FB3BB3"/>
    <w:rsid w:val="00FB3D08"/>
    <w:rsid w:val="00FB3D31"/>
    <w:rsid w:val="00FB3DD5"/>
    <w:rsid w:val="00FB3FFD"/>
    <w:rsid w:val="00FB4155"/>
    <w:rsid w:val="00FB4171"/>
    <w:rsid w:val="00FB4179"/>
    <w:rsid w:val="00FB475C"/>
    <w:rsid w:val="00FB4BEE"/>
    <w:rsid w:val="00FB5098"/>
    <w:rsid w:val="00FB5295"/>
    <w:rsid w:val="00FB5481"/>
    <w:rsid w:val="00FB561C"/>
    <w:rsid w:val="00FB57A7"/>
    <w:rsid w:val="00FB5928"/>
    <w:rsid w:val="00FB5AE9"/>
    <w:rsid w:val="00FB5B93"/>
    <w:rsid w:val="00FB5D3E"/>
    <w:rsid w:val="00FB61C4"/>
    <w:rsid w:val="00FB642B"/>
    <w:rsid w:val="00FB6893"/>
    <w:rsid w:val="00FB68C2"/>
    <w:rsid w:val="00FB6C96"/>
    <w:rsid w:val="00FB6FFF"/>
    <w:rsid w:val="00FB7149"/>
    <w:rsid w:val="00FB7257"/>
    <w:rsid w:val="00FB746F"/>
    <w:rsid w:val="00FB7499"/>
    <w:rsid w:val="00FB7909"/>
    <w:rsid w:val="00FB7AF7"/>
    <w:rsid w:val="00FB7BF3"/>
    <w:rsid w:val="00FB7F4A"/>
    <w:rsid w:val="00FB7FC7"/>
    <w:rsid w:val="00FC033F"/>
    <w:rsid w:val="00FC082B"/>
    <w:rsid w:val="00FC09D6"/>
    <w:rsid w:val="00FC0A9E"/>
    <w:rsid w:val="00FC0AE4"/>
    <w:rsid w:val="00FC11F0"/>
    <w:rsid w:val="00FC139F"/>
    <w:rsid w:val="00FC15EE"/>
    <w:rsid w:val="00FC177F"/>
    <w:rsid w:val="00FC18F5"/>
    <w:rsid w:val="00FC1C4A"/>
    <w:rsid w:val="00FC1EA4"/>
    <w:rsid w:val="00FC2309"/>
    <w:rsid w:val="00FC234F"/>
    <w:rsid w:val="00FC2358"/>
    <w:rsid w:val="00FC2A3C"/>
    <w:rsid w:val="00FC2A93"/>
    <w:rsid w:val="00FC2D43"/>
    <w:rsid w:val="00FC312C"/>
    <w:rsid w:val="00FC3439"/>
    <w:rsid w:val="00FC35DF"/>
    <w:rsid w:val="00FC37D2"/>
    <w:rsid w:val="00FC39F4"/>
    <w:rsid w:val="00FC40AA"/>
    <w:rsid w:val="00FC4AE8"/>
    <w:rsid w:val="00FC5163"/>
    <w:rsid w:val="00FC51C6"/>
    <w:rsid w:val="00FC5695"/>
    <w:rsid w:val="00FC57E7"/>
    <w:rsid w:val="00FC621C"/>
    <w:rsid w:val="00FC63FC"/>
    <w:rsid w:val="00FC6677"/>
    <w:rsid w:val="00FC6E46"/>
    <w:rsid w:val="00FC7053"/>
    <w:rsid w:val="00FC754B"/>
    <w:rsid w:val="00FC7763"/>
    <w:rsid w:val="00FC79D8"/>
    <w:rsid w:val="00FC7EFD"/>
    <w:rsid w:val="00FD0156"/>
    <w:rsid w:val="00FD0791"/>
    <w:rsid w:val="00FD0E7C"/>
    <w:rsid w:val="00FD1389"/>
    <w:rsid w:val="00FD1468"/>
    <w:rsid w:val="00FD1567"/>
    <w:rsid w:val="00FD1AAB"/>
    <w:rsid w:val="00FD1CC1"/>
    <w:rsid w:val="00FD1D6F"/>
    <w:rsid w:val="00FD1D86"/>
    <w:rsid w:val="00FD2513"/>
    <w:rsid w:val="00FD2560"/>
    <w:rsid w:val="00FD2F4F"/>
    <w:rsid w:val="00FD381E"/>
    <w:rsid w:val="00FD3A1F"/>
    <w:rsid w:val="00FD4E94"/>
    <w:rsid w:val="00FD5081"/>
    <w:rsid w:val="00FD57F7"/>
    <w:rsid w:val="00FD5A65"/>
    <w:rsid w:val="00FD5AB8"/>
    <w:rsid w:val="00FD5B81"/>
    <w:rsid w:val="00FD5C24"/>
    <w:rsid w:val="00FD5CE8"/>
    <w:rsid w:val="00FD5FC8"/>
    <w:rsid w:val="00FD65FC"/>
    <w:rsid w:val="00FD69F5"/>
    <w:rsid w:val="00FD6C3B"/>
    <w:rsid w:val="00FD7283"/>
    <w:rsid w:val="00FD73E9"/>
    <w:rsid w:val="00FD7539"/>
    <w:rsid w:val="00FD7619"/>
    <w:rsid w:val="00FD77C0"/>
    <w:rsid w:val="00FD77DD"/>
    <w:rsid w:val="00FD79E9"/>
    <w:rsid w:val="00FD7C9D"/>
    <w:rsid w:val="00FD7F26"/>
    <w:rsid w:val="00FE001E"/>
    <w:rsid w:val="00FE0059"/>
    <w:rsid w:val="00FE01D3"/>
    <w:rsid w:val="00FE0316"/>
    <w:rsid w:val="00FE06F1"/>
    <w:rsid w:val="00FE07D9"/>
    <w:rsid w:val="00FE0816"/>
    <w:rsid w:val="00FE09FB"/>
    <w:rsid w:val="00FE0BB1"/>
    <w:rsid w:val="00FE101D"/>
    <w:rsid w:val="00FE18AA"/>
    <w:rsid w:val="00FE1965"/>
    <w:rsid w:val="00FE1BB0"/>
    <w:rsid w:val="00FE1CFA"/>
    <w:rsid w:val="00FE1E04"/>
    <w:rsid w:val="00FE1E44"/>
    <w:rsid w:val="00FE2BF8"/>
    <w:rsid w:val="00FE2DA3"/>
    <w:rsid w:val="00FE2EF5"/>
    <w:rsid w:val="00FE3003"/>
    <w:rsid w:val="00FE310F"/>
    <w:rsid w:val="00FE3709"/>
    <w:rsid w:val="00FE3837"/>
    <w:rsid w:val="00FE38B8"/>
    <w:rsid w:val="00FE3CA8"/>
    <w:rsid w:val="00FE3E1E"/>
    <w:rsid w:val="00FE3E3C"/>
    <w:rsid w:val="00FE4130"/>
    <w:rsid w:val="00FE43E7"/>
    <w:rsid w:val="00FE4618"/>
    <w:rsid w:val="00FE4672"/>
    <w:rsid w:val="00FE46EE"/>
    <w:rsid w:val="00FE47A5"/>
    <w:rsid w:val="00FE482C"/>
    <w:rsid w:val="00FE4888"/>
    <w:rsid w:val="00FE4966"/>
    <w:rsid w:val="00FE53DD"/>
    <w:rsid w:val="00FE5404"/>
    <w:rsid w:val="00FE5499"/>
    <w:rsid w:val="00FE5A38"/>
    <w:rsid w:val="00FE5B92"/>
    <w:rsid w:val="00FE5BC0"/>
    <w:rsid w:val="00FE5C31"/>
    <w:rsid w:val="00FE5C4B"/>
    <w:rsid w:val="00FE5E3E"/>
    <w:rsid w:val="00FE5EB4"/>
    <w:rsid w:val="00FE5EED"/>
    <w:rsid w:val="00FE5F36"/>
    <w:rsid w:val="00FE621C"/>
    <w:rsid w:val="00FE6249"/>
    <w:rsid w:val="00FE6CF6"/>
    <w:rsid w:val="00FE6D00"/>
    <w:rsid w:val="00FE6E15"/>
    <w:rsid w:val="00FE73C2"/>
    <w:rsid w:val="00FE7502"/>
    <w:rsid w:val="00FE7871"/>
    <w:rsid w:val="00FE7875"/>
    <w:rsid w:val="00FE7A60"/>
    <w:rsid w:val="00FE7B64"/>
    <w:rsid w:val="00FE7F91"/>
    <w:rsid w:val="00FF008C"/>
    <w:rsid w:val="00FF08B5"/>
    <w:rsid w:val="00FF09F1"/>
    <w:rsid w:val="00FF0B6D"/>
    <w:rsid w:val="00FF0E8B"/>
    <w:rsid w:val="00FF148A"/>
    <w:rsid w:val="00FF184A"/>
    <w:rsid w:val="00FF2015"/>
    <w:rsid w:val="00FF29EE"/>
    <w:rsid w:val="00FF2BCD"/>
    <w:rsid w:val="00FF2C5A"/>
    <w:rsid w:val="00FF349A"/>
    <w:rsid w:val="00FF3663"/>
    <w:rsid w:val="00FF36C7"/>
    <w:rsid w:val="00FF3762"/>
    <w:rsid w:val="00FF39F5"/>
    <w:rsid w:val="00FF3BD8"/>
    <w:rsid w:val="00FF3F56"/>
    <w:rsid w:val="00FF4310"/>
    <w:rsid w:val="00FF4392"/>
    <w:rsid w:val="00FF47C1"/>
    <w:rsid w:val="00FF49C6"/>
    <w:rsid w:val="00FF51F3"/>
    <w:rsid w:val="00FF5206"/>
    <w:rsid w:val="00FF522A"/>
    <w:rsid w:val="00FF5395"/>
    <w:rsid w:val="00FF5414"/>
    <w:rsid w:val="00FF5744"/>
    <w:rsid w:val="00FF5748"/>
    <w:rsid w:val="00FF57AE"/>
    <w:rsid w:val="00FF5CA6"/>
    <w:rsid w:val="00FF5E84"/>
    <w:rsid w:val="00FF5F36"/>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2395"/>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9"/>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10"/>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2395"/>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9"/>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10"/>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dict.kapook.com/institution.html"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dict.kapook.com/financial.html"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dict.kapook.com/bank.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dict.kapook.com/commercial.htm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BB14E-33D0-4FDE-B57D-7C3FBFD0C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11727</Words>
  <Characters>66845</Characters>
  <Application>Microsoft Office Word</Application>
  <DocSecurity>4</DocSecurity>
  <Lines>557</Lines>
  <Paragraphs>156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78416</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creator>windows</dc:creator>
  <cp:lastModifiedBy>account74</cp:lastModifiedBy>
  <cp:revision>2</cp:revision>
  <cp:lastPrinted>2018-05-14T09:27:00Z</cp:lastPrinted>
  <dcterms:created xsi:type="dcterms:W3CDTF">2018-05-14T10:06:00Z</dcterms:created>
  <dcterms:modified xsi:type="dcterms:W3CDTF">2018-05-14T10:06:00Z</dcterms:modified>
</cp:coreProperties>
</file>