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17F" w:rsidRPr="00CE0D83" w:rsidRDefault="00477D40" w:rsidP="00AE5DE4">
      <w:pPr>
        <w:spacing w:before="120" w:line="380" w:lineRule="exact"/>
        <w:jc w:val="thaiDistribute"/>
        <w:rPr>
          <w:rFonts w:ascii="Arial" w:hAnsi="Arial" w:cs="Arial"/>
          <w:b/>
          <w:bCs/>
          <w:sz w:val="22"/>
          <w:szCs w:val="22"/>
        </w:rPr>
      </w:pPr>
      <w:bookmarkStart w:id="0" w:name="_GoBack"/>
      <w:bookmarkEnd w:id="0"/>
      <w:r w:rsidRPr="00CE0D83">
        <w:rPr>
          <w:rFonts w:ascii="Arial" w:hAnsi="Arial" w:cs="Arial"/>
          <w:b/>
          <w:bCs/>
          <w:sz w:val="22"/>
          <w:szCs w:val="22"/>
        </w:rPr>
        <w:t>Khonburi</w:t>
      </w:r>
      <w:r w:rsidR="00836CD9" w:rsidRPr="00CE0D83">
        <w:rPr>
          <w:rFonts w:ascii="Arial" w:hAnsi="Arial" w:cs="Arial"/>
          <w:b/>
          <w:bCs/>
          <w:sz w:val="22"/>
          <w:szCs w:val="22"/>
        </w:rPr>
        <w:t xml:space="preserve"> Sugar </w:t>
      </w:r>
      <w:r w:rsidR="00CF217F" w:rsidRPr="00CE0D83">
        <w:rPr>
          <w:rFonts w:ascii="Arial" w:hAnsi="Arial" w:cs="Arial"/>
          <w:b/>
          <w:bCs/>
          <w:sz w:val="22"/>
          <w:szCs w:val="22"/>
        </w:rPr>
        <w:t xml:space="preserve">Public </w:t>
      </w:r>
      <w:r w:rsidR="00836CD9" w:rsidRPr="00CE0D83">
        <w:rPr>
          <w:rFonts w:ascii="Arial" w:hAnsi="Arial" w:cs="Arial"/>
          <w:b/>
          <w:bCs/>
          <w:sz w:val="22"/>
          <w:szCs w:val="22"/>
        </w:rPr>
        <w:t>Company Limited</w:t>
      </w:r>
      <w:r w:rsidR="00B32FDB" w:rsidRPr="00CE0D83">
        <w:rPr>
          <w:rFonts w:ascii="Arial" w:hAnsi="Arial" w:cs="Arial"/>
          <w:b/>
          <w:bCs/>
          <w:sz w:val="22"/>
          <w:szCs w:val="22"/>
        </w:rPr>
        <w:t xml:space="preserve"> </w:t>
      </w:r>
      <w:r w:rsidR="00CF217F" w:rsidRPr="00CE0D83">
        <w:rPr>
          <w:rFonts w:ascii="Arial" w:hAnsi="Arial" w:cs="Arial"/>
          <w:b/>
          <w:bCs/>
          <w:sz w:val="22"/>
          <w:szCs w:val="22"/>
        </w:rPr>
        <w:t>and its subsidiaries</w:t>
      </w:r>
    </w:p>
    <w:p w:rsidR="00836CD9" w:rsidRPr="00CE0D83" w:rsidRDefault="00836CD9" w:rsidP="000D223D">
      <w:pPr>
        <w:spacing w:line="380" w:lineRule="exact"/>
        <w:jc w:val="thaiDistribute"/>
        <w:rPr>
          <w:rFonts w:ascii="Arial" w:hAnsi="Arial" w:cs="Arial"/>
          <w:b/>
          <w:bCs/>
          <w:sz w:val="22"/>
          <w:szCs w:val="22"/>
        </w:rPr>
      </w:pPr>
      <w:r w:rsidRPr="00CE0D83">
        <w:rPr>
          <w:rFonts w:ascii="Arial" w:hAnsi="Arial" w:cs="Arial"/>
          <w:b/>
          <w:bCs/>
          <w:sz w:val="22"/>
          <w:szCs w:val="22"/>
        </w:rPr>
        <w:t>Notes to</w:t>
      </w:r>
      <w:r w:rsidR="00AA7B9F">
        <w:rPr>
          <w:rFonts w:ascii="Arial" w:hAnsi="Arial" w:cs="Arial"/>
          <w:b/>
          <w:bCs/>
          <w:sz w:val="22"/>
          <w:szCs w:val="22"/>
        </w:rPr>
        <w:t xml:space="preserve"> consolidated</w:t>
      </w:r>
      <w:r w:rsidRPr="00CE0D83">
        <w:rPr>
          <w:rFonts w:ascii="Arial" w:hAnsi="Arial" w:cs="Arial"/>
          <w:b/>
          <w:bCs/>
          <w:sz w:val="22"/>
          <w:szCs w:val="22"/>
        </w:rPr>
        <w:t xml:space="preserve"> </w:t>
      </w:r>
      <w:r w:rsidR="00F4244E" w:rsidRPr="00CE0D83">
        <w:rPr>
          <w:rFonts w:ascii="Arial" w:hAnsi="Arial" w:cs="Arial"/>
          <w:b/>
          <w:bCs/>
          <w:sz w:val="22"/>
          <w:szCs w:val="22"/>
        </w:rPr>
        <w:t xml:space="preserve">interim </w:t>
      </w:r>
      <w:r w:rsidRPr="00CE0D83">
        <w:rPr>
          <w:rFonts w:ascii="Arial" w:hAnsi="Arial" w:cs="Arial"/>
          <w:b/>
          <w:bCs/>
          <w:sz w:val="22"/>
          <w:szCs w:val="22"/>
        </w:rPr>
        <w:t>financial statements</w:t>
      </w:r>
    </w:p>
    <w:p w:rsidR="00836CD9" w:rsidRPr="00CE0D83" w:rsidRDefault="004F1B11" w:rsidP="000D223D">
      <w:pPr>
        <w:spacing w:line="380" w:lineRule="exact"/>
        <w:jc w:val="thaiDistribute"/>
        <w:rPr>
          <w:rFonts w:ascii="Arial" w:hAnsi="Arial" w:cs="Arial"/>
          <w:b/>
          <w:bCs/>
          <w:sz w:val="22"/>
          <w:szCs w:val="22"/>
        </w:rPr>
      </w:pPr>
      <w:r w:rsidRPr="00CE0D83">
        <w:rPr>
          <w:rFonts w:ascii="Arial" w:hAnsi="Arial" w:cs="Arial"/>
          <w:b/>
          <w:bCs/>
          <w:sz w:val="22"/>
          <w:szCs w:val="22"/>
        </w:rPr>
        <w:t>For the three-month</w:t>
      </w:r>
      <w:r w:rsidR="00F578C4">
        <w:rPr>
          <w:rFonts w:ascii="Arial" w:hAnsi="Arial" w:cs="Arial"/>
          <w:b/>
          <w:bCs/>
          <w:sz w:val="22"/>
          <w:szCs w:val="22"/>
        </w:rPr>
        <w:t xml:space="preserve"> </w:t>
      </w:r>
      <w:r w:rsidRPr="00CE0D83">
        <w:rPr>
          <w:rFonts w:ascii="Arial" w:hAnsi="Arial" w:cs="Arial"/>
          <w:b/>
          <w:bCs/>
          <w:sz w:val="22"/>
          <w:szCs w:val="22"/>
        </w:rPr>
        <w:t>period</w:t>
      </w:r>
      <w:r w:rsidR="008B30E2" w:rsidRPr="00CE0D83">
        <w:rPr>
          <w:rFonts w:ascii="Arial" w:hAnsi="Arial" w:cs="Arial"/>
          <w:b/>
          <w:bCs/>
          <w:sz w:val="22"/>
          <w:szCs w:val="22"/>
        </w:rPr>
        <w:t xml:space="preserve"> ended </w:t>
      </w:r>
      <w:r w:rsidR="005C47C5">
        <w:rPr>
          <w:rFonts w:ascii="Arial" w:hAnsi="Arial" w:cs="Arial"/>
          <w:b/>
          <w:bCs/>
          <w:sz w:val="22"/>
          <w:szCs w:val="22"/>
        </w:rPr>
        <w:t xml:space="preserve">31 March </w:t>
      </w:r>
      <w:r w:rsidR="008264AF">
        <w:rPr>
          <w:rFonts w:ascii="Arial" w:hAnsi="Arial" w:cs="Arial"/>
          <w:b/>
          <w:bCs/>
          <w:sz w:val="22"/>
          <w:szCs w:val="22"/>
        </w:rPr>
        <w:t>2018</w:t>
      </w:r>
    </w:p>
    <w:p w:rsidR="00836CD9" w:rsidRPr="00B45BC3" w:rsidRDefault="00836CD9" w:rsidP="000D223D">
      <w:pPr>
        <w:spacing w:before="360" w:after="120" w:line="380" w:lineRule="exact"/>
        <w:ind w:left="547" w:hanging="547"/>
        <w:jc w:val="thaiDistribute"/>
        <w:rPr>
          <w:rFonts w:ascii="Arial" w:hAnsi="Arial" w:cstheme="minorBidi"/>
          <w:b/>
          <w:bCs/>
          <w:sz w:val="22"/>
          <w:szCs w:val="22"/>
        </w:rPr>
      </w:pPr>
      <w:r w:rsidRPr="00CE0D83">
        <w:rPr>
          <w:rFonts w:ascii="Arial" w:hAnsi="Arial" w:cs="Arial"/>
          <w:b/>
          <w:bCs/>
          <w:sz w:val="22"/>
          <w:szCs w:val="22"/>
        </w:rPr>
        <w:t>1.</w:t>
      </w:r>
      <w:r w:rsidRPr="00CE0D83">
        <w:rPr>
          <w:rFonts w:ascii="Arial" w:hAnsi="Arial" w:cs="Arial"/>
          <w:b/>
          <w:bCs/>
          <w:sz w:val="22"/>
          <w:szCs w:val="22"/>
        </w:rPr>
        <w:tab/>
      </w:r>
      <w:r w:rsidR="00752754" w:rsidRPr="00CE0D83">
        <w:rPr>
          <w:rFonts w:ascii="Arial" w:hAnsi="Arial" w:cs="Arial"/>
          <w:b/>
          <w:bCs/>
          <w:sz w:val="22"/>
          <w:szCs w:val="22"/>
        </w:rPr>
        <w:t>General</w:t>
      </w:r>
      <w:r w:rsidRPr="00CE0D83">
        <w:rPr>
          <w:rFonts w:ascii="Arial" w:hAnsi="Arial" w:cs="Arial"/>
          <w:b/>
          <w:bCs/>
          <w:sz w:val="22"/>
          <w:szCs w:val="22"/>
        </w:rPr>
        <w:t xml:space="preserve"> information</w:t>
      </w:r>
      <w:r w:rsidR="00B45BC3">
        <w:rPr>
          <w:rFonts w:ascii="Arial" w:hAnsi="Arial" w:cstheme="minorBidi" w:hint="cs"/>
          <w:b/>
          <w:bCs/>
          <w:sz w:val="22"/>
          <w:szCs w:val="22"/>
          <w:cs/>
        </w:rPr>
        <w:t xml:space="preserve"> </w:t>
      </w:r>
    </w:p>
    <w:p w:rsidR="00E2296B" w:rsidRPr="00CE0D83" w:rsidRDefault="00E2296B"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1.1</w:t>
      </w:r>
      <w:r w:rsidRPr="00CE0D83">
        <w:rPr>
          <w:rFonts w:ascii="Arial" w:hAnsi="Arial" w:cs="Arial"/>
          <w:b/>
          <w:bCs/>
          <w:sz w:val="22"/>
          <w:szCs w:val="22"/>
        </w:rPr>
        <w:tab/>
        <w:t>Corp</w:t>
      </w:r>
      <w:r w:rsidR="00B52333" w:rsidRPr="00CE0D83">
        <w:rPr>
          <w:rFonts w:ascii="Arial" w:hAnsi="Arial" w:cs="Arial"/>
          <w:b/>
          <w:bCs/>
          <w:sz w:val="22"/>
          <w:szCs w:val="22"/>
        </w:rPr>
        <w:t>o</w:t>
      </w:r>
      <w:r w:rsidRPr="00CE0D83">
        <w:rPr>
          <w:rFonts w:ascii="Arial" w:hAnsi="Arial" w:cs="Arial"/>
          <w:b/>
          <w:bCs/>
          <w:sz w:val="22"/>
          <w:szCs w:val="22"/>
        </w:rPr>
        <w:t xml:space="preserve">rate information </w:t>
      </w:r>
    </w:p>
    <w:p w:rsidR="00836CD9" w:rsidRPr="00CE0D83" w:rsidRDefault="00836CD9" w:rsidP="000D223D">
      <w:pPr>
        <w:spacing w:before="120" w:after="120" w:line="380" w:lineRule="exact"/>
        <w:ind w:left="540" w:hanging="540"/>
        <w:jc w:val="thaiDistribute"/>
        <w:rPr>
          <w:rFonts w:ascii="Arial" w:hAnsi="Arial" w:cs="Arial"/>
          <w:sz w:val="22"/>
          <w:szCs w:val="22"/>
        </w:rPr>
      </w:pPr>
      <w:r w:rsidRPr="00CE0D83">
        <w:rPr>
          <w:rFonts w:ascii="Arial" w:hAnsi="Arial" w:cs="Arial"/>
          <w:sz w:val="22"/>
          <w:szCs w:val="22"/>
        </w:rPr>
        <w:tab/>
      </w:r>
      <w:r w:rsidR="005C47C5" w:rsidRPr="00B45FC8">
        <w:rPr>
          <w:rFonts w:ascii="Arial" w:hAnsi="Arial" w:cs="Arial"/>
          <w:sz w:val="22"/>
          <w:szCs w:val="22"/>
        </w:rPr>
        <w:t>Khonburi Sugar Public Company Limited (“the Company”)</w:t>
      </w:r>
      <w:r w:rsidR="005C47C5" w:rsidRPr="00B45FC8">
        <w:rPr>
          <w:rFonts w:ascii="Arial" w:hAnsi="Arial" w:cs="Arial"/>
          <w:sz w:val="22"/>
          <w:szCs w:val="22"/>
          <w:cs/>
        </w:rPr>
        <w:t xml:space="preserve"> </w:t>
      </w:r>
      <w:r w:rsidR="005C47C5" w:rsidRPr="00B45FC8">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w:t>
      </w:r>
      <w:r w:rsidR="005C47C5">
        <w:rPr>
          <w:rFonts w:ascii="Arial" w:hAnsi="Arial" w:cs="Arial"/>
          <w:sz w:val="22"/>
          <w:szCs w:val="22"/>
        </w:rPr>
        <w:t>5</w:t>
      </w:r>
      <w:r w:rsidR="005C47C5" w:rsidRPr="00B45FC8">
        <w:rPr>
          <w:rFonts w:ascii="Arial" w:hAnsi="Arial" w:cs="Arial"/>
          <w:sz w:val="22"/>
          <w:szCs w:val="22"/>
        </w:rPr>
        <w:t xml:space="preserve"> Soi Sukhumvit </w:t>
      </w:r>
      <w:r w:rsidR="005C47C5">
        <w:rPr>
          <w:rFonts w:ascii="Arial" w:hAnsi="Arial" w:cs="Arial"/>
          <w:sz w:val="22"/>
          <w:szCs w:val="22"/>
        </w:rPr>
        <w:t>57</w:t>
      </w:r>
      <w:r w:rsidR="005C47C5" w:rsidRPr="00B45FC8">
        <w:rPr>
          <w:rFonts w:ascii="Arial" w:hAnsi="Arial" w:cs="Arial"/>
          <w:sz w:val="22"/>
          <w:szCs w:val="22"/>
        </w:rPr>
        <w:t>, Sukhumvit Road, Klongtoey</w:t>
      </w:r>
      <w:r w:rsidR="00AA7B9F">
        <w:rPr>
          <w:rFonts w:ascii="Arial" w:hAnsi="Arial" w:cs="Arial"/>
          <w:sz w:val="22"/>
          <w:szCs w:val="22"/>
        </w:rPr>
        <w:t xml:space="preserve"> </w:t>
      </w:r>
      <w:r w:rsidR="005C47C5" w:rsidRPr="00B45FC8">
        <w:rPr>
          <w:rFonts w:ascii="Arial" w:hAnsi="Arial" w:cs="Arial"/>
          <w:sz w:val="22"/>
          <w:szCs w:val="22"/>
        </w:rPr>
        <w:t>Nua, Wattana, Bangkok.</w:t>
      </w:r>
      <w:r w:rsidR="005C47C5" w:rsidRPr="00B45FC8">
        <w:rPr>
          <w:rFonts w:ascii="Arial" w:hAnsi="Arial" w:cs="Arial"/>
          <w:sz w:val="22"/>
          <w:szCs w:val="22"/>
          <w:cs/>
        </w:rPr>
        <w:t xml:space="preserve"> </w:t>
      </w:r>
      <w:r w:rsidR="005C47C5" w:rsidRPr="00B45FC8">
        <w:rPr>
          <w:rFonts w:ascii="Arial" w:hAnsi="Arial" w:cs="Arial"/>
          <w:sz w:val="22"/>
          <w:szCs w:val="22"/>
        </w:rPr>
        <w:t>Its factory is located at 289 Moo 13 Jarakhe-Hin, Khonburi</w:t>
      </w:r>
      <w:r w:rsidR="004F4521">
        <w:rPr>
          <w:rFonts w:ascii="Arial" w:hAnsi="Arial" w:cs="Arial"/>
          <w:sz w:val="22"/>
          <w:szCs w:val="22"/>
        </w:rPr>
        <w:t>,</w:t>
      </w:r>
      <w:r w:rsidR="005C47C5" w:rsidRPr="00B45FC8">
        <w:rPr>
          <w:rFonts w:ascii="Arial" w:hAnsi="Arial" w:cs="Arial"/>
          <w:sz w:val="22"/>
          <w:szCs w:val="22"/>
        </w:rPr>
        <w:t xml:space="preserve"> Nakhonratchasima.</w:t>
      </w:r>
    </w:p>
    <w:p w:rsidR="00F4244E" w:rsidRPr="00CE0D83" w:rsidRDefault="00F4244E" w:rsidP="000D223D">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w:t>
      </w:r>
      <w:r w:rsidRPr="00CE0D83">
        <w:rPr>
          <w:rFonts w:ascii="Arial" w:hAnsi="Arial" w:cs="Arial"/>
          <w:b/>
          <w:bCs/>
          <w:sz w:val="22"/>
          <w:szCs w:val="22"/>
          <w:cs/>
        </w:rPr>
        <w:t>.</w:t>
      </w:r>
      <w:r w:rsidRPr="00CE0D83">
        <w:rPr>
          <w:rFonts w:ascii="Arial" w:hAnsi="Arial" w:cs="Arial"/>
          <w:b/>
          <w:bCs/>
          <w:sz w:val="22"/>
          <w:szCs w:val="22"/>
        </w:rPr>
        <w:t>2</w:t>
      </w:r>
      <w:r w:rsidRPr="00CE0D83">
        <w:rPr>
          <w:rFonts w:ascii="Arial" w:hAnsi="Arial" w:cs="Arial"/>
          <w:b/>
          <w:bCs/>
          <w:sz w:val="22"/>
          <w:szCs w:val="22"/>
        </w:rPr>
        <w:tab/>
        <w:t>Basis for the preparation of interim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Pr="00CE0D83">
        <w:rPr>
          <w:rFonts w:ascii="Arial" w:hAnsi="Arial" w:cs="Arial"/>
          <w:sz w:val="22"/>
          <w:szCs w:val="22"/>
        </w:rPr>
        <w:tab/>
      </w:r>
      <w:r w:rsidR="002B5EBE" w:rsidRPr="00CE0D83">
        <w:rPr>
          <w:rFonts w:ascii="Arial" w:hAnsi="Arial"/>
          <w:sz w:val="22"/>
          <w:szCs w:val="22"/>
        </w:rPr>
        <w:t xml:space="preserve">These interim financial statements are prepared in accordance with </w:t>
      </w:r>
      <w:r w:rsidR="00AA7B9F">
        <w:rPr>
          <w:rFonts w:ascii="Arial" w:hAnsi="Arial"/>
          <w:sz w:val="22"/>
          <w:szCs w:val="22"/>
        </w:rPr>
        <w:t xml:space="preserve">Thai </w:t>
      </w:r>
      <w:r w:rsidR="002B5EBE" w:rsidRPr="00CE0D83">
        <w:rPr>
          <w:rFonts w:ascii="Arial" w:hAnsi="Arial"/>
          <w:sz w:val="22"/>
          <w:szCs w:val="22"/>
        </w:rPr>
        <w:t>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4244E" w:rsidRPr="00CE0D83" w:rsidRDefault="00F4244E" w:rsidP="00F7706F">
      <w:pPr>
        <w:tabs>
          <w:tab w:val="left" w:pos="540"/>
        </w:tabs>
        <w:spacing w:before="40" w:after="4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4244E" w:rsidRPr="00CE0D83" w:rsidRDefault="00F4244E"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1.3</w:t>
      </w:r>
      <w:r w:rsidRPr="00CE0D83">
        <w:rPr>
          <w:rFonts w:ascii="Arial" w:hAnsi="Arial" w:cs="Arial"/>
          <w:b/>
          <w:bCs/>
          <w:sz w:val="22"/>
          <w:szCs w:val="22"/>
        </w:rPr>
        <w:tab/>
        <w:t>Basis of consolidation</w:t>
      </w:r>
    </w:p>
    <w:p w:rsidR="002B5EBE" w:rsidRPr="00CE0D83" w:rsidRDefault="00B45BC3" w:rsidP="00F7706F">
      <w:pPr>
        <w:tabs>
          <w:tab w:val="left" w:pos="540"/>
        </w:tabs>
        <w:spacing w:before="40" w:after="40" w:line="380" w:lineRule="exact"/>
        <w:ind w:left="547" w:hanging="547"/>
        <w:jc w:val="both"/>
        <w:rPr>
          <w:rFonts w:ascii="Arial" w:hAnsi="Arial" w:cs="Arial"/>
          <w:sz w:val="22"/>
          <w:szCs w:val="22"/>
        </w:rPr>
      </w:pPr>
      <w:r>
        <w:rPr>
          <w:rFonts w:ascii="Arial" w:hAnsi="Arial"/>
          <w:sz w:val="22"/>
          <w:szCs w:val="22"/>
        </w:rPr>
        <w:tab/>
        <w:t xml:space="preserve">These consolidated interim </w:t>
      </w:r>
      <w:r w:rsidR="002B5EBE" w:rsidRPr="00CE0D83">
        <w:rPr>
          <w:rFonts w:ascii="Arial" w:hAnsi="Arial"/>
          <w:sz w:val="22"/>
          <w:szCs w:val="22"/>
        </w:rPr>
        <w:t xml:space="preserve">financial statements </w:t>
      </w:r>
      <w:r w:rsidR="007002FC">
        <w:rPr>
          <w:rFonts w:ascii="Arial" w:hAnsi="Arial"/>
          <w:sz w:val="22"/>
          <w:szCs w:val="22"/>
        </w:rPr>
        <w:t>included the financial statements of Khonburi Sugar Public Company Limited and its subsidiaries (“the Group”) and have been prepared on</w:t>
      </w:r>
      <w:r w:rsidR="002B5EBE" w:rsidRPr="00CE0D83">
        <w:rPr>
          <w:rFonts w:ascii="Arial" w:hAnsi="Arial"/>
          <w:sz w:val="22"/>
          <w:szCs w:val="22"/>
        </w:rPr>
        <w:t xml:space="preserve"> the same basis as that applied for </w:t>
      </w:r>
      <w:r>
        <w:rPr>
          <w:rFonts w:ascii="Arial" w:hAnsi="Arial"/>
          <w:sz w:val="22"/>
          <w:szCs w:val="22"/>
        </w:rPr>
        <w:t xml:space="preserve">the </w:t>
      </w:r>
      <w:r w:rsidR="002B5EBE" w:rsidRPr="00CE0D83">
        <w:rPr>
          <w:rFonts w:ascii="Arial" w:hAnsi="Arial"/>
          <w:sz w:val="22"/>
          <w:szCs w:val="22"/>
        </w:rPr>
        <w:t>consolidated financial statements for</w:t>
      </w:r>
      <w:r w:rsidR="005C47C5">
        <w:rPr>
          <w:rFonts w:ascii="Arial" w:hAnsi="Arial"/>
          <w:sz w:val="22"/>
          <w:szCs w:val="22"/>
        </w:rPr>
        <w:t xml:space="preserve"> the year ended 31 December </w:t>
      </w:r>
      <w:r w:rsidR="00E644CB">
        <w:rPr>
          <w:rFonts w:ascii="Arial" w:hAnsi="Arial"/>
          <w:sz w:val="22"/>
          <w:szCs w:val="22"/>
        </w:rPr>
        <w:t>2017</w:t>
      </w:r>
      <w:r w:rsidR="007002FC">
        <w:rPr>
          <w:rFonts w:ascii="Arial" w:hAnsi="Arial"/>
          <w:sz w:val="22"/>
          <w:szCs w:val="22"/>
        </w:rPr>
        <w:t>. There has been no change in the composition of the group of companies during the current period.</w:t>
      </w:r>
    </w:p>
    <w:p w:rsidR="00487F21" w:rsidRDefault="00F64EE1">
      <w:pPr>
        <w:rPr>
          <w:rFonts w:ascii="Arial" w:hAnsi="Arial" w:cs="Arial"/>
          <w:b/>
          <w:bCs/>
          <w:sz w:val="22"/>
          <w:szCs w:val="22"/>
        </w:rPr>
      </w:pPr>
      <w:r>
        <w:rPr>
          <w:rFonts w:ascii="Arial" w:hAnsi="Arial" w:cs="Arial"/>
          <w:b/>
          <w:bCs/>
          <w:sz w:val="22"/>
          <w:szCs w:val="22"/>
        </w:rPr>
        <w:br w:type="page"/>
      </w:r>
    </w:p>
    <w:p w:rsidR="00C060E6" w:rsidRPr="00C060E6" w:rsidRDefault="00C060E6" w:rsidP="00C060E6">
      <w:pPr>
        <w:spacing w:before="120" w:after="120" w:line="380" w:lineRule="exact"/>
        <w:ind w:left="540" w:hanging="540"/>
        <w:jc w:val="both"/>
        <w:rPr>
          <w:rFonts w:ascii="Arial" w:hAnsi="Arial"/>
          <w:b/>
          <w:bCs/>
          <w:sz w:val="22"/>
          <w:szCs w:val="22"/>
        </w:rPr>
      </w:pPr>
      <w:r w:rsidRPr="00C060E6">
        <w:rPr>
          <w:rFonts w:ascii="Arial" w:hAnsi="Arial"/>
          <w:b/>
          <w:bCs/>
          <w:sz w:val="22"/>
          <w:szCs w:val="22"/>
        </w:rPr>
        <w:lastRenderedPageBreak/>
        <w:t>1.4</w:t>
      </w:r>
      <w:r w:rsidRPr="00C060E6">
        <w:rPr>
          <w:rFonts w:ascii="Arial" w:hAnsi="Arial"/>
          <w:b/>
          <w:bCs/>
          <w:sz w:val="22"/>
          <w:szCs w:val="22"/>
        </w:rPr>
        <w:tab/>
        <w:t>New financial reporting standards</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b/>
          <w:bCs/>
          <w:sz w:val="22"/>
          <w:szCs w:val="22"/>
        </w:rPr>
      </w:pPr>
      <w:r w:rsidRPr="00DF3118">
        <w:rPr>
          <w:rFonts w:ascii="Arial" w:hAnsi="Arial" w:cs="Arial Unicode MS"/>
          <w:b/>
          <w:bCs/>
          <w:sz w:val="22"/>
          <w:szCs w:val="22"/>
        </w:rPr>
        <w:tab/>
      </w:r>
      <w:r w:rsidRPr="00DF3118">
        <w:rPr>
          <w:rFonts w:ascii="Arial" w:hAnsi="Arial" w:cs="Arial Unicode MS"/>
          <w:b/>
          <w:bCs/>
          <w:sz w:val="22"/>
          <w:szCs w:val="22"/>
        </w:rPr>
        <w:tab/>
        <w:t>(a) Financial reporting standards that became effective in the current year</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F3118">
        <w:rPr>
          <w:rFonts w:ascii="Arial" w:hAnsi="Arial" w:cs="Arial"/>
          <w:sz w:val="22"/>
          <w:szCs w:val="22"/>
        </w:rPr>
        <w:tab/>
      </w:r>
      <w:r w:rsidRPr="00DF3118">
        <w:rPr>
          <w:rFonts w:ascii="Arial" w:hAnsi="Arial" w:cs="Arial"/>
          <w:sz w:val="22"/>
          <w:szCs w:val="22"/>
        </w:rPr>
        <w:tab/>
      </w:r>
      <w:r w:rsidRPr="00DF3118">
        <w:rPr>
          <w:rFonts w:ascii="Arial" w:hAnsi="Arial" w:cs="Arial Unicode MS"/>
          <w:sz w:val="22"/>
          <w:szCs w:val="22"/>
        </w:rPr>
        <w:t>During the period, the Company and its subsidiaries have adopted the revised financial reporting standards and interpretations (revised 201</w:t>
      </w:r>
      <w:r w:rsidR="00EF36ED">
        <w:rPr>
          <w:rFonts w:ascii="Arial" w:hAnsi="Arial" w:cs="Arial Unicode MS"/>
          <w:sz w:val="22"/>
          <w:szCs w:val="22"/>
        </w:rPr>
        <w:t>7)</w:t>
      </w:r>
      <w:r w:rsidRPr="00DF3118">
        <w:rPr>
          <w:rFonts w:ascii="Arial" w:hAnsi="Arial" w:cs="Arial Unicode MS"/>
          <w:sz w:val="22"/>
          <w:szCs w:val="22"/>
        </w:rPr>
        <w:t xml:space="preserve">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b/>
          <w:bCs/>
          <w:sz w:val="22"/>
          <w:szCs w:val="22"/>
        </w:rPr>
      </w:pPr>
      <w:r w:rsidRPr="00DF3118">
        <w:rPr>
          <w:rFonts w:ascii="Arial" w:hAnsi="Arial" w:cs="Arial Unicode MS"/>
          <w:b/>
          <w:bCs/>
          <w:sz w:val="22"/>
          <w:szCs w:val="22"/>
        </w:rPr>
        <w:tab/>
      </w:r>
      <w:r w:rsidRPr="00DF3118">
        <w:rPr>
          <w:rFonts w:ascii="Arial" w:hAnsi="Arial" w:cs="Arial Unicode MS"/>
          <w:b/>
          <w:bCs/>
          <w:sz w:val="22"/>
          <w:szCs w:val="22"/>
        </w:rPr>
        <w:tab/>
        <w:t>(b) Financial reporting standard that will become effective in the future</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sz w:val="22"/>
          <w:szCs w:val="22"/>
        </w:rPr>
      </w:pPr>
      <w:r w:rsidRPr="00DF3118">
        <w:rPr>
          <w:rFonts w:ascii="Arial" w:hAnsi="Arial" w:cs="Arial Unicode MS"/>
          <w:sz w:val="22"/>
          <w:szCs w:val="22"/>
        </w:rPr>
        <w:tab/>
      </w:r>
      <w:r w:rsidRPr="00DF3118">
        <w:rPr>
          <w:rFonts w:ascii="Arial" w:hAnsi="Arial" w:cs="Arial Unicode MS"/>
          <w:sz w:val="22"/>
          <w:szCs w:val="22"/>
        </w:rPr>
        <w:tab/>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b/>
          <w:bCs/>
          <w:sz w:val="22"/>
          <w:szCs w:val="22"/>
        </w:rPr>
      </w:pPr>
      <w:r w:rsidRPr="00DF3118">
        <w:rPr>
          <w:rFonts w:ascii="Arial" w:hAnsi="Arial" w:cs="Arial Unicode MS"/>
          <w:sz w:val="22"/>
          <w:szCs w:val="22"/>
        </w:rPr>
        <w:tab/>
      </w:r>
      <w:r w:rsidRPr="00DF3118">
        <w:rPr>
          <w:rFonts w:ascii="Arial" w:hAnsi="Arial" w:cs="Arial Unicode MS"/>
          <w:sz w:val="22"/>
          <w:szCs w:val="22"/>
        </w:rPr>
        <w:tab/>
      </w:r>
      <w:r w:rsidRPr="00DF3118">
        <w:rPr>
          <w:rFonts w:ascii="Arial" w:hAnsi="Arial" w:cs="Arial Unicode MS"/>
          <w:b/>
          <w:bCs/>
          <w:sz w:val="22"/>
          <w:szCs w:val="22"/>
        </w:rPr>
        <w:t>TFRS 15 Revenue from Contracts with Customers</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sz w:val="22"/>
          <w:szCs w:val="22"/>
        </w:rPr>
      </w:pPr>
      <w:r w:rsidRPr="00DF3118">
        <w:rPr>
          <w:rFonts w:ascii="Arial" w:hAnsi="Arial" w:cs="Arial Unicode MS"/>
          <w:b/>
          <w:bCs/>
          <w:sz w:val="22"/>
          <w:szCs w:val="22"/>
        </w:rPr>
        <w:tab/>
      </w:r>
      <w:r w:rsidRPr="00DF3118">
        <w:rPr>
          <w:rFonts w:ascii="Arial" w:hAnsi="Arial" w:cs="Arial Unicode MS"/>
          <w:b/>
          <w:bCs/>
          <w:sz w:val="22"/>
          <w:szCs w:val="22"/>
        </w:rPr>
        <w:tab/>
      </w:r>
      <w:r w:rsidRPr="00DF3118">
        <w:rPr>
          <w:rFonts w:ascii="Arial" w:hAnsi="Arial" w:cs="Arial Unicode MS"/>
          <w:sz w:val="22"/>
          <w:szCs w:val="22"/>
        </w:rPr>
        <w:t>TFRS 15 supersedes TAS 11 Construction Contracts and</w:t>
      </w:r>
      <w:r w:rsidRPr="00DF3118">
        <w:rPr>
          <w:rFonts w:ascii="Arial" w:hAnsi="Arial" w:cs="Arial Unicode MS" w:hint="cs"/>
          <w:sz w:val="22"/>
          <w:szCs w:val="22"/>
          <w:cs/>
        </w:rPr>
        <w:t xml:space="preserve"> </w:t>
      </w:r>
      <w:r w:rsidRPr="00DF3118">
        <w:rPr>
          <w:rFonts w:ascii="Arial" w:hAnsi="Arial" w:cs="Arial Unicode MS"/>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F3118" w:rsidRPr="00DF3118" w:rsidRDefault="00DF3118" w:rsidP="00DF3118">
      <w:pPr>
        <w:tabs>
          <w:tab w:val="left" w:pos="360"/>
          <w:tab w:val="left" w:pos="4140"/>
          <w:tab w:val="left" w:pos="6390"/>
        </w:tabs>
        <w:spacing w:before="120" w:after="120" w:line="380" w:lineRule="exact"/>
        <w:ind w:left="547" w:hanging="547"/>
        <w:jc w:val="thaiDistribute"/>
        <w:rPr>
          <w:rFonts w:ascii="Arial" w:hAnsi="Arial" w:cs="Arial Unicode MS"/>
          <w:sz w:val="22"/>
          <w:szCs w:val="22"/>
        </w:rPr>
      </w:pPr>
      <w:r w:rsidRPr="00DF3118">
        <w:rPr>
          <w:rFonts w:ascii="Arial" w:hAnsi="Arial" w:cs="Arial Unicode MS"/>
          <w:b/>
          <w:bCs/>
          <w:sz w:val="22"/>
          <w:szCs w:val="22"/>
        </w:rPr>
        <w:tab/>
      </w:r>
      <w:r w:rsidRPr="00DF3118">
        <w:rPr>
          <w:rFonts w:ascii="Arial" w:hAnsi="Arial" w:cs="Arial Unicode MS"/>
          <w:b/>
          <w:bCs/>
          <w:sz w:val="22"/>
          <w:szCs w:val="22"/>
        </w:rPr>
        <w:tab/>
      </w:r>
      <w:r w:rsidRPr="00DF3118">
        <w:rPr>
          <w:rFonts w:ascii="Arial" w:hAnsi="Arial" w:cs="Arial Unicode MS"/>
          <w:sz w:val="22"/>
          <w:szCs w:val="22"/>
        </w:rPr>
        <w:t>At present, the management of the Company and its subsidiaries is evaluating the impact of this standard to the financial statements in the year when it is adopted.</w:t>
      </w:r>
    </w:p>
    <w:p w:rsidR="00D839E0" w:rsidRPr="00DF3118" w:rsidRDefault="00D839E0" w:rsidP="00C060E6">
      <w:pPr>
        <w:spacing w:before="120" w:after="120" w:line="380" w:lineRule="exact"/>
        <w:ind w:left="540" w:hanging="540"/>
        <w:jc w:val="both"/>
        <w:rPr>
          <w:rFonts w:ascii="Arial" w:hAnsi="Arial" w:cs="Arial"/>
          <w:b/>
          <w:bCs/>
          <w:sz w:val="22"/>
          <w:szCs w:val="22"/>
        </w:rPr>
      </w:pPr>
      <w:r w:rsidRPr="00DF3118">
        <w:rPr>
          <w:rFonts w:ascii="Arial" w:hAnsi="Arial" w:cs="Arial"/>
          <w:b/>
          <w:bCs/>
          <w:sz w:val="22"/>
          <w:szCs w:val="22"/>
        </w:rPr>
        <w:t>1.5</w:t>
      </w:r>
      <w:r w:rsidRPr="00DF3118">
        <w:rPr>
          <w:rFonts w:ascii="Arial" w:hAnsi="Arial" w:cs="Arial"/>
          <w:b/>
          <w:bCs/>
          <w:sz w:val="22"/>
          <w:szCs w:val="22"/>
        </w:rPr>
        <w:tab/>
        <w:t>Significant accounting policies</w:t>
      </w:r>
    </w:p>
    <w:p w:rsidR="00D839E0" w:rsidRPr="00DF3118" w:rsidRDefault="00D839E0" w:rsidP="00C060E6">
      <w:pPr>
        <w:spacing w:before="120" w:after="120" w:line="380" w:lineRule="exact"/>
        <w:ind w:left="540" w:hanging="540"/>
        <w:jc w:val="both"/>
        <w:rPr>
          <w:rFonts w:ascii="Arial" w:hAnsi="Arial"/>
          <w:sz w:val="22"/>
          <w:szCs w:val="22"/>
        </w:rPr>
      </w:pPr>
      <w:r w:rsidRPr="00DF3118">
        <w:rPr>
          <w:rFonts w:ascii="Arial" w:hAnsi="Arial"/>
          <w:sz w:val="22"/>
          <w:szCs w:val="22"/>
        </w:rPr>
        <w:tab/>
      </w:r>
      <w:r w:rsidR="00E67DF7" w:rsidRPr="00DF3118">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E644CB" w:rsidRPr="00DF3118">
        <w:rPr>
          <w:rFonts w:ascii="Arial" w:hAnsi="Arial"/>
          <w:sz w:val="22"/>
          <w:szCs w:val="22"/>
        </w:rPr>
        <w:t>2017</w:t>
      </w:r>
      <w:r w:rsidR="00EA73F2" w:rsidRPr="00DF3118">
        <w:rPr>
          <w:rFonts w:ascii="Arial" w:hAnsi="Arial"/>
          <w:sz w:val="22"/>
          <w:szCs w:val="22"/>
        </w:rPr>
        <w:t>.</w:t>
      </w:r>
    </w:p>
    <w:p w:rsidR="00DF3118" w:rsidRDefault="00DF3118">
      <w:pPr>
        <w:rPr>
          <w:rFonts w:ascii="Arial" w:hAnsi="Arial" w:cs="Arial"/>
          <w:b/>
          <w:bCs/>
          <w:sz w:val="22"/>
          <w:szCs w:val="22"/>
        </w:rPr>
      </w:pPr>
      <w:r>
        <w:rPr>
          <w:rFonts w:ascii="Arial" w:hAnsi="Arial" w:cs="Arial"/>
          <w:b/>
          <w:bCs/>
          <w:sz w:val="22"/>
          <w:szCs w:val="22"/>
        </w:rPr>
        <w:br w:type="page"/>
      </w:r>
    </w:p>
    <w:p w:rsidR="00DA3DAD" w:rsidRPr="00DF3118" w:rsidRDefault="00DA3DAD" w:rsidP="00C060E6">
      <w:pPr>
        <w:tabs>
          <w:tab w:val="left" w:pos="540"/>
        </w:tabs>
        <w:spacing w:before="120" w:after="120" w:line="380" w:lineRule="exact"/>
        <w:ind w:left="547" w:hanging="547"/>
        <w:jc w:val="both"/>
        <w:rPr>
          <w:rFonts w:ascii="Arial" w:hAnsi="Arial" w:cs="Arial"/>
          <w:b/>
          <w:bCs/>
          <w:sz w:val="22"/>
          <w:szCs w:val="22"/>
        </w:rPr>
      </w:pPr>
      <w:r w:rsidRPr="00DF3118">
        <w:rPr>
          <w:rFonts w:ascii="Arial" w:hAnsi="Arial" w:cs="Arial"/>
          <w:b/>
          <w:bCs/>
          <w:sz w:val="22"/>
          <w:szCs w:val="22"/>
        </w:rPr>
        <w:lastRenderedPageBreak/>
        <w:t>2.</w:t>
      </w:r>
      <w:r w:rsidRPr="00DF3118">
        <w:rPr>
          <w:rFonts w:ascii="Arial" w:hAnsi="Arial" w:cs="Arial"/>
          <w:b/>
          <w:bCs/>
          <w:sz w:val="22"/>
          <w:szCs w:val="22"/>
        </w:rPr>
        <w:tab/>
        <w:t>Seasonality of operations</w:t>
      </w:r>
    </w:p>
    <w:p w:rsidR="00DA3DAD" w:rsidRPr="00DF3118" w:rsidRDefault="00DA3DAD" w:rsidP="00C060E6">
      <w:pPr>
        <w:tabs>
          <w:tab w:val="left" w:pos="540"/>
        </w:tabs>
        <w:spacing w:before="120" w:after="120" w:line="380" w:lineRule="exact"/>
        <w:ind w:left="547" w:hanging="547"/>
        <w:jc w:val="both"/>
        <w:rPr>
          <w:rFonts w:ascii="Arial" w:hAnsi="Arial"/>
          <w:sz w:val="22"/>
          <w:szCs w:val="22"/>
        </w:rPr>
      </w:pPr>
      <w:r w:rsidRPr="00DF3118">
        <w:rPr>
          <w:rFonts w:ascii="Arial" w:hAnsi="Arial"/>
          <w:sz w:val="22"/>
          <w:szCs w:val="22"/>
        </w:rPr>
        <w:tab/>
        <w:t>The operations of the Company, which are principally engaged in manufacture and distribution of sugar, are affected by the seasonality of sugar manufacture, with the production season running from November to April, and the off season for production running from May to October.</w:t>
      </w:r>
    </w:p>
    <w:p w:rsidR="00FC7981" w:rsidRPr="00CE0D83" w:rsidRDefault="00FC7981" w:rsidP="00FC7981">
      <w:pPr>
        <w:spacing w:before="240" w:line="380" w:lineRule="exact"/>
        <w:ind w:left="547" w:hanging="547"/>
        <w:jc w:val="thaiDistribute"/>
        <w:rPr>
          <w:rFonts w:ascii="Arial" w:hAnsi="Arial" w:cs="Arial"/>
          <w:b/>
          <w:bCs/>
          <w:sz w:val="22"/>
          <w:szCs w:val="22"/>
        </w:rPr>
      </w:pPr>
      <w:r>
        <w:rPr>
          <w:rFonts w:ascii="Arial" w:hAnsi="Arial" w:cs="Arial"/>
          <w:b/>
          <w:bCs/>
          <w:sz w:val="22"/>
          <w:szCs w:val="22"/>
        </w:rPr>
        <w:t>3</w:t>
      </w:r>
      <w:r w:rsidRPr="00CE0D83">
        <w:rPr>
          <w:rFonts w:ascii="Arial" w:hAnsi="Arial" w:cs="Arial"/>
          <w:b/>
          <w:bCs/>
          <w:sz w:val="22"/>
          <w:szCs w:val="22"/>
        </w:rPr>
        <w:t>.</w:t>
      </w:r>
      <w:r w:rsidRPr="00CE0D83">
        <w:rPr>
          <w:rFonts w:ascii="Arial" w:hAnsi="Arial" w:cs="Arial"/>
          <w:b/>
          <w:bCs/>
          <w:sz w:val="22"/>
          <w:szCs w:val="22"/>
        </w:rPr>
        <w:tab/>
        <w:t>Cash and cash equivalents</w:t>
      </w:r>
    </w:p>
    <w:p w:rsidR="00FC7981" w:rsidRPr="00CE0D83" w:rsidRDefault="00FC7981" w:rsidP="00FC7981">
      <w:pPr>
        <w:spacing w:after="120" w:line="380" w:lineRule="exact"/>
        <w:ind w:left="605" w:hanging="605"/>
        <w:jc w:val="right"/>
        <w:rPr>
          <w:rFonts w:ascii="Arial" w:hAnsi="Arial" w:cs="Arial"/>
          <w:sz w:val="20"/>
          <w:szCs w:val="20"/>
        </w:rPr>
      </w:pPr>
      <w:r w:rsidRPr="00CE0D83">
        <w:rPr>
          <w:rFonts w:ascii="Arial" w:hAnsi="Arial" w:cs="Arial"/>
          <w:sz w:val="20"/>
          <w:szCs w:val="20"/>
        </w:rPr>
        <w:t>(Unit: Thousand Baht)</w:t>
      </w:r>
    </w:p>
    <w:tbl>
      <w:tblPr>
        <w:tblpPr w:leftFromText="180" w:rightFromText="180" w:vertAnchor="text" w:tblpX="588" w:tblpY="1"/>
        <w:tblOverlap w:val="never"/>
        <w:tblW w:w="8568" w:type="dxa"/>
        <w:tblLayout w:type="fixed"/>
        <w:tblLook w:val="0000" w:firstRow="0" w:lastRow="0" w:firstColumn="0" w:lastColumn="0" w:noHBand="0" w:noVBand="0"/>
      </w:tblPr>
      <w:tblGrid>
        <w:gridCol w:w="3168"/>
        <w:gridCol w:w="1350"/>
        <w:gridCol w:w="1350"/>
        <w:gridCol w:w="1350"/>
        <w:gridCol w:w="1350"/>
      </w:tblGrid>
      <w:tr w:rsidR="00FC7981" w:rsidRPr="00CE0D83" w:rsidTr="00947ACA">
        <w:tc>
          <w:tcPr>
            <w:tcW w:w="3168" w:type="dxa"/>
          </w:tcPr>
          <w:p w:rsidR="00FC7981" w:rsidRPr="00CE0D83" w:rsidRDefault="00FC7981" w:rsidP="00947ACA">
            <w:pPr>
              <w:spacing w:line="360" w:lineRule="exact"/>
              <w:ind w:right="72"/>
              <w:jc w:val="thaiDistribute"/>
              <w:rPr>
                <w:rFonts w:ascii="Arial" w:hAnsi="Arial" w:cs="Arial"/>
                <w:sz w:val="20"/>
                <w:szCs w:val="20"/>
              </w:rPr>
            </w:pPr>
          </w:p>
        </w:tc>
        <w:tc>
          <w:tcPr>
            <w:tcW w:w="2700" w:type="dxa"/>
            <w:gridSpan w:val="2"/>
          </w:tcPr>
          <w:p w:rsidR="00FC7981" w:rsidRPr="00CE0D83" w:rsidRDefault="00FC7981" w:rsidP="00947ACA">
            <w:pPr>
              <w:tabs>
                <w:tab w:val="center" w:pos="7200"/>
              </w:tabs>
              <w:spacing w:line="360" w:lineRule="exact"/>
              <w:ind w:right="-18"/>
              <w:jc w:val="center"/>
              <w:rPr>
                <w:rFonts w:ascii="Arial" w:hAnsi="Arial" w:cs="Arial"/>
                <w:sz w:val="20"/>
                <w:szCs w:val="20"/>
              </w:rPr>
            </w:pPr>
            <w:r w:rsidRPr="00CE0D83">
              <w:rPr>
                <w:rFonts w:ascii="Arial" w:hAnsi="Arial" w:cs="Arial"/>
                <w:sz w:val="20"/>
                <w:szCs w:val="20"/>
              </w:rPr>
              <w:t>Consolidated</w:t>
            </w:r>
          </w:p>
        </w:tc>
        <w:tc>
          <w:tcPr>
            <w:tcW w:w="2700" w:type="dxa"/>
            <w:gridSpan w:val="2"/>
          </w:tcPr>
          <w:p w:rsidR="00FC7981" w:rsidRPr="00CE0D83" w:rsidRDefault="00FC7981" w:rsidP="00947ACA">
            <w:pPr>
              <w:tabs>
                <w:tab w:val="center" w:pos="7200"/>
              </w:tabs>
              <w:spacing w:line="360" w:lineRule="exact"/>
              <w:ind w:right="72"/>
              <w:jc w:val="center"/>
              <w:rPr>
                <w:rFonts w:ascii="Arial" w:hAnsi="Arial" w:cs="Arial"/>
                <w:sz w:val="20"/>
                <w:szCs w:val="20"/>
              </w:rPr>
            </w:pPr>
            <w:r w:rsidRPr="00CE0D83">
              <w:rPr>
                <w:rFonts w:ascii="Arial" w:hAnsi="Arial" w:cs="Arial"/>
                <w:sz w:val="20"/>
                <w:szCs w:val="20"/>
              </w:rPr>
              <w:t>Separate</w:t>
            </w:r>
          </w:p>
        </w:tc>
      </w:tr>
      <w:tr w:rsidR="00FC7981" w:rsidRPr="00CE0D83" w:rsidTr="00947ACA">
        <w:tc>
          <w:tcPr>
            <w:tcW w:w="3168" w:type="dxa"/>
          </w:tcPr>
          <w:p w:rsidR="00FC7981" w:rsidRPr="00CE0D83" w:rsidRDefault="00FC7981" w:rsidP="00947ACA">
            <w:pPr>
              <w:spacing w:line="360" w:lineRule="exact"/>
              <w:ind w:right="72"/>
              <w:jc w:val="thaiDistribute"/>
              <w:rPr>
                <w:rFonts w:ascii="Arial" w:hAnsi="Arial" w:cs="Arial"/>
                <w:sz w:val="20"/>
                <w:szCs w:val="20"/>
              </w:rPr>
            </w:pPr>
          </w:p>
        </w:tc>
        <w:tc>
          <w:tcPr>
            <w:tcW w:w="2700" w:type="dxa"/>
            <w:gridSpan w:val="2"/>
          </w:tcPr>
          <w:p w:rsidR="00FC7981" w:rsidRPr="00CE0D83" w:rsidRDefault="00FC7981" w:rsidP="00947ACA">
            <w:pPr>
              <w:pBdr>
                <w:bottom w:val="single" w:sz="4" w:space="1" w:color="auto"/>
              </w:pBdr>
              <w:tabs>
                <w:tab w:val="center" w:pos="7200"/>
              </w:tabs>
              <w:spacing w:line="360" w:lineRule="exact"/>
              <w:ind w:right="-18"/>
              <w:jc w:val="center"/>
              <w:rPr>
                <w:rFonts w:ascii="Arial" w:hAnsi="Arial" w:cs="Arial"/>
                <w:sz w:val="20"/>
                <w:szCs w:val="20"/>
              </w:rPr>
            </w:pPr>
            <w:r w:rsidRPr="00CE0D83">
              <w:rPr>
                <w:rFonts w:ascii="Arial" w:hAnsi="Arial" w:cs="Arial"/>
                <w:sz w:val="20"/>
                <w:szCs w:val="20"/>
              </w:rPr>
              <w:t>financial statements</w:t>
            </w:r>
          </w:p>
        </w:tc>
        <w:tc>
          <w:tcPr>
            <w:tcW w:w="2700" w:type="dxa"/>
            <w:gridSpan w:val="2"/>
          </w:tcPr>
          <w:p w:rsidR="00FC7981" w:rsidRPr="00CE0D83" w:rsidRDefault="00FC7981" w:rsidP="00947ACA">
            <w:pPr>
              <w:pBdr>
                <w:bottom w:val="single" w:sz="4" w:space="1" w:color="auto"/>
              </w:pBdr>
              <w:tabs>
                <w:tab w:val="center" w:pos="7200"/>
              </w:tabs>
              <w:spacing w:line="360" w:lineRule="exact"/>
              <w:ind w:right="72"/>
              <w:jc w:val="center"/>
              <w:rPr>
                <w:rFonts w:ascii="Arial" w:hAnsi="Arial" w:cs="Arial"/>
                <w:sz w:val="20"/>
                <w:szCs w:val="20"/>
                <w:u w:val="single"/>
              </w:rPr>
            </w:pPr>
            <w:r w:rsidRPr="00CE0D83">
              <w:rPr>
                <w:rFonts w:ascii="Arial" w:hAnsi="Arial" w:cs="Arial"/>
                <w:sz w:val="20"/>
                <w:szCs w:val="20"/>
              </w:rPr>
              <w:t>financial statements</w:t>
            </w:r>
          </w:p>
        </w:tc>
      </w:tr>
      <w:tr w:rsidR="00FC7981" w:rsidRPr="00CE0D83" w:rsidTr="00947ACA">
        <w:tc>
          <w:tcPr>
            <w:tcW w:w="3168" w:type="dxa"/>
          </w:tcPr>
          <w:p w:rsidR="00FC7981" w:rsidRPr="00CE0D83" w:rsidRDefault="00FC7981" w:rsidP="00947ACA">
            <w:pPr>
              <w:spacing w:line="360" w:lineRule="exact"/>
              <w:ind w:right="72"/>
              <w:jc w:val="thaiDistribute"/>
              <w:rPr>
                <w:rFonts w:ascii="Arial" w:hAnsi="Arial" w:cs="Arial"/>
                <w:sz w:val="20"/>
                <w:szCs w:val="20"/>
              </w:rPr>
            </w:pPr>
          </w:p>
        </w:tc>
        <w:tc>
          <w:tcPr>
            <w:tcW w:w="1350" w:type="dxa"/>
          </w:tcPr>
          <w:p w:rsidR="00FC7981" w:rsidRPr="00CE0D83" w:rsidRDefault="00FC7981" w:rsidP="00947ACA">
            <w:pPr>
              <w:tabs>
                <w:tab w:val="center" w:pos="7200"/>
              </w:tabs>
              <w:spacing w:line="360" w:lineRule="exact"/>
              <w:ind w:right="-18"/>
              <w:jc w:val="center"/>
              <w:rPr>
                <w:rFonts w:ascii="Arial" w:hAnsi="Arial" w:cs="Arial"/>
                <w:sz w:val="20"/>
                <w:szCs w:val="20"/>
              </w:rPr>
            </w:pPr>
            <w:r>
              <w:rPr>
                <w:rFonts w:ascii="Arial" w:hAnsi="Arial" w:cs="Arial"/>
                <w:sz w:val="20"/>
                <w:szCs w:val="20"/>
              </w:rPr>
              <w:t>31 March</w:t>
            </w:r>
            <w:r w:rsidRPr="00CE0D83">
              <w:rPr>
                <w:rFonts w:ascii="Arial" w:hAnsi="Arial" w:cs="Arial"/>
                <w:sz w:val="20"/>
                <w:szCs w:val="20"/>
              </w:rPr>
              <w:t xml:space="preserve"> </w:t>
            </w:r>
          </w:p>
        </w:tc>
        <w:tc>
          <w:tcPr>
            <w:tcW w:w="1350" w:type="dxa"/>
          </w:tcPr>
          <w:p w:rsidR="00FC7981" w:rsidRPr="00CE0D83" w:rsidRDefault="00FC7981" w:rsidP="00947ACA">
            <w:pPr>
              <w:tabs>
                <w:tab w:val="center" w:pos="7200"/>
              </w:tabs>
              <w:spacing w:line="360" w:lineRule="exact"/>
              <w:ind w:left="-123" w:right="-160"/>
              <w:jc w:val="center"/>
              <w:rPr>
                <w:rFonts w:ascii="Arial" w:hAnsi="Arial" w:cs="Arial"/>
                <w:sz w:val="20"/>
                <w:szCs w:val="20"/>
              </w:rPr>
            </w:pPr>
            <w:r w:rsidRPr="00CE0D83">
              <w:rPr>
                <w:rFonts w:ascii="Arial" w:hAnsi="Arial" w:cs="Arial"/>
                <w:sz w:val="20"/>
                <w:szCs w:val="20"/>
              </w:rPr>
              <w:t xml:space="preserve">31 December </w:t>
            </w:r>
          </w:p>
        </w:tc>
        <w:tc>
          <w:tcPr>
            <w:tcW w:w="1350" w:type="dxa"/>
          </w:tcPr>
          <w:p w:rsidR="00FC7981" w:rsidRPr="00CE0D83" w:rsidRDefault="00FC7981" w:rsidP="00947ACA">
            <w:pPr>
              <w:tabs>
                <w:tab w:val="center" w:pos="7200"/>
              </w:tabs>
              <w:spacing w:line="360" w:lineRule="exact"/>
              <w:ind w:right="-18"/>
              <w:jc w:val="center"/>
              <w:rPr>
                <w:rFonts w:ascii="Arial" w:hAnsi="Arial" w:cs="Arial"/>
                <w:sz w:val="20"/>
                <w:szCs w:val="20"/>
              </w:rPr>
            </w:pPr>
            <w:r>
              <w:rPr>
                <w:rFonts w:ascii="Arial" w:hAnsi="Arial" w:cs="Arial"/>
                <w:sz w:val="20"/>
                <w:szCs w:val="20"/>
              </w:rPr>
              <w:t>31 March</w:t>
            </w:r>
            <w:r w:rsidRPr="00CE0D83">
              <w:rPr>
                <w:rFonts w:ascii="Arial" w:hAnsi="Arial" w:cs="Arial"/>
                <w:sz w:val="20"/>
                <w:szCs w:val="20"/>
              </w:rPr>
              <w:t xml:space="preserve"> </w:t>
            </w:r>
          </w:p>
        </w:tc>
        <w:tc>
          <w:tcPr>
            <w:tcW w:w="1350" w:type="dxa"/>
          </w:tcPr>
          <w:p w:rsidR="00FC7981" w:rsidRPr="00CE0D83" w:rsidRDefault="00FC7981" w:rsidP="00947ACA">
            <w:pPr>
              <w:tabs>
                <w:tab w:val="center" w:pos="7200"/>
              </w:tabs>
              <w:spacing w:line="360" w:lineRule="exact"/>
              <w:ind w:left="-123" w:right="-160"/>
              <w:jc w:val="center"/>
              <w:rPr>
                <w:rFonts w:ascii="Arial" w:hAnsi="Arial" w:cs="Arial"/>
                <w:sz w:val="20"/>
                <w:szCs w:val="20"/>
              </w:rPr>
            </w:pPr>
            <w:r w:rsidRPr="00CE0D83">
              <w:rPr>
                <w:rFonts w:ascii="Arial" w:hAnsi="Arial" w:cs="Arial"/>
                <w:sz w:val="20"/>
                <w:szCs w:val="20"/>
              </w:rPr>
              <w:t xml:space="preserve">31 December </w:t>
            </w:r>
          </w:p>
        </w:tc>
      </w:tr>
      <w:tr w:rsidR="00FC7981" w:rsidRPr="00CE0D83" w:rsidTr="00947ACA">
        <w:trPr>
          <w:trHeight w:val="80"/>
        </w:trPr>
        <w:tc>
          <w:tcPr>
            <w:tcW w:w="3168" w:type="dxa"/>
          </w:tcPr>
          <w:p w:rsidR="00FC7981" w:rsidRPr="00CE0D83" w:rsidRDefault="00FC7981" w:rsidP="00947ACA">
            <w:pPr>
              <w:spacing w:line="360" w:lineRule="exact"/>
              <w:ind w:right="72"/>
              <w:jc w:val="thaiDistribute"/>
              <w:rPr>
                <w:rFonts w:ascii="Arial" w:hAnsi="Arial" w:cs="Arial"/>
                <w:sz w:val="20"/>
                <w:szCs w:val="20"/>
              </w:rPr>
            </w:pPr>
          </w:p>
        </w:tc>
        <w:tc>
          <w:tcPr>
            <w:tcW w:w="1350" w:type="dxa"/>
          </w:tcPr>
          <w:p w:rsidR="00FC7981" w:rsidRPr="00CE0D83" w:rsidRDefault="00FC7981" w:rsidP="00947ACA">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c>
          <w:tcPr>
            <w:tcW w:w="1350" w:type="dxa"/>
          </w:tcPr>
          <w:p w:rsidR="00FC7981" w:rsidRPr="00CE0D83" w:rsidRDefault="00FC7981" w:rsidP="00947ACA">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2017</w:t>
            </w:r>
          </w:p>
        </w:tc>
        <w:tc>
          <w:tcPr>
            <w:tcW w:w="1350" w:type="dxa"/>
          </w:tcPr>
          <w:p w:rsidR="00FC7981" w:rsidRPr="00CE0D83" w:rsidRDefault="00FC7981" w:rsidP="00947ACA">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c>
          <w:tcPr>
            <w:tcW w:w="1350" w:type="dxa"/>
          </w:tcPr>
          <w:p w:rsidR="00FC7981" w:rsidRPr="00CE0D83" w:rsidRDefault="00FC7981" w:rsidP="00947ACA">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2017</w:t>
            </w:r>
          </w:p>
        </w:tc>
      </w:tr>
      <w:tr w:rsidR="00FC7981" w:rsidRPr="00CE0D83" w:rsidTr="00947ACA">
        <w:tc>
          <w:tcPr>
            <w:tcW w:w="3168" w:type="dxa"/>
          </w:tcPr>
          <w:p w:rsidR="00FC7981" w:rsidRPr="00CE0D83" w:rsidRDefault="00FC7981" w:rsidP="00947ACA">
            <w:pPr>
              <w:spacing w:line="360" w:lineRule="exact"/>
              <w:ind w:right="72"/>
              <w:rPr>
                <w:rFonts w:ascii="Arial" w:hAnsi="Arial" w:cs="Arial"/>
                <w:sz w:val="20"/>
                <w:szCs w:val="20"/>
                <w:cs/>
              </w:rPr>
            </w:pPr>
            <w:r w:rsidRPr="00CE0D83">
              <w:rPr>
                <w:rFonts w:ascii="Arial" w:hAnsi="Arial" w:cs="Arial"/>
                <w:sz w:val="20"/>
                <w:szCs w:val="20"/>
              </w:rPr>
              <w:t>Cash</w:t>
            </w:r>
          </w:p>
        </w:tc>
        <w:tc>
          <w:tcPr>
            <w:tcW w:w="1350" w:type="dxa"/>
          </w:tcPr>
          <w:p w:rsidR="00FC7981" w:rsidRPr="00FC7981" w:rsidRDefault="00FC7981" w:rsidP="00947ACA">
            <w:pPr>
              <w:tabs>
                <w:tab w:val="decimal" w:pos="1024"/>
              </w:tabs>
              <w:spacing w:line="360" w:lineRule="exact"/>
              <w:ind w:right="-43"/>
              <w:jc w:val="both"/>
              <w:rPr>
                <w:rFonts w:ascii="Arial" w:hAnsi="Arial" w:cs="Arial"/>
                <w:sz w:val="20"/>
                <w:szCs w:val="20"/>
              </w:rPr>
            </w:pPr>
            <w:r w:rsidRPr="00FC7981">
              <w:rPr>
                <w:rFonts w:ascii="Arial" w:hAnsi="Arial" w:cs="Arial"/>
                <w:sz w:val="20"/>
                <w:szCs w:val="20"/>
              </w:rPr>
              <w:t>1,212</w:t>
            </w:r>
          </w:p>
        </w:tc>
        <w:tc>
          <w:tcPr>
            <w:tcW w:w="1350" w:type="dxa"/>
          </w:tcPr>
          <w:p w:rsidR="00FC7981" w:rsidRPr="00FC7981" w:rsidRDefault="00FC7981" w:rsidP="00947ACA">
            <w:pPr>
              <w:tabs>
                <w:tab w:val="decimal" w:pos="1024"/>
              </w:tabs>
              <w:spacing w:line="360" w:lineRule="exact"/>
              <w:ind w:right="-43"/>
              <w:jc w:val="both"/>
              <w:rPr>
                <w:rFonts w:ascii="Arial" w:hAnsi="Arial" w:cs="Arial"/>
                <w:sz w:val="20"/>
                <w:szCs w:val="20"/>
              </w:rPr>
            </w:pPr>
            <w:r w:rsidRPr="00FC7981">
              <w:rPr>
                <w:rFonts w:ascii="Arial" w:hAnsi="Arial" w:cs="Arial"/>
                <w:sz w:val="20"/>
                <w:szCs w:val="20"/>
              </w:rPr>
              <w:t>1,210</w:t>
            </w:r>
          </w:p>
        </w:tc>
        <w:tc>
          <w:tcPr>
            <w:tcW w:w="1350" w:type="dxa"/>
          </w:tcPr>
          <w:p w:rsidR="00FC7981" w:rsidRPr="00FC7981" w:rsidRDefault="00FC7981" w:rsidP="00947ACA">
            <w:pPr>
              <w:tabs>
                <w:tab w:val="decimal" w:pos="1024"/>
              </w:tabs>
              <w:spacing w:line="360" w:lineRule="exact"/>
              <w:ind w:right="-43"/>
              <w:jc w:val="both"/>
              <w:rPr>
                <w:rFonts w:ascii="Arial" w:hAnsi="Arial" w:cs="Arial"/>
                <w:sz w:val="20"/>
                <w:szCs w:val="20"/>
              </w:rPr>
            </w:pPr>
            <w:r w:rsidRPr="00FC7981">
              <w:rPr>
                <w:rFonts w:ascii="Arial" w:hAnsi="Arial" w:cs="Arial"/>
                <w:sz w:val="20"/>
                <w:szCs w:val="20"/>
              </w:rPr>
              <w:t>1,007</w:t>
            </w:r>
          </w:p>
        </w:tc>
        <w:tc>
          <w:tcPr>
            <w:tcW w:w="1350" w:type="dxa"/>
          </w:tcPr>
          <w:p w:rsidR="00FC7981" w:rsidRPr="00BD1F2E" w:rsidRDefault="00FC7981" w:rsidP="00947ACA">
            <w:pPr>
              <w:tabs>
                <w:tab w:val="decimal" w:pos="1024"/>
              </w:tabs>
              <w:spacing w:line="360" w:lineRule="exact"/>
              <w:ind w:right="-43"/>
              <w:jc w:val="both"/>
              <w:rPr>
                <w:rFonts w:ascii="Arial" w:hAnsi="Arial" w:cs="Arial"/>
                <w:sz w:val="20"/>
                <w:szCs w:val="20"/>
              </w:rPr>
            </w:pPr>
            <w:r w:rsidRPr="00BD1F2E">
              <w:rPr>
                <w:rFonts w:ascii="Arial" w:hAnsi="Arial" w:cs="Arial"/>
                <w:sz w:val="20"/>
                <w:szCs w:val="20"/>
              </w:rPr>
              <w:t>1,005</w:t>
            </w:r>
          </w:p>
        </w:tc>
      </w:tr>
      <w:tr w:rsidR="00FC7981" w:rsidRPr="00CE0D83" w:rsidTr="00947ACA">
        <w:tc>
          <w:tcPr>
            <w:tcW w:w="3168" w:type="dxa"/>
          </w:tcPr>
          <w:p w:rsidR="00FC7981" w:rsidRPr="00CE0D83" w:rsidRDefault="00FC7981" w:rsidP="00947ACA">
            <w:pPr>
              <w:spacing w:line="360" w:lineRule="exact"/>
              <w:ind w:right="72"/>
              <w:rPr>
                <w:rFonts w:ascii="Arial" w:hAnsi="Arial" w:cs="Arial"/>
                <w:sz w:val="20"/>
                <w:szCs w:val="20"/>
                <w:cs/>
              </w:rPr>
            </w:pPr>
            <w:r w:rsidRPr="00CE0D83">
              <w:rPr>
                <w:rFonts w:ascii="Arial" w:hAnsi="Arial" w:cs="Arial"/>
                <w:sz w:val="20"/>
                <w:szCs w:val="20"/>
              </w:rPr>
              <w:t xml:space="preserve">Bank deposits </w:t>
            </w:r>
          </w:p>
        </w:tc>
        <w:tc>
          <w:tcPr>
            <w:tcW w:w="1350" w:type="dxa"/>
            <w:vAlign w:val="bottom"/>
          </w:tcPr>
          <w:p w:rsidR="00FC7981" w:rsidRPr="00FC7981" w:rsidRDefault="00FC7981" w:rsidP="00947ACA">
            <w:pPr>
              <w:pBdr>
                <w:bottom w:val="sing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54,154</w:t>
            </w:r>
          </w:p>
        </w:tc>
        <w:tc>
          <w:tcPr>
            <w:tcW w:w="1350" w:type="dxa"/>
          </w:tcPr>
          <w:p w:rsidR="00FC7981" w:rsidRPr="00FC7981" w:rsidRDefault="00FC7981" w:rsidP="00947ACA">
            <w:pPr>
              <w:pBdr>
                <w:bottom w:val="sing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231,361</w:t>
            </w:r>
          </w:p>
        </w:tc>
        <w:tc>
          <w:tcPr>
            <w:tcW w:w="1350" w:type="dxa"/>
          </w:tcPr>
          <w:p w:rsidR="00FC7981" w:rsidRPr="00FC7981" w:rsidRDefault="00FC7981" w:rsidP="00947ACA">
            <w:pPr>
              <w:pBdr>
                <w:bottom w:val="sing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35,821</w:t>
            </w:r>
          </w:p>
        </w:tc>
        <w:tc>
          <w:tcPr>
            <w:tcW w:w="1350" w:type="dxa"/>
          </w:tcPr>
          <w:p w:rsidR="00FC7981" w:rsidRPr="00BD1F2E" w:rsidRDefault="00FC7981" w:rsidP="00947ACA">
            <w:pPr>
              <w:pBdr>
                <w:bottom w:val="single" w:sz="4" w:space="1" w:color="auto"/>
              </w:pBdr>
              <w:tabs>
                <w:tab w:val="decimal" w:pos="1024"/>
              </w:tabs>
              <w:spacing w:line="360" w:lineRule="exact"/>
              <w:ind w:right="-43"/>
              <w:jc w:val="both"/>
              <w:rPr>
                <w:rFonts w:ascii="Arial" w:hAnsi="Arial" w:cs="Arial"/>
                <w:sz w:val="20"/>
                <w:szCs w:val="20"/>
              </w:rPr>
            </w:pPr>
            <w:r w:rsidRPr="00BD1F2E">
              <w:rPr>
                <w:rFonts w:ascii="Arial" w:hAnsi="Arial" w:cs="Arial"/>
                <w:sz w:val="20"/>
                <w:szCs w:val="20"/>
              </w:rPr>
              <w:t>74,500</w:t>
            </w:r>
          </w:p>
        </w:tc>
      </w:tr>
      <w:tr w:rsidR="00FC7981" w:rsidRPr="00CE0D83" w:rsidTr="00947ACA">
        <w:tc>
          <w:tcPr>
            <w:tcW w:w="3168" w:type="dxa"/>
            <w:vAlign w:val="bottom"/>
          </w:tcPr>
          <w:p w:rsidR="00FC7981" w:rsidRPr="00CE0D83" w:rsidRDefault="00FC7981" w:rsidP="00947ACA">
            <w:pPr>
              <w:spacing w:line="360" w:lineRule="exact"/>
              <w:ind w:right="72"/>
              <w:rPr>
                <w:rFonts w:ascii="Arial" w:hAnsi="Arial" w:cs="Arial"/>
                <w:sz w:val="20"/>
                <w:szCs w:val="20"/>
              </w:rPr>
            </w:pPr>
            <w:r w:rsidRPr="00CE0D83">
              <w:rPr>
                <w:rFonts w:ascii="Arial" w:hAnsi="Arial" w:cs="Arial"/>
                <w:sz w:val="20"/>
                <w:szCs w:val="20"/>
              </w:rPr>
              <w:t>Total</w:t>
            </w:r>
          </w:p>
        </w:tc>
        <w:tc>
          <w:tcPr>
            <w:tcW w:w="1350" w:type="dxa"/>
          </w:tcPr>
          <w:p w:rsidR="00FC7981" w:rsidRPr="00FC7981" w:rsidRDefault="00FC7981" w:rsidP="00947ACA">
            <w:pPr>
              <w:pBdr>
                <w:bottom w:val="doub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55,366</w:t>
            </w:r>
          </w:p>
        </w:tc>
        <w:tc>
          <w:tcPr>
            <w:tcW w:w="1350" w:type="dxa"/>
          </w:tcPr>
          <w:p w:rsidR="00FC7981" w:rsidRPr="00FC7981" w:rsidRDefault="00FC7981" w:rsidP="00947ACA">
            <w:pPr>
              <w:pBdr>
                <w:bottom w:val="doub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232,571</w:t>
            </w:r>
          </w:p>
        </w:tc>
        <w:tc>
          <w:tcPr>
            <w:tcW w:w="1350" w:type="dxa"/>
          </w:tcPr>
          <w:p w:rsidR="00FC7981" w:rsidRPr="00FC7981" w:rsidRDefault="00FC7981" w:rsidP="00947ACA">
            <w:pPr>
              <w:pBdr>
                <w:bottom w:val="double" w:sz="4" w:space="1" w:color="auto"/>
              </w:pBdr>
              <w:tabs>
                <w:tab w:val="decimal" w:pos="1024"/>
              </w:tabs>
              <w:spacing w:line="360" w:lineRule="exact"/>
              <w:ind w:right="-43"/>
              <w:jc w:val="both"/>
              <w:rPr>
                <w:rFonts w:ascii="Arial" w:hAnsi="Arial" w:cs="Arial"/>
                <w:sz w:val="20"/>
                <w:szCs w:val="20"/>
              </w:rPr>
            </w:pPr>
            <w:r w:rsidRPr="00FC7981">
              <w:rPr>
                <w:rFonts w:ascii="Arial" w:hAnsi="Arial" w:cs="Arial"/>
                <w:sz w:val="20"/>
                <w:szCs w:val="20"/>
              </w:rPr>
              <w:t>36,828</w:t>
            </w:r>
          </w:p>
        </w:tc>
        <w:tc>
          <w:tcPr>
            <w:tcW w:w="1350" w:type="dxa"/>
          </w:tcPr>
          <w:p w:rsidR="00FC7981" w:rsidRPr="00BD1F2E" w:rsidRDefault="00FC7981" w:rsidP="00947ACA">
            <w:pPr>
              <w:pBdr>
                <w:bottom w:val="double" w:sz="4" w:space="1" w:color="auto"/>
              </w:pBdr>
              <w:tabs>
                <w:tab w:val="decimal" w:pos="1024"/>
              </w:tabs>
              <w:spacing w:line="360" w:lineRule="exact"/>
              <w:ind w:right="-43"/>
              <w:jc w:val="both"/>
              <w:rPr>
                <w:rFonts w:ascii="Arial" w:hAnsi="Arial" w:cs="Arial"/>
                <w:sz w:val="20"/>
                <w:szCs w:val="20"/>
              </w:rPr>
            </w:pPr>
            <w:r w:rsidRPr="00BD1F2E">
              <w:rPr>
                <w:rFonts w:ascii="Arial" w:hAnsi="Arial" w:cs="Arial"/>
                <w:sz w:val="20"/>
                <w:szCs w:val="20"/>
              </w:rPr>
              <w:t>75,505</w:t>
            </w:r>
          </w:p>
        </w:tc>
      </w:tr>
    </w:tbl>
    <w:p w:rsidR="00FC7981" w:rsidRPr="00CE0D83" w:rsidRDefault="00FC7981" w:rsidP="00FC7981">
      <w:pPr>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B45FC8">
        <w:rPr>
          <w:rFonts w:ascii="Arial" w:hAnsi="Arial" w:cs="Arial"/>
          <w:sz w:val="22"/>
          <w:szCs w:val="22"/>
        </w:rPr>
        <w:t xml:space="preserve">As at 31 </w:t>
      </w:r>
      <w:r>
        <w:rPr>
          <w:rFonts w:ascii="Arial" w:hAnsi="Arial" w:cs="Arial"/>
          <w:sz w:val="22"/>
          <w:szCs w:val="22"/>
        </w:rPr>
        <w:t>March 2018</w:t>
      </w:r>
      <w:r w:rsidRPr="00B45FC8">
        <w:rPr>
          <w:rFonts w:ascii="Arial" w:hAnsi="Arial" w:cs="Arial"/>
          <w:sz w:val="22"/>
          <w:szCs w:val="22"/>
        </w:rPr>
        <w:t>, bank deposits in saving</w:t>
      </w:r>
      <w:r>
        <w:rPr>
          <w:rFonts w:ascii="Arial" w:hAnsi="Arial" w:cs="Arial"/>
          <w:sz w:val="22"/>
          <w:szCs w:val="22"/>
        </w:rPr>
        <w:t>s</w:t>
      </w:r>
      <w:r w:rsidRPr="00B45FC8">
        <w:rPr>
          <w:rFonts w:ascii="Arial" w:hAnsi="Arial" w:cs="Arial"/>
          <w:sz w:val="22"/>
          <w:szCs w:val="22"/>
        </w:rPr>
        <w:t xml:space="preserve"> accounts</w:t>
      </w:r>
      <w:r>
        <w:rPr>
          <w:rFonts w:ascii="Arial" w:hAnsi="Arial" w:cs="Arial"/>
          <w:sz w:val="22"/>
          <w:szCs w:val="22"/>
        </w:rPr>
        <w:t xml:space="preserve"> </w:t>
      </w:r>
      <w:r w:rsidRPr="00B45FC8">
        <w:rPr>
          <w:rFonts w:ascii="Arial" w:hAnsi="Arial" w:cs="Arial"/>
          <w:sz w:val="22"/>
          <w:szCs w:val="22"/>
        </w:rPr>
        <w:t xml:space="preserve">carried interests </w:t>
      </w:r>
      <w:r w:rsidRPr="00487F21">
        <w:rPr>
          <w:rFonts w:ascii="Arial" w:hAnsi="Arial" w:cs="Arial"/>
          <w:sz w:val="22"/>
          <w:szCs w:val="22"/>
        </w:rPr>
        <w:t xml:space="preserve">between </w:t>
      </w:r>
      <w:r>
        <w:rPr>
          <w:rFonts w:ascii="Arial" w:hAnsi="Arial" w:cs="Arial"/>
          <w:sz w:val="22"/>
          <w:szCs w:val="22"/>
        </w:rPr>
        <w:t>0.12 to 0.50</w:t>
      </w:r>
      <w:r w:rsidRPr="00487F21">
        <w:rPr>
          <w:rFonts w:ascii="Arial" w:hAnsi="Arial" w:cs="Arial"/>
          <w:sz w:val="22"/>
          <w:szCs w:val="22"/>
        </w:rPr>
        <w:t xml:space="preserve"> percent per annum (31</w:t>
      </w:r>
      <w:r w:rsidRPr="00B45FC8">
        <w:rPr>
          <w:rFonts w:ascii="Arial" w:hAnsi="Arial" w:cs="Arial"/>
          <w:sz w:val="22"/>
          <w:szCs w:val="22"/>
        </w:rPr>
        <w:t xml:space="preserve"> December </w:t>
      </w:r>
      <w:r>
        <w:rPr>
          <w:rFonts w:ascii="Arial" w:hAnsi="Arial" w:cs="Arial"/>
          <w:sz w:val="22"/>
          <w:szCs w:val="22"/>
        </w:rPr>
        <w:t>2017</w:t>
      </w:r>
      <w:r w:rsidRPr="00B45FC8">
        <w:rPr>
          <w:rFonts w:ascii="Arial" w:hAnsi="Arial" w:cs="Arial"/>
          <w:sz w:val="22"/>
          <w:szCs w:val="22"/>
        </w:rPr>
        <w:t xml:space="preserve">: </w:t>
      </w:r>
      <w:r>
        <w:rPr>
          <w:rFonts w:ascii="Arial" w:hAnsi="Arial" w:cs="Arial"/>
          <w:sz w:val="22"/>
          <w:szCs w:val="22"/>
        </w:rPr>
        <w:t xml:space="preserve">0.05 and 0.75 </w:t>
      </w:r>
      <w:r w:rsidRPr="00B45FC8">
        <w:rPr>
          <w:rFonts w:ascii="Arial" w:hAnsi="Arial" w:cs="Arial"/>
          <w:sz w:val="22"/>
          <w:szCs w:val="22"/>
        </w:rPr>
        <w:t>percent per annum).</w:t>
      </w:r>
    </w:p>
    <w:p w:rsidR="00997EEC" w:rsidRPr="00CE0D83" w:rsidRDefault="00FC7981" w:rsidP="00C060E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FD3975" w:rsidRPr="00CE0D83">
        <w:rPr>
          <w:rFonts w:ascii="Arial" w:hAnsi="Arial" w:cs="Arial"/>
          <w:b/>
          <w:bCs/>
          <w:sz w:val="22"/>
          <w:szCs w:val="22"/>
        </w:rPr>
        <w:t>.</w:t>
      </w:r>
      <w:r w:rsidR="00997EEC" w:rsidRPr="00CE0D83">
        <w:rPr>
          <w:rFonts w:ascii="Arial" w:hAnsi="Arial" w:cs="Arial"/>
          <w:b/>
          <w:bCs/>
          <w:sz w:val="22"/>
          <w:szCs w:val="22"/>
        </w:rPr>
        <w:t xml:space="preserve"> </w:t>
      </w:r>
      <w:r w:rsidR="00997EEC" w:rsidRPr="00CE0D83">
        <w:rPr>
          <w:rFonts w:ascii="Arial" w:hAnsi="Arial" w:cs="Arial"/>
          <w:b/>
          <w:bCs/>
          <w:sz w:val="22"/>
          <w:szCs w:val="22"/>
        </w:rPr>
        <w:tab/>
        <w:t>Related part</w:t>
      </w:r>
      <w:r w:rsidR="00D404BC">
        <w:rPr>
          <w:rFonts w:ascii="Arial" w:hAnsi="Arial" w:cs="Arial"/>
          <w:b/>
          <w:bCs/>
          <w:sz w:val="22"/>
          <w:szCs w:val="22"/>
        </w:rPr>
        <w:t>ies</w:t>
      </w:r>
      <w:r w:rsidR="00997EEC" w:rsidRPr="00CE0D83">
        <w:rPr>
          <w:rFonts w:ascii="Arial" w:hAnsi="Arial" w:cs="Arial"/>
          <w:b/>
          <w:bCs/>
          <w:sz w:val="22"/>
          <w:szCs w:val="22"/>
        </w:rPr>
        <w:t xml:space="preserve"> transactions</w:t>
      </w:r>
    </w:p>
    <w:p w:rsidR="00715137" w:rsidRDefault="00715137" w:rsidP="00C060E6">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EE3664" w:rsidRPr="00CE0D83">
        <w:rPr>
          <w:rFonts w:ascii="Arial" w:hAnsi="Arial" w:cs="Arial"/>
          <w:sz w:val="22"/>
          <w:szCs w:val="22"/>
        </w:rPr>
        <w:t xml:space="preserve">The relationships between the Company and related parties are </w:t>
      </w:r>
      <w:r w:rsidR="00C524AB">
        <w:rPr>
          <w:rFonts w:ascii="Arial" w:hAnsi="Arial" w:cs="Arial"/>
          <w:sz w:val="22"/>
          <w:szCs w:val="22"/>
        </w:rPr>
        <w:t>s</w:t>
      </w:r>
      <w:r w:rsidR="00C524AB" w:rsidRPr="00CE0D83">
        <w:rPr>
          <w:rFonts w:ascii="Arial" w:hAnsi="Arial" w:cs="Arial"/>
          <w:sz w:val="22"/>
          <w:szCs w:val="22"/>
        </w:rPr>
        <w:t>ummari</w:t>
      </w:r>
      <w:r w:rsidR="00C524AB">
        <w:rPr>
          <w:rFonts w:ascii="Arial" w:hAnsi="Arial" w:cs="Arial"/>
          <w:sz w:val="22"/>
          <w:szCs w:val="22"/>
        </w:rPr>
        <w:t>s</w:t>
      </w:r>
      <w:r w:rsidR="00C524AB" w:rsidRPr="00CE0D83">
        <w:rPr>
          <w:rFonts w:ascii="Arial" w:hAnsi="Arial" w:cs="Arial"/>
          <w:sz w:val="22"/>
          <w:szCs w:val="22"/>
        </w:rPr>
        <w:t xml:space="preserve">ed </w:t>
      </w:r>
      <w:r w:rsidR="00EE3664" w:rsidRPr="00CE0D83">
        <w:rPr>
          <w:rFonts w:ascii="Arial" w:hAnsi="Arial" w:cs="Arial"/>
          <w:sz w:val="22"/>
          <w:szCs w:val="22"/>
        </w:rPr>
        <w:t>below.</w:t>
      </w:r>
    </w:p>
    <w:tbl>
      <w:tblPr>
        <w:tblW w:w="9000" w:type="dxa"/>
        <w:tblInd w:w="558" w:type="dxa"/>
        <w:tblLook w:val="0000" w:firstRow="0" w:lastRow="0" w:firstColumn="0" w:lastColumn="0" w:noHBand="0" w:noVBand="0"/>
      </w:tblPr>
      <w:tblGrid>
        <w:gridCol w:w="4590"/>
        <w:gridCol w:w="4410"/>
      </w:tblGrid>
      <w:tr w:rsidR="00E67DF7" w:rsidRPr="00E67DF7" w:rsidTr="00D42E90">
        <w:tc>
          <w:tcPr>
            <w:tcW w:w="459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Name</w:t>
            </w:r>
          </w:p>
        </w:tc>
        <w:tc>
          <w:tcPr>
            <w:tcW w:w="441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Relationship</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Khonburi Power Plant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KBS Trading Co.,Ltd.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 xml:space="preserve">Subsidiary </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 xml:space="preserve">Khonburi Bio Energy Co., 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Investment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Cane and Sugar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Power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Khonburi Capital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E67DF7" w:rsidRPr="00E67DF7" w:rsidTr="00D42E90">
        <w:tc>
          <w:tcPr>
            <w:tcW w:w="4590" w:type="dxa"/>
            <w:tcBorders>
              <w:top w:val="nil"/>
              <w:left w:val="nil"/>
              <w:bottom w:val="nil"/>
              <w:right w:val="nil"/>
            </w:tcBorders>
          </w:tcPr>
          <w:p w:rsidR="00E67DF7" w:rsidRPr="00E67DF7" w:rsidRDefault="00E67DF7" w:rsidP="00D42E90">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The Thai Sugar Trading </w:t>
            </w:r>
            <w:r w:rsidR="00D42E90">
              <w:rPr>
                <w:rFonts w:ascii="Arial" w:hAnsi="Arial" w:cs="Arial"/>
                <w:sz w:val="22"/>
                <w:szCs w:val="22"/>
              </w:rPr>
              <w:t>Corporation Limited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World Sugar Export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Mitsui and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Mitsui &amp; Co Europe P</w:t>
            </w:r>
            <w:r w:rsidR="007C5BD2" w:rsidRPr="00E67DF7">
              <w:rPr>
                <w:rFonts w:ascii="Arial" w:hAnsi="Arial" w:cs="Arial"/>
                <w:sz w:val="22"/>
                <w:szCs w:val="22"/>
              </w:rPr>
              <w:t>lc.</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 xml:space="preserve">Kaset Phol Sugar </w:t>
            </w:r>
            <w:r w:rsidR="007C5BD2" w:rsidRPr="00E67DF7">
              <w:rPr>
                <w:rFonts w:ascii="Arial" w:hAnsi="Arial" w:cs="Arial"/>
                <w:sz w:val="22"/>
                <w:szCs w:val="22"/>
              </w:rPr>
              <w:t>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The Kumphawapi S</w:t>
            </w:r>
            <w:r w:rsidR="007C5BD2" w:rsidRPr="00E67DF7">
              <w:rPr>
                <w:rFonts w:ascii="Arial" w:hAnsi="Arial" w:cs="Arial"/>
                <w:sz w:val="22"/>
                <w:szCs w:val="22"/>
              </w:rPr>
              <w:t>ugar Co., Ltd.</w:t>
            </w:r>
          </w:p>
        </w:tc>
        <w:tc>
          <w:tcPr>
            <w:tcW w:w="441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Common major shareholders</w:t>
            </w:r>
          </w:p>
        </w:tc>
      </w:tr>
    </w:tbl>
    <w:p w:rsidR="00892049" w:rsidRPr="00CE0D83" w:rsidRDefault="0035134A" w:rsidP="00CB1725">
      <w:pPr>
        <w:spacing w:before="240" w:after="120" w:line="380" w:lineRule="exact"/>
        <w:ind w:left="547" w:right="58"/>
        <w:jc w:val="both"/>
        <w:rPr>
          <w:rFonts w:ascii="Arial" w:hAnsi="Arial" w:cs="Arial"/>
          <w:sz w:val="22"/>
          <w:szCs w:val="22"/>
        </w:rPr>
      </w:pPr>
      <w:r w:rsidRPr="00CE0D83">
        <w:rPr>
          <w:rFonts w:ascii="Arial" w:hAnsi="Arial" w:cs="Arial"/>
          <w:sz w:val="22"/>
          <w:szCs w:val="22"/>
        </w:rPr>
        <w:lastRenderedPageBreak/>
        <w:t>During the period</w:t>
      </w:r>
      <w:r w:rsidR="00D404BC">
        <w:rPr>
          <w:rFonts w:ascii="Arial" w:hAnsi="Arial" w:cs="Arial"/>
          <w:sz w:val="22"/>
          <w:szCs w:val="22"/>
        </w:rPr>
        <w:t>s</w:t>
      </w:r>
      <w:r w:rsidRPr="00CE0D83">
        <w:rPr>
          <w:rFonts w:ascii="Arial" w:hAnsi="Arial" w:cs="Arial"/>
          <w:sz w:val="22"/>
          <w:szCs w:val="22"/>
        </w:rPr>
        <w:t xml:space="preserve">, the Company and its subsidiaries had significant business transactions with related parties. Such transactions, which are </w:t>
      </w:r>
      <w:r w:rsidR="00C524AB">
        <w:rPr>
          <w:rFonts w:ascii="Arial" w:hAnsi="Arial" w:cs="Arial"/>
          <w:sz w:val="22"/>
          <w:szCs w:val="22"/>
        </w:rPr>
        <w:t>s</w:t>
      </w:r>
      <w:r w:rsidR="00AD5189" w:rsidRPr="00CE0D83">
        <w:rPr>
          <w:rFonts w:ascii="Arial" w:hAnsi="Arial" w:cs="Arial"/>
          <w:sz w:val="22"/>
          <w:szCs w:val="22"/>
        </w:rPr>
        <w:t>ummari</w:t>
      </w:r>
      <w:r w:rsidR="00C524AB">
        <w:rPr>
          <w:rFonts w:ascii="Arial" w:hAnsi="Arial" w:cs="Arial"/>
          <w:sz w:val="22"/>
          <w:szCs w:val="22"/>
        </w:rPr>
        <w:t>s</w:t>
      </w:r>
      <w:r w:rsidR="00AD5189" w:rsidRPr="00CE0D83">
        <w:rPr>
          <w:rFonts w:ascii="Arial" w:hAnsi="Arial" w:cs="Arial"/>
          <w:sz w:val="22"/>
          <w:szCs w:val="22"/>
        </w:rPr>
        <w:t>ed</w:t>
      </w:r>
      <w:r w:rsidRPr="00CE0D83">
        <w:rPr>
          <w:rFonts w:ascii="Arial" w:hAnsi="Arial" w:cs="Arial"/>
          <w:sz w:val="22"/>
          <w:szCs w:val="22"/>
        </w:rPr>
        <w:t xml:space="preserve"> below, were concluded on commercial terms and bases agreed upon between the Company and those related parties.</w:t>
      </w:r>
    </w:p>
    <w:p w:rsidR="00F049BF" w:rsidRPr="00CE0D83" w:rsidRDefault="00F049BF" w:rsidP="008028BC">
      <w:pPr>
        <w:jc w:val="right"/>
        <w:rPr>
          <w:rFonts w:ascii="Arial" w:hAnsi="Arial" w:cs="Arial"/>
          <w:sz w:val="16"/>
          <w:szCs w:val="16"/>
        </w:rPr>
      </w:pPr>
      <w:r w:rsidRPr="00CE0D83">
        <w:rPr>
          <w:rFonts w:ascii="Arial" w:hAnsi="Arial" w:cs="Arial"/>
          <w:sz w:val="16"/>
          <w:szCs w:val="16"/>
        </w:rPr>
        <w:t xml:space="preserve">(Unit: </w:t>
      </w:r>
      <w:r w:rsidR="00F4244E" w:rsidRPr="00CE0D83">
        <w:rPr>
          <w:rFonts w:ascii="Arial" w:hAnsi="Arial" w:cs="Arial"/>
          <w:sz w:val="16"/>
          <w:szCs w:val="16"/>
        </w:rPr>
        <w:t xml:space="preserve">Thousand </w:t>
      </w:r>
      <w:r w:rsidRPr="00CE0D83">
        <w:rPr>
          <w:rFonts w:ascii="Arial" w:hAnsi="Arial" w:cs="Arial"/>
          <w:sz w:val="16"/>
          <w:szCs w:val="16"/>
        </w:rPr>
        <w:t>Baht)</w:t>
      </w:r>
    </w:p>
    <w:tbl>
      <w:tblPr>
        <w:tblW w:w="8640" w:type="dxa"/>
        <w:tblInd w:w="558" w:type="dxa"/>
        <w:tblLayout w:type="fixed"/>
        <w:tblLook w:val="0000" w:firstRow="0" w:lastRow="0" w:firstColumn="0" w:lastColumn="0" w:noHBand="0" w:noVBand="0"/>
      </w:tblPr>
      <w:tblGrid>
        <w:gridCol w:w="2790"/>
        <w:gridCol w:w="900"/>
        <w:gridCol w:w="900"/>
        <w:gridCol w:w="900"/>
        <w:gridCol w:w="900"/>
        <w:gridCol w:w="2250"/>
      </w:tblGrid>
      <w:tr w:rsidR="00B45BC3" w:rsidRPr="00CE0D83" w:rsidTr="00B45BC3">
        <w:trPr>
          <w:tblHeader/>
        </w:trPr>
        <w:tc>
          <w:tcPr>
            <w:tcW w:w="2790" w:type="dxa"/>
          </w:tcPr>
          <w:p w:rsidR="00B45BC3" w:rsidRPr="00CE0D83" w:rsidRDefault="00B45BC3" w:rsidP="00B45BC3">
            <w:pPr>
              <w:spacing w:line="280" w:lineRule="exact"/>
              <w:ind w:right="-144"/>
              <w:jc w:val="both"/>
              <w:rPr>
                <w:rFonts w:ascii="Arial" w:hAnsi="Arial" w:cs="Arial"/>
                <w:sz w:val="16"/>
                <w:szCs w:val="16"/>
              </w:rPr>
            </w:pPr>
          </w:p>
        </w:tc>
        <w:tc>
          <w:tcPr>
            <w:tcW w:w="3600" w:type="dxa"/>
            <w:gridSpan w:val="4"/>
            <w:vAlign w:val="bottom"/>
          </w:tcPr>
          <w:p w:rsidR="00B45BC3" w:rsidRPr="00CE0D83" w:rsidRDefault="00B45BC3" w:rsidP="00EF37F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For the three-month periods ended</w:t>
            </w:r>
            <w:r w:rsidR="00EF37FC">
              <w:rPr>
                <w:rFonts w:ascii="Arial" w:hAnsi="Arial" w:cs="Arial"/>
                <w:i w:val="0"/>
                <w:iCs w:val="0"/>
                <w:sz w:val="16"/>
                <w:szCs w:val="16"/>
              </w:rPr>
              <w:t xml:space="preserve"> </w:t>
            </w:r>
            <w:r>
              <w:rPr>
                <w:rFonts w:ascii="Arial" w:hAnsi="Arial" w:cs="Arial"/>
                <w:i w:val="0"/>
                <w:iCs w:val="0"/>
                <w:sz w:val="16"/>
                <w:szCs w:val="16"/>
              </w:rPr>
              <w:t>31 March</w:t>
            </w:r>
          </w:p>
        </w:tc>
        <w:tc>
          <w:tcPr>
            <w:tcW w:w="2250" w:type="dxa"/>
          </w:tcPr>
          <w:p w:rsidR="00B45BC3" w:rsidRPr="00CE0D83" w:rsidRDefault="00B45BC3" w:rsidP="00B45BC3">
            <w:pPr>
              <w:tabs>
                <w:tab w:val="center" w:pos="8100"/>
              </w:tabs>
              <w:spacing w:line="280" w:lineRule="exact"/>
              <w:jc w:val="center"/>
              <w:rPr>
                <w:rFonts w:ascii="Arial" w:hAnsi="Arial" w:cs="Arial"/>
                <w:sz w:val="16"/>
                <w:szCs w:val="16"/>
                <w:u w:val="single"/>
              </w:rPr>
            </w:pPr>
          </w:p>
        </w:tc>
      </w:tr>
      <w:tr w:rsidR="00A823C2" w:rsidRPr="00CE0D83" w:rsidTr="00484BCB">
        <w:trPr>
          <w:tblHeader/>
        </w:trPr>
        <w:tc>
          <w:tcPr>
            <w:tcW w:w="2790" w:type="dxa"/>
          </w:tcPr>
          <w:p w:rsidR="00A823C2" w:rsidRPr="00CE0D83" w:rsidRDefault="00A823C2" w:rsidP="009675FF">
            <w:pPr>
              <w:spacing w:line="280" w:lineRule="exact"/>
              <w:ind w:right="-144"/>
              <w:jc w:val="both"/>
              <w:rPr>
                <w:rFonts w:ascii="Arial" w:hAnsi="Arial" w:cs="Arial"/>
                <w:sz w:val="16"/>
                <w:szCs w:val="16"/>
              </w:rPr>
            </w:pPr>
          </w:p>
        </w:tc>
        <w:tc>
          <w:tcPr>
            <w:tcW w:w="1800" w:type="dxa"/>
            <w:gridSpan w:val="2"/>
            <w:vAlign w:val="bottom"/>
          </w:tcPr>
          <w:p w:rsidR="00A823C2" w:rsidRPr="00CE0D83" w:rsidRDefault="00A823C2" w:rsidP="009675FF">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Consolidated    financial statements</w:t>
            </w:r>
          </w:p>
        </w:tc>
        <w:tc>
          <w:tcPr>
            <w:tcW w:w="1800" w:type="dxa"/>
            <w:gridSpan w:val="2"/>
            <w:vAlign w:val="bottom"/>
          </w:tcPr>
          <w:p w:rsidR="00A823C2" w:rsidRPr="00CE0D83" w:rsidRDefault="00A823C2" w:rsidP="009675FF">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 xml:space="preserve">Separate </w:t>
            </w:r>
          </w:p>
          <w:p w:rsidR="00A823C2" w:rsidRPr="00CE0D83" w:rsidRDefault="00A823C2" w:rsidP="009675FF">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financial statements</w:t>
            </w:r>
          </w:p>
        </w:tc>
        <w:tc>
          <w:tcPr>
            <w:tcW w:w="2250" w:type="dxa"/>
            <w:vAlign w:val="bottom"/>
          </w:tcPr>
          <w:p w:rsidR="00A823C2" w:rsidRPr="00CE0D83" w:rsidRDefault="00A823C2" w:rsidP="009675FF">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Transfer Pricing Policy</w:t>
            </w:r>
          </w:p>
        </w:tc>
      </w:tr>
      <w:tr w:rsidR="002E3BF3" w:rsidRPr="00CE0D83" w:rsidTr="00484BCB">
        <w:trPr>
          <w:tblHeader/>
        </w:trPr>
        <w:tc>
          <w:tcPr>
            <w:tcW w:w="2790" w:type="dxa"/>
          </w:tcPr>
          <w:p w:rsidR="002E3BF3" w:rsidRPr="00CE0D83" w:rsidRDefault="002E3BF3" w:rsidP="009675FF">
            <w:pPr>
              <w:spacing w:line="280" w:lineRule="exact"/>
              <w:ind w:right="-144"/>
              <w:jc w:val="both"/>
              <w:rPr>
                <w:rFonts w:ascii="Arial" w:hAnsi="Arial" w:cs="Arial"/>
                <w:sz w:val="16"/>
                <w:szCs w:val="16"/>
              </w:rPr>
            </w:pPr>
          </w:p>
        </w:tc>
        <w:tc>
          <w:tcPr>
            <w:tcW w:w="900" w:type="dxa"/>
          </w:tcPr>
          <w:p w:rsidR="002E3BF3" w:rsidRPr="00DA626B" w:rsidRDefault="00E75080" w:rsidP="00DA626B">
            <w:pPr>
              <w:pBdr>
                <w:bottom w:val="single" w:sz="4" w:space="1" w:color="auto"/>
              </w:pBdr>
              <w:tabs>
                <w:tab w:val="center" w:pos="8100"/>
              </w:tabs>
              <w:spacing w:line="280" w:lineRule="exact"/>
              <w:jc w:val="center"/>
              <w:rPr>
                <w:rFonts w:ascii="Arial" w:hAnsi="Arial" w:cs="Arial"/>
                <w:sz w:val="16"/>
                <w:szCs w:val="16"/>
              </w:rPr>
            </w:pPr>
            <w:r w:rsidRPr="00DA626B">
              <w:rPr>
                <w:rFonts w:ascii="Arial" w:hAnsi="Arial" w:cs="Arial"/>
                <w:sz w:val="16"/>
                <w:szCs w:val="16"/>
              </w:rPr>
              <w:t>201</w:t>
            </w:r>
            <w:r w:rsidR="005A03E3" w:rsidRPr="00DA626B">
              <w:rPr>
                <w:rFonts w:ascii="Arial" w:hAnsi="Arial" w:cs="Arial"/>
                <w:sz w:val="16"/>
                <w:szCs w:val="16"/>
              </w:rPr>
              <w:t>8</w:t>
            </w:r>
          </w:p>
        </w:tc>
        <w:tc>
          <w:tcPr>
            <w:tcW w:w="900" w:type="dxa"/>
          </w:tcPr>
          <w:p w:rsidR="002E3BF3" w:rsidRPr="00DA626B" w:rsidRDefault="00E644CB" w:rsidP="00DA626B">
            <w:pPr>
              <w:pBdr>
                <w:bottom w:val="single" w:sz="4" w:space="1" w:color="auto"/>
              </w:pBdr>
              <w:tabs>
                <w:tab w:val="center" w:pos="8100"/>
              </w:tabs>
              <w:spacing w:line="280" w:lineRule="exact"/>
              <w:jc w:val="center"/>
              <w:rPr>
                <w:rFonts w:ascii="Arial" w:hAnsi="Arial" w:cs="Arial"/>
                <w:sz w:val="16"/>
                <w:szCs w:val="16"/>
              </w:rPr>
            </w:pPr>
            <w:r w:rsidRPr="00DA626B">
              <w:rPr>
                <w:rFonts w:ascii="Arial" w:hAnsi="Arial" w:cs="Arial"/>
                <w:sz w:val="16"/>
                <w:szCs w:val="16"/>
              </w:rPr>
              <w:t>2017</w:t>
            </w:r>
          </w:p>
        </w:tc>
        <w:tc>
          <w:tcPr>
            <w:tcW w:w="900" w:type="dxa"/>
          </w:tcPr>
          <w:p w:rsidR="002E3BF3" w:rsidRPr="00DA626B" w:rsidRDefault="00E75080" w:rsidP="00DA626B">
            <w:pPr>
              <w:pBdr>
                <w:bottom w:val="single" w:sz="4" w:space="1" w:color="auto"/>
              </w:pBdr>
              <w:tabs>
                <w:tab w:val="center" w:pos="8100"/>
              </w:tabs>
              <w:spacing w:line="280" w:lineRule="exact"/>
              <w:jc w:val="center"/>
              <w:rPr>
                <w:rFonts w:ascii="Arial" w:hAnsi="Arial" w:cs="Arial"/>
                <w:sz w:val="16"/>
                <w:szCs w:val="16"/>
              </w:rPr>
            </w:pPr>
            <w:r w:rsidRPr="00DA626B">
              <w:rPr>
                <w:rFonts w:ascii="Arial" w:hAnsi="Arial" w:cs="Arial"/>
                <w:sz w:val="16"/>
                <w:szCs w:val="16"/>
              </w:rPr>
              <w:t>201</w:t>
            </w:r>
            <w:r w:rsidR="005A03E3" w:rsidRPr="00DA626B">
              <w:rPr>
                <w:rFonts w:ascii="Arial" w:hAnsi="Arial" w:cs="Arial"/>
                <w:sz w:val="16"/>
                <w:szCs w:val="16"/>
              </w:rPr>
              <w:t>8</w:t>
            </w:r>
          </w:p>
        </w:tc>
        <w:tc>
          <w:tcPr>
            <w:tcW w:w="900" w:type="dxa"/>
          </w:tcPr>
          <w:p w:rsidR="002E3BF3" w:rsidRPr="00DA626B" w:rsidRDefault="00E644CB" w:rsidP="00DA626B">
            <w:pPr>
              <w:pBdr>
                <w:bottom w:val="single" w:sz="4" w:space="1" w:color="auto"/>
              </w:pBdr>
              <w:tabs>
                <w:tab w:val="center" w:pos="8100"/>
              </w:tabs>
              <w:spacing w:line="280" w:lineRule="exact"/>
              <w:jc w:val="center"/>
              <w:rPr>
                <w:rFonts w:ascii="Arial" w:hAnsi="Arial" w:cs="Arial"/>
                <w:sz w:val="16"/>
                <w:szCs w:val="16"/>
              </w:rPr>
            </w:pPr>
            <w:r w:rsidRPr="00DA626B">
              <w:rPr>
                <w:rFonts w:ascii="Arial" w:hAnsi="Arial" w:cs="Arial"/>
                <w:sz w:val="16"/>
                <w:szCs w:val="16"/>
              </w:rPr>
              <w:t>2017</w:t>
            </w:r>
          </w:p>
        </w:tc>
        <w:tc>
          <w:tcPr>
            <w:tcW w:w="2250" w:type="dxa"/>
          </w:tcPr>
          <w:p w:rsidR="002E3BF3" w:rsidRPr="00CE0D83" w:rsidRDefault="002E3BF3" w:rsidP="009675FF">
            <w:pPr>
              <w:tabs>
                <w:tab w:val="center" w:pos="8100"/>
              </w:tabs>
              <w:spacing w:line="280" w:lineRule="exact"/>
              <w:jc w:val="center"/>
              <w:rPr>
                <w:rFonts w:ascii="Arial" w:hAnsi="Arial" w:cs="Arial"/>
                <w:sz w:val="16"/>
                <w:szCs w:val="16"/>
                <w:u w:val="single"/>
              </w:rPr>
            </w:pPr>
          </w:p>
        </w:tc>
      </w:tr>
      <w:tr w:rsidR="002E3BF3" w:rsidRPr="00CE0D83" w:rsidTr="00484BCB">
        <w:tc>
          <w:tcPr>
            <w:tcW w:w="2790" w:type="dxa"/>
          </w:tcPr>
          <w:p w:rsidR="002E3BF3" w:rsidRPr="00D85D2C" w:rsidRDefault="00CC477C" w:rsidP="009675FF">
            <w:pPr>
              <w:tabs>
                <w:tab w:val="decimal" w:pos="467"/>
              </w:tabs>
              <w:spacing w:line="280" w:lineRule="exact"/>
              <w:jc w:val="both"/>
              <w:rPr>
                <w:rFonts w:ascii="Arial" w:hAnsi="Arial" w:cs="Arial"/>
                <w:b/>
                <w:bCs/>
                <w:sz w:val="16"/>
                <w:szCs w:val="16"/>
                <w:u w:val="single"/>
              </w:rPr>
            </w:pPr>
            <w:r w:rsidRPr="00D85D2C">
              <w:rPr>
                <w:rFonts w:ascii="Arial" w:hAnsi="Arial" w:cs="Arial"/>
                <w:b/>
                <w:bCs/>
                <w:sz w:val="16"/>
                <w:szCs w:val="16"/>
                <w:u w:val="single"/>
              </w:rPr>
              <w:t>Transactions with subsidiaries</w:t>
            </w:r>
            <w:r w:rsidR="002E3BF3" w:rsidRPr="00D85D2C">
              <w:rPr>
                <w:rFonts w:ascii="Arial" w:hAnsi="Arial" w:cs="Arial"/>
                <w:b/>
                <w:bCs/>
                <w:sz w:val="16"/>
                <w:szCs w:val="16"/>
                <w:u w:val="single"/>
              </w:rPr>
              <w:t>:</w:t>
            </w:r>
          </w:p>
        </w:tc>
        <w:tc>
          <w:tcPr>
            <w:tcW w:w="900" w:type="dxa"/>
          </w:tcPr>
          <w:p w:rsidR="002E3BF3" w:rsidRPr="00CE0D83" w:rsidRDefault="002E3BF3" w:rsidP="009675FF">
            <w:pPr>
              <w:tabs>
                <w:tab w:val="center" w:pos="8100"/>
              </w:tabs>
              <w:spacing w:line="280" w:lineRule="exact"/>
              <w:jc w:val="both"/>
              <w:rPr>
                <w:rFonts w:ascii="Arial" w:hAnsi="Arial" w:cs="Arial"/>
                <w:sz w:val="16"/>
                <w:szCs w:val="16"/>
              </w:rPr>
            </w:pPr>
          </w:p>
        </w:tc>
        <w:tc>
          <w:tcPr>
            <w:tcW w:w="900" w:type="dxa"/>
          </w:tcPr>
          <w:p w:rsidR="002E3BF3" w:rsidRPr="00CE0D83" w:rsidRDefault="002E3BF3" w:rsidP="009675FF">
            <w:pPr>
              <w:tabs>
                <w:tab w:val="center" w:pos="8100"/>
              </w:tabs>
              <w:spacing w:line="280" w:lineRule="exact"/>
              <w:jc w:val="both"/>
              <w:rPr>
                <w:rFonts w:ascii="Arial" w:hAnsi="Arial" w:cs="Arial"/>
                <w:sz w:val="16"/>
                <w:szCs w:val="16"/>
              </w:rPr>
            </w:pPr>
          </w:p>
        </w:tc>
        <w:tc>
          <w:tcPr>
            <w:tcW w:w="900" w:type="dxa"/>
          </w:tcPr>
          <w:p w:rsidR="002E3BF3" w:rsidRPr="00CE0D83" w:rsidRDefault="002E3BF3" w:rsidP="009675FF">
            <w:pPr>
              <w:tabs>
                <w:tab w:val="center" w:pos="8100"/>
              </w:tabs>
              <w:spacing w:line="280" w:lineRule="exact"/>
              <w:jc w:val="both"/>
              <w:rPr>
                <w:rFonts w:ascii="Arial" w:hAnsi="Arial" w:cs="Arial"/>
                <w:sz w:val="16"/>
                <w:szCs w:val="16"/>
              </w:rPr>
            </w:pPr>
          </w:p>
        </w:tc>
        <w:tc>
          <w:tcPr>
            <w:tcW w:w="900" w:type="dxa"/>
          </w:tcPr>
          <w:p w:rsidR="002E3BF3" w:rsidRPr="00CE0D83" w:rsidRDefault="002E3BF3" w:rsidP="009675FF">
            <w:pPr>
              <w:tabs>
                <w:tab w:val="center" w:pos="8100"/>
              </w:tabs>
              <w:spacing w:line="280" w:lineRule="exact"/>
              <w:jc w:val="both"/>
              <w:rPr>
                <w:rFonts w:ascii="Arial" w:hAnsi="Arial" w:cs="Arial"/>
                <w:sz w:val="16"/>
                <w:szCs w:val="16"/>
              </w:rPr>
            </w:pPr>
          </w:p>
        </w:tc>
        <w:tc>
          <w:tcPr>
            <w:tcW w:w="2250" w:type="dxa"/>
          </w:tcPr>
          <w:p w:rsidR="002E3BF3" w:rsidRPr="00CE0D83" w:rsidRDefault="002E3BF3" w:rsidP="009675FF">
            <w:pPr>
              <w:tabs>
                <w:tab w:val="center" w:pos="8100"/>
              </w:tabs>
              <w:spacing w:line="280" w:lineRule="exact"/>
              <w:jc w:val="both"/>
              <w:rPr>
                <w:rFonts w:ascii="Arial" w:hAnsi="Arial" w:cs="Arial"/>
                <w:sz w:val="16"/>
                <w:szCs w:val="16"/>
              </w:rPr>
            </w:pPr>
          </w:p>
        </w:tc>
      </w:tr>
      <w:tr w:rsidR="002E3BF3" w:rsidRPr="00CE0D83" w:rsidTr="00484BCB">
        <w:trPr>
          <w:trHeight w:val="80"/>
        </w:trPr>
        <w:tc>
          <w:tcPr>
            <w:tcW w:w="2790" w:type="dxa"/>
          </w:tcPr>
          <w:p w:rsidR="002E3BF3" w:rsidRPr="00CE0D83" w:rsidRDefault="002E3BF3" w:rsidP="009675FF">
            <w:pPr>
              <w:spacing w:line="280" w:lineRule="exact"/>
              <w:ind w:right="-108"/>
              <w:rPr>
                <w:rFonts w:ascii="Arial" w:hAnsi="Arial" w:cs="Arial"/>
                <w:b/>
                <w:bCs/>
                <w:sz w:val="16"/>
                <w:szCs w:val="16"/>
              </w:rPr>
            </w:pPr>
            <w:r w:rsidRPr="00CE0D83">
              <w:rPr>
                <w:rFonts w:ascii="Arial" w:hAnsi="Arial" w:cs="Arial"/>
                <w:b/>
                <w:bCs/>
                <w:sz w:val="16"/>
                <w:szCs w:val="16"/>
              </w:rPr>
              <w:t>(Eliminated from consolidated financial statements)</w:t>
            </w:r>
          </w:p>
        </w:tc>
        <w:tc>
          <w:tcPr>
            <w:tcW w:w="900" w:type="dxa"/>
          </w:tcPr>
          <w:p w:rsidR="002E3BF3" w:rsidRPr="00CE0D83" w:rsidRDefault="002E3BF3" w:rsidP="009675FF">
            <w:pPr>
              <w:tabs>
                <w:tab w:val="decimal" w:pos="702"/>
              </w:tabs>
              <w:spacing w:line="280" w:lineRule="exact"/>
              <w:jc w:val="both"/>
              <w:rPr>
                <w:rFonts w:ascii="Arial" w:hAnsi="Arial" w:cs="Arial"/>
                <w:sz w:val="16"/>
                <w:szCs w:val="16"/>
              </w:rPr>
            </w:pPr>
          </w:p>
        </w:tc>
        <w:tc>
          <w:tcPr>
            <w:tcW w:w="900" w:type="dxa"/>
          </w:tcPr>
          <w:p w:rsidR="002E3BF3" w:rsidRPr="00CE0D83" w:rsidRDefault="002E3BF3" w:rsidP="009675FF">
            <w:pPr>
              <w:tabs>
                <w:tab w:val="decimal" w:pos="702"/>
              </w:tabs>
              <w:spacing w:line="280" w:lineRule="exact"/>
              <w:jc w:val="both"/>
              <w:rPr>
                <w:rFonts w:ascii="Arial" w:hAnsi="Arial" w:cs="Arial"/>
                <w:sz w:val="16"/>
                <w:szCs w:val="16"/>
              </w:rPr>
            </w:pPr>
          </w:p>
        </w:tc>
        <w:tc>
          <w:tcPr>
            <w:tcW w:w="900" w:type="dxa"/>
          </w:tcPr>
          <w:p w:rsidR="002E3BF3" w:rsidRPr="00CE0D83" w:rsidRDefault="002E3BF3" w:rsidP="009675FF">
            <w:pPr>
              <w:tabs>
                <w:tab w:val="decimal" w:pos="702"/>
              </w:tabs>
              <w:spacing w:line="280" w:lineRule="exact"/>
              <w:jc w:val="both"/>
              <w:rPr>
                <w:rFonts w:ascii="Arial" w:hAnsi="Arial" w:cs="Arial"/>
                <w:sz w:val="16"/>
                <w:szCs w:val="16"/>
              </w:rPr>
            </w:pPr>
          </w:p>
        </w:tc>
        <w:tc>
          <w:tcPr>
            <w:tcW w:w="900" w:type="dxa"/>
          </w:tcPr>
          <w:p w:rsidR="002E3BF3" w:rsidRPr="00CE0D83" w:rsidRDefault="002E3BF3" w:rsidP="009675FF">
            <w:pPr>
              <w:tabs>
                <w:tab w:val="decimal" w:pos="702"/>
              </w:tabs>
              <w:spacing w:line="280" w:lineRule="exact"/>
              <w:jc w:val="both"/>
              <w:rPr>
                <w:rFonts w:ascii="Arial" w:hAnsi="Arial" w:cs="Arial"/>
                <w:sz w:val="16"/>
                <w:szCs w:val="16"/>
              </w:rPr>
            </w:pPr>
          </w:p>
        </w:tc>
        <w:tc>
          <w:tcPr>
            <w:tcW w:w="2250" w:type="dxa"/>
          </w:tcPr>
          <w:p w:rsidR="002E3BF3" w:rsidRPr="00CE0D83" w:rsidRDefault="002E3BF3" w:rsidP="009675FF">
            <w:pPr>
              <w:tabs>
                <w:tab w:val="center" w:pos="8100"/>
              </w:tabs>
              <w:spacing w:line="280" w:lineRule="exact"/>
              <w:ind w:left="162" w:right="-108" w:hanging="162"/>
              <w:rPr>
                <w:rFonts w:ascii="Arial" w:hAnsi="Arial" w:cs="Arial"/>
                <w:sz w:val="16"/>
                <w:szCs w:val="16"/>
              </w:rPr>
            </w:pPr>
          </w:p>
        </w:tc>
      </w:tr>
      <w:tr w:rsidR="00FC7981" w:rsidRPr="00590D8C" w:rsidTr="00484BCB">
        <w:tc>
          <w:tcPr>
            <w:tcW w:w="2790" w:type="dxa"/>
          </w:tcPr>
          <w:p w:rsidR="00FC7981" w:rsidRPr="00590D8C" w:rsidRDefault="00FC7981" w:rsidP="00FC7981">
            <w:pPr>
              <w:spacing w:line="280" w:lineRule="exact"/>
              <w:ind w:right="-108"/>
              <w:rPr>
                <w:rFonts w:ascii="Arial" w:hAnsi="Arial" w:cs="Arial"/>
                <w:sz w:val="16"/>
                <w:szCs w:val="16"/>
              </w:rPr>
            </w:pPr>
            <w:r>
              <w:rPr>
                <w:rFonts w:ascii="Arial" w:hAnsi="Arial" w:cs="Arial"/>
                <w:sz w:val="16"/>
                <w:szCs w:val="16"/>
              </w:rPr>
              <w:t>Sale</w:t>
            </w:r>
            <w:r w:rsidR="007002FC">
              <w:rPr>
                <w:rFonts w:ascii="Arial" w:hAnsi="Arial" w:cs="Arial"/>
                <w:sz w:val="16"/>
                <w:szCs w:val="16"/>
              </w:rPr>
              <w:t>s</w:t>
            </w:r>
            <w:r>
              <w:rPr>
                <w:rFonts w:ascii="Arial" w:hAnsi="Arial" w:cs="Arial"/>
                <w:sz w:val="16"/>
                <w:szCs w:val="16"/>
              </w:rPr>
              <w:t xml:space="preserve"> income</w:t>
            </w:r>
          </w:p>
        </w:tc>
        <w:tc>
          <w:tcPr>
            <w:tcW w:w="900" w:type="dxa"/>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900" w:type="dxa"/>
          </w:tcPr>
          <w:p w:rsidR="00FC7981" w:rsidRPr="00230659" w:rsidRDefault="00FC7981" w:rsidP="00415223">
            <w:pPr>
              <w:tabs>
                <w:tab w:val="center" w:pos="8100"/>
              </w:tabs>
              <w:spacing w:line="280" w:lineRule="exact"/>
              <w:ind w:left="72" w:hanging="72"/>
              <w:jc w:val="right"/>
              <w:rPr>
                <w:rFonts w:ascii="Arial" w:hAnsi="Arial" w:cs="Arial"/>
                <w:sz w:val="16"/>
                <w:szCs w:val="16"/>
              </w:rPr>
            </w:pPr>
            <w:r>
              <w:rPr>
                <w:rFonts w:ascii="Arial" w:hAnsi="Arial" w:cs="Arial"/>
                <w:sz w:val="16"/>
                <w:szCs w:val="16"/>
              </w:rPr>
              <w:t>9,92</w:t>
            </w:r>
            <w:r w:rsidR="00415223">
              <w:rPr>
                <w:rFonts w:ascii="Arial" w:hAnsi="Arial" w:cs="Arial"/>
                <w:sz w:val="16"/>
                <w:szCs w:val="16"/>
              </w:rPr>
              <w:t>3</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26,278</w:t>
            </w:r>
          </w:p>
        </w:tc>
        <w:tc>
          <w:tcPr>
            <w:tcW w:w="2250" w:type="dxa"/>
          </w:tcPr>
          <w:p w:rsidR="00FC7981" w:rsidRDefault="00FC7981" w:rsidP="00FC7981">
            <w:pPr>
              <w:tabs>
                <w:tab w:val="center" w:pos="8100"/>
              </w:tabs>
              <w:spacing w:line="280" w:lineRule="exact"/>
              <w:ind w:left="72" w:right="-198" w:hanging="72"/>
              <w:rPr>
                <w:rFonts w:ascii="Arial" w:hAnsi="Arial" w:cs="Arial"/>
                <w:sz w:val="16"/>
                <w:szCs w:val="16"/>
              </w:rPr>
            </w:pPr>
            <w:r>
              <w:rPr>
                <w:rFonts w:ascii="Arial" w:hAnsi="Arial" w:cs="Arial"/>
                <w:sz w:val="16"/>
                <w:szCs w:val="16"/>
              </w:rPr>
              <w:t>Cost plus margin</w:t>
            </w:r>
          </w:p>
        </w:tc>
      </w:tr>
      <w:tr w:rsidR="00FC7981" w:rsidRPr="00590D8C" w:rsidTr="00B45BC3">
        <w:tc>
          <w:tcPr>
            <w:tcW w:w="2790" w:type="dxa"/>
          </w:tcPr>
          <w:p w:rsidR="00FC7981" w:rsidRPr="00590D8C" w:rsidRDefault="00FC7981" w:rsidP="00FC7981">
            <w:pPr>
              <w:spacing w:line="280" w:lineRule="exact"/>
              <w:ind w:right="-108"/>
              <w:rPr>
                <w:rFonts w:ascii="Arial" w:hAnsi="Arial" w:cs="Arial"/>
                <w:sz w:val="16"/>
                <w:szCs w:val="16"/>
              </w:rPr>
            </w:pPr>
            <w:r>
              <w:rPr>
                <w:rFonts w:ascii="Arial" w:hAnsi="Arial" w:cs="Arial"/>
                <w:sz w:val="16"/>
                <w:szCs w:val="16"/>
              </w:rPr>
              <w:t>Service income</w:t>
            </w:r>
          </w:p>
        </w:tc>
        <w:tc>
          <w:tcPr>
            <w:tcW w:w="900" w:type="dxa"/>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45</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117</w:t>
            </w:r>
          </w:p>
        </w:tc>
        <w:tc>
          <w:tcPr>
            <w:tcW w:w="2250" w:type="dxa"/>
          </w:tcPr>
          <w:p w:rsidR="00FC7981" w:rsidRPr="00590D8C"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B45BC3">
        <w:tc>
          <w:tcPr>
            <w:tcW w:w="2790" w:type="dxa"/>
          </w:tcPr>
          <w:p w:rsidR="00FC7981" w:rsidRPr="00590D8C" w:rsidRDefault="00FC7981" w:rsidP="00FC7981">
            <w:pPr>
              <w:spacing w:line="280" w:lineRule="exact"/>
              <w:ind w:right="-108"/>
              <w:rPr>
                <w:rFonts w:ascii="Arial" w:hAnsi="Arial" w:cs="Arial"/>
                <w:sz w:val="16"/>
                <w:szCs w:val="16"/>
              </w:rPr>
            </w:pPr>
            <w:r w:rsidRPr="00590D8C">
              <w:rPr>
                <w:rFonts w:ascii="Arial" w:hAnsi="Arial" w:cs="Arial"/>
                <w:sz w:val="16"/>
                <w:szCs w:val="16"/>
              </w:rPr>
              <w:t>Interest income</w:t>
            </w:r>
          </w:p>
        </w:tc>
        <w:tc>
          <w:tcPr>
            <w:tcW w:w="900" w:type="dxa"/>
          </w:tcPr>
          <w:p w:rsidR="00FC7981" w:rsidRPr="00230659" w:rsidRDefault="00FC7981" w:rsidP="00FC7981">
            <w:pPr>
              <w:tabs>
                <w:tab w:val="center" w:pos="8100"/>
              </w:tabs>
              <w:spacing w:line="280" w:lineRule="exact"/>
              <w:ind w:left="72" w:hanging="72"/>
              <w:jc w:val="right"/>
              <w:rPr>
                <w:rFonts w:ascii="Arial" w:hAnsi="Arial" w:cs="Arial"/>
                <w:sz w:val="16"/>
                <w:szCs w:val="16"/>
              </w:rPr>
            </w:pPr>
            <w:r w:rsidRPr="00230659">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sidRPr="00230659">
              <w:rPr>
                <w:rFonts w:ascii="Arial" w:hAnsi="Arial" w:cs="Arial"/>
                <w:sz w:val="16"/>
                <w:szCs w:val="16"/>
              </w:rPr>
              <w:t>-</w:t>
            </w:r>
          </w:p>
        </w:tc>
        <w:tc>
          <w:tcPr>
            <w:tcW w:w="900" w:type="dxa"/>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5,533</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cs/>
              </w:rPr>
            </w:pPr>
            <w:r>
              <w:rPr>
                <w:rFonts w:ascii="Arial" w:hAnsi="Arial" w:cs="Arial"/>
                <w:sz w:val="16"/>
                <w:szCs w:val="16"/>
              </w:rPr>
              <w:t>5,784</w:t>
            </w:r>
          </w:p>
        </w:tc>
        <w:tc>
          <w:tcPr>
            <w:tcW w:w="2250" w:type="dxa"/>
          </w:tcPr>
          <w:p w:rsidR="00EF36ED" w:rsidRDefault="00FC7981" w:rsidP="00FC7981">
            <w:pPr>
              <w:tabs>
                <w:tab w:val="center" w:pos="8100"/>
              </w:tabs>
              <w:spacing w:line="280" w:lineRule="exact"/>
              <w:ind w:left="72" w:right="-198" w:hanging="72"/>
              <w:rPr>
                <w:rFonts w:ascii="Arial" w:hAnsi="Arial" w:cs="Arial"/>
                <w:sz w:val="16"/>
                <w:szCs w:val="16"/>
              </w:rPr>
            </w:pPr>
            <w:r>
              <w:rPr>
                <w:rFonts w:ascii="Arial" w:hAnsi="Arial" w:cstheme="minorBidi"/>
                <w:sz w:val="16"/>
                <w:szCs w:val="16"/>
              </w:rPr>
              <w:t>2.37 - 7.25%</w:t>
            </w:r>
            <w:r>
              <w:rPr>
                <w:rFonts w:ascii="Arial" w:hAnsi="Arial" w:cs="Arial"/>
                <w:sz w:val="16"/>
                <w:szCs w:val="16"/>
              </w:rPr>
              <w:t xml:space="preserve"> </w:t>
            </w:r>
            <w:r w:rsidRPr="00B74EB9">
              <w:rPr>
                <w:rFonts w:ascii="Arial" w:hAnsi="Arial" w:cs="Arial"/>
                <w:sz w:val="16"/>
                <w:szCs w:val="16"/>
              </w:rPr>
              <w:t xml:space="preserve">per annum </w:t>
            </w:r>
          </w:p>
          <w:p w:rsidR="00FC7981" w:rsidRPr="00590D8C" w:rsidRDefault="00EF36ED" w:rsidP="00FC7981">
            <w:pPr>
              <w:tabs>
                <w:tab w:val="center" w:pos="8100"/>
              </w:tabs>
              <w:spacing w:line="280" w:lineRule="exact"/>
              <w:ind w:left="72" w:right="-198" w:hanging="72"/>
              <w:rPr>
                <w:rFonts w:ascii="Arial" w:hAnsi="Arial" w:cs="Arial"/>
                <w:sz w:val="16"/>
                <w:szCs w:val="16"/>
              </w:rPr>
            </w:pPr>
            <w:r>
              <w:rPr>
                <w:rFonts w:ascii="Arial" w:hAnsi="Arial" w:cs="Arial"/>
                <w:sz w:val="16"/>
                <w:szCs w:val="16"/>
              </w:rPr>
              <w:t xml:space="preserve"> </w:t>
            </w:r>
            <w:r w:rsidR="00FC7981" w:rsidRPr="00B74EB9">
              <w:rPr>
                <w:rFonts w:ascii="Arial" w:hAnsi="Arial" w:cs="Arial"/>
                <w:sz w:val="16"/>
                <w:szCs w:val="16"/>
              </w:rPr>
              <w:t>(</w:t>
            </w:r>
            <w:r w:rsidR="00FC7981">
              <w:rPr>
                <w:rFonts w:ascii="Arial" w:hAnsi="Arial" w:cs="Arial"/>
                <w:sz w:val="16"/>
                <w:szCs w:val="16"/>
              </w:rPr>
              <w:t>2017</w:t>
            </w:r>
            <w:r w:rsidR="00FC7981" w:rsidRPr="00B74EB9">
              <w:rPr>
                <w:rFonts w:ascii="Arial" w:hAnsi="Arial" w:cs="Arial"/>
                <w:sz w:val="16"/>
                <w:szCs w:val="16"/>
              </w:rPr>
              <w:t xml:space="preserve">: </w:t>
            </w:r>
            <w:r w:rsidR="00FC7981">
              <w:rPr>
                <w:rFonts w:ascii="Arial" w:hAnsi="Arial" w:cs="Arial"/>
                <w:sz w:val="16"/>
                <w:szCs w:val="16"/>
              </w:rPr>
              <w:t>2.47 - 7.5</w:t>
            </w:r>
            <w:r w:rsidR="00961812">
              <w:rPr>
                <w:rFonts w:ascii="Arial" w:hAnsi="Arial" w:cs="Arial"/>
                <w:sz w:val="16"/>
                <w:szCs w:val="16"/>
              </w:rPr>
              <w:t>0</w:t>
            </w:r>
            <w:r w:rsidR="00FC7981" w:rsidRPr="00B74EB9">
              <w:rPr>
                <w:rFonts w:ascii="Arial" w:hAnsi="Arial" w:cs="Arial"/>
                <w:sz w:val="16"/>
                <w:szCs w:val="16"/>
              </w:rPr>
              <w:t xml:space="preserve">% </w:t>
            </w:r>
            <w:r w:rsidR="00FC7981" w:rsidRPr="00590D8C">
              <w:rPr>
                <w:rFonts w:ascii="Arial" w:hAnsi="Arial" w:cs="Arial"/>
                <w:sz w:val="16"/>
                <w:szCs w:val="16"/>
              </w:rPr>
              <w:t>per annum)</w:t>
            </w:r>
          </w:p>
        </w:tc>
      </w:tr>
      <w:tr w:rsidR="00FC7981" w:rsidRPr="00590D8C" w:rsidTr="00E94CF9">
        <w:tc>
          <w:tcPr>
            <w:tcW w:w="2790" w:type="dxa"/>
          </w:tcPr>
          <w:p w:rsidR="00FC7981" w:rsidRPr="006E0BCC" w:rsidRDefault="00FC7981" w:rsidP="00FC7981">
            <w:pPr>
              <w:spacing w:line="280" w:lineRule="exact"/>
              <w:ind w:right="-108"/>
              <w:rPr>
                <w:rFonts w:ascii="Arial" w:hAnsi="Arial" w:cs="Arial"/>
                <w:sz w:val="16"/>
                <w:szCs w:val="16"/>
                <w:cs/>
              </w:rPr>
            </w:pPr>
            <w:r w:rsidRPr="006E0BCC">
              <w:rPr>
                <w:rFonts w:ascii="Arial" w:hAnsi="Arial" w:cs="Arial"/>
                <w:sz w:val="16"/>
                <w:szCs w:val="16"/>
              </w:rPr>
              <w:t>Bagasse income</w:t>
            </w:r>
          </w:p>
        </w:tc>
        <w:tc>
          <w:tcPr>
            <w:tcW w:w="900" w:type="dxa"/>
          </w:tcPr>
          <w:p w:rsidR="00FC7981" w:rsidRPr="008E1965" w:rsidRDefault="00FC7981" w:rsidP="00FC7981">
            <w:pPr>
              <w:tabs>
                <w:tab w:val="decimal" w:pos="702"/>
              </w:tabs>
              <w:spacing w:line="280" w:lineRule="exact"/>
              <w:jc w:val="both"/>
              <w:rPr>
                <w:rFonts w:ascii="Arial" w:hAnsi="Arial" w:cs="Arial"/>
                <w:sz w:val="16"/>
                <w:szCs w:val="16"/>
              </w:rPr>
            </w:pPr>
            <w:r>
              <w:rPr>
                <w:rFonts w:ascii="Arial" w:hAnsi="Arial" w:cs="Arial"/>
                <w:sz w:val="16"/>
                <w:szCs w:val="16"/>
              </w:rPr>
              <w:t>-</w:t>
            </w:r>
          </w:p>
        </w:tc>
        <w:tc>
          <w:tcPr>
            <w:tcW w:w="900" w:type="dxa"/>
            <w:shd w:val="clear" w:color="auto" w:fill="auto"/>
          </w:tcPr>
          <w:p w:rsidR="00FC7981" w:rsidRPr="008E1965" w:rsidRDefault="00FC7981" w:rsidP="00FC7981">
            <w:pPr>
              <w:tabs>
                <w:tab w:val="decimal" w:pos="702"/>
              </w:tabs>
              <w:spacing w:line="280" w:lineRule="exact"/>
              <w:jc w:val="both"/>
              <w:rPr>
                <w:rFonts w:ascii="Arial" w:hAnsi="Arial" w:cs="Arial"/>
                <w:sz w:val="16"/>
                <w:szCs w:val="16"/>
              </w:rPr>
            </w:pPr>
            <w:r>
              <w:rPr>
                <w:rFonts w:ascii="Arial" w:hAnsi="Arial" w:cs="Arial"/>
                <w:sz w:val="16"/>
                <w:szCs w:val="16"/>
              </w:rPr>
              <w:t>-</w:t>
            </w:r>
          </w:p>
        </w:tc>
        <w:tc>
          <w:tcPr>
            <w:tcW w:w="900" w:type="dxa"/>
            <w:shd w:val="clear" w:color="auto" w:fill="auto"/>
          </w:tcPr>
          <w:p w:rsidR="00FC7981" w:rsidRPr="008E1965" w:rsidRDefault="00FC7981" w:rsidP="00FC7981">
            <w:pPr>
              <w:tabs>
                <w:tab w:val="decimal" w:pos="702"/>
              </w:tabs>
              <w:spacing w:line="280" w:lineRule="exact"/>
              <w:jc w:val="both"/>
              <w:rPr>
                <w:rFonts w:ascii="Arial" w:hAnsi="Arial" w:cs="Arial"/>
                <w:sz w:val="16"/>
                <w:szCs w:val="16"/>
              </w:rPr>
            </w:pPr>
            <w:r>
              <w:rPr>
                <w:rFonts w:ascii="Arial" w:hAnsi="Arial" w:cs="Arial"/>
                <w:sz w:val="16"/>
                <w:szCs w:val="16"/>
              </w:rPr>
              <w:t>359,999</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198,893</w:t>
            </w:r>
          </w:p>
        </w:tc>
        <w:tc>
          <w:tcPr>
            <w:tcW w:w="2250" w:type="dxa"/>
          </w:tcPr>
          <w:p w:rsidR="00FC7981" w:rsidRPr="008E1965" w:rsidRDefault="00FC7981" w:rsidP="00FC7981">
            <w:pPr>
              <w:tabs>
                <w:tab w:val="center" w:pos="8100"/>
              </w:tabs>
              <w:spacing w:line="280" w:lineRule="exact"/>
              <w:jc w:val="both"/>
              <w:rPr>
                <w:rFonts w:ascii="Arial" w:hAnsi="Arial" w:cs="Arial"/>
                <w:sz w:val="16"/>
                <w:szCs w:val="16"/>
              </w:rPr>
            </w:pPr>
            <w:r w:rsidRPr="008E1965">
              <w:rPr>
                <w:rFonts w:ascii="Arial" w:hAnsi="Arial" w:cs="Arial"/>
                <w:sz w:val="16"/>
                <w:szCs w:val="16"/>
              </w:rPr>
              <w:t>Contract price</w:t>
            </w:r>
          </w:p>
        </w:tc>
      </w:tr>
      <w:tr w:rsidR="00FC7981" w:rsidRPr="00590D8C" w:rsidTr="00E94CF9">
        <w:tc>
          <w:tcPr>
            <w:tcW w:w="2790" w:type="dxa"/>
          </w:tcPr>
          <w:p w:rsidR="00FC7981" w:rsidRPr="00590D8C" w:rsidRDefault="00FC7981" w:rsidP="00FC7981">
            <w:pPr>
              <w:spacing w:line="280" w:lineRule="exact"/>
              <w:ind w:right="-108"/>
              <w:rPr>
                <w:rFonts w:ascii="Arial" w:hAnsi="Arial" w:cs="Arial"/>
                <w:sz w:val="16"/>
                <w:szCs w:val="16"/>
              </w:rPr>
            </w:pPr>
            <w:r w:rsidRPr="00590D8C">
              <w:rPr>
                <w:rFonts w:ascii="Arial" w:hAnsi="Arial" w:cs="Arial"/>
                <w:sz w:val="16"/>
                <w:szCs w:val="16"/>
              </w:rPr>
              <w:t>Rental income</w:t>
            </w:r>
          </w:p>
        </w:tc>
        <w:tc>
          <w:tcPr>
            <w:tcW w:w="900" w:type="dxa"/>
          </w:tcPr>
          <w:p w:rsidR="00FC7981" w:rsidRPr="00230659" w:rsidRDefault="00FC7981" w:rsidP="00FC7981">
            <w:pPr>
              <w:tabs>
                <w:tab w:val="center" w:pos="8100"/>
              </w:tabs>
              <w:spacing w:line="280" w:lineRule="exact"/>
              <w:ind w:left="72" w:hanging="72"/>
              <w:jc w:val="right"/>
              <w:rPr>
                <w:rFonts w:ascii="Arial" w:hAnsi="Arial" w:cs="Arial"/>
                <w:sz w:val="16"/>
                <w:szCs w:val="16"/>
              </w:rPr>
            </w:pPr>
            <w:r w:rsidRPr="00230659">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sidRPr="00230659">
              <w:rPr>
                <w:rFonts w:ascii="Arial" w:hAnsi="Arial" w:cs="Arial"/>
                <w:sz w:val="16"/>
                <w:szCs w:val="16"/>
              </w:rPr>
              <w:t>-</w:t>
            </w:r>
          </w:p>
        </w:tc>
        <w:tc>
          <w:tcPr>
            <w:tcW w:w="900" w:type="dxa"/>
            <w:shd w:val="clear" w:color="auto" w:fill="auto"/>
          </w:tcPr>
          <w:p w:rsidR="00FC7981" w:rsidRPr="00230659"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11,644</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9,470</w:t>
            </w:r>
          </w:p>
        </w:tc>
        <w:tc>
          <w:tcPr>
            <w:tcW w:w="2250" w:type="dxa"/>
          </w:tcPr>
          <w:p w:rsidR="00FC7981" w:rsidRPr="00590D8C" w:rsidRDefault="00FC7981" w:rsidP="00FC7981">
            <w:pPr>
              <w:tabs>
                <w:tab w:val="center" w:pos="8100"/>
              </w:tabs>
              <w:spacing w:line="280" w:lineRule="exact"/>
              <w:ind w:left="72" w:hanging="72"/>
              <w:rPr>
                <w:rFonts w:ascii="Arial" w:hAnsi="Arial" w:cs="Arial"/>
                <w:sz w:val="16"/>
                <w:szCs w:val="16"/>
              </w:rPr>
            </w:pPr>
            <w:r w:rsidRPr="00590D8C">
              <w:rPr>
                <w:rFonts w:ascii="Arial" w:hAnsi="Arial" w:cs="Arial"/>
                <w:sz w:val="16"/>
                <w:szCs w:val="16"/>
              </w:rPr>
              <w:t>Contract price</w:t>
            </w:r>
          </w:p>
        </w:tc>
      </w:tr>
      <w:tr w:rsidR="00FC7981" w:rsidRPr="00590D8C" w:rsidTr="00E94CF9">
        <w:tc>
          <w:tcPr>
            <w:tcW w:w="2790" w:type="dxa"/>
          </w:tcPr>
          <w:p w:rsidR="00FC7981" w:rsidRPr="00590D8C" w:rsidRDefault="00FC7981" w:rsidP="00FC7981">
            <w:pPr>
              <w:spacing w:line="280" w:lineRule="exact"/>
              <w:ind w:right="-108"/>
              <w:rPr>
                <w:rFonts w:ascii="Arial" w:hAnsi="Arial" w:cs="Arial"/>
                <w:sz w:val="16"/>
                <w:szCs w:val="16"/>
              </w:rPr>
            </w:pPr>
            <w:r>
              <w:rPr>
                <w:rFonts w:ascii="Arial" w:hAnsi="Arial" w:cs="Arial"/>
                <w:sz w:val="16"/>
                <w:szCs w:val="16"/>
              </w:rPr>
              <w:t>Management income</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4,700</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1,200</w:t>
            </w:r>
          </w:p>
        </w:tc>
        <w:tc>
          <w:tcPr>
            <w:tcW w:w="2250" w:type="dxa"/>
          </w:tcPr>
          <w:p w:rsidR="00FC7981" w:rsidRPr="00590D8C"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Contract price</w:t>
            </w:r>
          </w:p>
        </w:tc>
      </w:tr>
      <w:tr w:rsidR="00FC7981" w:rsidRPr="00590D8C" w:rsidTr="00E94CF9">
        <w:tc>
          <w:tcPr>
            <w:tcW w:w="2790" w:type="dxa"/>
          </w:tcPr>
          <w:p w:rsidR="00FC7981" w:rsidRDefault="007002FC" w:rsidP="00FC7981">
            <w:pPr>
              <w:spacing w:line="280" w:lineRule="exact"/>
              <w:ind w:right="-108"/>
              <w:rPr>
                <w:rFonts w:ascii="Arial" w:hAnsi="Arial" w:cs="Arial"/>
                <w:sz w:val="16"/>
                <w:szCs w:val="16"/>
              </w:rPr>
            </w:pPr>
            <w:r>
              <w:rPr>
                <w:rFonts w:ascii="Arial" w:hAnsi="Arial" w:cs="Arial"/>
                <w:sz w:val="16"/>
                <w:szCs w:val="16"/>
              </w:rPr>
              <w:t>Disposal</w:t>
            </w:r>
            <w:r w:rsidR="00FC7981">
              <w:rPr>
                <w:rFonts w:ascii="Arial" w:hAnsi="Arial" w:cs="Arial"/>
                <w:sz w:val="16"/>
                <w:szCs w:val="16"/>
              </w:rPr>
              <w:t xml:space="preserve"> of fixed assets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1,776</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E94CF9">
        <w:tc>
          <w:tcPr>
            <w:tcW w:w="2790" w:type="dxa"/>
          </w:tcPr>
          <w:p w:rsidR="00FC7981" w:rsidRDefault="00EF36ED" w:rsidP="00E562AE">
            <w:pPr>
              <w:spacing w:line="280" w:lineRule="exact"/>
              <w:ind w:right="-108"/>
              <w:rPr>
                <w:rFonts w:ascii="Arial" w:hAnsi="Arial" w:cs="Arial"/>
                <w:sz w:val="16"/>
                <w:szCs w:val="16"/>
              </w:rPr>
            </w:pPr>
            <w:r>
              <w:rPr>
                <w:rFonts w:ascii="Arial" w:hAnsi="Arial" w:cs="Arial"/>
                <w:sz w:val="16"/>
                <w:szCs w:val="16"/>
              </w:rPr>
              <w:t>Income from guarantee for loan</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21,253</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0.75 - 2.5</w:t>
            </w:r>
            <w:r w:rsidR="00961812">
              <w:rPr>
                <w:rFonts w:ascii="Arial" w:hAnsi="Arial" w:cs="Arial"/>
                <w:sz w:val="16"/>
                <w:szCs w:val="16"/>
              </w:rPr>
              <w:t>0</w:t>
            </w:r>
            <w:r>
              <w:rPr>
                <w:rFonts w:ascii="Arial" w:hAnsi="Arial" w:cs="Arial"/>
                <w:sz w:val="16"/>
                <w:szCs w:val="16"/>
              </w:rPr>
              <w:t>% per annum</w:t>
            </w:r>
          </w:p>
        </w:tc>
      </w:tr>
      <w:tr w:rsidR="00FC7981" w:rsidRPr="00590D8C" w:rsidTr="00E94CF9">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Electricity charges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135,448</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110,595</w:t>
            </w:r>
          </w:p>
        </w:tc>
        <w:tc>
          <w:tcPr>
            <w:tcW w:w="2250" w:type="dxa"/>
          </w:tcPr>
          <w:p w:rsidR="00FC7981" w:rsidRPr="00590D8C"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Contract price (based on EGAT price)</w:t>
            </w:r>
          </w:p>
        </w:tc>
      </w:tr>
      <w:tr w:rsidR="00FC7981" w:rsidRPr="00590D8C" w:rsidTr="00E94CF9">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Steam charges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186,737</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116,875</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E94CF9">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Purchase of supplies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415223"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608</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535</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E94CF9">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Purchase of molass</w:t>
            </w:r>
            <w:r w:rsidR="007002FC">
              <w:rPr>
                <w:rFonts w:ascii="Arial" w:hAnsi="Arial" w:cs="Arial"/>
                <w:sz w:val="16"/>
                <w:szCs w:val="16"/>
              </w:rPr>
              <w:t>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13,510</w:t>
            </w:r>
          </w:p>
        </w:tc>
        <w:tc>
          <w:tcPr>
            <w:tcW w:w="900" w:type="dxa"/>
          </w:tcPr>
          <w:p w:rsidR="00FC7981"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E94CF9">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Maintenance compensation</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071788"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13,342</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13,928</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FC7981" w:rsidRPr="00590D8C" w:rsidTr="00484BCB">
        <w:tc>
          <w:tcPr>
            <w:tcW w:w="2790" w:type="dxa"/>
          </w:tcPr>
          <w:p w:rsidR="00FC7981" w:rsidRDefault="00E562AE" w:rsidP="007002FC">
            <w:pPr>
              <w:spacing w:line="280" w:lineRule="exact"/>
              <w:ind w:right="-108"/>
              <w:rPr>
                <w:rFonts w:ascii="Arial" w:hAnsi="Arial" w:cs="Arial"/>
                <w:sz w:val="16"/>
                <w:szCs w:val="16"/>
              </w:rPr>
            </w:pPr>
            <w:r>
              <w:rPr>
                <w:rFonts w:ascii="Arial" w:hAnsi="Arial" w:cs="Arial"/>
                <w:sz w:val="16"/>
                <w:szCs w:val="16"/>
              </w:rPr>
              <w:t>Procurement</w:t>
            </w:r>
            <w:r w:rsidR="007002FC">
              <w:rPr>
                <w:rFonts w:ascii="Arial" w:hAnsi="Arial" w:cs="Arial"/>
                <w:sz w:val="16"/>
                <w:szCs w:val="16"/>
              </w:rPr>
              <w:t xml:space="preserve"> charges</w:t>
            </w:r>
            <w:r>
              <w:rPr>
                <w:rFonts w:ascii="Arial" w:hAnsi="Arial" w:cs="Arial"/>
                <w:sz w:val="16"/>
                <w:szCs w:val="16"/>
              </w:rPr>
              <w:t xml:space="preserve"> for sugar cane </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cs/>
              </w:rPr>
            </w:pPr>
            <w:r w:rsidRPr="00FC7981">
              <w:rPr>
                <w:rFonts w:ascii="Arial" w:hAnsi="Arial" w:cs="Arial"/>
                <w:sz w:val="16"/>
                <w:szCs w:val="16"/>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22,996</w:t>
            </w:r>
          </w:p>
        </w:tc>
        <w:tc>
          <w:tcPr>
            <w:tcW w:w="900" w:type="dxa"/>
          </w:tcPr>
          <w:p w:rsidR="00FC7981"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Contract price</w:t>
            </w:r>
          </w:p>
        </w:tc>
      </w:tr>
      <w:tr w:rsidR="00FC7981" w:rsidRPr="00590D8C" w:rsidTr="00484BCB">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Interest expenses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cs/>
              </w:rPr>
              <w:t>-</w:t>
            </w:r>
          </w:p>
        </w:tc>
        <w:tc>
          <w:tcPr>
            <w:tcW w:w="900" w:type="dxa"/>
            <w:shd w:val="clear" w:color="auto" w:fill="auto"/>
          </w:tcPr>
          <w:p w:rsidR="00FC7981" w:rsidRPr="00FC7981" w:rsidRDefault="00FC7981" w:rsidP="00FC7981">
            <w:pPr>
              <w:tabs>
                <w:tab w:val="center" w:pos="8100"/>
              </w:tabs>
              <w:spacing w:line="280" w:lineRule="exact"/>
              <w:ind w:left="72" w:hanging="72"/>
              <w:jc w:val="right"/>
              <w:rPr>
                <w:rFonts w:ascii="Arial" w:hAnsi="Arial" w:cs="Arial"/>
                <w:sz w:val="16"/>
                <w:szCs w:val="16"/>
                <w:cs/>
              </w:rPr>
            </w:pPr>
            <w:r w:rsidRPr="00FC7981">
              <w:rPr>
                <w:rFonts w:ascii="Arial" w:hAnsi="Arial" w:cs="Arial"/>
                <w:sz w:val="16"/>
                <w:szCs w:val="16"/>
              </w:rPr>
              <w:t>388</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cs/>
              </w:rPr>
            </w:pPr>
            <w:r>
              <w:rPr>
                <w:rFonts w:ascii="Arial" w:hAnsi="Arial" w:cs="Arial"/>
                <w:sz w:val="16"/>
                <w:szCs w:val="16"/>
              </w:rPr>
              <w:t>231</w:t>
            </w:r>
          </w:p>
        </w:tc>
        <w:tc>
          <w:tcPr>
            <w:tcW w:w="2250" w:type="dxa"/>
          </w:tcPr>
          <w:p w:rsidR="00FC7981"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1.10 - 2.45% per annum (2017: 1.10% per annum)</w:t>
            </w:r>
          </w:p>
        </w:tc>
      </w:tr>
      <w:tr w:rsidR="00FC7981" w:rsidRPr="00CE0D83" w:rsidTr="00484BCB">
        <w:tc>
          <w:tcPr>
            <w:tcW w:w="3690" w:type="dxa"/>
            <w:gridSpan w:val="2"/>
          </w:tcPr>
          <w:p w:rsidR="00FC7981" w:rsidRPr="00D85D2C" w:rsidRDefault="00FC7981" w:rsidP="00FC7981">
            <w:pPr>
              <w:tabs>
                <w:tab w:val="center" w:pos="8100"/>
              </w:tabs>
              <w:spacing w:line="280" w:lineRule="exact"/>
              <w:jc w:val="both"/>
              <w:rPr>
                <w:rFonts w:ascii="Arial" w:hAnsi="Arial" w:cs="Arial"/>
                <w:sz w:val="16"/>
                <w:szCs w:val="16"/>
                <w:u w:val="single"/>
              </w:rPr>
            </w:pPr>
            <w:r w:rsidRPr="00D85D2C">
              <w:rPr>
                <w:rFonts w:ascii="Arial" w:hAnsi="Arial" w:cs="Arial"/>
                <w:b/>
                <w:bCs/>
                <w:sz w:val="16"/>
                <w:szCs w:val="16"/>
                <w:u w:val="single"/>
              </w:rPr>
              <w:t>Transactions with related companies:</w:t>
            </w:r>
          </w:p>
        </w:tc>
        <w:tc>
          <w:tcPr>
            <w:tcW w:w="900" w:type="dxa"/>
          </w:tcPr>
          <w:p w:rsidR="00FC7981" w:rsidRPr="00CE0D83" w:rsidRDefault="00FC7981" w:rsidP="00FC7981">
            <w:pPr>
              <w:tabs>
                <w:tab w:val="center" w:pos="8100"/>
              </w:tabs>
              <w:spacing w:line="280" w:lineRule="exact"/>
              <w:jc w:val="both"/>
              <w:rPr>
                <w:rFonts w:ascii="Arial" w:hAnsi="Arial" w:cs="Arial"/>
                <w:sz w:val="16"/>
                <w:szCs w:val="16"/>
              </w:rPr>
            </w:pPr>
          </w:p>
        </w:tc>
        <w:tc>
          <w:tcPr>
            <w:tcW w:w="900" w:type="dxa"/>
          </w:tcPr>
          <w:p w:rsidR="00FC7981" w:rsidRPr="00CE0D83" w:rsidRDefault="00FC7981" w:rsidP="00FC7981">
            <w:pPr>
              <w:tabs>
                <w:tab w:val="center" w:pos="8100"/>
              </w:tabs>
              <w:spacing w:line="280" w:lineRule="exact"/>
              <w:jc w:val="both"/>
              <w:rPr>
                <w:rFonts w:ascii="Arial" w:hAnsi="Arial" w:cs="Arial"/>
                <w:sz w:val="16"/>
                <w:szCs w:val="16"/>
              </w:rPr>
            </w:pPr>
          </w:p>
        </w:tc>
        <w:tc>
          <w:tcPr>
            <w:tcW w:w="900" w:type="dxa"/>
          </w:tcPr>
          <w:p w:rsidR="00FC7981" w:rsidRPr="00CE0D83" w:rsidRDefault="00FC7981" w:rsidP="00FC7981">
            <w:pPr>
              <w:tabs>
                <w:tab w:val="center" w:pos="8100"/>
              </w:tabs>
              <w:spacing w:line="280" w:lineRule="exact"/>
              <w:jc w:val="both"/>
              <w:rPr>
                <w:rFonts w:ascii="Arial" w:hAnsi="Arial" w:cs="Arial"/>
                <w:sz w:val="16"/>
                <w:szCs w:val="16"/>
              </w:rPr>
            </w:pPr>
          </w:p>
        </w:tc>
        <w:tc>
          <w:tcPr>
            <w:tcW w:w="2250" w:type="dxa"/>
          </w:tcPr>
          <w:p w:rsidR="00FC7981" w:rsidRPr="00CE0D83" w:rsidRDefault="00FC7981" w:rsidP="00FC7981">
            <w:pPr>
              <w:tabs>
                <w:tab w:val="center" w:pos="8100"/>
              </w:tabs>
              <w:spacing w:line="280" w:lineRule="exact"/>
              <w:ind w:left="72" w:hanging="72"/>
              <w:rPr>
                <w:rFonts w:ascii="Arial" w:hAnsi="Arial" w:cs="Arial"/>
                <w:sz w:val="16"/>
                <w:szCs w:val="16"/>
              </w:rPr>
            </w:pPr>
          </w:p>
        </w:tc>
      </w:tr>
      <w:tr w:rsidR="00FC7981" w:rsidRPr="00CE0D83" w:rsidTr="00B45BC3">
        <w:tc>
          <w:tcPr>
            <w:tcW w:w="2790" w:type="dxa"/>
          </w:tcPr>
          <w:p w:rsidR="00FC7981" w:rsidRPr="00CE0D83" w:rsidRDefault="00FC7981" w:rsidP="00FC7981">
            <w:pPr>
              <w:spacing w:line="280" w:lineRule="exact"/>
              <w:ind w:right="-108"/>
              <w:rPr>
                <w:rFonts w:ascii="Arial" w:hAnsi="Arial" w:cs="Arial"/>
                <w:sz w:val="16"/>
                <w:szCs w:val="16"/>
              </w:rPr>
            </w:pPr>
            <w:r>
              <w:rPr>
                <w:rFonts w:ascii="Arial" w:hAnsi="Arial" w:cs="Arial"/>
                <w:sz w:val="16"/>
                <w:szCs w:val="16"/>
              </w:rPr>
              <w:t>Sale</w:t>
            </w:r>
            <w:r w:rsidR="007002FC">
              <w:rPr>
                <w:rFonts w:ascii="Arial" w:hAnsi="Arial" w:cs="Arial"/>
                <w:sz w:val="16"/>
                <w:szCs w:val="16"/>
              </w:rPr>
              <w:t>s</w:t>
            </w:r>
            <w:r>
              <w:rPr>
                <w:rFonts w:ascii="Arial" w:hAnsi="Arial" w:cs="Arial"/>
                <w:sz w:val="16"/>
                <w:szCs w:val="16"/>
              </w:rPr>
              <w:t xml:space="preserve"> income</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39,457</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144,001</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39,457</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144,001</w:t>
            </w:r>
          </w:p>
        </w:tc>
        <w:tc>
          <w:tcPr>
            <w:tcW w:w="2250" w:type="dxa"/>
          </w:tcPr>
          <w:p w:rsidR="00FC7981" w:rsidRDefault="00FC7981" w:rsidP="00FC7981">
            <w:pPr>
              <w:tabs>
                <w:tab w:val="center" w:pos="8100"/>
              </w:tabs>
              <w:spacing w:line="280" w:lineRule="exact"/>
              <w:ind w:left="72" w:right="-198" w:hanging="72"/>
              <w:rPr>
                <w:rFonts w:ascii="Arial" w:hAnsi="Arial" w:cs="Arial"/>
                <w:sz w:val="16"/>
                <w:szCs w:val="16"/>
              </w:rPr>
            </w:pPr>
            <w:r>
              <w:rPr>
                <w:rFonts w:ascii="Arial" w:hAnsi="Arial" w:cs="Arial"/>
                <w:sz w:val="16"/>
                <w:szCs w:val="16"/>
              </w:rPr>
              <w:t>Contract price</w:t>
            </w:r>
          </w:p>
        </w:tc>
      </w:tr>
      <w:tr w:rsidR="00FC7981" w:rsidRPr="00CE0D83" w:rsidTr="00B45BC3">
        <w:tc>
          <w:tcPr>
            <w:tcW w:w="2790" w:type="dxa"/>
          </w:tcPr>
          <w:p w:rsidR="00FC7981" w:rsidRDefault="00FC7981" w:rsidP="00FC7981">
            <w:pPr>
              <w:spacing w:line="280" w:lineRule="exact"/>
              <w:ind w:right="-108"/>
              <w:rPr>
                <w:rFonts w:ascii="Arial" w:hAnsi="Arial" w:cs="Arial"/>
                <w:sz w:val="16"/>
                <w:szCs w:val="16"/>
              </w:rPr>
            </w:pPr>
            <w:r>
              <w:rPr>
                <w:rFonts w:ascii="Arial" w:hAnsi="Arial" w:cs="Arial"/>
                <w:sz w:val="16"/>
                <w:szCs w:val="16"/>
              </w:rPr>
              <w:t>Other income</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15</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428</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15</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428</w:t>
            </w:r>
          </w:p>
        </w:tc>
        <w:tc>
          <w:tcPr>
            <w:tcW w:w="2250" w:type="dxa"/>
          </w:tcPr>
          <w:p w:rsidR="00FC7981" w:rsidRDefault="00FC7981" w:rsidP="00FC7981">
            <w:pPr>
              <w:tabs>
                <w:tab w:val="center" w:pos="8100"/>
              </w:tabs>
              <w:spacing w:line="280" w:lineRule="exact"/>
              <w:ind w:left="72" w:right="-198" w:hanging="72"/>
              <w:rPr>
                <w:rFonts w:ascii="Arial" w:hAnsi="Arial" w:cs="Arial"/>
                <w:sz w:val="16"/>
                <w:szCs w:val="16"/>
              </w:rPr>
            </w:pPr>
            <w:r>
              <w:rPr>
                <w:rFonts w:ascii="Arial" w:hAnsi="Arial" w:cs="Arial"/>
                <w:sz w:val="16"/>
                <w:szCs w:val="16"/>
              </w:rPr>
              <w:t>Cost plus margin</w:t>
            </w:r>
          </w:p>
        </w:tc>
      </w:tr>
      <w:tr w:rsidR="00FC7981" w:rsidRPr="00CE0D83" w:rsidTr="00B45BC3">
        <w:tc>
          <w:tcPr>
            <w:tcW w:w="2790" w:type="dxa"/>
          </w:tcPr>
          <w:p w:rsidR="00FC7981" w:rsidRPr="00CE0D83" w:rsidRDefault="00FC7981" w:rsidP="00FC7981">
            <w:pPr>
              <w:spacing w:line="280" w:lineRule="exact"/>
              <w:ind w:right="-108"/>
              <w:rPr>
                <w:rFonts w:ascii="Arial" w:hAnsi="Arial" w:cs="Arial"/>
                <w:sz w:val="16"/>
                <w:szCs w:val="16"/>
              </w:rPr>
            </w:pPr>
            <w:r w:rsidRPr="00CE0D83">
              <w:rPr>
                <w:rFonts w:ascii="Arial" w:hAnsi="Arial" w:cs="Arial"/>
                <w:sz w:val="16"/>
                <w:szCs w:val="16"/>
              </w:rPr>
              <w:t>Rental expenses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cs/>
              </w:rPr>
            </w:pPr>
            <w:r w:rsidRPr="00FC7981">
              <w:rPr>
                <w:rFonts w:ascii="Arial" w:hAnsi="Arial" w:cs="Arial"/>
                <w:sz w:val="16"/>
                <w:szCs w:val="16"/>
              </w:rPr>
              <w:t>3,124</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cs/>
              </w:rPr>
            </w:pPr>
            <w:r w:rsidRPr="00FC7981">
              <w:rPr>
                <w:rFonts w:ascii="Arial" w:hAnsi="Arial" w:cs="Arial"/>
                <w:sz w:val="16"/>
                <w:szCs w:val="16"/>
              </w:rPr>
              <w:t>3,124</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3,124</w:t>
            </w:r>
          </w:p>
        </w:tc>
        <w:tc>
          <w:tcPr>
            <w:tcW w:w="900" w:type="dxa"/>
          </w:tcPr>
          <w:p w:rsidR="00FC7981" w:rsidRPr="00EF37FC"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3,124</w:t>
            </w:r>
          </w:p>
        </w:tc>
        <w:tc>
          <w:tcPr>
            <w:tcW w:w="2250" w:type="dxa"/>
          </w:tcPr>
          <w:p w:rsidR="00FC7981" w:rsidRPr="00D85D2C" w:rsidRDefault="00FC7981" w:rsidP="00FC7981">
            <w:pPr>
              <w:tabs>
                <w:tab w:val="center" w:pos="8100"/>
              </w:tabs>
              <w:spacing w:line="280" w:lineRule="exact"/>
              <w:ind w:left="72" w:right="-18" w:hanging="72"/>
              <w:rPr>
                <w:rFonts w:ascii="Arial" w:hAnsi="Arial" w:cs="Arial"/>
                <w:sz w:val="16"/>
                <w:szCs w:val="16"/>
              </w:rPr>
            </w:pPr>
            <w:r w:rsidRPr="00D85D2C">
              <w:rPr>
                <w:rFonts w:ascii="Arial" w:hAnsi="Arial" w:cs="Arial"/>
                <w:sz w:val="16"/>
                <w:szCs w:val="16"/>
              </w:rPr>
              <w:t>Contract price and comparable price charged to other customers</w:t>
            </w:r>
          </w:p>
        </w:tc>
      </w:tr>
      <w:tr w:rsidR="00FC7981" w:rsidRPr="00CE0D83" w:rsidTr="00B45BC3">
        <w:tc>
          <w:tcPr>
            <w:tcW w:w="2790" w:type="dxa"/>
          </w:tcPr>
          <w:p w:rsidR="00FC7981" w:rsidRPr="00CE0D83" w:rsidRDefault="00FC7981" w:rsidP="007002FC">
            <w:pPr>
              <w:spacing w:line="280" w:lineRule="exact"/>
              <w:ind w:right="-108"/>
              <w:rPr>
                <w:rFonts w:ascii="Arial" w:hAnsi="Arial" w:cs="Arial"/>
                <w:sz w:val="16"/>
                <w:szCs w:val="16"/>
              </w:rPr>
            </w:pPr>
            <w:r w:rsidRPr="00CE0D83">
              <w:rPr>
                <w:rFonts w:ascii="Arial" w:hAnsi="Arial" w:cs="Arial"/>
                <w:sz w:val="16"/>
                <w:szCs w:val="16"/>
              </w:rPr>
              <w:t>Service and utilities</w:t>
            </w:r>
            <w:r w:rsidR="007002FC" w:rsidRPr="00CE0D83">
              <w:rPr>
                <w:rFonts w:ascii="Arial" w:hAnsi="Arial" w:cs="Arial"/>
                <w:sz w:val="16"/>
                <w:szCs w:val="16"/>
              </w:rPr>
              <w:t xml:space="preserve"> charges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573</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546</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573</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546</w:t>
            </w:r>
          </w:p>
        </w:tc>
        <w:tc>
          <w:tcPr>
            <w:tcW w:w="2250" w:type="dxa"/>
          </w:tcPr>
          <w:p w:rsidR="00FC7981" w:rsidRPr="00D85D2C"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Contract price</w:t>
            </w:r>
          </w:p>
        </w:tc>
      </w:tr>
      <w:tr w:rsidR="00FC7981" w:rsidRPr="00CE0D83" w:rsidTr="00484BCB">
        <w:tc>
          <w:tcPr>
            <w:tcW w:w="2790" w:type="dxa"/>
          </w:tcPr>
          <w:p w:rsidR="00FC7981" w:rsidRPr="00CE0D83" w:rsidRDefault="00FC7981" w:rsidP="00FC7981">
            <w:pPr>
              <w:spacing w:line="280" w:lineRule="exact"/>
              <w:ind w:right="-108"/>
              <w:rPr>
                <w:rFonts w:ascii="Arial" w:hAnsi="Arial" w:cs="Arial"/>
                <w:sz w:val="16"/>
                <w:szCs w:val="16"/>
              </w:rPr>
            </w:pPr>
            <w:r w:rsidRPr="00CE0D83">
              <w:rPr>
                <w:rFonts w:ascii="Arial" w:hAnsi="Arial" w:cs="Arial"/>
                <w:sz w:val="16"/>
                <w:szCs w:val="16"/>
              </w:rPr>
              <w:t>Export service expenses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2,126</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1,832</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2,126</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cs/>
              </w:rPr>
            </w:pPr>
            <w:r>
              <w:rPr>
                <w:rFonts w:ascii="Arial" w:hAnsi="Arial" w:cs="Arial"/>
                <w:sz w:val="16"/>
                <w:szCs w:val="16"/>
              </w:rPr>
              <w:t>1,832</w:t>
            </w:r>
          </w:p>
        </w:tc>
        <w:tc>
          <w:tcPr>
            <w:tcW w:w="2250" w:type="dxa"/>
          </w:tcPr>
          <w:p w:rsidR="00FC7981" w:rsidRPr="00D85D2C" w:rsidRDefault="00FC7981" w:rsidP="00FC7981">
            <w:pPr>
              <w:tabs>
                <w:tab w:val="center" w:pos="8100"/>
              </w:tabs>
              <w:spacing w:line="280" w:lineRule="exact"/>
              <w:ind w:left="72" w:hanging="72"/>
              <w:rPr>
                <w:rFonts w:ascii="Arial" w:hAnsi="Arial" w:cs="Arial"/>
                <w:sz w:val="16"/>
                <w:szCs w:val="16"/>
              </w:rPr>
            </w:pPr>
            <w:r w:rsidRPr="00D85D2C">
              <w:rPr>
                <w:rFonts w:ascii="Arial" w:hAnsi="Arial" w:cs="Arial"/>
                <w:sz w:val="16"/>
                <w:szCs w:val="16"/>
              </w:rPr>
              <w:t>Contract price</w:t>
            </w:r>
          </w:p>
        </w:tc>
      </w:tr>
      <w:tr w:rsidR="00FC7981" w:rsidRPr="00CE0D83" w:rsidTr="00484BCB">
        <w:tc>
          <w:tcPr>
            <w:tcW w:w="2790" w:type="dxa"/>
          </w:tcPr>
          <w:p w:rsidR="00FC7981" w:rsidRPr="00CE0D83" w:rsidRDefault="00FC7981" w:rsidP="00FC7981">
            <w:pPr>
              <w:spacing w:line="280" w:lineRule="exact"/>
              <w:ind w:right="-108"/>
              <w:rPr>
                <w:rFonts w:ascii="Arial" w:hAnsi="Arial" w:cs="Arial"/>
                <w:sz w:val="16"/>
                <w:szCs w:val="16"/>
              </w:rPr>
            </w:pPr>
            <w:r w:rsidRPr="00CE0D83">
              <w:rPr>
                <w:rFonts w:ascii="Arial" w:hAnsi="Arial" w:cs="Arial"/>
                <w:sz w:val="16"/>
                <w:szCs w:val="16"/>
              </w:rPr>
              <w:t>Interest expenses</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3,396</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5,780</w:t>
            </w:r>
          </w:p>
        </w:tc>
        <w:tc>
          <w:tcPr>
            <w:tcW w:w="900" w:type="dxa"/>
          </w:tcPr>
          <w:p w:rsidR="00FC7981" w:rsidRPr="00FC7981" w:rsidRDefault="00FC7981" w:rsidP="00FC7981">
            <w:pPr>
              <w:tabs>
                <w:tab w:val="center" w:pos="8100"/>
              </w:tabs>
              <w:spacing w:line="280" w:lineRule="exact"/>
              <w:ind w:left="72" w:hanging="72"/>
              <w:jc w:val="right"/>
              <w:rPr>
                <w:rFonts w:ascii="Arial" w:hAnsi="Arial" w:cs="Arial"/>
                <w:sz w:val="16"/>
                <w:szCs w:val="16"/>
              </w:rPr>
            </w:pPr>
            <w:r w:rsidRPr="00FC7981">
              <w:rPr>
                <w:rFonts w:ascii="Arial" w:hAnsi="Arial" w:cs="Arial"/>
                <w:sz w:val="16"/>
                <w:szCs w:val="16"/>
              </w:rPr>
              <w:t>3,396</w:t>
            </w:r>
          </w:p>
        </w:tc>
        <w:tc>
          <w:tcPr>
            <w:tcW w:w="900" w:type="dxa"/>
          </w:tcPr>
          <w:p w:rsidR="00FC7981" w:rsidRPr="006D1F42" w:rsidRDefault="00FC7981" w:rsidP="00FC7981">
            <w:pPr>
              <w:tabs>
                <w:tab w:val="center" w:pos="8100"/>
              </w:tabs>
              <w:spacing w:line="280" w:lineRule="exact"/>
              <w:ind w:left="72" w:hanging="72"/>
              <w:jc w:val="right"/>
              <w:rPr>
                <w:rFonts w:ascii="Arial" w:hAnsi="Arial" w:cs="Arial"/>
                <w:sz w:val="16"/>
                <w:szCs w:val="16"/>
              </w:rPr>
            </w:pPr>
            <w:r>
              <w:rPr>
                <w:rFonts w:ascii="Arial" w:hAnsi="Arial" w:cs="Arial"/>
                <w:sz w:val="16"/>
                <w:szCs w:val="16"/>
              </w:rPr>
              <w:t>5,780</w:t>
            </w:r>
          </w:p>
        </w:tc>
        <w:tc>
          <w:tcPr>
            <w:tcW w:w="2250" w:type="dxa"/>
          </w:tcPr>
          <w:p w:rsidR="00FC7981" w:rsidRPr="00D85D2C" w:rsidRDefault="00FC7981" w:rsidP="00FC7981">
            <w:pPr>
              <w:tabs>
                <w:tab w:val="center" w:pos="8100"/>
              </w:tabs>
              <w:spacing w:line="280" w:lineRule="exact"/>
              <w:ind w:left="72" w:hanging="72"/>
              <w:rPr>
                <w:rFonts w:ascii="Arial" w:hAnsi="Arial" w:cs="Arial"/>
                <w:sz w:val="16"/>
                <w:szCs w:val="16"/>
              </w:rPr>
            </w:pPr>
            <w:r>
              <w:rPr>
                <w:rFonts w:ascii="Arial" w:hAnsi="Arial" w:cs="Arial"/>
                <w:sz w:val="16"/>
                <w:szCs w:val="16"/>
              </w:rPr>
              <w:t>2.15</w:t>
            </w:r>
            <w:r w:rsidRPr="00D85D2C">
              <w:rPr>
                <w:rFonts w:ascii="Arial" w:hAnsi="Arial" w:cs="Arial"/>
                <w:sz w:val="16"/>
                <w:szCs w:val="16"/>
              </w:rPr>
              <w:t>% per annum</w:t>
            </w:r>
          </w:p>
        </w:tc>
      </w:tr>
    </w:tbl>
    <w:p w:rsidR="00FC7981" w:rsidRDefault="00FC7981"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rsidR="00FC7981" w:rsidRDefault="00FC7981">
      <w:pPr>
        <w:rPr>
          <w:rFonts w:ascii="Arial" w:hAnsi="Arial" w:cs="Arial"/>
          <w:sz w:val="22"/>
          <w:szCs w:val="22"/>
        </w:rPr>
      </w:pPr>
      <w:r>
        <w:rPr>
          <w:rFonts w:ascii="Arial" w:hAnsi="Arial" w:cs="Arial"/>
          <w:sz w:val="22"/>
          <w:szCs w:val="22"/>
        </w:rPr>
        <w:br w:type="page"/>
      </w:r>
    </w:p>
    <w:p w:rsidR="007775FB" w:rsidRPr="00CE0D83" w:rsidRDefault="007B0B23"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As at </w:t>
      </w:r>
      <w:r w:rsidR="008028BC">
        <w:rPr>
          <w:rFonts w:ascii="Arial" w:hAnsi="Arial" w:cs="Arial"/>
          <w:sz w:val="22"/>
          <w:szCs w:val="22"/>
        </w:rPr>
        <w:t xml:space="preserve">31 March </w:t>
      </w:r>
      <w:r w:rsidR="00E75080">
        <w:rPr>
          <w:rFonts w:ascii="Arial" w:hAnsi="Arial" w:cs="Arial"/>
          <w:sz w:val="22"/>
          <w:szCs w:val="22"/>
        </w:rPr>
        <w:t>201</w:t>
      </w:r>
      <w:r w:rsidR="005A03E3">
        <w:rPr>
          <w:rFonts w:ascii="Arial" w:hAnsi="Arial" w:cs="Arial"/>
          <w:sz w:val="22"/>
          <w:szCs w:val="22"/>
        </w:rPr>
        <w:t>8</w:t>
      </w:r>
      <w:r w:rsidR="007775FB" w:rsidRPr="00CE0D83">
        <w:rPr>
          <w:rFonts w:ascii="Arial" w:hAnsi="Arial" w:cs="Arial"/>
          <w:sz w:val="22"/>
          <w:szCs w:val="22"/>
        </w:rPr>
        <w:t xml:space="preserve"> and </w:t>
      </w:r>
      <w:r w:rsidR="008028BC">
        <w:rPr>
          <w:rFonts w:ascii="Arial" w:hAnsi="Arial" w:cs="Arial"/>
          <w:sz w:val="22"/>
          <w:szCs w:val="22"/>
        </w:rPr>
        <w:t xml:space="preserve">31 December </w:t>
      </w:r>
      <w:r w:rsidR="00E644CB">
        <w:rPr>
          <w:rFonts w:ascii="Arial" w:hAnsi="Arial" w:cs="Arial"/>
          <w:sz w:val="22"/>
          <w:szCs w:val="22"/>
        </w:rPr>
        <w:t>2017</w:t>
      </w:r>
      <w:r w:rsidR="007775FB" w:rsidRPr="00CE0D83">
        <w:rPr>
          <w:rFonts w:ascii="Arial" w:hAnsi="Arial" w:cs="Arial"/>
          <w:sz w:val="22"/>
          <w:szCs w:val="22"/>
        </w:rPr>
        <w:t xml:space="preserve">, the balances of the accounts between the Company and those related </w:t>
      </w:r>
      <w:r w:rsidR="007002FC">
        <w:rPr>
          <w:rFonts w:ascii="Arial" w:hAnsi="Arial" w:cs="Arial"/>
          <w:sz w:val="22"/>
          <w:szCs w:val="22"/>
        </w:rPr>
        <w:t>parties</w:t>
      </w:r>
      <w:r w:rsidR="007775FB" w:rsidRPr="00CE0D83">
        <w:rPr>
          <w:rFonts w:ascii="Arial" w:hAnsi="Arial" w:cs="Arial"/>
          <w:sz w:val="22"/>
          <w:szCs w:val="22"/>
        </w:rPr>
        <w:t xml:space="preserve"> are as follows:</w:t>
      </w:r>
    </w:p>
    <w:tbl>
      <w:tblPr>
        <w:tblW w:w="8460" w:type="dxa"/>
        <w:tblInd w:w="558" w:type="dxa"/>
        <w:tblLayout w:type="fixed"/>
        <w:tblLook w:val="0000" w:firstRow="0" w:lastRow="0" w:firstColumn="0" w:lastColumn="0" w:noHBand="0" w:noVBand="0"/>
      </w:tblPr>
      <w:tblGrid>
        <w:gridCol w:w="3780"/>
        <w:gridCol w:w="1170"/>
        <w:gridCol w:w="1170"/>
        <w:gridCol w:w="1170"/>
        <w:gridCol w:w="1170"/>
      </w:tblGrid>
      <w:tr w:rsidR="008E1E76" w:rsidRPr="00CE0D83" w:rsidTr="00815AD6">
        <w:trPr>
          <w:tblHeader/>
        </w:trPr>
        <w:tc>
          <w:tcPr>
            <w:tcW w:w="8460" w:type="dxa"/>
            <w:gridSpan w:val="5"/>
          </w:tcPr>
          <w:p w:rsidR="008E1E76" w:rsidRPr="00CE0D83" w:rsidRDefault="008E1E76" w:rsidP="008E1E76">
            <w:pPr>
              <w:spacing w:line="300" w:lineRule="exact"/>
              <w:jc w:val="right"/>
              <w:rPr>
                <w:rFonts w:ascii="Arial" w:hAnsi="Arial" w:cs="Arial"/>
                <w:sz w:val="16"/>
                <w:szCs w:val="16"/>
              </w:rPr>
            </w:pPr>
            <w:r w:rsidRPr="00CE0D83">
              <w:rPr>
                <w:rFonts w:ascii="Arial" w:hAnsi="Arial" w:cs="Arial"/>
                <w:sz w:val="16"/>
                <w:szCs w:val="16"/>
              </w:rPr>
              <w:t>(Unit: Thousand Baht)</w:t>
            </w:r>
          </w:p>
        </w:tc>
      </w:tr>
      <w:tr w:rsidR="007775FB" w:rsidRPr="00CE0D83" w:rsidTr="00815AD6">
        <w:trPr>
          <w:tblHeader/>
        </w:trPr>
        <w:tc>
          <w:tcPr>
            <w:tcW w:w="3780" w:type="dxa"/>
          </w:tcPr>
          <w:p w:rsidR="007775FB" w:rsidRPr="00CE0D83" w:rsidRDefault="007775FB" w:rsidP="007917C6">
            <w:pPr>
              <w:spacing w:line="300" w:lineRule="exact"/>
              <w:ind w:left="162" w:right="72" w:hanging="162"/>
              <w:jc w:val="right"/>
              <w:rPr>
                <w:rFonts w:ascii="Arial" w:hAnsi="Arial" w:cs="Arial"/>
                <w:sz w:val="16"/>
                <w:szCs w:val="16"/>
              </w:rPr>
            </w:pPr>
          </w:p>
        </w:tc>
        <w:tc>
          <w:tcPr>
            <w:tcW w:w="2340" w:type="dxa"/>
            <w:gridSpan w:val="2"/>
            <w:vAlign w:val="bottom"/>
          </w:tcPr>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Consolidated</w:t>
            </w:r>
          </w:p>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c>
          <w:tcPr>
            <w:tcW w:w="2340" w:type="dxa"/>
            <w:gridSpan w:val="2"/>
            <w:vAlign w:val="bottom"/>
          </w:tcPr>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Separate</w:t>
            </w:r>
          </w:p>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r>
      <w:tr w:rsidR="007775FB" w:rsidRPr="00CE0D83" w:rsidTr="00815AD6">
        <w:trPr>
          <w:tblHeader/>
        </w:trPr>
        <w:tc>
          <w:tcPr>
            <w:tcW w:w="3780" w:type="dxa"/>
          </w:tcPr>
          <w:p w:rsidR="007775FB" w:rsidRPr="00CE0D83" w:rsidRDefault="007775FB" w:rsidP="007917C6">
            <w:pPr>
              <w:spacing w:line="300" w:lineRule="exact"/>
              <w:ind w:left="162" w:right="72" w:hanging="162"/>
              <w:jc w:val="thaiDistribute"/>
              <w:rPr>
                <w:rFonts w:ascii="Arial" w:hAnsi="Arial" w:cs="Arial"/>
                <w:sz w:val="16"/>
                <w:szCs w:val="16"/>
              </w:rPr>
            </w:pPr>
          </w:p>
        </w:tc>
        <w:tc>
          <w:tcPr>
            <w:tcW w:w="1170" w:type="dxa"/>
          </w:tcPr>
          <w:p w:rsidR="007775FB" w:rsidRPr="00CE0D83" w:rsidRDefault="00181E43" w:rsidP="00BC5486">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c>
          <w:tcPr>
            <w:tcW w:w="1170" w:type="dxa"/>
          </w:tcPr>
          <w:p w:rsidR="007775FB" w:rsidRPr="00CE0D83" w:rsidRDefault="00181E43" w:rsidP="00BC5486">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r>
      <w:tr w:rsidR="007917C6" w:rsidRPr="00CE0D83" w:rsidTr="00815AD6">
        <w:trPr>
          <w:tblHeader/>
        </w:trPr>
        <w:tc>
          <w:tcPr>
            <w:tcW w:w="3780" w:type="dxa"/>
          </w:tcPr>
          <w:p w:rsidR="007917C6" w:rsidRPr="00CE0D83" w:rsidRDefault="007917C6" w:rsidP="007917C6">
            <w:pPr>
              <w:spacing w:line="300" w:lineRule="exact"/>
              <w:ind w:left="162" w:right="72" w:hanging="162"/>
              <w:jc w:val="thaiDistribute"/>
              <w:rPr>
                <w:rFonts w:ascii="Arial" w:hAnsi="Arial" w:cs="Arial"/>
                <w:sz w:val="16"/>
                <w:szCs w:val="16"/>
              </w:rPr>
            </w:pPr>
          </w:p>
        </w:tc>
        <w:tc>
          <w:tcPr>
            <w:tcW w:w="1170" w:type="dxa"/>
          </w:tcPr>
          <w:p w:rsidR="007917C6" w:rsidRPr="00CE0D83" w:rsidRDefault="00E75080" w:rsidP="005A03E3">
            <w:pPr>
              <w:pBdr>
                <w:bottom w:val="single" w:sz="4" w:space="1" w:color="auto"/>
              </w:pBdr>
              <w:spacing w:line="300" w:lineRule="exact"/>
              <w:jc w:val="center"/>
              <w:rPr>
                <w:rFonts w:ascii="Arial" w:hAnsi="Arial" w:cs="Arial"/>
                <w:sz w:val="16"/>
                <w:szCs w:val="16"/>
              </w:rPr>
            </w:pPr>
            <w:r>
              <w:rPr>
                <w:rFonts w:ascii="Arial" w:hAnsi="Arial" w:cs="Arial"/>
                <w:sz w:val="16"/>
                <w:szCs w:val="16"/>
              </w:rPr>
              <w:t>201</w:t>
            </w:r>
            <w:r w:rsidR="005A03E3">
              <w:rPr>
                <w:rFonts w:ascii="Arial" w:hAnsi="Arial" w:cs="Arial"/>
                <w:sz w:val="16"/>
                <w:szCs w:val="16"/>
              </w:rPr>
              <w:t>8</w:t>
            </w:r>
          </w:p>
        </w:tc>
        <w:tc>
          <w:tcPr>
            <w:tcW w:w="1170" w:type="dxa"/>
          </w:tcPr>
          <w:p w:rsidR="007917C6" w:rsidRPr="00CE0D83" w:rsidRDefault="00E644CB" w:rsidP="00484BCB">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c>
          <w:tcPr>
            <w:tcW w:w="1170" w:type="dxa"/>
          </w:tcPr>
          <w:p w:rsidR="007917C6" w:rsidRPr="00CE0D83" w:rsidRDefault="00E75080" w:rsidP="005A03E3">
            <w:pPr>
              <w:pBdr>
                <w:bottom w:val="single" w:sz="4" w:space="1" w:color="auto"/>
              </w:pBdr>
              <w:spacing w:line="300" w:lineRule="exact"/>
              <w:jc w:val="center"/>
              <w:rPr>
                <w:rFonts w:ascii="Arial" w:hAnsi="Arial" w:cs="Arial"/>
                <w:sz w:val="16"/>
                <w:szCs w:val="16"/>
              </w:rPr>
            </w:pPr>
            <w:r>
              <w:rPr>
                <w:rFonts w:ascii="Arial" w:hAnsi="Arial" w:cs="Arial"/>
                <w:sz w:val="16"/>
                <w:szCs w:val="16"/>
              </w:rPr>
              <w:t>201</w:t>
            </w:r>
            <w:r w:rsidR="005A03E3">
              <w:rPr>
                <w:rFonts w:ascii="Arial" w:hAnsi="Arial" w:cs="Arial"/>
                <w:sz w:val="16"/>
                <w:szCs w:val="16"/>
              </w:rPr>
              <w:t>8</w:t>
            </w:r>
          </w:p>
        </w:tc>
        <w:tc>
          <w:tcPr>
            <w:tcW w:w="1170" w:type="dxa"/>
          </w:tcPr>
          <w:p w:rsidR="007917C6" w:rsidRPr="00CE0D83" w:rsidRDefault="00E644CB" w:rsidP="00484BCB">
            <w:pPr>
              <w:pBdr>
                <w:bottom w:val="single" w:sz="4" w:space="1" w:color="auto"/>
              </w:pBdr>
              <w:spacing w:line="300" w:lineRule="exact"/>
              <w:jc w:val="center"/>
              <w:rPr>
                <w:rFonts w:ascii="Arial" w:hAnsi="Arial" w:cs="Arial"/>
                <w:sz w:val="16"/>
                <w:szCs w:val="16"/>
              </w:rPr>
            </w:pPr>
            <w:r>
              <w:rPr>
                <w:rFonts w:ascii="Arial" w:hAnsi="Arial" w:cs="Arial"/>
                <w:sz w:val="16"/>
                <w:szCs w:val="16"/>
              </w:rPr>
              <w:t>2017</w:t>
            </w:r>
          </w:p>
        </w:tc>
      </w:tr>
      <w:tr w:rsidR="00AD5189" w:rsidRPr="00590D8C" w:rsidTr="00815AD6">
        <w:tc>
          <w:tcPr>
            <w:tcW w:w="4950" w:type="dxa"/>
            <w:gridSpan w:val="2"/>
          </w:tcPr>
          <w:p w:rsidR="00AD5189" w:rsidRPr="00590D8C" w:rsidRDefault="00AD5189" w:rsidP="00314003">
            <w:pPr>
              <w:tabs>
                <w:tab w:val="decimal" w:pos="882"/>
              </w:tabs>
              <w:spacing w:line="300" w:lineRule="exact"/>
              <w:rPr>
                <w:rFonts w:ascii="Arial" w:hAnsi="Arial" w:cs="Arial"/>
                <w:b/>
                <w:bCs/>
                <w:sz w:val="16"/>
                <w:szCs w:val="16"/>
              </w:rPr>
            </w:pPr>
            <w:r w:rsidRPr="00590D8C">
              <w:rPr>
                <w:rFonts w:ascii="Arial" w:hAnsi="Arial" w:cs="Arial"/>
                <w:b/>
                <w:bCs/>
                <w:sz w:val="16"/>
                <w:szCs w:val="16"/>
              </w:rPr>
              <w:t>Trade receivables - related part</w:t>
            </w:r>
            <w:r w:rsidR="00314003">
              <w:rPr>
                <w:rFonts w:ascii="Arial" w:hAnsi="Arial" w:cs="Arial"/>
                <w:b/>
                <w:bCs/>
                <w:sz w:val="16"/>
                <w:szCs w:val="16"/>
              </w:rPr>
              <w:t>ies</w:t>
            </w:r>
            <w:r w:rsidR="008028BC">
              <w:rPr>
                <w:rFonts w:ascii="Arial" w:hAnsi="Arial" w:cs="Arial"/>
                <w:b/>
                <w:bCs/>
                <w:sz w:val="16"/>
                <w:szCs w:val="16"/>
              </w:rPr>
              <w:t xml:space="preserve"> (Note 5</w:t>
            </w:r>
            <w:r w:rsidRPr="00590D8C">
              <w:rPr>
                <w:rFonts w:ascii="Arial" w:hAnsi="Arial" w:cs="Arial"/>
                <w:b/>
                <w:bCs/>
                <w:sz w:val="16"/>
                <w:szCs w:val="16"/>
              </w:rPr>
              <w:t>)</w:t>
            </w:r>
          </w:p>
        </w:tc>
        <w:tc>
          <w:tcPr>
            <w:tcW w:w="1170" w:type="dxa"/>
          </w:tcPr>
          <w:p w:rsidR="00AD5189" w:rsidRPr="00590D8C" w:rsidRDefault="00AD5189" w:rsidP="00590D8C">
            <w:pPr>
              <w:tabs>
                <w:tab w:val="decimal" w:pos="882"/>
              </w:tabs>
              <w:spacing w:line="300" w:lineRule="exact"/>
              <w:rPr>
                <w:rFonts w:ascii="Arial" w:hAnsi="Arial" w:cs="Arial"/>
                <w:sz w:val="16"/>
                <w:szCs w:val="16"/>
              </w:rPr>
            </w:pPr>
          </w:p>
        </w:tc>
        <w:tc>
          <w:tcPr>
            <w:tcW w:w="1170" w:type="dxa"/>
            <w:vAlign w:val="bottom"/>
          </w:tcPr>
          <w:p w:rsidR="00AD5189" w:rsidRPr="00590D8C" w:rsidRDefault="00AD5189" w:rsidP="00590D8C">
            <w:pPr>
              <w:tabs>
                <w:tab w:val="decimal" w:pos="882"/>
              </w:tabs>
              <w:spacing w:line="300" w:lineRule="exact"/>
              <w:rPr>
                <w:rFonts w:ascii="Arial" w:hAnsi="Arial" w:cs="Arial"/>
                <w:sz w:val="16"/>
                <w:szCs w:val="16"/>
              </w:rPr>
            </w:pPr>
          </w:p>
        </w:tc>
        <w:tc>
          <w:tcPr>
            <w:tcW w:w="1170" w:type="dxa"/>
            <w:vAlign w:val="bottom"/>
          </w:tcPr>
          <w:p w:rsidR="00AD5189" w:rsidRPr="00590D8C" w:rsidRDefault="00AD5189" w:rsidP="00590D8C">
            <w:pPr>
              <w:tabs>
                <w:tab w:val="decimal" w:pos="882"/>
              </w:tabs>
              <w:spacing w:line="300" w:lineRule="exact"/>
              <w:rPr>
                <w:rFonts w:ascii="Arial" w:hAnsi="Arial" w:cs="Arial"/>
                <w:sz w:val="16"/>
                <w:szCs w:val="16"/>
              </w:rPr>
            </w:pPr>
          </w:p>
        </w:tc>
      </w:tr>
      <w:tr w:rsidR="00BD1F2E" w:rsidRPr="00590D8C" w:rsidTr="00815AD6">
        <w:trPr>
          <w:trHeight w:val="80"/>
        </w:trPr>
        <w:tc>
          <w:tcPr>
            <w:tcW w:w="3780" w:type="dxa"/>
          </w:tcPr>
          <w:p w:rsidR="00BD1F2E" w:rsidRPr="00590D8C" w:rsidRDefault="00BD1F2E" w:rsidP="00FC7981">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BD1F2E" w:rsidRPr="007E0039" w:rsidRDefault="00FC7981" w:rsidP="00BD1F2E">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BD1F2E" w:rsidRPr="00BD1F2E" w:rsidRDefault="00BD1F2E" w:rsidP="00BD1F2E">
            <w:pPr>
              <w:tabs>
                <w:tab w:val="decimal" w:pos="882"/>
              </w:tabs>
              <w:spacing w:line="300" w:lineRule="exact"/>
              <w:rPr>
                <w:rFonts w:ascii="Arial" w:hAnsi="Arial" w:cs="Arial"/>
                <w:sz w:val="16"/>
                <w:szCs w:val="16"/>
              </w:rPr>
            </w:pPr>
            <w:r w:rsidRPr="00BD1F2E">
              <w:rPr>
                <w:rFonts w:ascii="Arial" w:hAnsi="Arial" w:cs="Arial"/>
                <w:sz w:val="16"/>
                <w:szCs w:val="16"/>
              </w:rPr>
              <w:t>-</w:t>
            </w:r>
          </w:p>
        </w:tc>
        <w:tc>
          <w:tcPr>
            <w:tcW w:w="1170" w:type="dxa"/>
            <w:vAlign w:val="bottom"/>
          </w:tcPr>
          <w:p w:rsidR="00BD1F2E" w:rsidRPr="00BD1F2E" w:rsidRDefault="00FC7981" w:rsidP="00BD1F2E">
            <w:pPr>
              <w:tabs>
                <w:tab w:val="decimal" w:pos="882"/>
              </w:tabs>
              <w:spacing w:line="300" w:lineRule="exact"/>
              <w:rPr>
                <w:rFonts w:ascii="Arial" w:hAnsi="Arial" w:cs="Arial"/>
                <w:sz w:val="16"/>
                <w:szCs w:val="16"/>
              </w:rPr>
            </w:pPr>
            <w:r>
              <w:rPr>
                <w:rFonts w:ascii="Arial" w:hAnsi="Arial" w:cs="Arial"/>
                <w:sz w:val="16"/>
                <w:szCs w:val="16"/>
              </w:rPr>
              <w:t>8,871</w:t>
            </w:r>
          </w:p>
        </w:tc>
        <w:tc>
          <w:tcPr>
            <w:tcW w:w="1170" w:type="dxa"/>
            <w:vAlign w:val="bottom"/>
          </w:tcPr>
          <w:p w:rsidR="00BD1F2E" w:rsidRPr="00BD1F2E" w:rsidRDefault="00BD1F2E" w:rsidP="00BD1F2E">
            <w:pPr>
              <w:tabs>
                <w:tab w:val="decimal" w:pos="882"/>
              </w:tabs>
              <w:spacing w:line="300" w:lineRule="exact"/>
              <w:rPr>
                <w:rFonts w:ascii="Arial" w:hAnsi="Arial" w:cs="Arial"/>
                <w:sz w:val="16"/>
                <w:szCs w:val="16"/>
              </w:rPr>
            </w:pPr>
            <w:r w:rsidRPr="00BD1F2E">
              <w:rPr>
                <w:rFonts w:ascii="Arial" w:hAnsi="Arial" w:cs="Arial"/>
                <w:sz w:val="16"/>
                <w:szCs w:val="16"/>
              </w:rPr>
              <w:t>5,039</w:t>
            </w:r>
          </w:p>
        </w:tc>
      </w:tr>
      <w:tr w:rsidR="00BD1F2E" w:rsidRPr="00590D8C" w:rsidTr="00815AD6">
        <w:tc>
          <w:tcPr>
            <w:tcW w:w="3780" w:type="dxa"/>
          </w:tcPr>
          <w:p w:rsidR="00BD1F2E" w:rsidRPr="00590D8C" w:rsidRDefault="00BD1F2E" w:rsidP="00BD1F2E">
            <w:pPr>
              <w:spacing w:line="300" w:lineRule="exact"/>
              <w:ind w:left="162" w:right="-108" w:hanging="162"/>
              <w:jc w:val="thaiDistribute"/>
              <w:rPr>
                <w:rFonts w:ascii="Arial" w:hAnsi="Arial" w:cs="Arial"/>
                <w:sz w:val="16"/>
                <w:szCs w:val="16"/>
              </w:rPr>
            </w:pPr>
            <w:r w:rsidRPr="00590D8C">
              <w:rPr>
                <w:rFonts w:ascii="Arial" w:hAnsi="Arial" w:cs="Arial"/>
                <w:sz w:val="16"/>
                <w:szCs w:val="16"/>
              </w:rPr>
              <w:t>Related companies</w:t>
            </w:r>
          </w:p>
        </w:tc>
        <w:tc>
          <w:tcPr>
            <w:tcW w:w="1170" w:type="dxa"/>
            <w:vAlign w:val="bottom"/>
          </w:tcPr>
          <w:p w:rsidR="00BD1F2E" w:rsidRPr="007E0039" w:rsidRDefault="00FC7981" w:rsidP="00BD1F2E">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BD1F2E" w:rsidRPr="00BD1F2E" w:rsidRDefault="00BD1F2E" w:rsidP="00BD1F2E">
            <w:pPr>
              <w:pBdr>
                <w:bottom w:val="sing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9,769</w:t>
            </w:r>
          </w:p>
        </w:tc>
        <w:tc>
          <w:tcPr>
            <w:tcW w:w="1170" w:type="dxa"/>
            <w:vAlign w:val="bottom"/>
          </w:tcPr>
          <w:p w:rsidR="00BD1F2E" w:rsidRPr="00BD1F2E" w:rsidRDefault="00FC7981" w:rsidP="00BD1F2E">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BD1F2E" w:rsidRPr="00BD1F2E" w:rsidRDefault="00BD1F2E" w:rsidP="00BD1F2E">
            <w:pPr>
              <w:pBdr>
                <w:bottom w:val="sing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9,769</w:t>
            </w:r>
          </w:p>
        </w:tc>
      </w:tr>
      <w:tr w:rsidR="00BD1F2E" w:rsidRPr="00590D8C" w:rsidTr="00815AD6">
        <w:tc>
          <w:tcPr>
            <w:tcW w:w="3780" w:type="dxa"/>
          </w:tcPr>
          <w:p w:rsidR="00BD1F2E" w:rsidRPr="00590D8C" w:rsidRDefault="00BD1F2E" w:rsidP="00BD1F2E">
            <w:pPr>
              <w:spacing w:line="300" w:lineRule="exact"/>
              <w:ind w:left="162" w:right="-108" w:hanging="162"/>
              <w:jc w:val="thaiDistribute"/>
              <w:rPr>
                <w:rFonts w:ascii="Arial" w:hAnsi="Arial" w:cs="Arial"/>
                <w:sz w:val="16"/>
                <w:szCs w:val="16"/>
              </w:rPr>
            </w:pPr>
            <w:r>
              <w:rPr>
                <w:rFonts w:ascii="Arial" w:hAnsi="Arial" w:cs="Arial"/>
                <w:sz w:val="16"/>
                <w:szCs w:val="16"/>
              </w:rPr>
              <w:t>Total trade receivables - related parties</w:t>
            </w:r>
          </w:p>
        </w:tc>
        <w:tc>
          <w:tcPr>
            <w:tcW w:w="1170" w:type="dxa"/>
            <w:vAlign w:val="bottom"/>
          </w:tcPr>
          <w:p w:rsidR="00BD1F2E" w:rsidRPr="007E0039" w:rsidRDefault="00FC7981" w:rsidP="00BD1F2E">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BD1F2E" w:rsidRPr="00BD1F2E" w:rsidRDefault="00BD1F2E" w:rsidP="00BD1F2E">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9,769</w:t>
            </w:r>
          </w:p>
        </w:tc>
        <w:tc>
          <w:tcPr>
            <w:tcW w:w="1170" w:type="dxa"/>
            <w:vAlign w:val="bottom"/>
          </w:tcPr>
          <w:p w:rsidR="00BD1F2E" w:rsidRPr="00BD1F2E" w:rsidRDefault="00FC7981" w:rsidP="00BD1F2E">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8,871</w:t>
            </w:r>
          </w:p>
        </w:tc>
        <w:tc>
          <w:tcPr>
            <w:tcW w:w="1170" w:type="dxa"/>
            <w:vAlign w:val="bottom"/>
          </w:tcPr>
          <w:p w:rsidR="00BD1F2E" w:rsidRPr="00BD1F2E" w:rsidRDefault="00BD1F2E" w:rsidP="00BD1F2E">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14,808</w:t>
            </w:r>
          </w:p>
        </w:tc>
      </w:tr>
      <w:tr w:rsidR="00BD1F2E" w:rsidRPr="00590D8C" w:rsidTr="00815AD6">
        <w:tc>
          <w:tcPr>
            <w:tcW w:w="4950" w:type="dxa"/>
            <w:gridSpan w:val="2"/>
          </w:tcPr>
          <w:p w:rsidR="00BD1F2E" w:rsidRPr="008028BC" w:rsidRDefault="00BD1F2E" w:rsidP="00BD1F2E">
            <w:pPr>
              <w:tabs>
                <w:tab w:val="decimal" w:pos="882"/>
              </w:tabs>
              <w:spacing w:line="300" w:lineRule="exact"/>
              <w:rPr>
                <w:rFonts w:ascii="Arial" w:hAnsi="Arial" w:cs="Arial"/>
                <w:b/>
                <w:bCs/>
                <w:sz w:val="16"/>
                <w:szCs w:val="16"/>
              </w:rPr>
            </w:pPr>
            <w:r w:rsidRPr="00B45FC8">
              <w:rPr>
                <w:rFonts w:ascii="Arial" w:hAnsi="Arial" w:cs="Arial"/>
                <w:b/>
                <w:bCs/>
                <w:sz w:val="16"/>
                <w:szCs w:val="16"/>
              </w:rPr>
              <w:t>Interest receivable</w:t>
            </w:r>
            <w:r w:rsidR="007002FC">
              <w:rPr>
                <w:rFonts w:ascii="Arial" w:hAnsi="Arial" w:cs="Arial"/>
                <w:b/>
                <w:bCs/>
                <w:sz w:val="16"/>
                <w:szCs w:val="16"/>
              </w:rPr>
              <w:t xml:space="preserve"> -</w:t>
            </w:r>
            <w:r w:rsidRPr="00B45FC8">
              <w:rPr>
                <w:rFonts w:ascii="Arial" w:hAnsi="Arial" w:cs="Arial"/>
                <w:b/>
                <w:bCs/>
                <w:sz w:val="16"/>
                <w:szCs w:val="16"/>
              </w:rPr>
              <w:t xml:space="preserve"> related party</w:t>
            </w:r>
            <w:r>
              <w:rPr>
                <w:rFonts w:ascii="Arial" w:hAnsi="Arial" w:cs="Arial"/>
                <w:b/>
                <w:bCs/>
                <w:sz w:val="16"/>
                <w:szCs w:val="16"/>
              </w:rPr>
              <w:t xml:space="preserve"> (Note 5</w:t>
            </w:r>
            <w:r w:rsidRPr="00590D8C">
              <w:rPr>
                <w:rFonts w:ascii="Arial" w:hAnsi="Arial" w:cs="Arial"/>
                <w:b/>
                <w:bCs/>
                <w:sz w:val="16"/>
                <w:szCs w:val="16"/>
              </w:rPr>
              <w:t>)</w:t>
            </w:r>
          </w:p>
        </w:tc>
        <w:tc>
          <w:tcPr>
            <w:tcW w:w="1170" w:type="dxa"/>
          </w:tcPr>
          <w:p w:rsidR="00BD1F2E" w:rsidRPr="00590D8C" w:rsidRDefault="00BD1F2E" w:rsidP="00BD1F2E">
            <w:pPr>
              <w:tabs>
                <w:tab w:val="decimal" w:pos="882"/>
              </w:tabs>
              <w:spacing w:line="300" w:lineRule="exact"/>
              <w:rPr>
                <w:rFonts w:ascii="Arial" w:hAnsi="Arial" w:cs="Arial"/>
                <w:sz w:val="16"/>
                <w:szCs w:val="16"/>
              </w:rPr>
            </w:pPr>
          </w:p>
        </w:tc>
        <w:tc>
          <w:tcPr>
            <w:tcW w:w="1170" w:type="dxa"/>
            <w:vAlign w:val="bottom"/>
          </w:tcPr>
          <w:p w:rsidR="00BD1F2E" w:rsidRPr="00815AD6" w:rsidRDefault="00BD1F2E" w:rsidP="00BD1F2E">
            <w:pPr>
              <w:tabs>
                <w:tab w:val="decimal" w:pos="882"/>
              </w:tabs>
              <w:spacing w:line="300" w:lineRule="exact"/>
              <w:rPr>
                <w:rFonts w:ascii="Arial" w:hAnsi="Arial" w:cs="Arial"/>
                <w:sz w:val="16"/>
                <w:szCs w:val="16"/>
              </w:rPr>
            </w:pPr>
          </w:p>
        </w:tc>
        <w:tc>
          <w:tcPr>
            <w:tcW w:w="1170" w:type="dxa"/>
            <w:vAlign w:val="bottom"/>
          </w:tcPr>
          <w:p w:rsidR="00BD1F2E" w:rsidRPr="00590D8C" w:rsidRDefault="00BD1F2E" w:rsidP="00BD1F2E">
            <w:pPr>
              <w:tabs>
                <w:tab w:val="decimal" w:pos="882"/>
              </w:tabs>
              <w:spacing w:line="300" w:lineRule="exact"/>
              <w:rPr>
                <w:rFonts w:ascii="Arial" w:hAnsi="Arial" w:cs="Arial"/>
                <w:sz w:val="16"/>
                <w:szCs w:val="16"/>
              </w:rPr>
            </w:pPr>
          </w:p>
        </w:tc>
      </w:tr>
      <w:tr w:rsidR="00BD1F2E" w:rsidRPr="00590D8C" w:rsidTr="00815AD6">
        <w:tc>
          <w:tcPr>
            <w:tcW w:w="3780" w:type="dxa"/>
          </w:tcPr>
          <w:p w:rsidR="00BD1F2E" w:rsidRPr="00590D8C" w:rsidRDefault="00BD1F2E" w:rsidP="00FC7981">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y </w:t>
            </w:r>
          </w:p>
        </w:tc>
        <w:tc>
          <w:tcPr>
            <w:tcW w:w="1170" w:type="dxa"/>
            <w:vAlign w:val="bottom"/>
          </w:tcPr>
          <w:p w:rsidR="00BD1F2E" w:rsidRPr="000F69B2" w:rsidRDefault="00FC7981" w:rsidP="00BD1F2E">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BD1F2E" w:rsidRPr="00BD1F2E" w:rsidRDefault="00BD1F2E" w:rsidP="00BD1F2E">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w:t>
            </w:r>
          </w:p>
        </w:tc>
        <w:tc>
          <w:tcPr>
            <w:tcW w:w="1170" w:type="dxa"/>
            <w:vAlign w:val="bottom"/>
          </w:tcPr>
          <w:p w:rsidR="00BD1F2E" w:rsidRPr="00BD1F2E" w:rsidRDefault="00FC7981" w:rsidP="00BD1F2E">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20,174</w:t>
            </w:r>
          </w:p>
        </w:tc>
        <w:tc>
          <w:tcPr>
            <w:tcW w:w="1170" w:type="dxa"/>
            <w:vAlign w:val="bottom"/>
          </w:tcPr>
          <w:p w:rsidR="00BD1F2E" w:rsidRPr="00BD1F2E" w:rsidRDefault="00BD1F2E" w:rsidP="00BD1F2E">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14,849</w:t>
            </w:r>
          </w:p>
        </w:tc>
      </w:tr>
      <w:tr w:rsidR="00BD1F2E" w:rsidRPr="00590D8C" w:rsidTr="00815AD6">
        <w:tc>
          <w:tcPr>
            <w:tcW w:w="4950" w:type="dxa"/>
            <w:gridSpan w:val="2"/>
          </w:tcPr>
          <w:p w:rsidR="00BD1F2E" w:rsidRPr="00590D8C" w:rsidRDefault="00BD1F2E" w:rsidP="00BD1F2E">
            <w:pPr>
              <w:tabs>
                <w:tab w:val="decimal" w:pos="882"/>
              </w:tabs>
              <w:spacing w:line="300" w:lineRule="exact"/>
              <w:rPr>
                <w:rFonts w:ascii="Arial" w:hAnsi="Arial" w:cs="Arial"/>
                <w:sz w:val="16"/>
                <w:szCs w:val="16"/>
              </w:rPr>
            </w:pPr>
            <w:r w:rsidRPr="00590D8C">
              <w:rPr>
                <w:rFonts w:ascii="Arial" w:hAnsi="Arial" w:cs="Arial"/>
                <w:b/>
                <w:bCs/>
                <w:sz w:val="16"/>
                <w:szCs w:val="16"/>
              </w:rPr>
              <w:t>Other receivables - related part</w:t>
            </w:r>
            <w:r>
              <w:rPr>
                <w:rFonts w:ascii="Arial" w:hAnsi="Arial" w:cs="Arial"/>
                <w:b/>
                <w:bCs/>
                <w:sz w:val="16"/>
                <w:szCs w:val="16"/>
              </w:rPr>
              <w:t>ies (Note 5</w:t>
            </w:r>
            <w:r w:rsidRPr="00590D8C">
              <w:rPr>
                <w:rFonts w:ascii="Arial" w:hAnsi="Arial" w:cs="Arial"/>
                <w:b/>
                <w:bCs/>
                <w:sz w:val="16"/>
                <w:szCs w:val="16"/>
              </w:rPr>
              <w:t>)</w:t>
            </w:r>
          </w:p>
        </w:tc>
        <w:tc>
          <w:tcPr>
            <w:tcW w:w="1170" w:type="dxa"/>
          </w:tcPr>
          <w:p w:rsidR="00BD1F2E" w:rsidRPr="00590D8C" w:rsidRDefault="00BD1F2E" w:rsidP="00BD1F2E">
            <w:pPr>
              <w:tabs>
                <w:tab w:val="decimal" w:pos="882"/>
              </w:tabs>
              <w:spacing w:line="300" w:lineRule="exact"/>
              <w:rPr>
                <w:rFonts w:ascii="Arial" w:hAnsi="Arial" w:cs="Arial"/>
                <w:sz w:val="16"/>
                <w:szCs w:val="16"/>
              </w:rPr>
            </w:pPr>
          </w:p>
        </w:tc>
        <w:tc>
          <w:tcPr>
            <w:tcW w:w="1170" w:type="dxa"/>
            <w:vAlign w:val="bottom"/>
          </w:tcPr>
          <w:p w:rsidR="00BD1F2E" w:rsidRPr="00815AD6" w:rsidRDefault="00BD1F2E" w:rsidP="00BD1F2E">
            <w:pPr>
              <w:tabs>
                <w:tab w:val="decimal" w:pos="882"/>
              </w:tabs>
              <w:spacing w:line="300" w:lineRule="exact"/>
              <w:rPr>
                <w:rFonts w:ascii="Arial" w:hAnsi="Arial" w:cs="Arial"/>
                <w:sz w:val="16"/>
                <w:szCs w:val="16"/>
              </w:rPr>
            </w:pPr>
          </w:p>
        </w:tc>
        <w:tc>
          <w:tcPr>
            <w:tcW w:w="1170" w:type="dxa"/>
            <w:vAlign w:val="bottom"/>
          </w:tcPr>
          <w:p w:rsidR="00BD1F2E" w:rsidRPr="00590D8C" w:rsidRDefault="00BD1F2E" w:rsidP="00BD1F2E">
            <w:pPr>
              <w:tabs>
                <w:tab w:val="decimal" w:pos="882"/>
              </w:tabs>
              <w:spacing w:line="300" w:lineRule="exact"/>
              <w:rPr>
                <w:rFonts w:ascii="Arial" w:hAnsi="Arial" w:cs="Arial"/>
                <w:sz w:val="16"/>
                <w:szCs w:val="16"/>
              </w:rPr>
            </w:pPr>
          </w:p>
        </w:tc>
      </w:tr>
      <w:tr w:rsidR="008B14F3" w:rsidRPr="00590D8C" w:rsidTr="00815AD6">
        <w:tc>
          <w:tcPr>
            <w:tcW w:w="3780" w:type="dxa"/>
          </w:tcPr>
          <w:p w:rsidR="008B14F3" w:rsidRPr="00590D8C" w:rsidRDefault="008B14F3" w:rsidP="008B14F3">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358,355</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76,285</w:t>
            </w:r>
          </w:p>
        </w:tc>
      </w:tr>
      <w:tr w:rsidR="008B14F3" w:rsidRPr="00590D8C" w:rsidTr="00815AD6">
        <w:tc>
          <w:tcPr>
            <w:tcW w:w="3780" w:type="dxa"/>
          </w:tcPr>
          <w:p w:rsidR="008B14F3" w:rsidRPr="00590D8C" w:rsidRDefault="008B14F3" w:rsidP="008B14F3">
            <w:pPr>
              <w:spacing w:line="300" w:lineRule="exact"/>
              <w:ind w:left="162" w:right="-108" w:hanging="162"/>
              <w:rPr>
                <w:rFonts w:ascii="Arial" w:hAnsi="Arial" w:cs="Arial"/>
                <w:sz w:val="16"/>
                <w:szCs w:val="16"/>
              </w:rPr>
            </w:pPr>
            <w:r>
              <w:rPr>
                <w:rFonts w:ascii="Arial" w:hAnsi="Arial" w:cs="Arial"/>
                <w:sz w:val="16"/>
                <w:szCs w:val="16"/>
              </w:rPr>
              <w:t>Related company</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101,316</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101,316</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r>
      <w:tr w:rsidR="008B14F3" w:rsidRPr="00590D8C" w:rsidTr="00815AD6">
        <w:tc>
          <w:tcPr>
            <w:tcW w:w="3780" w:type="dxa"/>
          </w:tcPr>
          <w:p w:rsidR="008B14F3" w:rsidRPr="00590D8C" w:rsidRDefault="00E562AE" w:rsidP="008B14F3">
            <w:pPr>
              <w:spacing w:line="300" w:lineRule="exact"/>
              <w:ind w:left="162" w:right="-108" w:hanging="162"/>
              <w:rPr>
                <w:rFonts w:ascii="Arial" w:hAnsi="Arial" w:cs="Arial"/>
                <w:sz w:val="16"/>
                <w:szCs w:val="16"/>
              </w:rPr>
            </w:pPr>
            <w:r>
              <w:rPr>
                <w:rFonts w:ascii="Arial" w:hAnsi="Arial" w:cs="Arial"/>
                <w:sz w:val="16"/>
                <w:szCs w:val="16"/>
              </w:rPr>
              <w:t>Total other receivables - related parties</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101,316</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459,671</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76,285</w:t>
            </w:r>
          </w:p>
        </w:tc>
      </w:tr>
      <w:tr w:rsidR="008B14F3" w:rsidRPr="00590D8C"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Pr>
                <w:rFonts w:ascii="Arial" w:hAnsi="Arial" w:cs="Arial"/>
                <w:b/>
                <w:bCs/>
                <w:sz w:val="16"/>
                <w:szCs w:val="16"/>
              </w:rPr>
              <w:t xml:space="preserve">Dividend receivables </w:t>
            </w:r>
            <w:r w:rsidRPr="00B45FC8">
              <w:rPr>
                <w:rFonts w:ascii="Arial" w:hAnsi="Arial" w:cs="Arial"/>
                <w:b/>
                <w:bCs/>
                <w:sz w:val="16"/>
                <w:szCs w:val="16"/>
              </w:rPr>
              <w:t xml:space="preserve">- related party </w:t>
            </w:r>
            <w:r>
              <w:rPr>
                <w:rFonts w:ascii="Arial" w:hAnsi="Arial" w:cs="Arial"/>
                <w:b/>
                <w:bCs/>
                <w:sz w:val="16"/>
                <w:szCs w:val="16"/>
              </w:rPr>
              <w:t>(Note 5)</w:t>
            </w:r>
          </w:p>
        </w:tc>
        <w:tc>
          <w:tcPr>
            <w:tcW w:w="1170" w:type="dxa"/>
          </w:tcPr>
          <w:p w:rsidR="008B14F3" w:rsidRPr="000F69B2" w:rsidRDefault="008B14F3" w:rsidP="008B14F3">
            <w:pPr>
              <w:tabs>
                <w:tab w:val="decimal" w:pos="882"/>
              </w:tabs>
              <w:spacing w:line="300" w:lineRule="exact"/>
              <w:rPr>
                <w:rFonts w:ascii="Arial" w:hAnsi="Arial" w:cs="Arial"/>
                <w:sz w:val="16"/>
                <w:szCs w:val="16"/>
              </w:rPr>
            </w:pPr>
          </w:p>
        </w:tc>
        <w:tc>
          <w:tcPr>
            <w:tcW w:w="1170" w:type="dxa"/>
          </w:tcPr>
          <w:p w:rsidR="008B14F3"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230659"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Default="008B14F3" w:rsidP="008B14F3">
            <w:pPr>
              <w:tabs>
                <w:tab w:val="decimal" w:pos="882"/>
              </w:tabs>
              <w:spacing w:line="300" w:lineRule="exact"/>
              <w:rPr>
                <w:rFonts w:ascii="Arial" w:hAnsi="Arial" w:cs="Arial"/>
                <w:sz w:val="16"/>
                <w:szCs w:val="16"/>
              </w:rPr>
            </w:pPr>
          </w:p>
        </w:tc>
      </w:tr>
      <w:tr w:rsidR="008B14F3" w:rsidRPr="00590D8C" w:rsidTr="00815AD6">
        <w:tc>
          <w:tcPr>
            <w:tcW w:w="3780" w:type="dxa"/>
          </w:tcPr>
          <w:p w:rsidR="008B14F3" w:rsidRPr="00590D8C" w:rsidRDefault="008B14F3" w:rsidP="008B14F3">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y </w:t>
            </w:r>
          </w:p>
        </w:tc>
        <w:tc>
          <w:tcPr>
            <w:tcW w:w="1170" w:type="dxa"/>
            <w:vAlign w:val="bottom"/>
          </w:tcPr>
          <w:p w:rsidR="008B14F3" w:rsidRPr="000F69B2"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rPr>
            </w:pPr>
            <w:r w:rsidRPr="00BD1F2E">
              <w:rPr>
                <w:rFonts w:ascii="Arial" w:hAnsi="Arial" w:cs="Arial" w:hint="cs"/>
                <w:sz w:val="16"/>
                <w:szCs w:val="16"/>
                <w:cs/>
              </w:rPr>
              <w:t>-</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20,000</w:t>
            </w:r>
          </w:p>
        </w:tc>
      </w:tr>
      <w:tr w:rsidR="008B14F3" w:rsidRPr="00590D8C" w:rsidTr="005A03E3">
        <w:tc>
          <w:tcPr>
            <w:tcW w:w="3780" w:type="dxa"/>
          </w:tcPr>
          <w:p w:rsidR="008B14F3" w:rsidRPr="00632FDE" w:rsidRDefault="008B14F3" w:rsidP="008B14F3">
            <w:pPr>
              <w:spacing w:line="300" w:lineRule="exact"/>
              <w:ind w:right="-108"/>
              <w:jc w:val="thaiDistribute"/>
              <w:rPr>
                <w:rFonts w:ascii="Arial" w:hAnsi="Arial" w:cs="Arial"/>
                <w:b/>
                <w:bCs/>
                <w:sz w:val="16"/>
                <w:szCs w:val="16"/>
              </w:rPr>
            </w:pPr>
            <w:r>
              <w:rPr>
                <w:rFonts w:ascii="Arial" w:hAnsi="Arial" w:cs="Arial"/>
                <w:b/>
                <w:bCs/>
                <w:sz w:val="16"/>
                <w:szCs w:val="16"/>
              </w:rPr>
              <w:t>Other non-current assets (Rental deposit)</w:t>
            </w:r>
          </w:p>
        </w:tc>
        <w:tc>
          <w:tcPr>
            <w:tcW w:w="1170" w:type="dxa"/>
            <w:vAlign w:val="bottom"/>
          </w:tcPr>
          <w:p w:rsidR="008B14F3" w:rsidRPr="006D1F42" w:rsidRDefault="008B14F3" w:rsidP="008B14F3">
            <w:pPr>
              <w:tabs>
                <w:tab w:val="decimal" w:pos="882"/>
              </w:tabs>
              <w:spacing w:line="300" w:lineRule="exact"/>
              <w:rPr>
                <w:rFonts w:ascii="Arial" w:hAnsi="Arial" w:cs="Arial"/>
                <w:sz w:val="16"/>
                <w:szCs w:val="16"/>
              </w:rPr>
            </w:pPr>
          </w:p>
        </w:tc>
        <w:tc>
          <w:tcPr>
            <w:tcW w:w="1170" w:type="dxa"/>
          </w:tcPr>
          <w:p w:rsidR="008B14F3" w:rsidRPr="00611978" w:rsidRDefault="008B14F3" w:rsidP="008B14F3">
            <w:pPr>
              <w:tabs>
                <w:tab w:val="decimal" w:pos="882"/>
              </w:tabs>
              <w:spacing w:line="300" w:lineRule="exact"/>
              <w:rPr>
                <w:rFonts w:ascii="Arial" w:hAnsi="Arial" w:cs="Arial"/>
                <w:sz w:val="16"/>
                <w:szCs w:val="16"/>
              </w:rPr>
            </w:pPr>
          </w:p>
        </w:tc>
        <w:tc>
          <w:tcPr>
            <w:tcW w:w="1170" w:type="dxa"/>
          </w:tcPr>
          <w:p w:rsidR="008B14F3" w:rsidRPr="00611978" w:rsidRDefault="008B14F3" w:rsidP="008B14F3">
            <w:pPr>
              <w:tabs>
                <w:tab w:val="decimal" w:pos="882"/>
              </w:tabs>
              <w:spacing w:line="300" w:lineRule="exact"/>
              <w:rPr>
                <w:rFonts w:ascii="Arial" w:hAnsi="Arial" w:cs="Arial"/>
                <w:sz w:val="16"/>
                <w:szCs w:val="16"/>
              </w:rPr>
            </w:pPr>
          </w:p>
        </w:tc>
        <w:tc>
          <w:tcPr>
            <w:tcW w:w="1170" w:type="dxa"/>
          </w:tcPr>
          <w:p w:rsidR="008B14F3" w:rsidRPr="00611978" w:rsidRDefault="008B14F3" w:rsidP="008B14F3">
            <w:pPr>
              <w:tabs>
                <w:tab w:val="decimal" w:pos="882"/>
                <w:tab w:val="decimal" w:pos="920"/>
              </w:tabs>
              <w:spacing w:line="300" w:lineRule="exact"/>
              <w:rPr>
                <w:rFonts w:ascii="Arial" w:hAnsi="Arial" w:cs="Arial"/>
                <w:sz w:val="16"/>
                <w:szCs w:val="16"/>
              </w:rPr>
            </w:pPr>
          </w:p>
        </w:tc>
      </w:tr>
      <w:tr w:rsidR="008B14F3" w:rsidRPr="00590D8C"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1170" w:type="dxa"/>
            <w:vAlign w:val="bottom"/>
          </w:tcPr>
          <w:p w:rsidR="008B14F3" w:rsidRPr="006D1F42"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2,791</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sidRPr="004D1398">
              <w:rPr>
                <w:rFonts w:ascii="Arial" w:hAnsi="Arial" w:cs="Arial"/>
                <w:sz w:val="16"/>
                <w:szCs w:val="16"/>
                <w:cs/>
              </w:rPr>
              <w:t>2</w:t>
            </w:r>
            <w:r w:rsidRPr="004D1398">
              <w:rPr>
                <w:rFonts w:ascii="Arial" w:hAnsi="Arial" w:cs="Arial"/>
                <w:sz w:val="16"/>
                <w:szCs w:val="16"/>
              </w:rPr>
              <w:t>,</w:t>
            </w:r>
            <w:r w:rsidRPr="004D1398">
              <w:rPr>
                <w:rFonts w:ascii="Arial" w:hAnsi="Arial" w:cs="Arial"/>
                <w:sz w:val="16"/>
                <w:szCs w:val="16"/>
                <w:cs/>
              </w:rPr>
              <w:t>791</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2,791</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sidRPr="004D1398">
              <w:rPr>
                <w:rFonts w:ascii="Arial" w:hAnsi="Arial" w:cs="Arial"/>
                <w:sz w:val="16"/>
                <w:szCs w:val="16"/>
                <w:cs/>
              </w:rPr>
              <w:t>2</w:t>
            </w:r>
            <w:r w:rsidRPr="004D1398">
              <w:rPr>
                <w:rFonts w:ascii="Arial" w:hAnsi="Arial" w:cs="Arial"/>
                <w:sz w:val="16"/>
                <w:szCs w:val="16"/>
              </w:rPr>
              <w:t>,</w:t>
            </w:r>
            <w:r w:rsidRPr="004D1398">
              <w:rPr>
                <w:rFonts w:ascii="Arial" w:hAnsi="Arial" w:cs="Arial"/>
                <w:sz w:val="16"/>
                <w:szCs w:val="16"/>
                <w:cs/>
              </w:rPr>
              <w:t>791</w:t>
            </w:r>
          </w:p>
        </w:tc>
      </w:tr>
      <w:tr w:rsidR="008B14F3" w:rsidRPr="00590D8C" w:rsidTr="00815AD6">
        <w:tc>
          <w:tcPr>
            <w:tcW w:w="4950" w:type="dxa"/>
            <w:gridSpan w:val="2"/>
          </w:tcPr>
          <w:p w:rsidR="008B14F3" w:rsidRPr="00590D8C" w:rsidRDefault="008B14F3" w:rsidP="008B14F3">
            <w:pPr>
              <w:tabs>
                <w:tab w:val="decimal" w:pos="882"/>
              </w:tabs>
              <w:spacing w:line="300" w:lineRule="exact"/>
              <w:rPr>
                <w:rFonts w:ascii="Arial" w:hAnsi="Arial" w:cs="Arial"/>
                <w:sz w:val="16"/>
                <w:szCs w:val="16"/>
              </w:rPr>
            </w:pPr>
            <w:r>
              <w:rPr>
                <w:rFonts w:ascii="Arial" w:hAnsi="Arial" w:cs="Arial"/>
                <w:b/>
                <w:bCs/>
                <w:sz w:val="16"/>
                <w:szCs w:val="16"/>
              </w:rPr>
              <w:t>Trade payables</w:t>
            </w:r>
            <w:r w:rsidRPr="00590D8C">
              <w:rPr>
                <w:rFonts w:ascii="Arial" w:hAnsi="Arial" w:cs="Arial"/>
                <w:b/>
                <w:bCs/>
                <w:sz w:val="16"/>
                <w:szCs w:val="16"/>
              </w:rPr>
              <w:t xml:space="preserve"> - related part</w:t>
            </w:r>
            <w:r>
              <w:rPr>
                <w:rFonts w:ascii="Arial" w:hAnsi="Arial" w:cs="Arial"/>
                <w:b/>
                <w:bCs/>
                <w:sz w:val="16"/>
                <w:szCs w:val="16"/>
              </w:rPr>
              <w:t>ies (Note 13</w:t>
            </w:r>
            <w:r w:rsidRPr="00590D8C">
              <w:rPr>
                <w:rFonts w:ascii="Arial" w:hAnsi="Arial" w:cs="Arial"/>
                <w:b/>
                <w:bCs/>
                <w:sz w:val="16"/>
                <w:szCs w:val="16"/>
              </w:rPr>
              <w:t>)</w:t>
            </w:r>
          </w:p>
        </w:tc>
        <w:tc>
          <w:tcPr>
            <w:tcW w:w="1170" w:type="dxa"/>
          </w:tcPr>
          <w:p w:rsidR="008B14F3" w:rsidRPr="00590D8C"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815AD6"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590D8C" w:rsidRDefault="008B14F3" w:rsidP="008B14F3">
            <w:pPr>
              <w:tabs>
                <w:tab w:val="decimal" w:pos="882"/>
              </w:tabs>
              <w:spacing w:line="300" w:lineRule="exact"/>
              <w:rPr>
                <w:rFonts w:ascii="Arial" w:hAnsi="Arial" w:cs="Arial"/>
                <w:sz w:val="16"/>
                <w:szCs w:val="16"/>
              </w:rPr>
            </w:pPr>
          </w:p>
        </w:tc>
      </w:tr>
      <w:tr w:rsidR="008B14F3" w:rsidRPr="000F69B2" w:rsidTr="00815AD6">
        <w:tc>
          <w:tcPr>
            <w:tcW w:w="3780" w:type="dxa"/>
          </w:tcPr>
          <w:p w:rsidR="008B14F3" w:rsidRPr="00590D8C" w:rsidRDefault="008B14F3" w:rsidP="008B14F3">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sidRPr="00BD1F2E">
              <w:rPr>
                <w:rFonts w:ascii="Arial" w:hAnsi="Arial" w:cs="Arial" w:hint="cs"/>
                <w:sz w:val="16"/>
                <w:szCs w:val="16"/>
                <w:cs/>
              </w:rPr>
              <w:t>-</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Pr>
                <w:rFonts w:ascii="Arial" w:hAnsi="Arial" w:cs="Arial"/>
                <w:sz w:val="16"/>
                <w:szCs w:val="16"/>
              </w:rPr>
              <w:t>307,694</w:t>
            </w:r>
          </w:p>
        </w:tc>
        <w:tc>
          <w:tcPr>
            <w:tcW w:w="1170" w:type="dxa"/>
            <w:vAlign w:val="bottom"/>
          </w:tcPr>
          <w:p w:rsidR="008B14F3" w:rsidRPr="00BD1F2E" w:rsidRDefault="008B14F3" w:rsidP="008B14F3">
            <w:pPr>
              <w:tabs>
                <w:tab w:val="decimal" w:pos="882"/>
              </w:tabs>
              <w:spacing w:line="300" w:lineRule="exact"/>
              <w:rPr>
                <w:rFonts w:ascii="Arial" w:hAnsi="Arial" w:cs="Arial"/>
                <w:sz w:val="16"/>
                <w:szCs w:val="16"/>
              </w:rPr>
            </w:pPr>
            <w:r w:rsidRPr="00BD1F2E">
              <w:rPr>
                <w:rFonts w:ascii="Arial" w:hAnsi="Arial" w:cs="Arial"/>
                <w:sz w:val="16"/>
                <w:szCs w:val="16"/>
              </w:rPr>
              <w:t>92,513</w:t>
            </w:r>
          </w:p>
        </w:tc>
      </w:tr>
      <w:tr w:rsidR="008B14F3" w:rsidRPr="000F69B2"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sidRPr="00590D8C">
              <w:rPr>
                <w:rFonts w:ascii="Arial" w:hAnsi="Arial" w:cs="Arial"/>
                <w:sz w:val="16"/>
                <w:szCs w:val="16"/>
              </w:rPr>
              <w:t>Related companies</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6,262</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8B14F3" w:rsidRPr="00BD1F2E" w:rsidRDefault="008B14F3" w:rsidP="008B14F3">
            <w:pPr>
              <w:pBdr>
                <w:bottom w:val="sing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w:t>
            </w:r>
          </w:p>
        </w:tc>
      </w:tr>
      <w:tr w:rsidR="008B14F3" w:rsidRPr="000F69B2"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Pr>
                <w:rFonts w:ascii="Arial" w:hAnsi="Arial" w:cs="Arial"/>
                <w:sz w:val="16"/>
                <w:szCs w:val="16"/>
              </w:rPr>
              <w:t>Total trade payables - related parties</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sidRPr="00BD1F2E">
              <w:rPr>
                <w:rFonts w:ascii="Arial" w:hAnsi="Arial" w:cs="Arial"/>
                <w:sz w:val="16"/>
                <w:szCs w:val="16"/>
              </w:rPr>
              <w:t>6,262</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307,694</w:t>
            </w:r>
          </w:p>
        </w:tc>
        <w:tc>
          <w:tcPr>
            <w:tcW w:w="1170" w:type="dxa"/>
            <w:vAlign w:val="bottom"/>
          </w:tcPr>
          <w:p w:rsidR="008B14F3" w:rsidRPr="00BD1F2E" w:rsidRDefault="008B14F3" w:rsidP="008B14F3">
            <w:pPr>
              <w:pBdr>
                <w:bottom w:val="double" w:sz="4" w:space="1" w:color="auto"/>
              </w:pBdr>
              <w:tabs>
                <w:tab w:val="decimal" w:pos="882"/>
              </w:tabs>
              <w:spacing w:line="300" w:lineRule="exact"/>
              <w:rPr>
                <w:rFonts w:ascii="Arial" w:hAnsi="Arial" w:cs="Arial"/>
                <w:sz w:val="16"/>
                <w:szCs w:val="16"/>
              </w:rPr>
            </w:pPr>
            <w:r w:rsidRPr="00BD1F2E">
              <w:rPr>
                <w:rFonts w:ascii="Arial" w:hAnsi="Arial" w:cs="Arial"/>
                <w:sz w:val="16"/>
                <w:szCs w:val="16"/>
              </w:rPr>
              <w:t>92,513</w:t>
            </w:r>
          </w:p>
        </w:tc>
      </w:tr>
      <w:tr w:rsidR="008B14F3" w:rsidRPr="00611978" w:rsidTr="00C060E6">
        <w:trPr>
          <w:trHeight w:val="80"/>
        </w:trPr>
        <w:tc>
          <w:tcPr>
            <w:tcW w:w="3780" w:type="dxa"/>
          </w:tcPr>
          <w:p w:rsidR="008B14F3" w:rsidRPr="00611978" w:rsidRDefault="008B14F3" w:rsidP="008B14F3">
            <w:pPr>
              <w:spacing w:line="300" w:lineRule="exact"/>
              <w:ind w:right="-18"/>
              <w:jc w:val="thaiDistribute"/>
              <w:rPr>
                <w:rFonts w:ascii="Arial" w:hAnsi="Arial" w:cs="Arial"/>
                <w:b/>
                <w:bCs/>
                <w:sz w:val="16"/>
                <w:szCs w:val="16"/>
              </w:rPr>
            </w:pPr>
            <w:r w:rsidRPr="00815AD6">
              <w:rPr>
                <w:rFonts w:ascii="Arial" w:hAnsi="Arial" w:cs="Arial"/>
                <w:b/>
                <w:bCs/>
                <w:sz w:val="16"/>
                <w:szCs w:val="16"/>
              </w:rPr>
              <w:br w:type="page"/>
            </w:r>
            <w:r w:rsidRPr="00611978">
              <w:rPr>
                <w:rFonts w:ascii="Arial" w:hAnsi="Arial" w:cs="Arial"/>
                <w:b/>
                <w:bCs/>
                <w:sz w:val="16"/>
                <w:szCs w:val="16"/>
              </w:rPr>
              <w:t xml:space="preserve">Accrued </w:t>
            </w:r>
            <w:r>
              <w:rPr>
                <w:rFonts w:ascii="Arial" w:hAnsi="Arial" w:cs="Arial"/>
                <w:b/>
                <w:bCs/>
                <w:sz w:val="16"/>
                <w:szCs w:val="16"/>
              </w:rPr>
              <w:t>expense</w:t>
            </w:r>
            <w:r w:rsidRPr="00611978">
              <w:rPr>
                <w:rFonts w:ascii="Arial" w:hAnsi="Arial" w:cs="Arial"/>
                <w:b/>
                <w:bCs/>
                <w:sz w:val="16"/>
                <w:szCs w:val="16"/>
              </w:rPr>
              <w:t xml:space="preserve"> </w:t>
            </w:r>
            <w:r>
              <w:rPr>
                <w:rFonts w:ascii="Arial" w:hAnsi="Arial" w:cs="Arial"/>
                <w:b/>
                <w:bCs/>
                <w:sz w:val="16"/>
                <w:szCs w:val="16"/>
              </w:rPr>
              <w:t xml:space="preserve">- </w:t>
            </w:r>
            <w:r w:rsidRPr="00611978">
              <w:rPr>
                <w:rFonts w:ascii="Arial" w:hAnsi="Arial" w:cs="Arial"/>
                <w:b/>
                <w:bCs/>
                <w:sz w:val="16"/>
                <w:szCs w:val="16"/>
              </w:rPr>
              <w:t xml:space="preserve">related party (Note </w:t>
            </w:r>
            <w:r>
              <w:rPr>
                <w:rFonts w:ascii="Arial" w:hAnsi="Arial" w:cs="Arial"/>
                <w:b/>
                <w:bCs/>
                <w:sz w:val="16"/>
                <w:szCs w:val="16"/>
              </w:rPr>
              <w:t>13)</w:t>
            </w:r>
          </w:p>
        </w:tc>
        <w:tc>
          <w:tcPr>
            <w:tcW w:w="1170" w:type="dxa"/>
            <w:vAlign w:val="bottom"/>
          </w:tcPr>
          <w:p w:rsidR="008B14F3" w:rsidRPr="00611978"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611978"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611978"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611978" w:rsidRDefault="008B14F3" w:rsidP="008B14F3">
            <w:pPr>
              <w:tabs>
                <w:tab w:val="decimal" w:pos="882"/>
              </w:tabs>
              <w:spacing w:line="300" w:lineRule="exact"/>
              <w:rPr>
                <w:rFonts w:ascii="Arial" w:hAnsi="Arial" w:cs="Arial"/>
                <w:sz w:val="16"/>
                <w:szCs w:val="16"/>
                <w:cs/>
              </w:rPr>
            </w:pPr>
          </w:p>
        </w:tc>
      </w:tr>
      <w:tr w:rsidR="008B14F3" w:rsidRPr="00611978" w:rsidTr="00C060E6">
        <w:trPr>
          <w:trHeight w:val="243"/>
        </w:trPr>
        <w:tc>
          <w:tcPr>
            <w:tcW w:w="3780" w:type="dxa"/>
          </w:tcPr>
          <w:p w:rsidR="008B14F3" w:rsidRPr="00611978" w:rsidRDefault="008B14F3" w:rsidP="008B14F3">
            <w:pPr>
              <w:spacing w:line="300" w:lineRule="exact"/>
              <w:ind w:left="162" w:right="-108" w:hanging="162"/>
              <w:jc w:val="thaiDistribute"/>
              <w:rPr>
                <w:rFonts w:ascii="Arial" w:hAnsi="Arial" w:cs="Arial"/>
                <w:sz w:val="16"/>
                <w:szCs w:val="16"/>
              </w:rPr>
            </w:pPr>
            <w:r w:rsidRPr="00611978">
              <w:rPr>
                <w:rFonts w:ascii="Arial" w:hAnsi="Arial" w:cs="Arial"/>
                <w:sz w:val="16"/>
                <w:szCs w:val="16"/>
              </w:rPr>
              <w:t>Related compan</w:t>
            </w:r>
            <w:r>
              <w:rPr>
                <w:rFonts w:ascii="Arial" w:hAnsi="Arial" w:cs="Arial"/>
                <w:sz w:val="16"/>
                <w:szCs w:val="16"/>
              </w:rPr>
              <w:t>y</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57</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54</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57</w:t>
            </w:r>
          </w:p>
        </w:tc>
      </w:tr>
      <w:tr w:rsidR="008B14F3" w:rsidRPr="00590D8C" w:rsidTr="00815AD6">
        <w:tc>
          <w:tcPr>
            <w:tcW w:w="3780" w:type="dxa"/>
          </w:tcPr>
          <w:p w:rsidR="008B14F3" w:rsidRDefault="008B14F3" w:rsidP="008B14F3">
            <w:pPr>
              <w:spacing w:line="300" w:lineRule="exact"/>
              <w:ind w:right="-18"/>
              <w:jc w:val="thaiDistribute"/>
              <w:rPr>
                <w:rFonts w:ascii="Arial" w:hAnsi="Arial" w:cs="Arial"/>
                <w:b/>
                <w:bCs/>
                <w:sz w:val="16"/>
                <w:szCs w:val="16"/>
              </w:rPr>
            </w:pPr>
            <w:r>
              <w:rPr>
                <w:rFonts w:ascii="Arial" w:hAnsi="Arial" w:cs="Arial"/>
                <w:b/>
                <w:bCs/>
                <w:sz w:val="16"/>
                <w:szCs w:val="16"/>
              </w:rPr>
              <w:t>Accrued interest - related party (Note 13</w:t>
            </w:r>
            <w:r w:rsidRPr="00B45FC8">
              <w:rPr>
                <w:rFonts w:ascii="Arial" w:hAnsi="Arial" w:cs="Arial"/>
                <w:b/>
                <w:bCs/>
                <w:sz w:val="16"/>
                <w:szCs w:val="16"/>
              </w:rPr>
              <w:t>)</w:t>
            </w:r>
          </w:p>
        </w:tc>
        <w:tc>
          <w:tcPr>
            <w:tcW w:w="1170" w:type="dxa"/>
            <w:vAlign w:val="bottom"/>
          </w:tcPr>
          <w:p w:rsidR="008B14F3" w:rsidRPr="00230659"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590D8C"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230659"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590D8C" w:rsidRDefault="008B14F3" w:rsidP="008B14F3">
            <w:pPr>
              <w:tabs>
                <w:tab w:val="decimal" w:pos="882"/>
              </w:tabs>
              <w:spacing w:line="300" w:lineRule="exact"/>
              <w:rPr>
                <w:rFonts w:ascii="Arial" w:hAnsi="Arial" w:cs="Arial"/>
                <w:sz w:val="16"/>
                <w:szCs w:val="16"/>
              </w:rPr>
            </w:pPr>
          </w:p>
        </w:tc>
      </w:tr>
      <w:tr w:rsidR="008B14F3" w:rsidRPr="00590D8C"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sidRPr="00590D8C">
              <w:rPr>
                <w:rFonts w:ascii="Arial" w:hAnsi="Arial" w:cs="Arial"/>
                <w:sz w:val="16"/>
                <w:szCs w:val="16"/>
              </w:rPr>
              <w:t>Related compan</w:t>
            </w:r>
            <w:r>
              <w:rPr>
                <w:rFonts w:ascii="Arial" w:hAnsi="Arial" w:cs="Arial"/>
                <w:sz w:val="16"/>
                <w:szCs w:val="16"/>
              </w:rPr>
              <w:t>y</w:t>
            </w:r>
          </w:p>
        </w:tc>
        <w:tc>
          <w:tcPr>
            <w:tcW w:w="1170" w:type="dxa"/>
            <w:vAlign w:val="bottom"/>
          </w:tcPr>
          <w:p w:rsidR="008B14F3" w:rsidRPr="006D1F42"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267</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267</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r>
      <w:tr w:rsidR="008B14F3" w:rsidRPr="00590D8C" w:rsidTr="00815AD6">
        <w:tc>
          <w:tcPr>
            <w:tcW w:w="3780" w:type="dxa"/>
          </w:tcPr>
          <w:p w:rsidR="008B14F3" w:rsidRPr="00081827" w:rsidRDefault="008B14F3" w:rsidP="007002FC">
            <w:pPr>
              <w:spacing w:line="300" w:lineRule="exact"/>
              <w:ind w:left="162" w:right="-108" w:hanging="162"/>
              <w:jc w:val="thaiDistribute"/>
              <w:rPr>
                <w:rFonts w:ascii="Arial" w:hAnsi="Arial" w:cs="Arial"/>
                <w:b/>
                <w:bCs/>
                <w:sz w:val="16"/>
                <w:szCs w:val="16"/>
              </w:rPr>
            </w:pPr>
            <w:r>
              <w:rPr>
                <w:rFonts w:ascii="Arial" w:hAnsi="Arial" w:cs="Arial"/>
                <w:b/>
                <w:bCs/>
                <w:sz w:val="16"/>
                <w:szCs w:val="16"/>
              </w:rPr>
              <w:t xml:space="preserve">Other payables - related </w:t>
            </w:r>
            <w:r w:rsidR="007002FC">
              <w:rPr>
                <w:rFonts w:ascii="Arial" w:hAnsi="Arial" w:cs="Arial"/>
                <w:b/>
                <w:bCs/>
                <w:sz w:val="16"/>
                <w:szCs w:val="16"/>
              </w:rPr>
              <w:t>party</w:t>
            </w:r>
            <w:r>
              <w:rPr>
                <w:rFonts w:ascii="Arial" w:hAnsi="Arial" w:cs="Arial"/>
                <w:b/>
                <w:bCs/>
                <w:sz w:val="16"/>
                <w:szCs w:val="16"/>
              </w:rPr>
              <w:t xml:space="preserve"> (Note 13)</w:t>
            </w:r>
          </w:p>
        </w:tc>
        <w:tc>
          <w:tcPr>
            <w:tcW w:w="1170" w:type="dxa"/>
            <w:vAlign w:val="bottom"/>
          </w:tcPr>
          <w:p w:rsidR="008B14F3" w:rsidRPr="006D1F42"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Pr="004D1398" w:rsidRDefault="008B14F3" w:rsidP="008B14F3">
            <w:pPr>
              <w:tabs>
                <w:tab w:val="decimal" w:pos="882"/>
              </w:tabs>
              <w:spacing w:line="300" w:lineRule="exact"/>
              <w:rPr>
                <w:rFonts w:ascii="Arial" w:hAnsi="Arial" w:cs="Arial"/>
                <w:sz w:val="16"/>
                <w:szCs w:val="16"/>
              </w:rPr>
            </w:pPr>
          </w:p>
        </w:tc>
        <w:tc>
          <w:tcPr>
            <w:tcW w:w="1170" w:type="dxa"/>
            <w:vAlign w:val="bottom"/>
          </w:tcPr>
          <w:p w:rsidR="008B14F3" w:rsidRDefault="008B14F3" w:rsidP="008B14F3">
            <w:pPr>
              <w:tabs>
                <w:tab w:val="decimal" w:pos="882"/>
              </w:tabs>
              <w:spacing w:line="300" w:lineRule="exact"/>
              <w:rPr>
                <w:rFonts w:ascii="Arial" w:hAnsi="Arial" w:cs="Arial"/>
                <w:sz w:val="16"/>
                <w:szCs w:val="16"/>
              </w:rPr>
            </w:pPr>
          </w:p>
        </w:tc>
      </w:tr>
      <w:tr w:rsidR="008B14F3" w:rsidRPr="00590D8C" w:rsidTr="00815AD6">
        <w:tc>
          <w:tcPr>
            <w:tcW w:w="3780" w:type="dxa"/>
          </w:tcPr>
          <w:p w:rsidR="008B14F3" w:rsidRPr="00590D8C" w:rsidRDefault="008B14F3" w:rsidP="008B14F3">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company*</w:t>
            </w:r>
          </w:p>
        </w:tc>
        <w:tc>
          <w:tcPr>
            <w:tcW w:w="1170" w:type="dxa"/>
            <w:vAlign w:val="bottom"/>
          </w:tcPr>
          <w:p w:rsidR="008B14F3" w:rsidRPr="006D1F42"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49,278</w:t>
            </w:r>
          </w:p>
        </w:tc>
        <w:tc>
          <w:tcPr>
            <w:tcW w:w="1170" w:type="dxa"/>
            <w:vAlign w:val="bottom"/>
          </w:tcPr>
          <w:p w:rsidR="008B14F3"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28,119</w:t>
            </w:r>
          </w:p>
        </w:tc>
        <w:tc>
          <w:tcPr>
            <w:tcW w:w="1170" w:type="dxa"/>
            <w:vAlign w:val="bottom"/>
          </w:tcPr>
          <w:p w:rsidR="008B14F3" w:rsidRPr="004D1398"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49,278</w:t>
            </w:r>
          </w:p>
        </w:tc>
        <w:tc>
          <w:tcPr>
            <w:tcW w:w="1170" w:type="dxa"/>
            <w:vAlign w:val="bottom"/>
          </w:tcPr>
          <w:p w:rsidR="008B14F3" w:rsidRDefault="008B14F3" w:rsidP="008B14F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28,119</w:t>
            </w:r>
          </w:p>
        </w:tc>
      </w:tr>
    </w:tbl>
    <w:p w:rsidR="00081827" w:rsidRPr="00081827" w:rsidRDefault="00081827" w:rsidP="00DA626B">
      <w:pPr>
        <w:tabs>
          <w:tab w:val="left" w:pos="720"/>
          <w:tab w:val="left" w:pos="1440"/>
        </w:tabs>
        <w:spacing w:before="40" w:after="120" w:line="320" w:lineRule="exact"/>
        <w:ind w:left="547" w:right="-43" w:hanging="547"/>
        <w:jc w:val="thaiDistribute"/>
        <w:rPr>
          <w:rFonts w:ascii="Arial" w:hAnsi="Arial" w:cs="Arial"/>
          <w:sz w:val="16"/>
          <w:szCs w:val="16"/>
        </w:rPr>
      </w:pPr>
      <w:r w:rsidRPr="00081827">
        <w:rPr>
          <w:rFonts w:ascii="Arial" w:hAnsi="Arial" w:cs="Arial"/>
          <w:sz w:val="16"/>
          <w:szCs w:val="16"/>
        </w:rPr>
        <w:tab/>
        <w:t>*</w:t>
      </w:r>
      <w:r w:rsidRPr="00081827">
        <w:rPr>
          <w:rFonts w:ascii="Arial" w:hAnsi="Arial" w:cs="Arial"/>
          <w:sz w:val="16"/>
          <w:szCs w:val="16"/>
        </w:rPr>
        <w:tab/>
        <w:t>The Thai Sugar</w:t>
      </w:r>
      <w:r w:rsidR="00FC7981">
        <w:rPr>
          <w:rFonts w:ascii="Arial" w:hAnsi="Arial" w:cs="Arial"/>
          <w:sz w:val="16"/>
          <w:szCs w:val="16"/>
        </w:rPr>
        <w:t xml:space="preserve"> Trading Corporation Limited</w:t>
      </w:r>
    </w:p>
    <w:p w:rsidR="000F69B2" w:rsidRPr="00E36684" w:rsidRDefault="00081827" w:rsidP="00DF3118">
      <w:pPr>
        <w:tabs>
          <w:tab w:val="left" w:pos="900"/>
          <w:tab w:val="left" w:pos="1440"/>
        </w:tabs>
        <w:spacing w:before="120" w:line="320" w:lineRule="exact"/>
        <w:ind w:left="547" w:right="-43" w:hanging="547"/>
        <w:jc w:val="thaiDistribute"/>
        <w:rPr>
          <w:rFonts w:ascii="Arial" w:hAnsi="Arial" w:cs="Arial"/>
          <w:sz w:val="22"/>
          <w:szCs w:val="22"/>
          <w:u w:val="single"/>
        </w:rPr>
      </w:pPr>
      <w:r w:rsidRPr="00081827">
        <w:rPr>
          <w:rFonts w:ascii="Arial" w:hAnsi="Arial" w:cs="Arial"/>
          <w:sz w:val="22"/>
          <w:szCs w:val="22"/>
        </w:rPr>
        <w:tab/>
      </w:r>
      <w:r w:rsidR="000F69B2" w:rsidRPr="00E36684">
        <w:rPr>
          <w:rFonts w:ascii="Arial" w:hAnsi="Arial" w:cs="Arial"/>
          <w:sz w:val="22"/>
          <w:szCs w:val="22"/>
          <w:u w:val="single"/>
        </w:rPr>
        <w:t>Loans to and</w:t>
      </w:r>
      <w:r w:rsidR="00E94CF9" w:rsidRPr="00E36684">
        <w:rPr>
          <w:rFonts w:ascii="Arial" w:hAnsi="Arial" w:cs="Arial"/>
          <w:sz w:val="22"/>
          <w:szCs w:val="22"/>
          <w:u w:val="single"/>
        </w:rPr>
        <w:t xml:space="preserve"> from related part</w:t>
      </w:r>
      <w:r w:rsidR="00D404BC">
        <w:rPr>
          <w:rFonts w:ascii="Arial" w:hAnsi="Arial" w:cs="Arial"/>
          <w:sz w:val="22"/>
          <w:szCs w:val="22"/>
          <w:u w:val="single"/>
        </w:rPr>
        <w:t>ies</w:t>
      </w:r>
    </w:p>
    <w:p w:rsidR="000F69B2" w:rsidRPr="00E36684" w:rsidRDefault="000F69B2" w:rsidP="00E36684">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E36684">
        <w:rPr>
          <w:rFonts w:ascii="Arial" w:hAnsi="Arial" w:cs="Arial"/>
          <w:sz w:val="22"/>
          <w:szCs w:val="22"/>
        </w:rPr>
        <w:t xml:space="preserve">As at </w:t>
      </w:r>
      <w:r w:rsidR="008028BC" w:rsidRPr="00E36684">
        <w:rPr>
          <w:rFonts w:ascii="Arial" w:hAnsi="Arial" w:cs="Arial"/>
          <w:sz w:val="22"/>
          <w:szCs w:val="22"/>
        </w:rPr>
        <w:t xml:space="preserve">31 March </w:t>
      </w:r>
      <w:r w:rsidR="00E75080">
        <w:rPr>
          <w:rFonts w:ascii="Arial" w:hAnsi="Arial" w:cs="Arial"/>
          <w:sz w:val="22"/>
          <w:szCs w:val="22"/>
        </w:rPr>
        <w:t>201</w:t>
      </w:r>
      <w:r w:rsidR="005A03E3">
        <w:rPr>
          <w:rFonts w:ascii="Arial" w:hAnsi="Arial" w:cs="Arial"/>
          <w:sz w:val="22"/>
          <w:szCs w:val="22"/>
        </w:rPr>
        <w:t>8</w:t>
      </w:r>
      <w:r w:rsidRPr="00E36684">
        <w:rPr>
          <w:rFonts w:ascii="Arial" w:hAnsi="Arial" w:cs="Arial"/>
          <w:sz w:val="22"/>
          <w:szCs w:val="22"/>
        </w:rPr>
        <w:t xml:space="preserve"> and </w:t>
      </w:r>
      <w:r w:rsidR="00E94CF9" w:rsidRPr="00E36684">
        <w:rPr>
          <w:rFonts w:ascii="Arial" w:hAnsi="Arial" w:cs="Arial"/>
          <w:sz w:val="22"/>
          <w:szCs w:val="22"/>
        </w:rPr>
        <w:t xml:space="preserve">31 December </w:t>
      </w:r>
      <w:r w:rsidR="00E644CB">
        <w:rPr>
          <w:rFonts w:ascii="Arial" w:hAnsi="Arial" w:cs="Arial"/>
          <w:sz w:val="22"/>
          <w:szCs w:val="22"/>
        </w:rPr>
        <w:t>2017</w:t>
      </w:r>
      <w:r w:rsidRPr="00E36684">
        <w:rPr>
          <w:rFonts w:ascii="Arial" w:hAnsi="Arial" w:cs="Arial"/>
          <w:sz w:val="22"/>
          <w:szCs w:val="22"/>
        </w:rPr>
        <w:t>, the balance</w:t>
      </w:r>
      <w:r w:rsidR="0062527F" w:rsidRPr="00E36684">
        <w:rPr>
          <w:rFonts w:ascii="Arial" w:hAnsi="Arial" w:cs="Arial"/>
          <w:sz w:val="22"/>
          <w:szCs w:val="22"/>
        </w:rPr>
        <w:t>s</w:t>
      </w:r>
      <w:r w:rsidRPr="00E36684">
        <w:rPr>
          <w:rFonts w:ascii="Arial" w:hAnsi="Arial" w:cs="Arial"/>
          <w:sz w:val="22"/>
          <w:szCs w:val="22"/>
        </w:rPr>
        <w:t xml:space="preserve"> of loans between the Company and those related companies and the movement are as follows:</w:t>
      </w:r>
    </w:p>
    <w:tbl>
      <w:tblPr>
        <w:tblW w:w="8992" w:type="dxa"/>
        <w:tblInd w:w="558" w:type="dxa"/>
        <w:tblLook w:val="0000" w:firstRow="0" w:lastRow="0" w:firstColumn="0" w:lastColumn="0" w:noHBand="0" w:noVBand="0"/>
      </w:tblPr>
      <w:tblGrid>
        <w:gridCol w:w="2563"/>
        <w:gridCol w:w="1701"/>
        <w:gridCol w:w="1495"/>
        <w:gridCol w:w="1534"/>
        <w:gridCol w:w="1699"/>
      </w:tblGrid>
      <w:tr w:rsidR="003B71DF" w:rsidRPr="00B45FC8" w:rsidTr="003B71DF">
        <w:trPr>
          <w:cantSplit/>
        </w:trPr>
        <w:tc>
          <w:tcPr>
            <w:tcW w:w="8992" w:type="dxa"/>
            <w:gridSpan w:val="5"/>
          </w:tcPr>
          <w:p w:rsidR="003B71DF" w:rsidRPr="00B45FC8" w:rsidRDefault="003B71DF" w:rsidP="00DF3118">
            <w:pPr>
              <w:spacing w:line="280" w:lineRule="exact"/>
              <w:ind w:right="-43"/>
              <w:jc w:val="right"/>
              <w:rPr>
                <w:rFonts w:ascii="Arial" w:hAnsi="Arial"/>
                <w:sz w:val="17"/>
                <w:szCs w:val="17"/>
              </w:rPr>
            </w:pPr>
            <w:r w:rsidRPr="00B45FC8">
              <w:rPr>
                <w:rFonts w:ascii="Arial" w:hAnsi="Arial"/>
                <w:sz w:val="17"/>
                <w:szCs w:val="17"/>
              </w:rPr>
              <w:t>(Unit: Thousand Baht)</w:t>
            </w:r>
          </w:p>
        </w:tc>
      </w:tr>
      <w:tr w:rsidR="003B71DF" w:rsidRPr="00B45FC8" w:rsidTr="003B71DF">
        <w:tc>
          <w:tcPr>
            <w:tcW w:w="2563" w:type="dxa"/>
          </w:tcPr>
          <w:p w:rsidR="003B71DF" w:rsidRPr="00B45FC8" w:rsidRDefault="003B71DF" w:rsidP="00DF3118">
            <w:pPr>
              <w:spacing w:line="280" w:lineRule="exact"/>
              <w:ind w:right="-43"/>
              <w:jc w:val="both"/>
              <w:rPr>
                <w:rFonts w:ascii="Arial" w:hAnsi="Arial"/>
                <w:b/>
                <w:bCs/>
                <w:sz w:val="17"/>
                <w:szCs w:val="17"/>
                <w:u w:val="single"/>
              </w:rPr>
            </w:pPr>
          </w:p>
        </w:tc>
        <w:tc>
          <w:tcPr>
            <w:tcW w:w="6429" w:type="dxa"/>
            <w:gridSpan w:val="4"/>
          </w:tcPr>
          <w:p w:rsidR="003B71DF" w:rsidRPr="00B45FC8" w:rsidRDefault="003B71DF" w:rsidP="00DF3118">
            <w:pPr>
              <w:pBdr>
                <w:bottom w:val="single" w:sz="4" w:space="1" w:color="auto"/>
              </w:pBdr>
              <w:tabs>
                <w:tab w:val="decimal" w:pos="846"/>
              </w:tabs>
              <w:spacing w:line="280" w:lineRule="exact"/>
              <w:ind w:right="-43"/>
              <w:jc w:val="center"/>
              <w:rPr>
                <w:rFonts w:ascii="Arial" w:hAnsi="Arial"/>
                <w:sz w:val="17"/>
                <w:szCs w:val="17"/>
              </w:rPr>
            </w:pPr>
            <w:r w:rsidRPr="00B45FC8">
              <w:rPr>
                <w:rFonts w:ascii="Arial" w:hAnsi="Arial"/>
                <w:sz w:val="17"/>
                <w:szCs w:val="17"/>
              </w:rPr>
              <w:t>Consolidated financial statements</w:t>
            </w:r>
          </w:p>
        </w:tc>
      </w:tr>
      <w:tr w:rsidR="003B71DF" w:rsidRPr="00B45FC8" w:rsidTr="003B71DF">
        <w:tc>
          <w:tcPr>
            <w:tcW w:w="2563" w:type="dxa"/>
          </w:tcPr>
          <w:p w:rsidR="003B71DF" w:rsidRPr="00B45FC8" w:rsidRDefault="003B71DF" w:rsidP="00DF3118">
            <w:pPr>
              <w:spacing w:line="280" w:lineRule="exact"/>
              <w:ind w:right="-43"/>
              <w:jc w:val="both"/>
              <w:rPr>
                <w:rFonts w:ascii="Arial" w:hAnsi="Arial"/>
                <w:b/>
                <w:bCs/>
                <w:sz w:val="17"/>
                <w:szCs w:val="17"/>
                <w:u w:val="single"/>
              </w:rPr>
            </w:pPr>
          </w:p>
        </w:tc>
        <w:tc>
          <w:tcPr>
            <w:tcW w:w="1701" w:type="dxa"/>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c>
          <w:tcPr>
            <w:tcW w:w="1495" w:type="dxa"/>
          </w:tcPr>
          <w:p w:rsidR="003B71DF" w:rsidRPr="00B45FC8" w:rsidRDefault="003B71DF" w:rsidP="00DF3118">
            <w:pPr>
              <w:spacing w:line="280" w:lineRule="exact"/>
              <w:ind w:left="-108" w:right="-77"/>
              <w:jc w:val="center"/>
              <w:rPr>
                <w:rFonts w:ascii="Arial" w:hAnsi="Arial"/>
                <w:sz w:val="17"/>
                <w:szCs w:val="17"/>
              </w:rPr>
            </w:pPr>
            <w:r w:rsidRPr="00B45FC8">
              <w:rPr>
                <w:rFonts w:ascii="Arial" w:hAnsi="Arial"/>
                <w:sz w:val="17"/>
                <w:szCs w:val="17"/>
              </w:rPr>
              <w:t xml:space="preserve">Increase </w:t>
            </w:r>
          </w:p>
        </w:tc>
        <w:tc>
          <w:tcPr>
            <w:tcW w:w="1534" w:type="dxa"/>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Decrease</w:t>
            </w:r>
          </w:p>
        </w:tc>
        <w:tc>
          <w:tcPr>
            <w:tcW w:w="1699" w:type="dxa"/>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r>
      <w:tr w:rsidR="003B71DF" w:rsidRPr="00B45FC8" w:rsidTr="003B71DF">
        <w:tc>
          <w:tcPr>
            <w:tcW w:w="2563" w:type="dxa"/>
          </w:tcPr>
          <w:p w:rsidR="003B71DF" w:rsidRPr="00B45FC8" w:rsidRDefault="003B71DF" w:rsidP="00DF3118">
            <w:pPr>
              <w:spacing w:line="280" w:lineRule="exact"/>
              <w:ind w:right="-43"/>
              <w:jc w:val="both"/>
              <w:rPr>
                <w:rFonts w:ascii="Arial" w:hAnsi="Arial"/>
                <w:b/>
                <w:bCs/>
                <w:sz w:val="17"/>
                <w:szCs w:val="17"/>
                <w:u w:val="single"/>
              </w:rPr>
            </w:pPr>
          </w:p>
        </w:tc>
        <w:tc>
          <w:tcPr>
            <w:tcW w:w="1701" w:type="dxa"/>
          </w:tcPr>
          <w:p w:rsidR="003B71DF" w:rsidRPr="00843BB9" w:rsidRDefault="007002FC"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2017</w:t>
            </w:r>
          </w:p>
        </w:tc>
        <w:tc>
          <w:tcPr>
            <w:tcW w:w="1495" w:type="dxa"/>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34" w:type="dxa"/>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9" w:type="dxa"/>
          </w:tcPr>
          <w:p w:rsidR="003B71DF" w:rsidRPr="00843BB9" w:rsidRDefault="003B71DF"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 xml:space="preserve">31 March </w:t>
            </w:r>
            <w:r w:rsidR="00E75080">
              <w:rPr>
                <w:rFonts w:ascii="Arial" w:hAnsi="Arial"/>
                <w:sz w:val="17"/>
                <w:szCs w:val="17"/>
              </w:rPr>
              <w:t>201</w:t>
            </w:r>
            <w:r w:rsidR="005A03E3">
              <w:rPr>
                <w:rFonts w:ascii="Arial" w:hAnsi="Arial"/>
                <w:sz w:val="17"/>
                <w:szCs w:val="17"/>
              </w:rPr>
              <w:t>8</w:t>
            </w:r>
          </w:p>
        </w:tc>
      </w:tr>
      <w:tr w:rsidR="00D404BC" w:rsidRPr="00B45FC8" w:rsidTr="00815AD6">
        <w:tc>
          <w:tcPr>
            <w:tcW w:w="4264"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sidR="00AA7B9F">
              <w:rPr>
                <w:rFonts w:ascii="Arial" w:hAnsi="Arial"/>
                <w:b/>
                <w:bCs/>
                <w:sz w:val="17"/>
                <w:szCs w:val="17"/>
              </w:rPr>
              <w:t>y</w:t>
            </w:r>
          </w:p>
        </w:tc>
        <w:tc>
          <w:tcPr>
            <w:tcW w:w="1495" w:type="dxa"/>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534" w:type="dxa"/>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699" w:type="dxa"/>
          </w:tcPr>
          <w:p w:rsidR="00D404BC" w:rsidRPr="00B45FC8" w:rsidRDefault="00D404BC" w:rsidP="00DF3118">
            <w:pPr>
              <w:tabs>
                <w:tab w:val="decimal" w:pos="846"/>
              </w:tabs>
              <w:spacing w:line="280" w:lineRule="exact"/>
              <w:ind w:right="-43"/>
              <w:jc w:val="thaiDistribute"/>
              <w:rPr>
                <w:rFonts w:ascii="Arial" w:hAnsi="Arial"/>
                <w:sz w:val="17"/>
                <w:szCs w:val="17"/>
              </w:rPr>
            </w:pPr>
          </w:p>
        </w:tc>
      </w:tr>
      <w:tr w:rsidR="006D1F42" w:rsidRPr="007E0039" w:rsidTr="003B71DF">
        <w:tc>
          <w:tcPr>
            <w:tcW w:w="2563" w:type="dxa"/>
          </w:tcPr>
          <w:p w:rsidR="006D1F42" w:rsidRPr="00B45FC8" w:rsidRDefault="006D1F42" w:rsidP="00DF3118">
            <w:pPr>
              <w:spacing w:line="280" w:lineRule="exact"/>
              <w:ind w:left="266" w:right="-12"/>
              <w:jc w:val="thaiDistribute"/>
              <w:rPr>
                <w:rFonts w:ascii="Arial" w:hAnsi="Arial"/>
                <w:sz w:val="17"/>
                <w:szCs w:val="17"/>
              </w:rPr>
            </w:pPr>
            <w:r w:rsidRPr="00B45FC8">
              <w:rPr>
                <w:rFonts w:ascii="Arial" w:hAnsi="Arial"/>
                <w:sz w:val="17"/>
                <w:szCs w:val="17"/>
              </w:rPr>
              <w:t>Related compa</w:t>
            </w:r>
            <w:r w:rsidR="00AA7B9F">
              <w:rPr>
                <w:rFonts w:ascii="Arial" w:hAnsi="Arial"/>
                <w:sz w:val="17"/>
                <w:szCs w:val="17"/>
              </w:rPr>
              <w:t>ny</w:t>
            </w:r>
            <w:r w:rsidR="00DA626B" w:rsidRPr="00DA626B">
              <w:rPr>
                <w:rFonts w:ascii="Arial" w:hAnsi="Arial" w:cs="Arial"/>
                <w:sz w:val="17"/>
                <w:szCs w:val="17"/>
              </w:rPr>
              <w:t>*</w:t>
            </w:r>
          </w:p>
        </w:tc>
        <w:tc>
          <w:tcPr>
            <w:tcW w:w="1701" w:type="dxa"/>
          </w:tcPr>
          <w:p w:rsidR="006D1F42" w:rsidRPr="00B45FC8" w:rsidRDefault="00BD1F2E" w:rsidP="00DF3118">
            <w:pPr>
              <w:pBdr>
                <w:bottom w:val="double" w:sz="4" w:space="1" w:color="auto"/>
              </w:pBdr>
              <w:tabs>
                <w:tab w:val="decimal" w:pos="1304"/>
              </w:tabs>
              <w:spacing w:line="280" w:lineRule="exact"/>
              <w:ind w:right="-43"/>
              <w:rPr>
                <w:rFonts w:ascii="Arial" w:hAnsi="Arial"/>
                <w:sz w:val="17"/>
                <w:szCs w:val="17"/>
              </w:rPr>
            </w:pPr>
            <w:r>
              <w:rPr>
                <w:rFonts w:ascii="Arial" w:hAnsi="Arial"/>
                <w:sz w:val="17"/>
                <w:szCs w:val="17"/>
              </w:rPr>
              <w:t>-</w:t>
            </w:r>
          </w:p>
        </w:tc>
        <w:tc>
          <w:tcPr>
            <w:tcW w:w="1495" w:type="dxa"/>
          </w:tcPr>
          <w:p w:rsidR="006D1F42" w:rsidRPr="006D1F42" w:rsidRDefault="00B143C0" w:rsidP="00071788">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w:t>
            </w:r>
            <w:r w:rsidR="005A4713">
              <w:rPr>
                <w:rFonts w:ascii="Arial" w:hAnsi="Arial" w:cs="Arial"/>
                <w:sz w:val="17"/>
                <w:szCs w:val="17"/>
              </w:rPr>
              <w:t>315,693</w:t>
            </w:r>
          </w:p>
        </w:tc>
        <w:tc>
          <w:tcPr>
            <w:tcW w:w="1534" w:type="dxa"/>
          </w:tcPr>
          <w:p w:rsidR="006D1F42" w:rsidRPr="006D1F42" w:rsidRDefault="005A4713" w:rsidP="00DF3118">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(439,631)</w:t>
            </w:r>
          </w:p>
        </w:tc>
        <w:tc>
          <w:tcPr>
            <w:tcW w:w="1699" w:type="dxa"/>
          </w:tcPr>
          <w:p w:rsidR="006D1F42" w:rsidRPr="006D1F42" w:rsidRDefault="005A4713" w:rsidP="00DF3118">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876,062</w:t>
            </w:r>
          </w:p>
        </w:tc>
      </w:tr>
    </w:tbl>
    <w:p w:rsidR="00FC7981" w:rsidRDefault="00FC7981">
      <w:r>
        <w:br w:type="page"/>
      </w:r>
    </w:p>
    <w:tbl>
      <w:tblPr>
        <w:tblW w:w="8992" w:type="dxa"/>
        <w:tblInd w:w="558" w:type="dxa"/>
        <w:tblLook w:val="0000" w:firstRow="0" w:lastRow="0" w:firstColumn="0" w:lastColumn="0" w:noHBand="0" w:noVBand="0"/>
      </w:tblPr>
      <w:tblGrid>
        <w:gridCol w:w="2563"/>
        <w:gridCol w:w="1701"/>
        <w:gridCol w:w="1495"/>
        <w:gridCol w:w="1534"/>
        <w:gridCol w:w="1699"/>
      </w:tblGrid>
      <w:tr w:rsidR="00B45BC3" w:rsidRPr="00843BB9" w:rsidTr="00B45BC3">
        <w:trPr>
          <w:cantSplit/>
        </w:trPr>
        <w:tc>
          <w:tcPr>
            <w:tcW w:w="8992" w:type="dxa"/>
            <w:gridSpan w:val="5"/>
          </w:tcPr>
          <w:p w:rsidR="00B45BC3" w:rsidRPr="00843BB9" w:rsidRDefault="00B45BC3" w:rsidP="00DF3118">
            <w:pPr>
              <w:spacing w:line="280" w:lineRule="exact"/>
              <w:ind w:right="-43"/>
              <w:jc w:val="right"/>
              <w:rPr>
                <w:rFonts w:ascii="Arial" w:hAnsi="Arial"/>
                <w:sz w:val="17"/>
                <w:szCs w:val="17"/>
              </w:rPr>
            </w:pPr>
            <w:r w:rsidRPr="000F69B2">
              <w:rPr>
                <w:rFonts w:ascii="Arial" w:hAnsi="Arial"/>
                <w:sz w:val="22"/>
                <w:szCs w:val="22"/>
              </w:rPr>
              <w:lastRenderedPageBreak/>
              <w:tab/>
            </w:r>
            <w:r>
              <w:rPr>
                <w:rFonts w:ascii="Arial" w:hAnsi="Arial"/>
                <w:sz w:val="22"/>
                <w:szCs w:val="22"/>
              </w:rPr>
              <w:tab/>
            </w:r>
            <w:r w:rsidRPr="00843BB9">
              <w:rPr>
                <w:rFonts w:ascii="Arial" w:hAnsi="Arial"/>
                <w:sz w:val="17"/>
                <w:szCs w:val="17"/>
              </w:rPr>
              <w:t>(Unit: Thousand Baht)</w:t>
            </w:r>
          </w:p>
        </w:tc>
      </w:tr>
      <w:tr w:rsidR="00B45BC3" w:rsidRPr="00843BB9" w:rsidTr="00B45BC3">
        <w:tc>
          <w:tcPr>
            <w:tcW w:w="2563" w:type="dxa"/>
          </w:tcPr>
          <w:p w:rsidR="00B45BC3" w:rsidRPr="00843BB9" w:rsidRDefault="00B45BC3" w:rsidP="00DF3118">
            <w:pPr>
              <w:spacing w:line="280" w:lineRule="exact"/>
              <w:ind w:right="-43"/>
              <w:jc w:val="both"/>
              <w:rPr>
                <w:rFonts w:ascii="Arial" w:hAnsi="Arial"/>
                <w:b/>
                <w:bCs/>
                <w:sz w:val="17"/>
                <w:szCs w:val="17"/>
                <w:u w:val="single"/>
              </w:rPr>
            </w:pPr>
          </w:p>
        </w:tc>
        <w:tc>
          <w:tcPr>
            <w:tcW w:w="6429" w:type="dxa"/>
            <w:gridSpan w:val="4"/>
          </w:tcPr>
          <w:p w:rsidR="00B45BC3" w:rsidRPr="00843BB9" w:rsidRDefault="00B45BC3" w:rsidP="00DF3118">
            <w:pPr>
              <w:pBdr>
                <w:bottom w:val="single" w:sz="4" w:space="1" w:color="auto"/>
              </w:pBdr>
              <w:tabs>
                <w:tab w:val="decimal" w:pos="846"/>
              </w:tabs>
              <w:spacing w:line="280" w:lineRule="exact"/>
              <w:ind w:right="-43"/>
              <w:jc w:val="center"/>
              <w:rPr>
                <w:rFonts w:ascii="Arial" w:hAnsi="Arial"/>
                <w:sz w:val="17"/>
                <w:szCs w:val="17"/>
              </w:rPr>
            </w:pPr>
            <w:r>
              <w:rPr>
                <w:rFonts w:ascii="Arial" w:hAnsi="Arial"/>
                <w:sz w:val="17"/>
                <w:szCs w:val="17"/>
              </w:rPr>
              <w:t>Separate financial statements</w:t>
            </w:r>
          </w:p>
        </w:tc>
      </w:tr>
      <w:tr w:rsidR="00B45BC3" w:rsidRPr="00843BB9" w:rsidTr="00B45BC3">
        <w:tc>
          <w:tcPr>
            <w:tcW w:w="2563" w:type="dxa"/>
          </w:tcPr>
          <w:p w:rsidR="00B45BC3" w:rsidRPr="00843BB9" w:rsidRDefault="00B45BC3" w:rsidP="00DF3118">
            <w:pPr>
              <w:spacing w:line="280" w:lineRule="exact"/>
              <w:ind w:right="-43"/>
              <w:jc w:val="both"/>
              <w:rPr>
                <w:rFonts w:ascii="Arial" w:hAnsi="Arial"/>
                <w:b/>
                <w:bCs/>
                <w:sz w:val="17"/>
                <w:szCs w:val="17"/>
                <w:u w:val="single"/>
              </w:rPr>
            </w:pPr>
          </w:p>
        </w:tc>
        <w:tc>
          <w:tcPr>
            <w:tcW w:w="1701"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c>
          <w:tcPr>
            <w:tcW w:w="1495" w:type="dxa"/>
          </w:tcPr>
          <w:p w:rsidR="00B45BC3" w:rsidRPr="00843BB9" w:rsidRDefault="00B45BC3" w:rsidP="00DF3118">
            <w:pPr>
              <w:spacing w:line="280" w:lineRule="exact"/>
              <w:ind w:left="-108" w:right="-77"/>
              <w:jc w:val="center"/>
              <w:rPr>
                <w:rFonts w:ascii="Arial" w:hAnsi="Arial"/>
                <w:sz w:val="17"/>
                <w:szCs w:val="17"/>
              </w:rPr>
            </w:pPr>
            <w:r w:rsidRPr="00843BB9">
              <w:rPr>
                <w:rFonts w:ascii="Arial" w:hAnsi="Arial"/>
                <w:sz w:val="17"/>
                <w:szCs w:val="17"/>
              </w:rPr>
              <w:t xml:space="preserve">Increase </w:t>
            </w:r>
          </w:p>
        </w:tc>
        <w:tc>
          <w:tcPr>
            <w:tcW w:w="1534"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Decrease</w:t>
            </w:r>
          </w:p>
        </w:tc>
        <w:tc>
          <w:tcPr>
            <w:tcW w:w="1699"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r>
      <w:tr w:rsidR="007002FC" w:rsidRPr="00843BB9" w:rsidTr="00B45BC3">
        <w:tc>
          <w:tcPr>
            <w:tcW w:w="2563" w:type="dxa"/>
          </w:tcPr>
          <w:p w:rsidR="007002FC" w:rsidRPr="00843BB9" w:rsidRDefault="007002FC" w:rsidP="007002FC">
            <w:pPr>
              <w:spacing w:line="280" w:lineRule="exact"/>
              <w:ind w:right="-43"/>
              <w:jc w:val="both"/>
              <w:rPr>
                <w:rFonts w:ascii="Arial" w:hAnsi="Arial"/>
                <w:b/>
                <w:bCs/>
                <w:sz w:val="17"/>
                <w:szCs w:val="17"/>
                <w:u w:val="single"/>
              </w:rPr>
            </w:pPr>
          </w:p>
        </w:tc>
        <w:tc>
          <w:tcPr>
            <w:tcW w:w="1701"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2017</w:t>
            </w:r>
          </w:p>
        </w:tc>
        <w:tc>
          <w:tcPr>
            <w:tcW w:w="1495"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34"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9"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Pr>
                <w:rFonts w:ascii="Arial" w:hAnsi="Arial"/>
                <w:sz w:val="17"/>
                <w:szCs w:val="17"/>
              </w:rPr>
              <w:t>31 March 2018</w:t>
            </w:r>
          </w:p>
        </w:tc>
      </w:tr>
      <w:tr w:rsidR="007002FC" w:rsidRPr="00843BB9" w:rsidTr="00B45BC3">
        <w:tc>
          <w:tcPr>
            <w:tcW w:w="4264" w:type="dxa"/>
            <w:gridSpan w:val="2"/>
          </w:tcPr>
          <w:p w:rsidR="007002FC" w:rsidRPr="00843BB9" w:rsidRDefault="007002FC" w:rsidP="007002FC">
            <w:pPr>
              <w:tabs>
                <w:tab w:val="decimal" w:pos="846"/>
              </w:tabs>
              <w:spacing w:line="280" w:lineRule="exact"/>
              <w:ind w:right="-43"/>
              <w:jc w:val="thaiDistribute"/>
              <w:rPr>
                <w:rFonts w:ascii="Arial" w:hAnsi="Arial"/>
                <w:sz w:val="17"/>
                <w:szCs w:val="17"/>
              </w:rPr>
            </w:pPr>
            <w:r w:rsidRPr="00314003">
              <w:rPr>
                <w:rFonts w:ascii="Arial" w:hAnsi="Arial"/>
                <w:b/>
                <w:bCs/>
                <w:sz w:val="17"/>
                <w:szCs w:val="17"/>
              </w:rPr>
              <w:t>Short-term loans to related part</w:t>
            </w:r>
            <w:r>
              <w:rPr>
                <w:rFonts w:ascii="Arial" w:hAnsi="Arial"/>
                <w:b/>
                <w:bCs/>
                <w:sz w:val="17"/>
                <w:szCs w:val="17"/>
              </w:rPr>
              <w:t>ies</w:t>
            </w:r>
          </w:p>
        </w:tc>
        <w:tc>
          <w:tcPr>
            <w:tcW w:w="1495"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534"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699"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r>
      <w:tr w:rsidR="007002FC" w:rsidRPr="00843BB9" w:rsidTr="00B45BC3">
        <w:tc>
          <w:tcPr>
            <w:tcW w:w="2563" w:type="dxa"/>
          </w:tcPr>
          <w:p w:rsidR="007002FC" w:rsidRPr="00843BB9" w:rsidRDefault="007002FC" w:rsidP="007002FC">
            <w:pPr>
              <w:spacing w:line="280" w:lineRule="exact"/>
              <w:ind w:left="266" w:right="-12"/>
              <w:jc w:val="thaiDistribute"/>
              <w:rPr>
                <w:rFonts w:ascii="Arial" w:hAnsi="Arial"/>
                <w:sz w:val="17"/>
                <w:szCs w:val="17"/>
              </w:rPr>
            </w:pPr>
            <w:r>
              <w:rPr>
                <w:rFonts w:ascii="Arial" w:hAnsi="Arial"/>
                <w:sz w:val="17"/>
                <w:szCs w:val="17"/>
              </w:rPr>
              <w:t>Subsidiary companies</w:t>
            </w:r>
          </w:p>
        </w:tc>
        <w:tc>
          <w:tcPr>
            <w:tcW w:w="1701" w:type="dxa"/>
          </w:tcPr>
          <w:p w:rsidR="007002FC" w:rsidRPr="00BD1F2E" w:rsidRDefault="007002FC" w:rsidP="007002FC">
            <w:pPr>
              <w:pBdr>
                <w:bottom w:val="double" w:sz="4" w:space="1" w:color="auto"/>
              </w:pBdr>
              <w:tabs>
                <w:tab w:val="decimal" w:pos="1304"/>
              </w:tabs>
              <w:spacing w:line="280" w:lineRule="exact"/>
              <w:ind w:right="-43"/>
              <w:rPr>
                <w:rFonts w:ascii="Arial" w:hAnsi="Arial" w:cs="Arial"/>
                <w:sz w:val="17"/>
                <w:szCs w:val="17"/>
              </w:rPr>
            </w:pPr>
            <w:r w:rsidRPr="00BD1F2E">
              <w:rPr>
                <w:rFonts w:ascii="Arial" w:hAnsi="Arial" w:cs="Arial"/>
                <w:sz w:val="17"/>
                <w:szCs w:val="17"/>
              </w:rPr>
              <w:t>516,000</w:t>
            </w:r>
          </w:p>
        </w:tc>
        <w:tc>
          <w:tcPr>
            <w:tcW w:w="1495" w:type="dxa"/>
          </w:tcPr>
          <w:p w:rsidR="007002FC" w:rsidRPr="006D1F42" w:rsidRDefault="007002FC"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5,000</w:t>
            </w:r>
          </w:p>
        </w:tc>
        <w:tc>
          <w:tcPr>
            <w:tcW w:w="1534" w:type="dxa"/>
          </w:tcPr>
          <w:p w:rsidR="007002FC" w:rsidRPr="006D1F42" w:rsidRDefault="007002FC"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(5,000)</w:t>
            </w:r>
          </w:p>
        </w:tc>
        <w:tc>
          <w:tcPr>
            <w:tcW w:w="1699" w:type="dxa"/>
          </w:tcPr>
          <w:p w:rsidR="007002FC" w:rsidRPr="006D1F42" w:rsidRDefault="007002FC"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516,000</w:t>
            </w:r>
          </w:p>
        </w:tc>
      </w:tr>
      <w:tr w:rsidR="007002FC" w:rsidRPr="00B45FC8" w:rsidTr="00815AD6">
        <w:tc>
          <w:tcPr>
            <w:tcW w:w="4264" w:type="dxa"/>
            <w:gridSpan w:val="2"/>
          </w:tcPr>
          <w:p w:rsidR="007002FC" w:rsidRPr="00B45FC8" w:rsidRDefault="007002FC" w:rsidP="007002FC">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Pr>
                <w:rFonts w:ascii="Arial" w:hAnsi="Arial"/>
                <w:b/>
                <w:bCs/>
                <w:sz w:val="17"/>
                <w:szCs w:val="17"/>
              </w:rPr>
              <w:t>ies</w:t>
            </w:r>
          </w:p>
        </w:tc>
        <w:tc>
          <w:tcPr>
            <w:tcW w:w="1495" w:type="dxa"/>
          </w:tcPr>
          <w:p w:rsidR="007002FC" w:rsidRPr="00B45FC8" w:rsidRDefault="007002FC" w:rsidP="007002FC">
            <w:pPr>
              <w:tabs>
                <w:tab w:val="decimal" w:pos="846"/>
              </w:tabs>
              <w:spacing w:line="280" w:lineRule="exact"/>
              <w:ind w:right="-43"/>
              <w:jc w:val="thaiDistribute"/>
              <w:rPr>
                <w:rFonts w:ascii="Arial" w:hAnsi="Arial"/>
                <w:sz w:val="17"/>
                <w:szCs w:val="17"/>
              </w:rPr>
            </w:pPr>
          </w:p>
        </w:tc>
        <w:tc>
          <w:tcPr>
            <w:tcW w:w="1534" w:type="dxa"/>
          </w:tcPr>
          <w:p w:rsidR="007002FC" w:rsidRPr="00B45FC8" w:rsidRDefault="007002FC" w:rsidP="007002FC">
            <w:pPr>
              <w:tabs>
                <w:tab w:val="decimal" w:pos="846"/>
              </w:tabs>
              <w:spacing w:line="280" w:lineRule="exact"/>
              <w:ind w:right="-43"/>
              <w:jc w:val="thaiDistribute"/>
              <w:rPr>
                <w:rFonts w:ascii="Arial" w:hAnsi="Arial"/>
                <w:sz w:val="17"/>
                <w:szCs w:val="17"/>
              </w:rPr>
            </w:pPr>
          </w:p>
        </w:tc>
        <w:tc>
          <w:tcPr>
            <w:tcW w:w="1699" w:type="dxa"/>
          </w:tcPr>
          <w:p w:rsidR="007002FC" w:rsidRPr="00B45FC8" w:rsidRDefault="007002FC" w:rsidP="007002FC">
            <w:pPr>
              <w:tabs>
                <w:tab w:val="decimal" w:pos="846"/>
              </w:tabs>
              <w:spacing w:line="280" w:lineRule="exact"/>
              <w:ind w:right="-43"/>
              <w:jc w:val="thaiDistribute"/>
              <w:rPr>
                <w:rFonts w:ascii="Arial" w:hAnsi="Arial"/>
                <w:sz w:val="17"/>
                <w:szCs w:val="17"/>
              </w:rPr>
            </w:pPr>
          </w:p>
        </w:tc>
      </w:tr>
      <w:tr w:rsidR="007002FC" w:rsidRPr="007E0039" w:rsidTr="003B71DF">
        <w:tc>
          <w:tcPr>
            <w:tcW w:w="2563" w:type="dxa"/>
          </w:tcPr>
          <w:p w:rsidR="007002FC" w:rsidRPr="00B45FC8" w:rsidRDefault="007002FC" w:rsidP="007002FC">
            <w:pPr>
              <w:spacing w:line="280" w:lineRule="exact"/>
              <w:ind w:left="266" w:right="-12"/>
              <w:jc w:val="thaiDistribute"/>
              <w:rPr>
                <w:rFonts w:ascii="Arial" w:hAnsi="Arial"/>
                <w:sz w:val="17"/>
                <w:szCs w:val="17"/>
              </w:rPr>
            </w:pPr>
            <w:r w:rsidRPr="00B45FC8">
              <w:rPr>
                <w:rFonts w:ascii="Arial" w:hAnsi="Arial"/>
                <w:sz w:val="17"/>
                <w:szCs w:val="17"/>
              </w:rPr>
              <w:t>Subsidiary compan</w:t>
            </w:r>
            <w:r>
              <w:rPr>
                <w:rFonts w:ascii="Arial" w:hAnsi="Arial"/>
                <w:sz w:val="17"/>
                <w:szCs w:val="17"/>
              </w:rPr>
              <w:t>ies</w:t>
            </w:r>
          </w:p>
        </w:tc>
        <w:tc>
          <w:tcPr>
            <w:tcW w:w="1701" w:type="dxa"/>
          </w:tcPr>
          <w:p w:rsidR="007002FC" w:rsidRPr="00BD1F2E" w:rsidRDefault="007002FC" w:rsidP="007002FC">
            <w:pPr>
              <w:tabs>
                <w:tab w:val="decimal" w:pos="1304"/>
              </w:tabs>
              <w:spacing w:line="280" w:lineRule="exact"/>
              <w:ind w:right="-43"/>
              <w:rPr>
                <w:rFonts w:ascii="Arial" w:hAnsi="Arial" w:cs="Arial"/>
                <w:sz w:val="17"/>
                <w:szCs w:val="17"/>
              </w:rPr>
            </w:pPr>
            <w:r w:rsidRPr="00BD1F2E">
              <w:rPr>
                <w:rFonts w:ascii="Arial" w:hAnsi="Arial" w:cs="Arial"/>
                <w:sz w:val="17"/>
                <w:szCs w:val="17"/>
              </w:rPr>
              <w:t>85,000</w:t>
            </w:r>
          </w:p>
        </w:tc>
        <w:tc>
          <w:tcPr>
            <w:tcW w:w="1495" w:type="dxa"/>
          </w:tcPr>
          <w:p w:rsidR="007002FC" w:rsidRPr="006D1F42" w:rsidRDefault="007002FC" w:rsidP="007002FC">
            <w:pPr>
              <w:tabs>
                <w:tab w:val="decimal" w:pos="1304"/>
              </w:tabs>
              <w:spacing w:line="280" w:lineRule="exact"/>
              <w:ind w:right="-43"/>
              <w:rPr>
                <w:rFonts w:ascii="Arial" w:hAnsi="Arial" w:cs="Arial"/>
                <w:sz w:val="17"/>
                <w:szCs w:val="17"/>
              </w:rPr>
            </w:pPr>
            <w:r>
              <w:rPr>
                <w:rFonts w:ascii="Arial" w:hAnsi="Arial" w:cs="Arial"/>
                <w:sz w:val="17"/>
                <w:szCs w:val="17"/>
              </w:rPr>
              <w:t>41,000</w:t>
            </w:r>
          </w:p>
        </w:tc>
        <w:tc>
          <w:tcPr>
            <w:tcW w:w="1534" w:type="dxa"/>
          </w:tcPr>
          <w:p w:rsidR="007002FC" w:rsidRPr="006D1F42" w:rsidRDefault="007002FC" w:rsidP="007002FC">
            <w:pPr>
              <w:tabs>
                <w:tab w:val="decimal" w:pos="1304"/>
              </w:tabs>
              <w:spacing w:line="280" w:lineRule="exact"/>
              <w:ind w:right="-43"/>
              <w:rPr>
                <w:rFonts w:ascii="Arial" w:hAnsi="Arial" w:cs="Arial"/>
                <w:sz w:val="17"/>
                <w:szCs w:val="17"/>
              </w:rPr>
            </w:pPr>
            <w:r>
              <w:rPr>
                <w:rFonts w:ascii="Arial" w:hAnsi="Arial" w:cs="Arial"/>
                <w:sz w:val="17"/>
                <w:szCs w:val="17"/>
              </w:rPr>
              <w:t>-</w:t>
            </w:r>
          </w:p>
        </w:tc>
        <w:tc>
          <w:tcPr>
            <w:tcW w:w="1699" w:type="dxa"/>
          </w:tcPr>
          <w:p w:rsidR="007002FC" w:rsidRPr="006D1F42" w:rsidRDefault="007002FC" w:rsidP="007002FC">
            <w:pPr>
              <w:tabs>
                <w:tab w:val="decimal" w:pos="1304"/>
              </w:tabs>
              <w:spacing w:line="280" w:lineRule="exact"/>
              <w:ind w:right="-43"/>
              <w:rPr>
                <w:rFonts w:ascii="Arial" w:hAnsi="Arial" w:cs="Arial"/>
                <w:sz w:val="17"/>
                <w:szCs w:val="17"/>
              </w:rPr>
            </w:pPr>
            <w:r>
              <w:rPr>
                <w:rFonts w:ascii="Arial" w:hAnsi="Arial" w:cs="Arial"/>
                <w:sz w:val="17"/>
                <w:szCs w:val="17"/>
              </w:rPr>
              <w:t>126,000</w:t>
            </w:r>
          </w:p>
        </w:tc>
      </w:tr>
      <w:tr w:rsidR="007002FC" w:rsidRPr="007E0039" w:rsidTr="003B71DF">
        <w:tc>
          <w:tcPr>
            <w:tcW w:w="2563" w:type="dxa"/>
          </w:tcPr>
          <w:p w:rsidR="007002FC" w:rsidRPr="00B45FC8" w:rsidRDefault="007002FC" w:rsidP="007002FC">
            <w:pPr>
              <w:spacing w:line="280" w:lineRule="exact"/>
              <w:ind w:left="266" w:right="-12"/>
              <w:jc w:val="thaiDistribute"/>
              <w:rPr>
                <w:rFonts w:ascii="Arial" w:hAnsi="Arial"/>
                <w:sz w:val="17"/>
                <w:szCs w:val="17"/>
              </w:rPr>
            </w:pPr>
            <w:r w:rsidRPr="00B45FC8">
              <w:rPr>
                <w:rFonts w:ascii="Arial" w:hAnsi="Arial"/>
                <w:sz w:val="17"/>
                <w:szCs w:val="17"/>
              </w:rPr>
              <w:t>Related company</w:t>
            </w:r>
            <w:r w:rsidRPr="00DA626B">
              <w:rPr>
                <w:rFonts w:ascii="Arial" w:hAnsi="Arial" w:cs="Arial"/>
                <w:sz w:val="17"/>
                <w:szCs w:val="17"/>
              </w:rPr>
              <w:t>*</w:t>
            </w:r>
          </w:p>
        </w:tc>
        <w:tc>
          <w:tcPr>
            <w:tcW w:w="1701" w:type="dxa"/>
            <w:vAlign w:val="bottom"/>
          </w:tcPr>
          <w:p w:rsidR="007002FC" w:rsidRPr="00BD1F2E" w:rsidRDefault="007002FC" w:rsidP="007002FC">
            <w:pPr>
              <w:pBdr>
                <w:bottom w:val="single" w:sz="4" w:space="1" w:color="auto"/>
              </w:pBdr>
              <w:tabs>
                <w:tab w:val="decimal" w:pos="1304"/>
              </w:tabs>
              <w:spacing w:line="280" w:lineRule="exact"/>
              <w:ind w:right="-43"/>
              <w:rPr>
                <w:rFonts w:ascii="Arial" w:hAnsi="Arial" w:cs="Arial"/>
                <w:sz w:val="17"/>
                <w:szCs w:val="17"/>
              </w:rPr>
            </w:pPr>
            <w:r w:rsidRPr="00BD1F2E">
              <w:rPr>
                <w:rFonts w:ascii="Arial" w:hAnsi="Arial" w:cs="Arial"/>
                <w:sz w:val="17"/>
                <w:szCs w:val="17"/>
              </w:rPr>
              <w:t>-</w:t>
            </w:r>
          </w:p>
        </w:tc>
        <w:tc>
          <w:tcPr>
            <w:tcW w:w="1495" w:type="dxa"/>
            <w:vAlign w:val="bottom"/>
          </w:tcPr>
          <w:p w:rsidR="007002FC" w:rsidRPr="006D1F42" w:rsidRDefault="005A4713" w:rsidP="007002FC">
            <w:pPr>
              <w:pBdr>
                <w:bottom w:val="single" w:sz="4" w:space="1" w:color="auto"/>
              </w:pBdr>
              <w:tabs>
                <w:tab w:val="decimal" w:pos="1304"/>
              </w:tabs>
              <w:spacing w:line="280" w:lineRule="exact"/>
              <w:ind w:right="-43"/>
              <w:rPr>
                <w:rFonts w:ascii="Arial" w:hAnsi="Arial" w:cs="Arial"/>
                <w:sz w:val="17"/>
                <w:szCs w:val="17"/>
                <w:cs/>
              </w:rPr>
            </w:pPr>
            <w:r>
              <w:rPr>
                <w:rFonts w:ascii="Arial" w:hAnsi="Arial" w:cs="Arial"/>
                <w:sz w:val="17"/>
                <w:szCs w:val="17"/>
              </w:rPr>
              <w:t>1,315,693</w:t>
            </w:r>
          </w:p>
        </w:tc>
        <w:tc>
          <w:tcPr>
            <w:tcW w:w="1534" w:type="dxa"/>
            <w:vAlign w:val="bottom"/>
          </w:tcPr>
          <w:p w:rsidR="007002FC" w:rsidRPr="006D1F42" w:rsidRDefault="005A4713" w:rsidP="007002FC">
            <w:pPr>
              <w:pBdr>
                <w:bottom w:val="single" w:sz="4" w:space="1" w:color="auto"/>
              </w:pBdr>
              <w:tabs>
                <w:tab w:val="decimal" w:pos="1304"/>
              </w:tabs>
              <w:spacing w:line="280" w:lineRule="exact"/>
              <w:ind w:right="-43"/>
              <w:rPr>
                <w:rFonts w:ascii="Arial" w:hAnsi="Arial" w:cs="Arial"/>
                <w:sz w:val="17"/>
                <w:szCs w:val="17"/>
              </w:rPr>
            </w:pPr>
            <w:r>
              <w:rPr>
                <w:rFonts w:ascii="Arial" w:hAnsi="Arial" w:cs="Arial"/>
                <w:sz w:val="17"/>
                <w:szCs w:val="17"/>
              </w:rPr>
              <w:t>(439,631)</w:t>
            </w:r>
          </w:p>
        </w:tc>
        <w:tc>
          <w:tcPr>
            <w:tcW w:w="1699" w:type="dxa"/>
            <w:vAlign w:val="bottom"/>
          </w:tcPr>
          <w:p w:rsidR="007002FC" w:rsidRPr="006D1F42" w:rsidRDefault="007002FC" w:rsidP="007002FC">
            <w:pPr>
              <w:pBdr>
                <w:bottom w:val="single" w:sz="4" w:space="1" w:color="auto"/>
              </w:pBdr>
              <w:tabs>
                <w:tab w:val="decimal" w:pos="1304"/>
              </w:tabs>
              <w:spacing w:line="280" w:lineRule="exact"/>
              <w:ind w:right="-43"/>
              <w:rPr>
                <w:rFonts w:ascii="Arial" w:hAnsi="Arial" w:cs="Arial"/>
                <w:sz w:val="17"/>
                <w:szCs w:val="17"/>
              </w:rPr>
            </w:pPr>
            <w:r>
              <w:rPr>
                <w:rFonts w:ascii="Arial" w:hAnsi="Arial" w:cs="Arial"/>
                <w:sz w:val="17"/>
                <w:szCs w:val="17"/>
              </w:rPr>
              <w:t>876,062</w:t>
            </w:r>
          </w:p>
        </w:tc>
      </w:tr>
      <w:tr w:rsidR="007002FC" w:rsidRPr="007E0039" w:rsidTr="003B71DF">
        <w:tc>
          <w:tcPr>
            <w:tcW w:w="2563" w:type="dxa"/>
          </w:tcPr>
          <w:p w:rsidR="007002FC" w:rsidRPr="00B45FC8" w:rsidRDefault="007002FC" w:rsidP="007002FC">
            <w:pPr>
              <w:spacing w:line="280" w:lineRule="exact"/>
              <w:ind w:left="266" w:right="-12"/>
              <w:jc w:val="thaiDistribute"/>
              <w:rPr>
                <w:rFonts w:ascii="Arial" w:hAnsi="Arial"/>
                <w:sz w:val="17"/>
                <w:szCs w:val="17"/>
              </w:rPr>
            </w:pPr>
            <w:r>
              <w:rPr>
                <w:rFonts w:ascii="Arial" w:hAnsi="Arial"/>
                <w:sz w:val="17"/>
                <w:szCs w:val="17"/>
              </w:rPr>
              <w:t>Total</w:t>
            </w:r>
          </w:p>
        </w:tc>
        <w:tc>
          <w:tcPr>
            <w:tcW w:w="1701" w:type="dxa"/>
          </w:tcPr>
          <w:p w:rsidR="007002FC" w:rsidRPr="00BD1F2E" w:rsidRDefault="007002FC" w:rsidP="007002FC">
            <w:pPr>
              <w:pBdr>
                <w:bottom w:val="double" w:sz="4" w:space="1" w:color="auto"/>
              </w:pBdr>
              <w:tabs>
                <w:tab w:val="decimal" w:pos="1304"/>
              </w:tabs>
              <w:spacing w:line="280" w:lineRule="exact"/>
              <w:ind w:right="-43"/>
              <w:rPr>
                <w:rFonts w:ascii="Arial" w:hAnsi="Arial" w:cs="Arial"/>
                <w:sz w:val="17"/>
                <w:szCs w:val="17"/>
              </w:rPr>
            </w:pPr>
            <w:r w:rsidRPr="00BD1F2E">
              <w:rPr>
                <w:rFonts w:ascii="Arial" w:hAnsi="Arial" w:cs="Arial"/>
                <w:sz w:val="17"/>
                <w:szCs w:val="17"/>
              </w:rPr>
              <w:t>85,000</w:t>
            </w:r>
          </w:p>
        </w:tc>
        <w:tc>
          <w:tcPr>
            <w:tcW w:w="1495" w:type="dxa"/>
          </w:tcPr>
          <w:p w:rsidR="007002FC" w:rsidRPr="006D1F42" w:rsidRDefault="005A4713"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1,356,693</w:t>
            </w:r>
          </w:p>
        </w:tc>
        <w:tc>
          <w:tcPr>
            <w:tcW w:w="1534" w:type="dxa"/>
          </w:tcPr>
          <w:p w:rsidR="007002FC" w:rsidRPr="006D1F42" w:rsidRDefault="005A4713"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(439,631)</w:t>
            </w:r>
          </w:p>
        </w:tc>
        <w:tc>
          <w:tcPr>
            <w:tcW w:w="1699" w:type="dxa"/>
          </w:tcPr>
          <w:p w:rsidR="007002FC" w:rsidRPr="006D1F42" w:rsidRDefault="007002FC" w:rsidP="007002FC">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1,002,062</w:t>
            </w:r>
          </w:p>
        </w:tc>
      </w:tr>
    </w:tbl>
    <w:p w:rsidR="00E67DF7" w:rsidRDefault="00DA626B" w:rsidP="00DF3118">
      <w:pPr>
        <w:spacing w:line="380" w:lineRule="exact"/>
        <w:ind w:left="720" w:hanging="173"/>
        <w:jc w:val="thaiDistribute"/>
        <w:rPr>
          <w:rFonts w:ascii="Arial" w:hAnsi="Arial"/>
          <w:sz w:val="22"/>
          <w:szCs w:val="22"/>
          <w:u w:val="single"/>
        </w:rPr>
      </w:pPr>
      <w:r w:rsidRPr="00DA626B">
        <w:rPr>
          <w:rFonts w:ascii="Arial" w:hAnsi="Arial" w:cs="Arial"/>
          <w:sz w:val="17"/>
          <w:szCs w:val="17"/>
        </w:rPr>
        <w:t>*</w:t>
      </w:r>
      <w:r>
        <w:rPr>
          <w:rFonts w:ascii="Arial" w:hAnsi="Arial" w:cs="Arial"/>
          <w:sz w:val="17"/>
          <w:szCs w:val="17"/>
        </w:rPr>
        <w:tab/>
      </w:r>
      <w:r w:rsidR="00E67DF7" w:rsidRPr="00DA626B">
        <w:rPr>
          <w:rFonts w:ascii="Arial" w:hAnsi="Arial"/>
          <w:sz w:val="17"/>
          <w:szCs w:val="17"/>
        </w:rPr>
        <w:t xml:space="preserve">The Company has appointed </w:t>
      </w:r>
      <w:r w:rsidR="005A03E3" w:rsidRPr="00DA626B">
        <w:rPr>
          <w:rFonts w:ascii="Arial" w:hAnsi="Arial"/>
          <w:sz w:val="17"/>
          <w:szCs w:val="17"/>
        </w:rPr>
        <w:t>two</w:t>
      </w:r>
      <w:r>
        <w:rPr>
          <w:rFonts w:ascii="Arial" w:hAnsi="Arial"/>
          <w:sz w:val="17"/>
          <w:szCs w:val="17"/>
        </w:rPr>
        <w:t xml:space="preserve"> related companies</w:t>
      </w:r>
      <w:r w:rsidR="00E67DF7" w:rsidRPr="00DA626B">
        <w:rPr>
          <w:rFonts w:ascii="Arial" w:hAnsi="Arial"/>
          <w:sz w:val="17"/>
          <w:szCs w:val="17"/>
        </w:rPr>
        <w:t xml:space="preserve"> as </w:t>
      </w:r>
      <w:r w:rsidR="00E562AE">
        <w:rPr>
          <w:rFonts w:ascii="Arial" w:hAnsi="Arial"/>
          <w:sz w:val="17"/>
          <w:szCs w:val="17"/>
        </w:rPr>
        <w:t>exporter</w:t>
      </w:r>
      <w:r w:rsidR="00E67DF7" w:rsidRPr="00DA626B">
        <w:rPr>
          <w:rFonts w:ascii="Arial" w:hAnsi="Arial"/>
          <w:sz w:val="17"/>
          <w:szCs w:val="17"/>
        </w:rPr>
        <w:t xml:space="preserve"> representative to enter into short-term loan agreements </w:t>
      </w:r>
      <w:r w:rsidR="00E562AE">
        <w:rPr>
          <w:rFonts w:ascii="Arial" w:hAnsi="Arial"/>
          <w:sz w:val="17"/>
          <w:szCs w:val="17"/>
        </w:rPr>
        <w:t xml:space="preserve">and forward exchange contracts </w:t>
      </w:r>
      <w:r w:rsidR="00E67DF7" w:rsidRPr="00DA626B">
        <w:rPr>
          <w:rFonts w:ascii="Arial" w:hAnsi="Arial"/>
          <w:sz w:val="17"/>
          <w:szCs w:val="17"/>
        </w:rPr>
        <w:t xml:space="preserve">with a </w:t>
      </w:r>
      <w:r>
        <w:rPr>
          <w:rFonts w:ascii="Arial" w:hAnsi="Arial"/>
          <w:sz w:val="17"/>
          <w:szCs w:val="17"/>
        </w:rPr>
        <w:t>bank</w:t>
      </w:r>
      <w:r w:rsidR="00E67DF7" w:rsidRPr="00DA626B">
        <w:rPr>
          <w:rFonts w:ascii="Arial" w:hAnsi="Arial"/>
          <w:sz w:val="17"/>
          <w:szCs w:val="17"/>
        </w:rPr>
        <w:t xml:space="preserve">, with </w:t>
      </w:r>
      <w:r w:rsidR="004F4521" w:rsidRPr="00DA626B">
        <w:rPr>
          <w:rFonts w:ascii="Arial" w:hAnsi="Arial"/>
          <w:sz w:val="17"/>
          <w:szCs w:val="17"/>
        </w:rPr>
        <w:t xml:space="preserve">the </w:t>
      </w:r>
      <w:r w:rsidR="00E67DF7" w:rsidRPr="00DA626B">
        <w:rPr>
          <w:rFonts w:ascii="Arial" w:hAnsi="Arial"/>
          <w:sz w:val="17"/>
          <w:szCs w:val="17"/>
        </w:rPr>
        <w:t>power of attorney. The Company agrees to accept liability for any losses.</w:t>
      </w:r>
    </w:p>
    <w:p w:rsidR="007775FB" w:rsidRPr="00CE0D83" w:rsidRDefault="007775FB" w:rsidP="00FC7981">
      <w:pPr>
        <w:spacing w:before="240" w:after="120" w:line="380" w:lineRule="exact"/>
        <w:ind w:left="547"/>
        <w:rPr>
          <w:rFonts w:ascii="Arial" w:hAnsi="Arial"/>
          <w:sz w:val="22"/>
          <w:szCs w:val="22"/>
          <w:u w:val="single"/>
        </w:rPr>
      </w:pPr>
      <w:r w:rsidRPr="00CE0D83">
        <w:rPr>
          <w:rFonts w:ascii="Arial" w:hAnsi="Arial"/>
          <w:sz w:val="22"/>
          <w:szCs w:val="22"/>
          <w:u w:val="single"/>
        </w:rPr>
        <w:t>Directors and management’s benefits</w:t>
      </w:r>
    </w:p>
    <w:p w:rsidR="007775FB" w:rsidRDefault="007775FB" w:rsidP="00F711DF">
      <w:pPr>
        <w:spacing w:before="80" w:line="380" w:lineRule="exact"/>
        <w:ind w:left="547" w:hanging="547"/>
        <w:jc w:val="thaiDistribute"/>
        <w:rPr>
          <w:rFonts w:ascii="Arial" w:hAnsi="Arial"/>
          <w:sz w:val="22"/>
          <w:szCs w:val="22"/>
        </w:rPr>
      </w:pPr>
      <w:r w:rsidRPr="00CE0D83">
        <w:rPr>
          <w:rFonts w:ascii="Arial" w:hAnsi="Arial"/>
          <w:sz w:val="22"/>
          <w:szCs w:val="22"/>
        </w:rPr>
        <w:tab/>
      </w:r>
      <w:r w:rsidR="00DD3470" w:rsidRPr="00CE0D83">
        <w:rPr>
          <w:rFonts w:ascii="Arial" w:hAnsi="Arial"/>
          <w:sz w:val="22"/>
          <w:szCs w:val="22"/>
        </w:rPr>
        <w:t xml:space="preserve">During the </w:t>
      </w:r>
      <w:r w:rsidR="00B45BC3">
        <w:rPr>
          <w:rFonts w:ascii="Arial" w:hAnsi="Arial"/>
          <w:sz w:val="22"/>
          <w:szCs w:val="22"/>
        </w:rPr>
        <w:t xml:space="preserve">three-month </w:t>
      </w:r>
      <w:r w:rsidR="00DD3470" w:rsidRPr="00CE0D83">
        <w:rPr>
          <w:rFonts w:ascii="Arial" w:hAnsi="Arial"/>
          <w:sz w:val="22"/>
          <w:szCs w:val="22"/>
        </w:rPr>
        <w:t>period</w:t>
      </w:r>
      <w:r w:rsidR="00D404BC">
        <w:rPr>
          <w:rFonts w:ascii="Arial" w:hAnsi="Arial"/>
          <w:sz w:val="22"/>
          <w:szCs w:val="22"/>
        </w:rPr>
        <w:t>s</w:t>
      </w:r>
      <w:r w:rsidR="00B45BC3">
        <w:rPr>
          <w:rFonts w:ascii="Arial" w:hAnsi="Arial"/>
          <w:sz w:val="22"/>
          <w:szCs w:val="22"/>
        </w:rPr>
        <w:t xml:space="preserve"> ended 31 March 201</w:t>
      </w:r>
      <w:r w:rsidR="005A03E3">
        <w:rPr>
          <w:rFonts w:ascii="Arial" w:hAnsi="Arial"/>
          <w:sz w:val="22"/>
          <w:szCs w:val="22"/>
        </w:rPr>
        <w:t>8</w:t>
      </w:r>
      <w:r w:rsidR="00B45BC3">
        <w:rPr>
          <w:rFonts w:ascii="Arial" w:hAnsi="Arial"/>
          <w:sz w:val="22"/>
          <w:szCs w:val="22"/>
        </w:rPr>
        <w:t xml:space="preserve"> and </w:t>
      </w:r>
      <w:r w:rsidR="00E644CB">
        <w:rPr>
          <w:rFonts w:ascii="Arial" w:hAnsi="Arial"/>
          <w:sz w:val="22"/>
          <w:szCs w:val="22"/>
        </w:rPr>
        <w:t>2017</w:t>
      </w:r>
      <w:r w:rsidRPr="00CE0D83">
        <w:rPr>
          <w:rFonts w:ascii="Arial" w:hAnsi="Arial"/>
          <w:sz w:val="22"/>
          <w:szCs w:val="22"/>
        </w:rPr>
        <w:t>, the Company and its subsidiaries had employee benefit expenses payable to their directors and management as below.</w:t>
      </w:r>
    </w:p>
    <w:p w:rsidR="007775FB" w:rsidRPr="00CE0D83" w:rsidRDefault="00CB1725" w:rsidP="00F711DF">
      <w:pPr>
        <w:spacing w:line="380" w:lineRule="exact"/>
        <w:ind w:left="605" w:hanging="605"/>
        <w:jc w:val="right"/>
        <w:rPr>
          <w:rFonts w:ascii="Arial" w:hAnsi="Arial" w:cs="Arial"/>
          <w:sz w:val="20"/>
          <w:szCs w:val="20"/>
        </w:rPr>
      </w:pPr>
      <w:r w:rsidRPr="00CE0D83">
        <w:rPr>
          <w:rFonts w:ascii="Arial" w:hAnsi="Arial" w:cs="Arial"/>
          <w:sz w:val="20"/>
          <w:szCs w:val="20"/>
        </w:rPr>
        <w:t xml:space="preserve"> </w:t>
      </w:r>
      <w:r w:rsidR="007775FB" w:rsidRPr="00CE0D83">
        <w:rPr>
          <w:rFonts w:ascii="Arial" w:hAnsi="Arial" w:cs="Arial"/>
          <w:sz w:val="20"/>
          <w:szCs w:val="20"/>
        </w:rPr>
        <w:t>(Unit: Thousand Baht)</w:t>
      </w:r>
    </w:p>
    <w:tbl>
      <w:tblPr>
        <w:tblpPr w:leftFromText="180" w:rightFromText="180" w:vertAnchor="text" w:tblpX="588" w:tblpY="1"/>
        <w:tblOverlap w:val="never"/>
        <w:tblW w:w="8568" w:type="dxa"/>
        <w:tblLayout w:type="fixed"/>
        <w:tblLook w:val="0000" w:firstRow="0" w:lastRow="0" w:firstColumn="0" w:lastColumn="0" w:noHBand="0" w:noVBand="0"/>
      </w:tblPr>
      <w:tblGrid>
        <w:gridCol w:w="3168"/>
        <w:gridCol w:w="1350"/>
        <w:gridCol w:w="1350"/>
        <w:gridCol w:w="1350"/>
        <w:gridCol w:w="1350"/>
      </w:tblGrid>
      <w:tr w:rsidR="001661EB" w:rsidRPr="00CE0D83" w:rsidTr="00C44AE4">
        <w:trPr>
          <w:trHeight w:val="360"/>
        </w:trPr>
        <w:tc>
          <w:tcPr>
            <w:tcW w:w="3168" w:type="dxa"/>
          </w:tcPr>
          <w:p w:rsidR="001661EB" w:rsidRPr="00CE0D83" w:rsidRDefault="001661EB" w:rsidP="00F711DF">
            <w:pPr>
              <w:spacing w:line="340" w:lineRule="exact"/>
              <w:ind w:right="-18"/>
              <w:jc w:val="thaiDistribute"/>
              <w:rPr>
                <w:rFonts w:ascii="Arial" w:hAnsi="Arial" w:cs="Arial"/>
                <w:sz w:val="20"/>
                <w:szCs w:val="20"/>
              </w:rPr>
            </w:pPr>
          </w:p>
        </w:tc>
        <w:tc>
          <w:tcPr>
            <w:tcW w:w="2700" w:type="dxa"/>
            <w:gridSpan w:val="2"/>
          </w:tcPr>
          <w:p w:rsidR="001661EB" w:rsidRPr="00CE0D83" w:rsidRDefault="001661EB" w:rsidP="00F711DF">
            <w:pPr>
              <w:tabs>
                <w:tab w:val="center" w:pos="7200"/>
              </w:tabs>
              <w:spacing w:line="340" w:lineRule="exact"/>
              <w:ind w:left="-18" w:right="-18"/>
              <w:jc w:val="center"/>
              <w:rPr>
                <w:rFonts w:ascii="Arial" w:hAnsi="Arial" w:cs="Arial"/>
                <w:sz w:val="20"/>
                <w:szCs w:val="20"/>
              </w:rPr>
            </w:pPr>
            <w:r w:rsidRPr="00CE0D83">
              <w:rPr>
                <w:rFonts w:ascii="Arial" w:hAnsi="Arial" w:cs="Arial"/>
                <w:sz w:val="20"/>
                <w:szCs w:val="20"/>
              </w:rPr>
              <w:t>Consolidated</w:t>
            </w:r>
          </w:p>
        </w:tc>
        <w:tc>
          <w:tcPr>
            <w:tcW w:w="2700" w:type="dxa"/>
            <w:gridSpan w:val="2"/>
          </w:tcPr>
          <w:p w:rsidR="001661EB" w:rsidRPr="00CE0D83" w:rsidRDefault="001661EB" w:rsidP="00F711DF">
            <w:pPr>
              <w:tabs>
                <w:tab w:val="center" w:pos="7200"/>
              </w:tabs>
              <w:spacing w:line="340" w:lineRule="exact"/>
              <w:ind w:left="-18" w:right="-18"/>
              <w:jc w:val="center"/>
              <w:rPr>
                <w:rFonts w:ascii="Arial" w:hAnsi="Arial" w:cs="Arial"/>
                <w:sz w:val="20"/>
                <w:szCs w:val="20"/>
              </w:rPr>
            </w:pPr>
            <w:r w:rsidRPr="00CE0D83">
              <w:rPr>
                <w:rFonts w:ascii="Arial" w:hAnsi="Arial" w:cs="Arial"/>
                <w:sz w:val="20"/>
                <w:szCs w:val="20"/>
              </w:rPr>
              <w:t>Separate</w:t>
            </w:r>
          </w:p>
        </w:tc>
      </w:tr>
      <w:tr w:rsidR="001661EB" w:rsidRPr="00CE0D83" w:rsidTr="00C44AE4">
        <w:tc>
          <w:tcPr>
            <w:tcW w:w="3168" w:type="dxa"/>
          </w:tcPr>
          <w:p w:rsidR="001661EB" w:rsidRPr="00CE0D83" w:rsidRDefault="001661EB" w:rsidP="00F711DF">
            <w:pPr>
              <w:spacing w:line="340" w:lineRule="exact"/>
              <w:ind w:right="-18"/>
              <w:jc w:val="thaiDistribute"/>
              <w:rPr>
                <w:rFonts w:ascii="Arial" w:hAnsi="Arial" w:cs="Arial"/>
                <w:sz w:val="20"/>
                <w:szCs w:val="20"/>
              </w:rPr>
            </w:pPr>
          </w:p>
        </w:tc>
        <w:tc>
          <w:tcPr>
            <w:tcW w:w="2700" w:type="dxa"/>
            <w:gridSpan w:val="2"/>
          </w:tcPr>
          <w:p w:rsidR="001661EB" w:rsidRPr="00CE0D83" w:rsidRDefault="001661EB" w:rsidP="00F711DF">
            <w:pPr>
              <w:pBdr>
                <w:bottom w:val="single" w:sz="4" w:space="1" w:color="auto"/>
              </w:pBdr>
              <w:tabs>
                <w:tab w:val="center" w:pos="7200"/>
              </w:tabs>
              <w:spacing w:line="340" w:lineRule="exact"/>
              <w:ind w:left="-18" w:right="-18"/>
              <w:jc w:val="center"/>
              <w:rPr>
                <w:rFonts w:ascii="Arial" w:hAnsi="Arial" w:cs="Arial"/>
                <w:sz w:val="20"/>
                <w:szCs w:val="20"/>
              </w:rPr>
            </w:pPr>
            <w:r w:rsidRPr="00CE0D83">
              <w:rPr>
                <w:rFonts w:ascii="Arial" w:hAnsi="Arial" w:cs="Arial"/>
                <w:sz w:val="20"/>
                <w:szCs w:val="20"/>
              </w:rPr>
              <w:t>financial statements</w:t>
            </w:r>
          </w:p>
        </w:tc>
        <w:tc>
          <w:tcPr>
            <w:tcW w:w="2700" w:type="dxa"/>
            <w:gridSpan w:val="2"/>
          </w:tcPr>
          <w:p w:rsidR="001661EB" w:rsidRPr="00CE0D83" w:rsidRDefault="001661EB" w:rsidP="00F711DF">
            <w:pPr>
              <w:pBdr>
                <w:bottom w:val="single" w:sz="4" w:space="1" w:color="auto"/>
              </w:pBdr>
              <w:tabs>
                <w:tab w:val="center" w:pos="7200"/>
              </w:tabs>
              <w:spacing w:line="340" w:lineRule="exact"/>
              <w:ind w:left="-18" w:right="-18"/>
              <w:jc w:val="center"/>
              <w:rPr>
                <w:rFonts w:ascii="Arial" w:hAnsi="Arial" w:cs="Arial"/>
                <w:sz w:val="20"/>
                <w:szCs w:val="20"/>
              </w:rPr>
            </w:pPr>
            <w:r w:rsidRPr="00CE0D83">
              <w:rPr>
                <w:rFonts w:ascii="Arial" w:hAnsi="Arial" w:cs="Arial"/>
                <w:sz w:val="20"/>
                <w:szCs w:val="20"/>
              </w:rPr>
              <w:t>financial statements</w:t>
            </w:r>
          </w:p>
        </w:tc>
      </w:tr>
      <w:tr w:rsidR="003B71DF" w:rsidRPr="00CE0D83" w:rsidTr="00AB5F04">
        <w:tc>
          <w:tcPr>
            <w:tcW w:w="3168" w:type="dxa"/>
          </w:tcPr>
          <w:p w:rsidR="003B71DF" w:rsidRPr="00590D8C" w:rsidRDefault="003B71DF" w:rsidP="00F711DF">
            <w:pPr>
              <w:spacing w:line="340" w:lineRule="exact"/>
              <w:ind w:right="-18"/>
              <w:jc w:val="thaiDistribute"/>
              <w:rPr>
                <w:rFonts w:ascii="Arial" w:hAnsi="Arial" w:cs="Arial"/>
                <w:sz w:val="20"/>
                <w:szCs w:val="20"/>
              </w:rPr>
            </w:pPr>
          </w:p>
        </w:tc>
        <w:tc>
          <w:tcPr>
            <w:tcW w:w="1350" w:type="dxa"/>
            <w:vAlign w:val="bottom"/>
          </w:tcPr>
          <w:p w:rsidR="003B71DF" w:rsidRPr="00AF6E41" w:rsidRDefault="00E75080" w:rsidP="005A03E3">
            <w:pPr>
              <w:pBdr>
                <w:bottom w:val="single" w:sz="4" w:space="1" w:color="auto"/>
              </w:pBdr>
              <w:tabs>
                <w:tab w:val="center" w:pos="7200"/>
              </w:tabs>
              <w:spacing w:line="340" w:lineRule="exact"/>
              <w:ind w:left="-14" w:right="-14"/>
              <w:jc w:val="center"/>
              <w:rPr>
                <w:rFonts w:ascii="Arial" w:hAnsi="Arial" w:cs="Arial"/>
                <w:sz w:val="20"/>
                <w:szCs w:val="20"/>
              </w:rPr>
            </w:pPr>
            <w:r w:rsidRPr="00AF6E41">
              <w:rPr>
                <w:rFonts w:ascii="Arial" w:hAnsi="Arial" w:cs="Arial"/>
                <w:sz w:val="20"/>
                <w:szCs w:val="20"/>
              </w:rPr>
              <w:t>201</w:t>
            </w:r>
            <w:r w:rsidR="005A03E3">
              <w:rPr>
                <w:rFonts w:ascii="Arial" w:hAnsi="Arial" w:cs="Arial"/>
                <w:sz w:val="20"/>
                <w:szCs w:val="20"/>
              </w:rPr>
              <w:t>8</w:t>
            </w:r>
          </w:p>
        </w:tc>
        <w:tc>
          <w:tcPr>
            <w:tcW w:w="1350" w:type="dxa"/>
            <w:vAlign w:val="bottom"/>
          </w:tcPr>
          <w:p w:rsidR="003B71DF" w:rsidRPr="00AF6E41" w:rsidRDefault="00E644CB" w:rsidP="00AF6E41">
            <w:pPr>
              <w:pBdr>
                <w:bottom w:val="single" w:sz="4" w:space="1" w:color="auto"/>
              </w:pBdr>
              <w:tabs>
                <w:tab w:val="center" w:pos="7200"/>
              </w:tabs>
              <w:spacing w:line="340" w:lineRule="exact"/>
              <w:ind w:left="-18" w:right="-18"/>
              <w:jc w:val="center"/>
              <w:rPr>
                <w:rFonts w:ascii="Arial" w:hAnsi="Arial" w:cs="Arial"/>
                <w:sz w:val="20"/>
                <w:szCs w:val="20"/>
              </w:rPr>
            </w:pPr>
            <w:r>
              <w:rPr>
                <w:rFonts w:ascii="Arial" w:hAnsi="Arial" w:cs="Arial"/>
                <w:sz w:val="20"/>
                <w:szCs w:val="20"/>
              </w:rPr>
              <w:t>2017</w:t>
            </w:r>
          </w:p>
        </w:tc>
        <w:tc>
          <w:tcPr>
            <w:tcW w:w="1350" w:type="dxa"/>
            <w:vAlign w:val="bottom"/>
          </w:tcPr>
          <w:p w:rsidR="003B71DF" w:rsidRPr="00AF6E41" w:rsidRDefault="00E75080" w:rsidP="005A03E3">
            <w:pPr>
              <w:pBdr>
                <w:bottom w:val="single" w:sz="4" w:space="1" w:color="auto"/>
              </w:pBdr>
              <w:tabs>
                <w:tab w:val="center" w:pos="7200"/>
              </w:tabs>
              <w:spacing w:line="340" w:lineRule="exact"/>
              <w:ind w:left="-14" w:right="-14"/>
              <w:jc w:val="center"/>
              <w:rPr>
                <w:rFonts w:ascii="Arial" w:hAnsi="Arial" w:cs="Arial"/>
                <w:sz w:val="20"/>
                <w:szCs w:val="20"/>
              </w:rPr>
            </w:pPr>
            <w:r w:rsidRPr="00AF6E41">
              <w:rPr>
                <w:rFonts w:ascii="Arial" w:hAnsi="Arial" w:cs="Arial"/>
                <w:sz w:val="20"/>
                <w:szCs w:val="20"/>
              </w:rPr>
              <w:t>201</w:t>
            </w:r>
            <w:r w:rsidR="005A03E3">
              <w:rPr>
                <w:rFonts w:ascii="Arial" w:hAnsi="Arial" w:cs="Arial"/>
                <w:sz w:val="20"/>
                <w:szCs w:val="20"/>
              </w:rPr>
              <w:t>8</w:t>
            </w:r>
          </w:p>
        </w:tc>
        <w:tc>
          <w:tcPr>
            <w:tcW w:w="1350" w:type="dxa"/>
            <w:vAlign w:val="bottom"/>
          </w:tcPr>
          <w:p w:rsidR="003B71DF" w:rsidRPr="00AF6E41" w:rsidRDefault="00E644CB" w:rsidP="00AF6E41">
            <w:pPr>
              <w:pBdr>
                <w:bottom w:val="single" w:sz="4" w:space="1" w:color="auto"/>
              </w:pBdr>
              <w:tabs>
                <w:tab w:val="center" w:pos="7200"/>
              </w:tabs>
              <w:spacing w:line="340" w:lineRule="exact"/>
              <w:ind w:left="-18" w:right="-18"/>
              <w:jc w:val="center"/>
              <w:rPr>
                <w:rFonts w:ascii="Arial" w:hAnsi="Arial" w:cs="Arial"/>
                <w:sz w:val="20"/>
                <w:szCs w:val="20"/>
              </w:rPr>
            </w:pPr>
            <w:r>
              <w:rPr>
                <w:rFonts w:ascii="Arial" w:hAnsi="Arial" w:cs="Arial"/>
                <w:sz w:val="20"/>
                <w:szCs w:val="20"/>
              </w:rPr>
              <w:t>2017</w:t>
            </w:r>
          </w:p>
        </w:tc>
      </w:tr>
      <w:tr w:rsidR="00FC7981" w:rsidRPr="00CE0D83" w:rsidTr="00254F50">
        <w:trPr>
          <w:trHeight w:val="297"/>
        </w:trPr>
        <w:tc>
          <w:tcPr>
            <w:tcW w:w="3168" w:type="dxa"/>
          </w:tcPr>
          <w:p w:rsidR="00FC7981" w:rsidRPr="00590D8C" w:rsidRDefault="00FC7981" w:rsidP="00FC7981">
            <w:pPr>
              <w:tabs>
                <w:tab w:val="left" w:pos="600"/>
                <w:tab w:val="left" w:pos="900"/>
                <w:tab w:val="right" w:pos="7280"/>
                <w:tab w:val="right" w:pos="8540"/>
              </w:tabs>
              <w:spacing w:line="340" w:lineRule="exact"/>
              <w:ind w:right="-43"/>
              <w:jc w:val="thaiDistribute"/>
              <w:rPr>
                <w:rFonts w:ascii="Arial" w:hAnsi="Arial" w:cs="Arial"/>
                <w:sz w:val="20"/>
                <w:szCs w:val="20"/>
              </w:rPr>
            </w:pPr>
            <w:r w:rsidRPr="00590D8C">
              <w:rPr>
                <w:rFonts w:ascii="Arial" w:hAnsi="Arial" w:cs="Arial"/>
                <w:sz w:val="20"/>
                <w:szCs w:val="20"/>
              </w:rPr>
              <w:t>Short-term employee benefits</w:t>
            </w:r>
          </w:p>
        </w:tc>
        <w:tc>
          <w:tcPr>
            <w:tcW w:w="1350" w:type="dxa"/>
          </w:tcPr>
          <w:p w:rsidR="00FC7981" w:rsidRPr="00FC7981" w:rsidRDefault="00FC7981" w:rsidP="00FC7981">
            <w:pPr>
              <w:tabs>
                <w:tab w:val="decimal" w:pos="1024"/>
              </w:tabs>
              <w:spacing w:line="340" w:lineRule="exact"/>
              <w:ind w:right="-43"/>
              <w:jc w:val="both"/>
              <w:rPr>
                <w:rFonts w:ascii="Arial" w:hAnsi="Arial" w:cs="Arial"/>
                <w:sz w:val="20"/>
                <w:szCs w:val="20"/>
                <w:cs/>
              </w:rPr>
            </w:pPr>
            <w:r w:rsidRPr="00FC7981">
              <w:rPr>
                <w:rFonts w:ascii="Arial" w:hAnsi="Arial" w:cs="Arial"/>
                <w:sz w:val="20"/>
                <w:szCs w:val="20"/>
              </w:rPr>
              <w:t>25,907</w:t>
            </w:r>
          </w:p>
        </w:tc>
        <w:tc>
          <w:tcPr>
            <w:tcW w:w="1350" w:type="dxa"/>
          </w:tcPr>
          <w:p w:rsidR="00FC7981" w:rsidRPr="00FC7981" w:rsidRDefault="00FC7981" w:rsidP="00FC7981">
            <w:pPr>
              <w:tabs>
                <w:tab w:val="decimal" w:pos="1024"/>
              </w:tabs>
              <w:spacing w:line="340" w:lineRule="exact"/>
              <w:ind w:right="-43"/>
              <w:jc w:val="both"/>
              <w:rPr>
                <w:rFonts w:ascii="Arial" w:hAnsi="Arial" w:cs="Arial"/>
                <w:sz w:val="20"/>
                <w:szCs w:val="20"/>
                <w:cs/>
              </w:rPr>
            </w:pPr>
            <w:r w:rsidRPr="00FC7981">
              <w:rPr>
                <w:rFonts w:ascii="Arial" w:hAnsi="Arial" w:cs="Arial"/>
                <w:sz w:val="20"/>
                <w:szCs w:val="20"/>
              </w:rPr>
              <w:t>10,729</w:t>
            </w:r>
          </w:p>
        </w:tc>
        <w:tc>
          <w:tcPr>
            <w:tcW w:w="1350" w:type="dxa"/>
          </w:tcPr>
          <w:p w:rsidR="00FC7981" w:rsidRPr="00FC7981" w:rsidRDefault="00FC7981" w:rsidP="00FC7981">
            <w:pPr>
              <w:tabs>
                <w:tab w:val="decimal" w:pos="1024"/>
              </w:tabs>
              <w:spacing w:line="340" w:lineRule="exact"/>
              <w:ind w:right="-43"/>
              <w:jc w:val="both"/>
              <w:rPr>
                <w:rFonts w:ascii="Arial" w:hAnsi="Arial" w:cs="Arial"/>
                <w:sz w:val="20"/>
                <w:szCs w:val="20"/>
                <w:cs/>
              </w:rPr>
            </w:pPr>
            <w:r w:rsidRPr="00FC7981">
              <w:rPr>
                <w:rFonts w:ascii="Arial" w:hAnsi="Arial" w:cs="Arial"/>
                <w:sz w:val="20"/>
                <w:szCs w:val="20"/>
              </w:rPr>
              <w:t>23,962</w:t>
            </w:r>
          </w:p>
        </w:tc>
        <w:tc>
          <w:tcPr>
            <w:tcW w:w="1350" w:type="dxa"/>
          </w:tcPr>
          <w:p w:rsidR="00FC7981" w:rsidRPr="006D1F42" w:rsidRDefault="00FC7981" w:rsidP="00FC7981">
            <w:pPr>
              <w:tabs>
                <w:tab w:val="decimal" w:pos="1024"/>
              </w:tabs>
              <w:spacing w:line="340" w:lineRule="exact"/>
              <w:ind w:right="-43"/>
              <w:jc w:val="both"/>
              <w:rPr>
                <w:rFonts w:ascii="Arial" w:hAnsi="Arial" w:cs="Arial"/>
                <w:sz w:val="20"/>
                <w:szCs w:val="20"/>
                <w:cs/>
              </w:rPr>
            </w:pPr>
            <w:r>
              <w:rPr>
                <w:rFonts w:ascii="Arial" w:hAnsi="Arial" w:cs="Arial"/>
                <w:sz w:val="20"/>
                <w:szCs w:val="20"/>
              </w:rPr>
              <w:t>10,306</w:t>
            </w:r>
          </w:p>
        </w:tc>
      </w:tr>
      <w:tr w:rsidR="00FC7981" w:rsidRPr="00CE0D83" w:rsidTr="00AB5F04">
        <w:tc>
          <w:tcPr>
            <w:tcW w:w="3168" w:type="dxa"/>
          </w:tcPr>
          <w:p w:rsidR="00FC7981" w:rsidRPr="00590D8C" w:rsidRDefault="00FC7981" w:rsidP="00FC7981">
            <w:pPr>
              <w:tabs>
                <w:tab w:val="left" w:pos="600"/>
                <w:tab w:val="left" w:pos="900"/>
                <w:tab w:val="right" w:pos="7280"/>
                <w:tab w:val="right" w:pos="8540"/>
              </w:tabs>
              <w:spacing w:line="340" w:lineRule="exact"/>
              <w:ind w:right="-43"/>
              <w:jc w:val="thaiDistribute"/>
              <w:rPr>
                <w:rFonts w:ascii="Arial" w:hAnsi="Arial" w:cs="Arial"/>
                <w:sz w:val="20"/>
                <w:szCs w:val="20"/>
              </w:rPr>
            </w:pPr>
            <w:r w:rsidRPr="00590D8C">
              <w:rPr>
                <w:rFonts w:ascii="Arial" w:hAnsi="Arial" w:cs="Arial"/>
                <w:sz w:val="20"/>
                <w:szCs w:val="20"/>
              </w:rPr>
              <w:t>Post-employment benefits</w:t>
            </w:r>
          </w:p>
        </w:tc>
        <w:tc>
          <w:tcPr>
            <w:tcW w:w="1350" w:type="dxa"/>
          </w:tcPr>
          <w:p w:rsidR="00FC7981" w:rsidRPr="00FC7981" w:rsidRDefault="00FC7981" w:rsidP="00FC7981">
            <w:pPr>
              <w:pBdr>
                <w:bottom w:val="sing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173</w:t>
            </w:r>
          </w:p>
        </w:tc>
        <w:tc>
          <w:tcPr>
            <w:tcW w:w="1350" w:type="dxa"/>
          </w:tcPr>
          <w:p w:rsidR="00FC7981" w:rsidRPr="00FC7981" w:rsidRDefault="00FC7981" w:rsidP="00FC7981">
            <w:pPr>
              <w:pBdr>
                <w:bottom w:val="sing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214</w:t>
            </w:r>
          </w:p>
        </w:tc>
        <w:tc>
          <w:tcPr>
            <w:tcW w:w="1350" w:type="dxa"/>
          </w:tcPr>
          <w:p w:rsidR="00FC7981" w:rsidRPr="00FC7981" w:rsidRDefault="00FC7981" w:rsidP="00FC7981">
            <w:pPr>
              <w:pBdr>
                <w:bottom w:val="sing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173</w:t>
            </w:r>
          </w:p>
        </w:tc>
        <w:tc>
          <w:tcPr>
            <w:tcW w:w="1350" w:type="dxa"/>
          </w:tcPr>
          <w:p w:rsidR="00FC7981" w:rsidRPr="006D1F42" w:rsidRDefault="00FC7981" w:rsidP="00FC7981">
            <w:pPr>
              <w:pBdr>
                <w:bottom w:val="single" w:sz="4" w:space="1" w:color="auto"/>
              </w:pBdr>
              <w:tabs>
                <w:tab w:val="decimal" w:pos="1024"/>
              </w:tabs>
              <w:spacing w:line="340" w:lineRule="exact"/>
              <w:ind w:right="-43"/>
              <w:jc w:val="both"/>
              <w:rPr>
                <w:rFonts w:ascii="Arial" w:hAnsi="Arial" w:cs="Arial"/>
                <w:sz w:val="20"/>
                <w:szCs w:val="20"/>
              </w:rPr>
            </w:pPr>
            <w:r>
              <w:rPr>
                <w:rFonts w:ascii="Arial" w:hAnsi="Arial" w:cs="Arial"/>
                <w:sz w:val="20"/>
                <w:szCs w:val="20"/>
              </w:rPr>
              <w:t>182</w:t>
            </w:r>
          </w:p>
        </w:tc>
      </w:tr>
      <w:tr w:rsidR="00FC7981" w:rsidRPr="00CE0D83" w:rsidTr="00AB5F04">
        <w:tc>
          <w:tcPr>
            <w:tcW w:w="3168" w:type="dxa"/>
          </w:tcPr>
          <w:p w:rsidR="00FC7981" w:rsidRPr="00590D8C" w:rsidRDefault="00FC7981" w:rsidP="00FC7981">
            <w:pPr>
              <w:tabs>
                <w:tab w:val="left" w:pos="600"/>
                <w:tab w:val="left" w:pos="900"/>
                <w:tab w:val="right" w:pos="7280"/>
                <w:tab w:val="right" w:pos="8540"/>
              </w:tabs>
              <w:spacing w:line="340" w:lineRule="exact"/>
              <w:ind w:right="-43"/>
              <w:jc w:val="thaiDistribute"/>
              <w:rPr>
                <w:rFonts w:ascii="Arial" w:hAnsi="Arial" w:cs="Arial"/>
                <w:sz w:val="20"/>
                <w:szCs w:val="20"/>
                <w:cs/>
              </w:rPr>
            </w:pPr>
            <w:r w:rsidRPr="00590D8C">
              <w:rPr>
                <w:rFonts w:ascii="Arial" w:hAnsi="Arial" w:cs="Arial"/>
                <w:sz w:val="20"/>
                <w:szCs w:val="20"/>
              </w:rPr>
              <w:t>Total</w:t>
            </w:r>
          </w:p>
        </w:tc>
        <w:tc>
          <w:tcPr>
            <w:tcW w:w="1350" w:type="dxa"/>
          </w:tcPr>
          <w:p w:rsidR="00FC7981" w:rsidRPr="00FC7981" w:rsidRDefault="00FC7981" w:rsidP="00FC7981">
            <w:pPr>
              <w:pBdr>
                <w:bottom w:val="doub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26,080</w:t>
            </w:r>
          </w:p>
        </w:tc>
        <w:tc>
          <w:tcPr>
            <w:tcW w:w="1350" w:type="dxa"/>
          </w:tcPr>
          <w:p w:rsidR="00FC7981" w:rsidRPr="00FC7981" w:rsidRDefault="00FC7981" w:rsidP="00FC7981">
            <w:pPr>
              <w:pBdr>
                <w:bottom w:val="doub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10,943</w:t>
            </w:r>
          </w:p>
        </w:tc>
        <w:tc>
          <w:tcPr>
            <w:tcW w:w="1350" w:type="dxa"/>
          </w:tcPr>
          <w:p w:rsidR="00FC7981" w:rsidRPr="00FC7981" w:rsidRDefault="00FC7981" w:rsidP="00FC7981">
            <w:pPr>
              <w:pBdr>
                <w:bottom w:val="double" w:sz="4" w:space="1" w:color="auto"/>
              </w:pBdr>
              <w:tabs>
                <w:tab w:val="decimal" w:pos="1024"/>
              </w:tabs>
              <w:spacing w:line="340" w:lineRule="exact"/>
              <w:ind w:right="-43"/>
              <w:jc w:val="both"/>
              <w:rPr>
                <w:rFonts w:ascii="Arial" w:hAnsi="Arial" w:cs="Arial"/>
                <w:sz w:val="20"/>
                <w:szCs w:val="20"/>
              </w:rPr>
            </w:pPr>
            <w:r w:rsidRPr="00FC7981">
              <w:rPr>
                <w:rFonts w:ascii="Arial" w:hAnsi="Arial" w:cs="Arial"/>
                <w:sz w:val="20"/>
                <w:szCs w:val="20"/>
              </w:rPr>
              <w:t>24,135</w:t>
            </w:r>
          </w:p>
        </w:tc>
        <w:tc>
          <w:tcPr>
            <w:tcW w:w="1350" w:type="dxa"/>
          </w:tcPr>
          <w:p w:rsidR="00FC7981" w:rsidRPr="006D1F42" w:rsidRDefault="00FC7981" w:rsidP="00FC7981">
            <w:pPr>
              <w:pBdr>
                <w:bottom w:val="double" w:sz="4" w:space="1" w:color="auto"/>
              </w:pBdr>
              <w:tabs>
                <w:tab w:val="decimal" w:pos="1024"/>
              </w:tabs>
              <w:spacing w:line="340" w:lineRule="exact"/>
              <w:ind w:right="-43"/>
              <w:jc w:val="both"/>
              <w:rPr>
                <w:rFonts w:ascii="Arial" w:hAnsi="Arial" w:cs="Arial"/>
                <w:sz w:val="20"/>
                <w:szCs w:val="20"/>
              </w:rPr>
            </w:pPr>
            <w:r>
              <w:rPr>
                <w:rFonts w:ascii="Arial" w:hAnsi="Arial" w:cs="Arial"/>
                <w:sz w:val="20"/>
                <w:szCs w:val="20"/>
              </w:rPr>
              <w:t>10,488</w:t>
            </w:r>
          </w:p>
        </w:tc>
      </w:tr>
    </w:tbl>
    <w:p w:rsidR="00836CD9" w:rsidRPr="00CE0D83" w:rsidRDefault="008E1E76" w:rsidP="00DA63E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997EEC" w:rsidRPr="00CE0D83">
        <w:rPr>
          <w:rFonts w:ascii="Arial" w:hAnsi="Arial" w:cs="Arial"/>
          <w:b/>
          <w:bCs/>
          <w:sz w:val="22"/>
          <w:szCs w:val="22"/>
        </w:rPr>
        <w:t>.</w:t>
      </w:r>
      <w:r w:rsidR="002E111E" w:rsidRPr="00CE0D83">
        <w:rPr>
          <w:rFonts w:ascii="Arial" w:hAnsi="Arial" w:cs="Arial"/>
          <w:b/>
          <w:bCs/>
          <w:sz w:val="22"/>
          <w:szCs w:val="22"/>
        </w:rPr>
        <w:tab/>
      </w:r>
      <w:r w:rsidR="00A12FF5" w:rsidRPr="00CE0D83">
        <w:rPr>
          <w:rFonts w:ascii="Arial" w:hAnsi="Arial" w:cs="Arial"/>
          <w:b/>
          <w:bCs/>
          <w:sz w:val="22"/>
          <w:szCs w:val="22"/>
        </w:rPr>
        <w:t xml:space="preserve">Trade </w:t>
      </w:r>
      <w:r w:rsidR="001661EB" w:rsidRPr="00CE0D83">
        <w:rPr>
          <w:rFonts w:ascii="Arial" w:hAnsi="Arial" w:cs="Arial"/>
          <w:b/>
          <w:bCs/>
          <w:sz w:val="22"/>
          <w:szCs w:val="22"/>
        </w:rPr>
        <w:t>and other</w:t>
      </w:r>
      <w:r w:rsidR="00A12FF5" w:rsidRPr="00CE0D83">
        <w:rPr>
          <w:rFonts w:ascii="Arial" w:hAnsi="Arial" w:cs="Arial"/>
          <w:b/>
          <w:bCs/>
          <w:sz w:val="22"/>
          <w:szCs w:val="22"/>
        </w:rPr>
        <w:t xml:space="preserve"> receivable</w:t>
      </w:r>
      <w:r w:rsidR="001661EB" w:rsidRPr="00CE0D83">
        <w:rPr>
          <w:rFonts w:ascii="Arial" w:hAnsi="Arial" w:cs="Arial"/>
          <w:b/>
          <w:bCs/>
          <w:sz w:val="22"/>
          <w:szCs w:val="22"/>
        </w:rPr>
        <w:t>s</w:t>
      </w:r>
    </w:p>
    <w:p w:rsidR="00802F59" w:rsidRPr="00CE0D83" w:rsidRDefault="00802F59" w:rsidP="00683180">
      <w:pPr>
        <w:spacing w:after="120" w:line="380" w:lineRule="exact"/>
        <w:ind w:left="605" w:right="-243" w:hanging="605"/>
        <w:jc w:val="right"/>
        <w:rPr>
          <w:rFonts w:ascii="Arial" w:hAnsi="Arial" w:cs="Arial"/>
          <w:sz w:val="19"/>
          <w:szCs w:val="19"/>
        </w:rPr>
      </w:pPr>
      <w:r w:rsidRPr="00CE0D83">
        <w:rPr>
          <w:rFonts w:ascii="Arial" w:hAnsi="Arial" w:cs="Arial"/>
          <w:sz w:val="19"/>
          <w:szCs w:val="19"/>
        </w:rPr>
        <w:t>(Unit: Thousand Baht)</w:t>
      </w:r>
    </w:p>
    <w:tbl>
      <w:tblPr>
        <w:tblpPr w:leftFromText="180" w:rightFromText="180" w:vertAnchor="text" w:tblpX="588" w:tblpY="1"/>
        <w:tblOverlap w:val="never"/>
        <w:tblW w:w="8838" w:type="dxa"/>
        <w:tblLayout w:type="fixed"/>
        <w:tblLook w:val="0000" w:firstRow="0" w:lastRow="0" w:firstColumn="0" w:lastColumn="0" w:noHBand="0" w:noVBand="0"/>
      </w:tblPr>
      <w:tblGrid>
        <w:gridCol w:w="3618"/>
        <w:gridCol w:w="1305"/>
        <w:gridCol w:w="1305"/>
        <w:gridCol w:w="1305"/>
        <w:gridCol w:w="1305"/>
      </w:tblGrid>
      <w:tr w:rsidR="00802F59" w:rsidRPr="00CE0D83" w:rsidTr="003B71DF">
        <w:trPr>
          <w:trHeight w:val="80"/>
        </w:trPr>
        <w:tc>
          <w:tcPr>
            <w:tcW w:w="3618" w:type="dxa"/>
          </w:tcPr>
          <w:p w:rsidR="00802F59" w:rsidRPr="001F7B47" w:rsidRDefault="00802F59" w:rsidP="001F7B47">
            <w:pPr>
              <w:spacing w:line="380" w:lineRule="exact"/>
              <w:ind w:right="-18"/>
              <w:jc w:val="thaiDistribute"/>
              <w:rPr>
                <w:rFonts w:ascii="Arial" w:hAnsi="Arial" w:cs="Arial"/>
                <w:sz w:val="20"/>
                <w:szCs w:val="20"/>
              </w:rPr>
            </w:pPr>
          </w:p>
        </w:tc>
        <w:tc>
          <w:tcPr>
            <w:tcW w:w="2610" w:type="dxa"/>
            <w:gridSpan w:val="2"/>
          </w:tcPr>
          <w:p w:rsidR="00802F59" w:rsidRPr="001F7B47" w:rsidRDefault="00802F59" w:rsidP="001F7B47">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Consolidated</w:t>
            </w:r>
          </w:p>
        </w:tc>
        <w:tc>
          <w:tcPr>
            <w:tcW w:w="2610" w:type="dxa"/>
            <w:gridSpan w:val="2"/>
          </w:tcPr>
          <w:p w:rsidR="00802F59" w:rsidRPr="001F7B47" w:rsidRDefault="00802F59" w:rsidP="001F7B47">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Separate</w:t>
            </w:r>
          </w:p>
        </w:tc>
      </w:tr>
      <w:tr w:rsidR="00802F59" w:rsidRPr="00CE0D83" w:rsidTr="003B71DF">
        <w:tc>
          <w:tcPr>
            <w:tcW w:w="3618" w:type="dxa"/>
          </w:tcPr>
          <w:p w:rsidR="00802F59" w:rsidRPr="001F7B47" w:rsidRDefault="00802F59" w:rsidP="001F7B47">
            <w:pPr>
              <w:spacing w:line="380" w:lineRule="exact"/>
              <w:ind w:right="-18"/>
              <w:jc w:val="thaiDistribute"/>
              <w:rPr>
                <w:rFonts w:ascii="Arial" w:hAnsi="Arial" w:cs="Arial"/>
                <w:sz w:val="20"/>
                <w:szCs w:val="20"/>
              </w:rPr>
            </w:pPr>
          </w:p>
        </w:tc>
        <w:tc>
          <w:tcPr>
            <w:tcW w:w="2610" w:type="dxa"/>
            <w:gridSpan w:val="2"/>
          </w:tcPr>
          <w:p w:rsidR="00802F59" w:rsidRPr="001F7B47" w:rsidRDefault="00802F59" w:rsidP="001F7B47">
            <w:pPr>
              <w:pBdr>
                <w:bottom w:val="single" w:sz="4" w:space="1" w:color="auto"/>
              </w:pBdr>
              <w:tabs>
                <w:tab w:val="center" w:pos="7200"/>
              </w:tabs>
              <w:spacing w:line="380" w:lineRule="exact"/>
              <w:ind w:right="-18"/>
              <w:jc w:val="center"/>
              <w:rPr>
                <w:rFonts w:ascii="Arial" w:hAnsi="Arial" w:cs="Arial"/>
                <w:sz w:val="20"/>
                <w:szCs w:val="20"/>
              </w:rPr>
            </w:pPr>
            <w:r w:rsidRPr="001F7B47">
              <w:rPr>
                <w:rFonts w:ascii="Arial" w:hAnsi="Arial" w:cs="Arial"/>
                <w:sz w:val="20"/>
                <w:szCs w:val="20"/>
              </w:rPr>
              <w:t>financial statements</w:t>
            </w:r>
          </w:p>
        </w:tc>
        <w:tc>
          <w:tcPr>
            <w:tcW w:w="2610" w:type="dxa"/>
            <w:gridSpan w:val="2"/>
          </w:tcPr>
          <w:p w:rsidR="00802F59" w:rsidRPr="001F7B47" w:rsidRDefault="00802F59" w:rsidP="001F7B47">
            <w:pPr>
              <w:pBdr>
                <w:bottom w:val="single" w:sz="4" w:space="1" w:color="auto"/>
              </w:pBdr>
              <w:tabs>
                <w:tab w:val="center" w:pos="7200"/>
              </w:tabs>
              <w:spacing w:line="380" w:lineRule="exact"/>
              <w:ind w:right="-18"/>
              <w:jc w:val="center"/>
              <w:rPr>
                <w:rFonts w:ascii="Arial" w:hAnsi="Arial" w:cs="Arial"/>
                <w:sz w:val="20"/>
                <w:szCs w:val="20"/>
              </w:rPr>
            </w:pPr>
            <w:r w:rsidRPr="001F7B47">
              <w:rPr>
                <w:rFonts w:ascii="Arial" w:hAnsi="Arial" w:cs="Arial"/>
                <w:sz w:val="20"/>
                <w:szCs w:val="20"/>
              </w:rPr>
              <w:t>financial statements</w:t>
            </w:r>
          </w:p>
        </w:tc>
      </w:tr>
      <w:tr w:rsidR="008028BC" w:rsidRPr="00CE0D83" w:rsidTr="003B71DF">
        <w:tc>
          <w:tcPr>
            <w:tcW w:w="3618" w:type="dxa"/>
          </w:tcPr>
          <w:p w:rsidR="008028BC" w:rsidRPr="001F7B47" w:rsidRDefault="008028BC" w:rsidP="001F7B47">
            <w:pPr>
              <w:spacing w:line="380" w:lineRule="exact"/>
              <w:ind w:right="-18"/>
              <w:jc w:val="thaiDistribute"/>
              <w:rPr>
                <w:rFonts w:ascii="Arial" w:hAnsi="Arial" w:cs="Arial"/>
                <w:sz w:val="20"/>
                <w:szCs w:val="20"/>
              </w:rPr>
            </w:pPr>
          </w:p>
        </w:tc>
        <w:tc>
          <w:tcPr>
            <w:tcW w:w="1305" w:type="dxa"/>
          </w:tcPr>
          <w:p w:rsidR="008028BC" w:rsidRPr="001F7B47" w:rsidRDefault="008028BC" w:rsidP="001F7B4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31 March</w:t>
            </w:r>
          </w:p>
        </w:tc>
        <w:tc>
          <w:tcPr>
            <w:tcW w:w="1305" w:type="dxa"/>
          </w:tcPr>
          <w:p w:rsidR="008028BC" w:rsidRPr="001F7B47" w:rsidRDefault="008028BC" w:rsidP="001F7B4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c>
          <w:tcPr>
            <w:tcW w:w="1305" w:type="dxa"/>
          </w:tcPr>
          <w:p w:rsidR="008028BC" w:rsidRPr="001F7B47" w:rsidRDefault="008028BC" w:rsidP="001F7B4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31 March</w:t>
            </w:r>
          </w:p>
        </w:tc>
        <w:tc>
          <w:tcPr>
            <w:tcW w:w="1305" w:type="dxa"/>
          </w:tcPr>
          <w:p w:rsidR="008028BC" w:rsidRPr="001F7B47" w:rsidRDefault="008028BC" w:rsidP="001F7B4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r>
      <w:tr w:rsidR="008028BC" w:rsidRPr="00CE0D83" w:rsidTr="003B71DF">
        <w:tc>
          <w:tcPr>
            <w:tcW w:w="3618" w:type="dxa"/>
          </w:tcPr>
          <w:p w:rsidR="008028BC" w:rsidRPr="001F7B47" w:rsidRDefault="008028BC" w:rsidP="001F7B47">
            <w:pPr>
              <w:spacing w:line="380" w:lineRule="exact"/>
              <w:ind w:right="-18"/>
              <w:jc w:val="thaiDistribute"/>
              <w:rPr>
                <w:rFonts w:ascii="Arial" w:hAnsi="Arial" w:cs="Arial"/>
                <w:sz w:val="20"/>
                <w:szCs w:val="20"/>
              </w:rPr>
            </w:pPr>
          </w:p>
        </w:tc>
        <w:tc>
          <w:tcPr>
            <w:tcW w:w="1305" w:type="dxa"/>
          </w:tcPr>
          <w:p w:rsidR="008028BC" w:rsidRPr="001F7B47" w:rsidRDefault="00E75080" w:rsidP="005A03E3">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w:t>
            </w:r>
            <w:r w:rsidR="005A03E3">
              <w:rPr>
                <w:rFonts w:ascii="Arial" w:hAnsi="Arial" w:cs="Arial"/>
                <w:sz w:val="20"/>
                <w:szCs w:val="20"/>
              </w:rPr>
              <w:t>8</w:t>
            </w:r>
          </w:p>
        </w:tc>
        <w:tc>
          <w:tcPr>
            <w:tcW w:w="1305" w:type="dxa"/>
          </w:tcPr>
          <w:p w:rsidR="008028BC" w:rsidRPr="001F7B47" w:rsidRDefault="00E644CB" w:rsidP="003B71DF">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2017</w:t>
            </w:r>
          </w:p>
        </w:tc>
        <w:tc>
          <w:tcPr>
            <w:tcW w:w="1305" w:type="dxa"/>
          </w:tcPr>
          <w:p w:rsidR="008028BC" w:rsidRPr="001F7B47" w:rsidRDefault="00E75080" w:rsidP="005A03E3">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w:t>
            </w:r>
            <w:r w:rsidR="005A03E3">
              <w:rPr>
                <w:rFonts w:ascii="Arial" w:hAnsi="Arial" w:cs="Arial"/>
                <w:sz w:val="20"/>
                <w:szCs w:val="20"/>
              </w:rPr>
              <w:t>8</w:t>
            </w:r>
          </w:p>
        </w:tc>
        <w:tc>
          <w:tcPr>
            <w:tcW w:w="1305" w:type="dxa"/>
          </w:tcPr>
          <w:p w:rsidR="008028BC" w:rsidRPr="001F7B47" w:rsidRDefault="00E644CB" w:rsidP="003B71DF">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2017</w:t>
            </w:r>
          </w:p>
        </w:tc>
      </w:tr>
      <w:tr w:rsidR="00AD5189" w:rsidRPr="00CE0D83" w:rsidTr="003B71DF">
        <w:tc>
          <w:tcPr>
            <w:tcW w:w="3618" w:type="dxa"/>
          </w:tcPr>
          <w:p w:rsidR="00AD5189" w:rsidRPr="007002FC" w:rsidRDefault="00AD5189" w:rsidP="001F7B47">
            <w:pPr>
              <w:spacing w:line="380" w:lineRule="exact"/>
              <w:ind w:right="-18"/>
              <w:jc w:val="thaiDistribute"/>
              <w:rPr>
                <w:rFonts w:ascii="Arial" w:hAnsi="Arial" w:cs="Arial"/>
                <w:b/>
                <w:bCs/>
                <w:sz w:val="20"/>
                <w:szCs w:val="20"/>
                <w:u w:val="single"/>
                <w:cs/>
              </w:rPr>
            </w:pPr>
            <w:r w:rsidRPr="007002FC">
              <w:rPr>
                <w:rFonts w:ascii="Arial" w:hAnsi="Arial" w:cs="Arial"/>
                <w:b/>
                <w:bCs/>
                <w:sz w:val="20"/>
                <w:szCs w:val="20"/>
                <w:u w:val="single"/>
              </w:rPr>
              <w:t>Trade receivables - related parties</w:t>
            </w:r>
          </w:p>
        </w:tc>
        <w:tc>
          <w:tcPr>
            <w:tcW w:w="1305" w:type="dxa"/>
          </w:tcPr>
          <w:p w:rsidR="00AD5189" w:rsidRPr="001F7B47" w:rsidRDefault="00AD5189" w:rsidP="001F7B47">
            <w:pPr>
              <w:tabs>
                <w:tab w:val="decimal" w:pos="1002"/>
              </w:tabs>
              <w:spacing w:line="380" w:lineRule="exact"/>
              <w:ind w:right="-18"/>
              <w:rPr>
                <w:rFonts w:ascii="Arial" w:hAnsi="Arial" w:cs="Arial"/>
                <w:sz w:val="20"/>
                <w:szCs w:val="20"/>
                <w:cs/>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cs/>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cs/>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cs/>
              </w:rPr>
            </w:pPr>
          </w:p>
        </w:tc>
      </w:tr>
      <w:tr w:rsidR="00AD5189" w:rsidRPr="00CE0D83" w:rsidTr="003B71DF">
        <w:tc>
          <w:tcPr>
            <w:tcW w:w="3618" w:type="dxa"/>
          </w:tcPr>
          <w:p w:rsidR="00AD5189" w:rsidRPr="001F7B47" w:rsidRDefault="00AD5189" w:rsidP="001F7B47">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AD5189" w:rsidRPr="001F7B47" w:rsidRDefault="00AD5189" w:rsidP="001F7B47">
            <w:pPr>
              <w:tabs>
                <w:tab w:val="decimal" w:pos="1002"/>
              </w:tabs>
              <w:spacing w:line="380" w:lineRule="exact"/>
              <w:ind w:right="-18"/>
              <w:rPr>
                <w:rFonts w:ascii="Arial" w:hAnsi="Arial" w:cs="Arial"/>
                <w:sz w:val="20"/>
                <w:szCs w:val="20"/>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rPr>
            </w:pPr>
          </w:p>
        </w:tc>
        <w:tc>
          <w:tcPr>
            <w:tcW w:w="1305" w:type="dxa"/>
          </w:tcPr>
          <w:p w:rsidR="00AD5189" w:rsidRPr="001F7B47" w:rsidRDefault="00AD5189" w:rsidP="001F7B47">
            <w:pPr>
              <w:tabs>
                <w:tab w:val="decimal" w:pos="1002"/>
              </w:tabs>
              <w:spacing w:line="380" w:lineRule="exact"/>
              <w:ind w:right="-18"/>
              <w:rPr>
                <w:rFonts w:ascii="Arial" w:hAnsi="Arial" w:cs="Arial"/>
                <w:sz w:val="20"/>
                <w:szCs w:val="20"/>
              </w:rPr>
            </w:pPr>
          </w:p>
        </w:tc>
      </w:tr>
      <w:tr w:rsidR="00947ACA" w:rsidRPr="00CE0D83" w:rsidTr="003B71DF">
        <w:tc>
          <w:tcPr>
            <w:tcW w:w="3618" w:type="dxa"/>
          </w:tcPr>
          <w:p w:rsidR="00947ACA" w:rsidRPr="001F7B47" w:rsidRDefault="00947ACA" w:rsidP="00947ACA">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947ACA" w:rsidRPr="00377A67" w:rsidRDefault="00947ACA" w:rsidP="00947AC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9,769</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8,871</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14,808</w:t>
            </w:r>
          </w:p>
        </w:tc>
      </w:tr>
      <w:tr w:rsidR="00947ACA" w:rsidRPr="00CE0D83" w:rsidTr="003B71DF">
        <w:tc>
          <w:tcPr>
            <w:tcW w:w="3618" w:type="dxa"/>
          </w:tcPr>
          <w:p w:rsidR="00947ACA" w:rsidRPr="001F7B47" w:rsidRDefault="00947ACA" w:rsidP="00947ACA">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related  </w:t>
            </w:r>
          </w:p>
        </w:tc>
        <w:tc>
          <w:tcPr>
            <w:tcW w:w="1305" w:type="dxa"/>
          </w:tcPr>
          <w:p w:rsidR="00947ACA" w:rsidRPr="001F7B47" w:rsidRDefault="00947ACA" w:rsidP="00947ACA">
            <w:pPr>
              <w:tabs>
                <w:tab w:val="decimal" w:pos="972"/>
              </w:tabs>
              <w:spacing w:line="380" w:lineRule="exact"/>
              <w:ind w:right="-43"/>
              <w:rPr>
                <w:rFonts w:ascii="Arial" w:hAnsi="Arial" w:cs="Arial"/>
                <w:sz w:val="20"/>
                <w:szCs w:val="20"/>
              </w:rPr>
            </w:pPr>
          </w:p>
        </w:tc>
        <w:tc>
          <w:tcPr>
            <w:tcW w:w="1305" w:type="dxa"/>
          </w:tcPr>
          <w:p w:rsidR="00947ACA" w:rsidRPr="001F7B47" w:rsidRDefault="00947ACA" w:rsidP="00947ACA">
            <w:pPr>
              <w:tabs>
                <w:tab w:val="decimal" w:pos="972"/>
              </w:tabs>
              <w:spacing w:line="380" w:lineRule="exact"/>
              <w:ind w:right="-43"/>
              <w:rPr>
                <w:rFonts w:ascii="Arial" w:hAnsi="Arial" w:cs="Arial"/>
                <w:sz w:val="20"/>
                <w:szCs w:val="20"/>
              </w:rPr>
            </w:pPr>
          </w:p>
        </w:tc>
        <w:tc>
          <w:tcPr>
            <w:tcW w:w="1305" w:type="dxa"/>
          </w:tcPr>
          <w:p w:rsidR="00947ACA" w:rsidRPr="001F7B47" w:rsidRDefault="00947ACA" w:rsidP="00947ACA">
            <w:pPr>
              <w:tabs>
                <w:tab w:val="decimal" w:pos="972"/>
              </w:tabs>
              <w:spacing w:line="380" w:lineRule="exact"/>
              <w:ind w:right="-43"/>
              <w:rPr>
                <w:rFonts w:ascii="Arial" w:hAnsi="Arial" w:cs="Arial"/>
                <w:sz w:val="20"/>
                <w:szCs w:val="20"/>
              </w:rPr>
            </w:pPr>
          </w:p>
        </w:tc>
        <w:tc>
          <w:tcPr>
            <w:tcW w:w="1305" w:type="dxa"/>
          </w:tcPr>
          <w:p w:rsidR="00947ACA" w:rsidRPr="001F7B47" w:rsidRDefault="00947ACA" w:rsidP="00947ACA">
            <w:pPr>
              <w:tabs>
                <w:tab w:val="decimal" w:pos="972"/>
              </w:tabs>
              <w:spacing w:line="380" w:lineRule="exact"/>
              <w:ind w:right="-43"/>
              <w:rPr>
                <w:rFonts w:ascii="Arial" w:hAnsi="Arial" w:cs="Arial"/>
                <w:sz w:val="20"/>
                <w:szCs w:val="20"/>
              </w:rPr>
            </w:pPr>
          </w:p>
        </w:tc>
      </w:tr>
      <w:tr w:rsidR="00947ACA" w:rsidRPr="00CE0D83" w:rsidTr="003B71DF">
        <w:tc>
          <w:tcPr>
            <w:tcW w:w="3618" w:type="dxa"/>
          </w:tcPr>
          <w:p w:rsidR="00947ACA" w:rsidRPr="001F7B47" w:rsidRDefault="00947ACA" w:rsidP="00947ACA">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947ACA" w:rsidRPr="00377A67" w:rsidRDefault="00947ACA" w:rsidP="00947AC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9,769</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8,871</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14,808</w:t>
            </w:r>
          </w:p>
        </w:tc>
      </w:tr>
    </w:tbl>
    <w:p w:rsidR="00947ACA" w:rsidRPr="00CE0D83" w:rsidRDefault="00947ACA" w:rsidP="00947ACA">
      <w:pPr>
        <w:spacing w:after="120" w:line="380" w:lineRule="exact"/>
        <w:ind w:left="605" w:right="-243" w:hanging="605"/>
        <w:jc w:val="right"/>
        <w:rPr>
          <w:rFonts w:ascii="Arial" w:hAnsi="Arial" w:cs="Arial"/>
          <w:sz w:val="19"/>
          <w:szCs w:val="19"/>
        </w:rPr>
      </w:pPr>
      <w:r>
        <w:br w:type="page"/>
      </w:r>
      <w:r w:rsidRPr="00CE0D83">
        <w:rPr>
          <w:rFonts w:ascii="Arial" w:hAnsi="Arial" w:cs="Arial"/>
          <w:sz w:val="19"/>
          <w:szCs w:val="19"/>
        </w:rPr>
        <w:lastRenderedPageBreak/>
        <w:t>(Unit: Thousand Baht)</w:t>
      </w:r>
    </w:p>
    <w:tbl>
      <w:tblPr>
        <w:tblpPr w:leftFromText="180" w:rightFromText="180" w:vertAnchor="text" w:tblpX="588" w:tblpY="1"/>
        <w:tblOverlap w:val="never"/>
        <w:tblW w:w="8838" w:type="dxa"/>
        <w:tblLayout w:type="fixed"/>
        <w:tblLook w:val="0000" w:firstRow="0" w:lastRow="0" w:firstColumn="0" w:lastColumn="0" w:noHBand="0" w:noVBand="0"/>
      </w:tblPr>
      <w:tblGrid>
        <w:gridCol w:w="3618"/>
        <w:gridCol w:w="1305"/>
        <w:gridCol w:w="1305"/>
        <w:gridCol w:w="1305"/>
        <w:gridCol w:w="1305"/>
      </w:tblGrid>
      <w:tr w:rsidR="00947ACA" w:rsidRPr="00CE0D83" w:rsidTr="00947ACA">
        <w:trPr>
          <w:trHeight w:val="80"/>
        </w:trPr>
        <w:tc>
          <w:tcPr>
            <w:tcW w:w="3618" w:type="dxa"/>
          </w:tcPr>
          <w:p w:rsidR="00947ACA" w:rsidRPr="001F7B47" w:rsidRDefault="00947ACA" w:rsidP="00947ACA">
            <w:pPr>
              <w:spacing w:line="380" w:lineRule="exact"/>
              <w:ind w:right="-18"/>
              <w:jc w:val="thaiDistribute"/>
              <w:rPr>
                <w:rFonts w:ascii="Arial" w:hAnsi="Arial" w:cs="Arial"/>
                <w:sz w:val="20"/>
                <w:szCs w:val="20"/>
              </w:rPr>
            </w:pPr>
          </w:p>
        </w:tc>
        <w:tc>
          <w:tcPr>
            <w:tcW w:w="2610" w:type="dxa"/>
            <w:gridSpan w:val="2"/>
          </w:tcPr>
          <w:p w:rsidR="00947ACA" w:rsidRPr="001F7B47" w:rsidRDefault="00947ACA" w:rsidP="00947ACA">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Consolidated</w:t>
            </w:r>
          </w:p>
        </w:tc>
        <w:tc>
          <w:tcPr>
            <w:tcW w:w="2610" w:type="dxa"/>
            <w:gridSpan w:val="2"/>
          </w:tcPr>
          <w:p w:rsidR="00947ACA" w:rsidRPr="001F7B47" w:rsidRDefault="00947ACA" w:rsidP="00947ACA">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Separate</w:t>
            </w:r>
          </w:p>
        </w:tc>
      </w:tr>
      <w:tr w:rsidR="00947ACA" w:rsidRPr="00CE0D83" w:rsidTr="00947ACA">
        <w:tc>
          <w:tcPr>
            <w:tcW w:w="3618" w:type="dxa"/>
          </w:tcPr>
          <w:p w:rsidR="00947ACA" w:rsidRPr="001F7B47" w:rsidRDefault="00947ACA" w:rsidP="00947ACA">
            <w:pPr>
              <w:spacing w:line="380" w:lineRule="exact"/>
              <w:ind w:right="-18"/>
              <w:jc w:val="thaiDistribute"/>
              <w:rPr>
                <w:rFonts w:ascii="Arial" w:hAnsi="Arial" w:cs="Arial"/>
                <w:sz w:val="20"/>
                <w:szCs w:val="20"/>
              </w:rPr>
            </w:pPr>
          </w:p>
        </w:tc>
        <w:tc>
          <w:tcPr>
            <w:tcW w:w="2610" w:type="dxa"/>
            <w:gridSpan w:val="2"/>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sidRPr="001F7B47">
              <w:rPr>
                <w:rFonts w:ascii="Arial" w:hAnsi="Arial" w:cs="Arial"/>
                <w:sz w:val="20"/>
                <w:szCs w:val="20"/>
              </w:rPr>
              <w:t>financial statements</w:t>
            </w:r>
          </w:p>
        </w:tc>
        <w:tc>
          <w:tcPr>
            <w:tcW w:w="2610" w:type="dxa"/>
            <w:gridSpan w:val="2"/>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sidRPr="001F7B47">
              <w:rPr>
                <w:rFonts w:ascii="Arial" w:hAnsi="Arial" w:cs="Arial"/>
                <w:sz w:val="20"/>
                <w:szCs w:val="20"/>
              </w:rPr>
              <w:t>financial statements</w:t>
            </w:r>
          </w:p>
        </w:tc>
      </w:tr>
      <w:tr w:rsidR="00947ACA" w:rsidRPr="00CE0D83" w:rsidTr="00947ACA">
        <w:tc>
          <w:tcPr>
            <w:tcW w:w="3618" w:type="dxa"/>
          </w:tcPr>
          <w:p w:rsidR="00947ACA" w:rsidRPr="001F7B47" w:rsidRDefault="00947ACA" w:rsidP="00947ACA">
            <w:pPr>
              <w:spacing w:line="380" w:lineRule="exact"/>
              <w:ind w:right="-18"/>
              <w:jc w:val="thaiDistribute"/>
              <w:rPr>
                <w:rFonts w:ascii="Arial" w:hAnsi="Arial" w:cs="Arial"/>
                <w:sz w:val="20"/>
                <w:szCs w:val="20"/>
              </w:rPr>
            </w:pPr>
          </w:p>
        </w:tc>
        <w:tc>
          <w:tcPr>
            <w:tcW w:w="1305" w:type="dxa"/>
          </w:tcPr>
          <w:p w:rsidR="00947ACA" w:rsidRPr="001F7B47" w:rsidRDefault="00947ACA" w:rsidP="00947ACA">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31 March</w:t>
            </w:r>
          </w:p>
        </w:tc>
        <w:tc>
          <w:tcPr>
            <w:tcW w:w="1305" w:type="dxa"/>
          </w:tcPr>
          <w:p w:rsidR="00947ACA" w:rsidRPr="001F7B47" w:rsidRDefault="00947ACA" w:rsidP="00947ACA">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c>
          <w:tcPr>
            <w:tcW w:w="1305" w:type="dxa"/>
          </w:tcPr>
          <w:p w:rsidR="00947ACA" w:rsidRPr="001F7B47" w:rsidRDefault="00947ACA" w:rsidP="00947ACA">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31 March</w:t>
            </w:r>
          </w:p>
        </w:tc>
        <w:tc>
          <w:tcPr>
            <w:tcW w:w="1305" w:type="dxa"/>
          </w:tcPr>
          <w:p w:rsidR="00947ACA" w:rsidRPr="001F7B47" w:rsidRDefault="00947ACA" w:rsidP="00947ACA">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r>
      <w:tr w:rsidR="00947ACA" w:rsidRPr="00CE0D83" w:rsidTr="00947ACA">
        <w:tc>
          <w:tcPr>
            <w:tcW w:w="3618" w:type="dxa"/>
          </w:tcPr>
          <w:p w:rsidR="00947ACA" w:rsidRPr="001F7B47" w:rsidRDefault="00947ACA" w:rsidP="00947ACA">
            <w:pPr>
              <w:spacing w:line="380" w:lineRule="exact"/>
              <w:ind w:right="-18"/>
              <w:jc w:val="thaiDistribute"/>
              <w:rPr>
                <w:rFonts w:ascii="Arial" w:hAnsi="Arial" w:cs="Arial"/>
                <w:sz w:val="20"/>
                <w:szCs w:val="20"/>
              </w:rPr>
            </w:pPr>
          </w:p>
        </w:tc>
        <w:tc>
          <w:tcPr>
            <w:tcW w:w="1305" w:type="dxa"/>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05" w:type="dxa"/>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2017</w:t>
            </w:r>
          </w:p>
        </w:tc>
        <w:tc>
          <w:tcPr>
            <w:tcW w:w="1305" w:type="dxa"/>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05" w:type="dxa"/>
          </w:tcPr>
          <w:p w:rsidR="00947ACA" w:rsidRPr="001F7B47" w:rsidRDefault="00947ACA" w:rsidP="00947ACA">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2017</w:t>
            </w:r>
          </w:p>
        </w:tc>
      </w:tr>
      <w:tr w:rsidR="00BD1F2E" w:rsidRPr="00CE0D83" w:rsidTr="003B71DF">
        <w:tc>
          <w:tcPr>
            <w:tcW w:w="4923" w:type="dxa"/>
            <w:gridSpan w:val="2"/>
          </w:tcPr>
          <w:p w:rsidR="00BD1F2E" w:rsidRPr="007002FC" w:rsidRDefault="00BD1F2E" w:rsidP="00BD1F2E">
            <w:pPr>
              <w:tabs>
                <w:tab w:val="decimal" w:pos="972"/>
              </w:tabs>
              <w:spacing w:line="380" w:lineRule="exact"/>
              <w:ind w:right="-43"/>
              <w:rPr>
                <w:rFonts w:ascii="Arial" w:hAnsi="Arial" w:cs="Arial"/>
                <w:b/>
                <w:bCs/>
                <w:sz w:val="20"/>
                <w:szCs w:val="20"/>
              </w:rPr>
            </w:pPr>
            <w:r w:rsidRPr="001F7B47">
              <w:rPr>
                <w:rFonts w:ascii="Arial" w:hAnsi="Arial" w:cs="Arial"/>
                <w:sz w:val="20"/>
                <w:szCs w:val="20"/>
              </w:rPr>
              <w:br w:type="page"/>
            </w:r>
            <w:r w:rsidRPr="007002FC">
              <w:rPr>
                <w:rFonts w:ascii="Arial" w:hAnsi="Arial" w:cs="Arial"/>
                <w:b/>
                <w:bCs/>
                <w:sz w:val="20"/>
                <w:szCs w:val="20"/>
                <w:u w:val="single"/>
              </w:rPr>
              <w:t>Trade receivables - unrelated parties</w:t>
            </w:r>
          </w:p>
        </w:tc>
        <w:tc>
          <w:tcPr>
            <w:tcW w:w="1305" w:type="dxa"/>
          </w:tcPr>
          <w:p w:rsidR="00BD1F2E" w:rsidRPr="001F7B47" w:rsidRDefault="00BD1F2E" w:rsidP="00BD1F2E">
            <w:pPr>
              <w:tabs>
                <w:tab w:val="decimal" w:pos="972"/>
              </w:tabs>
              <w:spacing w:line="380" w:lineRule="exact"/>
              <w:ind w:right="-43"/>
              <w:rPr>
                <w:rFonts w:ascii="Arial" w:hAnsi="Arial" w:cs="Arial"/>
                <w:sz w:val="20"/>
                <w:szCs w:val="20"/>
              </w:rPr>
            </w:pPr>
          </w:p>
        </w:tc>
        <w:tc>
          <w:tcPr>
            <w:tcW w:w="1305" w:type="dxa"/>
          </w:tcPr>
          <w:p w:rsidR="00BD1F2E" w:rsidRPr="001F7B47" w:rsidRDefault="00BD1F2E" w:rsidP="00BD1F2E">
            <w:pPr>
              <w:tabs>
                <w:tab w:val="decimal" w:pos="972"/>
              </w:tabs>
              <w:spacing w:line="380" w:lineRule="exact"/>
              <w:ind w:right="-43"/>
              <w:rPr>
                <w:rFonts w:ascii="Arial" w:hAnsi="Arial" w:cs="Arial"/>
                <w:sz w:val="20"/>
                <w:szCs w:val="20"/>
              </w:rPr>
            </w:pPr>
          </w:p>
        </w:tc>
        <w:tc>
          <w:tcPr>
            <w:tcW w:w="1305" w:type="dxa"/>
          </w:tcPr>
          <w:p w:rsidR="00BD1F2E" w:rsidRPr="001F7B47" w:rsidRDefault="00BD1F2E" w:rsidP="00BD1F2E">
            <w:pPr>
              <w:tabs>
                <w:tab w:val="decimal" w:pos="972"/>
                <w:tab w:val="decimal" w:pos="1002"/>
              </w:tabs>
              <w:spacing w:line="380" w:lineRule="exact"/>
              <w:ind w:right="-18"/>
              <w:rPr>
                <w:rFonts w:ascii="Arial" w:hAnsi="Arial" w:cs="Arial"/>
                <w:sz w:val="20"/>
                <w:szCs w:val="20"/>
              </w:rPr>
            </w:pPr>
          </w:p>
        </w:tc>
      </w:tr>
      <w:tr w:rsidR="00BD1F2E" w:rsidRPr="00CE0D83" w:rsidTr="003B71DF">
        <w:tc>
          <w:tcPr>
            <w:tcW w:w="3618" w:type="dxa"/>
          </w:tcPr>
          <w:p w:rsidR="00BD1F2E" w:rsidRPr="001F7B47" w:rsidRDefault="00BD1F2E" w:rsidP="00BD1F2E">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BD1F2E" w:rsidRPr="001F7B47" w:rsidRDefault="00BD1F2E" w:rsidP="00BD1F2E">
            <w:pPr>
              <w:tabs>
                <w:tab w:val="decimal" w:pos="972"/>
              </w:tabs>
              <w:spacing w:line="380" w:lineRule="exact"/>
              <w:ind w:right="-43"/>
              <w:rPr>
                <w:rFonts w:ascii="Arial" w:hAnsi="Arial" w:cs="Arial"/>
                <w:sz w:val="20"/>
                <w:szCs w:val="20"/>
              </w:rPr>
            </w:pPr>
          </w:p>
        </w:tc>
        <w:tc>
          <w:tcPr>
            <w:tcW w:w="1305" w:type="dxa"/>
          </w:tcPr>
          <w:p w:rsidR="00BD1F2E" w:rsidRPr="001F7B47" w:rsidRDefault="00BD1F2E" w:rsidP="00BD1F2E">
            <w:pPr>
              <w:tabs>
                <w:tab w:val="decimal" w:pos="972"/>
              </w:tabs>
              <w:spacing w:line="380" w:lineRule="exact"/>
              <w:ind w:right="-43"/>
              <w:rPr>
                <w:rFonts w:ascii="Arial" w:hAnsi="Arial" w:cs="Arial"/>
                <w:sz w:val="20"/>
                <w:szCs w:val="20"/>
              </w:rPr>
            </w:pPr>
          </w:p>
        </w:tc>
        <w:tc>
          <w:tcPr>
            <w:tcW w:w="1305" w:type="dxa"/>
          </w:tcPr>
          <w:p w:rsidR="00BD1F2E" w:rsidRPr="001F7B47" w:rsidRDefault="00BD1F2E" w:rsidP="00BD1F2E">
            <w:pPr>
              <w:tabs>
                <w:tab w:val="decimal" w:pos="972"/>
              </w:tabs>
              <w:spacing w:line="380" w:lineRule="exact"/>
              <w:ind w:right="-43"/>
              <w:rPr>
                <w:rFonts w:ascii="Arial" w:hAnsi="Arial" w:cs="Arial"/>
                <w:sz w:val="20"/>
                <w:szCs w:val="20"/>
              </w:rPr>
            </w:pPr>
          </w:p>
        </w:tc>
        <w:tc>
          <w:tcPr>
            <w:tcW w:w="1305" w:type="dxa"/>
          </w:tcPr>
          <w:p w:rsidR="00BD1F2E" w:rsidRPr="001F7B47" w:rsidRDefault="00BD1F2E" w:rsidP="00BD1F2E">
            <w:pPr>
              <w:tabs>
                <w:tab w:val="decimal" w:pos="972"/>
                <w:tab w:val="decimal" w:pos="1002"/>
              </w:tabs>
              <w:spacing w:line="380" w:lineRule="exact"/>
              <w:ind w:right="-18"/>
              <w:rPr>
                <w:rFonts w:ascii="Arial" w:hAnsi="Arial" w:cs="Arial"/>
                <w:sz w:val="20"/>
                <w:szCs w:val="20"/>
              </w:rPr>
            </w:pPr>
          </w:p>
        </w:tc>
      </w:tr>
      <w:tr w:rsidR="00947ACA" w:rsidRPr="00CE0D83" w:rsidTr="003B71DF">
        <w:tc>
          <w:tcPr>
            <w:tcW w:w="3618" w:type="dxa"/>
          </w:tcPr>
          <w:p w:rsidR="00947ACA" w:rsidRPr="001F7B47" w:rsidRDefault="00947ACA" w:rsidP="00947ACA">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573,073</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318,946</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401,387</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194,153</w:t>
            </w:r>
          </w:p>
        </w:tc>
      </w:tr>
      <w:tr w:rsidR="00947ACA" w:rsidRPr="00CE0D83" w:rsidTr="003B71DF">
        <w:tc>
          <w:tcPr>
            <w:tcW w:w="3618" w:type="dxa"/>
          </w:tcPr>
          <w:p w:rsidR="00947ACA" w:rsidRPr="001F7B47" w:rsidRDefault="00947ACA" w:rsidP="00947ACA">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Past due</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p>
        </w:tc>
      </w:tr>
      <w:tr w:rsidR="00947ACA" w:rsidRPr="00CE0D83" w:rsidTr="003B71DF">
        <w:tc>
          <w:tcPr>
            <w:tcW w:w="3618" w:type="dxa"/>
          </w:tcPr>
          <w:p w:rsidR="00947ACA" w:rsidRPr="001F7B47" w:rsidRDefault="00947ACA" w:rsidP="00947ACA">
            <w:pPr>
              <w:tabs>
                <w:tab w:val="left" w:pos="180"/>
              </w:tabs>
              <w:spacing w:line="380" w:lineRule="exact"/>
              <w:ind w:right="-45"/>
              <w:jc w:val="thaiDistribute"/>
              <w:rPr>
                <w:rFonts w:ascii="Arial" w:hAnsi="Arial" w:cs="Arial"/>
                <w:sz w:val="20"/>
                <w:szCs w:val="20"/>
                <w:cs/>
              </w:rPr>
            </w:pPr>
            <w:r w:rsidRPr="001F7B47">
              <w:rPr>
                <w:rFonts w:ascii="Arial" w:hAnsi="Arial" w:cs="Arial"/>
                <w:sz w:val="20"/>
                <w:szCs w:val="20"/>
              </w:rPr>
              <w:tab/>
              <w:t>Up to 3 months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18,587</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16,927</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10,825</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11,070</w:t>
            </w:r>
          </w:p>
        </w:tc>
      </w:tr>
      <w:tr w:rsidR="00947ACA" w:rsidRPr="00CE0D83" w:rsidTr="003B71DF">
        <w:tc>
          <w:tcPr>
            <w:tcW w:w="3618" w:type="dxa"/>
          </w:tcPr>
          <w:p w:rsidR="00947ACA" w:rsidRPr="001F7B47" w:rsidRDefault="00947ACA" w:rsidP="00947ACA">
            <w:pPr>
              <w:tabs>
                <w:tab w:val="left" w:pos="180"/>
              </w:tabs>
              <w:spacing w:line="380" w:lineRule="exact"/>
              <w:ind w:right="-45"/>
              <w:jc w:val="thaiDistribute"/>
              <w:rPr>
                <w:rFonts w:ascii="Arial" w:hAnsi="Arial" w:cs="Arial"/>
                <w:sz w:val="20"/>
                <w:szCs w:val="20"/>
              </w:rPr>
            </w:pPr>
            <w:r w:rsidRPr="001F7B47">
              <w:rPr>
                <w:rFonts w:ascii="Arial" w:hAnsi="Arial" w:cs="Arial"/>
                <w:sz w:val="20"/>
                <w:szCs w:val="20"/>
              </w:rPr>
              <w:tab/>
              <w:t>3 - 6 months</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1,500</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cs/>
              </w:rPr>
            </w:pPr>
            <w:r w:rsidRPr="00947ACA">
              <w:rPr>
                <w:rFonts w:ascii="Arial" w:hAnsi="Arial" w:cs="Arial"/>
                <w:sz w:val="20"/>
                <w:szCs w:val="20"/>
              </w:rPr>
              <w:t>-</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cs/>
              </w:rPr>
            </w:pPr>
            <w:r w:rsidRPr="00947ACA">
              <w:rPr>
                <w:rFonts w:ascii="Arial" w:hAnsi="Arial" w:cs="Arial"/>
                <w:sz w:val="20"/>
                <w:szCs w:val="20"/>
              </w:rPr>
              <w:t>-</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w:t>
            </w:r>
          </w:p>
        </w:tc>
      </w:tr>
      <w:tr w:rsidR="00947ACA" w:rsidRPr="00CE0D83" w:rsidTr="003B71DF">
        <w:tc>
          <w:tcPr>
            <w:tcW w:w="3618" w:type="dxa"/>
          </w:tcPr>
          <w:p w:rsidR="00947ACA" w:rsidRPr="001F7B47" w:rsidRDefault="00947ACA" w:rsidP="00947ACA">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unrelated  </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3B71DF" w:rsidRDefault="00947ACA" w:rsidP="00947ACA">
            <w:pPr>
              <w:tabs>
                <w:tab w:val="decimal" w:pos="972"/>
              </w:tabs>
              <w:spacing w:line="380" w:lineRule="exact"/>
              <w:ind w:right="-43"/>
              <w:rPr>
                <w:rFonts w:ascii="Arial" w:hAnsi="Arial" w:cs="Arial"/>
                <w:sz w:val="20"/>
                <w:szCs w:val="20"/>
              </w:rPr>
            </w:pPr>
          </w:p>
        </w:tc>
      </w:tr>
      <w:tr w:rsidR="00947ACA" w:rsidRPr="00CE0D83" w:rsidTr="003B71DF">
        <w:tc>
          <w:tcPr>
            <w:tcW w:w="3618" w:type="dxa"/>
          </w:tcPr>
          <w:p w:rsidR="00947ACA" w:rsidRPr="001F7B47" w:rsidRDefault="00947ACA" w:rsidP="00947ACA">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593,160</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335,873</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412,212</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205,223</w:t>
            </w:r>
          </w:p>
        </w:tc>
      </w:tr>
      <w:tr w:rsidR="00947ACA" w:rsidRPr="00CE0D83" w:rsidTr="003B71DF">
        <w:tc>
          <w:tcPr>
            <w:tcW w:w="3618" w:type="dxa"/>
          </w:tcPr>
          <w:p w:rsidR="00947ACA" w:rsidRPr="001F7B47" w:rsidRDefault="00947ACA" w:rsidP="00947ACA">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Total trade receivables</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593,160</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345,642</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421,083</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220,031</w:t>
            </w:r>
          </w:p>
        </w:tc>
      </w:tr>
      <w:tr w:rsidR="00947ACA" w:rsidRPr="00CE0D83" w:rsidTr="003B71DF">
        <w:tc>
          <w:tcPr>
            <w:tcW w:w="3618" w:type="dxa"/>
          </w:tcPr>
          <w:p w:rsidR="00947ACA" w:rsidRPr="007002FC" w:rsidRDefault="00947ACA" w:rsidP="00947ACA">
            <w:pPr>
              <w:tabs>
                <w:tab w:val="left" w:pos="162"/>
              </w:tabs>
              <w:spacing w:line="380" w:lineRule="exact"/>
              <w:ind w:left="180" w:right="-17" w:hanging="180"/>
              <w:rPr>
                <w:rFonts w:ascii="Arial" w:hAnsi="Arial" w:cs="Arial"/>
                <w:b/>
                <w:bCs/>
                <w:sz w:val="20"/>
                <w:szCs w:val="20"/>
              </w:rPr>
            </w:pPr>
            <w:r w:rsidRPr="001F7B47">
              <w:rPr>
                <w:rFonts w:ascii="Arial" w:hAnsi="Arial" w:cs="Arial"/>
                <w:sz w:val="20"/>
                <w:szCs w:val="20"/>
              </w:rPr>
              <w:br w:type="page"/>
            </w:r>
            <w:r w:rsidRPr="007002FC">
              <w:rPr>
                <w:rFonts w:ascii="Arial" w:hAnsi="Arial" w:cs="Arial"/>
                <w:b/>
                <w:bCs/>
                <w:sz w:val="20"/>
                <w:szCs w:val="20"/>
                <w:u w:val="single"/>
              </w:rPr>
              <w:t>Other receivables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p>
        </w:tc>
        <w:tc>
          <w:tcPr>
            <w:tcW w:w="1305" w:type="dxa"/>
          </w:tcPr>
          <w:p w:rsidR="00947ACA" w:rsidRPr="001F7B47" w:rsidRDefault="00947ACA" w:rsidP="00947ACA">
            <w:pPr>
              <w:tabs>
                <w:tab w:val="decimal" w:pos="972"/>
              </w:tabs>
              <w:spacing w:line="380" w:lineRule="exact"/>
              <w:ind w:right="-43"/>
              <w:rPr>
                <w:rFonts w:ascii="Arial" w:hAnsi="Arial" w:cs="Arial"/>
                <w:sz w:val="20"/>
                <w:szCs w:val="20"/>
                <w:cs/>
              </w:rPr>
            </w:pPr>
          </w:p>
        </w:tc>
      </w:tr>
      <w:tr w:rsidR="00947ACA" w:rsidRPr="00CE0D83" w:rsidTr="003B71DF">
        <w:tc>
          <w:tcPr>
            <w:tcW w:w="3618" w:type="dxa"/>
          </w:tcPr>
          <w:p w:rsidR="00947ACA" w:rsidRPr="001F7B47" w:rsidRDefault="00947ACA" w:rsidP="00947ACA">
            <w:pPr>
              <w:spacing w:line="380" w:lineRule="exact"/>
              <w:ind w:right="-14"/>
              <w:rPr>
                <w:rFonts w:ascii="Arial" w:hAnsi="Arial" w:cs="Arial"/>
                <w:sz w:val="20"/>
                <w:szCs w:val="20"/>
                <w:cs/>
              </w:rPr>
            </w:pPr>
            <w:r w:rsidRPr="001F7B47">
              <w:rPr>
                <w:rFonts w:ascii="Arial" w:hAnsi="Arial" w:cs="Arial"/>
                <w:sz w:val="20"/>
                <w:szCs w:val="20"/>
              </w:rPr>
              <w:t>Advances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3,474</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4,195</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3,452</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4,19</w:t>
            </w:r>
            <w:r w:rsidR="00683802">
              <w:rPr>
                <w:rFonts w:ascii="Arial" w:hAnsi="Arial" w:cs="Arial"/>
                <w:sz w:val="20"/>
                <w:szCs w:val="20"/>
              </w:rPr>
              <w:t>3</w:t>
            </w:r>
          </w:p>
        </w:tc>
      </w:tr>
      <w:tr w:rsidR="00947ACA" w:rsidRPr="00CE0D83" w:rsidTr="003B71DF">
        <w:tc>
          <w:tcPr>
            <w:tcW w:w="3618" w:type="dxa"/>
          </w:tcPr>
          <w:p w:rsidR="00947ACA" w:rsidRPr="001F7B47" w:rsidRDefault="00947ACA" w:rsidP="00947ACA">
            <w:pPr>
              <w:spacing w:line="380" w:lineRule="exact"/>
              <w:ind w:right="-14"/>
              <w:rPr>
                <w:rFonts w:ascii="Arial" w:hAnsi="Arial" w:cs="Arial"/>
                <w:sz w:val="20"/>
                <w:szCs w:val="20"/>
              </w:rPr>
            </w:pPr>
            <w:r>
              <w:rPr>
                <w:rFonts w:ascii="Arial" w:hAnsi="Arial" w:cs="Arial"/>
                <w:sz w:val="20"/>
                <w:szCs w:val="20"/>
              </w:rPr>
              <w:t>Accrued income</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5,379</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5,379</w:t>
            </w:r>
          </w:p>
        </w:tc>
      </w:tr>
      <w:tr w:rsidR="00947ACA" w:rsidRPr="00CE0D83" w:rsidTr="003B71DF">
        <w:tc>
          <w:tcPr>
            <w:tcW w:w="3618" w:type="dxa"/>
          </w:tcPr>
          <w:p w:rsidR="00947ACA" w:rsidRPr="001F7B47" w:rsidRDefault="00947ACA" w:rsidP="00947ACA">
            <w:pPr>
              <w:spacing w:line="380" w:lineRule="exact"/>
              <w:ind w:right="-14"/>
              <w:rPr>
                <w:rFonts w:ascii="Arial" w:hAnsi="Arial" w:cs="Arial"/>
                <w:sz w:val="20"/>
                <w:szCs w:val="20"/>
              </w:rPr>
            </w:pPr>
            <w:r w:rsidRPr="001F7B47">
              <w:rPr>
                <w:rFonts w:ascii="Arial" w:hAnsi="Arial" w:cs="Arial"/>
                <w:sz w:val="20"/>
                <w:szCs w:val="20"/>
              </w:rPr>
              <w:t>Interest receivable - related part</w:t>
            </w:r>
            <w:r>
              <w:rPr>
                <w:rFonts w:ascii="Arial" w:hAnsi="Arial" w:cs="Arial"/>
                <w:sz w:val="20"/>
                <w:szCs w:val="20"/>
              </w:rPr>
              <w:t>y</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20,174</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14,849</w:t>
            </w:r>
          </w:p>
        </w:tc>
      </w:tr>
      <w:tr w:rsidR="00947ACA" w:rsidRPr="00CE0D83" w:rsidTr="003B71DF">
        <w:tc>
          <w:tcPr>
            <w:tcW w:w="3618" w:type="dxa"/>
          </w:tcPr>
          <w:p w:rsidR="00947ACA" w:rsidRPr="001F7B47" w:rsidRDefault="00947ACA" w:rsidP="00947ACA">
            <w:pPr>
              <w:spacing w:line="380" w:lineRule="exact"/>
              <w:ind w:right="-14"/>
              <w:rPr>
                <w:rFonts w:ascii="Arial" w:hAnsi="Arial" w:cs="Arial"/>
                <w:sz w:val="20"/>
                <w:szCs w:val="20"/>
              </w:rPr>
            </w:pPr>
            <w:r w:rsidRPr="001F7B47">
              <w:rPr>
                <w:rFonts w:ascii="Arial" w:hAnsi="Arial" w:cs="Arial"/>
                <w:sz w:val="20"/>
                <w:szCs w:val="20"/>
              </w:rPr>
              <w:t>Other receivables - related parties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101,316</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459,671</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76,285</w:t>
            </w:r>
          </w:p>
        </w:tc>
      </w:tr>
      <w:tr w:rsidR="00947ACA" w:rsidRPr="00CE0D83" w:rsidTr="003B71DF">
        <w:tc>
          <w:tcPr>
            <w:tcW w:w="3618" w:type="dxa"/>
          </w:tcPr>
          <w:p w:rsidR="00947ACA" w:rsidRPr="001F7B47" w:rsidRDefault="00947ACA" w:rsidP="00947ACA">
            <w:pPr>
              <w:spacing w:line="380" w:lineRule="exact"/>
              <w:ind w:right="-14"/>
              <w:rPr>
                <w:rFonts w:ascii="Arial" w:hAnsi="Arial" w:cs="Arial"/>
                <w:sz w:val="20"/>
                <w:szCs w:val="20"/>
              </w:rPr>
            </w:pPr>
            <w:r w:rsidRPr="001F7B47">
              <w:rPr>
                <w:rFonts w:ascii="Arial" w:hAnsi="Arial" w:cs="Arial"/>
                <w:sz w:val="20"/>
                <w:szCs w:val="20"/>
              </w:rPr>
              <w:t>Other receivables - unrelated parties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29,926</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32,363</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23,604</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21,806</w:t>
            </w:r>
          </w:p>
        </w:tc>
      </w:tr>
      <w:tr w:rsidR="00947ACA" w:rsidRPr="00CE0D83" w:rsidTr="003B71DF">
        <w:tc>
          <w:tcPr>
            <w:tcW w:w="3618" w:type="dxa"/>
          </w:tcPr>
          <w:p w:rsidR="00947ACA" w:rsidRPr="003B71DF" w:rsidRDefault="00947ACA" w:rsidP="00947ACA">
            <w:pPr>
              <w:spacing w:line="380" w:lineRule="exact"/>
              <w:ind w:right="-14"/>
              <w:rPr>
                <w:rFonts w:ascii="Arial" w:hAnsi="Arial" w:cs="Arial"/>
                <w:sz w:val="20"/>
                <w:szCs w:val="20"/>
              </w:rPr>
            </w:pPr>
            <w:r w:rsidRPr="003B71DF">
              <w:rPr>
                <w:rFonts w:ascii="Arial" w:hAnsi="Arial" w:cs="Arial"/>
                <w:sz w:val="20"/>
                <w:szCs w:val="20"/>
              </w:rPr>
              <w:t>Dividend receivable</w:t>
            </w:r>
            <w:r>
              <w:rPr>
                <w:rFonts w:ascii="Arial" w:hAnsi="Arial" w:cs="Arial"/>
                <w:sz w:val="20"/>
                <w:szCs w:val="20"/>
              </w:rPr>
              <w:t xml:space="preserve"> - </w:t>
            </w:r>
            <w:r w:rsidRPr="001F7B47">
              <w:rPr>
                <w:rFonts w:ascii="Arial" w:hAnsi="Arial" w:cs="Arial"/>
                <w:sz w:val="20"/>
                <w:szCs w:val="20"/>
              </w:rPr>
              <w:t>related part</w:t>
            </w:r>
            <w:r>
              <w:rPr>
                <w:rFonts w:ascii="Arial" w:hAnsi="Arial" w:cs="Arial"/>
                <w:sz w:val="20"/>
                <w:szCs w:val="20"/>
              </w:rPr>
              <w:t>y</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cs/>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20,000</w:t>
            </w:r>
          </w:p>
        </w:tc>
      </w:tr>
      <w:tr w:rsidR="00947ACA" w:rsidRPr="00CE0D83" w:rsidTr="004C1329">
        <w:tc>
          <w:tcPr>
            <w:tcW w:w="3618" w:type="dxa"/>
          </w:tcPr>
          <w:p w:rsidR="00947ACA" w:rsidRPr="003B71DF" w:rsidRDefault="00947ACA" w:rsidP="00947ACA">
            <w:pPr>
              <w:spacing w:line="380" w:lineRule="exact"/>
              <w:ind w:right="-14"/>
              <w:rPr>
                <w:rFonts w:ascii="Arial" w:hAnsi="Arial" w:cs="Arial"/>
                <w:sz w:val="20"/>
                <w:szCs w:val="20"/>
              </w:rPr>
            </w:pPr>
            <w:r w:rsidRPr="003B71DF">
              <w:rPr>
                <w:rFonts w:ascii="Arial" w:hAnsi="Arial" w:cs="Arial"/>
                <w:sz w:val="20"/>
                <w:szCs w:val="20"/>
              </w:rPr>
              <w:t>Molasses advances</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cs/>
              </w:rPr>
            </w:pPr>
            <w:r w:rsidRPr="00947ACA">
              <w:rPr>
                <w:rFonts w:ascii="Arial" w:hAnsi="Arial" w:cs="Arial"/>
                <w:sz w:val="20"/>
                <w:szCs w:val="20"/>
              </w:rPr>
              <w:t>245,722</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293,510</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w:t>
            </w:r>
          </w:p>
        </w:tc>
      </w:tr>
      <w:tr w:rsidR="00947ACA" w:rsidRPr="00CE0D83" w:rsidTr="003B71DF">
        <w:tc>
          <w:tcPr>
            <w:tcW w:w="3618" w:type="dxa"/>
          </w:tcPr>
          <w:p w:rsidR="00947ACA" w:rsidRPr="003B71DF" w:rsidRDefault="00947ACA" w:rsidP="00947ACA">
            <w:pPr>
              <w:spacing w:line="380" w:lineRule="exact"/>
              <w:ind w:right="-14"/>
              <w:rPr>
                <w:rFonts w:ascii="Arial" w:hAnsi="Arial" w:cs="Arial"/>
                <w:sz w:val="20"/>
                <w:szCs w:val="20"/>
              </w:rPr>
            </w:pPr>
            <w:r w:rsidRPr="003B71DF">
              <w:rPr>
                <w:rFonts w:ascii="Arial" w:hAnsi="Arial" w:cs="Arial"/>
                <w:sz w:val="20"/>
                <w:szCs w:val="20"/>
              </w:rPr>
              <w:t>Total other receivables</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380,438</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335,447</w:t>
            </w:r>
          </w:p>
        </w:tc>
        <w:tc>
          <w:tcPr>
            <w:tcW w:w="1305" w:type="dxa"/>
          </w:tcPr>
          <w:p w:rsidR="00947ACA" w:rsidRPr="00947ACA" w:rsidRDefault="00947ACA" w:rsidP="00947ACA">
            <w:pPr>
              <w:tabs>
                <w:tab w:val="decimal" w:pos="972"/>
              </w:tabs>
              <w:spacing w:line="380" w:lineRule="exact"/>
              <w:ind w:right="-43"/>
              <w:rPr>
                <w:rFonts w:ascii="Arial" w:hAnsi="Arial" w:cs="Arial"/>
                <w:sz w:val="20"/>
                <w:szCs w:val="20"/>
              </w:rPr>
            </w:pPr>
            <w:r w:rsidRPr="00947ACA">
              <w:rPr>
                <w:rFonts w:ascii="Arial" w:hAnsi="Arial" w:cs="Arial"/>
                <w:sz w:val="20"/>
                <w:szCs w:val="20"/>
              </w:rPr>
              <w:t>506,901</w:t>
            </w:r>
          </w:p>
        </w:tc>
        <w:tc>
          <w:tcPr>
            <w:tcW w:w="1305" w:type="dxa"/>
          </w:tcPr>
          <w:p w:rsidR="00947ACA" w:rsidRPr="00BD1F2E" w:rsidRDefault="00947ACA" w:rsidP="00947ACA">
            <w:pPr>
              <w:tabs>
                <w:tab w:val="decimal" w:pos="972"/>
              </w:tabs>
              <w:spacing w:line="380" w:lineRule="exact"/>
              <w:ind w:right="-43"/>
              <w:rPr>
                <w:rFonts w:ascii="Arial" w:hAnsi="Arial" w:cs="Arial"/>
                <w:sz w:val="20"/>
                <w:szCs w:val="20"/>
              </w:rPr>
            </w:pPr>
            <w:r w:rsidRPr="00BD1F2E">
              <w:rPr>
                <w:rFonts w:ascii="Arial" w:hAnsi="Arial" w:cs="Arial"/>
                <w:sz w:val="20"/>
                <w:szCs w:val="20"/>
              </w:rPr>
              <w:t>142,51</w:t>
            </w:r>
            <w:r w:rsidR="00683802">
              <w:rPr>
                <w:rFonts w:ascii="Arial" w:hAnsi="Arial" w:cs="Arial"/>
                <w:sz w:val="20"/>
                <w:szCs w:val="20"/>
              </w:rPr>
              <w:t>2</w:t>
            </w:r>
          </w:p>
        </w:tc>
      </w:tr>
      <w:tr w:rsidR="00947ACA" w:rsidRPr="00CE0D83" w:rsidTr="003B71DF">
        <w:tc>
          <w:tcPr>
            <w:tcW w:w="3618" w:type="dxa"/>
          </w:tcPr>
          <w:p w:rsidR="00947ACA" w:rsidRPr="003B71DF" w:rsidRDefault="007002FC" w:rsidP="00947ACA">
            <w:pPr>
              <w:spacing w:line="380" w:lineRule="exact"/>
              <w:ind w:right="-14"/>
              <w:rPr>
                <w:rFonts w:ascii="Arial" w:hAnsi="Arial" w:cs="Arial"/>
                <w:sz w:val="20"/>
                <w:szCs w:val="20"/>
              </w:rPr>
            </w:pPr>
            <w:r>
              <w:rPr>
                <w:rFonts w:ascii="Arial" w:hAnsi="Arial" w:cs="Arial"/>
                <w:sz w:val="20"/>
                <w:szCs w:val="20"/>
              </w:rPr>
              <w:t xml:space="preserve">Less: </w:t>
            </w:r>
            <w:r w:rsidR="00947ACA" w:rsidRPr="003B71DF">
              <w:rPr>
                <w:rFonts w:ascii="Arial" w:hAnsi="Arial" w:cs="Arial"/>
                <w:sz w:val="20"/>
                <w:szCs w:val="20"/>
              </w:rPr>
              <w:t>Allowance for doubtful debts</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cs/>
              </w:rPr>
            </w:pPr>
            <w:r w:rsidRPr="00947ACA">
              <w:rPr>
                <w:rFonts w:ascii="Arial" w:hAnsi="Arial" w:cs="Arial"/>
                <w:sz w:val="20"/>
                <w:szCs w:val="20"/>
              </w:rPr>
              <w:t>(2,009)</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(2,009)</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(2,009)</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(2,009)</w:t>
            </w:r>
          </w:p>
        </w:tc>
      </w:tr>
      <w:tr w:rsidR="00947ACA" w:rsidRPr="00CE0D83" w:rsidTr="003B71DF">
        <w:tc>
          <w:tcPr>
            <w:tcW w:w="3618" w:type="dxa"/>
          </w:tcPr>
          <w:p w:rsidR="00947ACA" w:rsidRPr="003B71DF" w:rsidRDefault="00947ACA" w:rsidP="00947ACA">
            <w:pPr>
              <w:spacing w:line="380" w:lineRule="exact"/>
              <w:ind w:right="-14"/>
              <w:rPr>
                <w:rFonts w:ascii="Arial" w:hAnsi="Arial" w:cs="Arial"/>
                <w:sz w:val="20"/>
                <w:szCs w:val="20"/>
              </w:rPr>
            </w:pPr>
            <w:r w:rsidRPr="003B71DF">
              <w:rPr>
                <w:rFonts w:ascii="Arial" w:hAnsi="Arial" w:cs="Arial"/>
                <w:sz w:val="20"/>
                <w:szCs w:val="20"/>
              </w:rPr>
              <w:t>Total other receivables - net</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378,429</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333,438</w:t>
            </w:r>
          </w:p>
        </w:tc>
        <w:tc>
          <w:tcPr>
            <w:tcW w:w="1305" w:type="dxa"/>
          </w:tcPr>
          <w:p w:rsidR="00947ACA" w:rsidRPr="00947ACA" w:rsidRDefault="00947ACA" w:rsidP="00947ACA">
            <w:pPr>
              <w:pBdr>
                <w:bottom w:val="sing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504,892</w:t>
            </w:r>
          </w:p>
        </w:tc>
        <w:tc>
          <w:tcPr>
            <w:tcW w:w="1305" w:type="dxa"/>
          </w:tcPr>
          <w:p w:rsidR="00947ACA" w:rsidRPr="00BD1F2E" w:rsidRDefault="00947ACA" w:rsidP="00947ACA">
            <w:pPr>
              <w:pBdr>
                <w:bottom w:val="sing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140,50</w:t>
            </w:r>
            <w:r w:rsidR="005A4713">
              <w:rPr>
                <w:rFonts w:ascii="Arial" w:hAnsi="Arial" w:cs="Arial"/>
                <w:sz w:val="20"/>
                <w:szCs w:val="20"/>
              </w:rPr>
              <w:t>3</w:t>
            </w:r>
          </w:p>
        </w:tc>
      </w:tr>
      <w:tr w:rsidR="00947ACA" w:rsidRPr="00CE0D83" w:rsidTr="003B71DF">
        <w:tc>
          <w:tcPr>
            <w:tcW w:w="3618" w:type="dxa"/>
          </w:tcPr>
          <w:p w:rsidR="00947ACA" w:rsidRPr="003B71DF" w:rsidRDefault="00947ACA" w:rsidP="00947ACA">
            <w:pPr>
              <w:spacing w:line="380" w:lineRule="exact"/>
              <w:ind w:right="-14"/>
              <w:rPr>
                <w:rFonts w:ascii="Arial" w:hAnsi="Arial" w:cs="Arial"/>
                <w:sz w:val="20"/>
                <w:szCs w:val="20"/>
              </w:rPr>
            </w:pPr>
            <w:r w:rsidRPr="003B71DF">
              <w:rPr>
                <w:rFonts w:ascii="Arial" w:hAnsi="Arial" w:cs="Arial"/>
                <w:sz w:val="20"/>
                <w:szCs w:val="20"/>
              </w:rPr>
              <w:t>Total trade and other receivables - net</w:t>
            </w:r>
          </w:p>
        </w:tc>
        <w:tc>
          <w:tcPr>
            <w:tcW w:w="1305" w:type="dxa"/>
          </w:tcPr>
          <w:p w:rsidR="00947ACA" w:rsidRPr="00947ACA" w:rsidRDefault="00947ACA" w:rsidP="00947ACA">
            <w:pPr>
              <w:pBdr>
                <w:bottom w:val="doub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971,589</w:t>
            </w:r>
          </w:p>
        </w:tc>
        <w:tc>
          <w:tcPr>
            <w:tcW w:w="1305" w:type="dxa"/>
          </w:tcPr>
          <w:p w:rsidR="00947ACA" w:rsidRPr="00947ACA" w:rsidRDefault="00947ACA" w:rsidP="00947ACA">
            <w:pPr>
              <w:pBdr>
                <w:bottom w:val="doub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679,080</w:t>
            </w:r>
          </w:p>
        </w:tc>
        <w:tc>
          <w:tcPr>
            <w:tcW w:w="1305" w:type="dxa"/>
          </w:tcPr>
          <w:p w:rsidR="00947ACA" w:rsidRPr="00947ACA" w:rsidRDefault="00947ACA" w:rsidP="00947ACA">
            <w:pPr>
              <w:pBdr>
                <w:bottom w:val="double" w:sz="4" w:space="1" w:color="auto"/>
              </w:pBdr>
              <w:tabs>
                <w:tab w:val="decimal" w:pos="972"/>
              </w:tabs>
              <w:spacing w:line="380" w:lineRule="exact"/>
              <w:ind w:right="-43"/>
              <w:rPr>
                <w:rFonts w:ascii="Arial" w:hAnsi="Arial" w:cs="Arial"/>
                <w:sz w:val="20"/>
                <w:szCs w:val="20"/>
              </w:rPr>
            </w:pPr>
            <w:r w:rsidRPr="00947ACA">
              <w:rPr>
                <w:rFonts w:ascii="Arial" w:hAnsi="Arial" w:cs="Arial"/>
                <w:sz w:val="20"/>
                <w:szCs w:val="20"/>
              </w:rPr>
              <w:t>925,975</w:t>
            </w:r>
          </w:p>
        </w:tc>
        <w:tc>
          <w:tcPr>
            <w:tcW w:w="1305" w:type="dxa"/>
          </w:tcPr>
          <w:p w:rsidR="00947ACA" w:rsidRPr="00BD1F2E" w:rsidRDefault="00947ACA" w:rsidP="00947ACA">
            <w:pPr>
              <w:pBdr>
                <w:bottom w:val="double" w:sz="4" w:space="1" w:color="auto"/>
              </w:pBdr>
              <w:tabs>
                <w:tab w:val="decimal" w:pos="972"/>
              </w:tabs>
              <w:spacing w:line="380" w:lineRule="exact"/>
              <w:ind w:right="-43"/>
              <w:rPr>
                <w:rFonts w:ascii="Arial" w:hAnsi="Arial" w:cs="Arial"/>
                <w:sz w:val="20"/>
                <w:szCs w:val="20"/>
              </w:rPr>
            </w:pPr>
            <w:r w:rsidRPr="00BD1F2E">
              <w:rPr>
                <w:rFonts w:ascii="Arial" w:hAnsi="Arial" w:cs="Arial"/>
                <w:sz w:val="20"/>
                <w:szCs w:val="20"/>
              </w:rPr>
              <w:t>360,53</w:t>
            </w:r>
            <w:r w:rsidR="00683802">
              <w:rPr>
                <w:rFonts w:ascii="Arial" w:hAnsi="Arial" w:cs="Arial"/>
                <w:sz w:val="20"/>
                <w:szCs w:val="20"/>
              </w:rPr>
              <w:t>4</w:t>
            </w:r>
          </w:p>
        </w:tc>
      </w:tr>
    </w:tbl>
    <w:p w:rsidR="005A03E3" w:rsidRDefault="005A03E3">
      <w:pPr>
        <w:rPr>
          <w:rFonts w:ascii="Arial" w:hAnsi="Arial" w:cs="Arial"/>
          <w:b/>
          <w:bCs/>
          <w:sz w:val="22"/>
          <w:szCs w:val="22"/>
        </w:rPr>
      </w:pPr>
      <w:r>
        <w:rPr>
          <w:rFonts w:ascii="Arial" w:hAnsi="Arial" w:cs="Arial"/>
          <w:b/>
          <w:bCs/>
          <w:sz w:val="22"/>
          <w:szCs w:val="22"/>
        </w:rPr>
        <w:br w:type="page"/>
      </w:r>
    </w:p>
    <w:p w:rsidR="00E67DF7" w:rsidRPr="00B45FC8" w:rsidRDefault="00A40557" w:rsidP="0068318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6</w:t>
      </w:r>
      <w:r w:rsidR="00B63C66">
        <w:rPr>
          <w:rFonts w:ascii="Arial" w:hAnsi="Arial" w:cs="Arial"/>
          <w:b/>
          <w:bCs/>
          <w:sz w:val="22"/>
          <w:szCs w:val="22"/>
        </w:rPr>
        <w:t>.</w:t>
      </w:r>
      <w:r w:rsidR="009A4A97">
        <w:rPr>
          <w:rFonts w:ascii="Arial" w:hAnsi="Arial" w:cs="Arial"/>
          <w:b/>
          <w:bCs/>
          <w:sz w:val="22"/>
          <w:szCs w:val="22"/>
        </w:rPr>
        <w:tab/>
      </w:r>
      <w:r w:rsidR="00E67DF7" w:rsidRPr="0007799D">
        <w:rPr>
          <w:rFonts w:ascii="Arial" w:hAnsi="Arial" w:cs="Arial"/>
          <w:b/>
          <w:bCs/>
          <w:sz w:val="22"/>
          <w:szCs w:val="22"/>
        </w:rPr>
        <w:t>Sugar cane plantation receivables</w:t>
      </w:r>
    </w:p>
    <w:p w:rsidR="00E67DF7" w:rsidRPr="0007799D" w:rsidRDefault="00E67DF7" w:rsidP="00CB1725">
      <w:pPr>
        <w:tabs>
          <w:tab w:val="left" w:pos="540"/>
        </w:tabs>
        <w:spacing w:before="12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The balances of </w:t>
      </w:r>
      <w:r w:rsidR="00AA7B9F">
        <w:rPr>
          <w:rFonts w:ascii="Arial" w:hAnsi="Arial" w:cs="Arial"/>
          <w:sz w:val="22"/>
          <w:szCs w:val="22"/>
        </w:rPr>
        <w:t>s</w:t>
      </w:r>
      <w:r w:rsidRPr="0007799D">
        <w:rPr>
          <w:rFonts w:ascii="Arial" w:hAnsi="Arial" w:cs="Arial"/>
          <w:sz w:val="22"/>
          <w:szCs w:val="22"/>
        </w:rPr>
        <w:t xml:space="preserve">ugar cane plantation receivables as at </w:t>
      </w:r>
      <w:r w:rsidR="001F7B47">
        <w:rPr>
          <w:rFonts w:ascii="Arial" w:hAnsi="Arial" w:cs="Arial"/>
          <w:sz w:val="22"/>
          <w:szCs w:val="22"/>
        </w:rPr>
        <w:t xml:space="preserve">31 March </w:t>
      </w:r>
      <w:r w:rsidR="00E75080">
        <w:rPr>
          <w:rFonts w:ascii="Arial" w:hAnsi="Arial" w:cs="Arial"/>
          <w:sz w:val="22"/>
          <w:szCs w:val="22"/>
        </w:rPr>
        <w:t>201</w:t>
      </w:r>
      <w:r w:rsidR="005A03E3">
        <w:rPr>
          <w:rFonts w:ascii="Arial" w:hAnsi="Arial" w:cs="Arial"/>
          <w:sz w:val="22"/>
          <w:szCs w:val="22"/>
        </w:rPr>
        <w:t>8</w:t>
      </w:r>
      <w:r w:rsidR="001F7B47">
        <w:rPr>
          <w:rFonts w:ascii="Arial" w:hAnsi="Arial" w:cs="Arial"/>
          <w:sz w:val="22"/>
          <w:szCs w:val="22"/>
        </w:rPr>
        <w:t xml:space="preserve"> and                 </w:t>
      </w:r>
      <w:r>
        <w:rPr>
          <w:rFonts w:ascii="Arial" w:hAnsi="Arial" w:cs="Arial"/>
          <w:sz w:val="22"/>
          <w:szCs w:val="22"/>
        </w:rPr>
        <w:t>31 December</w:t>
      </w:r>
      <w:r w:rsidRPr="0007799D">
        <w:rPr>
          <w:rFonts w:ascii="Arial" w:hAnsi="Arial" w:cs="Arial"/>
          <w:sz w:val="22"/>
          <w:szCs w:val="22"/>
        </w:rPr>
        <w:t xml:space="preserve"> </w:t>
      </w:r>
      <w:r w:rsidR="00E644CB">
        <w:rPr>
          <w:rFonts w:ascii="Arial" w:hAnsi="Arial" w:cs="Arial"/>
          <w:sz w:val="22"/>
          <w:szCs w:val="22"/>
        </w:rPr>
        <w:t>2017</w:t>
      </w:r>
      <w:r w:rsidRPr="0007799D">
        <w:rPr>
          <w:rFonts w:ascii="Arial" w:hAnsi="Arial" w:cs="Arial"/>
          <w:sz w:val="22"/>
          <w:szCs w:val="22"/>
        </w:rPr>
        <w:t>, aged on the basis of due dates, are summari</w:t>
      </w:r>
      <w:r w:rsidR="003C3C97">
        <w:rPr>
          <w:rFonts w:ascii="Arial" w:hAnsi="Arial" w:cs="Arial"/>
          <w:sz w:val="22"/>
          <w:szCs w:val="22"/>
        </w:rPr>
        <w:t>s</w:t>
      </w:r>
      <w:r w:rsidRPr="0007799D">
        <w:rPr>
          <w:rFonts w:ascii="Arial" w:hAnsi="Arial" w:cs="Arial"/>
          <w:sz w:val="22"/>
          <w:szCs w:val="22"/>
        </w:rPr>
        <w:t>ed below.</w:t>
      </w:r>
    </w:p>
    <w:p w:rsidR="00E67DF7" w:rsidRPr="007C5243" w:rsidRDefault="004A1A38" w:rsidP="004A1A38">
      <w:pPr>
        <w:spacing w:before="120" w:after="120" w:line="360" w:lineRule="exact"/>
        <w:ind w:left="605" w:hanging="605"/>
        <w:jc w:val="right"/>
        <w:rPr>
          <w:rFonts w:ascii="Arial" w:hAnsi="Arial" w:cs="Arial"/>
          <w:sz w:val="18"/>
          <w:szCs w:val="18"/>
        </w:rPr>
      </w:pPr>
      <w:r w:rsidRPr="007C5243">
        <w:rPr>
          <w:rFonts w:ascii="Arial" w:hAnsi="Arial" w:cs="Arial"/>
          <w:sz w:val="18"/>
          <w:szCs w:val="18"/>
        </w:rPr>
        <w:t xml:space="preserve"> </w:t>
      </w:r>
      <w:r w:rsidR="00E67DF7" w:rsidRPr="007C5243">
        <w:rPr>
          <w:rFonts w:ascii="Arial" w:hAnsi="Arial" w:cs="Arial"/>
          <w:sz w:val="18"/>
          <w:szCs w:val="18"/>
        </w:rPr>
        <w:t>(Unit: Thousand Baht)</w:t>
      </w:r>
    </w:p>
    <w:tbl>
      <w:tblPr>
        <w:tblpPr w:leftFromText="180" w:rightFromText="180" w:vertAnchor="text" w:tblpX="516" w:tblpY="1"/>
        <w:tblOverlap w:val="never"/>
        <w:tblW w:w="8748" w:type="dxa"/>
        <w:tblLayout w:type="fixed"/>
        <w:tblLook w:val="0000" w:firstRow="0" w:lastRow="0" w:firstColumn="0" w:lastColumn="0" w:noHBand="0" w:noVBand="0"/>
      </w:tblPr>
      <w:tblGrid>
        <w:gridCol w:w="5130"/>
        <w:gridCol w:w="1809"/>
        <w:gridCol w:w="1809"/>
      </w:tblGrid>
      <w:tr w:rsidR="00E67DF7" w:rsidRPr="007C5243" w:rsidTr="00CB1725">
        <w:tc>
          <w:tcPr>
            <w:tcW w:w="5130" w:type="dxa"/>
          </w:tcPr>
          <w:p w:rsidR="00E67DF7" w:rsidRPr="007C5243" w:rsidRDefault="00E67DF7" w:rsidP="00CB1725">
            <w:pPr>
              <w:spacing w:line="380" w:lineRule="exact"/>
              <w:ind w:right="72"/>
              <w:jc w:val="thaiDistribute"/>
              <w:rPr>
                <w:rFonts w:ascii="Arial" w:hAnsi="Arial" w:cs="Arial"/>
                <w:sz w:val="18"/>
                <w:szCs w:val="18"/>
              </w:rPr>
            </w:pPr>
          </w:p>
        </w:tc>
        <w:tc>
          <w:tcPr>
            <w:tcW w:w="3618" w:type="dxa"/>
            <w:gridSpan w:val="2"/>
          </w:tcPr>
          <w:p w:rsidR="00E67DF7" w:rsidRPr="007C5243" w:rsidRDefault="007002FC" w:rsidP="007002FC">
            <w:pPr>
              <w:tabs>
                <w:tab w:val="center" w:pos="7200"/>
              </w:tabs>
              <w:spacing w:line="380" w:lineRule="exact"/>
              <w:ind w:left="-108" w:right="-108"/>
              <w:jc w:val="center"/>
              <w:rPr>
                <w:rFonts w:ascii="Arial" w:hAnsi="Arial" w:cs="Arial"/>
                <w:sz w:val="18"/>
                <w:szCs w:val="18"/>
              </w:rPr>
            </w:pPr>
            <w:r>
              <w:rPr>
                <w:rFonts w:ascii="Arial" w:hAnsi="Arial" w:cs="Arial"/>
                <w:sz w:val="18"/>
                <w:szCs w:val="18"/>
              </w:rPr>
              <w:t xml:space="preserve">Consolidated </w:t>
            </w:r>
            <w:r w:rsidR="00E67DF7" w:rsidRPr="007C5243">
              <w:rPr>
                <w:rFonts w:ascii="Arial" w:hAnsi="Arial" w:cs="Arial"/>
                <w:sz w:val="18"/>
                <w:szCs w:val="18"/>
              </w:rPr>
              <w:t>/</w:t>
            </w:r>
            <w:r w:rsidRPr="007C5243">
              <w:rPr>
                <w:rFonts w:ascii="Arial" w:hAnsi="Arial" w:cs="Arial"/>
                <w:sz w:val="18"/>
                <w:szCs w:val="18"/>
              </w:rPr>
              <w:t xml:space="preserve"> Separate</w:t>
            </w:r>
          </w:p>
        </w:tc>
      </w:tr>
      <w:tr w:rsidR="00E67DF7" w:rsidRPr="007C5243" w:rsidTr="00CB1725">
        <w:tc>
          <w:tcPr>
            <w:tcW w:w="5130" w:type="dxa"/>
          </w:tcPr>
          <w:p w:rsidR="00E67DF7" w:rsidRPr="007C5243" w:rsidRDefault="00E67DF7" w:rsidP="00CB1725">
            <w:pPr>
              <w:spacing w:line="380" w:lineRule="exact"/>
              <w:ind w:right="72"/>
              <w:jc w:val="thaiDistribute"/>
              <w:rPr>
                <w:rFonts w:ascii="Arial" w:hAnsi="Arial" w:cs="Arial"/>
                <w:sz w:val="18"/>
                <w:szCs w:val="18"/>
              </w:rPr>
            </w:pPr>
          </w:p>
        </w:tc>
        <w:tc>
          <w:tcPr>
            <w:tcW w:w="3618" w:type="dxa"/>
            <w:gridSpan w:val="2"/>
          </w:tcPr>
          <w:p w:rsidR="00E67DF7" w:rsidRPr="007C5243" w:rsidRDefault="00E67DF7" w:rsidP="00CB1725">
            <w:pPr>
              <w:pBdr>
                <w:bottom w:val="single" w:sz="4" w:space="1" w:color="auto"/>
              </w:pBdr>
              <w:tabs>
                <w:tab w:val="center" w:pos="7200"/>
              </w:tabs>
              <w:spacing w:line="380" w:lineRule="exact"/>
              <w:ind w:right="-18"/>
              <w:jc w:val="center"/>
              <w:rPr>
                <w:rFonts w:ascii="Arial" w:hAnsi="Arial" w:cs="Arial"/>
                <w:sz w:val="18"/>
                <w:szCs w:val="18"/>
              </w:rPr>
            </w:pPr>
            <w:r w:rsidRPr="007C5243">
              <w:rPr>
                <w:rFonts w:ascii="Arial" w:hAnsi="Arial" w:cs="Arial"/>
                <w:sz w:val="18"/>
                <w:szCs w:val="18"/>
              </w:rPr>
              <w:t>financial statements</w:t>
            </w:r>
          </w:p>
        </w:tc>
      </w:tr>
      <w:tr w:rsidR="00D578C5" w:rsidRPr="007C5243" w:rsidTr="00CB1725">
        <w:tc>
          <w:tcPr>
            <w:tcW w:w="5130" w:type="dxa"/>
          </w:tcPr>
          <w:p w:rsidR="00D578C5" w:rsidRPr="007C5243" w:rsidRDefault="00D578C5" w:rsidP="00CB1725">
            <w:pPr>
              <w:spacing w:line="380" w:lineRule="exact"/>
              <w:ind w:right="72"/>
              <w:jc w:val="thaiDistribute"/>
              <w:rPr>
                <w:rFonts w:ascii="Arial" w:hAnsi="Arial" w:cs="Arial"/>
                <w:sz w:val="18"/>
                <w:szCs w:val="18"/>
              </w:rPr>
            </w:pPr>
          </w:p>
        </w:tc>
        <w:tc>
          <w:tcPr>
            <w:tcW w:w="1809" w:type="dxa"/>
          </w:tcPr>
          <w:p w:rsidR="00D578C5" w:rsidRPr="00AA7B9F" w:rsidRDefault="00D578C5" w:rsidP="00AA7B9F">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31 March</w:t>
            </w:r>
          </w:p>
          <w:p w:rsidR="00D578C5" w:rsidRPr="00AA7B9F" w:rsidRDefault="00E75080" w:rsidP="005A03E3">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201</w:t>
            </w:r>
            <w:r w:rsidR="005A03E3">
              <w:rPr>
                <w:rFonts w:ascii="Arial" w:hAnsi="Arial" w:cs="Arial"/>
                <w:sz w:val="18"/>
                <w:szCs w:val="18"/>
              </w:rPr>
              <w:t>8</w:t>
            </w:r>
          </w:p>
        </w:tc>
        <w:tc>
          <w:tcPr>
            <w:tcW w:w="1809" w:type="dxa"/>
          </w:tcPr>
          <w:p w:rsidR="00D578C5" w:rsidRPr="00AA7B9F" w:rsidRDefault="00D578C5" w:rsidP="00AA7B9F">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31 December</w:t>
            </w:r>
          </w:p>
          <w:p w:rsidR="00D578C5" w:rsidRPr="00AA7B9F" w:rsidRDefault="00E644CB" w:rsidP="00AA7B9F">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2017</w:t>
            </w:r>
          </w:p>
        </w:tc>
      </w:tr>
      <w:tr w:rsidR="00CB1725" w:rsidRPr="007C5243" w:rsidTr="001F7B47">
        <w:trPr>
          <w:trHeight w:val="80"/>
        </w:trPr>
        <w:tc>
          <w:tcPr>
            <w:tcW w:w="6939" w:type="dxa"/>
            <w:gridSpan w:val="2"/>
          </w:tcPr>
          <w:p w:rsidR="00CB1725" w:rsidRPr="007C5243" w:rsidRDefault="00CB1725" w:rsidP="001F7B47">
            <w:pPr>
              <w:spacing w:line="380" w:lineRule="exact"/>
              <w:ind w:right="-18"/>
              <w:rPr>
                <w:rFonts w:ascii="Arial" w:hAnsi="Arial" w:cs="Arial"/>
                <w:sz w:val="18"/>
                <w:szCs w:val="18"/>
                <w:u w:val="single"/>
              </w:rPr>
            </w:pPr>
            <w:r w:rsidRPr="007C5243">
              <w:rPr>
                <w:rFonts w:ascii="Arial" w:hAnsi="Arial" w:cs="Arial"/>
                <w:b/>
                <w:bCs/>
                <w:sz w:val="18"/>
                <w:szCs w:val="18"/>
              </w:rPr>
              <w:t>Sugar cane plantation receivables aged on the basis</w:t>
            </w:r>
            <w:r>
              <w:rPr>
                <w:rFonts w:ascii="Arial" w:hAnsi="Arial" w:cs="Arial"/>
                <w:b/>
                <w:bCs/>
                <w:sz w:val="18"/>
                <w:szCs w:val="18"/>
              </w:rPr>
              <w:t xml:space="preserve"> </w:t>
            </w:r>
            <w:r w:rsidRPr="007C5243">
              <w:rPr>
                <w:rFonts w:ascii="Arial" w:hAnsi="Arial" w:cs="Arial"/>
                <w:b/>
                <w:bCs/>
                <w:sz w:val="18"/>
                <w:szCs w:val="18"/>
              </w:rPr>
              <w:t>of due dates</w:t>
            </w:r>
          </w:p>
        </w:tc>
        <w:tc>
          <w:tcPr>
            <w:tcW w:w="1809" w:type="dxa"/>
          </w:tcPr>
          <w:p w:rsidR="00CB1725" w:rsidRPr="007C5243" w:rsidRDefault="00CB1725" w:rsidP="00CB1725">
            <w:pPr>
              <w:tabs>
                <w:tab w:val="center" w:pos="7200"/>
              </w:tabs>
              <w:spacing w:line="380" w:lineRule="exact"/>
              <w:ind w:right="-18"/>
              <w:jc w:val="center"/>
              <w:rPr>
                <w:rFonts w:ascii="Arial" w:hAnsi="Arial" w:cs="Arial"/>
                <w:sz w:val="18"/>
                <w:szCs w:val="18"/>
                <w:u w:val="single"/>
              </w:rPr>
            </w:pPr>
          </w:p>
        </w:tc>
      </w:tr>
      <w:tr w:rsidR="00683802" w:rsidRPr="007C5243" w:rsidTr="003B71DF">
        <w:tc>
          <w:tcPr>
            <w:tcW w:w="5130" w:type="dxa"/>
            <w:vAlign w:val="bottom"/>
          </w:tcPr>
          <w:p w:rsidR="00683802" w:rsidRDefault="00683802" w:rsidP="00683802">
            <w:pPr>
              <w:spacing w:line="380" w:lineRule="exact"/>
              <w:ind w:left="180" w:right="-108" w:hanging="180"/>
              <w:rPr>
                <w:rFonts w:ascii="Arial" w:hAnsi="Arial" w:cs="Arial"/>
                <w:sz w:val="18"/>
                <w:szCs w:val="18"/>
              </w:rPr>
            </w:pPr>
            <w:r>
              <w:rPr>
                <w:rFonts w:ascii="Arial" w:hAnsi="Arial" w:cs="Arial"/>
                <w:sz w:val="18"/>
                <w:szCs w:val="18"/>
              </w:rPr>
              <w:t>2017</w:t>
            </w:r>
            <w:r w:rsidRPr="007C5243">
              <w:rPr>
                <w:rFonts w:ascii="Arial" w:hAnsi="Arial" w:cs="Arial"/>
                <w:sz w:val="18"/>
                <w:szCs w:val="18"/>
              </w:rPr>
              <w:t>/</w:t>
            </w:r>
            <w:r>
              <w:rPr>
                <w:rFonts w:ascii="Arial" w:hAnsi="Arial" w:cs="Arial"/>
                <w:sz w:val="18"/>
                <w:szCs w:val="18"/>
              </w:rPr>
              <w:t>2018</w:t>
            </w:r>
            <w:r w:rsidRPr="007C5243">
              <w:rPr>
                <w:rFonts w:ascii="Arial" w:hAnsi="Arial" w:cs="Arial"/>
                <w:sz w:val="18"/>
                <w:szCs w:val="18"/>
              </w:rPr>
              <w:t xml:space="preserve"> harvesting year</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rPr>
            </w:pPr>
            <w:r w:rsidRPr="00683802">
              <w:rPr>
                <w:rFonts w:ascii="Arial" w:hAnsi="Arial" w:cs="Arial"/>
                <w:sz w:val="18"/>
                <w:szCs w:val="18"/>
              </w:rPr>
              <w:t>250,090</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rPr>
            </w:pPr>
            <w:r w:rsidRPr="00BD1F2E">
              <w:rPr>
                <w:rFonts w:ascii="Arial" w:hAnsi="Arial" w:cs="Arial"/>
                <w:sz w:val="18"/>
                <w:szCs w:val="18"/>
              </w:rPr>
              <w:t>784,217</w:t>
            </w:r>
          </w:p>
        </w:tc>
      </w:tr>
      <w:tr w:rsidR="00683802" w:rsidRPr="007C5243" w:rsidTr="003B71DF">
        <w:tc>
          <w:tcPr>
            <w:tcW w:w="5130" w:type="dxa"/>
            <w:vAlign w:val="bottom"/>
          </w:tcPr>
          <w:p w:rsidR="00683802" w:rsidRDefault="00683802" w:rsidP="00683802">
            <w:pPr>
              <w:spacing w:line="380" w:lineRule="exact"/>
              <w:ind w:left="180" w:right="-108" w:hanging="180"/>
              <w:rPr>
                <w:rFonts w:ascii="Arial" w:hAnsi="Arial" w:cs="Arial"/>
                <w:sz w:val="18"/>
                <w:szCs w:val="18"/>
              </w:rPr>
            </w:pPr>
            <w:r>
              <w:rPr>
                <w:rFonts w:ascii="Arial" w:hAnsi="Arial" w:cs="Arial"/>
                <w:sz w:val="18"/>
                <w:szCs w:val="18"/>
              </w:rPr>
              <w:t>2016</w:t>
            </w:r>
            <w:r w:rsidRPr="007C5243">
              <w:rPr>
                <w:rFonts w:ascii="Arial" w:hAnsi="Arial" w:cs="Arial"/>
                <w:sz w:val="18"/>
                <w:szCs w:val="18"/>
              </w:rPr>
              <w:t>/</w:t>
            </w:r>
            <w:r>
              <w:rPr>
                <w:rFonts w:ascii="Arial" w:hAnsi="Arial" w:cs="Arial"/>
                <w:sz w:val="18"/>
                <w:szCs w:val="18"/>
              </w:rPr>
              <w:t>2017</w:t>
            </w:r>
            <w:r w:rsidRPr="007C5243">
              <w:rPr>
                <w:rFonts w:ascii="Arial" w:hAnsi="Arial" w:cs="Arial"/>
                <w:sz w:val="18"/>
                <w:szCs w:val="18"/>
              </w:rPr>
              <w:t xml:space="preserve"> harvesting year</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rPr>
            </w:pPr>
            <w:r w:rsidRPr="00683802">
              <w:rPr>
                <w:rFonts w:ascii="Arial" w:hAnsi="Arial" w:cs="Arial"/>
                <w:sz w:val="18"/>
                <w:szCs w:val="18"/>
              </w:rPr>
              <w:t>49,253</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rPr>
            </w:pPr>
            <w:r w:rsidRPr="00BD1F2E">
              <w:rPr>
                <w:rFonts w:ascii="Arial" w:hAnsi="Arial" w:cs="Arial"/>
                <w:sz w:val="18"/>
                <w:szCs w:val="18"/>
              </w:rPr>
              <w:t>69,154</w:t>
            </w:r>
          </w:p>
        </w:tc>
      </w:tr>
      <w:tr w:rsidR="00683802" w:rsidRPr="007C5243" w:rsidTr="003B71DF">
        <w:tc>
          <w:tcPr>
            <w:tcW w:w="5130" w:type="dxa"/>
            <w:vAlign w:val="bottom"/>
          </w:tcPr>
          <w:p w:rsidR="00683802" w:rsidRDefault="00683802" w:rsidP="00683802">
            <w:pPr>
              <w:spacing w:line="380" w:lineRule="exact"/>
              <w:ind w:left="180" w:right="-108" w:hanging="180"/>
              <w:rPr>
                <w:rFonts w:ascii="Arial" w:hAnsi="Arial" w:cs="Arial"/>
                <w:sz w:val="18"/>
                <w:szCs w:val="18"/>
              </w:rPr>
            </w:pPr>
            <w:r>
              <w:rPr>
                <w:rFonts w:ascii="Arial" w:hAnsi="Arial" w:cs="Arial"/>
                <w:sz w:val="18"/>
                <w:szCs w:val="18"/>
              </w:rPr>
              <w:t>2015</w:t>
            </w:r>
            <w:r w:rsidRPr="007C5243">
              <w:rPr>
                <w:rFonts w:ascii="Arial" w:hAnsi="Arial" w:cs="Arial"/>
                <w:sz w:val="18"/>
                <w:szCs w:val="18"/>
              </w:rPr>
              <w:t>/</w:t>
            </w:r>
            <w:r>
              <w:rPr>
                <w:rFonts w:ascii="Arial" w:hAnsi="Arial" w:cs="Arial"/>
                <w:sz w:val="18"/>
                <w:szCs w:val="18"/>
              </w:rPr>
              <w:t>2016</w:t>
            </w:r>
            <w:r w:rsidRPr="007C5243">
              <w:rPr>
                <w:rFonts w:ascii="Arial" w:hAnsi="Arial" w:cs="Arial"/>
                <w:sz w:val="18"/>
                <w:szCs w:val="18"/>
              </w:rPr>
              <w:t xml:space="preserve"> harvesting year</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rPr>
            </w:pPr>
            <w:r w:rsidRPr="00683802">
              <w:rPr>
                <w:rFonts w:ascii="Arial" w:hAnsi="Arial" w:cs="Arial"/>
                <w:sz w:val="18"/>
                <w:szCs w:val="18"/>
              </w:rPr>
              <w:t>36,507</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rPr>
            </w:pPr>
            <w:r w:rsidRPr="00BD1F2E">
              <w:rPr>
                <w:rFonts w:ascii="Arial" w:hAnsi="Arial" w:cs="Arial"/>
                <w:sz w:val="18"/>
                <w:szCs w:val="18"/>
              </w:rPr>
              <w:t>41,486</w:t>
            </w:r>
          </w:p>
        </w:tc>
      </w:tr>
      <w:tr w:rsidR="00683802" w:rsidRPr="007C5243" w:rsidTr="003B71DF">
        <w:tc>
          <w:tcPr>
            <w:tcW w:w="5130" w:type="dxa"/>
            <w:vAlign w:val="bottom"/>
          </w:tcPr>
          <w:p w:rsidR="00683802" w:rsidRPr="007C5243" w:rsidRDefault="00683802" w:rsidP="00683802">
            <w:pPr>
              <w:spacing w:line="380" w:lineRule="exact"/>
              <w:ind w:left="180" w:right="-108" w:hanging="180"/>
              <w:rPr>
                <w:rFonts w:ascii="Arial" w:hAnsi="Arial" w:cs="Arial"/>
                <w:sz w:val="18"/>
                <w:szCs w:val="18"/>
              </w:rPr>
            </w:pPr>
            <w:r>
              <w:rPr>
                <w:rFonts w:ascii="Arial" w:hAnsi="Arial" w:cs="Arial"/>
                <w:sz w:val="18"/>
                <w:szCs w:val="18"/>
              </w:rPr>
              <w:t>2014</w:t>
            </w:r>
            <w:r w:rsidRPr="007C5243">
              <w:rPr>
                <w:rFonts w:ascii="Arial" w:hAnsi="Arial" w:cs="Arial"/>
                <w:sz w:val="18"/>
                <w:szCs w:val="18"/>
              </w:rPr>
              <w:t>/</w:t>
            </w:r>
            <w:r>
              <w:rPr>
                <w:rFonts w:ascii="Arial" w:hAnsi="Arial" w:cs="Arial"/>
                <w:sz w:val="18"/>
                <w:szCs w:val="18"/>
              </w:rPr>
              <w:t>2015</w:t>
            </w:r>
            <w:r w:rsidRPr="007C5243">
              <w:rPr>
                <w:rFonts w:ascii="Arial" w:hAnsi="Arial" w:cs="Arial"/>
                <w:sz w:val="18"/>
                <w:szCs w:val="18"/>
              </w:rPr>
              <w:t xml:space="preserve"> harvesting year</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rPr>
            </w:pPr>
            <w:r w:rsidRPr="00683802">
              <w:rPr>
                <w:rFonts w:ascii="Arial" w:hAnsi="Arial" w:cs="Arial"/>
                <w:sz w:val="18"/>
                <w:szCs w:val="18"/>
              </w:rPr>
              <w:t>19,785</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rPr>
            </w:pPr>
            <w:r w:rsidRPr="00BD1F2E">
              <w:rPr>
                <w:rFonts w:ascii="Arial" w:hAnsi="Arial" w:cs="Arial"/>
                <w:sz w:val="18"/>
                <w:szCs w:val="18"/>
              </w:rPr>
              <w:t>21,231</w:t>
            </w:r>
          </w:p>
        </w:tc>
      </w:tr>
      <w:tr w:rsidR="00683802" w:rsidRPr="007C5243" w:rsidTr="003B71DF">
        <w:tc>
          <w:tcPr>
            <w:tcW w:w="5130" w:type="dxa"/>
            <w:vAlign w:val="bottom"/>
          </w:tcPr>
          <w:p w:rsidR="00683802" w:rsidRPr="007C5243" w:rsidRDefault="00683802" w:rsidP="00683802">
            <w:pPr>
              <w:spacing w:line="380" w:lineRule="exact"/>
              <w:ind w:left="180" w:right="-108" w:hanging="180"/>
              <w:rPr>
                <w:rFonts w:ascii="Arial" w:hAnsi="Arial" w:cs="Arial"/>
                <w:sz w:val="18"/>
                <w:szCs w:val="18"/>
              </w:rPr>
            </w:pPr>
            <w:r>
              <w:rPr>
                <w:rFonts w:ascii="Arial" w:hAnsi="Arial" w:cs="Arial"/>
                <w:sz w:val="18"/>
                <w:szCs w:val="18"/>
              </w:rPr>
              <w:t>Before 2014</w:t>
            </w:r>
            <w:r w:rsidRPr="007C5243">
              <w:rPr>
                <w:rFonts w:ascii="Arial" w:hAnsi="Arial" w:cs="Arial"/>
                <w:sz w:val="18"/>
                <w:szCs w:val="18"/>
              </w:rPr>
              <w:t>/201</w:t>
            </w:r>
            <w:r>
              <w:rPr>
                <w:rFonts w:ascii="Arial" w:hAnsi="Arial" w:cs="Arial"/>
                <w:sz w:val="18"/>
                <w:szCs w:val="18"/>
              </w:rPr>
              <w:t>5</w:t>
            </w:r>
            <w:r w:rsidRPr="007C5243">
              <w:rPr>
                <w:rFonts w:ascii="Arial" w:hAnsi="Arial" w:cs="Arial"/>
                <w:sz w:val="18"/>
                <w:szCs w:val="18"/>
              </w:rPr>
              <w:t xml:space="preserve"> harvesting year</w:t>
            </w:r>
          </w:p>
        </w:tc>
        <w:tc>
          <w:tcPr>
            <w:tcW w:w="1809" w:type="dxa"/>
            <w:vAlign w:val="bottom"/>
          </w:tcPr>
          <w:p w:rsidR="00683802" w:rsidRPr="00683802" w:rsidRDefault="00683802" w:rsidP="00683802">
            <w:pPr>
              <w:pBdr>
                <w:bottom w:val="single" w:sz="4" w:space="1" w:color="auto"/>
              </w:pBdr>
              <w:tabs>
                <w:tab w:val="decimal" w:pos="1314"/>
              </w:tabs>
              <w:spacing w:line="380" w:lineRule="exact"/>
              <w:jc w:val="both"/>
              <w:rPr>
                <w:rFonts w:ascii="Arial" w:hAnsi="Arial" w:cs="Arial"/>
                <w:sz w:val="18"/>
                <w:szCs w:val="18"/>
              </w:rPr>
            </w:pPr>
            <w:r w:rsidRPr="00683802">
              <w:rPr>
                <w:rFonts w:ascii="Arial" w:hAnsi="Arial" w:cs="Arial"/>
                <w:sz w:val="18"/>
                <w:szCs w:val="18"/>
              </w:rPr>
              <w:t>51,177</w:t>
            </w:r>
          </w:p>
        </w:tc>
        <w:tc>
          <w:tcPr>
            <w:tcW w:w="1809" w:type="dxa"/>
            <w:vAlign w:val="bottom"/>
          </w:tcPr>
          <w:p w:rsidR="00683802" w:rsidRPr="00BD1F2E" w:rsidRDefault="00683802" w:rsidP="00683802">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52,432</w:t>
            </w:r>
          </w:p>
        </w:tc>
      </w:tr>
      <w:tr w:rsidR="00683802" w:rsidRPr="007C5243" w:rsidTr="001F7B47">
        <w:tc>
          <w:tcPr>
            <w:tcW w:w="5130" w:type="dxa"/>
          </w:tcPr>
          <w:p w:rsidR="00683802" w:rsidRPr="00AF6E41" w:rsidRDefault="00683802" w:rsidP="00683802">
            <w:pPr>
              <w:spacing w:line="380" w:lineRule="exact"/>
              <w:ind w:left="180" w:right="72" w:hanging="180"/>
              <w:rPr>
                <w:rFonts w:ascii="Arial" w:hAnsi="Arial" w:cs="Arial"/>
                <w:sz w:val="18"/>
                <w:szCs w:val="18"/>
              </w:rPr>
            </w:pPr>
            <w:r w:rsidRPr="00AF6E41">
              <w:rPr>
                <w:rFonts w:ascii="Arial" w:hAnsi="Arial" w:cs="Arial"/>
                <w:sz w:val="18"/>
                <w:szCs w:val="18"/>
              </w:rPr>
              <w:t>Total current portion of sugar cane plantation receivables</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rPr>
            </w:pPr>
            <w:r w:rsidRPr="00683802">
              <w:rPr>
                <w:rFonts w:ascii="Arial" w:hAnsi="Arial" w:cs="Arial"/>
                <w:sz w:val="18"/>
                <w:szCs w:val="18"/>
              </w:rPr>
              <w:t>406,812</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rPr>
            </w:pPr>
            <w:r w:rsidRPr="00BD1F2E">
              <w:rPr>
                <w:rFonts w:ascii="Arial" w:hAnsi="Arial" w:cs="Arial"/>
                <w:sz w:val="18"/>
                <w:szCs w:val="18"/>
              </w:rPr>
              <w:t>968,520</w:t>
            </w:r>
          </w:p>
        </w:tc>
      </w:tr>
      <w:tr w:rsidR="00683802" w:rsidRPr="007C5243" w:rsidTr="004A1A38">
        <w:tc>
          <w:tcPr>
            <w:tcW w:w="5130" w:type="dxa"/>
            <w:vAlign w:val="bottom"/>
          </w:tcPr>
          <w:p w:rsidR="00683802" w:rsidRPr="00611978" w:rsidRDefault="00683802" w:rsidP="00683802">
            <w:pPr>
              <w:tabs>
                <w:tab w:val="left" w:pos="900"/>
              </w:tabs>
              <w:spacing w:line="380" w:lineRule="exact"/>
              <w:ind w:left="180" w:right="-198" w:hanging="180"/>
              <w:rPr>
                <w:rFonts w:ascii="Arial" w:hAnsi="Arial" w:cs="Arial"/>
                <w:sz w:val="18"/>
                <w:szCs w:val="18"/>
                <w:cs/>
              </w:rPr>
            </w:pPr>
            <w:r w:rsidRPr="00611978">
              <w:rPr>
                <w:rFonts w:ascii="Arial" w:hAnsi="Arial" w:cs="Arial"/>
                <w:sz w:val="18"/>
                <w:szCs w:val="18"/>
              </w:rPr>
              <w:t>Less: Allowance for doubtful debts</w:t>
            </w:r>
          </w:p>
        </w:tc>
        <w:tc>
          <w:tcPr>
            <w:tcW w:w="1809" w:type="dxa"/>
            <w:vAlign w:val="bottom"/>
          </w:tcPr>
          <w:p w:rsidR="00683802" w:rsidRPr="00683802" w:rsidRDefault="00683802" w:rsidP="00683802">
            <w:pPr>
              <w:pBdr>
                <w:bottom w:val="single" w:sz="4" w:space="1" w:color="auto"/>
              </w:pBdr>
              <w:tabs>
                <w:tab w:val="decimal" w:pos="1314"/>
              </w:tabs>
              <w:spacing w:line="380" w:lineRule="exact"/>
              <w:jc w:val="both"/>
              <w:rPr>
                <w:rFonts w:ascii="Arial" w:hAnsi="Arial" w:cs="Arial"/>
                <w:sz w:val="18"/>
                <w:szCs w:val="18"/>
                <w:cs/>
              </w:rPr>
            </w:pPr>
            <w:r w:rsidRPr="00683802">
              <w:rPr>
                <w:rFonts w:ascii="Arial" w:hAnsi="Arial" w:cs="Arial"/>
                <w:sz w:val="18"/>
                <w:szCs w:val="18"/>
              </w:rPr>
              <w:t>(101,171)</w:t>
            </w:r>
          </w:p>
        </w:tc>
        <w:tc>
          <w:tcPr>
            <w:tcW w:w="1809" w:type="dxa"/>
            <w:vAlign w:val="bottom"/>
          </w:tcPr>
          <w:p w:rsidR="00683802" w:rsidRPr="00BD1F2E" w:rsidRDefault="00683802" w:rsidP="00683802">
            <w:pPr>
              <w:pBdr>
                <w:bottom w:val="single" w:sz="4" w:space="1" w:color="auto"/>
              </w:pBdr>
              <w:tabs>
                <w:tab w:val="decimal" w:pos="1314"/>
              </w:tabs>
              <w:spacing w:line="380" w:lineRule="exact"/>
              <w:jc w:val="both"/>
              <w:rPr>
                <w:rFonts w:ascii="Arial" w:hAnsi="Arial" w:cs="Arial"/>
                <w:sz w:val="18"/>
                <w:szCs w:val="18"/>
                <w:cs/>
              </w:rPr>
            </w:pPr>
            <w:r w:rsidRPr="00BD1F2E">
              <w:rPr>
                <w:rFonts w:ascii="Arial" w:hAnsi="Arial" w:cs="Arial"/>
                <w:sz w:val="18"/>
                <w:szCs w:val="18"/>
              </w:rPr>
              <w:t>(101,171)</w:t>
            </w:r>
          </w:p>
        </w:tc>
      </w:tr>
      <w:tr w:rsidR="00683802" w:rsidRPr="007C5243" w:rsidTr="004A1A38">
        <w:tc>
          <w:tcPr>
            <w:tcW w:w="5130" w:type="dxa"/>
            <w:vAlign w:val="bottom"/>
          </w:tcPr>
          <w:p w:rsidR="00683802" w:rsidRPr="00611978" w:rsidRDefault="00683802" w:rsidP="00683802">
            <w:pPr>
              <w:spacing w:line="380" w:lineRule="exact"/>
              <w:ind w:left="180" w:right="72" w:hanging="180"/>
              <w:rPr>
                <w:rFonts w:ascii="Arial" w:hAnsi="Arial" w:cs="Arial"/>
                <w:sz w:val="18"/>
                <w:szCs w:val="18"/>
              </w:rPr>
            </w:pPr>
            <w:r>
              <w:rPr>
                <w:rFonts w:ascii="Arial" w:hAnsi="Arial" w:cs="Arial"/>
                <w:sz w:val="18"/>
                <w:szCs w:val="18"/>
              </w:rPr>
              <w:t>Current portion of s</w:t>
            </w:r>
            <w:r w:rsidRPr="00611978">
              <w:rPr>
                <w:rFonts w:ascii="Arial" w:hAnsi="Arial" w:cs="Arial"/>
                <w:sz w:val="18"/>
                <w:szCs w:val="18"/>
              </w:rPr>
              <w:t>ugar cane plantation receivables - net</w:t>
            </w:r>
          </w:p>
        </w:tc>
        <w:tc>
          <w:tcPr>
            <w:tcW w:w="1809" w:type="dxa"/>
            <w:vAlign w:val="bottom"/>
          </w:tcPr>
          <w:p w:rsidR="00683802" w:rsidRPr="00683802" w:rsidRDefault="00683802" w:rsidP="00683802">
            <w:pPr>
              <w:tabs>
                <w:tab w:val="decimal" w:pos="1314"/>
              </w:tabs>
              <w:spacing w:line="380" w:lineRule="exact"/>
              <w:jc w:val="both"/>
              <w:rPr>
                <w:rFonts w:ascii="Arial" w:hAnsi="Arial" w:cs="Arial"/>
                <w:sz w:val="18"/>
                <w:szCs w:val="18"/>
                <w:cs/>
              </w:rPr>
            </w:pPr>
            <w:r w:rsidRPr="00683802">
              <w:rPr>
                <w:rFonts w:ascii="Arial" w:hAnsi="Arial" w:cs="Arial"/>
                <w:sz w:val="18"/>
                <w:szCs w:val="18"/>
              </w:rPr>
              <w:t>305,641</w:t>
            </w:r>
          </w:p>
        </w:tc>
        <w:tc>
          <w:tcPr>
            <w:tcW w:w="1809" w:type="dxa"/>
            <w:vAlign w:val="bottom"/>
          </w:tcPr>
          <w:p w:rsidR="00683802" w:rsidRPr="00BD1F2E" w:rsidRDefault="00683802" w:rsidP="00683802">
            <w:pPr>
              <w:tabs>
                <w:tab w:val="decimal" w:pos="1314"/>
              </w:tabs>
              <w:spacing w:line="380" w:lineRule="exact"/>
              <w:jc w:val="both"/>
              <w:rPr>
                <w:rFonts w:ascii="Arial" w:hAnsi="Arial" w:cs="Arial"/>
                <w:sz w:val="18"/>
                <w:szCs w:val="18"/>
                <w:cs/>
              </w:rPr>
            </w:pPr>
            <w:r w:rsidRPr="00BD1F2E">
              <w:rPr>
                <w:rFonts w:ascii="Arial" w:hAnsi="Arial" w:cs="Arial"/>
                <w:sz w:val="18"/>
                <w:szCs w:val="18"/>
              </w:rPr>
              <w:t>867,349</w:t>
            </w:r>
          </w:p>
        </w:tc>
      </w:tr>
      <w:tr w:rsidR="00683802" w:rsidRPr="007C5243" w:rsidTr="004A1A38">
        <w:tc>
          <w:tcPr>
            <w:tcW w:w="5130" w:type="dxa"/>
            <w:vAlign w:val="bottom"/>
          </w:tcPr>
          <w:p w:rsidR="00683802" w:rsidRPr="00611978" w:rsidRDefault="00683802" w:rsidP="00683802">
            <w:pPr>
              <w:spacing w:line="380" w:lineRule="exact"/>
              <w:ind w:left="180" w:right="72" w:hanging="180"/>
              <w:rPr>
                <w:rFonts w:ascii="Arial" w:hAnsi="Arial" w:cs="Arial"/>
                <w:sz w:val="18"/>
                <w:szCs w:val="18"/>
              </w:rPr>
            </w:pPr>
            <w:r>
              <w:rPr>
                <w:rFonts w:ascii="Arial" w:hAnsi="Arial" w:cs="Arial"/>
                <w:sz w:val="18"/>
                <w:szCs w:val="18"/>
              </w:rPr>
              <w:t>Sugar cane plantation receivables - long-term portion</w:t>
            </w:r>
          </w:p>
        </w:tc>
        <w:tc>
          <w:tcPr>
            <w:tcW w:w="1809" w:type="dxa"/>
            <w:vAlign w:val="bottom"/>
          </w:tcPr>
          <w:p w:rsidR="00683802" w:rsidRPr="00683802" w:rsidRDefault="00683802" w:rsidP="00683802">
            <w:pPr>
              <w:pBdr>
                <w:bottom w:val="single" w:sz="4" w:space="1" w:color="auto"/>
              </w:pBdr>
              <w:tabs>
                <w:tab w:val="decimal" w:pos="1314"/>
              </w:tabs>
              <w:spacing w:line="380" w:lineRule="exact"/>
              <w:jc w:val="both"/>
              <w:rPr>
                <w:rFonts w:ascii="Arial" w:hAnsi="Arial" w:cs="Arial"/>
                <w:sz w:val="18"/>
                <w:szCs w:val="18"/>
                <w:cs/>
              </w:rPr>
            </w:pPr>
            <w:r w:rsidRPr="00683802">
              <w:rPr>
                <w:rFonts w:ascii="Arial" w:hAnsi="Arial" w:cs="Arial"/>
                <w:sz w:val="18"/>
                <w:szCs w:val="18"/>
              </w:rPr>
              <w:t>437,087</w:t>
            </w:r>
          </w:p>
        </w:tc>
        <w:tc>
          <w:tcPr>
            <w:tcW w:w="1809" w:type="dxa"/>
            <w:vAlign w:val="bottom"/>
          </w:tcPr>
          <w:p w:rsidR="00683802" w:rsidRPr="00BD1F2E" w:rsidRDefault="00683802" w:rsidP="00683802">
            <w:pPr>
              <w:pBdr>
                <w:bottom w:val="single" w:sz="4" w:space="1" w:color="auto"/>
              </w:pBdr>
              <w:tabs>
                <w:tab w:val="decimal" w:pos="1314"/>
              </w:tabs>
              <w:spacing w:line="380" w:lineRule="exact"/>
              <w:jc w:val="both"/>
              <w:rPr>
                <w:rFonts w:ascii="Arial" w:hAnsi="Arial" w:cs="Arial"/>
                <w:sz w:val="18"/>
                <w:szCs w:val="18"/>
                <w:cs/>
              </w:rPr>
            </w:pPr>
            <w:r w:rsidRPr="00BD1F2E">
              <w:rPr>
                <w:rFonts w:ascii="Arial" w:hAnsi="Arial" w:cs="Arial"/>
                <w:sz w:val="18"/>
                <w:szCs w:val="18"/>
              </w:rPr>
              <w:t>320,988</w:t>
            </w:r>
          </w:p>
        </w:tc>
      </w:tr>
      <w:tr w:rsidR="00683802" w:rsidRPr="007C5243" w:rsidTr="004A1A38">
        <w:tc>
          <w:tcPr>
            <w:tcW w:w="5130" w:type="dxa"/>
            <w:vAlign w:val="bottom"/>
          </w:tcPr>
          <w:p w:rsidR="00683802" w:rsidRPr="00611978" w:rsidRDefault="00683802" w:rsidP="00683802">
            <w:pPr>
              <w:spacing w:line="380" w:lineRule="exact"/>
              <w:ind w:left="180" w:right="72" w:hanging="180"/>
              <w:rPr>
                <w:rFonts w:ascii="Arial" w:hAnsi="Arial" w:cs="Arial"/>
                <w:sz w:val="18"/>
                <w:szCs w:val="18"/>
              </w:rPr>
            </w:pPr>
            <w:r>
              <w:rPr>
                <w:rFonts w:ascii="Arial" w:hAnsi="Arial" w:cs="Arial"/>
                <w:sz w:val="18"/>
                <w:szCs w:val="18"/>
              </w:rPr>
              <w:t>Sugar cane plantation receivables - net</w:t>
            </w:r>
          </w:p>
        </w:tc>
        <w:tc>
          <w:tcPr>
            <w:tcW w:w="1809" w:type="dxa"/>
            <w:vAlign w:val="bottom"/>
          </w:tcPr>
          <w:p w:rsidR="00683802" w:rsidRPr="00683802" w:rsidRDefault="00683802" w:rsidP="00683802">
            <w:pPr>
              <w:pBdr>
                <w:bottom w:val="double" w:sz="4" w:space="1" w:color="auto"/>
              </w:pBdr>
              <w:tabs>
                <w:tab w:val="decimal" w:pos="1314"/>
              </w:tabs>
              <w:spacing w:line="380" w:lineRule="exact"/>
              <w:jc w:val="both"/>
              <w:rPr>
                <w:rFonts w:ascii="Arial" w:hAnsi="Arial" w:cs="Arial"/>
                <w:sz w:val="18"/>
                <w:szCs w:val="18"/>
              </w:rPr>
            </w:pPr>
            <w:r w:rsidRPr="00683802">
              <w:rPr>
                <w:rFonts w:ascii="Arial" w:hAnsi="Arial" w:cs="Arial"/>
                <w:sz w:val="18"/>
                <w:szCs w:val="18"/>
              </w:rPr>
              <w:t>742,728</w:t>
            </w:r>
          </w:p>
        </w:tc>
        <w:tc>
          <w:tcPr>
            <w:tcW w:w="1809" w:type="dxa"/>
            <w:vAlign w:val="bottom"/>
          </w:tcPr>
          <w:p w:rsidR="00683802" w:rsidRPr="00BD1F2E" w:rsidRDefault="00683802" w:rsidP="00683802">
            <w:pPr>
              <w:pBdr>
                <w:bottom w:val="double" w:sz="4" w:space="1" w:color="auto"/>
              </w:pBdr>
              <w:tabs>
                <w:tab w:val="decimal" w:pos="1314"/>
              </w:tabs>
              <w:spacing w:line="380" w:lineRule="exact"/>
              <w:jc w:val="both"/>
              <w:rPr>
                <w:rFonts w:ascii="Arial" w:hAnsi="Arial" w:cs="Arial"/>
                <w:sz w:val="18"/>
                <w:szCs w:val="18"/>
              </w:rPr>
            </w:pPr>
            <w:r w:rsidRPr="00BD1F2E">
              <w:rPr>
                <w:rFonts w:ascii="Arial" w:hAnsi="Arial" w:cs="Arial"/>
                <w:sz w:val="18"/>
                <w:szCs w:val="18"/>
              </w:rPr>
              <w:t>1,188,337</w:t>
            </w:r>
          </w:p>
        </w:tc>
      </w:tr>
    </w:tbl>
    <w:p w:rsidR="00E562AE" w:rsidRDefault="00E67DF7" w:rsidP="00CB1725">
      <w:pPr>
        <w:spacing w:before="24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Sugar </w:t>
      </w:r>
      <w:r w:rsidR="00683802">
        <w:rPr>
          <w:rFonts w:ascii="Arial" w:hAnsi="Arial" w:cs="Arial"/>
          <w:sz w:val="22"/>
          <w:szCs w:val="22"/>
        </w:rPr>
        <w:t xml:space="preserve">cane plantation receivable </w:t>
      </w:r>
      <w:r w:rsidR="00E562AE">
        <w:rPr>
          <w:rFonts w:ascii="Arial" w:hAnsi="Arial" w:cs="Arial"/>
          <w:sz w:val="22"/>
          <w:szCs w:val="22"/>
        </w:rPr>
        <w:t>consists of</w:t>
      </w:r>
      <w:r w:rsidR="00683802">
        <w:rPr>
          <w:rFonts w:ascii="Arial" w:hAnsi="Arial" w:cs="Arial"/>
          <w:sz w:val="22"/>
          <w:szCs w:val="22"/>
        </w:rPr>
        <w:t xml:space="preserve"> </w:t>
      </w:r>
    </w:p>
    <w:p w:rsidR="00E67DF7"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t xml:space="preserve">Receivables </w:t>
      </w:r>
      <w:r w:rsidR="00683802">
        <w:rPr>
          <w:rFonts w:ascii="Arial" w:hAnsi="Arial" w:cs="Arial"/>
          <w:sz w:val="22"/>
          <w:szCs w:val="22"/>
        </w:rPr>
        <w:t>for direct sugar cane planting and others related to the planting such as labor, fertilizers. This receivable is due in one year.</w:t>
      </w:r>
    </w:p>
    <w:p w:rsidR="00683802"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t xml:space="preserve">Receivables </w:t>
      </w:r>
      <w:r w:rsidR="00683802">
        <w:rPr>
          <w:rFonts w:ascii="Arial" w:hAnsi="Arial" w:cs="Arial"/>
          <w:sz w:val="22"/>
          <w:szCs w:val="22"/>
        </w:rPr>
        <w:t>for the sugar cane plantation</w:t>
      </w:r>
      <w:r w:rsidR="007002FC">
        <w:rPr>
          <w:rFonts w:ascii="Arial" w:hAnsi="Arial" w:cs="Arial"/>
          <w:sz w:val="22"/>
          <w:szCs w:val="22"/>
        </w:rPr>
        <w:t xml:space="preserve"> supplies</w:t>
      </w:r>
      <w:r w:rsidR="00683802">
        <w:rPr>
          <w:rFonts w:ascii="Arial" w:hAnsi="Arial" w:cs="Arial"/>
          <w:sz w:val="22"/>
          <w:szCs w:val="22"/>
        </w:rPr>
        <w:t>, water system, agricultural machinery and equipment. This receivable is due in during the period</w:t>
      </w:r>
      <w:r w:rsidR="007002FC">
        <w:rPr>
          <w:rFonts w:ascii="Arial" w:hAnsi="Arial" w:cs="Arial"/>
          <w:sz w:val="22"/>
          <w:szCs w:val="22"/>
        </w:rPr>
        <w:t xml:space="preserve"> of </w:t>
      </w:r>
      <w:r w:rsidR="00683802">
        <w:rPr>
          <w:rFonts w:ascii="Arial" w:hAnsi="Arial" w:cs="Arial"/>
          <w:sz w:val="22"/>
          <w:szCs w:val="22"/>
        </w:rPr>
        <w:t>2 - 5 years.</w:t>
      </w:r>
    </w:p>
    <w:p w:rsidR="00683802" w:rsidRPr="0007799D" w:rsidRDefault="00683802" w:rsidP="00683802">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007002FC">
        <w:rPr>
          <w:rFonts w:ascii="Arial" w:hAnsi="Arial" w:cs="Arial"/>
          <w:sz w:val="22"/>
          <w:szCs w:val="22"/>
        </w:rPr>
        <w:t xml:space="preserve">Company charges interests </w:t>
      </w:r>
      <w:r>
        <w:rPr>
          <w:rFonts w:ascii="Arial" w:hAnsi="Arial" w:cs="Arial"/>
          <w:sz w:val="22"/>
          <w:szCs w:val="22"/>
        </w:rPr>
        <w:t>at rate</w:t>
      </w:r>
      <w:r w:rsidR="007002FC">
        <w:rPr>
          <w:rFonts w:ascii="Arial" w:hAnsi="Arial" w:cs="Arial"/>
          <w:sz w:val="22"/>
          <w:szCs w:val="22"/>
        </w:rPr>
        <w:t>s of</w:t>
      </w:r>
      <w:r>
        <w:rPr>
          <w:rFonts w:ascii="Arial" w:hAnsi="Arial" w:cs="Arial"/>
          <w:sz w:val="22"/>
          <w:szCs w:val="22"/>
        </w:rPr>
        <w:t xml:space="preserve"> 0% to MRR per annum. Most planters have provided land and motor vehicles as collateral.</w:t>
      </w:r>
    </w:p>
    <w:p w:rsidR="00AF6E41" w:rsidRDefault="00AF6E41">
      <w:pPr>
        <w:rPr>
          <w:rFonts w:ascii="Arial" w:hAnsi="Arial" w:cs="Arial"/>
          <w:b/>
          <w:bCs/>
          <w:sz w:val="22"/>
          <w:szCs w:val="22"/>
        </w:rPr>
      </w:pPr>
      <w:r>
        <w:rPr>
          <w:rFonts w:ascii="Arial" w:hAnsi="Arial" w:cs="Arial"/>
          <w:b/>
          <w:bCs/>
          <w:sz w:val="22"/>
          <w:szCs w:val="22"/>
        </w:rPr>
        <w:br w:type="page"/>
      </w:r>
    </w:p>
    <w:p w:rsidR="00AF6E41" w:rsidRPr="00611978" w:rsidRDefault="00AF6E41"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Pr="00611978">
        <w:rPr>
          <w:rFonts w:ascii="Arial" w:hAnsi="Arial" w:cs="Arial"/>
          <w:b/>
          <w:bCs/>
          <w:sz w:val="22"/>
          <w:szCs w:val="22"/>
        </w:rPr>
        <w:t>.</w:t>
      </w:r>
      <w:r w:rsidRPr="00611978">
        <w:rPr>
          <w:rFonts w:ascii="Arial" w:hAnsi="Arial" w:cs="Arial"/>
          <w:b/>
          <w:bCs/>
          <w:sz w:val="22"/>
          <w:szCs w:val="22"/>
        </w:rPr>
        <w:tab/>
      </w:r>
      <w:r>
        <w:rPr>
          <w:rFonts w:ascii="Arial" w:hAnsi="Arial" w:cs="Arial"/>
          <w:b/>
          <w:bCs/>
          <w:sz w:val="22"/>
          <w:szCs w:val="22"/>
        </w:rPr>
        <w:t>Inventories</w:t>
      </w:r>
    </w:p>
    <w:p w:rsidR="00AF6E41" w:rsidRDefault="00AF6E41" w:rsidP="00AF6E41">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t>Movements in the allowance of diminution in value of inventories account during the three-month period ended 31 March 201</w:t>
      </w:r>
      <w:r w:rsidR="005A03E3">
        <w:rPr>
          <w:rFonts w:ascii="Arial" w:eastAsia="MS Mincho" w:hAnsi="Arial" w:cs="Arial"/>
          <w:color w:val="000000"/>
          <w:sz w:val="22"/>
          <w:szCs w:val="22"/>
        </w:rPr>
        <w:t>8</w:t>
      </w:r>
      <w:r>
        <w:rPr>
          <w:rFonts w:ascii="Arial" w:eastAsia="MS Mincho" w:hAnsi="Arial" w:cs="Arial"/>
          <w:color w:val="000000"/>
          <w:sz w:val="22"/>
          <w:szCs w:val="22"/>
        </w:rPr>
        <w:t xml:space="preserve"> are summarised below.</w:t>
      </w:r>
    </w:p>
    <w:tbl>
      <w:tblPr>
        <w:tblW w:w="8640" w:type="dxa"/>
        <w:tblInd w:w="558" w:type="dxa"/>
        <w:tblLayout w:type="fixed"/>
        <w:tblLook w:val="0000" w:firstRow="0" w:lastRow="0" w:firstColumn="0" w:lastColumn="0" w:noHBand="0" w:noVBand="0"/>
      </w:tblPr>
      <w:tblGrid>
        <w:gridCol w:w="5940"/>
        <w:gridCol w:w="2700"/>
      </w:tblGrid>
      <w:tr w:rsidR="00AF6E41" w:rsidRPr="00E6208D" w:rsidTr="005A03E3">
        <w:trPr>
          <w:cantSplit/>
        </w:trPr>
        <w:tc>
          <w:tcPr>
            <w:tcW w:w="5940" w:type="dxa"/>
            <w:vAlign w:val="bottom"/>
          </w:tcPr>
          <w:p w:rsidR="00AF6E41" w:rsidRPr="00DA3262" w:rsidRDefault="00AF6E41" w:rsidP="00E85418">
            <w:pPr>
              <w:tabs>
                <w:tab w:val="left" w:pos="360"/>
                <w:tab w:val="left" w:pos="1440"/>
              </w:tabs>
              <w:spacing w:line="380" w:lineRule="exact"/>
              <w:ind w:right="-43"/>
              <w:rPr>
                <w:rFonts w:ascii="Arial" w:hAnsi="Arial" w:cs="Arial"/>
                <w:sz w:val="20"/>
                <w:szCs w:val="20"/>
                <w:cs/>
              </w:rPr>
            </w:pPr>
          </w:p>
        </w:tc>
        <w:tc>
          <w:tcPr>
            <w:tcW w:w="2700" w:type="dxa"/>
            <w:vAlign w:val="bottom"/>
          </w:tcPr>
          <w:p w:rsidR="00AF6E41" w:rsidRPr="00DA3262" w:rsidRDefault="00AF6E41" w:rsidP="00E85418">
            <w:pPr>
              <w:tabs>
                <w:tab w:val="left" w:pos="360"/>
                <w:tab w:val="left" w:pos="1440"/>
              </w:tabs>
              <w:spacing w:line="380" w:lineRule="exact"/>
              <w:ind w:right="-43"/>
              <w:jc w:val="right"/>
              <w:rPr>
                <w:rFonts w:ascii="Arial" w:hAnsi="Arial" w:cs="Arial"/>
                <w:sz w:val="20"/>
                <w:szCs w:val="20"/>
                <w:cs/>
              </w:rPr>
            </w:pPr>
            <w:r w:rsidRPr="00DA3262">
              <w:rPr>
                <w:rFonts w:ascii="Arial" w:hAnsi="Arial" w:cs="Arial"/>
                <w:sz w:val="20"/>
                <w:szCs w:val="20"/>
                <w:cs/>
              </w:rPr>
              <w:t>(Unit: Thousand Baht)</w:t>
            </w:r>
          </w:p>
        </w:tc>
      </w:tr>
      <w:tr w:rsidR="005A03E3" w:rsidRPr="00E6208D" w:rsidTr="005A03E3">
        <w:trPr>
          <w:cantSplit/>
        </w:trPr>
        <w:tc>
          <w:tcPr>
            <w:tcW w:w="5940" w:type="dxa"/>
            <w:vAlign w:val="bottom"/>
          </w:tcPr>
          <w:p w:rsidR="005A03E3" w:rsidRPr="00DA3262" w:rsidRDefault="005A03E3" w:rsidP="00E85418">
            <w:pPr>
              <w:spacing w:line="380" w:lineRule="exact"/>
              <w:ind w:right="-43"/>
              <w:rPr>
                <w:rFonts w:ascii="Arial" w:hAnsi="Arial" w:cs="Arial"/>
                <w:sz w:val="20"/>
                <w:szCs w:val="20"/>
                <w:cs/>
              </w:rPr>
            </w:pPr>
            <w:r w:rsidRPr="00DA3262">
              <w:rPr>
                <w:rFonts w:ascii="Arial" w:hAnsi="Arial" w:cs="Arial"/>
                <w:sz w:val="20"/>
                <w:szCs w:val="20"/>
                <w:cs/>
              </w:rPr>
              <w:br w:type="page"/>
            </w:r>
          </w:p>
        </w:tc>
        <w:tc>
          <w:tcPr>
            <w:tcW w:w="2700" w:type="dxa"/>
            <w:vAlign w:val="bottom"/>
          </w:tcPr>
          <w:p w:rsidR="005A03E3" w:rsidRPr="00DA3262" w:rsidRDefault="005A03E3" w:rsidP="007002FC">
            <w:pPr>
              <w:pBdr>
                <w:bottom w:val="single" w:sz="4" w:space="1" w:color="auto"/>
              </w:pBdr>
              <w:spacing w:line="380" w:lineRule="exact"/>
              <w:ind w:right="-43"/>
              <w:jc w:val="center"/>
              <w:rPr>
                <w:rFonts w:ascii="Arial" w:hAnsi="Arial" w:cs="Arial"/>
                <w:sz w:val="20"/>
                <w:szCs w:val="20"/>
                <w:cs/>
              </w:rPr>
            </w:pPr>
            <w:r w:rsidRPr="00DA3262">
              <w:rPr>
                <w:rFonts w:ascii="Arial" w:hAnsi="Arial" w:cs="Arial"/>
                <w:sz w:val="20"/>
                <w:szCs w:val="20"/>
              </w:rPr>
              <w:t>Consolidated</w:t>
            </w:r>
            <w:r>
              <w:rPr>
                <w:rFonts w:ascii="Arial" w:hAnsi="Arial" w:cs="Arial"/>
                <w:sz w:val="20"/>
                <w:szCs w:val="20"/>
              </w:rPr>
              <w:t xml:space="preserve"> </w:t>
            </w:r>
            <w:r w:rsidR="00E562AE">
              <w:rPr>
                <w:rFonts w:ascii="Arial" w:hAnsi="Arial" w:cs="Arial"/>
                <w:sz w:val="20"/>
                <w:szCs w:val="20"/>
              </w:rPr>
              <w:t>/</w:t>
            </w:r>
            <w:r>
              <w:rPr>
                <w:rFonts w:ascii="Arial" w:hAnsi="Arial" w:cs="Arial"/>
                <w:sz w:val="20"/>
                <w:szCs w:val="20"/>
              </w:rPr>
              <w:t xml:space="preserve"> </w:t>
            </w:r>
            <w:r w:rsidR="007002FC">
              <w:rPr>
                <w:rFonts w:ascii="Arial" w:hAnsi="Arial" w:cs="Arial"/>
                <w:sz w:val="20"/>
                <w:szCs w:val="20"/>
              </w:rPr>
              <w:t>S</w:t>
            </w:r>
            <w:r>
              <w:rPr>
                <w:rFonts w:ascii="Arial" w:hAnsi="Arial" w:cs="Arial"/>
                <w:sz w:val="20"/>
                <w:szCs w:val="20"/>
              </w:rPr>
              <w:t xml:space="preserve">eparate </w:t>
            </w:r>
            <w:r w:rsidRPr="00DA3262">
              <w:rPr>
                <w:rFonts w:ascii="Arial" w:hAnsi="Arial" w:cs="Arial"/>
                <w:sz w:val="20"/>
                <w:szCs w:val="20"/>
              </w:rPr>
              <w:t>financial statements</w:t>
            </w:r>
            <w:r>
              <w:rPr>
                <w:rFonts w:ascii="Arial" w:hAnsi="Arial" w:cs="Arial"/>
                <w:sz w:val="20"/>
                <w:szCs w:val="20"/>
              </w:rPr>
              <w:t xml:space="preserve"> </w:t>
            </w:r>
          </w:p>
        </w:tc>
      </w:tr>
      <w:tr w:rsidR="005A03E3" w:rsidRPr="00E6208D" w:rsidTr="005A03E3">
        <w:tc>
          <w:tcPr>
            <w:tcW w:w="5940" w:type="dxa"/>
            <w:vAlign w:val="bottom"/>
          </w:tcPr>
          <w:p w:rsidR="005A03E3" w:rsidRPr="00DA3262" w:rsidRDefault="005A03E3" w:rsidP="005A03E3">
            <w:pPr>
              <w:spacing w:line="380" w:lineRule="exact"/>
              <w:ind w:right="-43"/>
              <w:rPr>
                <w:rFonts w:ascii="Arial" w:hAnsi="Arial" w:cs="Arial"/>
                <w:sz w:val="20"/>
                <w:szCs w:val="20"/>
                <w:cs/>
              </w:rPr>
            </w:pPr>
            <w:r w:rsidRPr="00DA3262">
              <w:rPr>
                <w:rFonts w:ascii="Arial" w:hAnsi="Arial" w:cs="Arial"/>
                <w:sz w:val="20"/>
                <w:szCs w:val="20"/>
                <w:cs/>
              </w:rPr>
              <w:t>Balance as at 1 Januar</w:t>
            </w:r>
            <w:r>
              <w:rPr>
                <w:rFonts w:ascii="Arial" w:hAnsi="Arial" w:cs="Arial"/>
                <w:sz w:val="20"/>
                <w:szCs w:val="20"/>
              </w:rPr>
              <w:t>y 2018</w:t>
            </w:r>
          </w:p>
        </w:tc>
        <w:tc>
          <w:tcPr>
            <w:tcW w:w="2700" w:type="dxa"/>
            <w:vAlign w:val="bottom"/>
          </w:tcPr>
          <w:p w:rsidR="005A03E3" w:rsidRPr="00DA3262" w:rsidRDefault="00081827" w:rsidP="00E85418">
            <w:pPr>
              <w:tabs>
                <w:tab w:val="decimal" w:pos="2142"/>
              </w:tabs>
              <w:spacing w:line="380" w:lineRule="exact"/>
              <w:rPr>
                <w:rFonts w:ascii="Arial" w:hAnsi="Arial" w:cs="Arial"/>
                <w:sz w:val="20"/>
                <w:szCs w:val="20"/>
                <w:cs/>
              </w:rPr>
            </w:pPr>
            <w:r>
              <w:rPr>
                <w:rFonts w:ascii="Arial" w:hAnsi="Arial" w:cs="Arial"/>
                <w:sz w:val="20"/>
                <w:szCs w:val="20"/>
              </w:rPr>
              <w:t>767</w:t>
            </w:r>
          </w:p>
        </w:tc>
      </w:tr>
      <w:tr w:rsidR="005A03E3" w:rsidRPr="00E6208D" w:rsidTr="005A03E3">
        <w:tc>
          <w:tcPr>
            <w:tcW w:w="5940" w:type="dxa"/>
            <w:vAlign w:val="bottom"/>
          </w:tcPr>
          <w:p w:rsidR="005A03E3" w:rsidRPr="00DA3262" w:rsidRDefault="005A03E3" w:rsidP="00B76F15">
            <w:pPr>
              <w:spacing w:line="380" w:lineRule="exact"/>
              <w:ind w:left="612" w:right="-43" w:hanging="612"/>
              <w:rPr>
                <w:rFonts w:ascii="Arial" w:hAnsi="Arial" w:cs="Arial"/>
                <w:sz w:val="20"/>
                <w:szCs w:val="20"/>
                <w:cs/>
              </w:rPr>
            </w:pPr>
            <w:r w:rsidRPr="00DA3262">
              <w:rPr>
                <w:rFonts w:ascii="Arial" w:hAnsi="Arial" w:cs="Arial"/>
                <w:sz w:val="20"/>
                <w:szCs w:val="20"/>
                <w:cs/>
              </w:rPr>
              <w:t xml:space="preserve">Add: </w:t>
            </w:r>
            <w:r>
              <w:rPr>
                <w:rFonts w:ascii="Arial" w:hAnsi="Arial" w:cs="Arial"/>
                <w:sz w:val="20"/>
                <w:szCs w:val="20"/>
              </w:rPr>
              <w:t>Allowance for diminution in value of inventories made during the period</w:t>
            </w:r>
          </w:p>
        </w:tc>
        <w:tc>
          <w:tcPr>
            <w:tcW w:w="2700" w:type="dxa"/>
            <w:vAlign w:val="bottom"/>
          </w:tcPr>
          <w:p w:rsidR="005A03E3" w:rsidRPr="0086233E" w:rsidRDefault="00683802" w:rsidP="00B76F15">
            <w:pPr>
              <w:pBdr>
                <w:bottom w:val="single" w:sz="4" w:space="1" w:color="auto"/>
              </w:pBdr>
              <w:tabs>
                <w:tab w:val="decimal" w:pos="2142"/>
              </w:tabs>
              <w:spacing w:line="380" w:lineRule="exact"/>
              <w:rPr>
                <w:rFonts w:ascii="Arial" w:hAnsi="Arial" w:cs="Arial"/>
                <w:sz w:val="20"/>
                <w:szCs w:val="20"/>
              </w:rPr>
            </w:pPr>
            <w:r>
              <w:rPr>
                <w:rFonts w:ascii="Arial" w:hAnsi="Arial" w:cs="Arial"/>
                <w:sz w:val="20"/>
                <w:szCs w:val="20"/>
              </w:rPr>
              <w:t>177</w:t>
            </w:r>
          </w:p>
        </w:tc>
      </w:tr>
      <w:tr w:rsidR="005A03E3" w:rsidRPr="00E6208D" w:rsidTr="005A03E3">
        <w:trPr>
          <w:trHeight w:val="333"/>
        </w:trPr>
        <w:tc>
          <w:tcPr>
            <w:tcW w:w="5940" w:type="dxa"/>
            <w:vAlign w:val="bottom"/>
          </w:tcPr>
          <w:p w:rsidR="005A03E3" w:rsidRPr="00DA3262" w:rsidRDefault="005A03E3" w:rsidP="005A03E3">
            <w:pPr>
              <w:spacing w:line="380" w:lineRule="exact"/>
              <w:ind w:right="-43"/>
              <w:rPr>
                <w:rFonts w:ascii="Arial" w:hAnsi="Arial" w:cs="Arial"/>
                <w:sz w:val="20"/>
                <w:szCs w:val="20"/>
                <w:cs/>
              </w:rPr>
            </w:pPr>
            <w:r w:rsidRPr="00DA3262">
              <w:rPr>
                <w:rFonts w:ascii="Arial" w:hAnsi="Arial" w:cs="Arial"/>
                <w:sz w:val="20"/>
                <w:szCs w:val="20"/>
                <w:cs/>
              </w:rPr>
              <w:t xml:space="preserve">Balance as at </w:t>
            </w:r>
            <w:r>
              <w:rPr>
                <w:rFonts w:ascii="Arial" w:hAnsi="Arial"/>
                <w:sz w:val="20"/>
                <w:szCs w:val="20"/>
              </w:rPr>
              <w:t>31 March</w:t>
            </w:r>
            <w:r w:rsidRPr="00DA3262">
              <w:rPr>
                <w:rFonts w:ascii="Arial" w:hAnsi="Arial" w:cs="Arial"/>
                <w:sz w:val="20"/>
                <w:szCs w:val="20"/>
                <w:cs/>
              </w:rPr>
              <w:t xml:space="preserve"> </w:t>
            </w:r>
            <w:r>
              <w:rPr>
                <w:rFonts w:ascii="Arial" w:hAnsi="Arial"/>
                <w:sz w:val="20"/>
                <w:szCs w:val="20"/>
              </w:rPr>
              <w:t>2018</w:t>
            </w:r>
          </w:p>
        </w:tc>
        <w:tc>
          <w:tcPr>
            <w:tcW w:w="2700" w:type="dxa"/>
            <w:vAlign w:val="bottom"/>
          </w:tcPr>
          <w:p w:rsidR="005A03E3" w:rsidRPr="0086233E" w:rsidRDefault="00683802" w:rsidP="00B76F15">
            <w:pPr>
              <w:pBdr>
                <w:bottom w:val="double" w:sz="4" w:space="1" w:color="auto"/>
              </w:pBdr>
              <w:tabs>
                <w:tab w:val="decimal" w:pos="2142"/>
              </w:tabs>
              <w:spacing w:line="380" w:lineRule="exact"/>
              <w:rPr>
                <w:rFonts w:ascii="Arial" w:hAnsi="Arial" w:cs="Arial"/>
                <w:sz w:val="20"/>
                <w:szCs w:val="20"/>
              </w:rPr>
            </w:pPr>
            <w:r>
              <w:rPr>
                <w:rFonts w:ascii="Arial" w:hAnsi="Arial" w:cs="Arial"/>
                <w:sz w:val="20"/>
                <w:szCs w:val="20"/>
              </w:rPr>
              <w:t>944</w:t>
            </w:r>
          </w:p>
        </w:tc>
      </w:tr>
    </w:tbl>
    <w:p w:rsidR="00AF6E41" w:rsidRDefault="00AF6E41" w:rsidP="00AF6E41">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11978">
        <w:rPr>
          <w:rFonts w:ascii="Arial" w:hAnsi="Arial" w:cs="Arial"/>
          <w:sz w:val="22"/>
          <w:szCs w:val="22"/>
        </w:rPr>
        <w:t xml:space="preserve">As at 31 </w:t>
      </w:r>
      <w:r>
        <w:rPr>
          <w:rFonts w:ascii="Arial" w:hAnsi="Arial" w:cs="Arial"/>
          <w:sz w:val="22"/>
          <w:szCs w:val="22"/>
        </w:rPr>
        <w:t>March</w:t>
      </w:r>
      <w:r w:rsidRPr="00611978">
        <w:rPr>
          <w:rFonts w:ascii="Arial" w:hAnsi="Arial" w:cs="Arial"/>
          <w:sz w:val="22"/>
          <w:szCs w:val="22"/>
        </w:rPr>
        <w:t xml:space="preserve"> </w:t>
      </w:r>
      <w:r>
        <w:rPr>
          <w:rFonts w:ascii="Arial" w:hAnsi="Arial" w:cs="Arial"/>
          <w:sz w:val="22"/>
          <w:szCs w:val="22"/>
        </w:rPr>
        <w:t>201</w:t>
      </w:r>
      <w:r w:rsidR="005A03E3">
        <w:rPr>
          <w:rFonts w:ascii="Arial" w:hAnsi="Arial" w:cs="Arial"/>
          <w:sz w:val="22"/>
          <w:szCs w:val="22"/>
        </w:rPr>
        <w:t>8</w:t>
      </w:r>
      <w:r w:rsidRPr="00611978">
        <w:rPr>
          <w:rFonts w:ascii="Arial" w:hAnsi="Arial" w:cs="Arial"/>
          <w:sz w:val="22"/>
          <w:szCs w:val="22"/>
        </w:rPr>
        <w:t xml:space="preserve">, the Company pledged inventories of approximately Baht </w:t>
      </w:r>
      <w:r w:rsidR="00683802">
        <w:rPr>
          <w:rFonts w:ascii="Arial" w:hAnsi="Arial" w:cs="Arial"/>
          <w:sz w:val="22"/>
          <w:szCs w:val="22"/>
        </w:rPr>
        <w:t>876</w:t>
      </w:r>
      <w:r w:rsidRPr="00611978">
        <w:rPr>
          <w:rFonts w:ascii="Arial" w:hAnsi="Arial" w:cs="Arial"/>
          <w:sz w:val="22"/>
          <w:szCs w:val="22"/>
        </w:rPr>
        <w:t xml:space="preserve"> million (</w:t>
      </w:r>
      <w:r>
        <w:rPr>
          <w:rFonts w:ascii="Arial" w:hAnsi="Arial" w:cs="Arial"/>
          <w:sz w:val="22"/>
          <w:szCs w:val="22"/>
        </w:rPr>
        <w:t xml:space="preserve">31 December </w:t>
      </w:r>
      <w:r w:rsidR="00E644CB">
        <w:rPr>
          <w:rFonts w:ascii="Arial" w:hAnsi="Arial" w:cs="Arial"/>
          <w:sz w:val="22"/>
          <w:szCs w:val="22"/>
        </w:rPr>
        <w:t>2017</w:t>
      </w:r>
      <w:r w:rsidRPr="00611978">
        <w:rPr>
          <w:rFonts w:ascii="Arial" w:hAnsi="Arial" w:cs="Arial"/>
          <w:sz w:val="22"/>
          <w:szCs w:val="22"/>
        </w:rPr>
        <w:t xml:space="preserve">: </w:t>
      </w:r>
      <w:r w:rsidR="00BD1F2E">
        <w:rPr>
          <w:rFonts w:ascii="Arial" w:hAnsi="Arial" w:cs="Arial"/>
          <w:sz w:val="22"/>
          <w:szCs w:val="22"/>
        </w:rPr>
        <w:t>Nil</w:t>
      </w:r>
      <w:r w:rsidRPr="00611978">
        <w:rPr>
          <w:rFonts w:ascii="Arial" w:hAnsi="Arial" w:cs="Arial"/>
          <w:sz w:val="22"/>
          <w:szCs w:val="22"/>
        </w:rPr>
        <w:t xml:space="preserve">) to secure short-term loans from </w:t>
      </w:r>
      <w:r w:rsidR="00DA626B">
        <w:rPr>
          <w:rFonts w:ascii="Arial" w:hAnsi="Arial" w:cs="Arial"/>
          <w:sz w:val="22"/>
          <w:szCs w:val="22"/>
        </w:rPr>
        <w:t>banks</w:t>
      </w:r>
      <w:r w:rsidRPr="00611978">
        <w:rPr>
          <w:rFonts w:ascii="Arial" w:hAnsi="Arial" w:cs="Arial"/>
          <w:sz w:val="22"/>
          <w:szCs w:val="22"/>
        </w:rPr>
        <w:t xml:space="preserve"> through its representative as mentioned in Note </w:t>
      </w:r>
      <w:r w:rsidR="008B14F3">
        <w:rPr>
          <w:rFonts w:ascii="Arial" w:hAnsi="Arial" w:cs="Arial"/>
          <w:sz w:val="22"/>
          <w:szCs w:val="22"/>
        </w:rPr>
        <w:t>4</w:t>
      </w:r>
      <w:r w:rsidR="007002FC">
        <w:rPr>
          <w:rFonts w:ascii="Arial" w:hAnsi="Arial" w:cs="Arial"/>
          <w:sz w:val="22"/>
          <w:szCs w:val="22"/>
        </w:rPr>
        <w:t xml:space="preserve"> to financial statements</w:t>
      </w:r>
      <w:r w:rsidR="008B14F3">
        <w:rPr>
          <w:rFonts w:ascii="Arial" w:hAnsi="Arial" w:cs="Arial"/>
          <w:sz w:val="22"/>
          <w:szCs w:val="22"/>
        </w:rPr>
        <w:t>.</w:t>
      </w:r>
    </w:p>
    <w:p w:rsidR="00AF6E41" w:rsidRPr="00611978" w:rsidRDefault="00AF6E41"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Pr>
          <w:rFonts w:ascii="Arial" w:hAnsi="Arial" w:cs="Arial"/>
          <w:b/>
          <w:bCs/>
          <w:sz w:val="22"/>
          <w:szCs w:val="22"/>
        </w:rPr>
        <w:tab/>
      </w:r>
      <w:r w:rsidRPr="00611978">
        <w:rPr>
          <w:rFonts w:ascii="Arial" w:hAnsi="Arial" w:cs="Arial"/>
          <w:b/>
          <w:bCs/>
          <w:sz w:val="22"/>
          <w:szCs w:val="22"/>
        </w:rPr>
        <w:t>Other current assets</w:t>
      </w:r>
    </w:p>
    <w:p w:rsidR="00AF6E41" w:rsidRPr="00611978" w:rsidRDefault="00AF6E41" w:rsidP="007002FC">
      <w:pPr>
        <w:tabs>
          <w:tab w:val="left" w:pos="900"/>
          <w:tab w:val="left" w:pos="1440"/>
        </w:tabs>
        <w:spacing w:line="380" w:lineRule="exact"/>
        <w:ind w:left="547" w:hanging="547"/>
        <w:jc w:val="right"/>
        <w:rPr>
          <w:rFonts w:ascii="Arial" w:hAnsi="Arial" w:cs="Arial"/>
          <w:sz w:val="18"/>
          <w:szCs w:val="18"/>
        </w:rPr>
      </w:pPr>
      <w:r w:rsidRPr="00611978">
        <w:rPr>
          <w:rFonts w:ascii="Arial" w:hAnsi="Arial" w:cs="Arial"/>
          <w:sz w:val="18"/>
          <w:szCs w:val="18"/>
          <w:cs/>
        </w:rPr>
        <w:t xml:space="preserve"> (</w:t>
      </w:r>
      <w:r w:rsidRPr="00611978">
        <w:rPr>
          <w:rFonts w:ascii="Arial" w:hAnsi="Arial" w:cs="Arial"/>
          <w:sz w:val="18"/>
          <w:szCs w:val="18"/>
        </w:rPr>
        <w:t>Unit: Thousand Baht</w:t>
      </w:r>
      <w:r w:rsidRPr="00611978">
        <w:rPr>
          <w:rFonts w:ascii="Arial" w:hAnsi="Arial" w:cs="Arial"/>
          <w:sz w:val="18"/>
          <w:szCs w:val="18"/>
          <w:cs/>
        </w:rPr>
        <w:t>)</w:t>
      </w:r>
    </w:p>
    <w:tbl>
      <w:tblPr>
        <w:tblW w:w="8640" w:type="dxa"/>
        <w:tblInd w:w="558" w:type="dxa"/>
        <w:tblLayout w:type="fixed"/>
        <w:tblLook w:val="01E0" w:firstRow="1" w:lastRow="1" w:firstColumn="1" w:lastColumn="1" w:noHBand="0" w:noVBand="0"/>
      </w:tblPr>
      <w:tblGrid>
        <w:gridCol w:w="3240"/>
        <w:gridCol w:w="1350"/>
        <w:gridCol w:w="1350"/>
        <w:gridCol w:w="1350"/>
        <w:gridCol w:w="1350"/>
      </w:tblGrid>
      <w:tr w:rsidR="005A03E3" w:rsidRPr="00611978" w:rsidTr="007002FC">
        <w:tc>
          <w:tcPr>
            <w:tcW w:w="3240" w:type="dxa"/>
          </w:tcPr>
          <w:p w:rsidR="005A03E3" w:rsidRPr="00611978" w:rsidRDefault="005A03E3" w:rsidP="007002FC">
            <w:pPr>
              <w:spacing w:line="300" w:lineRule="exact"/>
              <w:ind w:left="162" w:hanging="162"/>
              <w:rPr>
                <w:rFonts w:ascii="Arial" w:hAnsi="Arial" w:cs="Arial"/>
                <w:sz w:val="18"/>
                <w:szCs w:val="18"/>
              </w:rPr>
            </w:pPr>
          </w:p>
        </w:tc>
        <w:tc>
          <w:tcPr>
            <w:tcW w:w="2700" w:type="dxa"/>
            <w:gridSpan w:val="2"/>
          </w:tcPr>
          <w:p w:rsidR="005A03E3" w:rsidRPr="00611978" w:rsidRDefault="005A03E3" w:rsidP="007002FC">
            <w:pPr>
              <w:pBdr>
                <w:bottom w:val="single" w:sz="4" w:space="1" w:color="auto"/>
              </w:pBdr>
              <w:spacing w:line="300" w:lineRule="exact"/>
              <w:jc w:val="center"/>
              <w:rPr>
                <w:rFonts w:ascii="Arial" w:hAnsi="Arial" w:cs="Arial"/>
                <w:sz w:val="18"/>
                <w:szCs w:val="18"/>
                <w:cs/>
              </w:rPr>
            </w:pPr>
            <w:r w:rsidRPr="00611978">
              <w:rPr>
                <w:rFonts w:ascii="Arial" w:hAnsi="Arial" w:cs="Arial"/>
                <w:sz w:val="18"/>
                <w:szCs w:val="18"/>
              </w:rPr>
              <w:t>Consolidated                    financial statements</w:t>
            </w:r>
          </w:p>
        </w:tc>
        <w:tc>
          <w:tcPr>
            <w:tcW w:w="2700" w:type="dxa"/>
            <w:gridSpan w:val="2"/>
            <w:vAlign w:val="bottom"/>
          </w:tcPr>
          <w:p w:rsidR="005A03E3" w:rsidRPr="005A03E3" w:rsidRDefault="007002FC" w:rsidP="007002FC">
            <w:pPr>
              <w:pBdr>
                <w:bottom w:val="single" w:sz="4" w:space="1" w:color="auto"/>
              </w:pBdr>
              <w:spacing w:line="300" w:lineRule="exact"/>
              <w:jc w:val="center"/>
              <w:rPr>
                <w:rFonts w:ascii="Arial" w:hAnsi="Arial" w:cs="Arial"/>
                <w:sz w:val="18"/>
                <w:szCs w:val="18"/>
                <w:cs/>
              </w:rPr>
            </w:pPr>
            <w:r>
              <w:rPr>
                <w:rFonts w:ascii="Arial" w:hAnsi="Arial" w:cs="Arial"/>
                <w:sz w:val="18"/>
                <w:szCs w:val="18"/>
              </w:rPr>
              <w:t>S</w:t>
            </w:r>
            <w:r w:rsidR="005A03E3" w:rsidRPr="005A03E3">
              <w:rPr>
                <w:rFonts w:ascii="Arial" w:hAnsi="Arial" w:cs="Arial"/>
                <w:sz w:val="18"/>
                <w:szCs w:val="18"/>
              </w:rPr>
              <w:t xml:space="preserve">eparate </w:t>
            </w:r>
            <w:r>
              <w:rPr>
                <w:rFonts w:ascii="Arial" w:hAnsi="Arial" w:cs="Arial"/>
                <w:sz w:val="18"/>
                <w:szCs w:val="18"/>
              </w:rPr>
              <w:t xml:space="preserve">                      </w:t>
            </w:r>
            <w:r w:rsidR="005A03E3" w:rsidRPr="005A03E3">
              <w:rPr>
                <w:rFonts w:ascii="Arial" w:hAnsi="Arial" w:cs="Arial"/>
                <w:sz w:val="18"/>
                <w:szCs w:val="18"/>
              </w:rPr>
              <w:t xml:space="preserve">financial statements </w:t>
            </w:r>
          </w:p>
        </w:tc>
      </w:tr>
      <w:tr w:rsidR="00AF6E41" w:rsidRPr="00611978" w:rsidTr="007002FC">
        <w:tc>
          <w:tcPr>
            <w:tcW w:w="3240" w:type="dxa"/>
          </w:tcPr>
          <w:p w:rsidR="00AF6E41" w:rsidRPr="00611978" w:rsidRDefault="00AF6E41" w:rsidP="007002FC">
            <w:pPr>
              <w:spacing w:line="300" w:lineRule="exact"/>
              <w:ind w:left="162" w:hanging="162"/>
              <w:rPr>
                <w:rFonts w:ascii="Arial" w:hAnsi="Arial" w:cs="Arial"/>
                <w:sz w:val="18"/>
                <w:szCs w:val="18"/>
              </w:rPr>
            </w:pP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Pr>
                <w:rFonts w:ascii="Arial" w:hAnsi="Arial" w:cs="Arial"/>
                <w:sz w:val="18"/>
                <w:szCs w:val="18"/>
              </w:rPr>
              <w:t>3</w:t>
            </w:r>
            <w:r>
              <w:rPr>
                <w:rFonts w:ascii="Arial" w:hAnsi="Arial" w:cstheme="minorBidi"/>
                <w:sz w:val="18"/>
                <w:szCs w:val="18"/>
              </w:rPr>
              <w:t>1</w:t>
            </w:r>
            <w:r w:rsidRPr="00DC0BAA">
              <w:rPr>
                <w:rFonts w:ascii="Arial" w:hAnsi="Arial" w:cs="Arial"/>
                <w:sz w:val="18"/>
                <w:szCs w:val="18"/>
              </w:rPr>
              <w:t xml:space="preserve"> </w:t>
            </w:r>
            <w:r>
              <w:rPr>
                <w:rFonts w:ascii="Arial" w:hAnsi="Arial" w:cs="Arial"/>
                <w:sz w:val="18"/>
                <w:szCs w:val="18"/>
              </w:rPr>
              <w:t>March</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Pr>
                <w:rFonts w:ascii="Arial" w:hAnsi="Arial" w:cs="Arial"/>
                <w:sz w:val="18"/>
                <w:szCs w:val="18"/>
              </w:rPr>
              <w:t>3</w:t>
            </w:r>
            <w:r>
              <w:rPr>
                <w:rFonts w:ascii="Arial" w:hAnsi="Arial" w:cstheme="minorBidi"/>
                <w:sz w:val="18"/>
                <w:szCs w:val="18"/>
              </w:rPr>
              <w:t>1</w:t>
            </w:r>
            <w:r w:rsidRPr="00DC0BAA">
              <w:rPr>
                <w:rFonts w:ascii="Arial" w:hAnsi="Arial" w:cs="Arial"/>
                <w:sz w:val="18"/>
                <w:szCs w:val="18"/>
              </w:rPr>
              <w:t xml:space="preserve"> </w:t>
            </w:r>
            <w:r>
              <w:rPr>
                <w:rFonts w:ascii="Arial" w:hAnsi="Arial" w:cs="Arial"/>
                <w:sz w:val="18"/>
                <w:szCs w:val="18"/>
              </w:rPr>
              <w:t>March</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r>
      <w:tr w:rsidR="00AF6E41" w:rsidRPr="00611978" w:rsidTr="007002FC">
        <w:tc>
          <w:tcPr>
            <w:tcW w:w="3240" w:type="dxa"/>
          </w:tcPr>
          <w:p w:rsidR="00AF6E41" w:rsidRPr="00611978" w:rsidRDefault="00AF6E41" w:rsidP="007002FC">
            <w:pPr>
              <w:spacing w:line="300" w:lineRule="exact"/>
              <w:ind w:left="162" w:hanging="162"/>
              <w:rPr>
                <w:rFonts w:ascii="Arial" w:hAnsi="Arial" w:cs="Arial"/>
                <w:sz w:val="18"/>
                <w:szCs w:val="18"/>
              </w:rPr>
            </w:pPr>
          </w:p>
        </w:tc>
        <w:tc>
          <w:tcPr>
            <w:tcW w:w="1350" w:type="dxa"/>
          </w:tcPr>
          <w:p w:rsidR="00AF6E41" w:rsidRPr="00DC0BAA" w:rsidRDefault="00AF6E41" w:rsidP="007002FC">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sidR="00081827">
              <w:rPr>
                <w:rFonts w:ascii="Arial" w:hAnsi="Arial" w:cs="Arial"/>
                <w:sz w:val="18"/>
                <w:szCs w:val="18"/>
              </w:rPr>
              <w:t>8</w:t>
            </w:r>
          </w:p>
        </w:tc>
        <w:tc>
          <w:tcPr>
            <w:tcW w:w="1350" w:type="dxa"/>
          </w:tcPr>
          <w:p w:rsidR="00AF6E41" w:rsidRPr="00DC0BAA" w:rsidRDefault="00E644CB" w:rsidP="007002FC">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2017</w:t>
            </w:r>
          </w:p>
        </w:tc>
        <w:tc>
          <w:tcPr>
            <w:tcW w:w="1350" w:type="dxa"/>
          </w:tcPr>
          <w:p w:rsidR="00AF6E41" w:rsidRPr="00DC0BAA" w:rsidRDefault="00AF6E41" w:rsidP="007002FC">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sidR="00081827">
              <w:rPr>
                <w:rFonts w:ascii="Arial" w:hAnsi="Arial" w:cs="Arial"/>
                <w:sz w:val="18"/>
                <w:szCs w:val="18"/>
              </w:rPr>
              <w:t>8</w:t>
            </w:r>
          </w:p>
        </w:tc>
        <w:tc>
          <w:tcPr>
            <w:tcW w:w="1350" w:type="dxa"/>
          </w:tcPr>
          <w:p w:rsidR="00AF6E41" w:rsidRPr="00DC0BAA" w:rsidRDefault="00E644CB" w:rsidP="007002FC">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2017</w:t>
            </w:r>
          </w:p>
        </w:tc>
      </w:tr>
      <w:tr w:rsidR="00683802" w:rsidRPr="00611978" w:rsidTr="007002FC">
        <w:tc>
          <w:tcPr>
            <w:tcW w:w="3240" w:type="dxa"/>
          </w:tcPr>
          <w:p w:rsidR="00683802" w:rsidRPr="00611978" w:rsidRDefault="00683802" w:rsidP="007002FC">
            <w:pPr>
              <w:spacing w:line="300" w:lineRule="exact"/>
              <w:ind w:left="162" w:right="-108" w:hanging="180"/>
              <w:rPr>
                <w:rFonts w:ascii="Arial" w:hAnsi="Arial" w:cs="Arial"/>
                <w:sz w:val="18"/>
                <w:szCs w:val="18"/>
              </w:rPr>
            </w:pPr>
            <w:r w:rsidRPr="00611978">
              <w:rPr>
                <w:rFonts w:ascii="Arial" w:hAnsi="Arial" w:cs="Arial"/>
                <w:sz w:val="18"/>
                <w:szCs w:val="18"/>
              </w:rPr>
              <w:t>Value added tax refundable</w:t>
            </w:r>
          </w:p>
        </w:tc>
        <w:tc>
          <w:tcPr>
            <w:tcW w:w="1350" w:type="dxa"/>
            <w:vAlign w:val="bottom"/>
          </w:tcPr>
          <w:p w:rsidR="00683802" w:rsidRPr="00683802" w:rsidRDefault="00071788" w:rsidP="007002FC">
            <w:pPr>
              <w:tabs>
                <w:tab w:val="decimal" w:pos="1062"/>
              </w:tabs>
              <w:spacing w:line="300" w:lineRule="exact"/>
              <w:rPr>
                <w:rFonts w:ascii="Arial" w:hAnsi="Arial" w:cs="Arial"/>
                <w:sz w:val="18"/>
                <w:szCs w:val="18"/>
              </w:rPr>
            </w:pPr>
            <w:r>
              <w:rPr>
                <w:rFonts w:ascii="Arial" w:hAnsi="Arial" w:cs="Arial"/>
                <w:sz w:val="18"/>
                <w:szCs w:val="18"/>
              </w:rPr>
              <w:t>219,964</w:t>
            </w:r>
          </w:p>
        </w:tc>
        <w:tc>
          <w:tcPr>
            <w:tcW w:w="1350" w:type="dxa"/>
            <w:vAlign w:val="bottom"/>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222,524</w:t>
            </w:r>
          </w:p>
        </w:tc>
        <w:tc>
          <w:tcPr>
            <w:tcW w:w="1350" w:type="dxa"/>
            <w:vAlign w:val="bottom"/>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210,140</w:t>
            </w:r>
          </w:p>
        </w:tc>
        <w:tc>
          <w:tcPr>
            <w:tcW w:w="1350" w:type="dxa"/>
            <w:vAlign w:val="bottom"/>
          </w:tcPr>
          <w:p w:rsidR="00683802" w:rsidRPr="00BD1F2E" w:rsidRDefault="00683802" w:rsidP="007002FC">
            <w:pPr>
              <w:tabs>
                <w:tab w:val="decimal" w:pos="1062"/>
              </w:tabs>
              <w:spacing w:line="300" w:lineRule="exact"/>
              <w:rPr>
                <w:rFonts w:ascii="Arial" w:hAnsi="Arial" w:cs="Arial"/>
                <w:sz w:val="18"/>
                <w:szCs w:val="18"/>
              </w:rPr>
            </w:pPr>
            <w:r w:rsidRPr="00BD1F2E">
              <w:rPr>
                <w:rFonts w:ascii="Arial" w:hAnsi="Arial" w:cs="Arial"/>
                <w:sz w:val="18"/>
                <w:szCs w:val="18"/>
              </w:rPr>
              <w:t>210,140</w:t>
            </w:r>
          </w:p>
        </w:tc>
      </w:tr>
      <w:tr w:rsidR="00683802" w:rsidRPr="00611978" w:rsidTr="007002FC">
        <w:tc>
          <w:tcPr>
            <w:tcW w:w="3240" w:type="dxa"/>
          </w:tcPr>
          <w:p w:rsidR="00683802" w:rsidRPr="00611978" w:rsidRDefault="00683802" w:rsidP="007002FC">
            <w:pPr>
              <w:spacing w:line="300" w:lineRule="exact"/>
              <w:ind w:left="162" w:right="-108" w:hanging="180"/>
              <w:rPr>
                <w:rFonts w:ascii="Arial" w:hAnsi="Arial" w:cs="Arial"/>
                <w:sz w:val="18"/>
                <w:szCs w:val="18"/>
              </w:rPr>
            </w:pPr>
            <w:r w:rsidRPr="00611978">
              <w:rPr>
                <w:rFonts w:ascii="Arial" w:hAnsi="Arial" w:cs="Arial"/>
                <w:sz w:val="18"/>
                <w:szCs w:val="18"/>
              </w:rPr>
              <w:t>Income tax refundable</w:t>
            </w:r>
          </w:p>
        </w:tc>
        <w:tc>
          <w:tcPr>
            <w:tcW w:w="1350" w:type="dxa"/>
            <w:vAlign w:val="bottom"/>
          </w:tcPr>
          <w:p w:rsidR="00683802" w:rsidRPr="00683802" w:rsidRDefault="00071788" w:rsidP="007002FC">
            <w:pPr>
              <w:tabs>
                <w:tab w:val="decimal" w:pos="1062"/>
              </w:tabs>
              <w:spacing w:line="300" w:lineRule="exact"/>
              <w:rPr>
                <w:rFonts w:ascii="Arial" w:hAnsi="Arial" w:cs="Arial"/>
                <w:sz w:val="18"/>
                <w:szCs w:val="18"/>
              </w:rPr>
            </w:pPr>
            <w:r>
              <w:rPr>
                <w:rFonts w:ascii="Arial" w:hAnsi="Arial" w:cs="Arial"/>
                <w:sz w:val="18"/>
                <w:szCs w:val="18"/>
              </w:rPr>
              <w:t>6,641</w:t>
            </w:r>
          </w:p>
        </w:tc>
        <w:tc>
          <w:tcPr>
            <w:tcW w:w="1350" w:type="dxa"/>
            <w:vAlign w:val="bottom"/>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6,468</w:t>
            </w:r>
          </w:p>
        </w:tc>
        <w:tc>
          <w:tcPr>
            <w:tcW w:w="1350" w:type="dxa"/>
            <w:vAlign w:val="bottom"/>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6,070</w:t>
            </w:r>
          </w:p>
        </w:tc>
        <w:tc>
          <w:tcPr>
            <w:tcW w:w="1350" w:type="dxa"/>
            <w:vAlign w:val="bottom"/>
          </w:tcPr>
          <w:p w:rsidR="00683802" w:rsidRPr="00BD1F2E" w:rsidRDefault="00683802" w:rsidP="007002FC">
            <w:pPr>
              <w:tabs>
                <w:tab w:val="decimal" w:pos="1062"/>
              </w:tabs>
              <w:spacing w:line="300" w:lineRule="exact"/>
              <w:rPr>
                <w:rFonts w:ascii="Arial" w:hAnsi="Arial" w:cs="Arial"/>
                <w:sz w:val="18"/>
                <w:szCs w:val="18"/>
              </w:rPr>
            </w:pPr>
            <w:r w:rsidRPr="00BD1F2E">
              <w:rPr>
                <w:rFonts w:ascii="Arial" w:hAnsi="Arial" w:cs="Arial"/>
                <w:sz w:val="18"/>
                <w:szCs w:val="18"/>
              </w:rPr>
              <w:t>5,913</w:t>
            </w:r>
          </w:p>
        </w:tc>
      </w:tr>
      <w:tr w:rsidR="00683802" w:rsidRPr="00611978" w:rsidTr="007002FC">
        <w:trPr>
          <w:trHeight w:val="80"/>
        </w:trPr>
        <w:tc>
          <w:tcPr>
            <w:tcW w:w="3240" w:type="dxa"/>
          </w:tcPr>
          <w:p w:rsidR="00683802" w:rsidRPr="00611978" w:rsidRDefault="00683802" w:rsidP="007002FC">
            <w:pPr>
              <w:spacing w:line="300" w:lineRule="exact"/>
              <w:ind w:left="162" w:right="-108" w:hanging="180"/>
              <w:rPr>
                <w:rFonts w:ascii="Arial" w:hAnsi="Arial" w:cs="Arial"/>
                <w:sz w:val="18"/>
                <w:szCs w:val="18"/>
              </w:rPr>
            </w:pPr>
            <w:r w:rsidRPr="00611978">
              <w:rPr>
                <w:rFonts w:ascii="Arial" w:hAnsi="Arial" w:cs="Arial"/>
                <w:sz w:val="18"/>
                <w:szCs w:val="18"/>
              </w:rPr>
              <w:t>Prepaid expenses</w:t>
            </w:r>
          </w:p>
        </w:tc>
        <w:tc>
          <w:tcPr>
            <w:tcW w:w="1350" w:type="dxa"/>
          </w:tcPr>
          <w:p w:rsidR="00683802" w:rsidRPr="00683802" w:rsidRDefault="00071788" w:rsidP="007002FC">
            <w:pPr>
              <w:tabs>
                <w:tab w:val="decimal" w:pos="1062"/>
              </w:tabs>
              <w:spacing w:line="300" w:lineRule="exact"/>
              <w:rPr>
                <w:rFonts w:ascii="Arial" w:hAnsi="Arial" w:cs="Arial"/>
                <w:sz w:val="18"/>
                <w:szCs w:val="18"/>
              </w:rPr>
            </w:pPr>
            <w:r>
              <w:rPr>
                <w:rFonts w:ascii="Arial" w:hAnsi="Arial" w:cs="Arial"/>
                <w:sz w:val="18"/>
                <w:szCs w:val="18"/>
              </w:rPr>
              <w:t>30,630</w:t>
            </w:r>
          </w:p>
        </w:tc>
        <w:tc>
          <w:tcPr>
            <w:tcW w:w="1350" w:type="dxa"/>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39,220</w:t>
            </w:r>
          </w:p>
        </w:tc>
        <w:tc>
          <w:tcPr>
            <w:tcW w:w="1350" w:type="dxa"/>
          </w:tcPr>
          <w:p w:rsidR="00683802" w:rsidRPr="00683802" w:rsidRDefault="00683802" w:rsidP="007002FC">
            <w:pPr>
              <w:tabs>
                <w:tab w:val="decimal" w:pos="1062"/>
              </w:tabs>
              <w:spacing w:line="300" w:lineRule="exact"/>
              <w:rPr>
                <w:rFonts w:ascii="Arial" w:hAnsi="Arial" w:cs="Arial"/>
                <w:sz w:val="18"/>
                <w:szCs w:val="18"/>
              </w:rPr>
            </w:pPr>
            <w:r w:rsidRPr="00683802">
              <w:rPr>
                <w:rFonts w:ascii="Arial" w:hAnsi="Arial" w:cs="Arial"/>
                <w:sz w:val="18"/>
                <w:szCs w:val="18"/>
              </w:rPr>
              <w:t>27,411</w:t>
            </w:r>
          </w:p>
        </w:tc>
        <w:tc>
          <w:tcPr>
            <w:tcW w:w="1350" w:type="dxa"/>
          </w:tcPr>
          <w:p w:rsidR="00683802" w:rsidRPr="00BD1F2E" w:rsidRDefault="00683802" w:rsidP="007002FC">
            <w:pPr>
              <w:tabs>
                <w:tab w:val="decimal" w:pos="1062"/>
              </w:tabs>
              <w:spacing w:line="300" w:lineRule="exact"/>
              <w:rPr>
                <w:rFonts w:ascii="Arial" w:hAnsi="Arial" w:cs="Arial"/>
                <w:sz w:val="18"/>
                <w:szCs w:val="18"/>
              </w:rPr>
            </w:pPr>
            <w:r w:rsidRPr="00BD1F2E">
              <w:rPr>
                <w:rFonts w:ascii="Arial" w:hAnsi="Arial" w:cs="Arial"/>
                <w:sz w:val="18"/>
                <w:szCs w:val="18"/>
              </w:rPr>
              <w:t>33,448</w:t>
            </w:r>
          </w:p>
        </w:tc>
      </w:tr>
      <w:tr w:rsidR="00683802" w:rsidRPr="00611978" w:rsidTr="007002FC">
        <w:trPr>
          <w:trHeight w:val="80"/>
        </w:trPr>
        <w:tc>
          <w:tcPr>
            <w:tcW w:w="3240" w:type="dxa"/>
          </w:tcPr>
          <w:p w:rsidR="00683802" w:rsidRPr="00611978" w:rsidRDefault="00683802" w:rsidP="007002FC">
            <w:pPr>
              <w:spacing w:line="300" w:lineRule="exact"/>
              <w:ind w:left="162" w:right="-108" w:hanging="180"/>
              <w:rPr>
                <w:rFonts w:ascii="Arial" w:hAnsi="Arial" w:cs="Arial"/>
                <w:sz w:val="18"/>
                <w:szCs w:val="18"/>
              </w:rPr>
            </w:pPr>
            <w:r w:rsidRPr="00611978">
              <w:rPr>
                <w:rFonts w:ascii="Arial" w:hAnsi="Arial" w:cs="Arial"/>
                <w:sz w:val="18"/>
                <w:szCs w:val="18"/>
              </w:rPr>
              <w:t>Other</w:t>
            </w:r>
            <w:r w:rsidR="00EF36ED">
              <w:rPr>
                <w:rFonts w:ascii="Arial" w:hAnsi="Arial" w:cs="Arial"/>
                <w:sz w:val="18"/>
                <w:szCs w:val="18"/>
              </w:rPr>
              <w:t>s</w:t>
            </w:r>
          </w:p>
        </w:tc>
        <w:tc>
          <w:tcPr>
            <w:tcW w:w="1350" w:type="dxa"/>
            <w:vAlign w:val="bottom"/>
          </w:tcPr>
          <w:p w:rsidR="00683802" w:rsidRPr="00683802" w:rsidRDefault="00071788" w:rsidP="007002FC">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33,794</w:t>
            </w:r>
          </w:p>
        </w:tc>
        <w:tc>
          <w:tcPr>
            <w:tcW w:w="1350" w:type="dxa"/>
            <w:vAlign w:val="bottom"/>
          </w:tcPr>
          <w:p w:rsidR="00683802" w:rsidRPr="00683802" w:rsidRDefault="00683802" w:rsidP="007002FC">
            <w:pPr>
              <w:pBdr>
                <w:bottom w:val="sing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16,069</w:t>
            </w:r>
          </w:p>
        </w:tc>
        <w:tc>
          <w:tcPr>
            <w:tcW w:w="1350" w:type="dxa"/>
            <w:vAlign w:val="bottom"/>
          </w:tcPr>
          <w:p w:rsidR="00683802" w:rsidRPr="00683802" w:rsidRDefault="00683802" w:rsidP="007002FC">
            <w:pPr>
              <w:pBdr>
                <w:bottom w:val="sing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24,610</w:t>
            </w:r>
          </w:p>
        </w:tc>
        <w:tc>
          <w:tcPr>
            <w:tcW w:w="1350" w:type="dxa"/>
            <w:vAlign w:val="bottom"/>
          </w:tcPr>
          <w:p w:rsidR="00683802" w:rsidRPr="00BD1F2E" w:rsidRDefault="00683802" w:rsidP="007002FC">
            <w:pPr>
              <w:pBdr>
                <w:bottom w:val="single" w:sz="4" w:space="1" w:color="auto"/>
              </w:pBdr>
              <w:tabs>
                <w:tab w:val="decimal" w:pos="1062"/>
              </w:tabs>
              <w:spacing w:line="300" w:lineRule="exact"/>
              <w:rPr>
                <w:rFonts w:ascii="Arial" w:hAnsi="Arial" w:cs="Arial"/>
                <w:sz w:val="18"/>
                <w:szCs w:val="18"/>
              </w:rPr>
            </w:pPr>
            <w:r w:rsidRPr="00BD1F2E">
              <w:rPr>
                <w:rFonts w:ascii="Arial" w:hAnsi="Arial" w:cs="Arial"/>
                <w:sz w:val="18"/>
                <w:szCs w:val="18"/>
              </w:rPr>
              <w:t>10,638</w:t>
            </w:r>
          </w:p>
        </w:tc>
      </w:tr>
      <w:tr w:rsidR="00683802" w:rsidRPr="00611978" w:rsidTr="007002FC">
        <w:tc>
          <w:tcPr>
            <w:tcW w:w="3240" w:type="dxa"/>
          </w:tcPr>
          <w:p w:rsidR="00683802" w:rsidRPr="00611978" w:rsidRDefault="00683802" w:rsidP="007002FC">
            <w:pPr>
              <w:spacing w:line="300" w:lineRule="exact"/>
              <w:ind w:left="162" w:hanging="180"/>
              <w:rPr>
                <w:rFonts w:ascii="Arial" w:hAnsi="Arial" w:cs="Arial"/>
                <w:sz w:val="18"/>
                <w:szCs w:val="18"/>
                <w:cs/>
              </w:rPr>
            </w:pPr>
            <w:r w:rsidRPr="00611978">
              <w:rPr>
                <w:rFonts w:ascii="Arial" w:hAnsi="Arial" w:cs="Arial"/>
                <w:sz w:val="18"/>
                <w:szCs w:val="18"/>
              </w:rPr>
              <w:t xml:space="preserve">Total other current assets </w:t>
            </w:r>
          </w:p>
        </w:tc>
        <w:tc>
          <w:tcPr>
            <w:tcW w:w="1350" w:type="dxa"/>
            <w:vAlign w:val="bottom"/>
          </w:tcPr>
          <w:p w:rsidR="00683802" w:rsidRPr="00683802" w:rsidRDefault="00683802" w:rsidP="007002FC">
            <w:pPr>
              <w:pBdr>
                <w:bottom w:val="doub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291,029</w:t>
            </w:r>
          </w:p>
        </w:tc>
        <w:tc>
          <w:tcPr>
            <w:tcW w:w="1350" w:type="dxa"/>
            <w:vAlign w:val="bottom"/>
          </w:tcPr>
          <w:p w:rsidR="00683802" w:rsidRPr="00683802" w:rsidRDefault="00683802" w:rsidP="007002FC">
            <w:pPr>
              <w:pBdr>
                <w:bottom w:val="doub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284,281</w:t>
            </w:r>
          </w:p>
        </w:tc>
        <w:tc>
          <w:tcPr>
            <w:tcW w:w="1350" w:type="dxa"/>
            <w:vAlign w:val="bottom"/>
          </w:tcPr>
          <w:p w:rsidR="00683802" w:rsidRPr="00683802" w:rsidRDefault="00683802" w:rsidP="007002FC">
            <w:pPr>
              <w:pBdr>
                <w:bottom w:val="doub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268,231</w:t>
            </w:r>
          </w:p>
        </w:tc>
        <w:tc>
          <w:tcPr>
            <w:tcW w:w="1350" w:type="dxa"/>
            <w:vAlign w:val="bottom"/>
          </w:tcPr>
          <w:p w:rsidR="00683802" w:rsidRPr="00BD1F2E" w:rsidRDefault="00683802" w:rsidP="007002FC">
            <w:pPr>
              <w:pBdr>
                <w:bottom w:val="double" w:sz="4" w:space="1" w:color="auto"/>
              </w:pBdr>
              <w:tabs>
                <w:tab w:val="decimal" w:pos="1062"/>
              </w:tabs>
              <w:spacing w:line="300" w:lineRule="exact"/>
              <w:rPr>
                <w:rFonts w:ascii="Arial" w:hAnsi="Arial" w:cs="Arial"/>
                <w:sz w:val="18"/>
                <w:szCs w:val="18"/>
              </w:rPr>
            </w:pPr>
            <w:r w:rsidRPr="00BD1F2E">
              <w:rPr>
                <w:rFonts w:ascii="Arial" w:hAnsi="Arial" w:cs="Arial"/>
                <w:sz w:val="18"/>
                <w:szCs w:val="18"/>
              </w:rPr>
              <w:t>260,139</w:t>
            </w:r>
          </w:p>
        </w:tc>
      </w:tr>
    </w:tbl>
    <w:p w:rsidR="004C1329" w:rsidRPr="00327D25" w:rsidRDefault="00AF6E41" w:rsidP="00327D25">
      <w:pPr>
        <w:spacing w:before="120" w:after="120" w:line="380" w:lineRule="exact"/>
        <w:ind w:left="540" w:hanging="540"/>
        <w:rPr>
          <w:rFonts w:ascii="Arial" w:hAnsi="Arial" w:cs="Arial"/>
          <w:b/>
          <w:bCs/>
          <w:sz w:val="22"/>
          <w:szCs w:val="22"/>
        </w:rPr>
      </w:pPr>
      <w:r>
        <w:rPr>
          <w:rFonts w:ascii="Arial" w:hAnsi="Arial" w:cs="Arial"/>
          <w:b/>
          <w:bCs/>
          <w:sz w:val="22"/>
          <w:szCs w:val="22"/>
        </w:rPr>
        <w:t>9</w:t>
      </w:r>
      <w:r w:rsidR="00DD5A5E" w:rsidRPr="00327D25">
        <w:rPr>
          <w:rFonts w:ascii="Arial" w:hAnsi="Arial" w:cs="Arial"/>
          <w:b/>
          <w:bCs/>
          <w:sz w:val="22"/>
          <w:szCs w:val="22"/>
        </w:rPr>
        <w:t xml:space="preserve">.   </w:t>
      </w:r>
      <w:r w:rsidR="004C1329" w:rsidRPr="00327D25">
        <w:rPr>
          <w:rFonts w:ascii="Arial" w:hAnsi="Arial" w:cs="Arial"/>
          <w:b/>
          <w:bCs/>
          <w:sz w:val="22"/>
          <w:szCs w:val="22"/>
        </w:rPr>
        <w:t>Investment</w:t>
      </w:r>
      <w:r w:rsidR="00EF36ED">
        <w:rPr>
          <w:rFonts w:ascii="Arial" w:hAnsi="Arial" w:cs="Arial"/>
          <w:b/>
          <w:bCs/>
          <w:sz w:val="22"/>
          <w:szCs w:val="22"/>
        </w:rPr>
        <w:t>s</w:t>
      </w:r>
      <w:r w:rsidR="004C1329" w:rsidRPr="00327D25">
        <w:rPr>
          <w:rFonts w:ascii="Arial" w:hAnsi="Arial" w:cs="Arial"/>
          <w:b/>
          <w:bCs/>
          <w:sz w:val="22"/>
          <w:szCs w:val="22"/>
        </w:rPr>
        <w:t xml:space="preserve"> in subsidiaries</w:t>
      </w:r>
    </w:p>
    <w:p w:rsidR="004C1329" w:rsidRPr="004C1329" w:rsidRDefault="004C1329" w:rsidP="00AF6E41">
      <w:pPr>
        <w:spacing w:before="120" w:line="380" w:lineRule="exact"/>
        <w:ind w:left="547" w:hanging="547"/>
        <w:jc w:val="thaiDistribute"/>
        <w:rPr>
          <w:rFonts w:ascii="Arial" w:hAnsi="Arial" w:cs="Arial"/>
          <w:sz w:val="22"/>
          <w:szCs w:val="22"/>
        </w:rPr>
      </w:pPr>
      <w:r w:rsidRPr="004C1329">
        <w:rPr>
          <w:rFonts w:ascii="Arial" w:hAnsi="Arial" w:cs="Arial"/>
          <w:sz w:val="22"/>
          <w:szCs w:val="22"/>
          <w:cs/>
        </w:rPr>
        <w:tab/>
      </w:r>
      <w:r w:rsidRPr="004C1329">
        <w:rPr>
          <w:rFonts w:ascii="Arial" w:hAnsi="Arial" w:cs="Arial"/>
          <w:sz w:val="22"/>
          <w:szCs w:val="22"/>
        </w:rPr>
        <w:t>Details of investment</w:t>
      </w:r>
      <w:r w:rsidR="00EF36ED">
        <w:rPr>
          <w:rFonts w:ascii="Arial" w:hAnsi="Arial" w:cs="Arial"/>
          <w:sz w:val="22"/>
          <w:szCs w:val="22"/>
        </w:rPr>
        <w:t>s</w:t>
      </w:r>
      <w:r w:rsidRPr="004C1329">
        <w:rPr>
          <w:rFonts w:ascii="Arial" w:hAnsi="Arial" w:cs="Arial"/>
          <w:sz w:val="22"/>
          <w:szCs w:val="22"/>
        </w:rPr>
        <w:t xml:space="preserve"> in subsidiaries as presented in separate financial statements are as follows:</w:t>
      </w:r>
    </w:p>
    <w:p w:rsidR="00CF4C3E" w:rsidRPr="00BD1F2E" w:rsidRDefault="00CF4C3E" w:rsidP="00BD1F2E">
      <w:pPr>
        <w:tabs>
          <w:tab w:val="left" w:pos="720"/>
        </w:tabs>
        <w:spacing w:line="380" w:lineRule="exact"/>
        <w:ind w:left="360" w:right="-720" w:hanging="360"/>
        <w:jc w:val="right"/>
        <w:rPr>
          <w:rFonts w:ascii="Arial" w:hAnsi="Arial" w:cs="Arial"/>
          <w:b/>
          <w:bCs/>
          <w:sz w:val="14"/>
          <w:szCs w:val="14"/>
          <w:lang w:val="en-GB"/>
        </w:rPr>
      </w:pPr>
      <w:r w:rsidRPr="00BD1F2E">
        <w:rPr>
          <w:rFonts w:ascii="Arial" w:hAnsi="Arial" w:cs="Arial"/>
          <w:sz w:val="14"/>
          <w:szCs w:val="14"/>
        </w:rPr>
        <w:t>(Unit: Thousand Baht)</w:t>
      </w:r>
    </w:p>
    <w:tbl>
      <w:tblPr>
        <w:tblW w:w="9900" w:type="dxa"/>
        <w:tblInd w:w="18" w:type="dxa"/>
        <w:tblLayout w:type="fixed"/>
        <w:tblLook w:val="0000" w:firstRow="0" w:lastRow="0" w:firstColumn="0" w:lastColumn="0" w:noHBand="0" w:noVBand="0"/>
      </w:tblPr>
      <w:tblGrid>
        <w:gridCol w:w="2070"/>
        <w:gridCol w:w="978"/>
        <w:gridCol w:w="979"/>
        <w:gridCol w:w="979"/>
        <w:gridCol w:w="979"/>
        <w:gridCol w:w="978"/>
        <w:gridCol w:w="979"/>
        <w:gridCol w:w="979"/>
        <w:gridCol w:w="979"/>
      </w:tblGrid>
      <w:tr w:rsidR="00BD1F2E" w:rsidRPr="00BD1F2E" w:rsidTr="00BD1F2E">
        <w:tc>
          <w:tcPr>
            <w:tcW w:w="2070" w:type="dxa"/>
            <w:tcBorders>
              <w:left w:val="nil"/>
              <w:bottom w:val="nil"/>
              <w:right w:val="nil"/>
            </w:tcBorders>
            <w:vAlign w:val="bottom"/>
          </w:tcPr>
          <w:p w:rsidR="00BD1F2E" w:rsidRPr="00BD1F2E" w:rsidRDefault="00BD1F2E" w:rsidP="004A1A38">
            <w:pPr>
              <w:pBdr>
                <w:bottom w:val="single" w:sz="4" w:space="1" w:color="auto"/>
              </w:pBdr>
              <w:spacing w:line="300" w:lineRule="exact"/>
              <w:jc w:val="center"/>
              <w:rPr>
                <w:rFonts w:ascii="Arial" w:hAnsi="Arial" w:cs="Arial"/>
                <w:sz w:val="14"/>
                <w:szCs w:val="14"/>
              </w:rPr>
            </w:pPr>
            <w:r w:rsidRPr="00BD1F2E">
              <w:rPr>
                <w:rFonts w:ascii="Arial" w:hAnsi="Arial" w:cs="Arial"/>
                <w:sz w:val="14"/>
                <w:szCs w:val="14"/>
              </w:rPr>
              <w:t>Company’s name</w:t>
            </w:r>
          </w:p>
        </w:tc>
        <w:tc>
          <w:tcPr>
            <w:tcW w:w="1957" w:type="dxa"/>
            <w:gridSpan w:val="2"/>
            <w:tcBorders>
              <w:top w:val="nil"/>
              <w:left w:val="nil"/>
              <w:bottom w:val="nil"/>
              <w:right w:val="nil"/>
            </w:tcBorders>
            <w:vAlign w:val="bottom"/>
          </w:tcPr>
          <w:p w:rsidR="00BD1F2E" w:rsidRPr="00BD1F2E" w:rsidRDefault="00BD1F2E" w:rsidP="004A1A38">
            <w:pPr>
              <w:pBdr>
                <w:bottom w:val="single" w:sz="4" w:space="1" w:color="auto"/>
              </w:pBdr>
              <w:spacing w:line="300" w:lineRule="exact"/>
              <w:jc w:val="center"/>
              <w:rPr>
                <w:rFonts w:ascii="Arial" w:hAnsi="Arial" w:cs="Arial"/>
                <w:sz w:val="14"/>
                <w:szCs w:val="14"/>
              </w:rPr>
            </w:pPr>
            <w:r w:rsidRPr="00BD1F2E">
              <w:rPr>
                <w:rFonts w:ascii="Arial" w:hAnsi="Arial" w:cs="Arial"/>
                <w:sz w:val="14"/>
                <w:szCs w:val="14"/>
              </w:rPr>
              <w:t>Paid-up capital</w:t>
            </w:r>
          </w:p>
        </w:tc>
        <w:tc>
          <w:tcPr>
            <w:tcW w:w="1958" w:type="dxa"/>
            <w:gridSpan w:val="2"/>
            <w:tcBorders>
              <w:top w:val="nil"/>
              <w:left w:val="nil"/>
              <w:bottom w:val="nil"/>
              <w:right w:val="nil"/>
            </w:tcBorders>
            <w:vAlign w:val="bottom"/>
          </w:tcPr>
          <w:p w:rsidR="00BD1F2E" w:rsidRPr="00BD1F2E" w:rsidRDefault="00BD1F2E" w:rsidP="004A1A38">
            <w:pPr>
              <w:pBdr>
                <w:bottom w:val="single" w:sz="4" w:space="1" w:color="auto"/>
              </w:pBdr>
              <w:spacing w:line="300" w:lineRule="exact"/>
              <w:jc w:val="center"/>
              <w:rPr>
                <w:rFonts w:ascii="Arial" w:hAnsi="Arial" w:cs="Arial"/>
                <w:sz w:val="14"/>
                <w:szCs w:val="14"/>
              </w:rPr>
            </w:pPr>
            <w:r w:rsidRPr="00BD1F2E">
              <w:rPr>
                <w:rFonts w:ascii="Arial" w:hAnsi="Arial" w:cs="Arial"/>
                <w:sz w:val="14"/>
                <w:szCs w:val="14"/>
              </w:rPr>
              <w:t xml:space="preserve">Shareholding percentage </w:t>
            </w:r>
          </w:p>
        </w:tc>
        <w:tc>
          <w:tcPr>
            <w:tcW w:w="1957" w:type="dxa"/>
            <w:gridSpan w:val="2"/>
            <w:tcBorders>
              <w:top w:val="nil"/>
              <w:left w:val="nil"/>
              <w:bottom w:val="nil"/>
              <w:right w:val="nil"/>
            </w:tcBorders>
            <w:vAlign w:val="bottom"/>
          </w:tcPr>
          <w:p w:rsidR="00BD1F2E" w:rsidRPr="00BD1F2E" w:rsidRDefault="00BD1F2E" w:rsidP="004A1A38">
            <w:pPr>
              <w:pBdr>
                <w:bottom w:val="single" w:sz="4" w:space="1" w:color="auto"/>
              </w:pBdr>
              <w:tabs>
                <w:tab w:val="right" w:pos="7200"/>
                <w:tab w:val="right" w:pos="8540"/>
              </w:tabs>
              <w:spacing w:line="300" w:lineRule="exact"/>
              <w:jc w:val="center"/>
              <w:rPr>
                <w:rFonts w:ascii="Arial" w:hAnsi="Arial" w:cs="Arial"/>
                <w:sz w:val="14"/>
                <w:szCs w:val="14"/>
              </w:rPr>
            </w:pPr>
            <w:r w:rsidRPr="00BD1F2E">
              <w:rPr>
                <w:rFonts w:ascii="Arial" w:hAnsi="Arial" w:cs="Arial"/>
                <w:sz w:val="14"/>
                <w:szCs w:val="14"/>
              </w:rPr>
              <w:t>Cost</w:t>
            </w:r>
          </w:p>
        </w:tc>
        <w:tc>
          <w:tcPr>
            <w:tcW w:w="1958" w:type="dxa"/>
            <w:gridSpan w:val="2"/>
            <w:tcBorders>
              <w:top w:val="nil"/>
              <w:left w:val="nil"/>
              <w:bottom w:val="nil"/>
              <w:right w:val="nil"/>
            </w:tcBorders>
          </w:tcPr>
          <w:p w:rsidR="00BD1F2E" w:rsidRPr="00BD1F2E" w:rsidRDefault="00DA626B" w:rsidP="004A1A38">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Dividend received during the period</w:t>
            </w:r>
          </w:p>
        </w:tc>
      </w:tr>
      <w:tr w:rsidR="00DA626B" w:rsidRPr="00BD1F2E" w:rsidTr="00BD1F2E">
        <w:tc>
          <w:tcPr>
            <w:tcW w:w="2070" w:type="dxa"/>
            <w:tcBorders>
              <w:top w:val="nil"/>
              <w:left w:val="nil"/>
              <w:bottom w:val="nil"/>
              <w:right w:val="nil"/>
            </w:tcBorders>
          </w:tcPr>
          <w:p w:rsidR="00DA626B" w:rsidRPr="00BD1F2E" w:rsidRDefault="00DA626B" w:rsidP="00DA626B">
            <w:pPr>
              <w:spacing w:line="300" w:lineRule="exact"/>
              <w:ind w:left="-18" w:right="-18"/>
              <w:jc w:val="center"/>
              <w:rPr>
                <w:rFonts w:ascii="Arial" w:hAnsi="Arial" w:cs="Arial"/>
                <w:sz w:val="14"/>
                <w:szCs w:val="14"/>
              </w:rPr>
            </w:pPr>
          </w:p>
        </w:tc>
        <w:tc>
          <w:tcPr>
            <w:tcW w:w="978"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31</w:t>
            </w:r>
            <w:r>
              <w:rPr>
                <w:rFonts w:ascii="Arial" w:hAnsi="Arial" w:cs="Arial"/>
                <w:sz w:val="14"/>
                <w:szCs w:val="14"/>
              </w:rPr>
              <w:t xml:space="preserve"> </w:t>
            </w:r>
            <w:r w:rsidRPr="00BD1F2E">
              <w:rPr>
                <w:rFonts w:ascii="Arial" w:hAnsi="Arial" w:cs="Arial"/>
                <w:sz w:val="14"/>
                <w:szCs w:val="14"/>
              </w:rPr>
              <w:t xml:space="preserve">March            </w:t>
            </w:r>
          </w:p>
        </w:tc>
        <w:tc>
          <w:tcPr>
            <w:tcW w:w="979"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 xml:space="preserve">31 December </w:t>
            </w:r>
          </w:p>
        </w:tc>
        <w:tc>
          <w:tcPr>
            <w:tcW w:w="979"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31</w:t>
            </w:r>
            <w:r>
              <w:rPr>
                <w:rFonts w:ascii="Arial" w:hAnsi="Arial" w:cs="Arial"/>
                <w:sz w:val="14"/>
                <w:szCs w:val="14"/>
              </w:rPr>
              <w:t xml:space="preserve"> </w:t>
            </w:r>
            <w:r w:rsidRPr="00BD1F2E">
              <w:rPr>
                <w:rFonts w:ascii="Arial" w:hAnsi="Arial" w:cs="Arial"/>
                <w:sz w:val="14"/>
                <w:szCs w:val="14"/>
              </w:rPr>
              <w:t xml:space="preserve">March            </w:t>
            </w:r>
          </w:p>
        </w:tc>
        <w:tc>
          <w:tcPr>
            <w:tcW w:w="979"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 xml:space="preserve">31 December </w:t>
            </w:r>
          </w:p>
        </w:tc>
        <w:tc>
          <w:tcPr>
            <w:tcW w:w="978"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31</w:t>
            </w:r>
            <w:r>
              <w:rPr>
                <w:rFonts w:ascii="Arial" w:hAnsi="Arial" w:cs="Arial"/>
                <w:sz w:val="14"/>
                <w:szCs w:val="14"/>
              </w:rPr>
              <w:t xml:space="preserve"> </w:t>
            </w:r>
            <w:r w:rsidRPr="00BD1F2E">
              <w:rPr>
                <w:rFonts w:ascii="Arial" w:hAnsi="Arial" w:cs="Arial"/>
                <w:sz w:val="14"/>
                <w:szCs w:val="14"/>
              </w:rPr>
              <w:t xml:space="preserve">March            </w:t>
            </w:r>
          </w:p>
        </w:tc>
        <w:tc>
          <w:tcPr>
            <w:tcW w:w="979"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 xml:space="preserve">31 December </w:t>
            </w:r>
          </w:p>
        </w:tc>
        <w:tc>
          <w:tcPr>
            <w:tcW w:w="979" w:type="dxa"/>
            <w:tcBorders>
              <w:top w:val="nil"/>
              <w:left w:val="nil"/>
              <w:bottom w:val="nil"/>
              <w:right w:val="nil"/>
            </w:tcBorders>
          </w:tcPr>
          <w:p w:rsidR="00DA626B" w:rsidRPr="00BD1F2E" w:rsidRDefault="00DA626B" w:rsidP="00DA626B">
            <w:pPr>
              <w:spacing w:line="280" w:lineRule="exact"/>
              <w:ind w:left="-108" w:right="-120"/>
              <w:jc w:val="center"/>
              <w:rPr>
                <w:rFonts w:ascii="Arial" w:hAnsi="Arial" w:cs="Arial"/>
                <w:sz w:val="14"/>
                <w:szCs w:val="14"/>
              </w:rPr>
            </w:pPr>
            <w:r w:rsidRPr="00BD1F2E">
              <w:rPr>
                <w:rFonts w:ascii="Arial" w:hAnsi="Arial" w:cs="Arial"/>
                <w:sz w:val="14"/>
                <w:szCs w:val="14"/>
              </w:rPr>
              <w:t>31</w:t>
            </w:r>
            <w:r>
              <w:rPr>
                <w:rFonts w:ascii="Arial" w:hAnsi="Arial" w:cs="Arial"/>
                <w:sz w:val="14"/>
                <w:szCs w:val="14"/>
              </w:rPr>
              <w:t xml:space="preserve"> </w:t>
            </w:r>
            <w:r w:rsidRPr="00BD1F2E">
              <w:rPr>
                <w:rFonts w:ascii="Arial" w:hAnsi="Arial" w:cs="Arial"/>
                <w:sz w:val="14"/>
                <w:szCs w:val="14"/>
              </w:rPr>
              <w:t xml:space="preserve">March            </w:t>
            </w:r>
          </w:p>
        </w:tc>
        <w:tc>
          <w:tcPr>
            <w:tcW w:w="979" w:type="dxa"/>
            <w:tcBorders>
              <w:top w:val="nil"/>
              <w:left w:val="nil"/>
              <w:bottom w:val="nil"/>
              <w:right w:val="nil"/>
            </w:tcBorders>
          </w:tcPr>
          <w:p w:rsidR="00DA626B" w:rsidRPr="00BD1F2E" w:rsidRDefault="00DA626B" w:rsidP="001A1337">
            <w:pPr>
              <w:spacing w:line="280" w:lineRule="exact"/>
              <w:ind w:left="-108" w:right="-120"/>
              <w:jc w:val="center"/>
              <w:rPr>
                <w:rFonts w:ascii="Arial" w:hAnsi="Arial" w:cs="Arial"/>
                <w:sz w:val="14"/>
                <w:szCs w:val="14"/>
              </w:rPr>
            </w:pPr>
            <w:r w:rsidRPr="00BD1F2E">
              <w:rPr>
                <w:rFonts w:ascii="Arial" w:hAnsi="Arial" w:cs="Arial"/>
                <w:sz w:val="14"/>
                <w:szCs w:val="14"/>
              </w:rPr>
              <w:t xml:space="preserve">31 </w:t>
            </w:r>
            <w:r w:rsidR="001A1337">
              <w:rPr>
                <w:rFonts w:ascii="Arial" w:hAnsi="Arial" w:cs="Arial"/>
                <w:sz w:val="14"/>
                <w:szCs w:val="14"/>
              </w:rPr>
              <w:t>March</w:t>
            </w:r>
            <w:r w:rsidRPr="00BD1F2E">
              <w:rPr>
                <w:rFonts w:ascii="Arial" w:hAnsi="Arial" w:cs="Arial"/>
                <w:sz w:val="14"/>
                <w:szCs w:val="14"/>
              </w:rPr>
              <w:t xml:space="preserve"> </w:t>
            </w:r>
          </w:p>
        </w:tc>
      </w:tr>
      <w:tr w:rsidR="00DA626B" w:rsidRPr="00BD1F2E" w:rsidTr="00BD1F2E">
        <w:tc>
          <w:tcPr>
            <w:tcW w:w="2070" w:type="dxa"/>
            <w:tcBorders>
              <w:top w:val="nil"/>
              <w:left w:val="nil"/>
              <w:bottom w:val="nil"/>
              <w:right w:val="nil"/>
            </w:tcBorders>
          </w:tcPr>
          <w:p w:rsidR="00DA626B" w:rsidRPr="00BD1F2E" w:rsidRDefault="00DA626B" w:rsidP="00DA626B">
            <w:pPr>
              <w:spacing w:line="300" w:lineRule="exact"/>
              <w:ind w:left="-18" w:right="-18"/>
              <w:jc w:val="center"/>
              <w:rPr>
                <w:rFonts w:ascii="Arial" w:hAnsi="Arial" w:cs="Arial"/>
                <w:sz w:val="14"/>
                <w:szCs w:val="14"/>
              </w:rPr>
            </w:pPr>
          </w:p>
        </w:tc>
        <w:tc>
          <w:tcPr>
            <w:tcW w:w="978"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7</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7</w:t>
            </w:r>
          </w:p>
        </w:tc>
        <w:tc>
          <w:tcPr>
            <w:tcW w:w="978"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7</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DA626B" w:rsidRPr="00BD1F2E" w:rsidRDefault="00DA626B" w:rsidP="00DA626B">
            <w:pPr>
              <w:pBdr>
                <w:bottom w:val="single" w:sz="4" w:space="1" w:color="auto"/>
              </w:pBdr>
              <w:spacing w:line="280" w:lineRule="exact"/>
              <w:jc w:val="center"/>
              <w:rPr>
                <w:rFonts w:ascii="Arial" w:hAnsi="Arial" w:cs="Arial"/>
                <w:sz w:val="14"/>
                <w:szCs w:val="14"/>
              </w:rPr>
            </w:pPr>
            <w:r w:rsidRPr="00BD1F2E">
              <w:rPr>
                <w:rFonts w:ascii="Arial" w:hAnsi="Arial" w:cs="Arial"/>
                <w:sz w:val="14"/>
                <w:szCs w:val="14"/>
              </w:rPr>
              <w:t>201</w:t>
            </w:r>
            <w:r>
              <w:rPr>
                <w:rFonts w:ascii="Arial" w:hAnsi="Arial" w:cs="Arial"/>
                <w:sz w:val="14"/>
                <w:szCs w:val="14"/>
              </w:rPr>
              <w:t>7</w:t>
            </w:r>
          </w:p>
        </w:tc>
      </w:tr>
      <w:tr w:rsidR="00BD1F2E" w:rsidRPr="00BD1F2E" w:rsidTr="00BD1F2E">
        <w:trPr>
          <w:trHeight w:val="333"/>
        </w:trPr>
        <w:tc>
          <w:tcPr>
            <w:tcW w:w="2070" w:type="dxa"/>
            <w:tcBorders>
              <w:top w:val="nil"/>
              <w:left w:val="nil"/>
              <w:bottom w:val="nil"/>
              <w:right w:val="nil"/>
            </w:tcBorders>
          </w:tcPr>
          <w:p w:rsidR="00BD1F2E" w:rsidRPr="00BD1F2E" w:rsidRDefault="00BD1F2E" w:rsidP="004A1A38">
            <w:pPr>
              <w:spacing w:line="300" w:lineRule="exact"/>
              <w:jc w:val="center"/>
              <w:rPr>
                <w:rFonts w:ascii="Arial" w:hAnsi="Arial" w:cs="Arial"/>
                <w:sz w:val="14"/>
                <w:szCs w:val="14"/>
              </w:rPr>
            </w:pPr>
          </w:p>
        </w:tc>
        <w:tc>
          <w:tcPr>
            <w:tcW w:w="978" w:type="dxa"/>
            <w:tcBorders>
              <w:top w:val="nil"/>
              <w:left w:val="nil"/>
              <w:bottom w:val="nil"/>
              <w:right w:val="nil"/>
            </w:tcBorders>
          </w:tcPr>
          <w:p w:rsidR="00BD1F2E" w:rsidRPr="00BD1F2E" w:rsidRDefault="00BD1F2E" w:rsidP="004A1A38">
            <w:pPr>
              <w:tabs>
                <w:tab w:val="right" w:pos="7200"/>
                <w:tab w:val="right" w:pos="8540"/>
              </w:tabs>
              <w:spacing w:line="300" w:lineRule="exact"/>
              <w:jc w:val="center"/>
              <w:rPr>
                <w:rFonts w:ascii="Arial" w:hAnsi="Arial" w:cs="Arial"/>
                <w:sz w:val="14"/>
                <w:szCs w:val="14"/>
              </w:rPr>
            </w:pPr>
          </w:p>
        </w:tc>
        <w:tc>
          <w:tcPr>
            <w:tcW w:w="979" w:type="dxa"/>
            <w:tcBorders>
              <w:top w:val="nil"/>
              <w:left w:val="nil"/>
              <w:bottom w:val="nil"/>
              <w:right w:val="nil"/>
            </w:tcBorders>
          </w:tcPr>
          <w:p w:rsidR="00BD1F2E" w:rsidRPr="00BD1F2E" w:rsidRDefault="00BD1F2E" w:rsidP="004A1A38">
            <w:pPr>
              <w:tabs>
                <w:tab w:val="right" w:pos="7200"/>
                <w:tab w:val="right" w:pos="8540"/>
              </w:tabs>
              <w:spacing w:line="300" w:lineRule="exact"/>
              <w:jc w:val="center"/>
              <w:rPr>
                <w:rFonts w:ascii="Arial" w:hAnsi="Arial" w:cs="Arial"/>
                <w:sz w:val="14"/>
                <w:szCs w:val="14"/>
              </w:rPr>
            </w:pPr>
          </w:p>
        </w:tc>
        <w:tc>
          <w:tcPr>
            <w:tcW w:w="979" w:type="dxa"/>
            <w:tcBorders>
              <w:top w:val="nil"/>
              <w:left w:val="nil"/>
              <w:bottom w:val="nil"/>
              <w:right w:val="nil"/>
            </w:tcBorders>
          </w:tcPr>
          <w:p w:rsidR="00BD1F2E" w:rsidRPr="00BD1F2E" w:rsidRDefault="00BD1F2E" w:rsidP="004A1A38">
            <w:pPr>
              <w:spacing w:line="300" w:lineRule="exact"/>
              <w:jc w:val="center"/>
              <w:rPr>
                <w:rFonts w:ascii="Arial" w:hAnsi="Arial" w:cs="Arial"/>
                <w:sz w:val="14"/>
                <w:szCs w:val="14"/>
              </w:rPr>
            </w:pPr>
            <w:r w:rsidRPr="00BD1F2E">
              <w:rPr>
                <w:rFonts w:ascii="Arial" w:hAnsi="Arial" w:cs="Arial"/>
                <w:sz w:val="14"/>
                <w:szCs w:val="14"/>
              </w:rPr>
              <w:t>(%)</w:t>
            </w:r>
          </w:p>
        </w:tc>
        <w:tc>
          <w:tcPr>
            <w:tcW w:w="979" w:type="dxa"/>
            <w:tcBorders>
              <w:top w:val="nil"/>
              <w:left w:val="nil"/>
              <w:bottom w:val="nil"/>
              <w:right w:val="nil"/>
            </w:tcBorders>
          </w:tcPr>
          <w:p w:rsidR="00BD1F2E" w:rsidRPr="00BD1F2E" w:rsidRDefault="00BD1F2E" w:rsidP="004A1A38">
            <w:pPr>
              <w:spacing w:line="300" w:lineRule="exact"/>
              <w:jc w:val="center"/>
              <w:rPr>
                <w:rFonts w:ascii="Arial" w:hAnsi="Arial" w:cs="Arial"/>
                <w:sz w:val="14"/>
                <w:szCs w:val="14"/>
              </w:rPr>
            </w:pPr>
            <w:r w:rsidRPr="00BD1F2E">
              <w:rPr>
                <w:rFonts w:ascii="Arial" w:hAnsi="Arial" w:cs="Arial"/>
                <w:sz w:val="14"/>
                <w:szCs w:val="14"/>
              </w:rPr>
              <w:t>(%)</w:t>
            </w:r>
          </w:p>
        </w:tc>
        <w:tc>
          <w:tcPr>
            <w:tcW w:w="978" w:type="dxa"/>
            <w:tcBorders>
              <w:top w:val="nil"/>
              <w:left w:val="nil"/>
              <w:bottom w:val="nil"/>
              <w:right w:val="nil"/>
            </w:tcBorders>
          </w:tcPr>
          <w:p w:rsidR="00BD1F2E" w:rsidRPr="00BD1F2E" w:rsidRDefault="00BD1F2E" w:rsidP="004A1A38">
            <w:pPr>
              <w:tabs>
                <w:tab w:val="decimal" w:pos="750"/>
              </w:tabs>
              <w:spacing w:line="300" w:lineRule="exact"/>
              <w:jc w:val="both"/>
              <w:rPr>
                <w:rFonts w:ascii="Arial" w:hAnsi="Arial" w:cs="Arial"/>
                <w:sz w:val="14"/>
                <w:szCs w:val="14"/>
                <w:u w:val="single"/>
              </w:rPr>
            </w:pPr>
          </w:p>
        </w:tc>
        <w:tc>
          <w:tcPr>
            <w:tcW w:w="979" w:type="dxa"/>
            <w:tcBorders>
              <w:top w:val="nil"/>
              <w:left w:val="nil"/>
              <w:bottom w:val="nil"/>
              <w:right w:val="nil"/>
            </w:tcBorders>
          </w:tcPr>
          <w:p w:rsidR="00BD1F2E" w:rsidRPr="00BD1F2E" w:rsidRDefault="00BD1F2E" w:rsidP="004A1A38">
            <w:pPr>
              <w:tabs>
                <w:tab w:val="decimal" w:pos="750"/>
              </w:tabs>
              <w:spacing w:line="300" w:lineRule="exact"/>
              <w:jc w:val="both"/>
              <w:rPr>
                <w:rFonts w:ascii="Arial" w:hAnsi="Arial" w:cs="Arial"/>
                <w:sz w:val="14"/>
                <w:szCs w:val="14"/>
                <w:u w:val="single"/>
              </w:rPr>
            </w:pPr>
          </w:p>
        </w:tc>
        <w:tc>
          <w:tcPr>
            <w:tcW w:w="979" w:type="dxa"/>
            <w:tcBorders>
              <w:top w:val="nil"/>
              <w:left w:val="nil"/>
              <w:bottom w:val="nil"/>
              <w:right w:val="nil"/>
            </w:tcBorders>
          </w:tcPr>
          <w:p w:rsidR="00BD1F2E" w:rsidRPr="00BD1F2E" w:rsidRDefault="00BD1F2E" w:rsidP="004A1A38">
            <w:pPr>
              <w:tabs>
                <w:tab w:val="decimal" w:pos="750"/>
              </w:tabs>
              <w:spacing w:line="300" w:lineRule="exact"/>
              <w:jc w:val="both"/>
              <w:rPr>
                <w:rFonts w:ascii="Arial" w:hAnsi="Arial" w:cs="Arial"/>
                <w:sz w:val="14"/>
                <w:szCs w:val="14"/>
                <w:u w:val="single"/>
              </w:rPr>
            </w:pPr>
          </w:p>
        </w:tc>
        <w:tc>
          <w:tcPr>
            <w:tcW w:w="979" w:type="dxa"/>
            <w:tcBorders>
              <w:top w:val="nil"/>
              <w:left w:val="nil"/>
              <w:bottom w:val="nil"/>
              <w:right w:val="nil"/>
            </w:tcBorders>
          </w:tcPr>
          <w:p w:rsidR="00BD1F2E" w:rsidRPr="00BD1F2E" w:rsidRDefault="00BD1F2E" w:rsidP="004A1A38">
            <w:pPr>
              <w:tabs>
                <w:tab w:val="decimal" w:pos="750"/>
              </w:tabs>
              <w:spacing w:line="300" w:lineRule="exact"/>
              <w:jc w:val="both"/>
              <w:rPr>
                <w:rFonts w:ascii="Arial" w:hAnsi="Arial" w:cs="Arial"/>
                <w:sz w:val="14"/>
                <w:szCs w:val="14"/>
                <w:u w:val="single"/>
              </w:rPr>
            </w:pPr>
          </w:p>
        </w:tc>
      </w:tr>
      <w:tr w:rsidR="00683802" w:rsidRPr="00BD1F2E" w:rsidTr="00BD1F2E">
        <w:trPr>
          <w:trHeight w:val="80"/>
        </w:trPr>
        <w:tc>
          <w:tcPr>
            <w:tcW w:w="2070" w:type="dxa"/>
            <w:tcBorders>
              <w:top w:val="nil"/>
              <w:left w:val="nil"/>
              <w:bottom w:val="nil"/>
              <w:right w:val="nil"/>
            </w:tcBorders>
          </w:tcPr>
          <w:p w:rsidR="00683802" w:rsidRPr="00BD1F2E" w:rsidRDefault="00683802" w:rsidP="00683802">
            <w:pPr>
              <w:spacing w:line="300" w:lineRule="exact"/>
              <w:ind w:left="162" w:right="-198" w:hanging="162"/>
              <w:rPr>
                <w:rFonts w:ascii="Arial" w:hAnsi="Arial" w:cs="Arial"/>
                <w:sz w:val="14"/>
                <w:szCs w:val="14"/>
              </w:rPr>
            </w:pPr>
            <w:r w:rsidRPr="00BD1F2E">
              <w:rPr>
                <w:rFonts w:ascii="Arial" w:hAnsi="Arial" w:cs="Arial"/>
                <w:sz w:val="14"/>
                <w:szCs w:val="14"/>
              </w:rPr>
              <w:t>Khonburi Power Plant Co., Ltd.</w:t>
            </w:r>
          </w:p>
        </w:tc>
        <w:tc>
          <w:tcPr>
            <w:tcW w:w="978"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500,000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500,000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8"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500,000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500,000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w:t>
            </w:r>
          </w:p>
        </w:tc>
      </w:tr>
      <w:tr w:rsidR="00683802" w:rsidRPr="00BD1F2E" w:rsidTr="00BD1F2E">
        <w:trPr>
          <w:trHeight w:val="243"/>
        </w:trPr>
        <w:tc>
          <w:tcPr>
            <w:tcW w:w="2070" w:type="dxa"/>
            <w:tcBorders>
              <w:top w:val="nil"/>
              <w:left w:val="nil"/>
              <w:bottom w:val="nil"/>
              <w:right w:val="nil"/>
            </w:tcBorders>
          </w:tcPr>
          <w:p w:rsidR="00683802" w:rsidRPr="00BD1F2E" w:rsidRDefault="00683802" w:rsidP="00683802">
            <w:pPr>
              <w:spacing w:line="300" w:lineRule="exact"/>
              <w:ind w:left="162" w:right="-198" w:hanging="162"/>
              <w:rPr>
                <w:rFonts w:ascii="Arial" w:hAnsi="Arial" w:cs="Arial"/>
                <w:sz w:val="14"/>
                <w:szCs w:val="14"/>
              </w:rPr>
            </w:pPr>
            <w:r w:rsidRPr="00BD1F2E">
              <w:rPr>
                <w:rFonts w:ascii="Arial" w:hAnsi="Arial" w:cs="Arial"/>
                <w:sz w:val="14"/>
                <w:szCs w:val="14"/>
              </w:rPr>
              <w:t>KBS Trading Co.,</w:t>
            </w:r>
            <w:r w:rsidR="007002FC">
              <w:rPr>
                <w:rFonts w:ascii="Arial" w:hAnsi="Arial" w:cs="Arial"/>
                <w:sz w:val="14"/>
                <w:szCs w:val="14"/>
              </w:rPr>
              <w:t xml:space="preserve"> </w:t>
            </w:r>
            <w:r w:rsidRPr="00BD1F2E">
              <w:rPr>
                <w:rFonts w:ascii="Arial" w:hAnsi="Arial" w:cs="Arial"/>
                <w:sz w:val="14"/>
                <w:szCs w:val="14"/>
              </w:rPr>
              <w:t>Ltd.</w:t>
            </w:r>
          </w:p>
        </w:tc>
        <w:tc>
          <w:tcPr>
            <w:tcW w:w="978"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40,000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40,000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8"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40,000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40,000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tcPr>
          <w:p w:rsidR="00683802" w:rsidRPr="00BD1F2E" w:rsidRDefault="00071788" w:rsidP="00683802">
            <w:pPr>
              <w:tabs>
                <w:tab w:val="decimal" w:pos="684"/>
              </w:tabs>
              <w:spacing w:line="300" w:lineRule="exact"/>
              <w:jc w:val="center"/>
              <w:rPr>
                <w:rFonts w:ascii="Arial" w:hAnsi="Arial" w:cs="Arial"/>
                <w:sz w:val="14"/>
                <w:szCs w:val="14"/>
              </w:rPr>
            </w:pPr>
            <w:r>
              <w:rPr>
                <w:rFonts w:ascii="Arial" w:hAnsi="Arial" w:cs="Arial"/>
                <w:sz w:val="14"/>
                <w:szCs w:val="14"/>
              </w:rPr>
              <w:t>-</w:t>
            </w:r>
          </w:p>
        </w:tc>
      </w:tr>
      <w:tr w:rsidR="00683802" w:rsidRPr="00BD1F2E" w:rsidTr="00BD1F2E">
        <w:trPr>
          <w:trHeight w:val="207"/>
        </w:trPr>
        <w:tc>
          <w:tcPr>
            <w:tcW w:w="2070" w:type="dxa"/>
            <w:tcBorders>
              <w:top w:val="nil"/>
              <w:left w:val="nil"/>
              <w:bottom w:val="nil"/>
              <w:right w:val="nil"/>
            </w:tcBorders>
          </w:tcPr>
          <w:p w:rsidR="00683802" w:rsidRPr="00BD1F2E" w:rsidRDefault="00683802" w:rsidP="00683802">
            <w:pPr>
              <w:spacing w:line="300" w:lineRule="exact"/>
              <w:ind w:left="162" w:right="-198" w:hanging="162"/>
              <w:rPr>
                <w:rFonts w:ascii="Arial" w:hAnsi="Arial" w:cs="Arial"/>
                <w:sz w:val="14"/>
                <w:szCs w:val="14"/>
              </w:rPr>
            </w:pPr>
            <w:r w:rsidRPr="00BD1F2E">
              <w:rPr>
                <w:rFonts w:ascii="Arial" w:hAnsi="Arial" w:cs="Arial"/>
                <w:sz w:val="14"/>
                <w:szCs w:val="14"/>
              </w:rPr>
              <w:t>Khonburi Bio Energy Co., Ltd.</w:t>
            </w:r>
          </w:p>
        </w:tc>
        <w:tc>
          <w:tcPr>
            <w:tcW w:w="978"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115,250</w:t>
            </w:r>
          </w:p>
        </w:tc>
        <w:tc>
          <w:tcPr>
            <w:tcW w:w="979"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115,250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8"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115,250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115,250</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w:t>
            </w:r>
          </w:p>
        </w:tc>
        <w:tc>
          <w:tcPr>
            <w:tcW w:w="979" w:type="dxa"/>
            <w:tcBorders>
              <w:top w:val="nil"/>
              <w:left w:val="nil"/>
              <w:bottom w:val="nil"/>
              <w:right w:val="nil"/>
            </w:tcBorders>
          </w:tcPr>
          <w:p w:rsidR="00683802" w:rsidRPr="00BD1F2E" w:rsidRDefault="00683802" w:rsidP="00683802">
            <w:pPr>
              <w:tabs>
                <w:tab w:val="decimal" w:pos="684"/>
              </w:tabs>
              <w:spacing w:line="300" w:lineRule="exact"/>
              <w:jc w:val="center"/>
              <w:rPr>
                <w:rFonts w:ascii="Arial" w:hAnsi="Arial" w:cs="Arial"/>
                <w:sz w:val="14"/>
                <w:szCs w:val="14"/>
              </w:rPr>
            </w:pPr>
            <w:r w:rsidRPr="00BD1F2E">
              <w:rPr>
                <w:rFonts w:ascii="Arial" w:hAnsi="Arial" w:cs="Arial"/>
                <w:sz w:val="14"/>
                <w:szCs w:val="14"/>
              </w:rPr>
              <w:t>-</w:t>
            </w:r>
          </w:p>
        </w:tc>
      </w:tr>
      <w:tr w:rsidR="00683802" w:rsidRPr="00BD1F2E" w:rsidTr="00BD1F2E">
        <w:trPr>
          <w:trHeight w:val="207"/>
        </w:trPr>
        <w:tc>
          <w:tcPr>
            <w:tcW w:w="2070" w:type="dxa"/>
            <w:tcBorders>
              <w:top w:val="nil"/>
              <w:left w:val="nil"/>
              <w:bottom w:val="nil"/>
              <w:right w:val="nil"/>
            </w:tcBorders>
          </w:tcPr>
          <w:p w:rsidR="00683802" w:rsidRPr="00BD1F2E" w:rsidRDefault="00683802" w:rsidP="00683802">
            <w:pPr>
              <w:spacing w:line="300" w:lineRule="exact"/>
              <w:ind w:left="162" w:right="-198" w:hanging="162"/>
              <w:rPr>
                <w:rFonts w:ascii="Arial" w:hAnsi="Arial" w:cs="Arial"/>
                <w:sz w:val="14"/>
                <w:szCs w:val="14"/>
              </w:rPr>
            </w:pPr>
            <w:r w:rsidRPr="00BD1F2E">
              <w:rPr>
                <w:rFonts w:ascii="Arial" w:hAnsi="Arial" w:cs="Arial"/>
                <w:sz w:val="14"/>
                <w:szCs w:val="14"/>
              </w:rPr>
              <w:t>KBS Investment Co., Ltd.</w:t>
            </w:r>
          </w:p>
        </w:tc>
        <w:tc>
          <w:tcPr>
            <w:tcW w:w="978"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43,750</w:t>
            </w:r>
          </w:p>
        </w:tc>
        <w:tc>
          <w:tcPr>
            <w:tcW w:w="979" w:type="dxa"/>
            <w:tcBorders>
              <w:top w:val="nil"/>
              <w:left w:val="nil"/>
              <w:bottom w:val="nil"/>
              <w:right w:val="nil"/>
            </w:tcBorders>
          </w:tcPr>
          <w:p w:rsidR="00683802" w:rsidRPr="00BD1F2E" w:rsidRDefault="00683802" w:rsidP="00683802">
            <w:pPr>
              <w:tabs>
                <w:tab w:val="decimal" w:pos="702"/>
              </w:tabs>
              <w:spacing w:line="300" w:lineRule="exact"/>
              <w:jc w:val="center"/>
              <w:rPr>
                <w:rFonts w:ascii="Arial" w:hAnsi="Arial" w:cs="Arial"/>
                <w:sz w:val="14"/>
                <w:szCs w:val="14"/>
              </w:rPr>
            </w:pPr>
            <w:r w:rsidRPr="00BD1F2E">
              <w:rPr>
                <w:rFonts w:ascii="Arial" w:hAnsi="Arial" w:cs="Arial"/>
                <w:sz w:val="14"/>
                <w:szCs w:val="14"/>
              </w:rPr>
              <w:t>43,750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9" w:type="dxa"/>
            <w:tcBorders>
              <w:top w:val="nil"/>
              <w:left w:val="nil"/>
              <w:bottom w:val="nil"/>
              <w:right w:val="nil"/>
            </w:tcBorders>
          </w:tcPr>
          <w:p w:rsidR="00683802" w:rsidRPr="00BD1F2E" w:rsidRDefault="00683802" w:rsidP="00683802">
            <w:pPr>
              <w:tabs>
                <w:tab w:val="decimal" w:pos="702"/>
              </w:tabs>
              <w:spacing w:line="300" w:lineRule="exact"/>
              <w:ind w:right="72"/>
              <w:jc w:val="center"/>
              <w:rPr>
                <w:rFonts w:ascii="Arial" w:hAnsi="Arial" w:cs="Arial"/>
                <w:sz w:val="14"/>
                <w:szCs w:val="14"/>
              </w:rPr>
            </w:pPr>
            <w:r w:rsidRPr="00BD1F2E">
              <w:rPr>
                <w:rFonts w:ascii="Arial" w:hAnsi="Arial" w:cs="Arial"/>
                <w:sz w:val="14"/>
                <w:szCs w:val="14"/>
              </w:rPr>
              <w:t>100.00</w:t>
            </w:r>
          </w:p>
        </w:tc>
        <w:tc>
          <w:tcPr>
            <w:tcW w:w="978" w:type="dxa"/>
            <w:tcBorders>
              <w:top w:val="nil"/>
              <w:left w:val="nil"/>
              <w:bottom w:val="nil"/>
              <w:right w:val="nil"/>
            </w:tcBorders>
          </w:tcPr>
          <w:p w:rsidR="00683802" w:rsidRPr="00BD1F2E" w:rsidRDefault="00683802" w:rsidP="00683802">
            <w:pPr>
              <w:pBdr>
                <w:bottom w:val="sing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43,750</w:t>
            </w:r>
          </w:p>
        </w:tc>
        <w:tc>
          <w:tcPr>
            <w:tcW w:w="979" w:type="dxa"/>
            <w:tcBorders>
              <w:top w:val="nil"/>
              <w:left w:val="nil"/>
              <w:bottom w:val="nil"/>
              <w:right w:val="nil"/>
            </w:tcBorders>
          </w:tcPr>
          <w:p w:rsidR="00683802" w:rsidRPr="00BD1F2E" w:rsidRDefault="00683802" w:rsidP="00683802">
            <w:pPr>
              <w:pBdr>
                <w:bottom w:val="sing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43,750</w:t>
            </w:r>
          </w:p>
        </w:tc>
        <w:tc>
          <w:tcPr>
            <w:tcW w:w="979" w:type="dxa"/>
            <w:tcBorders>
              <w:top w:val="nil"/>
              <w:left w:val="nil"/>
              <w:bottom w:val="nil"/>
              <w:right w:val="nil"/>
            </w:tcBorders>
          </w:tcPr>
          <w:p w:rsidR="00683802" w:rsidRPr="00BD1F2E" w:rsidRDefault="00683802" w:rsidP="00683802">
            <w:pPr>
              <w:pBdr>
                <w:bottom w:val="sing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w:t>
            </w:r>
          </w:p>
        </w:tc>
        <w:tc>
          <w:tcPr>
            <w:tcW w:w="979" w:type="dxa"/>
            <w:tcBorders>
              <w:top w:val="nil"/>
              <w:left w:val="nil"/>
              <w:bottom w:val="nil"/>
              <w:right w:val="nil"/>
            </w:tcBorders>
          </w:tcPr>
          <w:p w:rsidR="00683802" w:rsidRPr="00BD1F2E" w:rsidRDefault="00683802" w:rsidP="00683802">
            <w:pPr>
              <w:pBdr>
                <w:bottom w:val="sing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w:t>
            </w:r>
          </w:p>
        </w:tc>
      </w:tr>
      <w:tr w:rsidR="007002FC" w:rsidRPr="00BD1F2E" w:rsidTr="007002FC">
        <w:tc>
          <w:tcPr>
            <w:tcW w:w="3048" w:type="dxa"/>
            <w:gridSpan w:val="2"/>
            <w:tcBorders>
              <w:top w:val="nil"/>
              <w:left w:val="nil"/>
              <w:bottom w:val="nil"/>
              <w:right w:val="nil"/>
            </w:tcBorders>
          </w:tcPr>
          <w:p w:rsidR="007002FC" w:rsidRPr="00BD1F2E" w:rsidRDefault="007002FC" w:rsidP="007002FC">
            <w:pPr>
              <w:spacing w:line="300" w:lineRule="exact"/>
              <w:rPr>
                <w:rFonts w:ascii="Arial" w:hAnsi="Arial" w:cs="Arial"/>
                <w:sz w:val="14"/>
                <w:szCs w:val="14"/>
              </w:rPr>
            </w:pPr>
            <w:r w:rsidRPr="00BD1F2E">
              <w:rPr>
                <w:rFonts w:ascii="Arial" w:hAnsi="Arial" w:cs="Arial"/>
                <w:sz w:val="14"/>
                <w:szCs w:val="14"/>
              </w:rPr>
              <w:t>Total</w:t>
            </w:r>
            <w:r>
              <w:rPr>
                <w:rFonts w:ascii="Arial" w:hAnsi="Arial" w:cs="Arial"/>
                <w:sz w:val="14"/>
                <w:szCs w:val="14"/>
              </w:rPr>
              <w:t xml:space="preserve"> investment</w:t>
            </w:r>
            <w:r w:rsidR="00EF36ED">
              <w:rPr>
                <w:rFonts w:ascii="Arial" w:hAnsi="Arial" w:cs="Arial"/>
                <w:sz w:val="14"/>
                <w:szCs w:val="14"/>
              </w:rPr>
              <w:t>s</w:t>
            </w:r>
            <w:r>
              <w:rPr>
                <w:rFonts w:ascii="Arial" w:hAnsi="Arial" w:cs="Arial"/>
                <w:sz w:val="14"/>
                <w:szCs w:val="14"/>
              </w:rPr>
              <w:t xml:space="preserve"> in subsidiaries</w:t>
            </w:r>
          </w:p>
        </w:tc>
        <w:tc>
          <w:tcPr>
            <w:tcW w:w="979" w:type="dxa"/>
            <w:tcBorders>
              <w:top w:val="nil"/>
              <w:left w:val="nil"/>
              <w:bottom w:val="nil"/>
              <w:right w:val="nil"/>
            </w:tcBorders>
          </w:tcPr>
          <w:p w:rsidR="007002FC" w:rsidRPr="00BD1F2E" w:rsidRDefault="007002FC" w:rsidP="00683802">
            <w:pPr>
              <w:tabs>
                <w:tab w:val="decimal" w:pos="702"/>
              </w:tabs>
              <w:spacing w:line="300" w:lineRule="exact"/>
              <w:jc w:val="center"/>
              <w:rPr>
                <w:rFonts w:ascii="Arial" w:hAnsi="Arial" w:cs="Arial"/>
                <w:sz w:val="14"/>
                <w:szCs w:val="14"/>
              </w:rPr>
            </w:pPr>
          </w:p>
        </w:tc>
        <w:tc>
          <w:tcPr>
            <w:tcW w:w="979" w:type="dxa"/>
            <w:tcBorders>
              <w:top w:val="nil"/>
              <w:left w:val="nil"/>
              <w:bottom w:val="nil"/>
              <w:right w:val="nil"/>
            </w:tcBorders>
          </w:tcPr>
          <w:p w:rsidR="007002FC" w:rsidRPr="00BD1F2E" w:rsidRDefault="007002FC" w:rsidP="00683802">
            <w:pPr>
              <w:tabs>
                <w:tab w:val="decimal" w:pos="702"/>
              </w:tabs>
              <w:spacing w:line="300" w:lineRule="exact"/>
              <w:ind w:right="162"/>
              <w:jc w:val="center"/>
              <w:rPr>
                <w:rFonts w:ascii="Arial" w:hAnsi="Arial" w:cs="Arial"/>
                <w:sz w:val="14"/>
                <w:szCs w:val="14"/>
              </w:rPr>
            </w:pPr>
          </w:p>
        </w:tc>
        <w:tc>
          <w:tcPr>
            <w:tcW w:w="979" w:type="dxa"/>
            <w:tcBorders>
              <w:top w:val="nil"/>
              <w:left w:val="nil"/>
              <w:bottom w:val="nil"/>
              <w:right w:val="nil"/>
            </w:tcBorders>
          </w:tcPr>
          <w:p w:rsidR="007002FC" w:rsidRPr="00BD1F2E" w:rsidRDefault="007002FC" w:rsidP="00683802">
            <w:pPr>
              <w:tabs>
                <w:tab w:val="decimal" w:pos="702"/>
              </w:tabs>
              <w:spacing w:line="300" w:lineRule="exact"/>
              <w:ind w:right="162"/>
              <w:jc w:val="center"/>
              <w:rPr>
                <w:rFonts w:ascii="Arial" w:hAnsi="Arial" w:cs="Arial"/>
                <w:sz w:val="14"/>
                <w:szCs w:val="14"/>
              </w:rPr>
            </w:pPr>
          </w:p>
        </w:tc>
        <w:tc>
          <w:tcPr>
            <w:tcW w:w="978" w:type="dxa"/>
            <w:tcBorders>
              <w:top w:val="nil"/>
              <w:left w:val="nil"/>
              <w:bottom w:val="nil"/>
              <w:right w:val="nil"/>
            </w:tcBorders>
            <w:vAlign w:val="bottom"/>
          </w:tcPr>
          <w:p w:rsidR="007002FC" w:rsidRPr="00BD1F2E" w:rsidRDefault="007002FC" w:rsidP="00683802">
            <w:pPr>
              <w:pBdr>
                <w:bottom w:val="doub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699,000</w:t>
            </w:r>
          </w:p>
        </w:tc>
        <w:tc>
          <w:tcPr>
            <w:tcW w:w="979" w:type="dxa"/>
            <w:tcBorders>
              <w:top w:val="nil"/>
              <w:left w:val="nil"/>
              <w:bottom w:val="nil"/>
              <w:right w:val="nil"/>
            </w:tcBorders>
            <w:vAlign w:val="bottom"/>
          </w:tcPr>
          <w:p w:rsidR="007002FC" w:rsidRPr="00BD1F2E" w:rsidRDefault="007002FC" w:rsidP="00683802">
            <w:pPr>
              <w:pBdr>
                <w:bottom w:val="double" w:sz="4" w:space="1" w:color="auto"/>
              </w:pBdr>
              <w:tabs>
                <w:tab w:val="decimal" w:pos="684"/>
              </w:tabs>
              <w:spacing w:line="300" w:lineRule="exact"/>
              <w:jc w:val="center"/>
              <w:rPr>
                <w:rFonts w:ascii="Arial" w:hAnsi="Arial" w:cs="Arial"/>
                <w:sz w:val="14"/>
                <w:szCs w:val="14"/>
              </w:rPr>
            </w:pPr>
            <w:r w:rsidRPr="00BD1F2E">
              <w:rPr>
                <w:rFonts w:ascii="Arial" w:hAnsi="Arial" w:cs="Arial"/>
                <w:sz w:val="14"/>
                <w:szCs w:val="14"/>
              </w:rPr>
              <w:t>699,000</w:t>
            </w:r>
          </w:p>
        </w:tc>
        <w:tc>
          <w:tcPr>
            <w:tcW w:w="979" w:type="dxa"/>
            <w:tcBorders>
              <w:top w:val="nil"/>
              <w:left w:val="nil"/>
              <w:bottom w:val="nil"/>
              <w:right w:val="nil"/>
            </w:tcBorders>
            <w:vAlign w:val="bottom"/>
          </w:tcPr>
          <w:p w:rsidR="007002FC" w:rsidRPr="00BD1F2E" w:rsidRDefault="007002FC" w:rsidP="00683802">
            <w:pPr>
              <w:pBdr>
                <w:bottom w:val="double" w:sz="4" w:space="1" w:color="auto"/>
              </w:pBdr>
              <w:tabs>
                <w:tab w:val="decimal" w:pos="684"/>
              </w:tabs>
              <w:spacing w:line="300" w:lineRule="exact"/>
              <w:jc w:val="center"/>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vAlign w:val="bottom"/>
          </w:tcPr>
          <w:p w:rsidR="007002FC" w:rsidRPr="00BD1F2E" w:rsidRDefault="007002FC" w:rsidP="00683802">
            <w:pPr>
              <w:pBdr>
                <w:bottom w:val="double" w:sz="4" w:space="1" w:color="auto"/>
              </w:pBdr>
              <w:tabs>
                <w:tab w:val="decimal" w:pos="684"/>
              </w:tabs>
              <w:spacing w:line="300" w:lineRule="exact"/>
              <w:jc w:val="center"/>
              <w:rPr>
                <w:rFonts w:ascii="Arial" w:hAnsi="Arial" w:cs="Arial"/>
                <w:sz w:val="14"/>
                <w:szCs w:val="14"/>
              </w:rPr>
            </w:pPr>
            <w:r>
              <w:rPr>
                <w:rFonts w:ascii="Arial" w:hAnsi="Arial" w:cs="Arial"/>
                <w:sz w:val="14"/>
                <w:szCs w:val="14"/>
              </w:rPr>
              <w:t>-</w:t>
            </w:r>
          </w:p>
        </w:tc>
      </w:tr>
    </w:tbl>
    <w:p w:rsidR="00B76F15" w:rsidRPr="00B76F15" w:rsidRDefault="00B76F15" w:rsidP="00B76F15">
      <w:pPr>
        <w:spacing w:before="240" w:after="120" w:line="380" w:lineRule="exact"/>
        <w:ind w:left="547" w:hanging="547"/>
        <w:rPr>
          <w:rFonts w:ascii="Arial" w:hAnsi="Arial" w:cs="Arial"/>
          <w:b/>
          <w:bCs/>
          <w:sz w:val="22"/>
          <w:szCs w:val="22"/>
        </w:rPr>
      </w:pPr>
      <w:r w:rsidRPr="00B76F15">
        <w:rPr>
          <w:rFonts w:ascii="Arial" w:hAnsi="Arial" w:cs="Arial"/>
          <w:b/>
          <w:bCs/>
          <w:sz w:val="22"/>
          <w:szCs w:val="22"/>
        </w:rPr>
        <w:t xml:space="preserve">10. </w:t>
      </w:r>
      <w:r w:rsidRPr="00B76F15">
        <w:rPr>
          <w:rFonts w:ascii="Arial" w:hAnsi="Arial" w:cs="Arial"/>
          <w:b/>
          <w:bCs/>
          <w:sz w:val="22"/>
          <w:szCs w:val="22"/>
        </w:rPr>
        <w:tab/>
        <w:t>Other long-term investments</w:t>
      </w:r>
    </w:p>
    <w:p w:rsidR="00B76F15" w:rsidRPr="008B14F3" w:rsidRDefault="00B76F15" w:rsidP="00B76F15">
      <w:pPr>
        <w:tabs>
          <w:tab w:val="left" w:pos="900"/>
          <w:tab w:val="left" w:pos="2160"/>
        </w:tabs>
        <w:spacing w:after="120" w:line="380" w:lineRule="exact"/>
        <w:ind w:left="605" w:hanging="605"/>
        <w:jc w:val="right"/>
        <w:rPr>
          <w:rFonts w:ascii="Arial" w:hAnsi="Arial" w:cs="Arial"/>
          <w:sz w:val="16"/>
          <w:szCs w:val="16"/>
        </w:rPr>
      </w:pPr>
      <w:r w:rsidRPr="008B14F3">
        <w:rPr>
          <w:rFonts w:ascii="Arial" w:hAnsi="Arial" w:cs="Arial"/>
          <w:sz w:val="16"/>
          <w:szCs w:val="16"/>
        </w:rPr>
        <w:t>(Unit: Thousand Baht)</w:t>
      </w:r>
    </w:p>
    <w:tbl>
      <w:tblPr>
        <w:tblW w:w="8730" w:type="dxa"/>
        <w:tblInd w:w="558" w:type="dxa"/>
        <w:tblLayout w:type="fixed"/>
        <w:tblLook w:val="0000" w:firstRow="0" w:lastRow="0" w:firstColumn="0" w:lastColumn="0" w:noHBand="0" w:noVBand="0"/>
      </w:tblPr>
      <w:tblGrid>
        <w:gridCol w:w="3420"/>
        <w:gridCol w:w="1260"/>
        <w:gridCol w:w="1440"/>
        <w:gridCol w:w="1260"/>
        <w:gridCol w:w="1350"/>
      </w:tblGrid>
      <w:tr w:rsidR="008B14F3" w:rsidRPr="008B14F3" w:rsidTr="008B14F3">
        <w:tc>
          <w:tcPr>
            <w:tcW w:w="3420" w:type="dxa"/>
            <w:vAlign w:val="bottom"/>
          </w:tcPr>
          <w:p w:rsidR="008B14F3" w:rsidRPr="008B14F3" w:rsidRDefault="008B14F3" w:rsidP="00961812">
            <w:pPr>
              <w:spacing w:line="380" w:lineRule="exact"/>
              <w:jc w:val="center"/>
              <w:rPr>
                <w:rFonts w:ascii="Arial" w:hAnsi="Arial" w:cs="Arial"/>
                <w:sz w:val="16"/>
                <w:szCs w:val="16"/>
              </w:rPr>
            </w:pPr>
          </w:p>
        </w:tc>
        <w:tc>
          <w:tcPr>
            <w:tcW w:w="2700" w:type="dxa"/>
            <w:gridSpan w:val="2"/>
            <w:vAlign w:val="bottom"/>
          </w:tcPr>
          <w:p w:rsidR="008B14F3" w:rsidRPr="008B14F3" w:rsidRDefault="008B14F3" w:rsidP="007002FC">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Consolidated / Separate                  financial statements</w:t>
            </w:r>
          </w:p>
        </w:tc>
        <w:tc>
          <w:tcPr>
            <w:tcW w:w="2610" w:type="dxa"/>
            <w:gridSpan w:val="2"/>
          </w:tcPr>
          <w:p w:rsidR="008B14F3" w:rsidRPr="008B14F3" w:rsidRDefault="008B14F3" w:rsidP="007002FC">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 xml:space="preserve">Dividend received                        during the </w:t>
            </w:r>
            <w:r w:rsidR="007002FC">
              <w:rPr>
                <w:rFonts w:ascii="Arial" w:hAnsi="Arial" w:cs="Arial"/>
                <w:sz w:val="16"/>
                <w:szCs w:val="16"/>
              </w:rPr>
              <w:t>period</w:t>
            </w:r>
          </w:p>
        </w:tc>
      </w:tr>
      <w:tr w:rsidR="008B14F3" w:rsidRPr="008B14F3" w:rsidTr="008B14F3">
        <w:tc>
          <w:tcPr>
            <w:tcW w:w="3420" w:type="dxa"/>
            <w:vAlign w:val="bottom"/>
          </w:tcPr>
          <w:p w:rsidR="008B14F3" w:rsidRPr="008B14F3" w:rsidRDefault="008B14F3" w:rsidP="008B14F3">
            <w:pPr>
              <w:spacing w:line="380" w:lineRule="exact"/>
              <w:jc w:val="center"/>
              <w:rPr>
                <w:rFonts w:ascii="Arial" w:hAnsi="Arial" w:cs="Arial"/>
                <w:sz w:val="16"/>
                <w:szCs w:val="16"/>
              </w:rPr>
            </w:pPr>
          </w:p>
        </w:tc>
        <w:tc>
          <w:tcPr>
            <w:tcW w:w="1260" w:type="dxa"/>
          </w:tcPr>
          <w:p w:rsidR="008B14F3" w:rsidRPr="008B14F3" w:rsidRDefault="008B14F3" w:rsidP="008B14F3">
            <w:pPr>
              <w:tabs>
                <w:tab w:val="center" w:pos="7200"/>
              </w:tabs>
              <w:spacing w:line="380" w:lineRule="exact"/>
              <w:jc w:val="center"/>
              <w:rPr>
                <w:rFonts w:ascii="Arial" w:hAnsi="Arial" w:cs="Arial"/>
                <w:sz w:val="16"/>
                <w:szCs w:val="16"/>
              </w:rPr>
            </w:pPr>
            <w:r w:rsidRPr="008B14F3">
              <w:rPr>
                <w:rFonts w:ascii="Arial" w:hAnsi="Arial" w:cs="Arial"/>
                <w:sz w:val="16"/>
                <w:szCs w:val="16"/>
              </w:rPr>
              <w:t>31 March</w:t>
            </w:r>
          </w:p>
        </w:tc>
        <w:tc>
          <w:tcPr>
            <w:tcW w:w="1440" w:type="dxa"/>
          </w:tcPr>
          <w:p w:rsidR="008B14F3" w:rsidRPr="008B14F3" w:rsidRDefault="008B14F3" w:rsidP="008B14F3">
            <w:pPr>
              <w:tabs>
                <w:tab w:val="center" w:pos="7200"/>
              </w:tabs>
              <w:spacing w:line="380" w:lineRule="exact"/>
              <w:jc w:val="center"/>
              <w:rPr>
                <w:rFonts w:ascii="Arial" w:hAnsi="Arial" w:cs="Arial"/>
                <w:sz w:val="16"/>
                <w:szCs w:val="16"/>
              </w:rPr>
            </w:pPr>
            <w:r w:rsidRPr="008B14F3">
              <w:rPr>
                <w:rFonts w:ascii="Arial" w:hAnsi="Arial" w:cs="Arial"/>
                <w:sz w:val="16"/>
                <w:szCs w:val="16"/>
              </w:rPr>
              <w:t>31 December</w:t>
            </w:r>
          </w:p>
        </w:tc>
        <w:tc>
          <w:tcPr>
            <w:tcW w:w="1260" w:type="dxa"/>
          </w:tcPr>
          <w:p w:rsidR="008B14F3" w:rsidRPr="008B14F3" w:rsidRDefault="008B14F3" w:rsidP="008B14F3">
            <w:pPr>
              <w:tabs>
                <w:tab w:val="center" w:pos="7200"/>
              </w:tabs>
              <w:spacing w:line="380" w:lineRule="exact"/>
              <w:jc w:val="center"/>
              <w:rPr>
                <w:rFonts w:ascii="Arial" w:hAnsi="Arial" w:cs="Arial"/>
                <w:sz w:val="16"/>
                <w:szCs w:val="16"/>
              </w:rPr>
            </w:pPr>
            <w:r w:rsidRPr="008B14F3">
              <w:rPr>
                <w:rFonts w:ascii="Arial" w:hAnsi="Arial" w:cs="Arial"/>
                <w:sz w:val="16"/>
                <w:szCs w:val="16"/>
              </w:rPr>
              <w:t>31 March</w:t>
            </w:r>
          </w:p>
        </w:tc>
        <w:tc>
          <w:tcPr>
            <w:tcW w:w="1350" w:type="dxa"/>
          </w:tcPr>
          <w:p w:rsidR="008B14F3" w:rsidRPr="008B14F3" w:rsidRDefault="008B14F3" w:rsidP="008B14F3">
            <w:pPr>
              <w:tabs>
                <w:tab w:val="center" w:pos="7200"/>
              </w:tabs>
              <w:spacing w:line="380" w:lineRule="exact"/>
              <w:jc w:val="center"/>
              <w:rPr>
                <w:rFonts w:ascii="Arial" w:hAnsi="Arial" w:cs="Arial"/>
                <w:sz w:val="16"/>
                <w:szCs w:val="16"/>
              </w:rPr>
            </w:pPr>
            <w:r w:rsidRPr="008B14F3">
              <w:rPr>
                <w:rFonts w:ascii="Arial" w:hAnsi="Arial" w:cs="Arial"/>
                <w:sz w:val="16"/>
                <w:szCs w:val="16"/>
              </w:rPr>
              <w:t>31 December</w:t>
            </w:r>
          </w:p>
        </w:tc>
      </w:tr>
      <w:tr w:rsidR="008B14F3" w:rsidRPr="008B14F3" w:rsidTr="008B14F3">
        <w:tc>
          <w:tcPr>
            <w:tcW w:w="3420" w:type="dxa"/>
            <w:vAlign w:val="bottom"/>
          </w:tcPr>
          <w:p w:rsidR="008B14F3" w:rsidRPr="008B14F3" w:rsidRDefault="008B14F3" w:rsidP="008B14F3">
            <w:pPr>
              <w:spacing w:line="380" w:lineRule="exact"/>
              <w:jc w:val="center"/>
              <w:rPr>
                <w:rFonts w:ascii="Arial" w:hAnsi="Arial" w:cs="Arial"/>
                <w:sz w:val="16"/>
                <w:szCs w:val="16"/>
              </w:rPr>
            </w:pPr>
          </w:p>
        </w:tc>
        <w:tc>
          <w:tcPr>
            <w:tcW w:w="1260" w:type="dxa"/>
          </w:tcPr>
          <w:p w:rsidR="008B14F3" w:rsidRPr="008B14F3" w:rsidRDefault="008B14F3" w:rsidP="008B14F3">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2018</w:t>
            </w:r>
          </w:p>
        </w:tc>
        <w:tc>
          <w:tcPr>
            <w:tcW w:w="1440" w:type="dxa"/>
          </w:tcPr>
          <w:p w:rsidR="008B14F3" w:rsidRPr="008B14F3" w:rsidRDefault="008B14F3" w:rsidP="008B14F3">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2017</w:t>
            </w:r>
          </w:p>
        </w:tc>
        <w:tc>
          <w:tcPr>
            <w:tcW w:w="1260" w:type="dxa"/>
          </w:tcPr>
          <w:p w:rsidR="008B14F3" w:rsidRPr="008B14F3" w:rsidRDefault="008B14F3" w:rsidP="008B14F3">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2018</w:t>
            </w:r>
          </w:p>
        </w:tc>
        <w:tc>
          <w:tcPr>
            <w:tcW w:w="1350" w:type="dxa"/>
          </w:tcPr>
          <w:p w:rsidR="008B14F3" w:rsidRPr="008B14F3" w:rsidRDefault="008B14F3" w:rsidP="008B14F3">
            <w:pPr>
              <w:pBdr>
                <w:bottom w:val="single" w:sz="4" w:space="1" w:color="auto"/>
              </w:pBdr>
              <w:tabs>
                <w:tab w:val="center" w:pos="7200"/>
              </w:tabs>
              <w:spacing w:line="380" w:lineRule="exact"/>
              <w:jc w:val="center"/>
              <w:rPr>
                <w:rFonts w:ascii="Arial" w:hAnsi="Arial" w:cs="Arial"/>
                <w:sz w:val="16"/>
                <w:szCs w:val="16"/>
              </w:rPr>
            </w:pPr>
            <w:r w:rsidRPr="008B14F3">
              <w:rPr>
                <w:rFonts w:ascii="Arial" w:hAnsi="Arial" w:cs="Arial"/>
                <w:sz w:val="16"/>
                <w:szCs w:val="16"/>
              </w:rPr>
              <w:t>2017</w:t>
            </w:r>
          </w:p>
        </w:tc>
      </w:tr>
      <w:tr w:rsidR="008B14F3" w:rsidRPr="008B14F3" w:rsidTr="008B14F3">
        <w:tc>
          <w:tcPr>
            <w:tcW w:w="3420" w:type="dxa"/>
          </w:tcPr>
          <w:p w:rsidR="008B14F3" w:rsidRPr="008B14F3" w:rsidRDefault="008B14F3" w:rsidP="008B14F3">
            <w:pPr>
              <w:spacing w:line="380" w:lineRule="exact"/>
              <w:jc w:val="thaiDistribute"/>
              <w:rPr>
                <w:rFonts w:ascii="Arial" w:hAnsi="Arial" w:cs="Arial"/>
                <w:i/>
                <w:iCs/>
                <w:sz w:val="16"/>
                <w:szCs w:val="16"/>
                <w:u w:val="single"/>
              </w:rPr>
            </w:pPr>
            <w:r w:rsidRPr="008B14F3">
              <w:rPr>
                <w:rFonts w:ascii="Arial" w:hAnsi="Arial" w:cs="Arial"/>
                <w:i/>
                <w:iCs/>
                <w:sz w:val="16"/>
                <w:szCs w:val="16"/>
                <w:u w:val="single"/>
              </w:rPr>
              <w:t>Common stock</w:t>
            </w:r>
          </w:p>
        </w:tc>
        <w:tc>
          <w:tcPr>
            <w:tcW w:w="1260" w:type="dxa"/>
            <w:vAlign w:val="bottom"/>
          </w:tcPr>
          <w:p w:rsidR="008B14F3" w:rsidRPr="008B14F3" w:rsidRDefault="008B14F3" w:rsidP="008B14F3">
            <w:pPr>
              <w:pStyle w:val="BodyText2"/>
              <w:tabs>
                <w:tab w:val="decimal" w:pos="1332"/>
              </w:tabs>
              <w:spacing w:before="0" w:after="0"/>
              <w:jc w:val="right"/>
              <w:rPr>
                <w:rFonts w:ascii="Arial" w:hAnsi="Arial" w:cs="Arial"/>
                <w:sz w:val="16"/>
                <w:szCs w:val="16"/>
                <w:cs/>
              </w:rPr>
            </w:pPr>
          </w:p>
        </w:tc>
        <w:tc>
          <w:tcPr>
            <w:tcW w:w="1440" w:type="dxa"/>
            <w:vAlign w:val="bottom"/>
          </w:tcPr>
          <w:p w:rsidR="008B14F3" w:rsidRPr="008B14F3" w:rsidRDefault="008B14F3" w:rsidP="008B14F3">
            <w:pPr>
              <w:pStyle w:val="BodyText2"/>
              <w:tabs>
                <w:tab w:val="decimal" w:pos="1332"/>
              </w:tabs>
              <w:spacing w:before="0" w:after="0"/>
              <w:jc w:val="right"/>
              <w:rPr>
                <w:rFonts w:ascii="Arial" w:hAnsi="Arial" w:cs="Arial"/>
                <w:sz w:val="16"/>
                <w:szCs w:val="16"/>
                <w:cs/>
              </w:rPr>
            </w:pPr>
          </w:p>
        </w:tc>
        <w:tc>
          <w:tcPr>
            <w:tcW w:w="1260" w:type="dxa"/>
            <w:vAlign w:val="bottom"/>
          </w:tcPr>
          <w:p w:rsidR="008B14F3" w:rsidRPr="008B14F3" w:rsidRDefault="008B14F3" w:rsidP="008B14F3">
            <w:pPr>
              <w:pStyle w:val="BodyText2"/>
              <w:tabs>
                <w:tab w:val="decimal" w:pos="1332"/>
              </w:tabs>
              <w:spacing w:before="0" w:after="0"/>
              <w:jc w:val="right"/>
              <w:rPr>
                <w:rFonts w:ascii="Arial" w:hAnsi="Arial" w:cs="Arial"/>
                <w:sz w:val="16"/>
                <w:szCs w:val="16"/>
                <w:cs/>
              </w:rPr>
            </w:pPr>
          </w:p>
        </w:tc>
        <w:tc>
          <w:tcPr>
            <w:tcW w:w="1350" w:type="dxa"/>
            <w:vAlign w:val="bottom"/>
          </w:tcPr>
          <w:p w:rsidR="008B14F3" w:rsidRPr="008B14F3" w:rsidRDefault="008B14F3" w:rsidP="008B14F3">
            <w:pPr>
              <w:pStyle w:val="BodyText2"/>
              <w:tabs>
                <w:tab w:val="decimal" w:pos="1332"/>
              </w:tabs>
              <w:spacing w:before="0" w:after="0"/>
              <w:jc w:val="right"/>
              <w:rPr>
                <w:rFonts w:ascii="Arial" w:hAnsi="Arial" w:cs="Arial"/>
                <w:sz w:val="16"/>
                <w:szCs w:val="16"/>
                <w:cs/>
              </w:rPr>
            </w:pPr>
          </w:p>
        </w:tc>
      </w:tr>
      <w:tr w:rsidR="008B14F3" w:rsidRPr="008B14F3" w:rsidTr="008B14F3">
        <w:tc>
          <w:tcPr>
            <w:tcW w:w="3420" w:type="dxa"/>
          </w:tcPr>
          <w:p w:rsidR="008B14F3" w:rsidRPr="008B14F3" w:rsidRDefault="008B14F3" w:rsidP="008B14F3">
            <w:pPr>
              <w:spacing w:line="380" w:lineRule="exact"/>
              <w:jc w:val="thaiDistribute"/>
              <w:rPr>
                <w:rFonts w:ascii="Arial" w:hAnsi="Arial" w:cs="Arial"/>
                <w:sz w:val="16"/>
                <w:szCs w:val="16"/>
              </w:rPr>
            </w:pPr>
            <w:r w:rsidRPr="008B14F3">
              <w:rPr>
                <w:rFonts w:ascii="Arial" w:hAnsi="Arial" w:cs="Arial"/>
                <w:sz w:val="16"/>
                <w:szCs w:val="16"/>
              </w:rPr>
              <w:t>The Thai Sugar Trading Corporation Limited</w:t>
            </w:r>
          </w:p>
        </w:tc>
        <w:tc>
          <w:tcPr>
            <w:tcW w:w="1260" w:type="dxa"/>
            <w:vAlign w:val="bottom"/>
          </w:tcPr>
          <w:p w:rsidR="008B14F3" w:rsidRPr="008B14F3" w:rsidRDefault="008B14F3" w:rsidP="008B14F3">
            <w:pPr>
              <w:pStyle w:val="BodyText2"/>
              <w:tabs>
                <w:tab w:val="decimal" w:pos="972"/>
              </w:tabs>
              <w:spacing w:before="0" w:after="0"/>
              <w:jc w:val="both"/>
              <w:rPr>
                <w:rFonts w:ascii="Arial" w:hAnsi="Arial" w:cs="Arial"/>
                <w:sz w:val="16"/>
                <w:szCs w:val="16"/>
              </w:rPr>
            </w:pPr>
            <w:r w:rsidRPr="008B14F3">
              <w:rPr>
                <w:rFonts w:ascii="Arial" w:hAnsi="Arial" w:cs="Arial"/>
                <w:sz w:val="16"/>
                <w:szCs w:val="16"/>
              </w:rPr>
              <w:t>1,750</w:t>
            </w:r>
          </w:p>
        </w:tc>
        <w:tc>
          <w:tcPr>
            <w:tcW w:w="1440" w:type="dxa"/>
            <w:vAlign w:val="bottom"/>
          </w:tcPr>
          <w:p w:rsidR="008B14F3" w:rsidRPr="008B14F3" w:rsidRDefault="008B14F3" w:rsidP="008B14F3">
            <w:pPr>
              <w:pStyle w:val="BodyText2"/>
              <w:tabs>
                <w:tab w:val="decimal" w:pos="1152"/>
              </w:tabs>
              <w:spacing w:before="0" w:after="0"/>
              <w:jc w:val="both"/>
              <w:rPr>
                <w:rFonts w:ascii="Arial" w:hAnsi="Arial" w:cs="Arial"/>
                <w:sz w:val="16"/>
                <w:szCs w:val="16"/>
              </w:rPr>
            </w:pPr>
            <w:r w:rsidRPr="008B14F3">
              <w:rPr>
                <w:rFonts w:ascii="Arial" w:hAnsi="Arial" w:cs="Arial"/>
                <w:sz w:val="16"/>
                <w:szCs w:val="16"/>
              </w:rPr>
              <w:t>1,750</w:t>
            </w:r>
          </w:p>
        </w:tc>
        <w:tc>
          <w:tcPr>
            <w:tcW w:w="1260" w:type="dxa"/>
            <w:vAlign w:val="bottom"/>
          </w:tcPr>
          <w:p w:rsidR="008B14F3" w:rsidRPr="008B14F3" w:rsidRDefault="008B14F3" w:rsidP="008B14F3">
            <w:pPr>
              <w:pStyle w:val="BodyText2"/>
              <w:tabs>
                <w:tab w:val="decimal" w:pos="882"/>
              </w:tabs>
              <w:spacing w:before="0" w:after="0"/>
              <w:jc w:val="both"/>
              <w:rPr>
                <w:rFonts w:ascii="Arial" w:hAnsi="Arial" w:cs="Arial"/>
                <w:sz w:val="16"/>
                <w:szCs w:val="16"/>
              </w:rPr>
            </w:pPr>
            <w:r w:rsidRPr="008B14F3">
              <w:rPr>
                <w:rFonts w:ascii="Arial" w:hAnsi="Arial" w:cs="Arial"/>
                <w:sz w:val="16"/>
                <w:szCs w:val="16"/>
              </w:rPr>
              <w:t>-</w:t>
            </w:r>
          </w:p>
        </w:tc>
        <w:tc>
          <w:tcPr>
            <w:tcW w:w="1350" w:type="dxa"/>
            <w:vAlign w:val="bottom"/>
          </w:tcPr>
          <w:p w:rsidR="008B14F3" w:rsidRPr="008B14F3" w:rsidRDefault="008B14F3" w:rsidP="008B14F3">
            <w:pPr>
              <w:pStyle w:val="BodyText2"/>
              <w:tabs>
                <w:tab w:val="decimal" w:pos="1062"/>
              </w:tabs>
              <w:spacing w:before="0" w:after="0"/>
              <w:jc w:val="both"/>
              <w:rPr>
                <w:rFonts w:ascii="Arial" w:hAnsi="Arial" w:cs="Arial"/>
                <w:sz w:val="16"/>
                <w:szCs w:val="16"/>
              </w:rPr>
            </w:pPr>
            <w:r w:rsidRPr="008B14F3">
              <w:rPr>
                <w:rFonts w:ascii="Arial" w:hAnsi="Arial" w:cs="Arial"/>
                <w:sz w:val="16"/>
                <w:szCs w:val="16"/>
              </w:rPr>
              <w:t>262</w:t>
            </w:r>
          </w:p>
        </w:tc>
      </w:tr>
      <w:tr w:rsidR="008B14F3" w:rsidRPr="008B14F3" w:rsidTr="008B14F3">
        <w:tc>
          <w:tcPr>
            <w:tcW w:w="3420" w:type="dxa"/>
          </w:tcPr>
          <w:p w:rsidR="008B14F3" w:rsidRPr="008B14F3" w:rsidRDefault="008B14F3" w:rsidP="008B14F3">
            <w:pPr>
              <w:spacing w:line="380" w:lineRule="exact"/>
              <w:jc w:val="thaiDistribute"/>
              <w:rPr>
                <w:rFonts w:ascii="Arial" w:hAnsi="Arial" w:cs="Arial"/>
                <w:sz w:val="16"/>
                <w:szCs w:val="16"/>
              </w:rPr>
            </w:pPr>
            <w:r w:rsidRPr="008B14F3">
              <w:rPr>
                <w:rFonts w:ascii="Arial" w:hAnsi="Arial" w:cs="Arial"/>
                <w:sz w:val="16"/>
                <w:szCs w:val="16"/>
              </w:rPr>
              <w:t>Thai Cane and Sugar Corporation Limited</w:t>
            </w:r>
          </w:p>
        </w:tc>
        <w:tc>
          <w:tcPr>
            <w:tcW w:w="1260" w:type="dxa"/>
            <w:vAlign w:val="bottom"/>
          </w:tcPr>
          <w:p w:rsidR="008B14F3" w:rsidRPr="008B14F3" w:rsidRDefault="008B14F3" w:rsidP="008B14F3">
            <w:pPr>
              <w:pStyle w:val="BodyText2"/>
              <w:tabs>
                <w:tab w:val="decimal" w:pos="972"/>
              </w:tabs>
              <w:spacing w:before="0" w:after="0"/>
              <w:jc w:val="both"/>
              <w:rPr>
                <w:rFonts w:ascii="Arial" w:hAnsi="Arial" w:cs="Arial"/>
                <w:sz w:val="16"/>
                <w:szCs w:val="16"/>
              </w:rPr>
            </w:pPr>
            <w:r w:rsidRPr="008B14F3">
              <w:rPr>
                <w:rFonts w:ascii="Arial" w:hAnsi="Arial" w:cs="Arial"/>
                <w:sz w:val="16"/>
                <w:szCs w:val="16"/>
              </w:rPr>
              <w:t>243</w:t>
            </w:r>
          </w:p>
        </w:tc>
        <w:tc>
          <w:tcPr>
            <w:tcW w:w="1440" w:type="dxa"/>
            <w:vAlign w:val="bottom"/>
          </w:tcPr>
          <w:p w:rsidR="008B14F3" w:rsidRPr="008B14F3" w:rsidRDefault="008B14F3" w:rsidP="008B14F3">
            <w:pPr>
              <w:pStyle w:val="BodyText2"/>
              <w:tabs>
                <w:tab w:val="decimal" w:pos="1152"/>
              </w:tabs>
              <w:spacing w:before="0" w:after="0"/>
              <w:jc w:val="both"/>
              <w:rPr>
                <w:rFonts w:ascii="Arial" w:hAnsi="Arial" w:cs="Arial"/>
                <w:sz w:val="16"/>
                <w:szCs w:val="16"/>
              </w:rPr>
            </w:pPr>
            <w:r w:rsidRPr="008B14F3">
              <w:rPr>
                <w:rFonts w:ascii="Arial" w:hAnsi="Arial" w:cs="Arial"/>
                <w:sz w:val="16"/>
                <w:szCs w:val="16"/>
              </w:rPr>
              <w:t>243</w:t>
            </w:r>
          </w:p>
        </w:tc>
        <w:tc>
          <w:tcPr>
            <w:tcW w:w="1260" w:type="dxa"/>
            <w:vAlign w:val="bottom"/>
          </w:tcPr>
          <w:p w:rsidR="008B14F3" w:rsidRPr="008B14F3" w:rsidRDefault="008B14F3" w:rsidP="008B14F3">
            <w:pPr>
              <w:pStyle w:val="BodyText2"/>
              <w:tabs>
                <w:tab w:val="decimal" w:pos="882"/>
              </w:tabs>
              <w:spacing w:before="0" w:after="0"/>
              <w:jc w:val="both"/>
              <w:rPr>
                <w:rFonts w:ascii="Arial" w:hAnsi="Arial" w:cs="Arial"/>
                <w:sz w:val="16"/>
                <w:szCs w:val="16"/>
              </w:rPr>
            </w:pPr>
            <w:r w:rsidRPr="008B14F3">
              <w:rPr>
                <w:rFonts w:ascii="Arial" w:hAnsi="Arial" w:cs="Arial"/>
                <w:sz w:val="16"/>
                <w:szCs w:val="16"/>
              </w:rPr>
              <w:t>-</w:t>
            </w:r>
          </w:p>
        </w:tc>
        <w:tc>
          <w:tcPr>
            <w:tcW w:w="1350" w:type="dxa"/>
            <w:vAlign w:val="bottom"/>
          </w:tcPr>
          <w:p w:rsidR="008B14F3" w:rsidRPr="008B14F3" w:rsidRDefault="008B14F3" w:rsidP="008B14F3">
            <w:pPr>
              <w:pStyle w:val="BodyText2"/>
              <w:tabs>
                <w:tab w:val="decimal" w:pos="1062"/>
              </w:tabs>
              <w:spacing w:before="0" w:after="0"/>
              <w:jc w:val="both"/>
              <w:rPr>
                <w:rFonts w:ascii="Arial" w:hAnsi="Arial" w:cs="Arial"/>
                <w:sz w:val="16"/>
                <w:szCs w:val="16"/>
              </w:rPr>
            </w:pPr>
            <w:r w:rsidRPr="008B14F3">
              <w:rPr>
                <w:rFonts w:ascii="Arial" w:hAnsi="Arial" w:cs="Arial"/>
                <w:sz w:val="16"/>
                <w:szCs w:val="16"/>
              </w:rPr>
              <w:t>-</w:t>
            </w:r>
          </w:p>
        </w:tc>
      </w:tr>
      <w:tr w:rsidR="008B14F3" w:rsidRPr="008B14F3" w:rsidTr="008B14F3">
        <w:tc>
          <w:tcPr>
            <w:tcW w:w="3420" w:type="dxa"/>
          </w:tcPr>
          <w:p w:rsidR="008B14F3" w:rsidRPr="008B14F3" w:rsidRDefault="008B14F3" w:rsidP="008B14F3">
            <w:pPr>
              <w:spacing w:line="380" w:lineRule="exact"/>
              <w:jc w:val="thaiDistribute"/>
              <w:rPr>
                <w:sz w:val="16"/>
                <w:szCs w:val="16"/>
              </w:rPr>
            </w:pPr>
            <w:r w:rsidRPr="008B14F3">
              <w:rPr>
                <w:rFonts w:ascii="Arial" w:hAnsi="Arial" w:cs="Arial"/>
                <w:color w:val="000000"/>
                <w:sz w:val="16"/>
                <w:szCs w:val="16"/>
              </w:rPr>
              <w:t>Thai Sugar Millers Corporation Limited</w:t>
            </w:r>
          </w:p>
        </w:tc>
        <w:tc>
          <w:tcPr>
            <w:tcW w:w="1260" w:type="dxa"/>
            <w:vAlign w:val="bottom"/>
          </w:tcPr>
          <w:p w:rsidR="008B14F3" w:rsidRPr="008B14F3" w:rsidRDefault="008B14F3" w:rsidP="008B14F3">
            <w:pPr>
              <w:pStyle w:val="BodyText2"/>
              <w:tabs>
                <w:tab w:val="decimal" w:pos="972"/>
              </w:tabs>
              <w:spacing w:before="0" w:after="0"/>
              <w:jc w:val="both"/>
              <w:rPr>
                <w:rFonts w:ascii="Arial" w:hAnsi="Arial" w:cs="Arial"/>
                <w:sz w:val="16"/>
                <w:szCs w:val="16"/>
              </w:rPr>
            </w:pPr>
            <w:r w:rsidRPr="008B14F3">
              <w:rPr>
                <w:rFonts w:ascii="Arial" w:hAnsi="Arial" w:cs="Arial"/>
                <w:sz w:val="16"/>
                <w:szCs w:val="16"/>
              </w:rPr>
              <w:t>2</w:t>
            </w:r>
          </w:p>
        </w:tc>
        <w:tc>
          <w:tcPr>
            <w:tcW w:w="1440" w:type="dxa"/>
            <w:vAlign w:val="bottom"/>
          </w:tcPr>
          <w:p w:rsidR="008B14F3" w:rsidRPr="008B14F3" w:rsidRDefault="008B14F3" w:rsidP="008B14F3">
            <w:pPr>
              <w:pStyle w:val="BodyText2"/>
              <w:tabs>
                <w:tab w:val="decimal" w:pos="1152"/>
              </w:tabs>
              <w:spacing w:before="0" w:after="0"/>
              <w:jc w:val="both"/>
              <w:rPr>
                <w:rFonts w:ascii="Arial" w:hAnsi="Arial" w:cs="Arial"/>
                <w:sz w:val="16"/>
                <w:szCs w:val="16"/>
              </w:rPr>
            </w:pPr>
            <w:r w:rsidRPr="008B14F3">
              <w:rPr>
                <w:rFonts w:ascii="Arial" w:hAnsi="Arial" w:cs="Arial"/>
                <w:sz w:val="16"/>
                <w:szCs w:val="16"/>
              </w:rPr>
              <w:t>2</w:t>
            </w:r>
          </w:p>
        </w:tc>
        <w:tc>
          <w:tcPr>
            <w:tcW w:w="1260" w:type="dxa"/>
            <w:vAlign w:val="bottom"/>
          </w:tcPr>
          <w:p w:rsidR="008B14F3" w:rsidRPr="008B14F3" w:rsidRDefault="008B14F3" w:rsidP="008B14F3">
            <w:pPr>
              <w:pStyle w:val="BodyText2"/>
              <w:tabs>
                <w:tab w:val="decimal" w:pos="882"/>
              </w:tabs>
              <w:spacing w:before="0" w:after="0"/>
              <w:jc w:val="both"/>
              <w:rPr>
                <w:rFonts w:ascii="Arial" w:hAnsi="Arial" w:cs="Arial"/>
                <w:sz w:val="16"/>
                <w:szCs w:val="16"/>
              </w:rPr>
            </w:pPr>
            <w:r w:rsidRPr="008B14F3">
              <w:rPr>
                <w:rFonts w:ascii="Arial" w:hAnsi="Arial" w:cs="Arial"/>
                <w:sz w:val="16"/>
                <w:szCs w:val="16"/>
              </w:rPr>
              <w:t>-</w:t>
            </w:r>
          </w:p>
        </w:tc>
        <w:tc>
          <w:tcPr>
            <w:tcW w:w="1350" w:type="dxa"/>
            <w:vAlign w:val="bottom"/>
          </w:tcPr>
          <w:p w:rsidR="008B14F3" w:rsidRPr="008B14F3" w:rsidRDefault="008B14F3" w:rsidP="008B14F3">
            <w:pPr>
              <w:pStyle w:val="BodyText2"/>
              <w:tabs>
                <w:tab w:val="decimal" w:pos="1062"/>
              </w:tabs>
              <w:spacing w:before="0" w:after="0"/>
              <w:jc w:val="both"/>
              <w:rPr>
                <w:rFonts w:ascii="Arial" w:hAnsi="Arial" w:cs="Arial"/>
                <w:sz w:val="16"/>
                <w:szCs w:val="16"/>
              </w:rPr>
            </w:pPr>
            <w:r w:rsidRPr="008B14F3">
              <w:rPr>
                <w:rFonts w:ascii="Arial" w:hAnsi="Arial" w:cs="Arial"/>
                <w:sz w:val="16"/>
                <w:szCs w:val="16"/>
              </w:rPr>
              <w:t>-</w:t>
            </w:r>
          </w:p>
        </w:tc>
      </w:tr>
      <w:tr w:rsidR="008B14F3" w:rsidRPr="008B14F3" w:rsidTr="008B14F3">
        <w:tc>
          <w:tcPr>
            <w:tcW w:w="3420" w:type="dxa"/>
          </w:tcPr>
          <w:p w:rsidR="008B14F3" w:rsidRPr="008B14F3" w:rsidRDefault="008B14F3" w:rsidP="008B14F3">
            <w:pPr>
              <w:spacing w:line="380" w:lineRule="exact"/>
              <w:jc w:val="thaiDistribute"/>
              <w:rPr>
                <w:rFonts w:ascii="Arial" w:hAnsi="Arial" w:cs="Arial"/>
                <w:sz w:val="16"/>
                <w:szCs w:val="16"/>
              </w:rPr>
            </w:pPr>
            <w:r w:rsidRPr="008B14F3">
              <w:rPr>
                <w:rFonts w:ascii="Arial" w:hAnsi="Arial" w:cs="Arial"/>
                <w:color w:val="000000"/>
                <w:sz w:val="16"/>
                <w:szCs w:val="16"/>
              </w:rPr>
              <w:t>World Sugar Export Co., Ltd.</w:t>
            </w:r>
          </w:p>
        </w:tc>
        <w:tc>
          <w:tcPr>
            <w:tcW w:w="1260" w:type="dxa"/>
            <w:vAlign w:val="bottom"/>
          </w:tcPr>
          <w:p w:rsidR="008B14F3" w:rsidRPr="008B14F3" w:rsidRDefault="008B14F3" w:rsidP="008B14F3">
            <w:pPr>
              <w:pStyle w:val="BodyText2"/>
              <w:pBdr>
                <w:bottom w:val="single" w:sz="4" w:space="1" w:color="auto"/>
              </w:pBdr>
              <w:tabs>
                <w:tab w:val="decimal" w:pos="972"/>
              </w:tabs>
              <w:spacing w:before="0" w:after="0"/>
              <w:jc w:val="both"/>
              <w:rPr>
                <w:rFonts w:ascii="Arial" w:hAnsi="Arial" w:cs="Arial"/>
                <w:sz w:val="16"/>
                <w:szCs w:val="16"/>
              </w:rPr>
            </w:pPr>
            <w:r w:rsidRPr="008B14F3">
              <w:rPr>
                <w:rFonts w:ascii="Arial" w:hAnsi="Arial" w:cs="Arial"/>
                <w:sz w:val="16"/>
                <w:szCs w:val="16"/>
              </w:rPr>
              <w:t>1,000</w:t>
            </w:r>
          </w:p>
        </w:tc>
        <w:tc>
          <w:tcPr>
            <w:tcW w:w="1440" w:type="dxa"/>
            <w:vAlign w:val="bottom"/>
          </w:tcPr>
          <w:p w:rsidR="008B14F3" w:rsidRPr="008B14F3" w:rsidRDefault="008B14F3" w:rsidP="008B14F3">
            <w:pPr>
              <w:pStyle w:val="BodyText2"/>
              <w:pBdr>
                <w:bottom w:val="single" w:sz="4" w:space="1" w:color="auto"/>
              </w:pBdr>
              <w:tabs>
                <w:tab w:val="decimal" w:pos="1152"/>
              </w:tabs>
              <w:spacing w:before="0" w:after="0"/>
              <w:jc w:val="both"/>
              <w:rPr>
                <w:rFonts w:ascii="Arial" w:hAnsi="Arial" w:cs="Arial"/>
                <w:sz w:val="16"/>
                <w:szCs w:val="16"/>
              </w:rPr>
            </w:pPr>
            <w:r w:rsidRPr="008B14F3">
              <w:rPr>
                <w:rFonts w:ascii="Arial" w:hAnsi="Arial" w:cs="Arial"/>
                <w:sz w:val="16"/>
                <w:szCs w:val="16"/>
              </w:rPr>
              <w:t>1,000</w:t>
            </w:r>
          </w:p>
        </w:tc>
        <w:tc>
          <w:tcPr>
            <w:tcW w:w="1260" w:type="dxa"/>
            <w:vAlign w:val="bottom"/>
          </w:tcPr>
          <w:p w:rsidR="008B14F3" w:rsidRPr="008B14F3" w:rsidRDefault="008B14F3" w:rsidP="008B14F3">
            <w:pPr>
              <w:pStyle w:val="BodyText2"/>
              <w:pBdr>
                <w:bottom w:val="single" w:sz="4" w:space="1" w:color="auto"/>
              </w:pBdr>
              <w:tabs>
                <w:tab w:val="decimal" w:pos="882"/>
              </w:tabs>
              <w:spacing w:before="0" w:after="0"/>
              <w:jc w:val="both"/>
              <w:rPr>
                <w:rFonts w:ascii="Arial" w:hAnsi="Arial" w:cs="Arial"/>
                <w:sz w:val="16"/>
                <w:szCs w:val="16"/>
              </w:rPr>
            </w:pPr>
            <w:r w:rsidRPr="008B14F3">
              <w:rPr>
                <w:rFonts w:ascii="Arial" w:hAnsi="Arial" w:cs="Arial"/>
                <w:sz w:val="16"/>
                <w:szCs w:val="16"/>
              </w:rPr>
              <w:t>-</w:t>
            </w:r>
          </w:p>
        </w:tc>
        <w:tc>
          <w:tcPr>
            <w:tcW w:w="1350" w:type="dxa"/>
            <w:vAlign w:val="bottom"/>
          </w:tcPr>
          <w:p w:rsidR="008B14F3" w:rsidRPr="008B14F3" w:rsidRDefault="008B14F3" w:rsidP="008B14F3">
            <w:pPr>
              <w:pStyle w:val="BodyText2"/>
              <w:pBdr>
                <w:bottom w:val="single" w:sz="4" w:space="1" w:color="auto"/>
              </w:pBdr>
              <w:tabs>
                <w:tab w:val="decimal" w:pos="1062"/>
              </w:tabs>
              <w:spacing w:before="0" w:after="0"/>
              <w:jc w:val="both"/>
              <w:rPr>
                <w:rFonts w:ascii="Arial" w:hAnsi="Arial" w:cs="Arial"/>
                <w:sz w:val="16"/>
                <w:szCs w:val="16"/>
              </w:rPr>
            </w:pPr>
            <w:r w:rsidRPr="008B14F3">
              <w:rPr>
                <w:rFonts w:ascii="Arial" w:hAnsi="Arial" w:cs="Arial"/>
                <w:sz w:val="16"/>
                <w:szCs w:val="16"/>
              </w:rPr>
              <w:t>-</w:t>
            </w:r>
          </w:p>
        </w:tc>
      </w:tr>
      <w:tr w:rsidR="008B14F3" w:rsidRPr="008B14F3" w:rsidTr="008B14F3">
        <w:trPr>
          <w:trHeight w:val="261"/>
        </w:trPr>
        <w:tc>
          <w:tcPr>
            <w:tcW w:w="3420" w:type="dxa"/>
          </w:tcPr>
          <w:p w:rsidR="008B14F3" w:rsidRPr="008B14F3" w:rsidRDefault="008B14F3" w:rsidP="008B14F3">
            <w:pPr>
              <w:spacing w:line="380" w:lineRule="exact"/>
              <w:jc w:val="thaiDistribute"/>
              <w:rPr>
                <w:rFonts w:ascii="Arial" w:hAnsi="Arial" w:cs="Arial"/>
                <w:sz w:val="16"/>
                <w:szCs w:val="16"/>
              </w:rPr>
            </w:pPr>
            <w:r w:rsidRPr="008B14F3">
              <w:rPr>
                <w:rFonts w:ascii="Arial" w:hAnsi="Arial" w:cs="Arial"/>
                <w:sz w:val="16"/>
                <w:szCs w:val="16"/>
              </w:rPr>
              <w:t>Total other long-term investments</w:t>
            </w:r>
          </w:p>
        </w:tc>
        <w:tc>
          <w:tcPr>
            <w:tcW w:w="1260" w:type="dxa"/>
            <w:vAlign w:val="bottom"/>
          </w:tcPr>
          <w:p w:rsidR="008B14F3" w:rsidRPr="008B14F3" w:rsidRDefault="008B14F3" w:rsidP="008B14F3">
            <w:pPr>
              <w:pStyle w:val="BodyText2"/>
              <w:pBdr>
                <w:bottom w:val="double" w:sz="4" w:space="1" w:color="auto"/>
              </w:pBdr>
              <w:tabs>
                <w:tab w:val="decimal" w:pos="972"/>
              </w:tabs>
              <w:spacing w:before="0" w:after="0"/>
              <w:jc w:val="both"/>
              <w:rPr>
                <w:rFonts w:ascii="Arial" w:hAnsi="Arial" w:cs="Arial"/>
                <w:sz w:val="16"/>
                <w:szCs w:val="16"/>
              </w:rPr>
            </w:pPr>
            <w:r w:rsidRPr="008B14F3">
              <w:rPr>
                <w:rFonts w:ascii="Arial" w:hAnsi="Arial" w:cs="Arial"/>
                <w:sz w:val="16"/>
                <w:szCs w:val="16"/>
              </w:rPr>
              <w:t>2,995</w:t>
            </w:r>
          </w:p>
        </w:tc>
        <w:tc>
          <w:tcPr>
            <w:tcW w:w="1440" w:type="dxa"/>
            <w:vAlign w:val="bottom"/>
          </w:tcPr>
          <w:p w:rsidR="008B14F3" w:rsidRPr="008B14F3" w:rsidRDefault="008B14F3" w:rsidP="008B14F3">
            <w:pPr>
              <w:pStyle w:val="BodyText2"/>
              <w:pBdr>
                <w:bottom w:val="double" w:sz="4" w:space="1" w:color="auto"/>
              </w:pBdr>
              <w:tabs>
                <w:tab w:val="decimal" w:pos="1152"/>
              </w:tabs>
              <w:spacing w:before="0" w:after="0"/>
              <w:jc w:val="both"/>
              <w:rPr>
                <w:rFonts w:ascii="Arial" w:hAnsi="Arial" w:cs="Arial"/>
                <w:sz w:val="16"/>
                <w:szCs w:val="16"/>
              </w:rPr>
            </w:pPr>
            <w:r w:rsidRPr="008B14F3">
              <w:rPr>
                <w:rFonts w:ascii="Arial" w:hAnsi="Arial" w:cs="Arial"/>
                <w:sz w:val="16"/>
                <w:szCs w:val="16"/>
              </w:rPr>
              <w:t>2,995</w:t>
            </w:r>
          </w:p>
        </w:tc>
        <w:tc>
          <w:tcPr>
            <w:tcW w:w="1260" w:type="dxa"/>
            <w:vAlign w:val="bottom"/>
          </w:tcPr>
          <w:p w:rsidR="008B14F3" w:rsidRPr="008B14F3" w:rsidRDefault="008B14F3" w:rsidP="008B14F3">
            <w:pPr>
              <w:pStyle w:val="BodyText2"/>
              <w:pBdr>
                <w:bottom w:val="double" w:sz="4" w:space="1" w:color="auto"/>
              </w:pBdr>
              <w:tabs>
                <w:tab w:val="decimal" w:pos="882"/>
              </w:tabs>
              <w:spacing w:before="0" w:after="0"/>
              <w:jc w:val="both"/>
              <w:rPr>
                <w:rFonts w:ascii="Arial" w:hAnsi="Arial" w:cs="Arial"/>
                <w:sz w:val="16"/>
                <w:szCs w:val="16"/>
              </w:rPr>
            </w:pPr>
            <w:r w:rsidRPr="008B14F3">
              <w:rPr>
                <w:rFonts w:ascii="Arial" w:hAnsi="Arial" w:cs="Arial"/>
                <w:sz w:val="16"/>
                <w:szCs w:val="16"/>
              </w:rPr>
              <w:t>-</w:t>
            </w:r>
          </w:p>
        </w:tc>
        <w:tc>
          <w:tcPr>
            <w:tcW w:w="1350" w:type="dxa"/>
            <w:vAlign w:val="bottom"/>
          </w:tcPr>
          <w:p w:rsidR="008B14F3" w:rsidRPr="008B14F3" w:rsidRDefault="008B14F3" w:rsidP="008B14F3">
            <w:pPr>
              <w:pStyle w:val="BodyText2"/>
              <w:pBdr>
                <w:bottom w:val="double" w:sz="4" w:space="1" w:color="auto"/>
              </w:pBdr>
              <w:tabs>
                <w:tab w:val="decimal" w:pos="1062"/>
              </w:tabs>
              <w:spacing w:before="0" w:after="0"/>
              <w:jc w:val="both"/>
              <w:rPr>
                <w:rFonts w:ascii="Arial" w:hAnsi="Arial" w:cs="Arial"/>
                <w:sz w:val="16"/>
                <w:szCs w:val="16"/>
              </w:rPr>
            </w:pPr>
            <w:r w:rsidRPr="008B14F3">
              <w:rPr>
                <w:rFonts w:ascii="Arial" w:hAnsi="Arial" w:cs="Arial"/>
                <w:sz w:val="16"/>
                <w:szCs w:val="16"/>
              </w:rPr>
              <w:t>262</w:t>
            </w:r>
          </w:p>
        </w:tc>
      </w:tr>
    </w:tbl>
    <w:p w:rsidR="007C6A6A" w:rsidRPr="00CE0D83" w:rsidRDefault="00AF6E41" w:rsidP="00961812">
      <w:pPr>
        <w:tabs>
          <w:tab w:val="left" w:pos="540"/>
        </w:tabs>
        <w:spacing w:before="240" w:after="120" w:line="380" w:lineRule="exact"/>
        <w:jc w:val="both"/>
        <w:rPr>
          <w:rFonts w:ascii="Arial" w:hAnsi="Arial" w:cs="Arial"/>
          <w:b/>
          <w:sz w:val="22"/>
          <w:szCs w:val="22"/>
        </w:rPr>
      </w:pPr>
      <w:r>
        <w:rPr>
          <w:rFonts w:ascii="Arial" w:hAnsi="Arial" w:cs="Arial"/>
          <w:b/>
          <w:sz w:val="22"/>
          <w:szCs w:val="22"/>
        </w:rPr>
        <w:t>11</w:t>
      </w:r>
      <w:r w:rsidR="007C6A6A" w:rsidRPr="00CE0D83">
        <w:rPr>
          <w:rFonts w:ascii="Arial" w:hAnsi="Arial" w:cs="Arial"/>
          <w:b/>
          <w:sz w:val="22"/>
          <w:szCs w:val="22"/>
        </w:rPr>
        <w:t>.</w:t>
      </w:r>
      <w:r w:rsidR="007C6A6A" w:rsidRPr="00CE0D83">
        <w:rPr>
          <w:rFonts w:ascii="Arial" w:hAnsi="Arial" w:cs="Arial"/>
          <w:b/>
          <w:sz w:val="22"/>
          <w:szCs w:val="22"/>
        </w:rPr>
        <w:tab/>
        <w:t>Property, plant and equipment</w:t>
      </w:r>
    </w:p>
    <w:p w:rsidR="007C6A6A" w:rsidRPr="00CE0D83" w:rsidRDefault="007C6A6A" w:rsidP="00387A1B">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t xml:space="preserve">Movements of the property, plant and equipment account during the </w:t>
      </w:r>
      <w:r w:rsidR="00117060">
        <w:rPr>
          <w:rFonts w:ascii="Arial" w:hAnsi="Arial" w:cs="Arial"/>
          <w:bCs/>
          <w:sz w:val="22"/>
          <w:szCs w:val="22"/>
        </w:rPr>
        <w:t>three</w:t>
      </w:r>
      <w:r w:rsidRPr="00CE0D83">
        <w:rPr>
          <w:rFonts w:ascii="Arial" w:hAnsi="Arial" w:cs="Arial"/>
          <w:bCs/>
          <w:sz w:val="22"/>
          <w:szCs w:val="22"/>
        </w:rPr>
        <w:t xml:space="preserve">-month period ended </w:t>
      </w:r>
      <w:r w:rsidR="00117060">
        <w:rPr>
          <w:rFonts w:ascii="Arial" w:hAnsi="Arial" w:cs="Arial"/>
          <w:bCs/>
          <w:sz w:val="22"/>
          <w:szCs w:val="22"/>
        </w:rPr>
        <w:t xml:space="preserve">31 March </w:t>
      </w:r>
      <w:r w:rsidR="00E75080">
        <w:rPr>
          <w:rFonts w:ascii="Arial" w:hAnsi="Arial" w:cs="Arial"/>
          <w:bCs/>
          <w:sz w:val="22"/>
          <w:szCs w:val="22"/>
        </w:rPr>
        <w:t>201</w:t>
      </w:r>
      <w:r w:rsidR="00081827">
        <w:rPr>
          <w:rFonts w:ascii="Arial" w:hAnsi="Arial" w:cs="Arial"/>
          <w:bCs/>
          <w:sz w:val="22"/>
          <w:szCs w:val="22"/>
        </w:rPr>
        <w:t>8</w:t>
      </w:r>
      <w:r w:rsidRPr="00CE0D83">
        <w:rPr>
          <w:rFonts w:ascii="Arial" w:hAnsi="Arial" w:cs="Arial"/>
          <w:bCs/>
          <w:sz w:val="22"/>
          <w:szCs w:val="22"/>
        </w:rPr>
        <w:t xml:space="preserve"> are summarised below.</w:t>
      </w:r>
    </w:p>
    <w:p w:rsidR="007C6A6A" w:rsidRPr="00E201E9" w:rsidRDefault="007C6A6A" w:rsidP="00B76F15">
      <w:pPr>
        <w:spacing w:after="120" w:line="380" w:lineRule="exact"/>
        <w:ind w:left="418" w:right="29" w:firstLine="979"/>
        <w:jc w:val="right"/>
        <w:rPr>
          <w:rFonts w:ascii="Arial" w:hAnsi="Arial" w:cs="Arial"/>
          <w:sz w:val="20"/>
          <w:szCs w:val="20"/>
        </w:rPr>
      </w:pPr>
      <w:r w:rsidRPr="00E201E9">
        <w:rPr>
          <w:rFonts w:ascii="Arial" w:hAnsi="Arial" w:cs="Arial"/>
          <w:sz w:val="20"/>
          <w:szCs w:val="20"/>
          <w:cs/>
        </w:rPr>
        <w:t xml:space="preserve"> </w:t>
      </w:r>
      <w:r w:rsidRPr="00E201E9">
        <w:rPr>
          <w:rFonts w:ascii="Arial" w:hAnsi="Arial" w:cs="Arial"/>
          <w:sz w:val="20"/>
          <w:szCs w:val="20"/>
        </w:rPr>
        <w:t>(Unit: Thousand Baht)</w:t>
      </w:r>
    </w:p>
    <w:tbl>
      <w:tblPr>
        <w:tblW w:w="8520" w:type="dxa"/>
        <w:tblInd w:w="588" w:type="dxa"/>
        <w:tblLayout w:type="fixed"/>
        <w:tblLook w:val="0000" w:firstRow="0" w:lastRow="0" w:firstColumn="0" w:lastColumn="0" w:noHBand="0" w:noVBand="0"/>
      </w:tblPr>
      <w:tblGrid>
        <w:gridCol w:w="5190"/>
        <w:gridCol w:w="1680"/>
        <w:gridCol w:w="1650"/>
      </w:tblGrid>
      <w:tr w:rsidR="007C6A6A" w:rsidRPr="00CB1725" w:rsidTr="005F7159">
        <w:tc>
          <w:tcPr>
            <w:tcW w:w="5190" w:type="dxa"/>
          </w:tcPr>
          <w:p w:rsidR="007C6A6A" w:rsidRPr="00E201E9" w:rsidRDefault="007C6A6A" w:rsidP="00B76F15">
            <w:pPr>
              <w:pStyle w:val="BodyText2"/>
              <w:spacing w:before="0" w:after="0"/>
              <w:ind w:left="12" w:hanging="20"/>
              <w:jc w:val="left"/>
              <w:rPr>
                <w:rFonts w:ascii="Arial" w:hAnsi="Arial" w:cs="Arial"/>
                <w:sz w:val="20"/>
                <w:szCs w:val="20"/>
              </w:rPr>
            </w:pPr>
          </w:p>
        </w:tc>
        <w:tc>
          <w:tcPr>
            <w:tcW w:w="1680" w:type="dxa"/>
          </w:tcPr>
          <w:p w:rsidR="007C6A6A" w:rsidRPr="00E201E9" w:rsidRDefault="007C6A6A" w:rsidP="00B76F15">
            <w:pPr>
              <w:pStyle w:val="BodyText2"/>
              <w:pBdr>
                <w:bottom w:val="single" w:sz="4" w:space="1" w:color="auto"/>
              </w:pBdr>
              <w:spacing w:before="0" w:after="0"/>
              <w:ind w:left="-18" w:right="-18"/>
              <w:jc w:val="center"/>
              <w:rPr>
                <w:rFonts w:ascii="Arial" w:hAnsi="Arial" w:cs="Arial"/>
                <w:sz w:val="20"/>
                <w:szCs w:val="20"/>
              </w:rPr>
            </w:pPr>
            <w:r w:rsidRPr="00E201E9">
              <w:rPr>
                <w:rFonts w:ascii="Arial" w:hAnsi="Arial" w:cs="Arial"/>
                <w:sz w:val="20"/>
                <w:szCs w:val="20"/>
              </w:rPr>
              <w:t>Consolidated financial statements</w:t>
            </w:r>
          </w:p>
        </w:tc>
        <w:tc>
          <w:tcPr>
            <w:tcW w:w="1650" w:type="dxa"/>
          </w:tcPr>
          <w:p w:rsidR="007C6A6A" w:rsidRPr="00E201E9" w:rsidRDefault="007C6A6A" w:rsidP="00B76F15">
            <w:pPr>
              <w:pStyle w:val="BodyText2"/>
              <w:pBdr>
                <w:bottom w:val="single" w:sz="4" w:space="1" w:color="auto"/>
              </w:pBdr>
              <w:spacing w:before="0" w:after="0"/>
              <w:ind w:left="-18" w:right="-18"/>
              <w:jc w:val="center"/>
              <w:rPr>
                <w:rFonts w:ascii="Arial" w:hAnsi="Arial" w:cs="Arial"/>
                <w:sz w:val="20"/>
                <w:szCs w:val="20"/>
              </w:rPr>
            </w:pPr>
            <w:r w:rsidRPr="00E201E9">
              <w:rPr>
                <w:rFonts w:ascii="Arial" w:hAnsi="Arial" w:cs="Arial"/>
                <w:sz w:val="20"/>
                <w:szCs w:val="20"/>
              </w:rPr>
              <w:t>Separate financial statements</w:t>
            </w:r>
          </w:p>
        </w:tc>
      </w:tr>
      <w:tr w:rsidR="00377A67" w:rsidRPr="00CB1725" w:rsidTr="005F7159">
        <w:tc>
          <w:tcPr>
            <w:tcW w:w="5190" w:type="dxa"/>
          </w:tcPr>
          <w:p w:rsidR="00377A67" w:rsidRPr="00E201E9" w:rsidRDefault="00377A67" w:rsidP="00081827">
            <w:pPr>
              <w:pStyle w:val="BodyText2"/>
              <w:spacing w:before="0" w:after="0"/>
              <w:ind w:left="12" w:hanging="20"/>
              <w:jc w:val="left"/>
              <w:rPr>
                <w:rFonts w:ascii="Arial" w:hAnsi="Arial" w:cs="Arial"/>
                <w:sz w:val="20"/>
                <w:szCs w:val="20"/>
              </w:rPr>
            </w:pPr>
            <w:r w:rsidRPr="00E201E9">
              <w:rPr>
                <w:rFonts w:ascii="Arial" w:hAnsi="Arial" w:cs="Arial"/>
                <w:sz w:val="20"/>
                <w:szCs w:val="20"/>
              </w:rPr>
              <w:t xml:space="preserve">Net book value as at 1 January </w:t>
            </w:r>
            <w:r w:rsidR="00E75080">
              <w:rPr>
                <w:rFonts w:ascii="Arial" w:hAnsi="Arial" w:cs="Arial"/>
                <w:sz w:val="20"/>
                <w:szCs w:val="20"/>
              </w:rPr>
              <w:t>201</w:t>
            </w:r>
            <w:r w:rsidR="00081827">
              <w:rPr>
                <w:rFonts w:ascii="Arial" w:hAnsi="Arial" w:cs="Arial"/>
                <w:sz w:val="20"/>
                <w:szCs w:val="20"/>
              </w:rPr>
              <w:t>8</w:t>
            </w:r>
          </w:p>
        </w:tc>
        <w:tc>
          <w:tcPr>
            <w:tcW w:w="1680" w:type="dxa"/>
          </w:tcPr>
          <w:p w:rsidR="00377A67" w:rsidRPr="00E201E9" w:rsidRDefault="00081827" w:rsidP="00B76F15">
            <w:pPr>
              <w:tabs>
                <w:tab w:val="decimal" w:pos="1332"/>
              </w:tabs>
              <w:spacing w:line="380" w:lineRule="exact"/>
              <w:jc w:val="both"/>
              <w:rPr>
                <w:rFonts w:ascii="Arial" w:hAnsi="Arial" w:cs="Arial"/>
                <w:sz w:val="20"/>
                <w:szCs w:val="20"/>
              </w:rPr>
            </w:pPr>
            <w:r>
              <w:rPr>
                <w:rFonts w:ascii="Arial" w:hAnsi="Arial" w:cs="Arial"/>
                <w:sz w:val="20"/>
                <w:szCs w:val="20"/>
              </w:rPr>
              <w:t>6,513,105</w:t>
            </w:r>
          </w:p>
        </w:tc>
        <w:tc>
          <w:tcPr>
            <w:tcW w:w="1650" w:type="dxa"/>
            <w:vAlign w:val="bottom"/>
          </w:tcPr>
          <w:p w:rsidR="00377A67" w:rsidRPr="00E201E9" w:rsidRDefault="00081827" w:rsidP="00B76F15">
            <w:pPr>
              <w:tabs>
                <w:tab w:val="decimal" w:pos="1332"/>
              </w:tabs>
              <w:spacing w:line="380" w:lineRule="exact"/>
              <w:jc w:val="both"/>
              <w:rPr>
                <w:rFonts w:ascii="Arial" w:hAnsi="Arial" w:cs="Arial"/>
                <w:sz w:val="20"/>
                <w:szCs w:val="20"/>
              </w:rPr>
            </w:pPr>
            <w:r>
              <w:rPr>
                <w:rFonts w:ascii="Arial" w:hAnsi="Arial" w:cs="Arial"/>
                <w:sz w:val="20"/>
                <w:szCs w:val="20"/>
              </w:rPr>
              <w:t>4,914,737</w:t>
            </w:r>
          </w:p>
        </w:tc>
      </w:tr>
      <w:tr w:rsidR="00683802" w:rsidRPr="00CB1725" w:rsidTr="004C1329">
        <w:tc>
          <w:tcPr>
            <w:tcW w:w="5190" w:type="dxa"/>
          </w:tcPr>
          <w:p w:rsidR="00683802" w:rsidRPr="00E201E9" w:rsidRDefault="00683802" w:rsidP="00683802">
            <w:pPr>
              <w:pStyle w:val="BodyText2"/>
              <w:spacing w:before="0" w:after="0"/>
              <w:ind w:left="12" w:hanging="20"/>
              <w:jc w:val="left"/>
              <w:rPr>
                <w:rFonts w:ascii="Arial" w:hAnsi="Arial" w:cs="Arial"/>
                <w:sz w:val="20"/>
                <w:szCs w:val="20"/>
              </w:rPr>
            </w:pPr>
            <w:r w:rsidRPr="00E201E9">
              <w:rPr>
                <w:rFonts w:ascii="Arial" w:hAnsi="Arial" w:cs="Arial"/>
                <w:sz w:val="20"/>
                <w:szCs w:val="20"/>
              </w:rPr>
              <w:t>Acquisitions</w:t>
            </w:r>
            <w:r w:rsidRPr="00E201E9">
              <w:rPr>
                <w:rFonts w:ascii="Arial" w:hAnsi="Arial" w:cs="Arial"/>
                <w:sz w:val="20"/>
                <w:szCs w:val="20"/>
                <w:cs/>
              </w:rPr>
              <w:t xml:space="preserve"> </w:t>
            </w:r>
            <w:r w:rsidRPr="00E201E9">
              <w:rPr>
                <w:rFonts w:ascii="Arial" w:hAnsi="Arial" w:cs="Arial"/>
                <w:sz w:val="20"/>
                <w:szCs w:val="20"/>
              </w:rPr>
              <w:t>during period - at cost</w:t>
            </w:r>
          </w:p>
        </w:tc>
        <w:tc>
          <w:tcPr>
            <w:tcW w:w="1680" w:type="dxa"/>
            <w:vAlign w:val="bottom"/>
          </w:tcPr>
          <w:p w:rsidR="00683802" w:rsidRPr="00683802" w:rsidRDefault="00683802" w:rsidP="00683802">
            <w:pPr>
              <w:tabs>
                <w:tab w:val="decimal" w:pos="1332"/>
              </w:tabs>
              <w:spacing w:line="380" w:lineRule="exact"/>
              <w:jc w:val="both"/>
              <w:rPr>
                <w:rFonts w:ascii="Arial" w:hAnsi="Arial" w:cs="Arial"/>
                <w:sz w:val="20"/>
                <w:szCs w:val="20"/>
              </w:rPr>
            </w:pPr>
            <w:r w:rsidRPr="00683802">
              <w:rPr>
                <w:rFonts w:ascii="Arial" w:hAnsi="Arial" w:cs="Arial"/>
                <w:sz w:val="20"/>
                <w:szCs w:val="20"/>
              </w:rPr>
              <w:t>16,353</w:t>
            </w:r>
          </w:p>
        </w:tc>
        <w:tc>
          <w:tcPr>
            <w:tcW w:w="1650" w:type="dxa"/>
            <w:vAlign w:val="bottom"/>
          </w:tcPr>
          <w:p w:rsidR="00683802" w:rsidRPr="00683802" w:rsidRDefault="00683802" w:rsidP="00683802">
            <w:pPr>
              <w:tabs>
                <w:tab w:val="decimal" w:pos="1332"/>
              </w:tabs>
              <w:spacing w:line="380" w:lineRule="exact"/>
              <w:jc w:val="both"/>
              <w:rPr>
                <w:rFonts w:ascii="Arial" w:hAnsi="Arial" w:cs="Arial"/>
                <w:sz w:val="20"/>
                <w:szCs w:val="20"/>
                <w:cs/>
              </w:rPr>
            </w:pPr>
            <w:r w:rsidRPr="00683802">
              <w:rPr>
                <w:rFonts w:ascii="Arial" w:hAnsi="Arial" w:cs="Arial"/>
                <w:sz w:val="20"/>
                <w:szCs w:val="20"/>
              </w:rPr>
              <w:t>16,217</w:t>
            </w:r>
          </w:p>
        </w:tc>
      </w:tr>
      <w:tr w:rsidR="00683802" w:rsidRPr="00CB1725" w:rsidTr="005F7159">
        <w:tc>
          <w:tcPr>
            <w:tcW w:w="5190" w:type="dxa"/>
          </w:tcPr>
          <w:p w:rsidR="00683802" w:rsidRPr="00E201E9" w:rsidRDefault="00683802" w:rsidP="00683802">
            <w:pPr>
              <w:pStyle w:val="BodyText2"/>
              <w:spacing w:before="0" w:after="0"/>
              <w:ind w:left="12" w:hanging="20"/>
              <w:jc w:val="left"/>
              <w:rPr>
                <w:rFonts w:ascii="Arial" w:hAnsi="Arial" w:cs="Arial"/>
                <w:sz w:val="20"/>
                <w:szCs w:val="20"/>
              </w:rPr>
            </w:pPr>
            <w:r w:rsidRPr="00E201E9">
              <w:rPr>
                <w:rFonts w:ascii="Arial" w:hAnsi="Arial" w:cs="Arial"/>
                <w:sz w:val="20"/>
                <w:szCs w:val="20"/>
              </w:rPr>
              <w:t xml:space="preserve">Disposals during period - net book value as at </w:t>
            </w:r>
          </w:p>
          <w:p w:rsidR="00683802" w:rsidRPr="00E201E9" w:rsidRDefault="00683802" w:rsidP="00683802">
            <w:pPr>
              <w:pStyle w:val="BodyText2"/>
              <w:spacing w:before="0" w:after="0"/>
              <w:ind w:left="12" w:hanging="20"/>
              <w:jc w:val="left"/>
              <w:rPr>
                <w:rFonts w:ascii="Arial" w:hAnsi="Arial" w:cs="Arial"/>
                <w:sz w:val="20"/>
                <w:szCs w:val="20"/>
              </w:rPr>
            </w:pPr>
            <w:r w:rsidRPr="00E201E9">
              <w:rPr>
                <w:rFonts w:ascii="Arial" w:hAnsi="Arial" w:cs="Arial"/>
                <w:sz w:val="20"/>
                <w:szCs w:val="20"/>
              </w:rPr>
              <w:t xml:space="preserve">   disposal date</w:t>
            </w:r>
          </w:p>
        </w:tc>
        <w:tc>
          <w:tcPr>
            <w:tcW w:w="1680" w:type="dxa"/>
            <w:vAlign w:val="bottom"/>
          </w:tcPr>
          <w:p w:rsidR="00683802" w:rsidRPr="00683802" w:rsidRDefault="00683802" w:rsidP="00683802">
            <w:pPr>
              <w:tabs>
                <w:tab w:val="decimal" w:pos="1332"/>
              </w:tabs>
              <w:spacing w:line="380" w:lineRule="exact"/>
              <w:jc w:val="both"/>
              <w:rPr>
                <w:rFonts w:ascii="Arial" w:hAnsi="Arial" w:cs="Arial"/>
                <w:sz w:val="20"/>
                <w:szCs w:val="20"/>
              </w:rPr>
            </w:pPr>
            <w:r w:rsidRPr="00683802">
              <w:rPr>
                <w:rFonts w:ascii="Arial" w:hAnsi="Arial" w:cs="Arial"/>
                <w:sz w:val="20"/>
                <w:szCs w:val="20"/>
              </w:rPr>
              <w:t>(106)</w:t>
            </w:r>
          </w:p>
        </w:tc>
        <w:tc>
          <w:tcPr>
            <w:tcW w:w="1650" w:type="dxa"/>
            <w:vAlign w:val="bottom"/>
          </w:tcPr>
          <w:p w:rsidR="00683802" w:rsidRPr="00683802" w:rsidRDefault="00683802" w:rsidP="00683802">
            <w:pPr>
              <w:tabs>
                <w:tab w:val="decimal" w:pos="1332"/>
              </w:tabs>
              <w:spacing w:line="380" w:lineRule="exact"/>
              <w:jc w:val="both"/>
              <w:rPr>
                <w:rFonts w:ascii="Arial" w:hAnsi="Arial" w:cs="Arial"/>
                <w:sz w:val="20"/>
                <w:szCs w:val="20"/>
              </w:rPr>
            </w:pPr>
            <w:r w:rsidRPr="00683802">
              <w:rPr>
                <w:rFonts w:ascii="Arial" w:hAnsi="Arial" w:cs="Arial"/>
                <w:sz w:val="20"/>
                <w:szCs w:val="20"/>
              </w:rPr>
              <w:t>(106)</w:t>
            </w:r>
          </w:p>
        </w:tc>
      </w:tr>
      <w:tr w:rsidR="00683802" w:rsidRPr="00CB1725" w:rsidTr="005F7159">
        <w:tc>
          <w:tcPr>
            <w:tcW w:w="5190" w:type="dxa"/>
          </w:tcPr>
          <w:p w:rsidR="00683802" w:rsidRPr="00E201E9" w:rsidRDefault="00683802" w:rsidP="00683802">
            <w:pPr>
              <w:pStyle w:val="BodyText2"/>
              <w:spacing w:before="0" w:after="0"/>
              <w:ind w:left="12" w:hanging="20"/>
              <w:jc w:val="left"/>
              <w:rPr>
                <w:rFonts w:ascii="Arial" w:hAnsi="Arial" w:cs="Arial"/>
                <w:sz w:val="20"/>
                <w:szCs w:val="20"/>
              </w:rPr>
            </w:pPr>
            <w:r w:rsidRPr="00E201E9">
              <w:rPr>
                <w:rFonts w:ascii="Arial" w:hAnsi="Arial" w:cs="Arial"/>
                <w:sz w:val="20"/>
                <w:szCs w:val="20"/>
              </w:rPr>
              <w:t>Depreciation for the period</w:t>
            </w:r>
          </w:p>
        </w:tc>
        <w:tc>
          <w:tcPr>
            <w:tcW w:w="1680" w:type="dxa"/>
            <w:vAlign w:val="bottom"/>
          </w:tcPr>
          <w:p w:rsidR="00683802" w:rsidRPr="00683802" w:rsidRDefault="00683802" w:rsidP="00683802">
            <w:pPr>
              <w:pBdr>
                <w:bottom w:val="single" w:sz="4" w:space="0" w:color="auto"/>
              </w:pBdr>
              <w:tabs>
                <w:tab w:val="decimal" w:pos="1332"/>
              </w:tabs>
              <w:spacing w:line="380" w:lineRule="exact"/>
              <w:jc w:val="both"/>
              <w:rPr>
                <w:rFonts w:ascii="Arial" w:hAnsi="Arial" w:cs="Arial"/>
                <w:sz w:val="20"/>
                <w:szCs w:val="20"/>
                <w:cs/>
              </w:rPr>
            </w:pPr>
            <w:r w:rsidRPr="00683802">
              <w:rPr>
                <w:rFonts w:ascii="Arial" w:hAnsi="Arial" w:cs="Arial"/>
                <w:sz w:val="20"/>
                <w:szCs w:val="20"/>
              </w:rPr>
              <w:t>(147,907)</w:t>
            </w:r>
          </w:p>
        </w:tc>
        <w:tc>
          <w:tcPr>
            <w:tcW w:w="1650" w:type="dxa"/>
            <w:vAlign w:val="bottom"/>
          </w:tcPr>
          <w:p w:rsidR="00683802" w:rsidRPr="00683802" w:rsidRDefault="00683802" w:rsidP="00683802">
            <w:pPr>
              <w:pBdr>
                <w:bottom w:val="single" w:sz="4" w:space="0" w:color="auto"/>
              </w:pBdr>
              <w:tabs>
                <w:tab w:val="decimal" w:pos="1332"/>
              </w:tabs>
              <w:spacing w:line="380" w:lineRule="exact"/>
              <w:jc w:val="both"/>
              <w:rPr>
                <w:rFonts w:ascii="Arial" w:hAnsi="Arial" w:cs="Arial"/>
                <w:sz w:val="20"/>
                <w:szCs w:val="20"/>
                <w:cs/>
              </w:rPr>
            </w:pPr>
            <w:r w:rsidRPr="00683802">
              <w:rPr>
                <w:rFonts w:ascii="Arial" w:hAnsi="Arial" w:cs="Arial"/>
                <w:sz w:val="20"/>
                <w:szCs w:val="20"/>
              </w:rPr>
              <w:t>(129,299)</w:t>
            </w:r>
          </w:p>
        </w:tc>
      </w:tr>
      <w:tr w:rsidR="00683802" w:rsidRPr="00CB1725" w:rsidTr="005F7159">
        <w:tc>
          <w:tcPr>
            <w:tcW w:w="5190" w:type="dxa"/>
          </w:tcPr>
          <w:p w:rsidR="00683802" w:rsidRPr="00E201E9" w:rsidRDefault="00683802" w:rsidP="00683802">
            <w:pPr>
              <w:pStyle w:val="BodyText2"/>
              <w:spacing w:before="0" w:after="0"/>
              <w:ind w:left="12" w:hanging="20"/>
              <w:jc w:val="left"/>
              <w:rPr>
                <w:rFonts w:ascii="Arial" w:hAnsi="Arial" w:cs="Arial"/>
                <w:sz w:val="20"/>
                <w:szCs w:val="20"/>
              </w:rPr>
            </w:pPr>
            <w:r w:rsidRPr="00E201E9">
              <w:rPr>
                <w:rFonts w:ascii="Arial" w:hAnsi="Arial" w:cs="Arial"/>
                <w:sz w:val="20"/>
                <w:szCs w:val="20"/>
              </w:rPr>
              <w:t xml:space="preserve">Net book value as at </w:t>
            </w:r>
            <w:r w:rsidRPr="00E201E9">
              <w:rPr>
                <w:rFonts w:ascii="Arial" w:hAnsi="Arial" w:cs="Arial"/>
                <w:bCs/>
                <w:sz w:val="20"/>
                <w:szCs w:val="20"/>
              </w:rPr>
              <w:t xml:space="preserve">31 March </w:t>
            </w:r>
            <w:r>
              <w:rPr>
                <w:rFonts w:ascii="Arial" w:hAnsi="Arial" w:cs="Arial"/>
                <w:bCs/>
                <w:sz w:val="20"/>
                <w:szCs w:val="20"/>
              </w:rPr>
              <w:t>2018</w:t>
            </w:r>
          </w:p>
        </w:tc>
        <w:tc>
          <w:tcPr>
            <w:tcW w:w="1680" w:type="dxa"/>
            <w:vAlign w:val="bottom"/>
          </w:tcPr>
          <w:p w:rsidR="00683802" w:rsidRPr="00683802" w:rsidRDefault="00683802" w:rsidP="00683802">
            <w:pPr>
              <w:pBdr>
                <w:bottom w:val="double" w:sz="4" w:space="1" w:color="auto"/>
              </w:pBdr>
              <w:tabs>
                <w:tab w:val="decimal" w:pos="1332"/>
              </w:tabs>
              <w:spacing w:line="380" w:lineRule="exact"/>
              <w:jc w:val="both"/>
              <w:rPr>
                <w:rFonts w:ascii="Arial" w:hAnsi="Arial" w:cs="Arial"/>
                <w:sz w:val="20"/>
                <w:szCs w:val="20"/>
              </w:rPr>
            </w:pPr>
            <w:r w:rsidRPr="00683802">
              <w:rPr>
                <w:rFonts w:ascii="Arial" w:hAnsi="Arial" w:cs="Arial"/>
                <w:sz w:val="20"/>
                <w:szCs w:val="20"/>
              </w:rPr>
              <w:t>6,381,445</w:t>
            </w:r>
          </w:p>
        </w:tc>
        <w:tc>
          <w:tcPr>
            <w:tcW w:w="1650" w:type="dxa"/>
            <w:vAlign w:val="bottom"/>
          </w:tcPr>
          <w:p w:rsidR="00683802" w:rsidRPr="00683802" w:rsidRDefault="00683802" w:rsidP="00683802">
            <w:pPr>
              <w:pBdr>
                <w:bottom w:val="double" w:sz="4" w:space="1" w:color="auto"/>
              </w:pBdr>
              <w:tabs>
                <w:tab w:val="decimal" w:pos="1332"/>
              </w:tabs>
              <w:spacing w:line="380" w:lineRule="exact"/>
              <w:jc w:val="both"/>
              <w:rPr>
                <w:rFonts w:ascii="Arial" w:hAnsi="Arial" w:cs="Arial"/>
                <w:sz w:val="20"/>
                <w:szCs w:val="20"/>
              </w:rPr>
            </w:pPr>
            <w:r w:rsidRPr="00683802">
              <w:rPr>
                <w:rFonts w:ascii="Arial" w:hAnsi="Arial" w:cs="Arial"/>
                <w:sz w:val="20"/>
                <w:szCs w:val="20"/>
              </w:rPr>
              <w:t>4,801,549</w:t>
            </w:r>
          </w:p>
        </w:tc>
      </w:tr>
    </w:tbl>
    <w:p w:rsidR="008E1E76" w:rsidRPr="00387A1B" w:rsidRDefault="00AF6E41" w:rsidP="00683802">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E04FF" w:rsidRPr="00387A1B">
        <w:rPr>
          <w:rFonts w:ascii="Arial" w:hAnsi="Arial" w:cs="Arial"/>
          <w:sz w:val="22"/>
          <w:szCs w:val="22"/>
        </w:rPr>
        <w:t xml:space="preserve">As at 31 March </w:t>
      </w:r>
      <w:r w:rsidR="008B14F3">
        <w:rPr>
          <w:rFonts w:ascii="Arial" w:hAnsi="Arial" w:cs="Arial"/>
          <w:sz w:val="22"/>
          <w:szCs w:val="22"/>
        </w:rPr>
        <w:t>2018</w:t>
      </w:r>
      <w:r w:rsidR="003E04FF" w:rsidRPr="00387A1B">
        <w:rPr>
          <w:rFonts w:ascii="Arial" w:hAnsi="Arial" w:cs="Arial"/>
          <w:sz w:val="22"/>
          <w:szCs w:val="22"/>
        </w:rPr>
        <w:t>, the Company</w:t>
      </w:r>
      <w:r w:rsidR="00A516A5">
        <w:rPr>
          <w:rFonts w:ascii="Arial" w:hAnsi="Arial" w:cs="Arial"/>
          <w:sz w:val="22"/>
          <w:szCs w:val="22"/>
        </w:rPr>
        <w:t xml:space="preserve"> and </w:t>
      </w:r>
      <w:r w:rsidR="007002FC">
        <w:rPr>
          <w:rFonts w:ascii="Arial" w:hAnsi="Arial" w:cs="Arial"/>
          <w:sz w:val="22"/>
          <w:szCs w:val="22"/>
        </w:rPr>
        <w:t xml:space="preserve">its </w:t>
      </w:r>
      <w:r w:rsidR="00A516A5">
        <w:rPr>
          <w:rFonts w:ascii="Arial" w:hAnsi="Arial" w:cs="Arial"/>
          <w:sz w:val="22"/>
          <w:szCs w:val="22"/>
        </w:rPr>
        <w:t>subsidiaries</w:t>
      </w:r>
      <w:r w:rsidR="007002FC">
        <w:rPr>
          <w:rFonts w:ascii="Arial" w:hAnsi="Arial" w:cs="Arial"/>
          <w:sz w:val="22"/>
          <w:szCs w:val="22"/>
        </w:rPr>
        <w:t xml:space="preserve"> had vehicles </w:t>
      </w:r>
      <w:r w:rsidR="004F4521">
        <w:rPr>
          <w:rFonts w:ascii="Arial" w:hAnsi="Arial" w:cs="Arial"/>
          <w:sz w:val="22"/>
          <w:szCs w:val="22"/>
        </w:rPr>
        <w:t xml:space="preserve">with net book value </w:t>
      </w:r>
      <w:r w:rsidR="007002FC">
        <w:rPr>
          <w:rFonts w:ascii="Arial" w:hAnsi="Arial" w:cs="Arial"/>
          <w:sz w:val="22"/>
          <w:szCs w:val="22"/>
        </w:rPr>
        <w:t>of</w:t>
      </w:r>
      <w:r w:rsidR="004F4521">
        <w:rPr>
          <w:rFonts w:ascii="Arial" w:hAnsi="Arial" w:cs="Arial"/>
          <w:sz w:val="22"/>
          <w:szCs w:val="22"/>
        </w:rPr>
        <w:t xml:space="preserve"> </w:t>
      </w:r>
      <w:r w:rsidR="003E04FF" w:rsidRPr="00387A1B">
        <w:rPr>
          <w:rFonts w:ascii="Arial" w:hAnsi="Arial" w:cs="Arial"/>
          <w:sz w:val="22"/>
          <w:szCs w:val="22"/>
        </w:rPr>
        <w:t xml:space="preserve">Baht </w:t>
      </w:r>
      <w:r w:rsidR="00683802">
        <w:rPr>
          <w:rFonts w:ascii="Arial" w:hAnsi="Arial" w:cs="Arial"/>
          <w:sz w:val="22"/>
          <w:szCs w:val="22"/>
        </w:rPr>
        <w:t>101</w:t>
      </w:r>
      <w:r w:rsidR="003E04FF" w:rsidRPr="00387A1B">
        <w:rPr>
          <w:rFonts w:ascii="Arial" w:hAnsi="Arial" w:cs="Arial"/>
          <w:sz w:val="22"/>
          <w:szCs w:val="22"/>
        </w:rPr>
        <w:t xml:space="preserve"> million</w:t>
      </w:r>
      <w:r w:rsidR="007002FC">
        <w:rPr>
          <w:rFonts w:ascii="Arial" w:hAnsi="Arial" w:cs="Arial"/>
          <w:sz w:val="22"/>
          <w:szCs w:val="22"/>
        </w:rPr>
        <w:t xml:space="preserve"> (31 December 2017: Baht 102 million) which </w:t>
      </w:r>
      <w:r w:rsidR="003E04FF" w:rsidRPr="00387A1B">
        <w:rPr>
          <w:rFonts w:ascii="Arial" w:hAnsi="Arial" w:cs="Arial"/>
          <w:sz w:val="22"/>
          <w:szCs w:val="22"/>
        </w:rPr>
        <w:t xml:space="preserve">are </w:t>
      </w:r>
      <w:r w:rsidR="007002FC">
        <w:rPr>
          <w:rFonts w:ascii="Arial" w:hAnsi="Arial" w:cs="Arial"/>
          <w:sz w:val="22"/>
          <w:szCs w:val="22"/>
        </w:rPr>
        <w:t>acquired</w:t>
      </w:r>
      <w:r w:rsidR="003E04FF" w:rsidRPr="00387A1B">
        <w:rPr>
          <w:rFonts w:ascii="Arial" w:hAnsi="Arial" w:cs="Arial"/>
          <w:sz w:val="22"/>
          <w:szCs w:val="22"/>
        </w:rPr>
        <w:t xml:space="preserve"> under finance lease agreements</w:t>
      </w:r>
      <w:r w:rsidR="007002FC">
        <w:rPr>
          <w:rFonts w:ascii="Arial" w:hAnsi="Arial" w:cs="Arial"/>
          <w:sz w:val="22"/>
          <w:szCs w:val="22"/>
        </w:rPr>
        <w:t xml:space="preserve"> </w:t>
      </w:r>
      <w:r w:rsidR="00E201E9">
        <w:rPr>
          <w:rFonts w:ascii="Arial" w:hAnsi="Arial" w:cs="Arial"/>
          <w:sz w:val="22"/>
          <w:szCs w:val="22"/>
        </w:rPr>
        <w:t xml:space="preserve">(The Company only: Baht </w:t>
      </w:r>
      <w:r w:rsidR="00683802">
        <w:rPr>
          <w:rFonts w:ascii="Arial" w:hAnsi="Arial" w:cs="Arial"/>
          <w:sz w:val="22"/>
          <w:szCs w:val="22"/>
        </w:rPr>
        <w:t>100</w:t>
      </w:r>
      <w:r w:rsidR="00E201E9">
        <w:rPr>
          <w:rFonts w:ascii="Arial" w:hAnsi="Arial" w:cs="Arial"/>
          <w:sz w:val="22"/>
          <w:szCs w:val="22"/>
        </w:rPr>
        <w:t xml:space="preserve"> million, </w:t>
      </w:r>
      <w:r w:rsidR="00A516A5">
        <w:rPr>
          <w:rFonts w:ascii="Arial" w:hAnsi="Arial" w:cs="Arial"/>
          <w:sz w:val="22"/>
          <w:szCs w:val="22"/>
        </w:rPr>
        <w:t xml:space="preserve">                     </w:t>
      </w:r>
      <w:r w:rsidR="00E201E9">
        <w:rPr>
          <w:rFonts w:ascii="Arial" w:hAnsi="Arial" w:cs="Arial"/>
          <w:sz w:val="22"/>
          <w:szCs w:val="22"/>
        </w:rPr>
        <w:t xml:space="preserve">31 December </w:t>
      </w:r>
      <w:r w:rsidR="00E644CB">
        <w:rPr>
          <w:rFonts w:ascii="Arial" w:hAnsi="Arial" w:cs="Arial"/>
          <w:sz w:val="22"/>
          <w:szCs w:val="22"/>
        </w:rPr>
        <w:t>2017</w:t>
      </w:r>
      <w:r w:rsidR="00E201E9">
        <w:rPr>
          <w:rFonts w:ascii="Arial" w:hAnsi="Arial" w:cs="Arial"/>
          <w:sz w:val="22"/>
          <w:szCs w:val="22"/>
        </w:rPr>
        <w:t xml:space="preserve">: Baht </w:t>
      </w:r>
      <w:r w:rsidR="00BD1F2E">
        <w:rPr>
          <w:rFonts w:ascii="Arial" w:hAnsi="Arial" w:cs="Arial"/>
          <w:sz w:val="22"/>
          <w:szCs w:val="22"/>
        </w:rPr>
        <w:t>101</w:t>
      </w:r>
      <w:r w:rsidR="00E201E9">
        <w:rPr>
          <w:rFonts w:ascii="Arial" w:hAnsi="Arial" w:cs="Arial"/>
          <w:sz w:val="22"/>
          <w:szCs w:val="22"/>
        </w:rPr>
        <w:t xml:space="preserve"> million)</w:t>
      </w:r>
      <w:r w:rsidR="00D578C5">
        <w:rPr>
          <w:rFonts w:ascii="Arial" w:hAnsi="Arial" w:cs="Arial"/>
          <w:sz w:val="22"/>
          <w:szCs w:val="22"/>
        </w:rPr>
        <w:t>.</w:t>
      </w:r>
    </w:p>
    <w:p w:rsidR="00683180" w:rsidRPr="00683180" w:rsidRDefault="00683180" w:rsidP="00683180">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83180">
        <w:rPr>
          <w:rFonts w:ascii="Arial" w:hAnsi="Arial" w:cs="Arial"/>
          <w:sz w:val="22"/>
          <w:szCs w:val="22"/>
        </w:rPr>
        <w:t xml:space="preserve">The Company and </w:t>
      </w:r>
      <w:r w:rsidR="007002FC">
        <w:rPr>
          <w:rFonts w:ascii="Arial" w:hAnsi="Arial" w:cs="Arial"/>
          <w:sz w:val="22"/>
          <w:szCs w:val="22"/>
        </w:rPr>
        <w:t xml:space="preserve">its </w:t>
      </w:r>
      <w:r w:rsidRPr="00683180">
        <w:rPr>
          <w:rFonts w:ascii="Arial" w:hAnsi="Arial" w:cs="Arial"/>
          <w:sz w:val="22"/>
          <w:szCs w:val="22"/>
        </w:rPr>
        <w:t xml:space="preserve">subsidiaries have pledged most assets as collateral against credit facilities and loans received from </w:t>
      </w:r>
      <w:r w:rsidR="005A4713">
        <w:rPr>
          <w:rFonts w:ascii="Arial" w:hAnsi="Arial" w:cs="Arial"/>
          <w:sz w:val="22"/>
          <w:szCs w:val="22"/>
        </w:rPr>
        <w:t>banks</w:t>
      </w:r>
      <w:r w:rsidRPr="00683180">
        <w:rPr>
          <w:rFonts w:ascii="Arial" w:hAnsi="Arial" w:cs="Arial"/>
          <w:sz w:val="22"/>
          <w:szCs w:val="22"/>
        </w:rPr>
        <w:t xml:space="preserve"> (all types of liabilities) as mentioned in Note 1</w:t>
      </w:r>
      <w:r w:rsidR="00AF6E41">
        <w:rPr>
          <w:rFonts w:ascii="Arial" w:hAnsi="Arial" w:cs="Arial"/>
          <w:sz w:val="22"/>
          <w:szCs w:val="22"/>
        </w:rPr>
        <w:t>2</w:t>
      </w:r>
      <w:r w:rsidRPr="00683180">
        <w:rPr>
          <w:rFonts w:ascii="Arial" w:hAnsi="Arial" w:cs="Arial"/>
          <w:sz w:val="22"/>
          <w:szCs w:val="22"/>
        </w:rPr>
        <w:t xml:space="preserve"> and 1</w:t>
      </w:r>
      <w:r w:rsidR="00AF6E41">
        <w:rPr>
          <w:rFonts w:ascii="Arial" w:hAnsi="Arial" w:cs="Arial"/>
          <w:sz w:val="22"/>
          <w:szCs w:val="22"/>
        </w:rPr>
        <w:t>5</w:t>
      </w:r>
      <w:r w:rsidR="007002FC">
        <w:rPr>
          <w:rFonts w:ascii="Arial" w:hAnsi="Arial" w:cs="Arial"/>
          <w:sz w:val="22"/>
          <w:szCs w:val="22"/>
        </w:rPr>
        <w:t xml:space="preserve"> to financial statements.</w:t>
      </w:r>
    </w:p>
    <w:p w:rsidR="007002FC" w:rsidRDefault="007002FC">
      <w:pPr>
        <w:rPr>
          <w:rFonts w:ascii="Arial" w:hAnsi="Arial" w:cs="Arial"/>
          <w:b/>
          <w:bCs/>
          <w:sz w:val="22"/>
          <w:szCs w:val="22"/>
        </w:rPr>
      </w:pPr>
      <w:r>
        <w:rPr>
          <w:rFonts w:ascii="Arial" w:hAnsi="Arial" w:cs="Arial"/>
          <w:b/>
          <w:bCs/>
          <w:sz w:val="22"/>
          <w:szCs w:val="22"/>
        </w:rPr>
        <w:br w:type="page"/>
      </w:r>
    </w:p>
    <w:p w:rsidR="006725E8" w:rsidRPr="00CE0D83" w:rsidRDefault="00AF6E41"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6725E8" w:rsidRPr="00CE0D83">
        <w:rPr>
          <w:rFonts w:ascii="Arial" w:hAnsi="Arial" w:cs="Arial"/>
          <w:b/>
          <w:bCs/>
          <w:sz w:val="22"/>
          <w:szCs w:val="22"/>
        </w:rPr>
        <w:t>.</w:t>
      </w:r>
      <w:r w:rsidR="006725E8" w:rsidRPr="00CE0D83">
        <w:rPr>
          <w:rFonts w:ascii="Arial" w:hAnsi="Arial" w:cs="Arial"/>
          <w:b/>
          <w:bCs/>
          <w:sz w:val="22"/>
          <w:szCs w:val="22"/>
          <w:cs/>
        </w:rPr>
        <w:tab/>
      </w:r>
      <w:r w:rsidR="00F16F80">
        <w:rPr>
          <w:rFonts w:ascii="Arial" w:hAnsi="Arial" w:cs="Arial"/>
          <w:b/>
          <w:bCs/>
          <w:sz w:val="22"/>
          <w:szCs w:val="22"/>
        </w:rPr>
        <w:t>S</w:t>
      </w:r>
      <w:r w:rsidR="002970C0" w:rsidRPr="00CE0D83">
        <w:rPr>
          <w:rFonts w:ascii="Arial" w:hAnsi="Arial" w:cs="Arial"/>
          <w:b/>
          <w:bCs/>
          <w:sz w:val="22"/>
          <w:szCs w:val="22"/>
        </w:rPr>
        <w:t xml:space="preserve">hort-term loans from </w:t>
      </w:r>
      <w:r w:rsidR="00DA626B">
        <w:rPr>
          <w:rFonts w:ascii="Arial" w:hAnsi="Arial" w:cs="Arial"/>
          <w:b/>
          <w:bCs/>
          <w:sz w:val="22"/>
          <w:szCs w:val="22"/>
        </w:rPr>
        <w:t>banks</w:t>
      </w:r>
    </w:p>
    <w:p w:rsidR="006E061B" w:rsidRPr="00E562AE" w:rsidRDefault="0021775A" w:rsidP="00E562AE">
      <w:pPr>
        <w:spacing w:before="120" w:after="120" w:line="380" w:lineRule="exact"/>
        <w:ind w:left="605" w:right="-360" w:hanging="605"/>
        <w:jc w:val="right"/>
        <w:rPr>
          <w:rFonts w:ascii="Arial" w:hAnsi="Arial" w:cs="Arial"/>
          <w:sz w:val="16"/>
          <w:szCs w:val="16"/>
        </w:rPr>
      </w:pPr>
      <w:r w:rsidRPr="00CE0D83">
        <w:rPr>
          <w:rFonts w:ascii="Arial" w:hAnsi="Arial" w:cs="Arial"/>
          <w:sz w:val="22"/>
          <w:szCs w:val="22"/>
        </w:rPr>
        <w:tab/>
      </w:r>
      <w:r w:rsidR="006E061B" w:rsidRPr="00E562AE">
        <w:rPr>
          <w:rFonts w:ascii="Arial" w:hAnsi="Arial" w:cs="Arial"/>
          <w:sz w:val="16"/>
          <w:szCs w:val="16"/>
        </w:rPr>
        <w:t>(Unit: Thousand Baht)</w:t>
      </w:r>
    </w:p>
    <w:tbl>
      <w:tblPr>
        <w:tblW w:w="8999" w:type="dxa"/>
        <w:tblInd w:w="558" w:type="dxa"/>
        <w:tblLook w:val="01E0" w:firstRow="1" w:lastRow="1" w:firstColumn="1" w:lastColumn="1" w:noHBand="0" w:noVBand="0"/>
      </w:tblPr>
      <w:tblGrid>
        <w:gridCol w:w="1440"/>
        <w:gridCol w:w="1350"/>
        <w:gridCol w:w="1350"/>
        <w:gridCol w:w="1189"/>
        <w:gridCol w:w="1189"/>
        <w:gridCol w:w="1222"/>
        <w:gridCol w:w="1259"/>
      </w:tblGrid>
      <w:tr w:rsidR="005A03E3" w:rsidRPr="00E562AE" w:rsidTr="00E562AE">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2378"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Consolidated</w:t>
            </w:r>
          </w:p>
        </w:tc>
        <w:tc>
          <w:tcPr>
            <w:tcW w:w="2481"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 xml:space="preserve">Separate </w:t>
            </w:r>
          </w:p>
        </w:tc>
      </w:tr>
      <w:tr w:rsidR="005A03E3" w:rsidRPr="00E562AE" w:rsidTr="00E562AE">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2700" w:type="dxa"/>
            <w:gridSpan w:val="2"/>
          </w:tcPr>
          <w:p w:rsidR="005A03E3" w:rsidRPr="00E562AE" w:rsidRDefault="005A03E3" w:rsidP="005A03E3">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Interest rate</w:t>
            </w:r>
          </w:p>
        </w:tc>
        <w:tc>
          <w:tcPr>
            <w:tcW w:w="2378"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c>
          <w:tcPr>
            <w:tcW w:w="2481"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r>
      <w:tr w:rsidR="005A03E3" w:rsidRPr="00E562AE" w:rsidTr="00E562AE">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March</w:t>
            </w:r>
          </w:p>
        </w:tc>
        <w:tc>
          <w:tcPr>
            <w:tcW w:w="1350"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189"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March</w:t>
            </w:r>
          </w:p>
        </w:tc>
        <w:tc>
          <w:tcPr>
            <w:tcW w:w="1189"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22"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March</w:t>
            </w:r>
          </w:p>
        </w:tc>
        <w:tc>
          <w:tcPr>
            <w:tcW w:w="1259" w:type="dxa"/>
          </w:tcPr>
          <w:p w:rsidR="005A03E3" w:rsidRPr="00E562AE" w:rsidRDefault="005A03E3" w:rsidP="005A03E3">
            <w:pPr>
              <w:tabs>
                <w:tab w:val="center" w:pos="7200"/>
              </w:tabs>
              <w:spacing w:line="340" w:lineRule="exact"/>
              <w:ind w:left="-109" w:right="-198"/>
              <w:jc w:val="center"/>
              <w:rPr>
                <w:rFonts w:ascii="Arial" w:hAnsi="Arial" w:cs="Arial"/>
                <w:sz w:val="16"/>
                <w:szCs w:val="16"/>
              </w:rPr>
            </w:pPr>
            <w:r w:rsidRPr="00E562AE">
              <w:rPr>
                <w:rFonts w:ascii="Arial" w:hAnsi="Arial" w:cs="Arial"/>
                <w:sz w:val="16"/>
                <w:szCs w:val="16"/>
              </w:rPr>
              <w:t>31 December</w:t>
            </w:r>
          </w:p>
        </w:tc>
      </w:tr>
      <w:tr w:rsidR="005A03E3" w:rsidRPr="00E562AE" w:rsidTr="00E562AE">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2018</w:t>
            </w:r>
          </w:p>
        </w:tc>
        <w:tc>
          <w:tcPr>
            <w:tcW w:w="1350"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2017</w:t>
            </w:r>
          </w:p>
        </w:tc>
        <w:tc>
          <w:tcPr>
            <w:tcW w:w="1189"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2018</w:t>
            </w:r>
          </w:p>
        </w:tc>
        <w:tc>
          <w:tcPr>
            <w:tcW w:w="1189"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2017</w:t>
            </w:r>
          </w:p>
        </w:tc>
        <w:tc>
          <w:tcPr>
            <w:tcW w:w="1222"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2018</w:t>
            </w:r>
          </w:p>
        </w:tc>
        <w:tc>
          <w:tcPr>
            <w:tcW w:w="1259" w:type="dxa"/>
          </w:tcPr>
          <w:p w:rsidR="005A03E3" w:rsidRPr="00E562AE" w:rsidRDefault="005A03E3" w:rsidP="005A03E3">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2017</w:t>
            </w:r>
          </w:p>
        </w:tc>
      </w:tr>
      <w:tr w:rsidR="005A03E3" w:rsidRPr="00E562AE" w:rsidTr="00E562AE">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189" w:type="dxa"/>
          </w:tcPr>
          <w:p w:rsidR="005A03E3" w:rsidRPr="00E562AE" w:rsidRDefault="005A03E3" w:rsidP="005A03E3">
            <w:pPr>
              <w:spacing w:line="340" w:lineRule="exact"/>
              <w:jc w:val="thaiDistribute"/>
              <w:rPr>
                <w:rFonts w:ascii="Arial" w:hAnsi="Arial" w:cs="Arial"/>
                <w:sz w:val="16"/>
                <w:szCs w:val="16"/>
              </w:rPr>
            </w:pPr>
          </w:p>
        </w:tc>
        <w:tc>
          <w:tcPr>
            <w:tcW w:w="1189" w:type="dxa"/>
          </w:tcPr>
          <w:p w:rsidR="005A03E3" w:rsidRPr="00E562AE" w:rsidRDefault="005A03E3" w:rsidP="005A03E3">
            <w:pPr>
              <w:spacing w:line="340" w:lineRule="exact"/>
              <w:jc w:val="thaiDistribute"/>
              <w:rPr>
                <w:rFonts w:ascii="Arial" w:hAnsi="Arial" w:cs="Arial"/>
                <w:sz w:val="16"/>
                <w:szCs w:val="16"/>
              </w:rPr>
            </w:pPr>
          </w:p>
        </w:tc>
        <w:tc>
          <w:tcPr>
            <w:tcW w:w="1222" w:type="dxa"/>
          </w:tcPr>
          <w:p w:rsidR="005A03E3" w:rsidRPr="00E562AE" w:rsidRDefault="005A03E3" w:rsidP="005A03E3">
            <w:pPr>
              <w:spacing w:line="340" w:lineRule="exact"/>
              <w:jc w:val="thaiDistribute"/>
              <w:rPr>
                <w:rFonts w:ascii="Arial" w:hAnsi="Arial" w:cs="Arial"/>
                <w:sz w:val="16"/>
                <w:szCs w:val="16"/>
              </w:rPr>
            </w:pPr>
          </w:p>
        </w:tc>
        <w:tc>
          <w:tcPr>
            <w:tcW w:w="1259" w:type="dxa"/>
          </w:tcPr>
          <w:p w:rsidR="005A03E3" w:rsidRPr="00E562AE" w:rsidRDefault="005A03E3" w:rsidP="005A03E3">
            <w:pPr>
              <w:spacing w:line="340" w:lineRule="exact"/>
              <w:jc w:val="thaiDistribute"/>
              <w:rPr>
                <w:rFonts w:ascii="Arial" w:hAnsi="Arial" w:cs="Arial"/>
                <w:sz w:val="16"/>
                <w:szCs w:val="16"/>
              </w:rPr>
            </w:pPr>
          </w:p>
        </w:tc>
      </w:tr>
      <w:tr w:rsidR="00961812" w:rsidRPr="00E562AE" w:rsidTr="00E562AE">
        <w:tc>
          <w:tcPr>
            <w:tcW w:w="1440" w:type="dxa"/>
            <w:vAlign w:val="bottom"/>
          </w:tcPr>
          <w:p w:rsidR="00961812" w:rsidRPr="00E562AE" w:rsidRDefault="00961812" w:rsidP="00961812">
            <w:pPr>
              <w:tabs>
                <w:tab w:val="left" w:pos="360"/>
              </w:tabs>
              <w:spacing w:line="340" w:lineRule="exact"/>
              <w:ind w:left="252" w:right="-108" w:hanging="252"/>
              <w:rPr>
                <w:rFonts w:ascii="Arial" w:eastAsia="MS Mincho" w:hAnsi="Arial" w:cs="Arial"/>
                <w:sz w:val="16"/>
                <w:szCs w:val="16"/>
              </w:rPr>
            </w:pPr>
            <w:r w:rsidRPr="00E562AE">
              <w:rPr>
                <w:rFonts w:ascii="Arial" w:eastAsia="MS Mincho" w:hAnsi="Arial" w:cs="Arial"/>
                <w:sz w:val="16"/>
                <w:szCs w:val="16"/>
              </w:rPr>
              <w:t>Promissory notes</w:t>
            </w:r>
          </w:p>
        </w:tc>
        <w:tc>
          <w:tcPr>
            <w:tcW w:w="1350" w:type="dxa"/>
            <w:vAlign w:val="bottom"/>
          </w:tcPr>
          <w:p w:rsidR="00961812" w:rsidRPr="00E562AE" w:rsidRDefault="007002FC" w:rsidP="00961812">
            <w:pPr>
              <w:spacing w:line="340" w:lineRule="exact"/>
              <w:jc w:val="center"/>
              <w:rPr>
                <w:rFonts w:ascii="Arial" w:eastAsia="MS Mincho" w:hAnsi="Arial" w:cs="Arial"/>
                <w:sz w:val="16"/>
                <w:szCs w:val="16"/>
              </w:rPr>
            </w:pPr>
            <w:r>
              <w:rPr>
                <w:rFonts w:ascii="Arial" w:eastAsia="MS Mincho" w:hAnsi="Arial" w:cs="Arial"/>
                <w:sz w:val="16"/>
                <w:szCs w:val="16"/>
              </w:rPr>
              <w:t>2.1</w:t>
            </w:r>
            <w:r w:rsidR="00961812" w:rsidRPr="00E562AE">
              <w:rPr>
                <w:rFonts w:ascii="Arial" w:eastAsia="MS Mincho" w:hAnsi="Arial" w:cs="Arial"/>
                <w:sz w:val="16"/>
                <w:szCs w:val="16"/>
              </w:rPr>
              <w:t xml:space="preserve"> - 2.3</w:t>
            </w:r>
          </w:p>
        </w:tc>
        <w:tc>
          <w:tcPr>
            <w:tcW w:w="1350" w:type="dxa"/>
            <w:vAlign w:val="bottom"/>
          </w:tcPr>
          <w:p w:rsidR="00961812" w:rsidRPr="00E562AE" w:rsidRDefault="00961812" w:rsidP="00961812">
            <w:pPr>
              <w:spacing w:line="340" w:lineRule="exact"/>
              <w:jc w:val="center"/>
              <w:rPr>
                <w:rFonts w:ascii="Arial" w:eastAsia="MS Mincho" w:hAnsi="Arial" w:cs="Arial"/>
                <w:sz w:val="16"/>
                <w:szCs w:val="16"/>
              </w:rPr>
            </w:pPr>
            <w:r w:rsidRPr="00E562AE">
              <w:rPr>
                <w:rFonts w:ascii="Arial" w:eastAsia="MS Mincho" w:hAnsi="Arial" w:cs="Arial"/>
                <w:sz w:val="16"/>
                <w:szCs w:val="16"/>
              </w:rPr>
              <w:t>2.1 - 5.6</w:t>
            </w:r>
          </w:p>
        </w:tc>
        <w:tc>
          <w:tcPr>
            <w:tcW w:w="1189" w:type="dxa"/>
            <w:vAlign w:val="bottom"/>
          </w:tcPr>
          <w:p w:rsidR="00961812" w:rsidRPr="00E562AE" w:rsidRDefault="00961812" w:rsidP="00961812">
            <w:pPr>
              <w:pBdr>
                <w:bottom w:val="double" w:sz="4" w:space="1" w:color="auto"/>
              </w:pBdr>
              <w:tabs>
                <w:tab w:val="decimal" w:pos="972"/>
              </w:tabs>
              <w:spacing w:line="340" w:lineRule="exact"/>
              <w:rPr>
                <w:rFonts w:ascii="Arial" w:hAnsi="Arial" w:cs="Arial"/>
                <w:sz w:val="16"/>
                <w:szCs w:val="16"/>
                <w:cs/>
              </w:rPr>
            </w:pPr>
            <w:r w:rsidRPr="00E562AE">
              <w:rPr>
                <w:rFonts w:ascii="Arial" w:hAnsi="Arial" w:cs="Arial"/>
                <w:sz w:val="16"/>
                <w:szCs w:val="16"/>
              </w:rPr>
              <w:t>3,391,993</w:t>
            </w:r>
          </w:p>
        </w:tc>
        <w:tc>
          <w:tcPr>
            <w:tcW w:w="1189" w:type="dxa"/>
          </w:tcPr>
          <w:p w:rsidR="00961812" w:rsidRPr="00E562AE" w:rsidRDefault="00961812" w:rsidP="00961812">
            <w:pPr>
              <w:pBdr>
                <w:bottom w:val="double" w:sz="4" w:space="1" w:color="auto"/>
              </w:pBdr>
              <w:tabs>
                <w:tab w:val="decimal" w:pos="972"/>
              </w:tabs>
              <w:spacing w:line="340" w:lineRule="exact"/>
              <w:rPr>
                <w:rFonts w:ascii="Arial" w:hAnsi="Arial" w:cs="Arial"/>
                <w:sz w:val="16"/>
                <w:szCs w:val="16"/>
              </w:rPr>
            </w:pPr>
            <w:r w:rsidRPr="00E562AE">
              <w:rPr>
                <w:rFonts w:ascii="Arial" w:hAnsi="Arial" w:cs="Arial"/>
                <w:sz w:val="16"/>
                <w:szCs w:val="16"/>
              </w:rPr>
              <w:t>2,548,200</w:t>
            </w:r>
          </w:p>
        </w:tc>
        <w:tc>
          <w:tcPr>
            <w:tcW w:w="1222" w:type="dxa"/>
          </w:tcPr>
          <w:p w:rsidR="00961812" w:rsidRPr="00E562AE" w:rsidRDefault="00961812" w:rsidP="00961812">
            <w:pPr>
              <w:pBdr>
                <w:bottom w:val="double" w:sz="4" w:space="1" w:color="auto"/>
              </w:pBdr>
              <w:tabs>
                <w:tab w:val="decimal" w:pos="972"/>
              </w:tabs>
              <w:spacing w:line="340" w:lineRule="exact"/>
              <w:rPr>
                <w:rFonts w:ascii="Arial" w:hAnsi="Arial" w:cs="Arial"/>
                <w:sz w:val="16"/>
                <w:szCs w:val="16"/>
              </w:rPr>
            </w:pPr>
            <w:r w:rsidRPr="00E562AE">
              <w:rPr>
                <w:rFonts w:ascii="Arial" w:hAnsi="Arial" w:cs="Arial"/>
                <w:sz w:val="16"/>
                <w:szCs w:val="16"/>
              </w:rPr>
              <w:t>3,255,693</w:t>
            </w:r>
          </w:p>
        </w:tc>
        <w:tc>
          <w:tcPr>
            <w:tcW w:w="1259" w:type="dxa"/>
          </w:tcPr>
          <w:p w:rsidR="00961812" w:rsidRPr="00E562AE" w:rsidRDefault="00961812" w:rsidP="00961812">
            <w:pPr>
              <w:pBdr>
                <w:bottom w:val="double" w:sz="4" w:space="1" w:color="auto"/>
              </w:pBdr>
              <w:tabs>
                <w:tab w:val="decimal" w:pos="972"/>
              </w:tabs>
              <w:spacing w:line="340" w:lineRule="exact"/>
              <w:rPr>
                <w:rFonts w:ascii="Arial" w:hAnsi="Arial" w:cs="Arial"/>
                <w:sz w:val="16"/>
                <w:szCs w:val="16"/>
              </w:rPr>
            </w:pPr>
            <w:r w:rsidRPr="00E562AE">
              <w:rPr>
                <w:rFonts w:ascii="Arial" w:hAnsi="Arial" w:cs="Arial"/>
                <w:sz w:val="16"/>
                <w:szCs w:val="16"/>
              </w:rPr>
              <w:t>2,333,400</w:t>
            </w:r>
          </w:p>
        </w:tc>
      </w:tr>
    </w:tbl>
    <w:p w:rsidR="00AF6E41" w:rsidRPr="00AF6E41" w:rsidRDefault="00AF6E41" w:rsidP="00AF6E41">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AF6E41">
        <w:rPr>
          <w:rFonts w:ascii="Arial" w:hAnsi="Arial" w:cs="Arial"/>
          <w:sz w:val="22"/>
          <w:szCs w:val="22"/>
        </w:rPr>
        <w:t>These loans</w:t>
      </w:r>
      <w:r w:rsidR="00EF36ED">
        <w:rPr>
          <w:rFonts w:ascii="Arial" w:hAnsi="Arial" w:cs="Arial"/>
          <w:sz w:val="22"/>
          <w:szCs w:val="22"/>
        </w:rPr>
        <w:t xml:space="preserve"> are secured by mortgage of </w:t>
      </w:r>
      <w:r w:rsidRPr="00AF6E41">
        <w:rPr>
          <w:rFonts w:ascii="Arial" w:hAnsi="Arial" w:cs="Arial"/>
          <w:sz w:val="22"/>
          <w:szCs w:val="22"/>
        </w:rPr>
        <w:t xml:space="preserve">land and construction </w:t>
      </w:r>
      <w:r w:rsidR="00E85418">
        <w:rPr>
          <w:rFonts w:ascii="Arial" w:hAnsi="Arial" w:cs="Arial"/>
          <w:sz w:val="22"/>
          <w:szCs w:val="22"/>
        </w:rPr>
        <w:t>th</w:t>
      </w:r>
      <w:r w:rsidR="00EF37FC">
        <w:rPr>
          <w:rFonts w:ascii="Arial" w:hAnsi="Arial" w:cs="Arial"/>
          <w:sz w:val="22"/>
          <w:szCs w:val="22"/>
        </w:rPr>
        <w:t>ereon</w:t>
      </w:r>
      <w:r w:rsidR="00EF36ED">
        <w:rPr>
          <w:rFonts w:ascii="Arial" w:hAnsi="Arial" w:cs="Arial"/>
          <w:sz w:val="22"/>
          <w:szCs w:val="22"/>
        </w:rPr>
        <w:t>,</w:t>
      </w:r>
      <w:r w:rsidRPr="00AF6E41">
        <w:rPr>
          <w:rFonts w:ascii="Arial" w:hAnsi="Arial" w:cs="Arial"/>
          <w:sz w:val="22"/>
          <w:szCs w:val="22"/>
        </w:rPr>
        <w:t xml:space="preserve"> </w:t>
      </w:r>
      <w:r w:rsidR="00EF36ED">
        <w:rPr>
          <w:rFonts w:ascii="Arial" w:hAnsi="Arial" w:cs="Arial"/>
          <w:sz w:val="22"/>
          <w:szCs w:val="22"/>
        </w:rPr>
        <w:t>machineries,</w:t>
      </w:r>
      <w:r w:rsidRPr="00AF6E41">
        <w:rPr>
          <w:rFonts w:ascii="Arial" w:hAnsi="Arial" w:cs="Arial"/>
          <w:sz w:val="22"/>
          <w:szCs w:val="22"/>
        </w:rPr>
        <w:t xml:space="preserve"> and equipment of the Company and a subsidiary.</w:t>
      </w:r>
    </w:p>
    <w:p w:rsidR="004D0D1F" w:rsidRPr="00CE0D83" w:rsidRDefault="00DA10CF" w:rsidP="00CB1725">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AF6E41">
        <w:rPr>
          <w:rFonts w:ascii="Arial" w:hAnsi="Arial" w:cs="Arial"/>
          <w:b/>
          <w:bCs/>
          <w:sz w:val="22"/>
          <w:szCs w:val="22"/>
        </w:rPr>
        <w:t>3</w:t>
      </w:r>
      <w:r w:rsidR="004D0D1F" w:rsidRPr="00CE0D83">
        <w:rPr>
          <w:rFonts w:ascii="Arial" w:hAnsi="Arial" w:cs="Arial"/>
          <w:b/>
          <w:bCs/>
          <w:sz w:val="22"/>
          <w:szCs w:val="22"/>
        </w:rPr>
        <w:t>.</w:t>
      </w:r>
      <w:r w:rsidR="004D0D1F" w:rsidRPr="00CE0D83">
        <w:rPr>
          <w:rFonts w:ascii="Arial" w:hAnsi="Arial" w:cs="Arial"/>
          <w:b/>
          <w:bCs/>
          <w:sz w:val="22"/>
          <w:szCs w:val="22"/>
        </w:rPr>
        <w:tab/>
      </w:r>
      <w:r w:rsidR="006E061B" w:rsidRPr="00CE0D83">
        <w:rPr>
          <w:rFonts w:ascii="Arial" w:hAnsi="Arial" w:cs="Arial"/>
          <w:b/>
          <w:bCs/>
          <w:sz w:val="22"/>
          <w:szCs w:val="22"/>
        </w:rPr>
        <w:t>Trade and other payables</w:t>
      </w:r>
    </w:p>
    <w:p w:rsidR="00F75E06" w:rsidRPr="00CE0D83" w:rsidRDefault="00F75E06" w:rsidP="00AF6E41">
      <w:pPr>
        <w:tabs>
          <w:tab w:val="left" w:pos="900"/>
          <w:tab w:val="left" w:pos="1440"/>
        </w:tabs>
        <w:spacing w:before="120" w:line="380" w:lineRule="exact"/>
        <w:ind w:left="547" w:right="-331" w:hanging="547"/>
        <w:jc w:val="right"/>
        <w:rPr>
          <w:rFonts w:ascii="Arial" w:hAnsi="Arial" w:cs="Arial"/>
          <w:sz w:val="18"/>
          <w:szCs w:val="18"/>
        </w:rPr>
      </w:pPr>
      <w:r w:rsidRPr="00CE0D83">
        <w:rPr>
          <w:rFonts w:ascii="Arial" w:hAnsi="Arial" w:cs="Arial"/>
          <w:sz w:val="18"/>
          <w:szCs w:val="18"/>
          <w:cs/>
        </w:rPr>
        <w:t>(</w:t>
      </w:r>
      <w:r w:rsidRPr="00CE0D83">
        <w:rPr>
          <w:rFonts w:ascii="Arial" w:hAnsi="Arial" w:cs="Arial"/>
          <w:sz w:val="18"/>
          <w:szCs w:val="18"/>
        </w:rPr>
        <w:t>Unit: Thousand Baht</w:t>
      </w:r>
      <w:r w:rsidRPr="00CE0D83">
        <w:rPr>
          <w:rFonts w:ascii="Arial" w:hAnsi="Arial" w:cs="Arial"/>
          <w:sz w:val="18"/>
          <w:szCs w:val="18"/>
          <w:cs/>
        </w:rPr>
        <w:t>)</w:t>
      </w:r>
    </w:p>
    <w:tbl>
      <w:tblPr>
        <w:tblW w:w="9000" w:type="dxa"/>
        <w:tblInd w:w="558" w:type="dxa"/>
        <w:tblLayout w:type="fixed"/>
        <w:tblLook w:val="01E0" w:firstRow="1" w:lastRow="1" w:firstColumn="1" w:lastColumn="1" w:noHBand="0" w:noVBand="0"/>
      </w:tblPr>
      <w:tblGrid>
        <w:gridCol w:w="3600"/>
        <w:gridCol w:w="1350"/>
        <w:gridCol w:w="1350"/>
        <w:gridCol w:w="1350"/>
        <w:gridCol w:w="1350"/>
      </w:tblGrid>
      <w:tr w:rsidR="00F75E06" w:rsidRPr="00CE0D83" w:rsidTr="00CF4C3E">
        <w:tc>
          <w:tcPr>
            <w:tcW w:w="3600" w:type="dxa"/>
          </w:tcPr>
          <w:p w:rsidR="00F75E06" w:rsidRPr="00683180" w:rsidRDefault="00F75E06" w:rsidP="00EF36ED">
            <w:pPr>
              <w:spacing w:line="300" w:lineRule="exact"/>
              <w:ind w:left="162" w:hanging="162"/>
              <w:rPr>
                <w:rFonts w:ascii="Arial" w:hAnsi="Arial" w:cs="Arial"/>
                <w:sz w:val="18"/>
                <w:szCs w:val="18"/>
              </w:rPr>
            </w:pPr>
          </w:p>
        </w:tc>
        <w:tc>
          <w:tcPr>
            <w:tcW w:w="2700" w:type="dxa"/>
            <w:gridSpan w:val="2"/>
          </w:tcPr>
          <w:p w:rsidR="00F75E06" w:rsidRPr="00683180" w:rsidRDefault="00F75E06" w:rsidP="00EF36ED">
            <w:pPr>
              <w:pBdr>
                <w:bottom w:val="single" w:sz="4" w:space="1" w:color="auto"/>
              </w:pBdr>
              <w:spacing w:line="300" w:lineRule="exact"/>
              <w:jc w:val="center"/>
              <w:rPr>
                <w:rFonts w:ascii="Arial" w:hAnsi="Arial" w:cs="Arial"/>
                <w:sz w:val="18"/>
                <w:szCs w:val="18"/>
                <w:cs/>
              </w:rPr>
            </w:pPr>
            <w:r w:rsidRPr="00683180">
              <w:rPr>
                <w:rFonts w:ascii="Arial" w:hAnsi="Arial" w:cs="Arial"/>
                <w:sz w:val="18"/>
                <w:szCs w:val="18"/>
              </w:rPr>
              <w:t>Consolidated                    financial statements</w:t>
            </w:r>
          </w:p>
        </w:tc>
        <w:tc>
          <w:tcPr>
            <w:tcW w:w="2700" w:type="dxa"/>
            <w:gridSpan w:val="2"/>
          </w:tcPr>
          <w:p w:rsidR="00F75E06" w:rsidRPr="00683180" w:rsidRDefault="00F75E06" w:rsidP="00EF36ED">
            <w:pPr>
              <w:pBdr>
                <w:bottom w:val="single" w:sz="4" w:space="1" w:color="auto"/>
              </w:pBdr>
              <w:spacing w:line="300" w:lineRule="exact"/>
              <w:jc w:val="center"/>
              <w:rPr>
                <w:rFonts w:ascii="Arial" w:hAnsi="Arial" w:cs="Arial"/>
                <w:sz w:val="18"/>
                <w:szCs w:val="18"/>
                <w:cs/>
              </w:rPr>
            </w:pPr>
            <w:r w:rsidRPr="00683180">
              <w:rPr>
                <w:rFonts w:ascii="Arial" w:hAnsi="Arial" w:cs="Arial"/>
                <w:sz w:val="18"/>
                <w:szCs w:val="18"/>
              </w:rPr>
              <w:t>Separate                            financial statements</w:t>
            </w:r>
          </w:p>
        </w:tc>
      </w:tr>
      <w:tr w:rsidR="00DA10CF" w:rsidRPr="00CE0D83" w:rsidTr="00CF4C3E">
        <w:tc>
          <w:tcPr>
            <w:tcW w:w="3600" w:type="dxa"/>
          </w:tcPr>
          <w:p w:rsidR="00DA10CF" w:rsidRPr="00683180" w:rsidRDefault="00DA10CF" w:rsidP="00EF36ED">
            <w:pPr>
              <w:spacing w:line="300" w:lineRule="exact"/>
              <w:ind w:left="162" w:hanging="162"/>
              <w:rPr>
                <w:rFonts w:ascii="Arial" w:hAnsi="Arial" w:cs="Arial"/>
                <w:sz w:val="18"/>
                <w:szCs w:val="18"/>
              </w:rPr>
            </w:pPr>
          </w:p>
        </w:tc>
        <w:tc>
          <w:tcPr>
            <w:tcW w:w="1350" w:type="dxa"/>
          </w:tcPr>
          <w:p w:rsidR="00DA10CF" w:rsidRPr="00683180" w:rsidRDefault="00DA10CF" w:rsidP="00EF36ED">
            <w:pPr>
              <w:spacing w:line="300" w:lineRule="exact"/>
              <w:jc w:val="center"/>
              <w:rPr>
                <w:rFonts w:ascii="Arial" w:hAnsi="Arial" w:cs="Arial"/>
                <w:sz w:val="18"/>
                <w:szCs w:val="18"/>
              </w:rPr>
            </w:pPr>
            <w:r w:rsidRPr="00683180">
              <w:rPr>
                <w:rFonts w:ascii="Arial" w:hAnsi="Arial" w:cs="Arial"/>
                <w:sz w:val="18"/>
                <w:szCs w:val="18"/>
              </w:rPr>
              <w:t>31 March</w:t>
            </w:r>
          </w:p>
        </w:tc>
        <w:tc>
          <w:tcPr>
            <w:tcW w:w="1350" w:type="dxa"/>
          </w:tcPr>
          <w:p w:rsidR="00DA10CF" w:rsidRPr="00683180" w:rsidRDefault="00DA10CF" w:rsidP="00EF36ED">
            <w:pPr>
              <w:spacing w:line="300" w:lineRule="exact"/>
              <w:jc w:val="center"/>
              <w:rPr>
                <w:rFonts w:ascii="Arial" w:hAnsi="Arial" w:cs="Arial"/>
                <w:sz w:val="18"/>
                <w:szCs w:val="18"/>
              </w:rPr>
            </w:pPr>
            <w:r w:rsidRPr="00683180">
              <w:rPr>
                <w:rFonts w:ascii="Arial" w:hAnsi="Arial" w:cs="Arial"/>
                <w:sz w:val="18"/>
                <w:szCs w:val="18"/>
              </w:rPr>
              <w:t>31 December</w:t>
            </w:r>
          </w:p>
        </w:tc>
        <w:tc>
          <w:tcPr>
            <w:tcW w:w="1350" w:type="dxa"/>
          </w:tcPr>
          <w:p w:rsidR="00DA10CF" w:rsidRPr="00683180" w:rsidRDefault="00DA10CF" w:rsidP="00EF36ED">
            <w:pPr>
              <w:spacing w:line="300" w:lineRule="exact"/>
              <w:jc w:val="center"/>
              <w:rPr>
                <w:rFonts w:ascii="Arial" w:hAnsi="Arial" w:cs="Arial"/>
                <w:sz w:val="18"/>
                <w:szCs w:val="18"/>
              </w:rPr>
            </w:pPr>
            <w:r w:rsidRPr="00683180">
              <w:rPr>
                <w:rFonts w:ascii="Arial" w:hAnsi="Arial" w:cs="Arial"/>
                <w:sz w:val="18"/>
                <w:szCs w:val="18"/>
              </w:rPr>
              <w:t>31 March</w:t>
            </w:r>
          </w:p>
        </w:tc>
        <w:tc>
          <w:tcPr>
            <w:tcW w:w="1350" w:type="dxa"/>
          </w:tcPr>
          <w:p w:rsidR="00DA10CF" w:rsidRPr="00683180" w:rsidRDefault="00DA10CF" w:rsidP="00EF36ED">
            <w:pPr>
              <w:spacing w:line="300" w:lineRule="exact"/>
              <w:jc w:val="center"/>
              <w:rPr>
                <w:rFonts w:ascii="Arial" w:hAnsi="Arial" w:cs="Arial"/>
                <w:sz w:val="18"/>
                <w:szCs w:val="18"/>
              </w:rPr>
            </w:pPr>
            <w:r w:rsidRPr="00683180">
              <w:rPr>
                <w:rFonts w:ascii="Arial" w:hAnsi="Arial" w:cs="Arial"/>
                <w:sz w:val="18"/>
                <w:szCs w:val="18"/>
              </w:rPr>
              <w:t>31 December</w:t>
            </w:r>
          </w:p>
        </w:tc>
      </w:tr>
      <w:tr w:rsidR="00DA10CF" w:rsidRPr="00CE0D83" w:rsidTr="00CF4C3E">
        <w:tc>
          <w:tcPr>
            <w:tcW w:w="3600" w:type="dxa"/>
          </w:tcPr>
          <w:p w:rsidR="00DA10CF" w:rsidRPr="00683180" w:rsidRDefault="00DA10CF" w:rsidP="00EF36ED">
            <w:pPr>
              <w:spacing w:line="300" w:lineRule="exact"/>
              <w:ind w:left="162" w:hanging="162"/>
              <w:rPr>
                <w:rFonts w:ascii="Arial" w:hAnsi="Arial" w:cs="Arial"/>
                <w:sz w:val="18"/>
                <w:szCs w:val="18"/>
              </w:rPr>
            </w:pPr>
          </w:p>
        </w:tc>
        <w:tc>
          <w:tcPr>
            <w:tcW w:w="1350" w:type="dxa"/>
          </w:tcPr>
          <w:p w:rsidR="00DA10CF" w:rsidRPr="00683180" w:rsidRDefault="00E75080" w:rsidP="00EF36ED">
            <w:pPr>
              <w:pBdr>
                <w:bottom w:val="single" w:sz="4" w:space="1" w:color="auto"/>
              </w:pBdr>
              <w:spacing w:line="300" w:lineRule="exact"/>
              <w:jc w:val="center"/>
              <w:rPr>
                <w:rFonts w:ascii="Arial" w:hAnsi="Arial" w:cs="Arial"/>
                <w:sz w:val="18"/>
                <w:szCs w:val="18"/>
              </w:rPr>
            </w:pPr>
            <w:r>
              <w:rPr>
                <w:rFonts w:ascii="Arial" w:hAnsi="Arial" w:cs="Arial"/>
                <w:sz w:val="18"/>
                <w:szCs w:val="18"/>
              </w:rPr>
              <w:t>201</w:t>
            </w:r>
            <w:r w:rsidR="005A03E3">
              <w:rPr>
                <w:rFonts w:ascii="Arial" w:hAnsi="Arial" w:cs="Arial"/>
                <w:sz w:val="18"/>
                <w:szCs w:val="18"/>
              </w:rPr>
              <w:t>8</w:t>
            </w:r>
          </w:p>
        </w:tc>
        <w:tc>
          <w:tcPr>
            <w:tcW w:w="1350" w:type="dxa"/>
          </w:tcPr>
          <w:p w:rsidR="00DA10CF" w:rsidRPr="00683180" w:rsidRDefault="00E644CB" w:rsidP="00EF36ED">
            <w:pPr>
              <w:pBdr>
                <w:bottom w:val="single" w:sz="4" w:space="1" w:color="auto"/>
              </w:pBdr>
              <w:spacing w:line="300" w:lineRule="exact"/>
              <w:jc w:val="center"/>
              <w:rPr>
                <w:rFonts w:ascii="Arial" w:hAnsi="Arial" w:cs="Arial"/>
                <w:sz w:val="18"/>
                <w:szCs w:val="18"/>
              </w:rPr>
            </w:pPr>
            <w:r>
              <w:rPr>
                <w:rFonts w:ascii="Arial" w:hAnsi="Arial" w:cs="Arial"/>
                <w:sz w:val="18"/>
                <w:szCs w:val="18"/>
              </w:rPr>
              <w:t>2017</w:t>
            </w:r>
          </w:p>
        </w:tc>
        <w:tc>
          <w:tcPr>
            <w:tcW w:w="1350" w:type="dxa"/>
          </w:tcPr>
          <w:p w:rsidR="00DA10CF" w:rsidRPr="00683180" w:rsidRDefault="00E75080" w:rsidP="00EF36ED">
            <w:pPr>
              <w:pBdr>
                <w:bottom w:val="single" w:sz="4" w:space="1" w:color="auto"/>
              </w:pBdr>
              <w:spacing w:line="300" w:lineRule="exact"/>
              <w:jc w:val="center"/>
              <w:rPr>
                <w:rFonts w:ascii="Arial" w:hAnsi="Arial" w:cs="Arial"/>
                <w:sz w:val="18"/>
                <w:szCs w:val="18"/>
              </w:rPr>
            </w:pPr>
            <w:r>
              <w:rPr>
                <w:rFonts w:ascii="Arial" w:hAnsi="Arial" w:cs="Arial"/>
                <w:sz w:val="18"/>
                <w:szCs w:val="18"/>
              </w:rPr>
              <w:t>201</w:t>
            </w:r>
            <w:r w:rsidR="005A03E3">
              <w:rPr>
                <w:rFonts w:ascii="Arial" w:hAnsi="Arial" w:cs="Arial"/>
                <w:sz w:val="18"/>
                <w:szCs w:val="18"/>
              </w:rPr>
              <w:t>8</w:t>
            </w:r>
          </w:p>
        </w:tc>
        <w:tc>
          <w:tcPr>
            <w:tcW w:w="1350" w:type="dxa"/>
          </w:tcPr>
          <w:p w:rsidR="00DA10CF" w:rsidRPr="00683180" w:rsidRDefault="00E644CB" w:rsidP="00EF36ED">
            <w:pPr>
              <w:pBdr>
                <w:bottom w:val="single" w:sz="4" w:space="1" w:color="auto"/>
              </w:pBdr>
              <w:spacing w:line="300" w:lineRule="exact"/>
              <w:jc w:val="center"/>
              <w:rPr>
                <w:rFonts w:ascii="Arial" w:hAnsi="Arial" w:cs="Arial"/>
                <w:sz w:val="18"/>
                <w:szCs w:val="18"/>
              </w:rPr>
            </w:pPr>
            <w:r>
              <w:rPr>
                <w:rFonts w:ascii="Arial" w:hAnsi="Arial" w:cs="Arial"/>
                <w:sz w:val="18"/>
                <w:szCs w:val="18"/>
              </w:rPr>
              <w:t>2017</w:t>
            </w:r>
          </w:p>
        </w:tc>
      </w:tr>
      <w:tr w:rsidR="00683802" w:rsidRPr="00CE0D83" w:rsidTr="00CF4C3E">
        <w:tc>
          <w:tcPr>
            <w:tcW w:w="3600" w:type="dxa"/>
          </w:tcPr>
          <w:p w:rsidR="00683802" w:rsidRPr="00683180" w:rsidRDefault="00683802" w:rsidP="00EF36ED">
            <w:pPr>
              <w:spacing w:line="300" w:lineRule="exact"/>
              <w:ind w:left="162" w:hanging="162"/>
              <w:rPr>
                <w:rFonts w:ascii="Arial" w:hAnsi="Arial" w:cs="Arial"/>
                <w:sz w:val="18"/>
                <w:szCs w:val="18"/>
                <w:cs/>
              </w:rPr>
            </w:pPr>
            <w:r>
              <w:rPr>
                <w:rFonts w:ascii="Arial" w:hAnsi="Arial" w:cs="Arial"/>
                <w:sz w:val="18"/>
                <w:szCs w:val="18"/>
              </w:rPr>
              <w:t>Sugar cane</w:t>
            </w:r>
            <w:r w:rsidRPr="00683180">
              <w:rPr>
                <w:rFonts w:ascii="Arial" w:hAnsi="Arial" w:cs="Arial"/>
                <w:sz w:val="18"/>
                <w:szCs w:val="18"/>
              </w:rPr>
              <w:t xml:space="preserve"> payables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608,227</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391,024</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cs/>
              </w:rPr>
            </w:pPr>
            <w:r w:rsidRPr="00683802">
              <w:rPr>
                <w:rFonts w:ascii="Arial" w:hAnsi="Arial" w:cs="Arial"/>
                <w:sz w:val="18"/>
                <w:szCs w:val="18"/>
              </w:rPr>
              <w:t>608,227</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391,024</w:t>
            </w:r>
          </w:p>
        </w:tc>
      </w:tr>
      <w:tr w:rsidR="00683802" w:rsidRPr="00CE0D83" w:rsidTr="00CF4C3E">
        <w:tc>
          <w:tcPr>
            <w:tcW w:w="3600" w:type="dxa"/>
          </w:tcPr>
          <w:p w:rsidR="00683802" w:rsidRPr="00683180" w:rsidRDefault="00683802" w:rsidP="00EF36ED">
            <w:pPr>
              <w:spacing w:line="300" w:lineRule="exact"/>
              <w:ind w:left="162" w:hanging="162"/>
              <w:rPr>
                <w:rFonts w:ascii="Arial" w:hAnsi="Arial" w:cs="Arial"/>
                <w:sz w:val="18"/>
                <w:szCs w:val="18"/>
                <w:cs/>
              </w:rPr>
            </w:pPr>
            <w:r>
              <w:rPr>
                <w:rFonts w:ascii="Arial" w:hAnsi="Arial" w:cs="Arial"/>
                <w:sz w:val="18"/>
                <w:szCs w:val="18"/>
              </w:rPr>
              <w:t xml:space="preserve">Trade payables - </w:t>
            </w:r>
            <w:r w:rsidRPr="00683180">
              <w:rPr>
                <w:rFonts w:ascii="Arial" w:hAnsi="Arial" w:cs="Arial"/>
                <w:sz w:val="18"/>
                <w:szCs w:val="18"/>
              </w:rPr>
              <w:t>related parties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6,262</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307,694</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92,513</w:t>
            </w:r>
          </w:p>
        </w:tc>
      </w:tr>
      <w:tr w:rsidR="00683802" w:rsidRPr="00CE0D83" w:rsidTr="00CF4C3E">
        <w:tc>
          <w:tcPr>
            <w:tcW w:w="3600" w:type="dxa"/>
          </w:tcPr>
          <w:p w:rsidR="00683802" w:rsidRPr="00683180" w:rsidRDefault="00683802" w:rsidP="00EF36ED">
            <w:pPr>
              <w:spacing w:line="300" w:lineRule="exact"/>
              <w:ind w:left="162" w:hanging="162"/>
              <w:rPr>
                <w:rFonts w:ascii="Arial" w:hAnsi="Arial" w:cs="Arial"/>
                <w:sz w:val="18"/>
                <w:szCs w:val="18"/>
              </w:rPr>
            </w:pPr>
            <w:r w:rsidRPr="00683180">
              <w:rPr>
                <w:rFonts w:ascii="Arial" w:hAnsi="Arial" w:cs="Arial"/>
                <w:sz w:val="18"/>
                <w:szCs w:val="18"/>
              </w:rPr>
              <w:t>Trade payables - unrelated part</w:t>
            </w:r>
            <w:r w:rsidR="00EF36ED">
              <w:rPr>
                <w:rFonts w:ascii="Arial" w:hAnsi="Arial" w:cs="Arial"/>
                <w:sz w:val="18"/>
                <w:szCs w:val="18"/>
              </w:rPr>
              <w:t>ies</w:t>
            </w:r>
          </w:p>
        </w:tc>
        <w:tc>
          <w:tcPr>
            <w:tcW w:w="1350" w:type="dxa"/>
            <w:vAlign w:val="bottom"/>
          </w:tcPr>
          <w:p w:rsidR="00683802" w:rsidRPr="00683802" w:rsidRDefault="008B14F3" w:rsidP="00EF36ED">
            <w:pPr>
              <w:tabs>
                <w:tab w:val="decimal" w:pos="1062"/>
              </w:tabs>
              <w:spacing w:line="300" w:lineRule="exact"/>
              <w:rPr>
                <w:rFonts w:ascii="Arial" w:hAnsi="Arial" w:cs="Arial"/>
                <w:sz w:val="18"/>
                <w:szCs w:val="18"/>
              </w:rPr>
            </w:pPr>
            <w:r>
              <w:rPr>
                <w:rFonts w:ascii="Arial" w:hAnsi="Arial" w:cs="Arial"/>
                <w:sz w:val="18"/>
                <w:szCs w:val="18"/>
              </w:rPr>
              <w:t>341,543</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255,401</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177,417</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146,005</w:t>
            </w:r>
          </w:p>
        </w:tc>
      </w:tr>
      <w:tr w:rsidR="00683802" w:rsidRPr="00CE0D83" w:rsidTr="00CF4C3E">
        <w:tc>
          <w:tcPr>
            <w:tcW w:w="3600" w:type="dxa"/>
          </w:tcPr>
          <w:p w:rsidR="00683802" w:rsidRPr="00683180" w:rsidRDefault="007002FC" w:rsidP="00EF36ED">
            <w:pPr>
              <w:spacing w:line="300" w:lineRule="exact"/>
              <w:ind w:left="162" w:right="-108" w:hanging="162"/>
              <w:rPr>
                <w:rFonts w:ascii="Arial" w:hAnsi="Arial" w:cs="Arial"/>
                <w:sz w:val="18"/>
                <w:szCs w:val="18"/>
                <w:cs/>
              </w:rPr>
            </w:pPr>
            <w:r>
              <w:rPr>
                <w:rFonts w:ascii="Arial" w:hAnsi="Arial" w:cs="Arial"/>
                <w:sz w:val="18"/>
                <w:szCs w:val="18"/>
              </w:rPr>
              <w:t>Advance receivable for goods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198,837</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418,228</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133,642</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244,324</w:t>
            </w:r>
          </w:p>
        </w:tc>
      </w:tr>
      <w:tr w:rsidR="00683802" w:rsidRPr="00CE0D83" w:rsidTr="00CF4C3E">
        <w:tc>
          <w:tcPr>
            <w:tcW w:w="3600" w:type="dxa"/>
          </w:tcPr>
          <w:p w:rsidR="005A4713" w:rsidRDefault="005A4713" w:rsidP="00EF36ED">
            <w:pPr>
              <w:tabs>
                <w:tab w:val="left" w:pos="2117"/>
              </w:tabs>
              <w:spacing w:line="300" w:lineRule="exact"/>
              <w:ind w:left="162" w:right="-115" w:hanging="162"/>
              <w:rPr>
                <w:rFonts w:ascii="Arial" w:hAnsi="Arial" w:cs="Arial"/>
                <w:sz w:val="18"/>
                <w:szCs w:val="18"/>
              </w:rPr>
            </w:pPr>
            <w:r>
              <w:rPr>
                <w:rFonts w:ascii="Arial" w:hAnsi="Arial" w:cs="Arial"/>
                <w:sz w:val="18"/>
                <w:szCs w:val="18"/>
              </w:rPr>
              <w:t xml:space="preserve">Accounts payable for purchasing </w:t>
            </w:r>
          </w:p>
          <w:p w:rsidR="00683802" w:rsidRPr="00683180" w:rsidRDefault="005A4713" w:rsidP="00EF36ED">
            <w:pPr>
              <w:tabs>
                <w:tab w:val="left" w:pos="2117"/>
              </w:tabs>
              <w:spacing w:line="300" w:lineRule="exact"/>
              <w:ind w:left="162" w:right="-115" w:hanging="162"/>
              <w:rPr>
                <w:rFonts w:ascii="Arial" w:hAnsi="Arial" w:cs="Arial"/>
                <w:sz w:val="18"/>
                <w:szCs w:val="18"/>
              </w:rPr>
            </w:pPr>
            <w:r>
              <w:rPr>
                <w:rFonts w:ascii="Arial" w:hAnsi="Arial" w:cs="Arial"/>
                <w:sz w:val="18"/>
                <w:szCs w:val="18"/>
              </w:rPr>
              <w:t xml:space="preserve">  fixed assets</w:t>
            </w:r>
            <w:r w:rsidR="00683802" w:rsidRPr="00683180">
              <w:rPr>
                <w:rFonts w:ascii="Arial" w:hAnsi="Arial" w:cs="Arial"/>
                <w:sz w:val="18"/>
                <w:szCs w:val="18"/>
              </w:rPr>
              <w:tab/>
            </w:r>
          </w:p>
        </w:tc>
        <w:tc>
          <w:tcPr>
            <w:tcW w:w="1350" w:type="dxa"/>
            <w:vAlign w:val="bottom"/>
          </w:tcPr>
          <w:p w:rsidR="00683802" w:rsidRPr="00683802" w:rsidRDefault="008B14F3" w:rsidP="00EF36ED">
            <w:pPr>
              <w:tabs>
                <w:tab w:val="decimal" w:pos="1062"/>
              </w:tabs>
              <w:spacing w:line="300" w:lineRule="exact"/>
              <w:rPr>
                <w:rFonts w:ascii="Arial" w:hAnsi="Arial" w:cs="Arial"/>
                <w:sz w:val="18"/>
                <w:szCs w:val="18"/>
              </w:rPr>
            </w:pPr>
            <w:r>
              <w:rPr>
                <w:rFonts w:ascii="Arial" w:hAnsi="Arial" w:cs="Arial"/>
                <w:sz w:val="18"/>
                <w:szCs w:val="18"/>
              </w:rPr>
              <w:t>83,726</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140,350</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13,975</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38,839</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sidRPr="00683180">
              <w:rPr>
                <w:rFonts w:ascii="Arial" w:hAnsi="Arial" w:cs="Arial"/>
                <w:sz w:val="18"/>
                <w:szCs w:val="18"/>
              </w:rPr>
              <w:t xml:space="preserve">Accrued expenses - </w:t>
            </w:r>
            <w:r>
              <w:rPr>
                <w:rFonts w:ascii="Arial" w:hAnsi="Arial" w:cs="Arial"/>
                <w:sz w:val="18"/>
                <w:szCs w:val="18"/>
              </w:rPr>
              <w:t>related</w:t>
            </w:r>
            <w:r w:rsidRPr="00683180">
              <w:rPr>
                <w:rFonts w:ascii="Arial" w:hAnsi="Arial" w:cs="Arial"/>
                <w:sz w:val="18"/>
                <w:szCs w:val="18"/>
              </w:rPr>
              <w:t xml:space="preserve"> parties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54</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57</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54</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cs/>
              </w:rPr>
            </w:pPr>
            <w:r w:rsidRPr="00BD1F2E">
              <w:rPr>
                <w:rFonts w:ascii="Arial" w:hAnsi="Arial" w:cs="Arial"/>
                <w:sz w:val="18"/>
                <w:szCs w:val="18"/>
              </w:rPr>
              <w:t>57</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sidRPr="00683180">
              <w:rPr>
                <w:rFonts w:ascii="Arial" w:hAnsi="Arial" w:cs="Arial"/>
                <w:sz w:val="18"/>
                <w:szCs w:val="18"/>
              </w:rPr>
              <w:t>Accrued expenses - unrelated par</w:t>
            </w:r>
            <w:r>
              <w:rPr>
                <w:rFonts w:ascii="Arial" w:hAnsi="Arial" w:cs="Arial"/>
                <w:sz w:val="18"/>
                <w:szCs w:val="18"/>
              </w:rPr>
              <w:t>t</w:t>
            </w:r>
            <w:r w:rsidR="00EF36ED">
              <w:rPr>
                <w:rFonts w:ascii="Arial" w:hAnsi="Arial" w:cs="Arial"/>
                <w:sz w:val="18"/>
                <w:szCs w:val="18"/>
              </w:rPr>
              <w: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cs/>
              </w:rPr>
            </w:pPr>
            <w:r w:rsidRPr="00683802">
              <w:rPr>
                <w:rFonts w:ascii="Arial" w:hAnsi="Arial" w:cs="Arial"/>
                <w:sz w:val="18"/>
                <w:szCs w:val="18"/>
              </w:rPr>
              <w:t>35,428</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35,133</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22,482</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30,962</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Pr>
                <w:rFonts w:ascii="Arial" w:hAnsi="Arial" w:cs="Arial"/>
                <w:sz w:val="18"/>
                <w:szCs w:val="18"/>
              </w:rPr>
              <w:t xml:space="preserve">Accrued interest expenses - </w:t>
            </w:r>
            <w:r w:rsidRPr="00683180">
              <w:rPr>
                <w:rFonts w:ascii="Arial" w:hAnsi="Arial" w:cs="Arial"/>
                <w:sz w:val="18"/>
                <w:szCs w:val="18"/>
              </w:rPr>
              <w:t>related parties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267</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267</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sidRPr="00683180">
              <w:rPr>
                <w:rFonts w:ascii="Arial" w:hAnsi="Arial" w:cs="Arial"/>
                <w:sz w:val="18"/>
                <w:szCs w:val="18"/>
              </w:rPr>
              <w:t xml:space="preserve">Accrued interest expenses - </w:t>
            </w:r>
            <w:r>
              <w:rPr>
                <w:rFonts w:ascii="Arial" w:hAnsi="Arial" w:cs="Arial"/>
                <w:sz w:val="18"/>
                <w:szCs w:val="18"/>
              </w:rPr>
              <w:t>un</w:t>
            </w:r>
            <w:r w:rsidRPr="00683180">
              <w:rPr>
                <w:rFonts w:ascii="Arial" w:hAnsi="Arial" w:cs="Arial"/>
                <w:sz w:val="18"/>
                <w:szCs w:val="18"/>
              </w:rPr>
              <w:t>related part</w:t>
            </w:r>
            <w:r w:rsidR="00EF36ED">
              <w:rPr>
                <w:rFonts w:ascii="Arial" w:hAnsi="Arial" w:cs="Arial"/>
                <w:sz w:val="18"/>
                <w:szCs w:val="18"/>
              </w:rPr>
              <w: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1,393</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1,253</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1,214</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1,054</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sidRPr="00683180">
              <w:rPr>
                <w:rFonts w:ascii="Arial" w:hAnsi="Arial" w:cs="Arial"/>
                <w:sz w:val="18"/>
                <w:szCs w:val="18"/>
              </w:rPr>
              <w:t>Other payables</w:t>
            </w:r>
            <w:r>
              <w:rPr>
                <w:rFonts w:ascii="Arial" w:hAnsi="Arial" w:cs="Arial"/>
                <w:sz w:val="18"/>
                <w:szCs w:val="18"/>
              </w:rPr>
              <w:t xml:space="preserve"> </w:t>
            </w:r>
            <w:r w:rsidRPr="00683180">
              <w:rPr>
                <w:rFonts w:ascii="Arial" w:hAnsi="Arial" w:cs="Arial"/>
                <w:sz w:val="18"/>
                <w:szCs w:val="18"/>
              </w:rPr>
              <w:t>- related part</w:t>
            </w:r>
            <w:r w:rsidR="00EF36ED">
              <w:rPr>
                <w:rFonts w:ascii="Arial" w:hAnsi="Arial" w:cs="Arial"/>
                <w:sz w:val="18"/>
                <w:szCs w:val="18"/>
              </w:rPr>
              <w:t>ies</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49,278</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rPr>
            </w:pPr>
            <w:r w:rsidRPr="00683802">
              <w:rPr>
                <w:rFonts w:ascii="Arial" w:hAnsi="Arial" w:cs="Arial"/>
                <w:sz w:val="18"/>
                <w:szCs w:val="18"/>
              </w:rPr>
              <w:t>28,119</w:t>
            </w:r>
          </w:p>
        </w:tc>
        <w:tc>
          <w:tcPr>
            <w:tcW w:w="1350" w:type="dxa"/>
            <w:vAlign w:val="bottom"/>
          </w:tcPr>
          <w:p w:rsidR="00683802" w:rsidRPr="00683802" w:rsidRDefault="00683802" w:rsidP="00EF36ED">
            <w:pPr>
              <w:tabs>
                <w:tab w:val="decimal" w:pos="1062"/>
              </w:tabs>
              <w:spacing w:line="300" w:lineRule="exact"/>
              <w:rPr>
                <w:rFonts w:ascii="Arial" w:hAnsi="Arial" w:cs="Arial"/>
                <w:sz w:val="18"/>
                <w:szCs w:val="18"/>
                <w:cs/>
              </w:rPr>
            </w:pPr>
            <w:r w:rsidRPr="00683802">
              <w:rPr>
                <w:rFonts w:ascii="Arial" w:hAnsi="Arial" w:cs="Arial"/>
                <w:sz w:val="18"/>
                <w:szCs w:val="18"/>
              </w:rPr>
              <w:t>49,278</w:t>
            </w:r>
          </w:p>
        </w:tc>
        <w:tc>
          <w:tcPr>
            <w:tcW w:w="1350" w:type="dxa"/>
            <w:vAlign w:val="bottom"/>
          </w:tcPr>
          <w:p w:rsidR="00683802" w:rsidRPr="00BD1F2E" w:rsidRDefault="00683802" w:rsidP="00EF36ED">
            <w:pPr>
              <w:tabs>
                <w:tab w:val="decimal" w:pos="1062"/>
              </w:tabs>
              <w:spacing w:line="300" w:lineRule="exact"/>
              <w:rPr>
                <w:rFonts w:ascii="Arial" w:hAnsi="Arial" w:cs="Arial"/>
                <w:sz w:val="18"/>
                <w:szCs w:val="18"/>
              </w:rPr>
            </w:pPr>
            <w:r w:rsidRPr="00BD1F2E">
              <w:rPr>
                <w:rFonts w:ascii="Arial" w:hAnsi="Arial" w:cs="Arial"/>
                <w:sz w:val="18"/>
                <w:szCs w:val="18"/>
              </w:rPr>
              <w:t>28,119</w:t>
            </w:r>
          </w:p>
        </w:tc>
      </w:tr>
      <w:tr w:rsidR="00683802" w:rsidRPr="00CE0D83" w:rsidTr="00CF4C3E">
        <w:tc>
          <w:tcPr>
            <w:tcW w:w="3600" w:type="dxa"/>
          </w:tcPr>
          <w:p w:rsidR="00683802" w:rsidRPr="00683180" w:rsidRDefault="00683802" w:rsidP="00EF36ED">
            <w:pPr>
              <w:spacing w:line="300" w:lineRule="exact"/>
              <w:ind w:left="162" w:right="-108" w:hanging="162"/>
              <w:rPr>
                <w:rFonts w:ascii="Arial" w:hAnsi="Arial" w:cs="Arial"/>
                <w:sz w:val="18"/>
                <w:szCs w:val="18"/>
              </w:rPr>
            </w:pPr>
            <w:r w:rsidRPr="00683180">
              <w:rPr>
                <w:rFonts w:ascii="Arial" w:hAnsi="Arial" w:cs="Arial"/>
                <w:sz w:val="18"/>
                <w:szCs w:val="18"/>
              </w:rPr>
              <w:t>Other payables</w:t>
            </w:r>
            <w:r>
              <w:rPr>
                <w:rFonts w:ascii="Arial" w:hAnsi="Arial" w:cs="Arial"/>
                <w:sz w:val="18"/>
                <w:szCs w:val="18"/>
              </w:rPr>
              <w:t xml:space="preserve"> </w:t>
            </w:r>
            <w:r w:rsidRPr="00683180">
              <w:rPr>
                <w:rFonts w:ascii="Arial" w:hAnsi="Arial" w:cs="Arial"/>
                <w:sz w:val="18"/>
                <w:szCs w:val="18"/>
              </w:rPr>
              <w:t xml:space="preserve">- </w:t>
            </w:r>
            <w:r>
              <w:rPr>
                <w:rFonts w:ascii="Arial" w:hAnsi="Arial" w:cs="Arial"/>
                <w:sz w:val="18"/>
                <w:szCs w:val="18"/>
              </w:rPr>
              <w:t>un</w:t>
            </w:r>
            <w:r w:rsidRPr="00683180">
              <w:rPr>
                <w:rFonts w:ascii="Arial" w:hAnsi="Arial" w:cs="Arial"/>
                <w:sz w:val="18"/>
                <w:szCs w:val="18"/>
              </w:rPr>
              <w:t>related part</w:t>
            </w:r>
            <w:r w:rsidR="00EF36ED">
              <w:rPr>
                <w:rFonts w:ascii="Arial" w:hAnsi="Arial" w:cs="Arial"/>
                <w:sz w:val="18"/>
                <w:szCs w:val="18"/>
              </w:rPr>
              <w:t>ies</w:t>
            </w:r>
          </w:p>
        </w:tc>
        <w:tc>
          <w:tcPr>
            <w:tcW w:w="1350" w:type="dxa"/>
          </w:tcPr>
          <w:p w:rsidR="00683802" w:rsidRPr="00683802" w:rsidRDefault="00683802" w:rsidP="00EF36ED">
            <w:pPr>
              <w:pBdr>
                <w:bottom w:val="sing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105,128</w:t>
            </w:r>
          </w:p>
        </w:tc>
        <w:tc>
          <w:tcPr>
            <w:tcW w:w="1350" w:type="dxa"/>
          </w:tcPr>
          <w:p w:rsidR="00683802" w:rsidRPr="00683802" w:rsidRDefault="00683802" w:rsidP="00EF36ED">
            <w:pPr>
              <w:pBdr>
                <w:bottom w:val="sing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81,454</w:t>
            </w:r>
          </w:p>
        </w:tc>
        <w:tc>
          <w:tcPr>
            <w:tcW w:w="1350" w:type="dxa"/>
          </w:tcPr>
          <w:p w:rsidR="00683802" w:rsidRPr="00683802" w:rsidRDefault="00683802" w:rsidP="00EF36ED">
            <w:pPr>
              <w:pBdr>
                <w:bottom w:val="single" w:sz="4" w:space="1" w:color="auto"/>
              </w:pBdr>
              <w:tabs>
                <w:tab w:val="decimal" w:pos="1062"/>
              </w:tabs>
              <w:spacing w:line="300" w:lineRule="exact"/>
              <w:rPr>
                <w:rFonts w:ascii="Arial" w:hAnsi="Arial" w:cs="Arial"/>
                <w:sz w:val="18"/>
                <w:szCs w:val="18"/>
              </w:rPr>
            </w:pPr>
            <w:r w:rsidRPr="00683802">
              <w:rPr>
                <w:rFonts w:ascii="Arial" w:hAnsi="Arial" w:cs="Arial"/>
                <w:sz w:val="18"/>
                <w:szCs w:val="18"/>
              </w:rPr>
              <w:t>97,876</w:t>
            </w:r>
          </w:p>
        </w:tc>
        <w:tc>
          <w:tcPr>
            <w:tcW w:w="1350" w:type="dxa"/>
          </w:tcPr>
          <w:p w:rsidR="00683802" w:rsidRPr="00BD1F2E" w:rsidRDefault="00683802" w:rsidP="00EF36ED">
            <w:pPr>
              <w:pBdr>
                <w:bottom w:val="single" w:sz="4" w:space="1" w:color="auto"/>
              </w:pBdr>
              <w:tabs>
                <w:tab w:val="decimal" w:pos="1062"/>
              </w:tabs>
              <w:spacing w:line="300" w:lineRule="exact"/>
              <w:rPr>
                <w:rFonts w:ascii="Arial" w:hAnsi="Arial" w:cs="Arial"/>
                <w:sz w:val="18"/>
                <w:szCs w:val="18"/>
              </w:rPr>
            </w:pPr>
            <w:r w:rsidRPr="00BD1F2E">
              <w:rPr>
                <w:rFonts w:ascii="Arial" w:hAnsi="Arial" w:cs="Arial"/>
                <w:sz w:val="18"/>
                <w:szCs w:val="18"/>
              </w:rPr>
              <w:t>72,949</w:t>
            </w:r>
          </w:p>
        </w:tc>
      </w:tr>
      <w:tr w:rsidR="00683802" w:rsidRPr="00CE0D83" w:rsidTr="00CF4C3E">
        <w:tc>
          <w:tcPr>
            <w:tcW w:w="3600" w:type="dxa"/>
          </w:tcPr>
          <w:p w:rsidR="00683802" w:rsidRPr="00683180" w:rsidRDefault="00683802" w:rsidP="00EF36ED">
            <w:pPr>
              <w:spacing w:line="300" w:lineRule="exact"/>
              <w:ind w:left="162" w:hanging="162"/>
              <w:rPr>
                <w:rFonts w:ascii="Arial" w:hAnsi="Arial" w:cs="Arial"/>
                <w:sz w:val="18"/>
                <w:szCs w:val="18"/>
                <w:cs/>
              </w:rPr>
            </w:pPr>
            <w:r w:rsidRPr="00683180">
              <w:rPr>
                <w:rFonts w:ascii="Arial" w:hAnsi="Arial" w:cs="Arial"/>
                <w:sz w:val="18"/>
                <w:szCs w:val="18"/>
              </w:rPr>
              <w:t xml:space="preserve">Total trade and other payables </w:t>
            </w:r>
          </w:p>
        </w:tc>
        <w:tc>
          <w:tcPr>
            <w:tcW w:w="1350" w:type="dxa"/>
          </w:tcPr>
          <w:p w:rsidR="00683802" w:rsidRPr="00683802" w:rsidRDefault="00683802" w:rsidP="00EF36ED">
            <w:pPr>
              <w:pBdr>
                <w:bottom w:val="double" w:sz="6" w:space="1" w:color="auto"/>
              </w:pBdr>
              <w:tabs>
                <w:tab w:val="decimal" w:pos="1062"/>
              </w:tabs>
              <w:spacing w:line="300" w:lineRule="exact"/>
              <w:rPr>
                <w:rFonts w:ascii="Arial" w:hAnsi="Arial" w:cs="Arial"/>
                <w:sz w:val="18"/>
                <w:szCs w:val="18"/>
              </w:rPr>
            </w:pPr>
            <w:r w:rsidRPr="00683802">
              <w:rPr>
                <w:rFonts w:ascii="Arial" w:hAnsi="Arial" w:cs="Arial"/>
                <w:sz w:val="18"/>
                <w:szCs w:val="18"/>
              </w:rPr>
              <w:t>1,423,881</w:t>
            </w:r>
          </w:p>
        </w:tc>
        <w:tc>
          <w:tcPr>
            <w:tcW w:w="1350" w:type="dxa"/>
          </w:tcPr>
          <w:p w:rsidR="00683802" w:rsidRPr="00683802" w:rsidRDefault="00683802" w:rsidP="00EF36ED">
            <w:pPr>
              <w:pBdr>
                <w:bottom w:val="double" w:sz="6" w:space="1" w:color="auto"/>
              </w:pBdr>
              <w:tabs>
                <w:tab w:val="decimal" w:pos="1062"/>
              </w:tabs>
              <w:spacing w:line="300" w:lineRule="exact"/>
              <w:rPr>
                <w:rFonts w:ascii="Arial" w:hAnsi="Arial" w:cs="Arial"/>
                <w:sz w:val="18"/>
                <w:szCs w:val="18"/>
              </w:rPr>
            </w:pPr>
            <w:r w:rsidRPr="00683802">
              <w:rPr>
                <w:rFonts w:ascii="Arial" w:hAnsi="Arial" w:cs="Arial"/>
                <w:sz w:val="18"/>
                <w:szCs w:val="18"/>
              </w:rPr>
              <w:t>1,357,281</w:t>
            </w:r>
          </w:p>
        </w:tc>
        <w:tc>
          <w:tcPr>
            <w:tcW w:w="1350" w:type="dxa"/>
          </w:tcPr>
          <w:p w:rsidR="00683802" w:rsidRPr="00683802" w:rsidRDefault="00683802" w:rsidP="00EF36ED">
            <w:pPr>
              <w:pBdr>
                <w:bottom w:val="double" w:sz="6" w:space="1" w:color="auto"/>
              </w:pBdr>
              <w:tabs>
                <w:tab w:val="decimal" w:pos="1062"/>
              </w:tabs>
              <w:spacing w:line="300" w:lineRule="exact"/>
              <w:rPr>
                <w:rFonts w:ascii="Arial" w:hAnsi="Arial" w:cs="Arial"/>
                <w:sz w:val="18"/>
                <w:szCs w:val="18"/>
              </w:rPr>
            </w:pPr>
            <w:r w:rsidRPr="00683802">
              <w:rPr>
                <w:rFonts w:ascii="Arial" w:hAnsi="Arial" w:cs="Arial"/>
                <w:sz w:val="18"/>
                <w:szCs w:val="18"/>
              </w:rPr>
              <w:t>1,412,126</w:t>
            </w:r>
          </w:p>
        </w:tc>
        <w:tc>
          <w:tcPr>
            <w:tcW w:w="1350" w:type="dxa"/>
          </w:tcPr>
          <w:p w:rsidR="00683802" w:rsidRPr="00BD1F2E" w:rsidRDefault="00683802" w:rsidP="00EF36ED">
            <w:pPr>
              <w:pBdr>
                <w:bottom w:val="double" w:sz="6" w:space="1" w:color="auto"/>
              </w:pBdr>
              <w:tabs>
                <w:tab w:val="decimal" w:pos="1062"/>
              </w:tabs>
              <w:spacing w:line="300" w:lineRule="exact"/>
              <w:rPr>
                <w:rFonts w:ascii="Arial" w:hAnsi="Arial" w:cs="Arial"/>
                <w:sz w:val="18"/>
                <w:szCs w:val="18"/>
              </w:rPr>
            </w:pPr>
            <w:r w:rsidRPr="00BD1F2E">
              <w:rPr>
                <w:rFonts w:ascii="Arial" w:hAnsi="Arial" w:cs="Arial"/>
                <w:sz w:val="18"/>
                <w:szCs w:val="18"/>
              </w:rPr>
              <w:t>1,045,846</w:t>
            </w:r>
          </w:p>
        </w:tc>
      </w:tr>
    </w:tbl>
    <w:p w:rsidR="009E34F1" w:rsidRPr="00CB1725" w:rsidRDefault="003C3C97" w:rsidP="00AF6E41">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Sugar cane</w:t>
      </w:r>
      <w:r w:rsidR="009E34F1" w:rsidRPr="00CB1725">
        <w:rPr>
          <w:rFonts w:ascii="Arial" w:hAnsi="Arial" w:cs="Arial"/>
          <w:sz w:val="22"/>
          <w:szCs w:val="22"/>
          <w:u w:val="single"/>
        </w:rPr>
        <w:t xml:space="preserve"> payables</w:t>
      </w:r>
    </w:p>
    <w:p w:rsidR="00DA10CF" w:rsidRPr="00B45FC8" w:rsidRDefault="009E34F1" w:rsidP="00AF6E41">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DA10CF" w:rsidRPr="00B45FC8">
        <w:rPr>
          <w:rFonts w:ascii="Arial" w:hAnsi="Arial" w:cs="Arial"/>
          <w:sz w:val="22"/>
          <w:szCs w:val="22"/>
        </w:rPr>
        <w:t xml:space="preserve">The Company purchased sugar cane for the </w:t>
      </w:r>
      <w:r w:rsidR="00E644CB">
        <w:rPr>
          <w:rFonts w:ascii="Arial" w:hAnsi="Arial" w:cs="Arial"/>
          <w:sz w:val="22"/>
          <w:szCs w:val="22"/>
        </w:rPr>
        <w:t>2017</w:t>
      </w:r>
      <w:r w:rsidR="004C1329">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00DA10CF" w:rsidRPr="00B45FC8">
        <w:rPr>
          <w:rFonts w:ascii="Arial" w:hAnsi="Arial" w:cs="Arial"/>
          <w:sz w:val="22"/>
          <w:szCs w:val="22"/>
        </w:rPr>
        <w:t xml:space="preserve"> harvesting year in accordance with the letter of the Office of the Cane and Sugar Board No. </w:t>
      </w:r>
      <w:r w:rsidR="005A03E3">
        <w:rPr>
          <w:rFonts w:ascii="Arial" w:hAnsi="Arial" w:cs="Arial"/>
          <w:sz w:val="22"/>
          <w:szCs w:val="22"/>
        </w:rPr>
        <w:t>11</w:t>
      </w:r>
      <w:r w:rsidR="00D85D2C">
        <w:rPr>
          <w:rFonts w:ascii="Arial" w:hAnsi="Arial" w:cs="Arial"/>
          <w:sz w:val="22"/>
          <w:szCs w:val="22"/>
        </w:rPr>
        <w:t>/</w:t>
      </w:r>
      <w:r w:rsidR="005A03E3">
        <w:rPr>
          <w:rFonts w:ascii="Arial" w:hAnsi="Arial" w:cs="Arial"/>
          <w:sz w:val="22"/>
          <w:szCs w:val="22"/>
        </w:rPr>
        <w:t>2017</w:t>
      </w:r>
      <w:r w:rsidR="00DA10CF" w:rsidRPr="00B45FC8">
        <w:rPr>
          <w:rFonts w:ascii="Arial" w:hAnsi="Arial" w:cs="Arial"/>
          <w:sz w:val="22"/>
          <w:szCs w:val="22"/>
        </w:rPr>
        <w:t xml:space="preserve"> dated                    </w:t>
      </w:r>
      <w:r w:rsidR="005A03E3">
        <w:rPr>
          <w:rFonts w:ascii="Arial" w:hAnsi="Arial" w:cs="Arial"/>
          <w:sz w:val="22"/>
          <w:szCs w:val="22"/>
        </w:rPr>
        <w:t>12 December</w:t>
      </w:r>
      <w:r w:rsidR="00DA10CF" w:rsidRPr="00B45FC8">
        <w:rPr>
          <w:rFonts w:ascii="Arial" w:hAnsi="Arial" w:cs="Arial"/>
          <w:sz w:val="22"/>
          <w:szCs w:val="22"/>
        </w:rPr>
        <w:t xml:space="preserve"> </w:t>
      </w:r>
      <w:r w:rsidR="00E644CB">
        <w:rPr>
          <w:rFonts w:ascii="Arial" w:hAnsi="Arial" w:cs="Arial"/>
          <w:sz w:val="22"/>
          <w:szCs w:val="22"/>
        </w:rPr>
        <w:t>2017</w:t>
      </w:r>
      <w:r w:rsidR="00DA10CF" w:rsidRPr="00B45FC8">
        <w:rPr>
          <w:rFonts w:ascii="Arial" w:hAnsi="Arial" w:cs="Arial"/>
          <w:sz w:val="22"/>
          <w:szCs w:val="22"/>
        </w:rPr>
        <w:t xml:space="preserve">. This determined the initial price of sugar cane in the </w:t>
      </w:r>
      <w:r w:rsidR="00E644CB">
        <w:rPr>
          <w:rFonts w:ascii="Arial" w:hAnsi="Arial" w:cs="Arial"/>
          <w:sz w:val="22"/>
          <w:szCs w:val="22"/>
        </w:rPr>
        <w:t>2017</w:t>
      </w:r>
      <w:r w:rsidR="00DA10CF" w:rsidRPr="00B45FC8">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009A4A97">
        <w:rPr>
          <w:rFonts w:ascii="Arial" w:hAnsi="Arial" w:cs="Arial"/>
          <w:sz w:val="22"/>
          <w:szCs w:val="22"/>
        </w:rPr>
        <w:t xml:space="preserve"> </w:t>
      </w:r>
      <w:r w:rsidR="00DA10CF" w:rsidRPr="00B45FC8">
        <w:rPr>
          <w:rFonts w:ascii="Arial" w:hAnsi="Arial" w:cs="Arial"/>
          <w:sz w:val="22"/>
          <w:szCs w:val="22"/>
        </w:rPr>
        <w:t xml:space="preserve">harvesting year at Baht </w:t>
      </w:r>
      <w:r w:rsidR="005A03E3">
        <w:rPr>
          <w:rFonts w:ascii="Arial" w:hAnsi="Arial" w:cs="Arial"/>
          <w:sz w:val="22"/>
          <w:szCs w:val="22"/>
        </w:rPr>
        <w:t>880</w:t>
      </w:r>
      <w:r w:rsidR="00DA10CF" w:rsidRPr="00B45FC8">
        <w:rPr>
          <w:rFonts w:ascii="Arial" w:hAnsi="Arial" w:cs="Arial"/>
          <w:sz w:val="22"/>
          <w:szCs w:val="22"/>
        </w:rPr>
        <w:t xml:space="preserve"> per ton of sugar cane at a sweetness of 10 C.C.S</w:t>
      </w:r>
      <w:r w:rsidR="00683802">
        <w:rPr>
          <w:rFonts w:ascii="Arial" w:hAnsi="Arial" w:cs="Arial"/>
          <w:sz w:val="22"/>
          <w:szCs w:val="22"/>
        </w:rPr>
        <w:t>.</w:t>
      </w:r>
      <w:r w:rsidR="00DA10CF" w:rsidRPr="00B45FC8">
        <w:rPr>
          <w:rFonts w:ascii="Arial" w:hAnsi="Arial" w:cs="Arial"/>
          <w:sz w:val="22"/>
          <w:szCs w:val="22"/>
        </w:rPr>
        <w:t xml:space="preserve"> with the price to be increased or decreased </w:t>
      </w:r>
      <w:r w:rsidR="004B5EF5">
        <w:rPr>
          <w:rFonts w:ascii="Arial" w:hAnsi="Arial" w:cs="Arial"/>
          <w:sz w:val="22"/>
          <w:szCs w:val="22"/>
        </w:rPr>
        <w:t>at</w:t>
      </w:r>
      <w:r w:rsidR="00DA10CF" w:rsidRPr="00B45FC8">
        <w:rPr>
          <w:rFonts w:ascii="Arial" w:hAnsi="Arial" w:cs="Arial"/>
          <w:sz w:val="22"/>
          <w:szCs w:val="22"/>
        </w:rPr>
        <w:t xml:space="preserve"> Baht </w:t>
      </w:r>
      <w:r w:rsidR="005A03E3">
        <w:rPr>
          <w:rFonts w:ascii="Arial" w:hAnsi="Arial" w:cs="Arial"/>
          <w:sz w:val="22"/>
          <w:szCs w:val="22"/>
        </w:rPr>
        <w:t>52.80</w:t>
      </w:r>
      <w:r w:rsidR="00DA10CF" w:rsidRPr="00B45FC8">
        <w:rPr>
          <w:rFonts w:ascii="Arial" w:hAnsi="Arial" w:cs="Arial"/>
          <w:sz w:val="22"/>
          <w:szCs w:val="22"/>
        </w:rPr>
        <w:t xml:space="preserve"> per ton for each 1 C.C.S</w:t>
      </w:r>
      <w:r w:rsidR="00683802">
        <w:rPr>
          <w:rFonts w:ascii="Arial" w:hAnsi="Arial" w:cs="Arial"/>
          <w:sz w:val="22"/>
          <w:szCs w:val="22"/>
        </w:rPr>
        <w:t>.</w:t>
      </w:r>
      <w:r w:rsidR="00DA10CF" w:rsidRPr="00B45FC8">
        <w:rPr>
          <w:rFonts w:ascii="Arial" w:hAnsi="Arial" w:cs="Arial"/>
          <w:sz w:val="22"/>
          <w:szCs w:val="22"/>
        </w:rPr>
        <w:t xml:space="preserve"> variation. Up to the date on which the Company’s directors approved these financial statements, the Office of the Cane and Sugar Board has yet announce</w:t>
      </w:r>
      <w:r w:rsidR="007002FC">
        <w:rPr>
          <w:rFonts w:ascii="Arial" w:hAnsi="Arial" w:cs="Arial"/>
          <w:sz w:val="22"/>
          <w:szCs w:val="22"/>
        </w:rPr>
        <w:t>d</w:t>
      </w:r>
      <w:r w:rsidR="006B28CD">
        <w:rPr>
          <w:rFonts w:ascii="Arial" w:hAnsi="Arial" w:cs="Arial"/>
          <w:sz w:val="22"/>
          <w:szCs w:val="22"/>
        </w:rPr>
        <w:t xml:space="preserve"> the final sugar cane price</w:t>
      </w:r>
      <w:r w:rsidR="00DA10CF" w:rsidRPr="00B45FC8">
        <w:rPr>
          <w:rFonts w:ascii="Arial" w:hAnsi="Arial" w:cs="Arial"/>
          <w:sz w:val="22"/>
          <w:szCs w:val="22"/>
        </w:rPr>
        <w:t xml:space="preserve"> for the </w:t>
      </w:r>
      <w:r w:rsidR="00E644CB">
        <w:rPr>
          <w:rFonts w:ascii="Arial" w:hAnsi="Arial" w:cs="Arial"/>
          <w:sz w:val="22"/>
          <w:szCs w:val="22"/>
        </w:rPr>
        <w:t>2017</w:t>
      </w:r>
      <w:r w:rsidR="00AF6E41">
        <w:rPr>
          <w:rFonts w:ascii="Arial" w:hAnsi="Arial" w:cs="Arial"/>
          <w:sz w:val="22"/>
          <w:szCs w:val="22"/>
        </w:rPr>
        <w:t>/201</w:t>
      </w:r>
      <w:r w:rsidR="005A03E3">
        <w:rPr>
          <w:rFonts w:ascii="Arial" w:hAnsi="Arial" w:cs="Arial"/>
          <w:sz w:val="22"/>
          <w:szCs w:val="22"/>
        </w:rPr>
        <w:t>8</w:t>
      </w:r>
      <w:r w:rsidR="004A1A38" w:rsidRPr="00B45FC8">
        <w:rPr>
          <w:rFonts w:ascii="Arial" w:hAnsi="Arial" w:cs="Arial"/>
          <w:sz w:val="22"/>
          <w:szCs w:val="22"/>
        </w:rPr>
        <w:t xml:space="preserve"> </w:t>
      </w:r>
      <w:r w:rsidR="00DA10CF" w:rsidRPr="00B45FC8">
        <w:rPr>
          <w:rFonts w:ascii="Arial" w:hAnsi="Arial" w:cs="Arial"/>
          <w:sz w:val="22"/>
          <w:szCs w:val="22"/>
        </w:rPr>
        <w:t>harvesting year</w:t>
      </w:r>
      <w:r w:rsidR="00DA10CF" w:rsidRPr="00B45FC8">
        <w:rPr>
          <w:rFonts w:ascii="Arial" w:hAnsi="Arial" w:cs="Arial"/>
          <w:sz w:val="22"/>
          <w:szCs w:val="22"/>
          <w:cs/>
        </w:rPr>
        <w:t>.</w:t>
      </w:r>
      <w:r w:rsidR="00DA10CF" w:rsidRPr="00B45FC8">
        <w:rPr>
          <w:rFonts w:ascii="Arial" w:hAnsi="Arial" w:cs="Arial"/>
          <w:sz w:val="22"/>
          <w:szCs w:val="22"/>
        </w:rPr>
        <w:t xml:space="preserve"> </w:t>
      </w:r>
    </w:p>
    <w:p w:rsidR="009714C3" w:rsidRPr="009714C3" w:rsidRDefault="003A235D" w:rsidP="009714C3">
      <w:pPr>
        <w:spacing w:before="120" w:after="120" w:line="380" w:lineRule="exact"/>
        <w:ind w:left="547"/>
        <w:jc w:val="thaiDistribute"/>
        <w:rPr>
          <w:rFonts w:ascii="Arial" w:hAnsi="Arial" w:cs="Arial"/>
          <w:sz w:val="22"/>
          <w:szCs w:val="22"/>
        </w:rPr>
      </w:pPr>
      <w:r w:rsidRPr="003A235D">
        <w:rPr>
          <w:rFonts w:ascii="Arial" w:hAnsi="Arial" w:cs="Arial"/>
          <w:sz w:val="22"/>
          <w:szCs w:val="22"/>
        </w:rPr>
        <w:t xml:space="preserve">However, the management estimated </w:t>
      </w:r>
      <w:r w:rsidR="007002FC">
        <w:rPr>
          <w:rFonts w:ascii="Arial" w:hAnsi="Arial" w:cs="Arial"/>
          <w:sz w:val="22"/>
          <w:szCs w:val="22"/>
        </w:rPr>
        <w:t>that the final sugar cane price</w:t>
      </w:r>
      <w:r w:rsidRPr="003A235D">
        <w:rPr>
          <w:rFonts w:ascii="Arial" w:hAnsi="Arial" w:cs="Arial"/>
          <w:sz w:val="22"/>
          <w:szCs w:val="22"/>
        </w:rPr>
        <w:t xml:space="preserve"> will be lower th</w:t>
      </w:r>
      <w:r w:rsidR="007002FC">
        <w:rPr>
          <w:rFonts w:ascii="Arial" w:hAnsi="Arial" w:cs="Arial"/>
          <w:sz w:val="22"/>
          <w:szCs w:val="22"/>
        </w:rPr>
        <w:t>an the initial sugar cane price</w:t>
      </w:r>
      <w:r w:rsidRPr="003A235D">
        <w:rPr>
          <w:rFonts w:ascii="Arial" w:hAnsi="Arial" w:cs="Arial"/>
          <w:sz w:val="22"/>
          <w:szCs w:val="22"/>
        </w:rPr>
        <w:t>, and thus the Company recorded sugar cane costs for the 2017/2018 harvesting year based on the estimation</w:t>
      </w:r>
      <w:r w:rsidRPr="003A235D">
        <w:rPr>
          <w:rFonts w:ascii="Arial" w:hAnsi="Arial" w:cs="Arial"/>
          <w:sz w:val="22"/>
          <w:szCs w:val="22"/>
          <w:cs/>
        </w:rPr>
        <w:t xml:space="preserve"> </w:t>
      </w:r>
      <w:r w:rsidRPr="003A235D">
        <w:rPr>
          <w:rFonts w:ascii="Arial" w:hAnsi="Arial" w:cs="Arial"/>
          <w:sz w:val="22"/>
          <w:szCs w:val="22"/>
        </w:rPr>
        <w:t>by</w:t>
      </w:r>
      <w:r w:rsidRPr="003A235D">
        <w:rPr>
          <w:rFonts w:ascii="Arial" w:hAnsi="Arial" w:cs="Arial"/>
          <w:sz w:val="22"/>
          <w:szCs w:val="22"/>
          <w:cs/>
        </w:rPr>
        <w:t xml:space="preserve"> </w:t>
      </w:r>
      <w:r w:rsidRPr="003A235D">
        <w:rPr>
          <w:rFonts w:ascii="Arial" w:hAnsi="Arial" w:cs="Arial"/>
          <w:sz w:val="22"/>
          <w:szCs w:val="22"/>
        </w:rPr>
        <w:t>reference calculated from the Office of Cane and Sugar Board.</w:t>
      </w:r>
      <w:r w:rsidRPr="003A235D">
        <w:rPr>
          <w:rFonts w:ascii="Arial" w:hAnsi="Arial" w:cs="Arial"/>
          <w:sz w:val="22"/>
          <w:szCs w:val="22"/>
          <w:cs/>
        </w:rPr>
        <w:t xml:space="preserve"> </w:t>
      </w:r>
      <w:r w:rsidRPr="003A235D">
        <w:rPr>
          <w:rFonts w:ascii="Arial" w:hAnsi="Arial" w:cs="Arial"/>
          <w:sz w:val="22"/>
          <w:szCs w:val="22"/>
        </w:rPr>
        <w:t>This was equal to Baht 757</w:t>
      </w:r>
      <w:r w:rsidR="00071788">
        <w:rPr>
          <w:rFonts w:ascii="Arial" w:hAnsi="Arial" w:cs="Arial"/>
          <w:sz w:val="22"/>
          <w:szCs w:val="22"/>
        </w:rPr>
        <w:t>.36</w:t>
      </w:r>
      <w:r w:rsidRPr="003A235D">
        <w:rPr>
          <w:rFonts w:ascii="Arial" w:hAnsi="Arial" w:cs="Arial"/>
          <w:sz w:val="22"/>
          <w:szCs w:val="22"/>
        </w:rPr>
        <w:t xml:space="preserve"> per ton of sugar cane at the sweetness of 10 C.C.S., with the price to be increased or decreased by Baht 45</w:t>
      </w:r>
      <w:r w:rsidR="00071788">
        <w:rPr>
          <w:rFonts w:ascii="Arial" w:hAnsi="Arial" w:cs="Arial"/>
          <w:sz w:val="22"/>
          <w:szCs w:val="22"/>
        </w:rPr>
        <w:t>.44</w:t>
      </w:r>
      <w:r w:rsidRPr="003A235D">
        <w:rPr>
          <w:rFonts w:ascii="Arial" w:hAnsi="Arial" w:cs="Arial"/>
          <w:sz w:val="22"/>
          <w:szCs w:val="22"/>
        </w:rPr>
        <w:t xml:space="preserve"> per ton for each 1 C.C.S variation. The Company expected to receive the compensation from the difference final price of </w:t>
      </w:r>
      <w:r w:rsidR="00345103">
        <w:rPr>
          <w:rFonts w:ascii="Arial" w:hAnsi="Arial" w:cs="Arial"/>
          <w:sz w:val="22"/>
          <w:szCs w:val="22"/>
        </w:rPr>
        <w:t>sugar cane from the Government with reference to</w:t>
      </w:r>
      <w:r w:rsidRPr="003A235D">
        <w:rPr>
          <w:rFonts w:ascii="Arial" w:hAnsi="Arial" w:cs="Arial"/>
          <w:sz w:val="22"/>
          <w:szCs w:val="22"/>
        </w:rPr>
        <w:t xml:space="preserve"> t</w:t>
      </w:r>
      <w:r w:rsidR="00345103">
        <w:rPr>
          <w:rFonts w:ascii="Arial" w:hAnsi="Arial" w:cs="Arial"/>
          <w:sz w:val="22"/>
          <w:szCs w:val="22"/>
        </w:rPr>
        <w:t>he Cane and Sugar Act B.E. 2527</w:t>
      </w:r>
      <w:r w:rsidRPr="003A235D">
        <w:rPr>
          <w:rFonts w:ascii="Arial" w:hAnsi="Arial" w:cs="Arial"/>
          <w:sz w:val="22"/>
          <w:szCs w:val="22"/>
        </w:rPr>
        <w:t>.</w:t>
      </w:r>
      <w:r w:rsidR="009714C3">
        <w:rPr>
          <w:rFonts w:ascii="Arial" w:hAnsi="Arial" w:cs="Arial"/>
          <w:sz w:val="22"/>
          <w:szCs w:val="22"/>
        </w:rPr>
        <w:t xml:space="preserve"> Nevertheless</w:t>
      </w:r>
      <w:r w:rsidR="009714C3" w:rsidRPr="009714C3">
        <w:rPr>
          <w:rFonts w:ascii="Arial" w:hAnsi="Arial" w:cs="Arial"/>
          <w:sz w:val="22"/>
          <w:szCs w:val="22"/>
        </w:rPr>
        <w:t>, there is still uncertainty regarding the estimates of the final sugar cane price due to various future</w:t>
      </w:r>
      <w:r w:rsidR="00EF36ED">
        <w:rPr>
          <w:rFonts w:ascii="Arial" w:hAnsi="Arial" w:cs="Arial"/>
          <w:sz w:val="22"/>
          <w:szCs w:val="22"/>
        </w:rPr>
        <w:t xml:space="preserve"> </w:t>
      </w:r>
      <w:r w:rsidR="00345103">
        <w:rPr>
          <w:rFonts w:ascii="Arial" w:hAnsi="Arial" w:cs="Arial"/>
          <w:sz w:val="22"/>
          <w:szCs w:val="22"/>
        </w:rPr>
        <w:t xml:space="preserve">factors such as selling prices </w:t>
      </w:r>
      <w:r w:rsidR="009714C3" w:rsidRPr="009714C3">
        <w:rPr>
          <w:rFonts w:ascii="Arial" w:hAnsi="Arial" w:cs="Arial"/>
          <w:sz w:val="22"/>
          <w:szCs w:val="22"/>
        </w:rPr>
        <w:t>and exchange rates</w:t>
      </w:r>
      <w:r w:rsidR="005A4713">
        <w:rPr>
          <w:rFonts w:ascii="Arial" w:hAnsi="Arial" w:cs="Arial"/>
          <w:sz w:val="22"/>
          <w:szCs w:val="22"/>
        </w:rPr>
        <w:t xml:space="preserve"> etc.</w:t>
      </w:r>
      <w:r w:rsidR="009714C3" w:rsidRPr="009714C3">
        <w:rPr>
          <w:rFonts w:ascii="Arial" w:hAnsi="Arial" w:cs="Arial"/>
          <w:sz w:val="22"/>
          <w:szCs w:val="22"/>
        </w:rPr>
        <w:t xml:space="preserve"> As a result, the final sugar cane price that is announced </w:t>
      </w:r>
      <w:r w:rsidR="005A4713">
        <w:rPr>
          <w:rFonts w:ascii="Arial" w:hAnsi="Arial" w:cs="Arial"/>
          <w:sz w:val="22"/>
          <w:szCs w:val="22"/>
        </w:rPr>
        <w:t xml:space="preserve">by government </w:t>
      </w:r>
      <w:r w:rsidR="009714C3" w:rsidRPr="009714C3">
        <w:rPr>
          <w:rFonts w:ascii="Arial" w:hAnsi="Arial" w:cs="Arial"/>
          <w:sz w:val="22"/>
          <w:szCs w:val="22"/>
        </w:rPr>
        <w:t>could differ from these estimates.</w:t>
      </w:r>
      <w:r w:rsidR="009714C3" w:rsidRPr="009714C3">
        <w:rPr>
          <w:rFonts w:ascii="Arial" w:hAnsi="Arial" w:cs="Arial"/>
          <w:sz w:val="22"/>
          <w:szCs w:val="22"/>
          <w:cs/>
        </w:rPr>
        <w:t xml:space="preserve"> </w:t>
      </w:r>
    </w:p>
    <w:p w:rsidR="004A1A38" w:rsidRPr="00E201E9" w:rsidRDefault="00081827" w:rsidP="00AF6E4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A1A38">
        <w:rPr>
          <w:rFonts w:ascii="Arial" w:hAnsi="Arial" w:cs="Arial"/>
          <w:sz w:val="22"/>
          <w:szCs w:val="22"/>
        </w:rPr>
        <w:t>The Company purchased sugar cane for the 201</w:t>
      </w:r>
      <w:r w:rsidR="005A03E3">
        <w:rPr>
          <w:rFonts w:ascii="Arial" w:hAnsi="Arial" w:cs="Arial"/>
          <w:sz w:val="22"/>
          <w:szCs w:val="22"/>
        </w:rPr>
        <w:t>6</w:t>
      </w:r>
      <w:r w:rsidR="004A1A38">
        <w:rPr>
          <w:rFonts w:ascii="Arial" w:hAnsi="Arial" w:cs="Arial"/>
          <w:sz w:val="22"/>
          <w:szCs w:val="22"/>
        </w:rPr>
        <w:t>/</w:t>
      </w:r>
      <w:r w:rsidR="00E644CB">
        <w:rPr>
          <w:rFonts w:ascii="Arial" w:hAnsi="Arial" w:cs="Arial"/>
          <w:sz w:val="22"/>
          <w:szCs w:val="22"/>
        </w:rPr>
        <w:t>2017</w:t>
      </w:r>
      <w:r w:rsidR="004A1A38">
        <w:rPr>
          <w:rFonts w:ascii="Arial" w:hAnsi="Arial" w:cs="Arial"/>
          <w:sz w:val="22"/>
          <w:szCs w:val="22"/>
        </w:rPr>
        <w:t xml:space="preserve"> harvesting year in accordance with the letter of the Office o</w:t>
      </w:r>
      <w:r w:rsidR="00D91A49">
        <w:rPr>
          <w:rFonts w:ascii="Arial" w:hAnsi="Arial" w:cs="Arial"/>
          <w:sz w:val="22"/>
          <w:szCs w:val="22"/>
        </w:rPr>
        <w:t>f the Cane and Sugar Board No.</w:t>
      </w:r>
      <w:r w:rsidR="004A1A38">
        <w:rPr>
          <w:rFonts w:ascii="Arial" w:hAnsi="Arial" w:cs="Arial"/>
          <w:sz w:val="22"/>
          <w:szCs w:val="22"/>
        </w:rPr>
        <w:t>1/</w:t>
      </w:r>
      <w:r w:rsidR="00E644CB">
        <w:rPr>
          <w:rFonts w:ascii="Arial" w:hAnsi="Arial" w:cs="Arial"/>
          <w:sz w:val="22"/>
          <w:szCs w:val="22"/>
        </w:rPr>
        <w:t>201</w:t>
      </w:r>
      <w:r w:rsidR="00D91A49">
        <w:rPr>
          <w:rFonts w:ascii="Arial" w:hAnsi="Arial" w:cs="Arial"/>
          <w:sz w:val="22"/>
          <w:szCs w:val="22"/>
        </w:rPr>
        <w:t xml:space="preserve">8 </w:t>
      </w:r>
      <w:r w:rsidR="004A1A38">
        <w:rPr>
          <w:rFonts w:ascii="Arial" w:hAnsi="Arial" w:cs="Arial"/>
          <w:sz w:val="22"/>
          <w:szCs w:val="22"/>
        </w:rPr>
        <w:t xml:space="preserve">dated </w:t>
      </w:r>
      <w:r w:rsidR="00FB3AB2">
        <w:rPr>
          <w:rFonts w:ascii="Arial" w:hAnsi="Arial" w:cs="Arial"/>
          <w:sz w:val="22"/>
          <w:szCs w:val="22"/>
        </w:rPr>
        <w:t xml:space="preserve">                     </w:t>
      </w:r>
      <w:r w:rsidR="00D91A49">
        <w:rPr>
          <w:rFonts w:ascii="Arial" w:hAnsi="Arial" w:cs="Arial"/>
          <w:sz w:val="22"/>
          <w:szCs w:val="22"/>
        </w:rPr>
        <w:t>26 January 2018</w:t>
      </w:r>
      <w:r w:rsidR="00AA7B9F">
        <w:rPr>
          <w:rFonts w:ascii="Arial" w:hAnsi="Arial" w:cs="Arial"/>
          <w:sz w:val="22"/>
          <w:szCs w:val="22"/>
        </w:rPr>
        <w:t xml:space="preserve">, </w:t>
      </w:r>
      <w:r w:rsidR="004A1A38">
        <w:rPr>
          <w:rFonts w:ascii="Arial" w:hAnsi="Arial" w:cs="Arial"/>
          <w:sz w:val="22"/>
          <w:szCs w:val="22"/>
        </w:rPr>
        <w:t xml:space="preserve">at Baht </w:t>
      </w:r>
      <w:r w:rsidR="00D91A49">
        <w:rPr>
          <w:rFonts w:ascii="Arial" w:hAnsi="Arial" w:cs="Arial"/>
          <w:sz w:val="22"/>
          <w:szCs w:val="22"/>
        </w:rPr>
        <w:t>1,079.71</w:t>
      </w:r>
      <w:r w:rsidR="00345103">
        <w:rPr>
          <w:rFonts w:ascii="Arial" w:hAnsi="Arial" w:cs="Arial"/>
          <w:sz w:val="22"/>
          <w:szCs w:val="22"/>
        </w:rPr>
        <w:t xml:space="preserve"> per ton of final price of sugar cane at the sweetness of </w:t>
      </w:r>
      <w:r w:rsidR="004A1A38">
        <w:rPr>
          <w:rFonts w:ascii="Arial" w:hAnsi="Arial" w:cs="Arial"/>
          <w:sz w:val="22"/>
          <w:szCs w:val="22"/>
        </w:rPr>
        <w:t xml:space="preserve">10 C.C.S. with the price to be increased or decreased </w:t>
      </w:r>
      <w:r w:rsidR="004B5EF5">
        <w:rPr>
          <w:rFonts w:ascii="Arial" w:hAnsi="Arial" w:cs="Arial"/>
          <w:sz w:val="22"/>
          <w:szCs w:val="22"/>
        </w:rPr>
        <w:t>at</w:t>
      </w:r>
      <w:r w:rsidR="004A1A38">
        <w:rPr>
          <w:rFonts w:ascii="Arial" w:hAnsi="Arial" w:cs="Arial"/>
          <w:sz w:val="22"/>
          <w:szCs w:val="22"/>
        </w:rPr>
        <w:t xml:space="preserve"> Baht </w:t>
      </w:r>
      <w:r w:rsidR="00D91A49">
        <w:rPr>
          <w:rFonts w:ascii="Arial" w:hAnsi="Arial" w:cs="Arial"/>
          <w:sz w:val="22"/>
          <w:szCs w:val="22"/>
        </w:rPr>
        <w:t>64.78</w:t>
      </w:r>
      <w:r w:rsidR="004A1A38">
        <w:rPr>
          <w:rFonts w:ascii="Arial" w:hAnsi="Arial" w:cs="Arial"/>
          <w:sz w:val="22"/>
          <w:szCs w:val="22"/>
        </w:rPr>
        <w:t xml:space="preserve"> per ton for eac</w:t>
      </w:r>
      <w:r w:rsidR="00345103">
        <w:rPr>
          <w:rFonts w:ascii="Arial" w:hAnsi="Arial" w:cs="Arial"/>
          <w:sz w:val="22"/>
          <w:szCs w:val="22"/>
        </w:rPr>
        <w:t xml:space="preserve">h </w:t>
      </w:r>
      <w:r w:rsidR="004A1A38">
        <w:rPr>
          <w:rFonts w:ascii="Arial" w:hAnsi="Arial" w:cs="Arial"/>
          <w:sz w:val="22"/>
          <w:szCs w:val="22"/>
        </w:rPr>
        <w:t>1 C.C.S. variation.</w:t>
      </w:r>
    </w:p>
    <w:p w:rsidR="009675FF" w:rsidRPr="00FD575C" w:rsidRDefault="009675FF"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AF6E41">
        <w:rPr>
          <w:rFonts w:ascii="Arial" w:hAnsi="Arial" w:cs="Arial"/>
          <w:b/>
          <w:bCs/>
          <w:sz w:val="22"/>
          <w:szCs w:val="22"/>
        </w:rPr>
        <w:t>4</w:t>
      </w:r>
      <w:r w:rsidRPr="00FD575C">
        <w:rPr>
          <w:rFonts w:ascii="Arial" w:hAnsi="Arial" w:cs="Arial"/>
          <w:b/>
          <w:bCs/>
          <w:sz w:val="22"/>
          <w:szCs w:val="22"/>
        </w:rPr>
        <w:t xml:space="preserve">. </w:t>
      </w:r>
      <w:r w:rsidRPr="00FD575C">
        <w:rPr>
          <w:rFonts w:ascii="Arial" w:hAnsi="Arial" w:cs="Arial"/>
          <w:b/>
          <w:bCs/>
          <w:sz w:val="22"/>
          <w:szCs w:val="22"/>
        </w:rPr>
        <w:tab/>
        <w:t>Liabilities under finance lease agreements</w:t>
      </w:r>
    </w:p>
    <w:p w:rsidR="004A1A38" w:rsidRPr="00B45FC8" w:rsidRDefault="004A1A38" w:rsidP="00AF6E41">
      <w:pPr>
        <w:spacing w:before="120" w:after="120" w:line="380" w:lineRule="exact"/>
        <w:ind w:left="605" w:hanging="605"/>
        <w:jc w:val="right"/>
        <w:rPr>
          <w:rFonts w:ascii="Arial" w:hAnsi="Arial" w:cs="Arial"/>
          <w:b/>
          <w:bCs/>
          <w:sz w:val="17"/>
          <w:szCs w:val="17"/>
        </w:rPr>
      </w:pPr>
      <w:r w:rsidRPr="00B45FC8">
        <w:rPr>
          <w:rFonts w:ascii="Arial" w:hAnsi="Arial" w:cs="Arial"/>
          <w:sz w:val="17"/>
          <w:szCs w:val="17"/>
        </w:rPr>
        <w:t>(Unit: Thousand Baht)</w:t>
      </w:r>
    </w:p>
    <w:tbl>
      <w:tblPr>
        <w:tblW w:w="8700" w:type="dxa"/>
        <w:tblInd w:w="588" w:type="dxa"/>
        <w:tblLayout w:type="fixed"/>
        <w:tblLook w:val="0000" w:firstRow="0" w:lastRow="0" w:firstColumn="0" w:lastColumn="0" w:noHBand="0" w:noVBand="0"/>
      </w:tblPr>
      <w:tblGrid>
        <w:gridCol w:w="3390"/>
        <w:gridCol w:w="1327"/>
        <w:gridCol w:w="1328"/>
        <w:gridCol w:w="1327"/>
        <w:gridCol w:w="1328"/>
      </w:tblGrid>
      <w:tr w:rsidR="004A1A38" w:rsidRPr="00B45FC8" w:rsidTr="004A1A38">
        <w:tc>
          <w:tcPr>
            <w:tcW w:w="3390" w:type="dxa"/>
          </w:tcPr>
          <w:p w:rsidR="004A1A38" w:rsidRPr="00B45FC8" w:rsidRDefault="004A1A38" w:rsidP="005A4713">
            <w:pPr>
              <w:spacing w:line="280" w:lineRule="exact"/>
              <w:ind w:left="-18" w:firstLine="14"/>
              <w:jc w:val="both"/>
              <w:rPr>
                <w:rFonts w:ascii="Arial" w:hAnsi="Arial" w:cs="Arial"/>
                <w:sz w:val="17"/>
                <w:szCs w:val="17"/>
                <w:u w:val="single"/>
              </w:rPr>
            </w:pP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Consolidated </w:t>
            </w:r>
            <w:r>
              <w:rPr>
                <w:rFonts w:ascii="Arial" w:hAnsi="Arial" w:cs="Arial"/>
                <w:sz w:val="17"/>
                <w:szCs w:val="17"/>
              </w:rPr>
              <w:t xml:space="preserve">                 </w:t>
            </w:r>
            <w:r w:rsidRPr="00B45FC8">
              <w:rPr>
                <w:rFonts w:ascii="Arial" w:hAnsi="Arial" w:cs="Arial"/>
                <w:sz w:val="17"/>
                <w:szCs w:val="17"/>
              </w:rPr>
              <w:t>financial statements</w:t>
            </w: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Separate </w:t>
            </w:r>
            <w:r>
              <w:rPr>
                <w:rFonts w:ascii="Arial" w:hAnsi="Arial" w:cs="Arial"/>
                <w:sz w:val="17"/>
                <w:szCs w:val="17"/>
              </w:rPr>
              <w:t xml:space="preserve">                         </w:t>
            </w:r>
            <w:r w:rsidRPr="00B45FC8">
              <w:rPr>
                <w:rFonts w:ascii="Arial" w:hAnsi="Arial" w:cs="Arial"/>
                <w:sz w:val="17"/>
                <w:szCs w:val="17"/>
              </w:rPr>
              <w:t>financial statements</w:t>
            </w:r>
          </w:p>
        </w:tc>
      </w:tr>
      <w:tr w:rsidR="004A1A38" w:rsidRPr="00B45FC8" w:rsidTr="004A1A38">
        <w:tc>
          <w:tcPr>
            <w:tcW w:w="3390" w:type="dxa"/>
          </w:tcPr>
          <w:p w:rsidR="004A1A38" w:rsidRPr="00B45FC8" w:rsidRDefault="004A1A38" w:rsidP="005A4713">
            <w:pPr>
              <w:spacing w:line="280" w:lineRule="exact"/>
              <w:ind w:left="-18" w:firstLine="14"/>
              <w:jc w:val="both"/>
              <w:rPr>
                <w:rFonts w:ascii="Arial" w:hAnsi="Arial" w:cs="Arial"/>
                <w:sz w:val="17"/>
                <w:szCs w:val="17"/>
                <w:u w:val="single"/>
              </w:rPr>
            </w:pPr>
          </w:p>
        </w:tc>
        <w:tc>
          <w:tcPr>
            <w:tcW w:w="1327" w:type="dxa"/>
          </w:tcPr>
          <w:p w:rsidR="004A1A38" w:rsidRPr="00D404BC" w:rsidRDefault="004A1A38" w:rsidP="005A4713">
            <w:pPr>
              <w:pBdr>
                <w:bottom w:val="single" w:sz="4" w:space="1" w:color="auto"/>
              </w:pBdr>
              <w:spacing w:line="280" w:lineRule="exact"/>
              <w:jc w:val="center"/>
              <w:rPr>
                <w:rFonts w:ascii="Arial" w:hAnsi="Arial" w:cs="Arial"/>
                <w:sz w:val="17"/>
                <w:szCs w:val="17"/>
              </w:rPr>
            </w:pPr>
            <w:r>
              <w:rPr>
                <w:rFonts w:ascii="Arial" w:hAnsi="Arial" w:cs="Arial"/>
                <w:sz w:val="17"/>
                <w:szCs w:val="17"/>
              </w:rPr>
              <w:t xml:space="preserve">31 </w:t>
            </w:r>
            <w:r w:rsidR="00AA7B9F">
              <w:rPr>
                <w:rFonts w:ascii="Arial" w:hAnsi="Arial" w:cs="Arial"/>
                <w:sz w:val="17"/>
                <w:szCs w:val="17"/>
              </w:rPr>
              <w:t>March</w:t>
            </w:r>
            <w:r w:rsidRPr="00D404BC">
              <w:rPr>
                <w:rFonts w:ascii="Arial" w:hAnsi="Arial" w:cs="Arial"/>
                <w:sz w:val="17"/>
                <w:szCs w:val="17"/>
              </w:rPr>
              <w:t xml:space="preserve"> </w:t>
            </w:r>
            <w:r>
              <w:rPr>
                <w:rFonts w:ascii="Arial" w:hAnsi="Arial" w:cs="Arial"/>
                <w:sz w:val="17"/>
                <w:szCs w:val="17"/>
              </w:rPr>
              <w:t xml:space="preserve"> </w:t>
            </w:r>
            <w:r w:rsidRPr="00D404BC">
              <w:rPr>
                <w:rFonts w:ascii="Arial" w:hAnsi="Arial" w:cs="Arial"/>
                <w:sz w:val="17"/>
                <w:szCs w:val="17"/>
              </w:rPr>
              <w:t>201</w:t>
            </w:r>
            <w:r w:rsidR="00D91A49">
              <w:rPr>
                <w:rFonts w:ascii="Arial" w:hAnsi="Arial" w:cs="Arial"/>
                <w:sz w:val="17"/>
                <w:szCs w:val="17"/>
              </w:rPr>
              <w:t>8</w:t>
            </w:r>
          </w:p>
        </w:tc>
        <w:tc>
          <w:tcPr>
            <w:tcW w:w="1328" w:type="dxa"/>
          </w:tcPr>
          <w:p w:rsidR="004A1A38" w:rsidRPr="00D404BC" w:rsidRDefault="004A1A38" w:rsidP="005A4713">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sidR="00E644CB">
              <w:rPr>
                <w:rFonts w:ascii="Arial" w:hAnsi="Arial" w:cs="Arial"/>
                <w:sz w:val="17"/>
                <w:szCs w:val="17"/>
              </w:rPr>
              <w:t>2017</w:t>
            </w:r>
          </w:p>
        </w:tc>
        <w:tc>
          <w:tcPr>
            <w:tcW w:w="1327" w:type="dxa"/>
          </w:tcPr>
          <w:p w:rsidR="004A1A38" w:rsidRPr="00D404BC" w:rsidRDefault="004A1A38" w:rsidP="005A4713">
            <w:pPr>
              <w:pBdr>
                <w:bottom w:val="single" w:sz="4" w:space="1" w:color="auto"/>
              </w:pBdr>
              <w:spacing w:line="280" w:lineRule="exact"/>
              <w:jc w:val="center"/>
              <w:rPr>
                <w:rFonts w:ascii="Arial" w:hAnsi="Arial" w:cs="Arial"/>
                <w:sz w:val="17"/>
                <w:szCs w:val="17"/>
              </w:rPr>
            </w:pPr>
            <w:r>
              <w:rPr>
                <w:rFonts w:ascii="Arial" w:hAnsi="Arial" w:cs="Arial"/>
                <w:sz w:val="17"/>
                <w:szCs w:val="17"/>
              </w:rPr>
              <w:t xml:space="preserve">31 </w:t>
            </w:r>
            <w:r w:rsidR="00AA7B9F">
              <w:rPr>
                <w:rFonts w:ascii="Arial" w:hAnsi="Arial" w:cs="Arial"/>
                <w:sz w:val="17"/>
                <w:szCs w:val="17"/>
              </w:rPr>
              <w:t>March</w:t>
            </w:r>
            <w:r w:rsidRPr="00D404BC">
              <w:rPr>
                <w:rFonts w:ascii="Arial" w:hAnsi="Arial" w:cs="Arial"/>
                <w:sz w:val="17"/>
                <w:szCs w:val="17"/>
              </w:rPr>
              <w:t xml:space="preserve"> </w:t>
            </w:r>
            <w:r>
              <w:rPr>
                <w:rFonts w:ascii="Arial" w:hAnsi="Arial" w:cs="Arial"/>
                <w:sz w:val="17"/>
                <w:szCs w:val="17"/>
              </w:rPr>
              <w:t xml:space="preserve"> </w:t>
            </w:r>
            <w:r w:rsidRPr="00D404BC">
              <w:rPr>
                <w:rFonts w:ascii="Arial" w:hAnsi="Arial" w:cs="Arial"/>
                <w:sz w:val="17"/>
                <w:szCs w:val="17"/>
              </w:rPr>
              <w:t>201</w:t>
            </w:r>
            <w:r w:rsidR="00D91A49">
              <w:rPr>
                <w:rFonts w:ascii="Arial" w:hAnsi="Arial" w:cs="Arial"/>
                <w:sz w:val="17"/>
                <w:szCs w:val="17"/>
              </w:rPr>
              <w:t>8</w:t>
            </w:r>
          </w:p>
        </w:tc>
        <w:tc>
          <w:tcPr>
            <w:tcW w:w="1328" w:type="dxa"/>
          </w:tcPr>
          <w:p w:rsidR="004A1A38" w:rsidRPr="00D404BC" w:rsidRDefault="004A1A38" w:rsidP="005A4713">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sidR="00E644CB">
              <w:rPr>
                <w:rFonts w:ascii="Arial" w:hAnsi="Arial" w:cs="Arial"/>
                <w:sz w:val="17"/>
                <w:szCs w:val="17"/>
              </w:rPr>
              <w:t>2017</w:t>
            </w:r>
          </w:p>
        </w:tc>
      </w:tr>
      <w:tr w:rsidR="004A1A38" w:rsidRPr="00B45FC8" w:rsidTr="004A1A38">
        <w:tc>
          <w:tcPr>
            <w:tcW w:w="3390" w:type="dxa"/>
          </w:tcPr>
          <w:p w:rsidR="004A1A38" w:rsidRPr="00B45FC8" w:rsidRDefault="004A1A38" w:rsidP="005A4713">
            <w:pPr>
              <w:spacing w:line="280" w:lineRule="exact"/>
              <w:ind w:left="462" w:right="-108" w:hanging="466"/>
              <w:jc w:val="both"/>
              <w:rPr>
                <w:rFonts w:ascii="Arial" w:hAnsi="Arial" w:cs="Arial"/>
                <w:sz w:val="17"/>
                <w:szCs w:val="17"/>
              </w:rPr>
            </w:pPr>
            <w:r w:rsidRPr="00B45FC8">
              <w:rPr>
                <w:rFonts w:ascii="Arial" w:hAnsi="Arial" w:cs="Arial"/>
                <w:sz w:val="17"/>
                <w:szCs w:val="17"/>
              </w:rPr>
              <w:t>Liabilities under finance lease agreements</w:t>
            </w:r>
          </w:p>
        </w:tc>
        <w:tc>
          <w:tcPr>
            <w:tcW w:w="1327" w:type="dxa"/>
            <w:vAlign w:val="bottom"/>
          </w:tcPr>
          <w:p w:rsidR="004A1A38" w:rsidRPr="00377A67" w:rsidRDefault="004A1A38" w:rsidP="005A4713">
            <w:pPr>
              <w:tabs>
                <w:tab w:val="decimal" w:pos="972"/>
              </w:tabs>
              <w:spacing w:line="280" w:lineRule="exact"/>
              <w:ind w:right="-29"/>
              <w:rPr>
                <w:rFonts w:ascii="Arial" w:hAnsi="Arial" w:cs="Arial"/>
                <w:sz w:val="17"/>
                <w:szCs w:val="17"/>
              </w:rPr>
            </w:pPr>
          </w:p>
        </w:tc>
        <w:tc>
          <w:tcPr>
            <w:tcW w:w="1328" w:type="dxa"/>
            <w:vAlign w:val="bottom"/>
          </w:tcPr>
          <w:p w:rsidR="004A1A38" w:rsidRPr="00377A67" w:rsidRDefault="004A1A38" w:rsidP="005A4713">
            <w:pPr>
              <w:tabs>
                <w:tab w:val="decimal" w:pos="972"/>
              </w:tabs>
              <w:spacing w:line="280" w:lineRule="exact"/>
              <w:ind w:right="-29"/>
              <w:rPr>
                <w:rFonts w:ascii="Arial" w:hAnsi="Arial" w:cs="Arial"/>
                <w:sz w:val="17"/>
                <w:szCs w:val="17"/>
              </w:rPr>
            </w:pPr>
          </w:p>
        </w:tc>
        <w:tc>
          <w:tcPr>
            <w:tcW w:w="1327" w:type="dxa"/>
            <w:vAlign w:val="bottom"/>
          </w:tcPr>
          <w:p w:rsidR="004A1A38" w:rsidRPr="00377A67" w:rsidRDefault="004A1A38" w:rsidP="005A4713">
            <w:pPr>
              <w:tabs>
                <w:tab w:val="decimal" w:pos="972"/>
              </w:tabs>
              <w:spacing w:line="280" w:lineRule="exact"/>
              <w:ind w:right="-29"/>
              <w:rPr>
                <w:rFonts w:ascii="Arial" w:hAnsi="Arial" w:cs="Arial"/>
                <w:sz w:val="17"/>
                <w:szCs w:val="17"/>
              </w:rPr>
            </w:pPr>
          </w:p>
        </w:tc>
        <w:tc>
          <w:tcPr>
            <w:tcW w:w="1328" w:type="dxa"/>
            <w:vAlign w:val="bottom"/>
          </w:tcPr>
          <w:p w:rsidR="004A1A38" w:rsidRPr="009F26F3" w:rsidRDefault="004A1A38" w:rsidP="005A4713">
            <w:pPr>
              <w:tabs>
                <w:tab w:val="decimal" w:pos="972"/>
              </w:tabs>
              <w:spacing w:line="280" w:lineRule="exact"/>
              <w:ind w:right="-29"/>
              <w:rPr>
                <w:rFonts w:ascii="Arial" w:hAnsi="Arial" w:cs="Arial"/>
                <w:sz w:val="17"/>
                <w:szCs w:val="17"/>
              </w:rPr>
            </w:pPr>
          </w:p>
        </w:tc>
      </w:tr>
      <w:tr w:rsidR="00683802" w:rsidRPr="00B45FC8" w:rsidTr="004A1A38">
        <w:tc>
          <w:tcPr>
            <w:tcW w:w="3390" w:type="dxa"/>
          </w:tcPr>
          <w:p w:rsidR="00683802" w:rsidRPr="009D2D0F" w:rsidRDefault="00683802" w:rsidP="005A4713">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31,144</w:t>
            </w: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31,703</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30,509</w:t>
            </w: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cs/>
              </w:rPr>
            </w:pPr>
            <w:r w:rsidRPr="00BD1F2E">
              <w:rPr>
                <w:rFonts w:ascii="Arial" w:hAnsi="Arial" w:cs="Arial"/>
                <w:sz w:val="17"/>
                <w:szCs w:val="17"/>
              </w:rPr>
              <w:t>30,984</w:t>
            </w:r>
          </w:p>
        </w:tc>
      </w:tr>
      <w:tr w:rsidR="00683802" w:rsidRPr="00B45FC8" w:rsidTr="004A1A38">
        <w:tc>
          <w:tcPr>
            <w:tcW w:w="3390" w:type="dxa"/>
          </w:tcPr>
          <w:p w:rsidR="00683802" w:rsidRPr="009D2D0F" w:rsidRDefault="00683802" w:rsidP="005A4713">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 xml:space="preserve">Over 1 year </w:t>
            </w:r>
            <w:r w:rsidR="007002FC">
              <w:rPr>
                <w:rFonts w:ascii="Arial" w:hAnsi="Arial" w:cs="Arial"/>
                <w:sz w:val="17"/>
                <w:szCs w:val="17"/>
              </w:rPr>
              <w:t>and up to</w:t>
            </w:r>
            <w:r>
              <w:rPr>
                <w:rFonts w:ascii="Arial" w:hAnsi="Arial" w:cs="Arial"/>
                <w:sz w:val="17"/>
                <w:szCs w:val="17"/>
              </w:rPr>
              <w:t xml:space="preserve"> 4 years</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29,796</w:t>
            </w:r>
          </w:p>
        </w:tc>
        <w:tc>
          <w:tcPr>
            <w:tcW w:w="1328"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34,928</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29,674</w:t>
            </w:r>
          </w:p>
        </w:tc>
        <w:tc>
          <w:tcPr>
            <w:tcW w:w="1328" w:type="dxa"/>
            <w:vAlign w:val="bottom"/>
          </w:tcPr>
          <w:p w:rsidR="00683802" w:rsidRPr="00BD1F2E" w:rsidRDefault="00683802" w:rsidP="005A4713">
            <w:pPr>
              <w:pBdr>
                <w:bottom w:val="sing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34,729</w:t>
            </w:r>
          </w:p>
        </w:tc>
      </w:tr>
      <w:tr w:rsidR="00683802" w:rsidRPr="00B45FC8" w:rsidTr="004A1A38">
        <w:tc>
          <w:tcPr>
            <w:tcW w:w="3390" w:type="dxa"/>
          </w:tcPr>
          <w:p w:rsidR="00683802" w:rsidRPr="00B45FC8" w:rsidRDefault="00683802" w:rsidP="005A4713">
            <w:pPr>
              <w:spacing w:line="280" w:lineRule="exact"/>
              <w:ind w:left="-18" w:firstLine="14"/>
              <w:jc w:val="both"/>
              <w:rPr>
                <w:rFonts w:ascii="Arial" w:hAnsi="Arial" w:cs="Arial"/>
                <w:sz w:val="17"/>
                <w:szCs w:val="17"/>
                <w:cs/>
              </w:rPr>
            </w:pPr>
            <w:r w:rsidRPr="00B45FC8">
              <w:rPr>
                <w:rFonts w:ascii="Arial" w:hAnsi="Arial" w:cs="Arial"/>
                <w:sz w:val="17"/>
                <w:szCs w:val="17"/>
              </w:rPr>
              <w:t>Total</w:t>
            </w:r>
            <w:r>
              <w:rPr>
                <w:rFonts w:ascii="Arial" w:hAnsi="Arial" w:cs="Arial"/>
                <w:sz w:val="17"/>
                <w:szCs w:val="17"/>
              </w:rPr>
              <w:t xml:space="preserve"> future minimum lease payments</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60,940</w:t>
            </w:r>
          </w:p>
        </w:tc>
        <w:tc>
          <w:tcPr>
            <w:tcW w:w="1328"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66,631</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60,183</w:t>
            </w:r>
          </w:p>
        </w:tc>
        <w:tc>
          <w:tcPr>
            <w:tcW w:w="1328" w:type="dxa"/>
            <w:vAlign w:val="bottom"/>
          </w:tcPr>
          <w:p w:rsidR="00683802" w:rsidRPr="00BD1F2E" w:rsidRDefault="00683802" w:rsidP="005A4713">
            <w:pPr>
              <w:pBdr>
                <w:bottom w:val="sing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65,713</w:t>
            </w:r>
          </w:p>
        </w:tc>
      </w:tr>
      <w:tr w:rsidR="00683802" w:rsidRPr="00B45FC8" w:rsidTr="004A1A38">
        <w:tc>
          <w:tcPr>
            <w:tcW w:w="3390" w:type="dxa"/>
          </w:tcPr>
          <w:p w:rsidR="00683802" w:rsidRPr="00B45FC8" w:rsidRDefault="00683802" w:rsidP="005A4713">
            <w:pPr>
              <w:spacing w:line="280" w:lineRule="exact"/>
              <w:ind w:left="-18" w:firstLine="14"/>
              <w:jc w:val="both"/>
              <w:rPr>
                <w:rFonts w:ascii="Arial" w:hAnsi="Arial" w:cs="Arial"/>
                <w:sz w:val="17"/>
                <w:szCs w:val="17"/>
                <w:cs/>
              </w:rPr>
            </w:pPr>
            <w:r w:rsidRPr="00B45FC8">
              <w:rPr>
                <w:rFonts w:ascii="Arial" w:hAnsi="Arial" w:cs="Arial"/>
                <w:sz w:val="17"/>
                <w:szCs w:val="17"/>
              </w:rPr>
              <w:t>Less:</w:t>
            </w:r>
            <w:r>
              <w:rPr>
                <w:rFonts w:ascii="Arial" w:hAnsi="Arial" w:cs="Arial"/>
                <w:sz w:val="17"/>
                <w:szCs w:val="17"/>
              </w:rPr>
              <w:t xml:space="preserve"> </w:t>
            </w:r>
            <w:r w:rsidRPr="00B45FC8">
              <w:rPr>
                <w:rFonts w:ascii="Arial" w:hAnsi="Arial" w:cs="Arial"/>
                <w:sz w:val="17"/>
                <w:szCs w:val="17"/>
              </w:rPr>
              <w:t>Deferred interest expenses</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cs/>
              </w:rPr>
            </w:pPr>
          </w:p>
        </w:tc>
      </w:tr>
      <w:tr w:rsidR="00683802" w:rsidRPr="00B45FC8" w:rsidTr="004A1A38">
        <w:tc>
          <w:tcPr>
            <w:tcW w:w="3390" w:type="dxa"/>
          </w:tcPr>
          <w:p w:rsidR="00683802" w:rsidRPr="009D2D0F" w:rsidRDefault="00683802" w:rsidP="005A4713">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(2,484)</w:t>
            </w: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(2,84</w:t>
            </w:r>
            <w:r w:rsidRPr="00683802">
              <w:rPr>
                <w:rFonts w:ascii="Arial" w:hAnsi="Arial" w:cs="Arial" w:hint="cs"/>
                <w:sz w:val="17"/>
                <w:szCs w:val="17"/>
                <w:cs/>
              </w:rPr>
              <w:t>7</w:t>
            </w:r>
            <w:r w:rsidRPr="00683802">
              <w:rPr>
                <w:rFonts w:ascii="Arial" w:hAnsi="Arial" w:cs="Arial"/>
                <w:sz w:val="17"/>
                <w:szCs w:val="17"/>
              </w:rPr>
              <w:t>)</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(2,464)</w:t>
            </w: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cs/>
              </w:rPr>
            </w:pPr>
            <w:r w:rsidRPr="00BD1F2E">
              <w:rPr>
                <w:rFonts w:ascii="Arial" w:hAnsi="Arial" w:cs="Arial"/>
                <w:sz w:val="17"/>
                <w:szCs w:val="17"/>
              </w:rPr>
              <w:t>(2,818)</w:t>
            </w:r>
          </w:p>
        </w:tc>
      </w:tr>
      <w:tr w:rsidR="00683802" w:rsidRPr="00B45FC8" w:rsidTr="004A1A38">
        <w:tc>
          <w:tcPr>
            <w:tcW w:w="3390" w:type="dxa"/>
          </w:tcPr>
          <w:p w:rsidR="00683802" w:rsidRPr="009D2D0F" w:rsidRDefault="00683802" w:rsidP="005A4713">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 xml:space="preserve">Over 1 year </w:t>
            </w:r>
            <w:r w:rsidR="007002FC">
              <w:rPr>
                <w:rFonts w:ascii="Arial" w:hAnsi="Arial" w:cs="Arial"/>
                <w:sz w:val="17"/>
                <w:szCs w:val="17"/>
              </w:rPr>
              <w:t xml:space="preserve">and up to </w:t>
            </w:r>
            <w:r>
              <w:rPr>
                <w:rFonts w:ascii="Arial" w:hAnsi="Arial" w:cs="Arial"/>
                <w:sz w:val="17"/>
                <w:szCs w:val="17"/>
              </w:rPr>
              <w:t>4 years</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(926)</w:t>
            </w:r>
          </w:p>
        </w:tc>
        <w:tc>
          <w:tcPr>
            <w:tcW w:w="1328"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(1,146)</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(925)</w:t>
            </w:r>
          </w:p>
        </w:tc>
        <w:tc>
          <w:tcPr>
            <w:tcW w:w="1328" w:type="dxa"/>
            <w:vAlign w:val="bottom"/>
          </w:tcPr>
          <w:p w:rsidR="00683802" w:rsidRPr="00BD1F2E" w:rsidRDefault="00683802" w:rsidP="005A4713">
            <w:pPr>
              <w:pBdr>
                <w:bottom w:val="sing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(1,143)</w:t>
            </w:r>
          </w:p>
        </w:tc>
      </w:tr>
      <w:tr w:rsidR="00683802" w:rsidRPr="00B45FC8" w:rsidTr="004A1A38">
        <w:tc>
          <w:tcPr>
            <w:tcW w:w="3390" w:type="dxa"/>
          </w:tcPr>
          <w:p w:rsidR="00683802" w:rsidRPr="00B45FC8" w:rsidRDefault="00683802" w:rsidP="005A4713">
            <w:pPr>
              <w:spacing w:line="280" w:lineRule="exact"/>
              <w:ind w:left="-18" w:firstLine="14"/>
              <w:jc w:val="both"/>
              <w:rPr>
                <w:rFonts w:ascii="Arial" w:hAnsi="Arial" w:cs="Arial"/>
                <w:sz w:val="17"/>
                <w:szCs w:val="17"/>
                <w:cs/>
              </w:rPr>
            </w:pPr>
            <w:r>
              <w:rPr>
                <w:rFonts w:ascii="Arial" w:hAnsi="Arial" w:cs="Arial"/>
                <w:sz w:val="17"/>
                <w:szCs w:val="17"/>
              </w:rPr>
              <w:t>Total deferred interest expenses</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(3,410)</w:t>
            </w:r>
          </w:p>
        </w:tc>
        <w:tc>
          <w:tcPr>
            <w:tcW w:w="1328"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(3,99</w:t>
            </w:r>
            <w:r w:rsidRPr="00683802">
              <w:rPr>
                <w:rFonts w:ascii="Arial" w:hAnsi="Arial" w:cs="Arial" w:hint="cs"/>
                <w:sz w:val="17"/>
                <w:szCs w:val="17"/>
                <w:cs/>
              </w:rPr>
              <w:t>3</w:t>
            </w:r>
            <w:r w:rsidRPr="00683802">
              <w:rPr>
                <w:rFonts w:ascii="Arial" w:hAnsi="Arial" w:cs="Arial"/>
                <w:sz w:val="17"/>
                <w:szCs w:val="17"/>
              </w:rPr>
              <w:t>)</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(3,389)</w:t>
            </w:r>
          </w:p>
        </w:tc>
        <w:tc>
          <w:tcPr>
            <w:tcW w:w="1328" w:type="dxa"/>
            <w:vAlign w:val="bottom"/>
          </w:tcPr>
          <w:p w:rsidR="00683802" w:rsidRPr="00BD1F2E" w:rsidRDefault="00683802" w:rsidP="005A4713">
            <w:pPr>
              <w:pBdr>
                <w:bottom w:val="sing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(3,961)</w:t>
            </w:r>
          </w:p>
        </w:tc>
      </w:tr>
      <w:tr w:rsidR="00683802" w:rsidRPr="00B45FC8" w:rsidTr="004A1A38">
        <w:tc>
          <w:tcPr>
            <w:tcW w:w="3390" w:type="dxa"/>
          </w:tcPr>
          <w:p w:rsidR="00683802" w:rsidRPr="00B45FC8" w:rsidRDefault="00683802" w:rsidP="005A4713">
            <w:pPr>
              <w:spacing w:line="280" w:lineRule="exact"/>
              <w:ind w:left="-18" w:firstLine="14"/>
              <w:jc w:val="both"/>
              <w:rPr>
                <w:rFonts w:ascii="Arial" w:hAnsi="Arial" w:cs="Arial"/>
                <w:sz w:val="17"/>
                <w:szCs w:val="17"/>
              </w:rPr>
            </w:pPr>
            <w:r>
              <w:rPr>
                <w:rFonts w:ascii="Arial" w:hAnsi="Arial" w:cs="Arial"/>
                <w:sz w:val="17"/>
                <w:szCs w:val="17"/>
              </w:rPr>
              <w:t>Present value of future minimum lease</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rPr>
            </w:pPr>
          </w:p>
        </w:tc>
      </w:tr>
      <w:tr w:rsidR="00683802" w:rsidRPr="00B45FC8" w:rsidTr="004A1A38">
        <w:tc>
          <w:tcPr>
            <w:tcW w:w="3390" w:type="dxa"/>
          </w:tcPr>
          <w:p w:rsidR="00683802" w:rsidRPr="00B45FC8" w:rsidRDefault="00683802" w:rsidP="005A4713">
            <w:pPr>
              <w:spacing w:line="280" w:lineRule="exact"/>
              <w:ind w:left="132" w:right="-93" w:hanging="136"/>
              <w:rPr>
                <w:rFonts w:ascii="Arial" w:hAnsi="Arial" w:cs="Arial"/>
                <w:sz w:val="17"/>
                <w:szCs w:val="17"/>
              </w:rPr>
            </w:pPr>
            <w:r w:rsidRPr="00B45FC8">
              <w:rPr>
                <w:rFonts w:ascii="Arial" w:hAnsi="Arial" w:cs="Arial"/>
                <w:sz w:val="17"/>
                <w:szCs w:val="17"/>
              </w:rPr>
              <w:tab/>
            </w:r>
            <w:r>
              <w:rPr>
                <w:rFonts w:ascii="Arial" w:hAnsi="Arial" w:cs="Arial"/>
                <w:sz w:val="17"/>
                <w:szCs w:val="17"/>
              </w:rPr>
              <w:t>payments</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57,530</w:t>
            </w: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62,63</w:t>
            </w:r>
            <w:r w:rsidRPr="00683802">
              <w:rPr>
                <w:rFonts w:ascii="Arial" w:hAnsi="Arial" w:cs="Arial" w:hint="cs"/>
                <w:sz w:val="17"/>
                <w:szCs w:val="17"/>
                <w:cs/>
              </w:rPr>
              <w:t>8</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r w:rsidRPr="00683802">
              <w:rPr>
                <w:rFonts w:ascii="Arial" w:hAnsi="Arial" w:cs="Arial"/>
                <w:sz w:val="17"/>
                <w:szCs w:val="17"/>
              </w:rPr>
              <w:t>56,794</w:t>
            </w: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cs/>
              </w:rPr>
            </w:pPr>
            <w:r w:rsidRPr="00BD1F2E">
              <w:rPr>
                <w:rFonts w:ascii="Arial" w:hAnsi="Arial" w:cs="Arial"/>
                <w:sz w:val="17"/>
                <w:szCs w:val="17"/>
              </w:rPr>
              <w:t>61,752</w:t>
            </w:r>
          </w:p>
        </w:tc>
      </w:tr>
      <w:tr w:rsidR="00683802" w:rsidRPr="00B45FC8" w:rsidTr="004A1A38">
        <w:tc>
          <w:tcPr>
            <w:tcW w:w="3390" w:type="dxa"/>
          </w:tcPr>
          <w:p w:rsidR="00683802" w:rsidRPr="00B45FC8" w:rsidRDefault="00683802" w:rsidP="005A4713">
            <w:pPr>
              <w:spacing w:line="280" w:lineRule="exact"/>
              <w:ind w:left="-18" w:firstLine="14"/>
              <w:jc w:val="both"/>
              <w:rPr>
                <w:rFonts w:ascii="Arial" w:hAnsi="Arial" w:cs="Arial"/>
                <w:sz w:val="17"/>
                <w:szCs w:val="17"/>
                <w:cs/>
              </w:rPr>
            </w:pPr>
            <w:r>
              <w:rPr>
                <w:rFonts w:ascii="Arial" w:hAnsi="Arial" w:cs="Arial"/>
                <w:sz w:val="17"/>
                <w:szCs w:val="17"/>
              </w:rPr>
              <w:t>Less</w:t>
            </w:r>
            <w:r w:rsidRPr="00B45FC8">
              <w:rPr>
                <w:rFonts w:ascii="Arial" w:hAnsi="Arial" w:cs="Arial"/>
                <w:sz w:val="17"/>
                <w:szCs w:val="17"/>
              </w:rPr>
              <w:t>: Portion due within one year</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(28,660)</w:t>
            </w:r>
          </w:p>
        </w:tc>
        <w:tc>
          <w:tcPr>
            <w:tcW w:w="1328"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(28,85</w:t>
            </w:r>
            <w:r w:rsidRPr="00683802">
              <w:rPr>
                <w:rFonts w:ascii="Arial" w:hAnsi="Arial" w:cs="Arial" w:hint="cs"/>
                <w:sz w:val="17"/>
                <w:szCs w:val="17"/>
                <w:cs/>
              </w:rPr>
              <w:t>6</w:t>
            </w:r>
            <w:r w:rsidRPr="00683802">
              <w:rPr>
                <w:rFonts w:ascii="Arial" w:hAnsi="Arial" w:cs="Arial"/>
                <w:sz w:val="17"/>
                <w:szCs w:val="17"/>
              </w:rPr>
              <w:t>)</w:t>
            </w:r>
          </w:p>
        </w:tc>
        <w:tc>
          <w:tcPr>
            <w:tcW w:w="1327" w:type="dxa"/>
            <w:vAlign w:val="bottom"/>
          </w:tcPr>
          <w:p w:rsidR="00683802" w:rsidRPr="00683802" w:rsidRDefault="00683802" w:rsidP="005A4713">
            <w:pPr>
              <w:pBdr>
                <w:bottom w:val="sing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(28,045)</w:t>
            </w:r>
          </w:p>
        </w:tc>
        <w:tc>
          <w:tcPr>
            <w:tcW w:w="1328" w:type="dxa"/>
            <w:vAlign w:val="bottom"/>
          </w:tcPr>
          <w:p w:rsidR="00683802" w:rsidRPr="00BD1F2E" w:rsidRDefault="00683802" w:rsidP="005A4713">
            <w:pPr>
              <w:pBdr>
                <w:bottom w:val="sing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(28,166)</w:t>
            </w:r>
          </w:p>
        </w:tc>
      </w:tr>
      <w:tr w:rsidR="00683802" w:rsidRPr="00B45FC8" w:rsidTr="004A1A38">
        <w:tc>
          <w:tcPr>
            <w:tcW w:w="3390" w:type="dxa"/>
          </w:tcPr>
          <w:p w:rsidR="00683802" w:rsidRPr="00B45FC8" w:rsidRDefault="00683802" w:rsidP="005A4713">
            <w:pPr>
              <w:spacing w:line="280" w:lineRule="exact"/>
              <w:ind w:left="132" w:right="-93" w:hanging="136"/>
              <w:rPr>
                <w:rFonts w:ascii="Arial" w:hAnsi="Arial" w:cs="Arial"/>
                <w:sz w:val="17"/>
                <w:szCs w:val="17"/>
                <w:cs/>
              </w:rPr>
            </w:pPr>
            <w:r w:rsidRPr="00B45FC8">
              <w:rPr>
                <w:rFonts w:ascii="Arial" w:hAnsi="Arial" w:cs="Arial"/>
                <w:sz w:val="17"/>
                <w:szCs w:val="17"/>
              </w:rPr>
              <w:t xml:space="preserve">Liabilities under finance lease agreements </w:t>
            </w: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7" w:type="dxa"/>
            <w:vAlign w:val="bottom"/>
          </w:tcPr>
          <w:p w:rsidR="00683802" w:rsidRPr="00683802" w:rsidRDefault="00683802" w:rsidP="005A4713">
            <w:pPr>
              <w:tabs>
                <w:tab w:val="decimal" w:pos="972"/>
              </w:tabs>
              <w:spacing w:line="280" w:lineRule="exact"/>
              <w:ind w:right="-29"/>
              <w:rPr>
                <w:rFonts w:ascii="Arial" w:hAnsi="Arial" w:cs="Arial"/>
                <w:sz w:val="17"/>
                <w:szCs w:val="17"/>
              </w:rPr>
            </w:pPr>
          </w:p>
        </w:tc>
        <w:tc>
          <w:tcPr>
            <w:tcW w:w="1328" w:type="dxa"/>
            <w:vAlign w:val="bottom"/>
          </w:tcPr>
          <w:p w:rsidR="00683802" w:rsidRPr="00BD1F2E" w:rsidRDefault="00683802" w:rsidP="005A4713">
            <w:pPr>
              <w:tabs>
                <w:tab w:val="decimal" w:pos="972"/>
              </w:tabs>
              <w:spacing w:line="280" w:lineRule="exact"/>
              <w:ind w:right="-29"/>
              <w:rPr>
                <w:rFonts w:ascii="Arial" w:hAnsi="Arial" w:cs="Arial"/>
                <w:sz w:val="17"/>
                <w:szCs w:val="17"/>
              </w:rPr>
            </w:pPr>
          </w:p>
        </w:tc>
      </w:tr>
      <w:tr w:rsidR="00683802" w:rsidRPr="00B45FC8" w:rsidTr="004A1A38">
        <w:tc>
          <w:tcPr>
            <w:tcW w:w="3390" w:type="dxa"/>
          </w:tcPr>
          <w:p w:rsidR="00683802" w:rsidRPr="00B45FC8" w:rsidRDefault="00683802" w:rsidP="005A4713">
            <w:pPr>
              <w:spacing w:line="280" w:lineRule="exact"/>
              <w:ind w:left="132" w:right="-93" w:hanging="136"/>
              <w:rPr>
                <w:rFonts w:ascii="Arial" w:hAnsi="Arial" w:cs="Arial"/>
                <w:sz w:val="17"/>
                <w:szCs w:val="17"/>
              </w:rPr>
            </w:pPr>
            <w:r w:rsidRPr="00B45FC8">
              <w:rPr>
                <w:rFonts w:ascii="Arial" w:hAnsi="Arial" w:cs="Arial"/>
                <w:sz w:val="17"/>
                <w:szCs w:val="17"/>
              </w:rPr>
              <w:tab/>
              <w:t>- net of current portion</w:t>
            </w:r>
          </w:p>
        </w:tc>
        <w:tc>
          <w:tcPr>
            <w:tcW w:w="1327" w:type="dxa"/>
            <w:vAlign w:val="bottom"/>
          </w:tcPr>
          <w:p w:rsidR="00683802" w:rsidRPr="00683802" w:rsidRDefault="00683802" w:rsidP="005A4713">
            <w:pPr>
              <w:pBdr>
                <w:bottom w:val="doub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28,870</w:t>
            </w:r>
          </w:p>
        </w:tc>
        <w:tc>
          <w:tcPr>
            <w:tcW w:w="1328" w:type="dxa"/>
            <w:vAlign w:val="bottom"/>
          </w:tcPr>
          <w:p w:rsidR="00683802" w:rsidRPr="00683802" w:rsidRDefault="00683802" w:rsidP="005A4713">
            <w:pPr>
              <w:pBdr>
                <w:bottom w:val="doub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33,782</w:t>
            </w:r>
          </w:p>
        </w:tc>
        <w:tc>
          <w:tcPr>
            <w:tcW w:w="1327" w:type="dxa"/>
            <w:vAlign w:val="bottom"/>
          </w:tcPr>
          <w:p w:rsidR="00683802" w:rsidRPr="00683802" w:rsidRDefault="00683802" w:rsidP="005A4713">
            <w:pPr>
              <w:pBdr>
                <w:bottom w:val="double" w:sz="4" w:space="1" w:color="auto"/>
              </w:pBdr>
              <w:tabs>
                <w:tab w:val="decimal" w:pos="972"/>
              </w:tabs>
              <w:spacing w:line="280" w:lineRule="exact"/>
              <w:ind w:right="-29"/>
              <w:rPr>
                <w:rFonts w:ascii="Arial" w:hAnsi="Arial" w:cs="Arial"/>
                <w:sz w:val="17"/>
                <w:szCs w:val="17"/>
              </w:rPr>
            </w:pPr>
            <w:r w:rsidRPr="00683802">
              <w:rPr>
                <w:rFonts w:ascii="Arial" w:hAnsi="Arial" w:cs="Arial"/>
                <w:sz w:val="17"/>
                <w:szCs w:val="17"/>
              </w:rPr>
              <w:t>28,749</w:t>
            </w:r>
          </w:p>
        </w:tc>
        <w:tc>
          <w:tcPr>
            <w:tcW w:w="1328" w:type="dxa"/>
            <w:vAlign w:val="bottom"/>
          </w:tcPr>
          <w:p w:rsidR="00683802" w:rsidRPr="00BD1F2E" w:rsidRDefault="00683802" w:rsidP="005A4713">
            <w:pPr>
              <w:pBdr>
                <w:bottom w:val="double" w:sz="4" w:space="1" w:color="auto"/>
              </w:pBdr>
              <w:tabs>
                <w:tab w:val="decimal" w:pos="972"/>
              </w:tabs>
              <w:spacing w:line="280" w:lineRule="exact"/>
              <w:ind w:right="-29"/>
              <w:rPr>
                <w:rFonts w:ascii="Arial" w:hAnsi="Arial" w:cs="Arial"/>
                <w:sz w:val="17"/>
                <w:szCs w:val="17"/>
              </w:rPr>
            </w:pPr>
            <w:r w:rsidRPr="00BD1F2E">
              <w:rPr>
                <w:rFonts w:ascii="Arial" w:hAnsi="Arial" w:cs="Arial"/>
                <w:sz w:val="17"/>
                <w:szCs w:val="17"/>
              </w:rPr>
              <w:t>33,586</w:t>
            </w:r>
          </w:p>
        </w:tc>
      </w:tr>
    </w:tbl>
    <w:p w:rsidR="009675FF" w:rsidRPr="00FD575C" w:rsidRDefault="007002FC" w:rsidP="00683180">
      <w:pPr>
        <w:tabs>
          <w:tab w:val="left" w:pos="2160"/>
        </w:tabs>
        <w:spacing w:before="240" w:after="120" w:line="380" w:lineRule="exact"/>
        <w:ind w:left="547" w:hanging="547"/>
        <w:jc w:val="both"/>
        <w:rPr>
          <w:rFonts w:ascii="Arial" w:hAnsi="Arial" w:cs="Arial"/>
          <w:b/>
          <w:bCs/>
          <w:sz w:val="22"/>
          <w:szCs w:val="22"/>
        </w:rPr>
      </w:pPr>
      <w:r>
        <w:rPr>
          <w:rFonts w:ascii="Arial" w:hAnsi="Arial" w:cs="Arial"/>
          <w:color w:val="000000"/>
          <w:sz w:val="22"/>
          <w:szCs w:val="22"/>
        </w:rPr>
        <w:tab/>
      </w:r>
      <w:r w:rsidR="009675FF" w:rsidRPr="00FD575C">
        <w:rPr>
          <w:rFonts w:ascii="Arial" w:hAnsi="Arial" w:cs="Arial"/>
          <w:color w:val="000000"/>
          <w:sz w:val="22"/>
          <w:szCs w:val="22"/>
        </w:rPr>
        <w:t xml:space="preserve">The Company </w:t>
      </w:r>
      <w:r w:rsidR="00A516A5">
        <w:rPr>
          <w:rFonts w:ascii="Arial" w:hAnsi="Arial" w:cs="Arial"/>
          <w:color w:val="000000"/>
          <w:sz w:val="22"/>
          <w:szCs w:val="22"/>
        </w:rPr>
        <w:t>and</w:t>
      </w:r>
      <w:r>
        <w:rPr>
          <w:rFonts w:ascii="Arial" w:hAnsi="Arial" w:cs="Arial"/>
          <w:color w:val="000000"/>
          <w:sz w:val="22"/>
          <w:szCs w:val="22"/>
        </w:rPr>
        <w:t xml:space="preserve"> its</w:t>
      </w:r>
      <w:r w:rsidR="00A516A5">
        <w:rPr>
          <w:rFonts w:ascii="Arial" w:hAnsi="Arial" w:cs="Arial"/>
          <w:color w:val="000000"/>
          <w:sz w:val="22"/>
          <w:szCs w:val="22"/>
        </w:rPr>
        <w:t xml:space="preserve"> subsidiaries </w:t>
      </w:r>
      <w:r w:rsidR="00AA7B9F">
        <w:rPr>
          <w:rFonts w:ascii="Arial" w:hAnsi="Arial" w:cs="Arial"/>
          <w:color w:val="000000"/>
          <w:sz w:val="22"/>
          <w:szCs w:val="22"/>
        </w:rPr>
        <w:t>have</w:t>
      </w:r>
      <w:r w:rsidR="009675FF" w:rsidRPr="00FD575C">
        <w:rPr>
          <w:rFonts w:ascii="Arial" w:hAnsi="Arial" w:cs="Arial"/>
          <w:color w:val="000000"/>
          <w:sz w:val="22"/>
          <w:szCs w:val="22"/>
        </w:rPr>
        <w:t xml:space="preserve"> entered into the finance lease agreements with </w:t>
      </w:r>
      <w:r w:rsidR="00254F50">
        <w:rPr>
          <w:rFonts w:ascii="Arial" w:hAnsi="Arial" w:cs="Arial"/>
          <w:color w:val="000000"/>
          <w:sz w:val="22"/>
          <w:szCs w:val="22"/>
        </w:rPr>
        <w:t xml:space="preserve">a </w:t>
      </w:r>
      <w:r w:rsidR="009675FF" w:rsidRPr="00FD575C">
        <w:rPr>
          <w:rFonts w:ascii="Arial" w:hAnsi="Arial" w:cs="Arial"/>
          <w:color w:val="000000"/>
          <w:sz w:val="22"/>
          <w:szCs w:val="22"/>
        </w:rPr>
        <w:t xml:space="preserve">leasing company for </w:t>
      </w:r>
      <w:r w:rsidR="00254F50">
        <w:rPr>
          <w:rFonts w:ascii="Arial" w:hAnsi="Arial" w:cs="Arial"/>
          <w:color w:val="000000"/>
          <w:sz w:val="22"/>
          <w:szCs w:val="22"/>
        </w:rPr>
        <w:t xml:space="preserve">the </w:t>
      </w:r>
      <w:r w:rsidR="002C7E71">
        <w:rPr>
          <w:rFonts w:ascii="Arial" w:hAnsi="Arial" w:cs="Arial"/>
          <w:color w:val="000000"/>
          <w:sz w:val="22"/>
          <w:szCs w:val="22"/>
        </w:rPr>
        <w:t>lease</w:t>
      </w:r>
      <w:r w:rsidR="009675FF" w:rsidRPr="00FD575C">
        <w:rPr>
          <w:rFonts w:ascii="Arial" w:hAnsi="Arial" w:cs="Arial"/>
          <w:color w:val="000000"/>
          <w:sz w:val="22"/>
          <w:szCs w:val="22"/>
        </w:rPr>
        <w:t xml:space="preserve"> of </w:t>
      </w:r>
      <w:r w:rsidR="002C7E71">
        <w:rPr>
          <w:rFonts w:ascii="Arial" w:hAnsi="Arial" w:cs="Arial"/>
          <w:color w:val="000000"/>
          <w:sz w:val="22"/>
          <w:szCs w:val="22"/>
        </w:rPr>
        <w:t>vehicle</w:t>
      </w:r>
      <w:r>
        <w:rPr>
          <w:rFonts w:ascii="Arial" w:hAnsi="Arial" w:cs="Arial"/>
          <w:color w:val="000000"/>
          <w:sz w:val="22"/>
          <w:szCs w:val="22"/>
        </w:rPr>
        <w:t>s</w:t>
      </w:r>
      <w:r w:rsidR="009675FF" w:rsidRPr="00FD575C">
        <w:rPr>
          <w:rFonts w:ascii="Arial" w:hAnsi="Arial" w:cs="Arial"/>
          <w:color w:val="000000"/>
          <w:sz w:val="22"/>
          <w:szCs w:val="22"/>
        </w:rPr>
        <w:t xml:space="preserve"> for use in its operation, whereby </w:t>
      </w:r>
      <w:r w:rsidR="004B5EF5">
        <w:rPr>
          <w:rFonts w:ascii="Arial" w:hAnsi="Arial" w:cs="Arial"/>
          <w:color w:val="000000"/>
          <w:sz w:val="22"/>
          <w:szCs w:val="22"/>
        </w:rPr>
        <w:t>they are</w:t>
      </w:r>
      <w:r w:rsidR="009675FF" w:rsidRPr="00FD575C">
        <w:rPr>
          <w:rFonts w:ascii="Arial" w:hAnsi="Arial" w:cs="Arial"/>
          <w:color w:val="000000"/>
          <w:sz w:val="22"/>
          <w:szCs w:val="22"/>
        </w:rPr>
        <w:t xml:space="preserve"> committed to pay rental on a monthly basis. The term of the agreements is </w:t>
      </w:r>
      <w:r w:rsidR="009675FF">
        <w:rPr>
          <w:rFonts w:ascii="Arial" w:hAnsi="Arial" w:cs="Arial"/>
          <w:color w:val="000000"/>
          <w:sz w:val="22"/>
          <w:szCs w:val="22"/>
        </w:rPr>
        <w:t>4</w:t>
      </w:r>
      <w:r w:rsidR="009675FF" w:rsidRPr="00FD575C">
        <w:rPr>
          <w:rFonts w:ascii="Arial" w:hAnsi="Arial" w:cs="Arial"/>
          <w:color w:val="000000"/>
          <w:sz w:val="22"/>
          <w:szCs w:val="22"/>
        </w:rPr>
        <w:t xml:space="preserve"> years. Finance lease agreements cannot be cancelled.</w:t>
      </w:r>
    </w:p>
    <w:p w:rsidR="004C1329" w:rsidRPr="00CE0D83" w:rsidRDefault="00AF6E41" w:rsidP="004C1329">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4C1329">
        <w:rPr>
          <w:rFonts w:ascii="Arial" w:hAnsi="Arial" w:cs="Arial"/>
          <w:b/>
          <w:bCs/>
          <w:sz w:val="22"/>
          <w:szCs w:val="22"/>
        </w:rPr>
        <w:t>.</w:t>
      </w:r>
      <w:r w:rsidR="004C1329">
        <w:rPr>
          <w:rFonts w:ascii="Arial" w:hAnsi="Arial" w:cs="Arial"/>
          <w:b/>
          <w:bCs/>
          <w:sz w:val="22"/>
          <w:szCs w:val="22"/>
        </w:rPr>
        <w:tab/>
      </w:r>
      <w:r w:rsidR="004C1329" w:rsidRPr="00CE0D83">
        <w:rPr>
          <w:rFonts w:ascii="Arial" w:hAnsi="Arial" w:cs="Arial"/>
          <w:b/>
          <w:bCs/>
          <w:sz w:val="22"/>
          <w:szCs w:val="22"/>
        </w:rPr>
        <w:t>Long-term loans</w:t>
      </w:r>
      <w:r w:rsidR="00D404BC">
        <w:rPr>
          <w:rFonts w:ascii="Arial" w:hAnsi="Arial" w:cs="Arial"/>
          <w:b/>
          <w:bCs/>
          <w:sz w:val="22"/>
          <w:szCs w:val="22"/>
        </w:rPr>
        <w:t xml:space="preserve"> from </w:t>
      </w:r>
      <w:r w:rsidR="00DA626B">
        <w:rPr>
          <w:rFonts w:ascii="Arial" w:hAnsi="Arial" w:cs="Arial"/>
          <w:b/>
          <w:bCs/>
          <w:sz w:val="22"/>
          <w:szCs w:val="22"/>
        </w:rPr>
        <w:t>banks</w:t>
      </w:r>
    </w:p>
    <w:p w:rsidR="00220A77" w:rsidRPr="001F32E9" w:rsidRDefault="00220A77" w:rsidP="00AA7B9F">
      <w:pPr>
        <w:tabs>
          <w:tab w:val="left" w:pos="360"/>
          <w:tab w:val="left" w:pos="1080"/>
          <w:tab w:val="left" w:pos="2880"/>
        </w:tabs>
        <w:spacing w:line="240" w:lineRule="exact"/>
        <w:ind w:left="360" w:right="-450" w:hanging="360"/>
        <w:jc w:val="right"/>
        <w:rPr>
          <w:rFonts w:ascii="Arial" w:hAnsi="Arial" w:cs="Arial"/>
          <w:sz w:val="14"/>
          <w:szCs w:val="14"/>
        </w:rPr>
      </w:pPr>
      <w:r w:rsidRPr="001F32E9">
        <w:rPr>
          <w:rFonts w:ascii="Arial" w:hAnsi="Arial" w:cs="Arial"/>
          <w:sz w:val="14"/>
          <w:szCs w:val="14"/>
        </w:rPr>
        <w:t>(Unit: Thousand Baht)</w:t>
      </w:r>
    </w:p>
    <w:tbl>
      <w:tblPr>
        <w:tblW w:w="9540" w:type="dxa"/>
        <w:tblInd w:w="108" w:type="dxa"/>
        <w:tblLayout w:type="fixed"/>
        <w:tblLook w:val="0000" w:firstRow="0" w:lastRow="0" w:firstColumn="0" w:lastColumn="0" w:noHBand="0" w:noVBand="0"/>
      </w:tblPr>
      <w:tblGrid>
        <w:gridCol w:w="540"/>
        <w:gridCol w:w="1170"/>
        <w:gridCol w:w="1080"/>
        <w:gridCol w:w="2250"/>
        <w:gridCol w:w="1125"/>
        <w:gridCol w:w="1125"/>
        <w:gridCol w:w="1125"/>
        <w:gridCol w:w="1125"/>
      </w:tblGrid>
      <w:tr w:rsidR="00220A77" w:rsidRPr="001F32E9" w:rsidTr="00AA7B9F">
        <w:trPr>
          <w:trHeight w:val="261"/>
        </w:trPr>
        <w:tc>
          <w:tcPr>
            <w:tcW w:w="540" w:type="dxa"/>
          </w:tcPr>
          <w:p w:rsidR="00220A77" w:rsidRPr="001F32E9" w:rsidRDefault="00220A77" w:rsidP="004B5EF5">
            <w:pPr>
              <w:spacing w:line="240" w:lineRule="exact"/>
              <w:ind w:right="-36"/>
              <w:jc w:val="center"/>
              <w:rPr>
                <w:rFonts w:ascii="Arial" w:hAnsi="Arial" w:cs="Arial"/>
                <w:sz w:val="14"/>
                <w:szCs w:val="14"/>
              </w:rPr>
            </w:pPr>
          </w:p>
        </w:tc>
        <w:tc>
          <w:tcPr>
            <w:tcW w:w="1170" w:type="dxa"/>
          </w:tcPr>
          <w:p w:rsidR="00220A77" w:rsidRPr="001F32E9" w:rsidRDefault="00220A77" w:rsidP="004B5EF5">
            <w:pPr>
              <w:spacing w:line="240" w:lineRule="exact"/>
              <w:ind w:left="-108" w:right="272"/>
              <w:jc w:val="center"/>
              <w:rPr>
                <w:rFonts w:ascii="Arial" w:hAnsi="Arial" w:cs="Arial"/>
                <w:sz w:val="14"/>
                <w:szCs w:val="14"/>
              </w:rPr>
            </w:pPr>
          </w:p>
        </w:tc>
        <w:tc>
          <w:tcPr>
            <w:tcW w:w="1080" w:type="dxa"/>
          </w:tcPr>
          <w:p w:rsidR="00220A77" w:rsidRPr="001F32E9" w:rsidRDefault="00220A77" w:rsidP="004B5EF5">
            <w:pPr>
              <w:spacing w:line="240" w:lineRule="exact"/>
              <w:ind w:right="-108"/>
              <w:jc w:val="center"/>
              <w:rPr>
                <w:rFonts w:ascii="Arial" w:hAnsi="Arial" w:cs="Arial"/>
                <w:sz w:val="14"/>
                <w:szCs w:val="14"/>
              </w:rPr>
            </w:pPr>
          </w:p>
        </w:tc>
        <w:tc>
          <w:tcPr>
            <w:tcW w:w="2250" w:type="dxa"/>
          </w:tcPr>
          <w:p w:rsidR="00220A77" w:rsidRPr="001F32E9" w:rsidRDefault="00220A77" w:rsidP="004B5EF5">
            <w:pPr>
              <w:spacing w:line="240" w:lineRule="exact"/>
              <w:jc w:val="center"/>
              <w:rPr>
                <w:rFonts w:ascii="Arial" w:hAnsi="Arial" w:cs="Arial"/>
                <w:sz w:val="14"/>
                <w:szCs w:val="14"/>
              </w:rPr>
            </w:pPr>
          </w:p>
        </w:tc>
        <w:tc>
          <w:tcPr>
            <w:tcW w:w="2250" w:type="dxa"/>
            <w:gridSpan w:val="2"/>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2"/>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Separate</w:t>
            </w:r>
          </w:p>
        </w:tc>
      </w:tr>
      <w:tr w:rsidR="00220A77" w:rsidRPr="001F32E9" w:rsidTr="00AA7B9F">
        <w:trPr>
          <w:trHeight w:val="80"/>
        </w:trPr>
        <w:tc>
          <w:tcPr>
            <w:tcW w:w="540" w:type="dxa"/>
          </w:tcPr>
          <w:p w:rsidR="00220A77" w:rsidRPr="001F32E9" w:rsidRDefault="00220A77" w:rsidP="004B5EF5">
            <w:pPr>
              <w:spacing w:line="240" w:lineRule="exact"/>
              <w:ind w:right="-36"/>
              <w:jc w:val="center"/>
              <w:rPr>
                <w:rFonts w:ascii="Arial" w:hAnsi="Arial" w:cs="Arial"/>
                <w:sz w:val="14"/>
                <w:szCs w:val="14"/>
              </w:rPr>
            </w:pPr>
          </w:p>
        </w:tc>
        <w:tc>
          <w:tcPr>
            <w:tcW w:w="1170" w:type="dxa"/>
          </w:tcPr>
          <w:p w:rsidR="00220A77" w:rsidRPr="001F32E9" w:rsidRDefault="00220A77" w:rsidP="004B5EF5">
            <w:pPr>
              <w:spacing w:line="240" w:lineRule="exact"/>
              <w:ind w:left="-108" w:right="-78"/>
              <w:jc w:val="center"/>
              <w:rPr>
                <w:rFonts w:ascii="Arial" w:hAnsi="Arial" w:cs="Arial"/>
                <w:sz w:val="14"/>
                <w:szCs w:val="14"/>
              </w:rPr>
            </w:pPr>
          </w:p>
        </w:tc>
        <w:tc>
          <w:tcPr>
            <w:tcW w:w="1080" w:type="dxa"/>
          </w:tcPr>
          <w:p w:rsidR="00220A77" w:rsidRPr="001F32E9" w:rsidRDefault="00220A77" w:rsidP="004B5EF5">
            <w:pPr>
              <w:spacing w:line="240" w:lineRule="exact"/>
              <w:ind w:right="-108"/>
              <w:jc w:val="center"/>
              <w:rPr>
                <w:rFonts w:ascii="Arial" w:hAnsi="Arial" w:cs="Arial"/>
                <w:sz w:val="14"/>
                <w:szCs w:val="14"/>
              </w:rPr>
            </w:pPr>
          </w:p>
        </w:tc>
        <w:tc>
          <w:tcPr>
            <w:tcW w:w="2250" w:type="dxa"/>
          </w:tcPr>
          <w:p w:rsidR="00220A77" w:rsidRPr="001F32E9" w:rsidRDefault="00220A77" w:rsidP="004B5EF5">
            <w:pPr>
              <w:spacing w:line="240" w:lineRule="exact"/>
              <w:jc w:val="center"/>
              <w:rPr>
                <w:rFonts w:ascii="Arial" w:hAnsi="Arial" w:cs="Arial"/>
                <w:sz w:val="14"/>
                <w:szCs w:val="14"/>
              </w:rPr>
            </w:pPr>
          </w:p>
        </w:tc>
        <w:tc>
          <w:tcPr>
            <w:tcW w:w="2250" w:type="dxa"/>
            <w:gridSpan w:val="2"/>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2"/>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220A77" w:rsidRPr="001F32E9" w:rsidTr="00AA7B9F">
        <w:trPr>
          <w:trHeight w:val="80"/>
        </w:trPr>
        <w:tc>
          <w:tcPr>
            <w:tcW w:w="540" w:type="dxa"/>
            <w:vAlign w:val="bottom"/>
          </w:tcPr>
          <w:p w:rsidR="00220A77" w:rsidRPr="001F32E9" w:rsidRDefault="00AA7B9F" w:rsidP="00AA7B9F">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 xml:space="preserve">Loan </w:t>
            </w:r>
            <w:r w:rsidR="00220A77" w:rsidRPr="001F32E9">
              <w:rPr>
                <w:rFonts w:ascii="Arial" w:hAnsi="Arial" w:cs="Arial"/>
                <w:sz w:val="14"/>
                <w:szCs w:val="14"/>
              </w:rPr>
              <w:t>no.</w:t>
            </w:r>
          </w:p>
        </w:tc>
        <w:tc>
          <w:tcPr>
            <w:tcW w:w="1170" w:type="dxa"/>
            <w:vAlign w:val="bottom"/>
          </w:tcPr>
          <w:p w:rsidR="00220A77" w:rsidRPr="001F32E9" w:rsidRDefault="00AA7B9F" w:rsidP="00AA7B9F">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 xml:space="preserve">Credit facilities </w:t>
            </w:r>
            <w:r w:rsidR="00220A77" w:rsidRPr="001F32E9">
              <w:rPr>
                <w:rFonts w:ascii="Arial" w:hAnsi="Arial" w:cs="Arial"/>
                <w:sz w:val="14"/>
                <w:szCs w:val="14"/>
              </w:rPr>
              <w:t>(Million Baht)</w:t>
            </w:r>
          </w:p>
        </w:tc>
        <w:tc>
          <w:tcPr>
            <w:tcW w:w="1080" w:type="dxa"/>
            <w:vAlign w:val="bottom"/>
          </w:tcPr>
          <w:p w:rsidR="00220A77" w:rsidRPr="001F32E9" w:rsidRDefault="00AA7B9F" w:rsidP="00AA7B9F">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w:t>
            </w:r>
            <w:r w:rsidR="00220A77" w:rsidRPr="001F32E9">
              <w:rPr>
                <w:rFonts w:ascii="Arial" w:hAnsi="Arial" w:cs="Arial"/>
                <w:sz w:val="14"/>
                <w:szCs w:val="14"/>
              </w:rPr>
              <w:t xml:space="preserve"> (%)</w:t>
            </w:r>
          </w:p>
        </w:tc>
        <w:tc>
          <w:tcPr>
            <w:tcW w:w="2250" w:type="dxa"/>
            <w:vAlign w:val="bottom"/>
          </w:tcPr>
          <w:p w:rsidR="00220A77" w:rsidRPr="001F32E9" w:rsidRDefault="00220A77" w:rsidP="00AA7B9F">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vAlign w:val="bottom"/>
          </w:tcPr>
          <w:p w:rsidR="00220A77" w:rsidRDefault="00220A77"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220A77" w:rsidRPr="001F32E9" w:rsidRDefault="00220A77" w:rsidP="00D91A49">
            <w:pPr>
              <w:pBdr>
                <w:bottom w:val="single" w:sz="4" w:space="1" w:color="auto"/>
              </w:pBdr>
              <w:spacing w:line="240" w:lineRule="exact"/>
              <w:jc w:val="center"/>
              <w:rPr>
                <w:rFonts w:ascii="Arial" w:hAnsi="Arial" w:cs="Arial"/>
                <w:sz w:val="14"/>
                <w:szCs w:val="14"/>
              </w:rPr>
            </w:pPr>
            <w:r>
              <w:rPr>
                <w:rFonts w:ascii="Arial" w:hAnsi="Arial" w:cs="Arial"/>
                <w:sz w:val="14"/>
                <w:szCs w:val="14"/>
              </w:rPr>
              <w:t>201</w:t>
            </w:r>
            <w:r w:rsidR="00D91A49">
              <w:rPr>
                <w:rFonts w:ascii="Arial" w:hAnsi="Arial" w:cs="Arial"/>
                <w:sz w:val="14"/>
                <w:szCs w:val="14"/>
              </w:rPr>
              <w:t>8</w:t>
            </w:r>
          </w:p>
        </w:tc>
        <w:tc>
          <w:tcPr>
            <w:tcW w:w="1125" w:type="dxa"/>
            <w:vAlign w:val="bottom"/>
          </w:tcPr>
          <w:p w:rsidR="00220A77" w:rsidRDefault="00220A77"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220A77" w:rsidRPr="001F32E9" w:rsidRDefault="00E644CB"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2017</w:t>
            </w:r>
          </w:p>
        </w:tc>
        <w:tc>
          <w:tcPr>
            <w:tcW w:w="1125" w:type="dxa"/>
            <w:vAlign w:val="bottom"/>
          </w:tcPr>
          <w:p w:rsidR="00220A77" w:rsidRDefault="00220A77"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220A77" w:rsidRPr="001F32E9" w:rsidRDefault="00220A77" w:rsidP="00D91A49">
            <w:pPr>
              <w:pBdr>
                <w:bottom w:val="single" w:sz="4" w:space="1" w:color="auto"/>
              </w:pBdr>
              <w:spacing w:line="240" w:lineRule="exact"/>
              <w:jc w:val="center"/>
              <w:rPr>
                <w:rFonts w:ascii="Arial" w:hAnsi="Arial" w:cs="Arial"/>
                <w:sz w:val="14"/>
                <w:szCs w:val="14"/>
              </w:rPr>
            </w:pPr>
            <w:r>
              <w:rPr>
                <w:rFonts w:ascii="Arial" w:hAnsi="Arial" w:cs="Arial"/>
                <w:sz w:val="14"/>
                <w:szCs w:val="14"/>
              </w:rPr>
              <w:t>201</w:t>
            </w:r>
            <w:r w:rsidR="00D91A49">
              <w:rPr>
                <w:rFonts w:ascii="Arial" w:hAnsi="Arial" w:cs="Arial"/>
                <w:sz w:val="14"/>
                <w:szCs w:val="14"/>
              </w:rPr>
              <w:t>8</w:t>
            </w:r>
          </w:p>
        </w:tc>
        <w:tc>
          <w:tcPr>
            <w:tcW w:w="1125" w:type="dxa"/>
            <w:vAlign w:val="bottom"/>
          </w:tcPr>
          <w:p w:rsidR="00220A77" w:rsidRDefault="00220A77"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220A77" w:rsidRPr="001F32E9" w:rsidRDefault="00E644CB" w:rsidP="00AA7B9F">
            <w:pPr>
              <w:pBdr>
                <w:bottom w:val="single" w:sz="4" w:space="1" w:color="auto"/>
              </w:pBdr>
              <w:spacing w:line="240" w:lineRule="exact"/>
              <w:jc w:val="center"/>
              <w:rPr>
                <w:rFonts w:ascii="Arial" w:hAnsi="Arial" w:cs="Arial"/>
                <w:sz w:val="14"/>
                <w:szCs w:val="14"/>
              </w:rPr>
            </w:pPr>
            <w:r>
              <w:rPr>
                <w:rFonts w:ascii="Arial" w:hAnsi="Arial" w:cs="Arial"/>
                <w:sz w:val="14"/>
                <w:szCs w:val="14"/>
              </w:rPr>
              <w:t>2017</w:t>
            </w:r>
          </w:p>
        </w:tc>
      </w:tr>
      <w:tr w:rsidR="00683802" w:rsidRPr="001F32E9" w:rsidTr="00AA7B9F">
        <w:tc>
          <w:tcPr>
            <w:tcW w:w="540" w:type="dxa"/>
          </w:tcPr>
          <w:p w:rsidR="00683802" w:rsidRPr="001F32E9" w:rsidRDefault="00683802" w:rsidP="00683802">
            <w:pPr>
              <w:spacing w:line="240" w:lineRule="exact"/>
              <w:jc w:val="center"/>
              <w:rPr>
                <w:rFonts w:ascii="Arial" w:hAnsi="Arial" w:cs="Arial"/>
                <w:sz w:val="14"/>
                <w:szCs w:val="14"/>
              </w:rPr>
            </w:pPr>
            <w:r w:rsidRPr="001F32E9">
              <w:rPr>
                <w:rFonts w:ascii="Arial" w:hAnsi="Arial" w:cs="Arial"/>
                <w:sz w:val="14"/>
                <w:szCs w:val="14"/>
              </w:rPr>
              <w:t>1</w:t>
            </w:r>
          </w:p>
        </w:tc>
        <w:tc>
          <w:tcPr>
            <w:tcW w:w="1170" w:type="dxa"/>
          </w:tcPr>
          <w:p w:rsidR="00683802" w:rsidRPr="001F32E9" w:rsidRDefault="00683802" w:rsidP="00E562AE">
            <w:pPr>
              <w:spacing w:line="240" w:lineRule="exact"/>
              <w:ind w:left="162" w:right="162"/>
              <w:jc w:val="center"/>
              <w:rPr>
                <w:rFonts w:ascii="Arial" w:hAnsi="Arial" w:cs="Arial"/>
                <w:sz w:val="14"/>
                <w:szCs w:val="14"/>
              </w:rPr>
            </w:pPr>
            <w:r>
              <w:rPr>
                <w:rFonts w:ascii="Arial" w:hAnsi="Arial" w:cs="Arial"/>
                <w:sz w:val="14"/>
                <w:szCs w:val="14"/>
              </w:rPr>
              <w:t>1,150</w:t>
            </w:r>
          </w:p>
        </w:tc>
        <w:tc>
          <w:tcPr>
            <w:tcW w:w="1080" w:type="dxa"/>
          </w:tcPr>
          <w:p w:rsidR="00683802" w:rsidRPr="001F32E9" w:rsidRDefault="00683802" w:rsidP="00683802">
            <w:pPr>
              <w:spacing w:line="240" w:lineRule="exact"/>
              <w:ind w:left="-18" w:firstLine="18"/>
              <w:jc w:val="center"/>
              <w:rPr>
                <w:rFonts w:ascii="Arial" w:hAnsi="Arial" w:cs="Arial"/>
                <w:sz w:val="14"/>
                <w:szCs w:val="14"/>
              </w:rPr>
            </w:pPr>
            <w:r w:rsidRPr="001F32E9">
              <w:rPr>
                <w:rFonts w:ascii="Arial" w:hAnsi="Arial" w:cs="Arial"/>
                <w:sz w:val="14"/>
                <w:szCs w:val="14"/>
              </w:rPr>
              <w:t>AMLR</w:t>
            </w:r>
            <w:r>
              <w:rPr>
                <w:rFonts w:ascii="Arial" w:hAnsi="Arial" w:cs="Arial"/>
                <w:sz w:val="14"/>
                <w:szCs w:val="14"/>
              </w:rPr>
              <w:t xml:space="preserve"> </w:t>
            </w:r>
            <w:r w:rsidRPr="001F32E9">
              <w:rPr>
                <w:rFonts w:ascii="Arial" w:hAnsi="Arial" w:cs="Arial"/>
                <w:sz w:val="14"/>
                <w:szCs w:val="14"/>
              </w:rPr>
              <w:t>-</w:t>
            </w:r>
            <w:r>
              <w:rPr>
                <w:rFonts w:ascii="Arial" w:hAnsi="Arial" w:cs="Arial"/>
                <w:sz w:val="14"/>
                <w:szCs w:val="14"/>
              </w:rPr>
              <w:t xml:space="preserve"> </w:t>
            </w:r>
            <w:r w:rsidRPr="001F32E9">
              <w:rPr>
                <w:rFonts w:ascii="Arial" w:hAnsi="Arial" w:cs="Arial"/>
                <w:sz w:val="14"/>
                <w:szCs w:val="14"/>
              </w:rPr>
              <w:t>2.95</w:t>
            </w:r>
          </w:p>
        </w:tc>
        <w:tc>
          <w:tcPr>
            <w:tcW w:w="2250" w:type="dxa"/>
          </w:tcPr>
          <w:p w:rsidR="00683802" w:rsidRPr="001F32E9" w:rsidRDefault="00683802" w:rsidP="00683802">
            <w:pPr>
              <w:spacing w:line="240" w:lineRule="exact"/>
              <w:ind w:left="162" w:right="-48" w:hanging="162"/>
              <w:rPr>
                <w:rFonts w:ascii="Arial" w:hAnsi="Arial" w:cs="Arial"/>
                <w:sz w:val="14"/>
                <w:szCs w:val="14"/>
              </w:rPr>
            </w:pPr>
            <w:r w:rsidRPr="001F32E9">
              <w:rPr>
                <w:rFonts w:ascii="Arial" w:hAnsi="Arial" w:cs="Arial"/>
                <w:sz w:val="14"/>
                <w:szCs w:val="14"/>
              </w:rPr>
              <w:t>12 semi-annual installments of Baht 40 - 140 million each, with the amount rised every</w:t>
            </w:r>
            <w:r>
              <w:rPr>
                <w:rFonts w:ascii="Arial" w:hAnsi="Arial" w:cs="Arial"/>
                <w:sz w:val="14"/>
                <w:szCs w:val="14"/>
              </w:rPr>
              <w:t xml:space="preserve"> year, commencing from June 2014</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550,000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550,000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w:t>
            </w:r>
          </w:p>
        </w:tc>
      </w:tr>
      <w:tr w:rsidR="00683802" w:rsidRPr="001F32E9" w:rsidTr="00AA7B9F">
        <w:tc>
          <w:tcPr>
            <w:tcW w:w="540" w:type="dxa"/>
          </w:tcPr>
          <w:p w:rsidR="00683802" w:rsidRPr="001F32E9" w:rsidRDefault="00683802" w:rsidP="00683802">
            <w:pPr>
              <w:spacing w:line="240" w:lineRule="exact"/>
              <w:jc w:val="center"/>
              <w:rPr>
                <w:rFonts w:ascii="Arial" w:hAnsi="Arial" w:cs="Arial"/>
                <w:sz w:val="14"/>
                <w:szCs w:val="14"/>
              </w:rPr>
            </w:pPr>
            <w:r w:rsidRPr="001F32E9">
              <w:rPr>
                <w:rFonts w:ascii="Arial" w:hAnsi="Arial" w:cs="Arial"/>
                <w:sz w:val="14"/>
                <w:szCs w:val="14"/>
              </w:rPr>
              <w:t>2</w:t>
            </w:r>
          </w:p>
        </w:tc>
        <w:tc>
          <w:tcPr>
            <w:tcW w:w="1170" w:type="dxa"/>
          </w:tcPr>
          <w:p w:rsidR="00683802" w:rsidRPr="001F32E9" w:rsidRDefault="00683802" w:rsidP="00E562AE">
            <w:pPr>
              <w:spacing w:line="240" w:lineRule="exact"/>
              <w:ind w:left="162" w:right="162"/>
              <w:jc w:val="center"/>
              <w:rPr>
                <w:rFonts w:ascii="Arial" w:hAnsi="Arial" w:cs="Arial"/>
                <w:sz w:val="14"/>
                <w:szCs w:val="14"/>
              </w:rPr>
            </w:pPr>
            <w:r w:rsidRPr="001F32E9">
              <w:rPr>
                <w:rFonts w:ascii="Arial" w:hAnsi="Arial" w:cs="Arial"/>
                <w:sz w:val="14"/>
                <w:szCs w:val="14"/>
              </w:rPr>
              <w:t>2,230</w:t>
            </w:r>
          </w:p>
        </w:tc>
        <w:tc>
          <w:tcPr>
            <w:tcW w:w="1080" w:type="dxa"/>
          </w:tcPr>
          <w:p w:rsidR="00683802" w:rsidRPr="001F32E9" w:rsidRDefault="00683802" w:rsidP="00683802">
            <w:pPr>
              <w:spacing w:line="240" w:lineRule="exact"/>
              <w:ind w:left="-18" w:firstLine="18"/>
              <w:jc w:val="center"/>
              <w:rPr>
                <w:rFonts w:ascii="Arial" w:hAnsi="Arial" w:cs="Arial"/>
                <w:sz w:val="14"/>
                <w:szCs w:val="14"/>
              </w:rPr>
            </w:pPr>
            <w:r w:rsidRPr="001F32E9">
              <w:rPr>
                <w:rFonts w:ascii="Arial" w:hAnsi="Arial" w:cs="Arial"/>
                <w:sz w:val="14"/>
                <w:szCs w:val="14"/>
              </w:rPr>
              <w:t>MLR</w:t>
            </w:r>
            <w:r>
              <w:rPr>
                <w:rFonts w:ascii="Arial" w:hAnsi="Arial" w:cs="Arial"/>
                <w:sz w:val="14"/>
                <w:szCs w:val="14"/>
              </w:rPr>
              <w:t xml:space="preserve"> </w:t>
            </w:r>
            <w:r w:rsidRPr="001F32E9">
              <w:rPr>
                <w:rFonts w:ascii="Arial" w:hAnsi="Arial" w:cs="Arial"/>
                <w:sz w:val="14"/>
                <w:szCs w:val="14"/>
              </w:rPr>
              <w:t>-</w:t>
            </w:r>
            <w:r>
              <w:rPr>
                <w:rFonts w:ascii="Arial" w:hAnsi="Arial" w:cs="Arial"/>
                <w:sz w:val="14"/>
                <w:szCs w:val="14"/>
              </w:rPr>
              <w:t xml:space="preserve"> </w:t>
            </w:r>
            <w:r w:rsidRPr="001F32E9">
              <w:rPr>
                <w:rFonts w:ascii="Arial" w:hAnsi="Arial" w:cs="Arial"/>
                <w:sz w:val="14"/>
                <w:szCs w:val="14"/>
              </w:rPr>
              <w:t>3.35</w:t>
            </w:r>
          </w:p>
        </w:tc>
        <w:tc>
          <w:tcPr>
            <w:tcW w:w="2250" w:type="dxa"/>
          </w:tcPr>
          <w:p w:rsidR="00683802" w:rsidRPr="001F32E9" w:rsidRDefault="00683802" w:rsidP="00683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186 million each, with the same amount every year, last installment Baht 184 million, commencing from June </w:t>
            </w:r>
            <w:r>
              <w:rPr>
                <w:rFonts w:ascii="Arial" w:hAnsi="Arial" w:cs="Arial"/>
                <w:sz w:val="14"/>
                <w:szCs w:val="14"/>
              </w:rPr>
              <w:t>2016</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1,436,535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1,436,535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1,436,535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1,436,535</w:t>
            </w:r>
          </w:p>
        </w:tc>
      </w:tr>
      <w:tr w:rsidR="00683802" w:rsidRPr="001F32E9" w:rsidTr="00AA7B9F">
        <w:tc>
          <w:tcPr>
            <w:tcW w:w="540" w:type="dxa"/>
          </w:tcPr>
          <w:p w:rsidR="00683802" w:rsidRPr="001F32E9" w:rsidRDefault="00683802" w:rsidP="00683802">
            <w:pPr>
              <w:spacing w:line="240" w:lineRule="exact"/>
              <w:jc w:val="center"/>
              <w:rPr>
                <w:rFonts w:ascii="Arial" w:hAnsi="Arial" w:cs="Arial"/>
                <w:sz w:val="14"/>
                <w:szCs w:val="14"/>
              </w:rPr>
            </w:pPr>
            <w:r w:rsidRPr="001F32E9">
              <w:rPr>
                <w:rFonts w:ascii="Arial" w:hAnsi="Arial" w:cs="Arial"/>
                <w:sz w:val="14"/>
                <w:szCs w:val="14"/>
              </w:rPr>
              <w:t>3</w:t>
            </w:r>
          </w:p>
        </w:tc>
        <w:tc>
          <w:tcPr>
            <w:tcW w:w="1170" w:type="dxa"/>
          </w:tcPr>
          <w:p w:rsidR="00683802" w:rsidRPr="001F32E9" w:rsidRDefault="00683802" w:rsidP="00E562AE">
            <w:pPr>
              <w:spacing w:line="240" w:lineRule="exact"/>
              <w:ind w:left="162" w:right="162"/>
              <w:jc w:val="center"/>
              <w:rPr>
                <w:rFonts w:ascii="Arial" w:hAnsi="Arial" w:cs="Arial"/>
                <w:sz w:val="14"/>
                <w:szCs w:val="14"/>
              </w:rPr>
            </w:pPr>
            <w:r w:rsidRPr="001F32E9">
              <w:rPr>
                <w:rFonts w:ascii="Arial" w:hAnsi="Arial" w:cs="Arial"/>
                <w:sz w:val="14"/>
                <w:szCs w:val="14"/>
              </w:rPr>
              <w:t>15</w:t>
            </w:r>
            <w:r>
              <w:rPr>
                <w:rFonts w:ascii="Arial" w:hAnsi="Arial" w:cs="Arial"/>
                <w:sz w:val="14"/>
                <w:szCs w:val="14"/>
              </w:rPr>
              <w:t>0</w:t>
            </w:r>
          </w:p>
        </w:tc>
        <w:tc>
          <w:tcPr>
            <w:tcW w:w="1080" w:type="dxa"/>
          </w:tcPr>
          <w:p w:rsidR="00683802" w:rsidRPr="001F32E9" w:rsidRDefault="00683802" w:rsidP="00683802">
            <w:pPr>
              <w:spacing w:line="240" w:lineRule="exact"/>
              <w:ind w:left="-18" w:firstLine="18"/>
              <w:jc w:val="center"/>
              <w:rPr>
                <w:rFonts w:ascii="Arial" w:hAnsi="Arial" w:cs="Arial"/>
                <w:sz w:val="14"/>
                <w:szCs w:val="14"/>
              </w:rPr>
            </w:pPr>
            <w:r w:rsidRPr="001F32E9">
              <w:rPr>
                <w:rFonts w:ascii="Arial" w:hAnsi="Arial" w:cs="Arial"/>
                <w:sz w:val="14"/>
                <w:szCs w:val="14"/>
              </w:rPr>
              <w:t>4.8</w:t>
            </w:r>
          </w:p>
        </w:tc>
        <w:tc>
          <w:tcPr>
            <w:tcW w:w="2250" w:type="dxa"/>
          </w:tcPr>
          <w:p w:rsidR="00683802" w:rsidRPr="001F32E9" w:rsidRDefault="00683802" w:rsidP="00683802">
            <w:pPr>
              <w:spacing w:line="240" w:lineRule="exact"/>
              <w:ind w:left="162" w:right="-48" w:hanging="162"/>
              <w:rPr>
                <w:rFonts w:ascii="Arial" w:hAnsi="Arial" w:cs="Arial"/>
                <w:sz w:val="14"/>
                <w:szCs w:val="14"/>
              </w:rPr>
            </w:pPr>
            <w:r w:rsidRPr="001F32E9">
              <w:rPr>
                <w:rFonts w:ascii="Arial" w:hAnsi="Arial" w:cs="Arial"/>
                <w:sz w:val="14"/>
                <w:szCs w:val="14"/>
              </w:rPr>
              <w:t>15 semi-annual installments of Baht 10 million each, with the same amount every year, commencing from December 201</w:t>
            </w:r>
            <w:r>
              <w:rPr>
                <w:rFonts w:ascii="Arial" w:hAnsi="Arial" w:cs="Arial"/>
                <w:sz w:val="14"/>
                <w:szCs w:val="14"/>
              </w:rPr>
              <w:t>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100,000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100,000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100,000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100,000</w:t>
            </w:r>
          </w:p>
        </w:tc>
      </w:tr>
      <w:tr w:rsidR="00683802" w:rsidRPr="001F32E9" w:rsidTr="00AA7B9F">
        <w:tc>
          <w:tcPr>
            <w:tcW w:w="540" w:type="dxa"/>
          </w:tcPr>
          <w:p w:rsidR="00683802" w:rsidRPr="001F32E9" w:rsidRDefault="00683802" w:rsidP="00683802">
            <w:pPr>
              <w:spacing w:line="240" w:lineRule="exact"/>
              <w:jc w:val="center"/>
              <w:rPr>
                <w:rFonts w:ascii="Arial" w:hAnsi="Arial" w:cs="Arial"/>
                <w:sz w:val="14"/>
                <w:szCs w:val="14"/>
              </w:rPr>
            </w:pPr>
            <w:r>
              <w:rPr>
                <w:rFonts w:ascii="Arial" w:hAnsi="Arial" w:cs="Arial"/>
                <w:sz w:val="14"/>
                <w:szCs w:val="14"/>
              </w:rPr>
              <w:t>4</w:t>
            </w:r>
          </w:p>
        </w:tc>
        <w:tc>
          <w:tcPr>
            <w:tcW w:w="1170" w:type="dxa"/>
          </w:tcPr>
          <w:p w:rsidR="00683802" w:rsidRPr="001F32E9" w:rsidRDefault="00683802" w:rsidP="00E562AE">
            <w:pPr>
              <w:spacing w:line="240" w:lineRule="exact"/>
              <w:ind w:left="162" w:right="162"/>
              <w:jc w:val="center"/>
              <w:rPr>
                <w:rFonts w:ascii="Arial" w:hAnsi="Arial" w:cs="Arial"/>
                <w:sz w:val="14"/>
                <w:szCs w:val="14"/>
              </w:rPr>
            </w:pPr>
            <w:r>
              <w:rPr>
                <w:rFonts w:ascii="Arial" w:hAnsi="Arial" w:cs="Arial"/>
                <w:sz w:val="14"/>
                <w:szCs w:val="14"/>
              </w:rPr>
              <w:t>282</w:t>
            </w:r>
          </w:p>
        </w:tc>
        <w:tc>
          <w:tcPr>
            <w:tcW w:w="1080" w:type="dxa"/>
          </w:tcPr>
          <w:p w:rsidR="00683802" w:rsidRPr="001F32E9" w:rsidRDefault="00683802" w:rsidP="00683802">
            <w:pPr>
              <w:spacing w:line="240" w:lineRule="exact"/>
              <w:ind w:left="-18" w:firstLine="18"/>
              <w:jc w:val="center"/>
              <w:rPr>
                <w:rFonts w:ascii="Arial" w:hAnsi="Arial" w:cs="Arial"/>
                <w:sz w:val="14"/>
                <w:szCs w:val="14"/>
              </w:rPr>
            </w:pPr>
            <w:r w:rsidRPr="001F32E9">
              <w:rPr>
                <w:rFonts w:ascii="Arial" w:hAnsi="Arial" w:cs="Arial"/>
                <w:sz w:val="14"/>
                <w:szCs w:val="14"/>
              </w:rPr>
              <w:t>MLR - 3.35</w:t>
            </w:r>
          </w:p>
        </w:tc>
        <w:tc>
          <w:tcPr>
            <w:tcW w:w="2250" w:type="dxa"/>
          </w:tcPr>
          <w:p w:rsidR="00683802" w:rsidRPr="001F32E9" w:rsidRDefault="00683802" w:rsidP="00683802">
            <w:pPr>
              <w:spacing w:line="240" w:lineRule="exact"/>
              <w:ind w:left="162" w:right="-48" w:hanging="162"/>
              <w:rPr>
                <w:rFonts w:ascii="Arial" w:hAnsi="Arial" w:cs="Arial"/>
                <w:sz w:val="14"/>
                <w:szCs w:val="14"/>
              </w:rPr>
            </w:pPr>
            <w:r w:rsidRPr="001F32E9">
              <w:rPr>
                <w:rFonts w:ascii="Arial" w:hAnsi="Arial" w:cs="Arial"/>
                <w:sz w:val="14"/>
                <w:szCs w:val="14"/>
              </w:rPr>
              <w:t>12 monthly installments of Baht 23.5 million each, with the same amount every year, commencing from June 2017</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cs/>
              </w:rPr>
            </w:pPr>
            <w:r w:rsidRPr="00BD1F2E">
              <w:rPr>
                <w:rFonts w:ascii="Arial" w:hAnsi="Arial" w:cs="Arial"/>
                <w:sz w:val="14"/>
                <w:szCs w:val="14"/>
              </w:rPr>
              <w:t>191,123</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cs/>
              </w:rPr>
            </w:pPr>
            <w:r w:rsidRPr="00BD1F2E">
              <w:rPr>
                <w:rFonts w:ascii="Arial" w:hAnsi="Arial" w:cs="Arial"/>
                <w:sz w:val="14"/>
                <w:szCs w:val="14"/>
              </w:rPr>
              <w:t>191,123</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cs/>
              </w:rPr>
            </w:pPr>
            <w:r>
              <w:rPr>
                <w:rFonts w:ascii="Arial" w:hAnsi="Arial" w:cs="Arial"/>
                <w:sz w:val="14"/>
                <w:szCs w:val="14"/>
              </w:rPr>
              <w:t>191,123</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cs/>
              </w:rPr>
            </w:pPr>
            <w:r w:rsidRPr="00BD1F2E">
              <w:rPr>
                <w:rFonts w:ascii="Arial" w:hAnsi="Arial" w:cs="Arial"/>
                <w:sz w:val="14"/>
                <w:szCs w:val="14"/>
              </w:rPr>
              <w:t>191,123</w:t>
            </w:r>
          </w:p>
        </w:tc>
      </w:tr>
      <w:tr w:rsidR="00683802" w:rsidRPr="001F32E9" w:rsidTr="00AA7B9F">
        <w:trPr>
          <w:trHeight w:val="80"/>
        </w:trPr>
        <w:tc>
          <w:tcPr>
            <w:tcW w:w="540" w:type="dxa"/>
          </w:tcPr>
          <w:p w:rsidR="00683802" w:rsidRPr="001F32E9" w:rsidRDefault="00683802" w:rsidP="00683802">
            <w:pPr>
              <w:spacing w:line="240" w:lineRule="exact"/>
              <w:jc w:val="center"/>
              <w:rPr>
                <w:rFonts w:ascii="Arial" w:hAnsi="Arial" w:cs="Arial"/>
                <w:sz w:val="14"/>
                <w:szCs w:val="14"/>
              </w:rPr>
            </w:pPr>
            <w:r>
              <w:rPr>
                <w:rFonts w:ascii="Arial" w:hAnsi="Arial" w:cs="Arial"/>
                <w:sz w:val="14"/>
                <w:szCs w:val="14"/>
              </w:rPr>
              <w:t>5</w:t>
            </w:r>
          </w:p>
        </w:tc>
        <w:tc>
          <w:tcPr>
            <w:tcW w:w="1170" w:type="dxa"/>
          </w:tcPr>
          <w:p w:rsidR="00683802" w:rsidRPr="001F32E9" w:rsidRDefault="00683802" w:rsidP="00E562AE">
            <w:pPr>
              <w:spacing w:line="240" w:lineRule="exact"/>
              <w:ind w:left="162" w:right="162"/>
              <w:jc w:val="center"/>
              <w:rPr>
                <w:rFonts w:ascii="Arial" w:hAnsi="Arial" w:cs="Arial"/>
                <w:sz w:val="14"/>
                <w:szCs w:val="14"/>
              </w:rPr>
            </w:pPr>
            <w:r w:rsidRPr="001F32E9">
              <w:rPr>
                <w:rFonts w:ascii="Arial" w:hAnsi="Arial" w:cs="Arial"/>
                <w:sz w:val="14"/>
                <w:szCs w:val="14"/>
              </w:rPr>
              <w:t>600</w:t>
            </w:r>
          </w:p>
        </w:tc>
        <w:tc>
          <w:tcPr>
            <w:tcW w:w="1080" w:type="dxa"/>
          </w:tcPr>
          <w:p w:rsidR="00683802" w:rsidRPr="001F32E9" w:rsidRDefault="00683802" w:rsidP="00683802">
            <w:pPr>
              <w:spacing w:line="240" w:lineRule="exact"/>
              <w:ind w:left="-18" w:firstLine="18"/>
              <w:jc w:val="center"/>
              <w:rPr>
                <w:rFonts w:ascii="Arial" w:hAnsi="Arial" w:cs="Arial"/>
                <w:sz w:val="14"/>
                <w:szCs w:val="14"/>
              </w:rPr>
            </w:pPr>
            <w:r w:rsidRPr="001F32E9">
              <w:rPr>
                <w:rFonts w:ascii="Arial" w:hAnsi="Arial" w:cs="Arial"/>
                <w:sz w:val="14"/>
                <w:szCs w:val="14"/>
              </w:rPr>
              <w:t>4.5</w:t>
            </w:r>
          </w:p>
        </w:tc>
        <w:tc>
          <w:tcPr>
            <w:tcW w:w="2250" w:type="dxa"/>
          </w:tcPr>
          <w:p w:rsidR="00683802" w:rsidRPr="001F32E9" w:rsidRDefault="00683802" w:rsidP="00683802">
            <w:pPr>
              <w:spacing w:line="240" w:lineRule="exact"/>
              <w:ind w:left="162" w:right="-48" w:hanging="162"/>
              <w:rPr>
                <w:rFonts w:ascii="Arial" w:hAnsi="Arial" w:cs="Arial"/>
                <w:sz w:val="14"/>
                <w:szCs w:val="14"/>
              </w:rPr>
            </w:pPr>
            <w:r>
              <w:rPr>
                <w:rFonts w:ascii="Arial" w:hAnsi="Arial" w:cs="Arial"/>
                <w:sz w:val="14"/>
                <w:szCs w:val="14"/>
              </w:rPr>
              <w:t>R</w:t>
            </w:r>
            <w:r w:rsidRPr="001F32E9">
              <w:rPr>
                <w:rFonts w:ascii="Arial" w:hAnsi="Arial" w:cs="Arial"/>
                <w:sz w:val="14"/>
                <w:szCs w:val="14"/>
              </w:rPr>
              <w:t>epayment of all</w:t>
            </w:r>
            <w:r>
              <w:rPr>
                <w:rFonts w:ascii="Arial" w:hAnsi="Arial" w:cs="Arial"/>
                <w:sz w:val="14"/>
                <w:szCs w:val="14"/>
              </w:rPr>
              <w:t xml:space="preserve"> principals within 30 April 2018</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491,610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491,610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491,610</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491,610</w:t>
            </w:r>
          </w:p>
        </w:tc>
      </w:tr>
      <w:tr w:rsidR="00683802" w:rsidRPr="001F32E9" w:rsidTr="00AA7B9F">
        <w:trPr>
          <w:trHeight w:val="80"/>
        </w:trPr>
        <w:tc>
          <w:tcPr>
            <w:tcW w:w="540" w:type="dxa"/>
          </w:tcPr>
          <w:p w:rsidR="00683802" w:rsidRPr="00F63AE8" w:rsidRDefault="00683802" w:rsidP="00683802">
            <w:pPr>
              <w:spacing w:line="240" w:lineRule="exact"/>
              <w:jc w:val="center"/>
              <w:rPr>
                <w:rFonts w:ascii="Arial" w:hAnsi="Arial" w:cs="Arial"/>
                <w:sz w:val="14"/>
                <w:szCs w:val="14"/>
              </w:rPr>
            </w:pPr>
            <w:r>
              <w:rPr>
                <w:rFonts w:ascii="Arial" w:hAnsi="Arial" w:cs="Arial"/>
                <w:sz w:val="14"/>
                <w:szCs w:val="14"/>
              </w:rPr>
              <w:t>6</w:t>
            </w:r>
          </w:p>
        </w:tc>
        <w:tc>
          <w:tcPr>
            <w:tcW w:w="1170" w:type="dxa"/>
          </w:tcPr>
          <w:p w:rsidR="00683802" w:rsidRDefault="00683802" w:rsidP="00E562AE">
            <w:pPr>
              <w:spacing w:line="240" w:lineRule="exact"/>
              <w:ind w:left="162" w:right="162"/>
              <w:jc w:val="center"/>
              <w:rPr>
                <w:rFonts w:ascii="Arial" w:hAnsi="Arial" w:cs="Arial"/>
                <w:sz w:val="14"/>
                <w:szCs w:val="14"/>
              </w:rPr>
            </w:pPr>
            <w:r>
              <w:rPr>
                <w:rFonts w:ascii="Arial" w:hAnsi="Arial" w:cs="Arial"/>
                <w:sz w:val="14"/>
                <w:szCs w:val="14"/>
              </w:rPr>
              <w:t>52</w:t>
            </w:r>
          </w:p>
        </w:tc>
        <w:tc>
          <w:tcPr>
            <w:tcW w:w="1080" w:type="dxa"/>
          </w:tcPr>
          <w:p w:rsidR="00683802" w:rsidRPr="00F63AE8" w:rsidRDefault="00683802" w:rsidP="00683802">
            <w:pPr>
              <w:spacing w:line="240" w:lineRule="exact"/>
              <w:ind w:left="-18" w:firstLine="18"/>
              <w:jc w:val="center"/>
              <w:rPr>
                <w:rFonts w:ascii="Arial" w:hAnsi="Arial" w:cs="Arial"/>
                <w:sz w:val="14"/>
                <w:szCs w:val="14"/>
              </w:rPr>
            </w:pPr>
            <w:r>
              <w:rPr>
                <w:rFonts w:ascii="Arial" w:hAnsi="Arial" w:cs="Arial"/>
                <w:sz w:val="14"/>
                <w:szCs w:val="14"/>
              </w:rPr>
              <w:t>MLR - 2</w:t>
            </w:r>
          </w:p>
        </w:tc>
        <w:tc>
          <w:tcPr>
            <w:tcW w:w="2250" w:type="dxa"/>
          </w:tcPr>
          <w:p w:rsidR="00683802" w:rsidRDefault="00683802" w:rsidP="00683802">
            <w:pPr>
              <w:spacing w:line="240" w:lineRule="exact"/>
              <w:ind w:left="162" w:right="-48" w:hanging="162"/>
              <w:rPr>
                <w:rFonts w:ascii="Arial" w:hAnsi="Arial" w:cs="Arial"/>
                <w:sz w:val="14"/>
                <w:szCs w:val="14"/>
              </w:rPr>
            </w:pPr>
            <w:r>
              <w:rPr>
                <w:rFonts w:ascii="Arial" w:hAnsi="Arial" w:cs="Arial"/>
                <w:sz w:val="14"/>
                <w:szCs w:val="14"/>
              </w:rPr>
              <w:t>4 Semi-annual installment</w:t>
            </w:r>
            <w:r w:rsidR="007002FC">
              <w:rPr>
                <w:rFonts w:ascii="Arial" w:hAnsi="Arial" w:cs="Arial"/>
                <w:sz w:val="14"/>
                <w:szCs w:val="14"/>
              </w:rPr>
              <w:t>s</w:t>
            </w:r>
            <w:r>
              <w:rPr>
                <w:rFonts w:ascii="Arial" w:hAnsi="Arial" w:cs="Arial"/>
                <w:sz w:val="14"/>
                <w:szCs w:val="14"/>
              </w:rPr>
              <w:t xml:space="preserve"> of       13 million each, with the fixed amount every year, starting</w:t>
            </w:r>
            <w:r w:rsidRPr="00F63AE8">
              <w:rPr>
                <w:rFonts w:ascii="Arial" w:hAnsi="Arial" w:cs="Arial"/>
                <w:sz w:val="14"/>
                <w:szCs w:val="14"/>
              </w:rPr>
              <w:t xml:space="preserve"> </w:t>
            </w:r>
            <w:r>
              <w:rPr>
                <w:rFonts w:ascii="Arial" w:hAnsi="Arial" w:cs="Arial"/>
                <w:sz w:val="14"/>
                <w:szCs w:val="14"/>
              </w:rPr>
              <w:t>from 28 February 2018</w:t>
            </w:r>
          </w:p>
        </w:tc>
        <w:tc>
          <w:tcPr>
            <w:tcW w:w="1125" w:type="dxa"/>
            <w:vAlign w:val="bottom"/>
          </w:tcPr>
          <w:p w:rsidR="00683802" w:rsidRPr="00BD1F2E" w:rsidRDefault="00683802" w:rsidP="008B14F3">
            <w:pPr>
              <w:tabs>
                <w:tab w:val="decimal" w:pos="882"/>
              </w:tabs>
              <w:spacing w:line="240" w:lineRule="exact"/>
              <w:rPr>
                <w:rFonts w:ascii="Arial" w:hAnsi="Arial" w:cs="Arial"/>
                <w:sz w:val="14"/>
                <w:szCs w:val="14"/>
              </w:rPr>
            </w:pPr>
            <w:r>
              <w:rPr>
                <w:rFonts w:ascii="Arial" w:hAnsi="Arial" w:cs="Arial"/>
                <w:sz w:val="14"/>
                <w:szCs w:val="14"/>
              </w:rPr>
              <w:t>35,52</w:t>
            </w:r>
            <w:r w:rsidR="008B14F3">
              <w:rPr>
                <w:rFonts w:ascii="Arial" w:hAnsi="Arial" w:cs="Arial"/>
                <w:sz w:val="14"/>
                <w:szCs w:val="14"/>
              </w:rPr>
              <w:t>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48,525</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w:t>
            </w:r>
          </w:p>
        </w:tc>
      </w:tr>
      <w:tr w:rsidR="00683802" w:rsidRPr="001F32E9" w:rsidTr="00AA7B9F">
        <w:trPr>
          <w:trHeight w:val="80"/>
        </w:trPr>
        <w:tc>
          <w:tcPr>
            <w:tcW w:w="540" w:type="dxa"/>
          </w:tcPr>
          <w:p w:rsidR="00683802" w:rsidRDefault="00683802" w:rsidP="00683802">
            <w:pPr>
              <w:spacing w:line="240" w:lineRule="exact"/>
              <w:jc w:val="center"/>
              <w:rPr>
                <w:rFonts w:ascii="Arial" w:hAnsi="Arial" w:cs="Arial"/>
                <w:sz w:val="14"/>
                <w:szCs w:val="14"/>
              </w:rPr>
            </w:pPr>
            <w:r>
              <w:rPr>
                <w:rFonts w:ascii="Arial" w:hAnsi="Arial" w:cs="Arial"/>
                <w:sz w:val="14"/>
                <w:szCs w:val="14"/>
              </w:rPr>
              <w:t>7</w:t>
            </w:r>
          </w:p>
        </w:tc>
        <w:tc>
          <w:tcPr>
            <w:tcW w:w="1170" w:type="dxa"/>
          </w:tcPr>
          <w:p w:rsidR="00683802" w:rsidRDefault="00683802" w:rsidP="00E562AE">
            <w:pPr>
              <w:spacing w:line="240" w:lineRule="exact"/>
              <w:ind w:left="162" w:right="162"/>
              <w:jc w:val="center"/>
              <w:rPr>
                <w:rFonts w:ascii="Arial" w:hAnsi="Arial" w:cs="Arial"/>
                <w:sz w:val="14"/>
                <w:szCs w:val="14"/>
              </w:rPr>
            </w:pPr>
            <w:r>
              <w:rPr>
                <w:rFonts w:ascii="Arial" w:hAnsi="Arial" w:cs="Arial"/>
                <w:sz w:val="14"/>
                <w:szCs w:val="14"/>
              </w:rPr>
              <w:t>860</w:t>
            </w:r>
          </w:p>
        </w:tc>
        <w:tc>
          <w:tcPr>
            <w:tcW w:w="1080" w:type="dxa"/>
          </w:tcPr>
          <w:p w:rsidR="00683802" w:rsidRDefault="00683802" w:rsidP="00683802">
            <w:pPr>
              <w:spacing w:line="240" w:lineRule="exact"/>
              <w:ind w:left="-18" w:firstLine="18"/>
              <w:jc w:val="center"/>
              <w:rPr>
                <w:rFonts w:ascii="Arial" w:hAnsi="Arial" w:cs="Arial"/>
                <w:sz w:val="14"/>
                <w:szCs w:val="14"/>
              </w:rPr>
            </w:pPr>
            <w:r>
              <w:rPr>
                <w:rFonts w:ascii="Arial" w:hAnsi="Arial" w:cs="Arial"/>
                <w:sz w:val="14"/>
                <w:szCs w:val="14"/>
              </w:rPr>
              <w:t>4.5</w:t>
            </w:r>
          </w:p>
        </w:tc>
        <w:tc>
          <w:tcPr>
            <w:tcW w:w="2250" w:type="dxa"/>
          </w:tcPr>
          <w:p w:rsidR="00683802" w:rsidRDefault="00683802" w:rsidP="00683802">
            <w:pPr>
              <w:spacing w:line="240" w:lineRule="exact"/>
              <w:ind w:left="162" w:right="-48" w:hanging="162"/>
              <w:rPr>
                <w:rFonts w:ascii="Arial" w:hAnsi="Arial" w:cs="Arial"/>
                <w:sz w:val="14"/>
                <w:szCs w:val="14"/>
              </w:rPr>
            </w:pPr>
            <w:r>
              <w:rPr>
                <w:rFonts w:ascii="Arial" w:hAnsi="Arial" w:cs="Arial"/>
                <w:sz w:val="14"/>
                <w:szCs w:val="14"/>
              </w:rPr>
              <w:t>Repayment of all principals within 30 April 2019</w:t>
            </w:r>
          </w:p>
        </w:tc>
        <w:tc>
          <w:tcPr>
            <w:tcW w:w="1125" w:type="dxa"/>
            <w:vAlign w:val="bottom"/>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130,571</w:t>
            </w:r>
          </w:p>
        </w:tc>
        <w:tc>
          <w:tcPr>
            <w:tcW w:w="1125" w:type="dxa"/>
            <w:vAlign w:val="bottom"/>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sidRPr="00BD1F2E">
              <w:rPr>
                <w:rFonts w:ascii="Arial" w:hAnsi="Arial" w:cs="Arial"/>
                <w:sz w:val="14"/>
                <w:szCs w:val="14"/>
              </w:rPr>
              <w:t>71,864</w:t>
            </w:r>
          </w:p>
        </w:tc>
        <w:tc>
          <w:tcPr>
            <w:tcW w:w="1125" w:type="dxa"/>
            <w:vAlign w:val="bottom"/>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cs/>
              </w:rPr>
            </w:pPr>
            <w:r>
              <w:rPr>
                <w:rFonts w:ascii="Arial" w:hAnsi="Arial" w:cs="Arial"/>
                <w:sz w:val="14"/>
                <w:szCs w:val="14"/>
              </w:rPr>
              <w:t>130,571</w:t>
            </w:r>
          </w:p>
        </w:tc>
        <w:tc>
          <w:tcPr>
            <w:tcW w:w="1125" w:type="dxa"/>
            <w:vAlign w:val="bottom"/>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sidRPr="00BD1F2E">
              <w:rPr>
                <w:rFonts w:ascii="Arial" w:hAnsi="Arial" w:cs="Arial"/>
                <w:sz w:val="14"/>
                <w:szCs w:val="14"/>
              </w:rPr>
              <w:t>71,864</w:t>
            </w:r>
          </w:p>
        </w:tc>
      </w:tr>
      <w:tr w:rsidR="00683802" w:rsidRPr="001F32E9" w:rsidTr="00BD1F2E">
        <w:tc>
          <w:tcPr>
            <w:tcW w:w="5040" w:type="dxa"/>
            <w:gridSpan w:val="4"/>
          </w:tcPr>
          <w:p w:rsidR="00683802" w:rsidRPr="001F32E9" w:rsidRDefault="00683802" w:rsidP="00683802">
            <w:pPr>
              <w:spacing w:line="240" w:lineRule="exact"/>
              <w:ind w:right="-168"/>
              <w:rPr>
                <w:rFonts w:ascii="Arial" w:hAnsi="Arial" w:cs="Arial"/>
                <w:sz w:val="14"/>
                <w:szCs w:val="14"/>
                <w:cs/>
              </w:rPr>
            </w:pPr>
            <w:r w:rsidRPr="001F32E9">
              <w:rPr>
                <w:rFonts w:ascii="Arial" w:hAnsi="Arial" w:cs="Arial"/>
                <w:sz w:val="14"/>
                <w:szCs w:val="14"/>
              </w:rPr>
              <w:t>Total</w:t>
            </w:r>
          </w:p>
        </w:tc>
        <w:tc>
          <w:tcPr>
            <w:tcW w:w="1125" w:type="dxa"/>
          </w:tcPr>
          <w:p w:rsidR="00683802" w:rsidRPr="001F32E9" w:rsidRDefault="00683802" w:rsidP="00683802">
            <w:pPr>
              <w:tabs>
                <w:tab w:val="decimal" w:pos="882"/>
              </w:tabs>
              <w:spacing w:line="240" w:lineRule="exact"/>
              <w:rPr>
                <w:rFonts w:ascii="Arial" w:hAnsi="Arial" w:cs="Arial"/>
                <w:sz w:val="14"/>
                <w:szCs w:val="14"/>
              </w:rPr>
            </w:pPr>
            <w:r>
              <w:rPr>
                <w:rFonts w:ascii="Arial" w:hAnsi="Arial" w:cs="Arial"/>
                <w:sz w:val="14"/>
                <w:szCs w:val="14"/>
              </w:rPr>
              <w:t>2,935,36</w:t>
            </w:r>
            <w:r w:rsidR="008B14F3">
              <w:rPr>
                <w:rFonts w:ascii="Arial" w:hAnsi="Arial" w:cs="Arial"/>
                <w:sz w:val="14"/>
                <w:szCs w:val="14"/>
              </w:rPr>
              <w:t>4</w:t>
            </w:r>
          </w:p>
        </w:tc>
        <w:tc>
          <w:tcPr>
            <w:tcW w:w="1125" w:type="dxa"/>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2,889,657</w:t>
            </w:r>
          </w:p>
        </w:tc>
        <w:tc>
          <w:tcPr>
            <w:tcW w:w="1125" w:type="dxa"/>
          </w:tcPr>
          <w:p w:rsidR="00683802" w:rsidRPr="00BD1F2E" w:rsidRDefault="00683802" w:rsidP="00683802">
            <w:pPr>
              <w:tabs>
                <w:tab w:val="decimal" w:pos="882"/>
              </w:tabs>
              <w:spacing w:line="240" w:lineRule="exact"/>
              <w:rPr>
                <w:rFonts w:ascii="Arial" w:hAnsi="Arial" w:cs="Arial"/>
                <w:sz w:val="14"/>
                <w:szCs w:val="14"/>
              </w:rPr>
            </w:pPr>
            <w:r>
              <w:rPr>
                <w:rFonts w:ascii="Arial" w:hAnsi="Arial" w:cs="Arial"/>
                <w:sz w:val="14"/>
                <w:szCs w:val="14"/>
              </w:rPr>
              <w:t>2,349,839</w:t>
            </w:r>
          </w:p>
        </w:tc>
        <w:tc>
          <w:tcPr>
            <w:tcW w:w="1125" w:type="dxa"/>
          </w:tcPr>
          <w:p w:rsidR="00683802" w:rsidRPr="00BD1F2E" w:rsidRDefault="00683802" w:rsidP="00683802">
            <w:pPr>
              <w:tabs>
                <w:tab w:val="decimal" w:pos="882"/>
              </w:tabs>
              <w:spacing w:line="240" w:lineRule="exact"/>
              <w:rPr>
                <w:rFonts w:ascii="Arial" w:hAnsi="Arial" w:cs="Arial"/>
                <w:sz w:val="14"/>
                <w:szCs w:val="14"/>
              </w:rPr>
            </w:pPr>
            <w:r w:rsidRPr="00BD1F2E">
              <w:rPr>
                <w:rFonts w:ascii="Arial" w:hAnsi="Arial" w:cs="Arial"/>
                <w:sz w:val="14"/>
                <w:szCs w:val="14"/>
              </w:rPr>
              <w:t>2,291,132</w:t>
            </w:r>
          </w:p>
        </w:tc>
      </w:tr>
      <w:tr w:rsidR="00683802" w:rsidRPr="001F32E9" w:rsidTr="00BD1F2E">
        <w:tc>
          <w:tcPr>
            <w:tcW w:w="5040" w:type="dxa"/>
            <w:gridSpan w:val="4"/>
          </w:tcPr>
          <w:p w:rsidR="00683802" w:rsidRPr="001F32E9" w:rsidRDefault="00683802" w:rsidP="00683802">
            <w:pPr>
              <w:tabs>
                <w:tab w:val="left" w:pos="432"/>
              </w:tabs>
              <w:spacing w:line="240" w:lineRule="exact"/>
              <w:rPr>
                <w:rFonts w:ascii="Arial" w:hAnsi="Arial" w:cs="Arial"/>
                <w:sz w:val="14"/>
                <w:szCs w:val="14"/>
                <w:cs/>
              </w:rPr>
            </w:pPr>
            <w:r w:rsidRPr="001F32E9">
              <w:rPr>
                <w:rFonts w:ascii="Arial" w:hAnsi="Arial" w:cs="Arial"/>
                <w:sz w:val="14"/>
                <w:szCs w:val="14"/>
              </w:rPr>
              <w:t xml:space="preserve">Less: </w:t>
            </w:r>
            <w:r w:rsidRPr="001F32E9">
              <w:rPr>
                <w:rFonts w:ascii="Arial" w:hAnsi="Arial" w:cs="Arial"/>
                <w:sz w:val="14"/>
                <w:szCs w:val="14"/>
              </w:rPr>
              <w:tab/>
              <w:t>Current portion</w:t>
            </w:r>
          </w:p>
        </w:tc>
        <w:tc>
          <w:tcPr>
            <w:tcW w:w="1125" w:type="dxa"/>
          </w:tcPr>
          <w:p w:rsidR="00683802" w:rsidRPr="001F32E9" w:rsidRDefault="00683802" w:rsidP="00683802">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(1,226,610)</w:t>
            </w:r>
          </w:p>
        </w:tc>
        <w:tc>
          <w:tcPr>
            <w:tcW w:w="1125" w:type="dxa"/>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sidRPr="00BD1F2E">
              <w:rPr>
                <w:rFonts w:ascii="Arial" w:hAnsi="Arial" w:cs="Arial"/>
                <w:sz w:val="14"/>
                <w:szCs w:val="14"/>
              </w:rPr>
              <w:t>(1,226,610)</w:t>
            </w:r>
          </w:p>
        </w:tc>
        <w:tc>
          <w:tcPr>
            <w:tcW w:w="1125" w:type="dxa"/>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(930,610)</w:t>
            </w:r>
          </w:p>
        </w:tc>
        <w:tc>
          <w:tcPr>
            <w:tcW w:w="1125" w:type="dxa"/>
          </w:tcPr>
          <w:p w:rsidR="00683802" w:rsidRPr="00BD1F2E" w:rsidRDefault="00683802" w:rsidP="00683802">
            <w:pPr>
              <w:pBdr>
                <w:bottom w:val="single" w:sz="4" w:space="1" w:color="auto"/>
              </w:pBdr>
              <w:tabs>
                <w:tab w:val="decimal" w:pos="882"/>
              </w:tabs>
              <w:spacing w:line="240" w:lineRule="exact"/>
              <w:rPr>
                <w:rFonts w:ascii="Arial" w:hAnsi="Arial" w:cs="Arial"/>
                <w:sz w:val="14"/>
                <w:szCs w:val="14"/>
              </w:rPr>
            </w:pPr>
            <w:r w:rsidRPr="00BD1F2E">
              <w:rPr>
                <w:rFonts w:ascii="Arial" w:hAnsi="Arial" w:cs="Arial"/>
                <w:sz w:val="14"/>
                <w:szCs w:val="14"/>
              </w:rPr>
              <w:t>(930,610)</w:t>
            </w:r>
          </w:p>
        </w:tc>
      </w:tr>
      <w:tr w:rsidR="00683802" w:rsidRPr="001F32E9" w:rsidTr="00BD1F2E">
        <w:tc>
          <w:tcPr>
            <w:tcW w:w="5040" w:type="dxa"/>
            <w:gridSpan w:val="4"/>
          </w:tcPr>
          <w:p w:rsidR="00683802" w:rsidRPr="001F32E9" w:rsidRDefault="00683802" w:rsidP="007002FC">
            <w:pPr>
              <w:spacing w:line="240" w:lineRule="exact"/>
              <w:rPr>
                <w:rFonts w:ascii="Arial" w:hAnsi="Arial" w:cs="Arial"/>
                <w:sz w:val="14"/>
                <w:szCs w:val="14"/>
                <w:cs/>
              </w:rPr>
            </w:pPr>
            <w:r w:rsidRPr="001F32E9">
              <w:rPr>
                <w:rFonts w:ascii="Arial" w:hAnsi="Arial" w:cs="Arial"/>
                <w:sz w:val="14"/>
                <w:szCs w:val="14"/>
              </w:rPr>
              <w:t>Long-term loans</w:t>
            </w:r>
            <w:r>
              <w:rPr>
                <w:rFonts w:ascii="Arial" w:hAnsi="Arial" w:cs="Arial"/>
                <w:sz w:val="14"/>
                <w:szCs w:val="14"/>
              </w:rPr>
              <w:t xml:space="preserve"> from </w:t>
            </w:r>
            <w:r w:rsidR="007002FC">
              <w:rPr>
                <w:rFonts w:ascii="Arial" w:hAnsi="Arial" w:cs="Arial"/>
                <w:sz w:val="14"/>
                <w:szCs w:val="14"/>
              </w:rPr>
              <w:t>banks</w:t>
            </w:r>
            <w:r w:rsidRPr="001F32E9">
              <w:rPr>
                <w:rFonts w:ascii="Arial" w:hAnsi="Arial" w:cs="Arial"/>
                <w:sz w:val="14"/>
                <w:szCs w:val="14"/>
              </w:rPr>
              <w:t xml:space="preserve"> - net of current portion</w:t>
            </w:r>
          </w:p>
        </w:tc>
        <w:tc>
          <w:tcPr>
            <w:tcW w:w="1125" w:type="dxa"/>
          </w:tcPr>
          <w:p w:rsidR="00683802" w:rsidRPr="001F32E9" w:rsidRDefault="00683802" w:rsidP="00683802">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1,708,75</w:t>
            </w:r>
            <w:r w:rsidR="008B14F3">
              <w:rPr>
                <w:rFonts w:ascii="Arial" w:hAnsi="Arial" w:cs="Arial"/>
                <w:sz w:val="14"/>
                <w:szCs w:val="14"/>
              </w:rPr>
              <w:t>4</w:t>
            </w:r>
          </w:p>
        </w:tc>
        <w:tc>
          <w:tcPr>
            <w:tcW w:w="1125" w:type="dxa"/>
          </w:tcPr>
          <w:p w:rsidR="00683802" w:rsidRPr="00BD1F2E" w:rsidRDefault="00683802" w:rsidP="00683802">
            <w:pPr>
              <w:pBdr>
                <w:bottom w:val="double" w:sz="6" w:space="1" w:color="auto"/>
              </w:pBdr>
              <w:tabs>
                <w:tab w:val="decimal" w:pos="882"/>
              </w:tabs>
              <w:spacing w:line="240" w:lineRule="exact"/>
              <w:rPr>
                <w:rFonts w:ascii="Arial" w:hAnsi="Arial" w:cs="Arial"/>
                <w:sz w:val="14"/>
                <w:szCs w:val="14"/>
              </w:rPr>
            </w:pPr>
            <w:r w:rsidRPr="00BD1F2E">
              <w:rPr>
                <w:rFonts w:ascii="Arial" w:hAnsi="Arial" w:cs="Arial"/>
                <w:sz w:val="14"/>
                <w:szCs w:val="14"/>
              </w:rPr>
              <w:t>1,663,047</w:t>
            </w:r>
          </w:p>
        </w:tc>
        <w:tc>
          <w:tcPr>
            <w:tcW w:w="1125" w:type="dxa"/>
          </w:tcPr>
          <w:p w:rsidR="00683802" w:rsidRPr="00BD1F2E" w:rsidRDefault="00683802" w:rsidP="00683802">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1,419,229</w:t>
            </w:r>
          </w:p>
        </w:tc>
        <w:tc>
          <w:tcPr>
            <w:tcW w:w="1125" w:type="dxa"/>
          </w:tcPr>
          <w:p w:rsidR="00683802" w:rsidRPr="00BD1F2E" w:rsidRDefault="00683802" w:rsidP="00683802">
            <w:pPr>
              <w:pBdr>
                <w:bottom w:val="double" w:sz="6" w:space="1" w:color="auto"/>
              </w:pBdr>
              <w:tabs>
                <w:tab w:val="decimal" w:pos="882"/>
              </w:tabs>
              <w:spacing w:line="240" w:lineRule="exact"/>
              <w:rPr>
                <w:rFonts w:ascii="Arial" w:hAnsi="Arial" w:cs="Arial"/>
                <w:sz w:val="14"/>
                <w:szCs w:val="14"/>
              </w:rPr>
            </w:pPr>
            <w:r w:rsidRPr="00BD1F2E">
              <w:rPr>
                <w:rFonts w:ascii="Arial" w:hAnsi="Arial" w:cs="Arial"/>
                <w:sz w:val="14"/>
                <w:szCs w:val="14"/>
              </w:rPr>
              <w:t>1,360,522</w:t>
            </w:r>
          </w:p>
        </w:tc>
      </w:tr>
    </w:tbl>
    <w:p w:rsidR="004C1329" w:rsidRDefault="004C1329" w:rsidP="00E201E9">
      <w:pPr>
        <w:tabs>
          <w:tab w:val="left" w:pos="540"/>
        </w:tabs>
        <w:spacing w:before="120" w:line="380" w:lineRule="exact"/>
        <w:ind w:left="562"/>
        <w:jc w:val="both"/>
        <w:rPr>
          <w:rFonts w:ascii="Arial" w:hAnsi="Arial" w:cs="Arial"/>
          <w:sz w:val="22"/>
          <w:szCs w:val="22"/>
        </w:rPr>
      </w:pPr>
      <w:r w:rsidRPr="00CE0D83">
        <w:rPr>
          <w:rFonts w:ascii="Arial" w:hAnsi="Arial" w:cs="Arial"/>
          <w:sz w:val="22"/>
          <w:szCs w:val="22"/>
        </w:rPr>
        <w:t xml:space="preserve">Movements in the long-term loans </w:t>
      </w:r>
      <w:r w:rsidR="007C5BD2">
        <w:rPr>
          <w:rFonts w:ascii="Arial" w:hAnsi="Arial" w:cs="Arial"/>
          <w:sz w:val="22"/>
          <w:szCs w:val="22"/>
        </w:rPr>
        <w:t xml:space="preserve">from </w:t>
      </w:r>
      <w:r w:rsidR="00DA626B">
        <w:rPr>
          <w:rFonts w:ascii="Arial" w:hAnsi="Arial" w:cs="Arial"/>
          <w:sz w:val="22"/>
          <w:szCs w:val="22"/>
        </w:rPr>
        <w:t>banks</w:t>
      </w:r>
      <w:r w:rsidR="007C5BD2">
        <w:rPr>
          <w:rFonts w:ascii="Arial" w:hAnsi="Arial" w:cs="Arial"/>
          <w:sz w:val="22"/>
          <w:szCs w:val="22"/>
        </w:rPr>
        <w:t xml:space="preserve"> </w:t>
      </w:r>
      <w:r w:rsidRPr="00CE0D83">
        <w:rPr>
          <w:rFonts w:ascii="Arial" w:hAnsi="Arial" w:cs="Arial"/>
          <w:sz w:val="22"/>
          <w:szCs w:val="22"/>
        </w:rPr>
        <w:t xml:space="preserve">account during the </w:t>
      </w:r>
      <w:r>
        <w:rPr>
          <w:rFonts w:ascii="Arial" w:hAnsi="Arial" w:cs="Arial"/>
          <w:sz w:val="22"/>
          <w:szCs w:val="22"/>
        </w:rPr>
        <w:t>three</w:t>
      </w:r>
      <w:r w:rsidRPr="00CE0D83">
        <w:rPr>
          <w:rFonts w:ascii="Arial" w:hAnsi="Arial" w:cs="Arial"/>
          <w:sz w:val="22"/>
          <w:szCs w:val="22"/>
        </w:rPr>
        <w:t>-month period ended</w:t>
      </w:r>
      <w:r w:rsidR="007C5BD2">
        <w:rPr>
          <w:rFonts w:ascii="Arial" w:hAnsi="Arial" w:cs="Arial"/>
          <w:sz w:val="22"/>
          <w:szCs w:val="22"/>
        </w:rPr>
        <w:t xml:space="preserve"> </w:t>
      </w:r>
      <w:r>
        <w:rPr>
          <w:rFonts w:ascii="Arial" w:hAnsi="Arial" w:cs="Arial"/>
          <w:bCs/>
          <w:sz w:val="22"/>
          <w:szCs w:val="22"/>
        </w:rPr>
        <w:t xml:space="preserve">31 March </w:t>
      </w:r>
      <w:r w:rsidR="00E75080">
        <w:rPr>
          <w:rFonts w:ascii="Arial" w:hAnsi="Arial" w:cs="Arial"/>
          <w:bCs/>
          <w:sz w:val="22"/>
          <w:szCs w:val="22"/>
        </w:rPr>
        <w:t>201</w:t>
      </w:r>
      <w:r w:rsidR="00D91A49">
        <w:rPr>
          <w:rFonts w:ascii="Arial" w:hAnsi="Arial" w:cs="Arial"/>
          <w:bCs/>
          <w:sz w:val="22"/>
          <w:szCs w:val="22"/>
        </w:rPr>
        <w:t>8</w:t>
      </w:r>
      <w:r w:rsidRPr="00CE0D83">
        <w:rPr>
          <w:rFonts w:ascii="Arial" w:hAnsi="Arial" w:cs="Arial"/>
          <w:bCs/>
          <w:sz w:val="22"/>
          <w:szCs w:val="22"/>
        </w:rPr>
        <w:t xml:space="preserve"> </w:t>
      </w:r>
      <w:r w:rsidRPr="00CE0D83">
        <w:rPr>
          <w:rFonts w:ascii="Arial" w:hAnsi="Arial" w:cs="Arial"/>
          <w:sz w:val="22"/>
          <w:szCs w:val="22"/>
        </w:rPr>
        <w:t>are summarised below.</w:t>
      </w:r>
    </w:p>
    <w:p w:rsidR="004C1329" w:rsidRPr="00683180" w:rsidRDefault="004C1329" w:rsidP="00E201E9">
      <w:pPr>
        <w:tabs>
          <w:tab w:val="left" w:pos="720"/>
        </w:tabs>
        <w:spacing w:line="380" w:lineRule="exact"/>
        <w:ind w:right="-115"/>
        <w:jc w:val="right"/>
        <w:rPr>
          <w:rFonts w:ascii="Arial" w:hAnsi="Arial" w:cs="Arial"/>
          <w:sz w:val="20"/>
          <w:szCs w:val="20"/>
        </w:rPr>
      </w:pPr>
      <w:r w:rsidRPr="00683180">
        <w:rPr>
          <w:rFonts w:ascii="Arial" w:hAnsi="Arial" w:cs="Arial"/>
          <w:sz w:val="20"/>
          <w:szCs w:val="20"/>
        </w:rPr>
        <w:t>(Unit: Thousand Baht)</w:t>
      </w:r>
    </w:p>
    <w:tbl>
      <w:tblPr>
        <w:tblW w:w="8700" w:type="dxa"/>
        <w:tblInd w:w="588" w:type="dxa"/>
        <w:tblLayout w:type="fixed"/>
        <w:tblLook w:val="0000" w:firstRow="0" w:lastRow="0" w:firstColumn="0" w:lastColumn="0" w:noHBand="0" w:noVBand="0"/>
      </w:tblPr>
      <w:tblGrid>
        <w:gridCol w:w="4560"/>
        <w:gridCol w:w="2070"/>
        <w:gridCol w:w="2070"/>
      </w:tblGrid>
      <w:tr w:rsidR="004C1329" w:rsidRPr="00683180" w:rsidTr="00683180">
        <w:tc>
          <w:tcPr>
            <w:tcW w:w="4560" w:type="dxa"/>
          </w:tcPr>
          <w:p w:rsidR="004C1329" w:rsidRPr="00683180" w:rsidRDefault="004C1329" w:rsidP="00F8307F">
            <w:pPr>
              <w:spacing w:line="340" w:lineRule="exact"/>
              <w:jc w:val="both"/>
              <w:rPr>
                <w:rFonts w:ascii="Arial" w:hAnsi="Arial" w:cs="Arial"/>
                <w:sz w:val="20"/>
                <w:szCs w:val="20"/>
              </w:rPr>
            </w:pPr>
          </w:p>
        </w:tc>
        <w:tc>
          <w:tcPr>
            <w:tcW w:w="2070" w:type="dxa"/>
          </w:tcPr>
          <w:p w:rsidR="004C1329" w:rsidRPr="00683180" w:rsidRDefault="004C1329" w:rsidP="00F8307F">
            <w:pPr>
              <w:pBdr>
                <w:bottom w:val="single" w:sz="4" w:space="1" w:color="auto"/>
              </w:pBdr>
              <w:spacing w:line="340" w:lineRule="exact"/>
              <w:jc w:val="center"/>
              <w:rPr>
                <w:rFonts w:ascii="Arial" w:hAnsi="Arial" w:cs="Arial"/>
                <w:sz w:val="20"/>
                <w:szCs w:val="20"/>
              </w:rPr>
            </w:pPr>
            <w:r w:rsidRPr="00683180">
              <w:rPr>
                <w:rFonts w:ascii="Arial" w:hAnsi="Arial" w:cs="Arial"/>
                <w:sz w:val="20"/>
                <w:szCs w:val="20"/>
              </w:rPr>
              <w:t>Consolidated</w:t>
            </w:r>
            <w:r w:rsidR="00E201E9" w:rsidRPr="00683180">
              <w:rPr>
                <w:rFonts w:ascii="Arial" w:hAnsi="Arial" w:cs="Arial"/>
                <w:sz w:val="20"/>
                <w:szCs w:val="20"/>
              </w:rPr>
              <w:t xml:space="preserve"> </w:t>
            </w:r>
            <w:r w:rsidRPr="00683180">
              <w:rPr>
                <w:rFonts w:ascii="Arial" w:hAnsi="Arial" w:cs="Arial"/>
                <w:sz w:val="20"/>
                <w:szCs w:val="20"/>
              </w:rPr>
              <w:t xml:space="preserve"> financial statements</w:t>
            </w:r>
          </w:p>
        </w:tc>
        <w:tc>
          <w:tcPr>
            <w:tcW w:w="2070" w:type="dxa"/>
          </w:tcPr>
          <w:p w:rsidR="004C1329" w:rsidRPr="00683180" w:rsidRDefault="004C1329" w:rsidP="00F8307F">
            <w:pPr>
              <w:pBdr>
                <w:bottom w:val="single" w:sz="4" w:space="1" w:color="auto"/>
              </w:pBdr>
              <w:spacing w:line="340" w:lineRule="exact"/>
              <w:jc w:val="center"/>
              <w:rPr>
                <w:rFonts w:ascii="Arial" w:hAnsi="Arial" w:cs="Arial"/>
                <w:sz w:val="20"/>
                <w:szCs w:val="20"/>
              </w:rPr>
            </w:pPr>
            <w:r w:rsidRPr="00683180">
              <w:rPr>
                <w:rFonts w:ascii="Arial" w:hAnsi="Arial" w:cs="Arial"/>
                <w:sz w:val="20"/>
                <w:szCs w:val="20"/>
              </w:rPr>
              <w:t xml:space="preserve">Separate   </w:t>
            </w:r>
            <w:r w:rsidR="00E201E9" w:rsidRPr="00683180">
              <w:rPr>
                <w:rFonts w:ascii="Arial" w:hAnsi="Arial" w:cs="Arial"/>
                <w:sz w:val="20"/>
                <w:szCs w:val="20"/>
              </w:rPr>
              <w:t xml:space="preserve">            </w:t>
            </w:r>
            <w:r w:rsidRPr="00683180">
              <w:rPr>
                <w:rFonts w:ascii="Arial" w:hAnsi="Arial" w:cs="Arial"/>
                <w:sz w:val="20"/>
                <w:szCs w:val="20"/>
              </w:rPr>
              <w:t>financial statements</w:t>
            </w:r>
          </w:p>
        </w:tc>
      </w:tr>
      <w:tr w:rsidR="004C1329" w:rsidRPr="00683180" w:rsidTr="00683180">
        <w:tc>
          <w:tcPr>
            <w:tcW w:w="4560" w:type="dxa"/>
          </w:tcPr>
          <w:p w:rsidR="004C1329" w:rsidRPr="00683180" w:rsidRDefault="004C1329" w:rsidP="00D91A49">
            <w:pPr>
              <w:spacing w:line="340" w:lineRule="exact"/>
              <w:jc w:val="both"/>
              <w:rPr>
                <w:rFonts w:ascii="Arial" w:hAnsi="Arial" w:cs="Arial"/>
                <w:sz w:val="20"/>
                <w:szCs w:val="20"/>
              </w:rPr>
            </w:pPr>
            <w:r w:rsidRPr="00683180">
              <w:rPr>
                <w:rFonts w:ascii="Arial" w:hAnsi="Arial" w:cs="Arial"/>
                <w:sz w:val="20"/>
                <w:szCs w:val="20"/>
              </w:rPr>
              <w:t xml:space="preserve">Balance as at 1 January </w:t>
            </w:r>
            <w:r w:rsidR="00E75080">
              <w:rPr>
                <w:rFonts w:ascii="Arial" w:hAnsi="Arial" w:cs="Arial"/>
                <w:sz w:val="20"/>
                <w:szCs w:val="20"/>
              </w:rPr>
              <w:t>201</w:t>
            </w:r>
            <w:r w:rsidR="00D91A49">
              <w:rPr>
                <w:rFonts w:ascii="Arial" w:hAnsi="Arial" w:cs="Arial"/>
                <w:sz w:val="20"/>
                <w:szCs w:val="20"/>
              </w:rPr>
              <w:t>8</w:t>
            </w:r>
          </w:p>
        </w:tc>
        <w:tc>
          <w:tcPr>
            <w:tcW w:w="2070" w:type="dxa"/>
          </w:tcPr>
          <w:p w:rsidR="004C1329" w:rsidRPr="00683180" w:rsidRDefault="00D91A49" w:rsidP="00683180">
            <w:pPr>
              <w:tabs>
                <w:tab w:val="decimal" w:pos="1692"/>
              </w:tabs>
              <w:spacing w:line="340" w:lineRule="exact"/>
              <w:jc w:val="both"/>
              <w:rPr>
                <w:rFonts w:ascii="Arial" w:hAnsi="Arial" w:cs="Arial"/>
                <w:sz w:val="20"/>
                <w:szCs w:val="20"/>
              </w:rPr>
            </w:pPr>
            <w:r>
              <w:rPr>
                <w:rFonts w:ascii="Arial" w:hAnsi="Arial" w:cs="Arial"/>
                <w:sz w:val="20"/>
                <w:szCs w:val="20"/>
              </w:rPr>
              <w:t>2,889,657</w:t>
            </w:r>
          </w:p>
        </w:tc>
        <w:tc>
          <w:tcPr>
            <w:tcW w:w="2070" w:type="dxa"/>
          </w:tcPr>
          <w:p w:rsidR="004C1329" w:rsidRPr="00683180" w:rsidRDefault="00D91A49" w:rsidP="00683180">
            <w:pPr>
              <w:tabs>
                <w:tab w:val="decimal" w:pos="1692"/>
              </w:tabs>
              <w:spacing w:line="340" w:lineRule="exact"/>
              <w:jc w:val="both"/>
              <w:rPr>
                <w:rFonts w:ascii="Arial" w:hAnsi="Arial" w:cs="Arial"/>
                <w:sz w:val="20"/>
                <w:szCs w:val="20"/>
              </w:rPr>
            </w:pPr>
            <w:r>
              <w:rPr>
                <w:rFonts w:ascii="Arial" w:hAnsi="Arial" w:cs="Arial"/>
                <w:sz w:val="20"/>
                <w:szCs w:val="20"/>
              </w:rPr>
              <w:t>2,291,132</w:t>
            </w:r>
          </w:p>
        </w:tc>
      </w:tr>
      <w:tr w:rsidR="00683802" w:rsidRPr="00683180" w:rsidTr="00683180">
        <w:tc>
          <w:tcPr>
            <w:tcW w:w="4560" w:type="dxa"/>
          </w:tcPr>
          <w:p w:rsidR="00683802" w:rsidRPr="00683180" w:rsidRDefault="00683802" w:rsidP="00683802">
            <w:pPr>
              <w:spacing w:line="340" w:lineRule="exact"/>
              <w:jc w:val="both"/>
              <w:rPr>
                <w:rFonts w:ascii="Arial" w:hAnsi="Arial" w:cs="Arial"/>
                <w:sz w:val="20"/>
                <w:szCs w:val="20"/>
              </w:rPr>
            </w:pPr>
            <w:r w:rsidRPr="00683180">
              <w:rPr>
                <w:rFonts w:ascii="Arial" w:hAnsi="Arial" w:cs="Arial"/>
                <w:sz w:val="20"/>
                <w:szCs w:val="20"/>
              </w:rPr>
              <w:t>Add: Additions</w:t>
            </w:r>
            <w:r w:rsidR="005A4713">
              <w:rPr>
                <w:rFonts w:ascii="Arial" w:hAnsi="Arial" w:cs="Arial"/>
                <w:sz w:val="20"/>
                <w:szCs w:val="20"/>
              </w:rPr>
              <w:t xml:space="preserve"> during the period</w:t>
            </w:r>
          </w:p>
        </w:tc>
        <w:tc>
          <w:tcPr>
            <w:tcW w:w="2070" w:type="dxa"/>
          </w:tcPr>
          <w:p w:rsidR="00683802" w:rsidRPr="00683802" w:rsidRDefault="00683802" w:rsidP="00683802">
            <w:pPr>
              <w:tabs>
                <w:tab w:val="decimal" w:pos="1692"/>
              </w:tabs>
              <w:spacing w:line="340" w:lineRule="exact"/>
              <w:jc w:val="both"/>
              <w:rPr>
                <w:rFonts w:ascii="Arial" w:hAnsi="Arial" w:cs="Arial"/>
                <w:sz w:val="20"/>
                <w:szCs w:val="20"/>
              </w:rPr>
            </w:pPr>
            <w:r w:rsidRPr="00683802">
              <w:rPr>
                <w:rFonts w:ascii="Arial" w:hAnsi="Arial" w:cs="Arial"/>
                <w:sz w:val="20"/>
                <w:szCs w:val="20"/>
              </w:rPr>
              <w:t>58,70</w:t>
            </w:r>
            <w:r w:rsidR="008B14F3">
              <w:rPr>
                <w:rFonts w:ascii="Arial" w:hAnsi="Arial" w:cs="Arial"/>
                <w:sz w:val="20"/>
                <w:szCs w:val="20"/>
              </w:rPr>
              <w:t>7</w:t>
            </w:r>
          </w:p>
        </w:tc>
        <w:tc>
          <w:tcPr>
            <w:tcW w:w="2070" w:type="dxa"/>
          </w:tcPr>
          <w:p w:rsidR="00683802" w:rsidRPr="00683802" w:rsidRDefault="00683802" w:rsidP="00683802">
            <w:pPr>
              <w:tabs>
                <w:tab w:val="decimal" w:pos="1692"/>
              </w:tabs>
              <w:spacing w:line="340" w:lineRule="exact"/>
              <w:jc w:val="both"/>
              <w:rPr>
                <w:rFonts w:ascii="Arial" w:hAnsi="Arial" w:cs="Arial"/>
                <w:sz w:val="20"/>
                <w:szCs w:val="20"/>
              </w:rPr>
            </w:pPr>
            <w:r w:rsidRPr="00683802">
              <w:rPr>
                <w:rFonts w:ascii="Arial" w:hAnsi="Arial" w:cs="Arial"/>
                <w:sz w:val="20"/>
                <w:szCs w:val="20"/>
              </w:rPr>
              <w:t>58,707</w:t>
            </w:r>
          </w:p>
        </w:tc>
      </w:tr>
      <w:tr w:rsidR="00683802" w:rsidRPr="00683180" w:rsidTr="00683180">
        <w:tc>
          <w:tcPr>
            <w:tcW w:w="4560" w:type="dxa"/>
          </w:tcPr>
          <w:p w:rsidR="00683802" w:rsidRPr="00683180" w:rsidRDefault="00683802" w:rsidP="00683802">
            <w:pPr>
              <w:spacing w:line="340" w:lineRule="exact"/>
              <w:jc w:val="both"/>
              <w:rPr>
                <w:rFonts w:ascii="Arial" w:hAnsi="Arial" w:cs="Arial"/>
                <w:sz w:val="20"/>
                <w:szCs w:val="20"/>
              </w:rPr>
            </w:pPr>
            <w:r>
              <w:rPr>
                <w:rFonts w:ascii="Arial" w:hAnsi="Arial" w:cs="Arial"/>
                <w:sz w:val="20"/>
                <w:szCs w:val="20"/>
              </w:rPr>
              <w:t>Less: Repayment</w:t>
            </w:r>
            <w:r w:rsidR="005A4713">
              <w:rPr>
                <w:rFonts w:ascii="Arial" w:hAnsi="Arial" w:cs="Arial"/>
                <w:sz w:val="20"/>
                <w:szCs w:val="20"/>
              </w:rPr>
              <w:t xml:space="preserve"> during the period</w:t>
            </w:r>
          </w:p>
        </w:tc>
        <w:tc>
          <w:tcPr>
            <w:tcW w:w="2070" w:type="dxa"/>
          </w:tcPr>
          <w:p w:rsidR="00683802" w:rsidRPr="00683802" w:rsidRDefault="00683802" w:rsidP="00683802">
            <w:pPr>
              <w:pBdr>
                <w:bottom w:val="single" w:sz="4" w:space="1" w:color="auto"/>
              </w:pBdr>
              <w:tabs>
                <w:tab w:val="decimal" w:pos="1692"/>
              </w:tabs>
              <w:spacing w:line="340" w:lineRule="exact"/>
              <w:jc w:val="both"/>
              <w:rPr>
                <w:rFonts w:ascii="Arial" w:hAnsi="Arial" w:cs="Arial"/>
                <w:sz w:val="20"/>
                <w:szCs w:val="20"/>
              </w:rPr>
            </w:pPr>
            <w:r w:rsidRPr="00683802">
              <w:rPr>
                <w:rFonts w:ascii="Arial" w:hAnsi="Arial" w:cs="Arial"/>
                <w:sz w:val="20"/>
                <w:szCs w:val="20"/>
              </w:rPr>
              <w:t>(13,000)</w:t>
            </w:r>
          </w:p>
        </w:tc>
        <w:tc>
          <w:tcPr>
            <w:tcW w:w="2070" w:type="dxa"/>
          </w:tcPr>
          <w:p w:rsidR="00683802" w:rsidRPr="00683802" w:rsidRDefault="00683802" w:rsidP="00683802">
            <w:pPr>
              <w:pBdr>
                <w:bottom w:val="single" w:sz="4" w:space="1" w:color="auto"/>
              </w:pBdr>
              <w:tabs>
                <w:tab w:val="decimal" w:pos="1692"/>
              </w:tabs>
              <w:spacing w:line="340" w:lineRule="exact"/>
              <w:jc w:val="both"/>
              <w:rPr>
                <w:rFonts w:ascii="Arial" w:hAnsi="Arial" w:cs="Arial"/>
                <w:sz w:val="20"/>
                <w:szCs w:val="20"/>
              </w:rPr>
            </w:pPr>
            <w:r w:rsidRPr="00683802">
              <w:rPr>
                <w:rFonts w:ascii="Arial" w:hAnsi="Arial" w:cs="Arial"/>
                <w:sz w:val="20"/>
                <w:szCs w:val="20"/>
              </w:rPr>
              <w:t>-</w:t>
            </w:r>
          </w:p>
        </w:tc>
      </w:tr>
      <w:tr w:rsidR="00683802" w:rsidRPr="00683180" w:rsidTr="00683180">
        <w:tc>
          <w:tcPr>
            <w:tcW w:w="4560" w:type="dxa"/>
          </w:tcPr>
          <w:p w:rsidR="00683802" w:rsidRPr="00683180" w:rsidRDefault="00683802" w:rsidP="00683802">
            <w:pPr>
              <w:spacing w:line="340" w:lineRule="exact"/>
              <w:jc w:val="both"/>
              <w:rPr>
                <w:rFonts w:ascii="Arial" w:hAnsi="Arial" w:cs="Arial"/>
                <w:sz w:val="20"/>
                <w:szCs w:val="20"/>
              </w:rPr>
            </w:pPr>
            <w:r w:rsidRPr="00683180">
              <w:rPr>
                <w:rFonts w:ascii="Arial" w:hAnsi="Arial" w:cs="Arial"/>
                <w:sz w:val="20"/>
                <w:szCs w:val="20"/>
              </w:rPr>
              <w:t xml:space="preserve">Balance as at </w:t>
            </w:r>
            <w:r w:rsidRPr="00683180">
              <w:rPr>
                <w:rFonts w:ascii="Arial" w:hAnsi="Arial" w:cs="Arial"/>
                <w:bCs/>
                <w:sz w:val="20"/>
                <w:szCs w:val="20"/>
              </w:rPr>
              <w:t xml:space="preserve">31 March </w:t>
            </w:r>
            <w:r>
              <w:rPr>
                <w:rFonts w:ascii="Arial" w:hAnsi="Arial" w:cs="Arial"/>
                <w:bCs/>
                <w:sz w:val="20"/>
                <w:szCs w:val="20"/>
              </w:rPr>
              <w:t>2018</w:t>
            </w:r>
          </w:p>
        </w:tc>
        <w:tc>
          <w:tcPr>
            <w:tcW w:w="2070" w:type="dxa"/>
          </w:tcPr>
          <w:p w:rsidR="00683802" w:rsidRPr="00683802" w:rsidRDefault="00683802" w:rsidP="00683802">
            <w:pPr>
              <w:pBdr>
                <w:bottom w:val="double" w:sz="4" w:space="1" w:color="auto"/>
              </w:pBdr>
              <w:tabs>
                <w:tab w:val="decimal" w:pos="1692"/>
              </w:tabs>
              <w:spacing w:line="340" w:lineRule="exact"/>
              <w:jc w:val="both"/>
              <w:rPr>
                <w:rFonts w:ascii="Arial" w:hAnsi="Arial" w:cs="Arial"/>
                <w:sz w:val="20"/>
                <w:szCs w:val="20"/>
              </w:rPr>
            </w:pPr>
            <w:r w:rsidRPr="00683802">
              <w:rPr>
                <w:rFonts w:ascii="Arial" w:hAnsi="Arial" w:cs="Arial"/>
                <w:sz w:val="20"/>
                <w:szCs w:val="20"/>
              </w:rPr>
              <w:t>2,935,36</w:t>
            </w:r>
            <w:r w:rsidR="008B14F3">
              <w:rPr>
                <w:rFonts w:ascii="Arial" w:hAnsi="Arial" w:cs="Arial"/>
                <w:sz w:val="20"/>
                <w:szCs w:val="20"/>
              </w:rPr>
              <w:t>4</w:t>
            </w:r>
          </w:p>
        </w:tc>
        <w:tc>
          <w:tcPr>
            <w:tcW w:w="2070" w:type="dxa"/>
          </w:tcPr>
          <w:p w:rsidR="00683802" w:rsidRPr="00683802" w:rsidRDefault="00683802" w:rsidP="00683802">
            <w:pPr>
              <w:pBdr>
                <w:bottom w:val="double" w:sz="4" w:space="1" w:color="auto"/>
              </w:pBdr>
              <w:tabs>
                <w:tab w:val="decimal" w:pos="1692"/>
              </w:tabs>
              <w:spacing w:line="340" w:lineRule="exact"/>
              <w:jc w:val="both"/>
              <w:rPr>
                <w:rFonts w:ascii="Arial" w:hAnsi="Arial" w:cs="Arial"/>
                <w:sz w:val="20"/>
                <w:szCs w:val="20"/>
              </w:rPr>
            </w:pPr>
            <w:r w:rsidRPr="00683802">
              <w:rPr>
                <w:rFonts w:ascii="Arial" w:hAnsi="Arial" w:cs="Arial"/>
                <w:sz w:val="20"/>
                <w:szCs w:val="20"/>
              </w:rPr>
              <w:t>2,349,839</w:t>
            </w:r>
          </w:p>
        </w:tc>
      </w:tr>
    </w:tbl>
    <w:p w:rsidR="004C1329" w:rsidRPr="00B45FC8" w:rsidRDefault="00E201E9" w:rsidP="008B14F3">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C1329" w:rsidRPr="00B45FC8">
        <w:rPr>
          <w:rFonts w:ascii="Arial" w:hAnsi="Arial" w:cs="Arial"/>
          <w:sz w:val="22"/>
          <w:szCs w:val="22"/>
        </w:rPr>
        <w:t>These loans are secured by mortgage</w:t>
      </w:r>
      <w:r w:rsidR="004B5EF5">
        <w:rPr>
          <w:rFonts w:ascii="Arial" w:hAnsi="Arial" w:cs="Arial"/>
          <w:sz w:val="22"/>
          <w:szCs w:val="22"/>
        </w:rPr>
        <w:t>s</w:t>
      </w:r>
      <w:r w:rsidR="004C1329" w:rsidRPr="00B45FC8">
        <w:rPr>
          <w:rFonts w:ascii="Arial" w:hAnsi="Arial" w:cs="Arial"/>
          <w:sz w:val="22"/>
          <w:szCs w:val="22"/>
        </w:rPr>
        <w:t xml:space="preserve"> of project land and construction thereon, and machinery and equipment</w:t>
      </w:r>
      <w:r w:rsidR="004C1329" w:rsidRPr="00B45FC8">
        <w:rPr>
          <w:rFonts w:ascii="Arial" w:hAnsi="Arial" w:cstheme="minorBidi" w:hint="cs"/>
          <w:sz w:val="22"/>
          <w:szCs w:val="22"/>
          <w:cs/>
        </w:rPr>
        <w:t xml:space="preserve"> </w:t>
      </w:r>
      <w:r w:rsidR="004C1329" w:rsidRPr="00B45FC8">
        <w:rPr>
          <w:rFonts w:ascii="Arial" w:hAnsi="Arial" w:cstheme="minorBidi"/>
          <w:sz w:val="22"/>
          <w:szCs w:val="22"/>
        </w:rPr>
        <w:t xml:space="preserve">of the Company and </w:t>
      </w:r>
      <w:r w:rsidR="003C3C97">
        <w:rPr>
          <w:rFonts w:ascii="Arial" w:hAnsi="Arial" w:cstheme="minorBidi"/>
          <w:sz w:val="22"/>
          <w:szCs w:val="22"/>
        </w:rPr>
        <w:t xml:space="preserve">a </w:t>
      </w:r>
      <w:r w:rsidR="004C1329" w:rsidRPr="00B45FC8">
        <w:rPr>
          <w:rFonts w:ascii="Arial" w:hAnsi="Arial" w:cstheme="minorBidi"/>
          <w:sz w:val="22"/>
          <w:szCs w:val="22"/>
        </w:rPr>
        <w:t>subsidiary</w:t>
      </w:r>
      <w:r w:rsidR="004C1329" w:rsidRPr="00B45FC8">
        <w:rPr>
          <w:rFonts w:ascii="Arial" w:hAnsi="Arial" w:cs="Arial"/>
          <w:sz w:val="22"/>
          <w:szCs w:val="22"/>
        </w:rPr>
        <w:t>.</w:t>
      </w:r>
    </w:p>
    <w:p w:rsidR="004C1329" w:rsidRPr="00B45FC8" w:rsidRDefault="004C1329" w:rsidP="00683180">
      <w:pPr>
        <w:spacing w:before="120" w:after="120" w:line="380" w:lineRule="exact"/>
        <w:ind w:left="547" w:hanging="547"/>
        <w:jc w:val="thaiDistribute"/>
        <w:rPr>
          <w:rFonts w:ascii="Arial" w:hAnsi="Arial" w:cs="Arial"/>
          <w:sz w:val="22"/>
          <w:szCs w:val="22"/>
        </w:rPr>
      </w:pPr>
      <w:r w:rsidRPr="00B45FC8">
        <w:rPr>
          <w:rFonts w:ascii="Arial" w:hAnsi="Arial" w:cs="Arial"/>
          <w:sz w:val="22"/>
          <w:szCs w:val="22"/>
        </w:rPr>
        <w:tab/>
        <w:t>The loan agreements contain covenants as specified in the agreements that, among other things, require the Company</w:t>
      </w:r>
      <w:r>
        <w:rPr>
          <w:rFonts w:ascii="Arial" w:hAnsi="Arial" w:cs="Arial"/>
          <w:sz w:val="22"/>
          <w:szCs w:val="22"/>
        </w:rPr>
        <w:t xml:space="preserve"> and a subsidiary</w:t>
      </w:r>
      <w:r w:rsidRPr="00B45FC8">
        <w:rPr>
          <w:rFonts w:ascii="Arial" w:hAnsi="Arial" w:cs="Arial"/>
          <w:sz w:val="22"/>
          <w:szCs w:val="22"/>
        </w:rPr>
        <w:t xml:space="preserve"> to maintain certain </w:t>
      </w:r>
      <w:r>
        <w:rPr>
          <w:rFonts w:ascii="Arial" w:hAnsi="Arial" w:cs="Arial"/>
          <w:sz w:val="22"/>
          <w:szCs w:val="22"/>
        </w:rPr>
        <w:t>long-term debt to equity ratios.</w:t>
      </w:r>
    </w:p>
    <w:p w:rsidR="004C1329" w:rsidRDefault="00D91A49" w:rsidP="0068318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C1329" w:rsidRPr="00B45FC8">
        <w:rPr>
          <w:rFonts w:ascii="Arial" w:hAnsi="Arial" w:cs="Arial"/>
          <w:sz w:val="22"/>
          <w:szCs w:val="22"/>
        </w:rPr>
        <w:t xml:space="preserve">As at 31 </w:t>
      </w:r>
      <w:r w:rsidR="004C1329">
        <w:rPr>
          <w:rFonts w:ascii="Arial" w:hAnsi="Arial" w:cs="Arial"/>
          <w:sz w:val="22"/>
          <w:szCs w:val="22"/>
        </w:rPr>
        <w:t xml:space="preserve">March </w:t>
      </w:r>
      <w:r w:rsidR="00E75080">
        <w:rPr>
          <w:rFonts w:ascii="Arial" w:hAnsi="Arial" w:cs="Arial"/>
          <w:sz w:val="22"/>
          <w:szCs w:val="22"/>
        </w:rPr>
        <w:t>201</w:t>
      </w:r>
      <w:r>
        <w:rPr>
          <w:rFonts w:ascii="Arial" w:hAnsi="Arial" w:cs="Arial"/>
          <w:sz w:val="22"/>
          <w:szCs w:val="22"/>
        </w:rPr>
        <w:t>8</w:t>
      </w:r>
      <w:r w:rsidR="004C1329" w:rsidRPr="00B45FC8">
        <w:rPr>
          <w:rFonts w:ascii="Arial" w:hAnsi="Arial" w:cs="Arial"/>
          <w:sz w:val="22"/>
          <w:szCs w:val="22"/>
        </w:rPr>
        <w:t>, the long-term credit facilities of the</w:t>
      </w:r>
      <w:r w:rsidR="004C1329">
        <w:rPr>
          <w:rFonts w:ascii="Arial" w:hAnsi="Arial" w:cs="Arial"/>
          <w:sz w:val="22"/>
          <w:szCs w:val="22"/>
        </w:rPr>
        <w:t xml:space="preserve"> Company and its</w:t>
      </w:r>
      <w:r w:rsidR="004C1329" w:rsidRPr="00B45FC8">
        <w:rPr>
          <w:rFonts w:ascii="Arial" w:hAnsi="Arial" w:cs="Arial"/>
          <w:sz w:val="22"/>
          <w:szCs w:val="22"/>
        </w:rPr>
        <w:t xml:space="preserve"> subsidiar</w:t>
      </w:r>
      <w:r w:rsidR="003C3C97">
        <w:rPr>
          <w:rFonts w:ascii="Arial" w:hAnsi="Arial" w:cs="Arial"/>
          <w:sz w:val="22"/>
          <w:szCs w:val="22"/>
        </w:rPr>
        <w:t>ies</w:t>
      </w:r>
      <w:r w:rsidR="004C1329" w:rsidRPr="00B45FC8">
        <w:rPr>
          <w:rFonts w:ascii="Arial" w:hAnsi="Arial" w:cs="Arial"/>
          <w:sz w:val="22"/>
          <w:szCs w:val="22"/>
        </w:rPr>
        <w:t xml:space="preserve"> which have not yet been drawn down amounted </w:t>
      </w:r>
      <w:r w:rsidR="004C1329" w:rsidRPr="00387A1B">
        <w:rPr>
          <w:rFonts w:ascii="Arial" w:hAnsi="Arial" w:cs="Arial"/>
          <w:sz w:val="22"/>
          <w:szCs w:val="22"/>
        </w:rPr>
        <w:t xml:space="preserve">to Baht </w:t>
      </w:r>
      <w:r w:rsidR="00961812">
        <w:rPr>
          <w:rFonts w:ascii="Arial" w:hAnsi="Arial" w:cs="Arial"/>
          <w:sz w:val="22"/>
          <w:szCs w:val="22"/>
        </w:rPr>
        <w:t>729</w:t>
      </w:r>
      <w:r w:rsidR="004C1329" w:rsidRPr="00387A1B">
        <w:rPr>
          <w:rFonts w:ascii="Arial" w:hAnsi="Arial" w:cs="Arial"/>
          <w:sz w:val="22"/>
          <w:szCs w:val="22"/>
        </w:rPr>
        <w:t xml:space="preserve"> million</w:t>
      </w:r>
      <w:r w:rsidR="004C1329" w:rsidRPr="00B45FC8">
        <w:rPr>
          <w:rFonts w:ascii="Arial" w:hAnsi="Arial" w:cs="Arial"/>
          <w:sz w:val="22"/>
          <w:szCs w:val="22"/>
        </w:rPr>
        <w:t xml:space="preserve"> (31 December </w:t>
      </w:r>
      <w:r w:rsidR="00E644CB">
        <w:rPr>
          <w:rFonts w:ascii="Arial" w:hAnsi="Arial" w:cs="Arial"/>
          <w:sz w:val="22"/>
          <w:szCs w:val="22"/>
        </w:rPr>
        <w:t>2017</w:t>
      </w:r>
      <w:r w:rsidR="004C1329" w:rsidRPr="00B45FC8">
        <w:rPr>
          <w:rFonts w:ascii="Arial" w:hAnsi="Arial" w:cs="Arial"/>
          <w:sz w:val="22"/>
          <w:szCs w:val="22"/>
        </w:rPr>
        <w:t xml:space="preserve">: Baht </w:t>
      </w:r>
      <w:r w:rsidR="00BD1F2E">
        <w:rPr>
          <w:rFonts w:ascii="Arial" w:hAnsi="Arial" w:cs="Arial"/>
          <w:sz w:val="22"/>
          <w:szCs w:val="22"/>
        </w:rPr>
        <w:t>791</w:t>
      </w:r>
      <w:r w:rsidR="004C1329">
        <w:rPr>
          <w:rFonts w:ascii="Arial" w:hAnsi="Arial" w:cs="Arial"/>
          <w:sz w:val="22"/>
          <w:szCs w:val="22"/>
        </w:rPr>
        <w:t xml:space="preserve"> </w:t>
      </w:r>
      <w:r w:rsidR="004C1329" w:rsidRPr="00B45FC8">
        <w:rPr>
          <w:rFonts w:ascii="Arial" w:hAnsi="Arial" w:cs="Arial"/>
          <w:sz w:val="22"/>
          <w:szCs w:val="22"/>
        </w:rPr>
        <w:t>million)</w:t>
      </w:r>
      <w:r w:rsidR="00F8307F">
        <w:rPr>
          <w:rFonts w:ascii="Arial" w:hAnsi="Arial" w:cs="Arial"/>
          <w:sz w:val="22"/>
          <w:szCs w:val="22"/>
        </w:rPr>
        <w:t xml:space="preserve"> (The Co</w:t>
      </w:r>
      <w:r w:rsidR="00683180">
        <w:rPr>
          <w:rFonts w:ascii="Arial" w:hAnsi="Arial" w:cs="Arial"/>
          <w:sz w:val="22"/>
          <w:szCs w:val="22"/>
        </w:rPr>
        <w:t xml:space="preserve">mpany only: Baht </w:t>
      </w:r>
      <w:r w:rsidR="00961812">
        <w:rPr>
          <w:rFonts w:ascii="Arial" w:hAnsi="Arial" w:cs="Arial"/>
          <w:sz w:val="22"/>
          <w:szCs w:val="22"/>
        </w:rPr>
        <w:t>729</w:t>
      </w:r>
      <w:r w:rsidR="00683180">
        <w:rPr>
          <w:rFonts w:ascii="Arial" w:hAnsi="Arial" w:cs="Arial"/>
          <w:sz w:val="22"/>
          <w:szCs w:val="22"/>
        </w:rPr>
        <w:t xml:space="preserve"> million, 31 December </w:t>
      </w:r>
      <w:r w:rsidR="00E644CB">
        <w:rPr>
          <w:rFonts w:ascii="Arial" w:hAnsi="Arial" w:cs="Arial"/>
          <w:sz w:val="22"/>
          <w:szCs w:val="22"/>
        </w:rPr>
        <w:t>2017</w:t>
      </w:r>
      <w:r w:rsidR="00F8307F">
        <w:rPr>
          <w:rFonts w:ascii="Arial" w:hAnsi="Arial" w:cs="Arial"/>
          <w:sz w:val="22"/>
          <w:szCs w:val="22"/>
        </w:rPr>
        <w:t xml:space="preserve">: Baht </w:t>
      </w:r>
      <w:r w:rsidR="00BD1F2E">
        <w:rPr>
          <w:rFonts w:ascii="Arial" w:hAnsi="Arial" w:cs="Arial"/>
          <w:sz w:val="22"/>
          <w:szCs w:val="22"/>
        </w:rPr>
        <w:t>788</w:t>
      </w:r>
      <w:r w:rsidR="00F8307F">
        <w:rPr>
          <w:rFonts w:ascii="Arial" w:hAnsi="Arial" w:cs="Arial"/>
          <w:sz w:val="22"/>
          <w:szCs w:val="22"/>
        </w:rPr>
        <w:t xml:space="preserve"> million)</w:t>
      </w:r>
      <w:r w:rsidR="004C1329" w:rsidRPr="00B45FC8">
        <w:rPr>
          <w:rFonts w:ascii="Arial" w:hAnsi="Arial" w:cs="Arial"/>
          <w:sz w:val="22"/>
          <w:szCs w:val="22"/>
        </w:rPr>
        <w:t>.</w:t>
      </w:r>
    </w:p>
    <w:p w:rsidR="004D51D8" w:rsidRPr="00CE0D83" w:rsidRDefault="004D51D8" w:rsidP="004D51D8">
      <w:pPr>
        <w:tabs>
          <w:tab w:val="left" w:pos="567"/>
          <w:tab w:val="left" w:pos="2160"/>
        </w:tabs>
        <w:spacing w:before="120" w:after="120" w:line="380" w:lineRule="exact"/>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t>Provision for long-term employee benefits</w:t>
      </w:r>
    </w:p>
    <w:p w:rsidR="004D51D8" w:rsidRDefault="004D51D8" w:rsidP="004D51D8">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Movement in the provision for long-term employee benefits during the three-month period ended 31 March 2018 are summarised below.</w:t>
      </w:r>
    </w:p>
    <w:p w:rsidR="009640F0" w:rsidRPr="00683180" w:rsidRDefault="009640F0" w:rsidP="009640F0">
      <w:pPr>
        <w:tabs>
          <w:tab w:val="left" w:pos="720"/>
        </w:tabs>
        <w:spacing w:line="380" w:lineRule="exact"/>
        <w:ind w:right="-115"/>
        <w:jc w:val="right"/>
        <w:rPr>
          <w:rFonts w:ascii="Arial" w:hAnsi="Arial" w:cs="Arial"/>
          <w:sz w:val="20"/>
          <w:szCs w:val="20"/>
        </w:rPr>
      </w:pPr>
      <w:r w:rsidRPr="00683180">
        <w:rPr>
          <w:rFonts w:ascii="Arial" w:hAnsi="Arial" w:cs="Arial"/>
          <w:sz w:val="20"/>
          <w:szCs w:val="20"/>
        </w:rPr>
        <w:t>(Unit: Thousand Baht)</w:t>
      </w:r>
    </w:p>
    <w:tbl>
      <w:tblPr>
        <w:tblW w:w="8700" w:type="dxa"/>
        <w:tblInd w:w="588" w:type="dxa"/>
        <w:tblLayout w:type="fixed"/>
        <w:tblLook w:val="0000" w:firstRow="0" w:lastRow="0" w:firstColumn="0" w:lastColumn="0" w:noHBand="0" w:noVBand="0"/>
      </w:tblPr>
      <w:tblGrid>
        <w:gridCol w:w="4560"/>
        <w:gridCol w:w="2070"/>
        <w:gridCol w:w="2070"/>
      </w:tblGrid>
      <w:tr w:rsidR="009640F0" w:rsidRPr="00683180" w:rsidTr="0038756A">
        <w:tc>
          <w:tcPr>
            <w:tcW w:w="4560" w:type="dxa"/>
          </w:tcPr>
          <w:p w:rsidR="009640F0" w:rsidRPr="00683180" w:rsidRDefault="009640F0" w:rsidP="007002FC">
            <w:pPr>
              <w:spacing w:line="320" w:lineRule="exact"/>
              <w:jc w:val="both"/>
              <w:rPr>
                <w:rFonts w:ascii="Arial" w:hAnsi="Arial" w:cs="Arial"/>
                <w:sz w:val="20"/>
                <w:szCs w:val="20"/>
              </w:rPr>
            </w:pPr>
          </w:p>
        </w:tc>
        <w:tc>
          <w:tcPr>
            <w:tcW w:w="2070" w:type="dxa"/>
          </w:tcPr>
          <w:p w:rsidR="009640F0" w:rsidRPr="00683180" w:rsidRDefault="009640F0" w:rsidP="007002FC">
            <w:pPr>
              <w:pBdr>
                <w:bottom w:val="single" w:sz="4" w:space="1" w:color="auto"/>
              </w:pBdr>
              <w:spacing w:line="320" w:lineRule="exact"/>
              <w:jc w:val="center"/>
              <w:rPr>
                <w:rFonts w:ascii="Arial" w:hAnsi="Arial" w:cs="Arial"/>
                <w:sz w:val="20"/>
                <w:szCs w:val="20"/>
              </w:rPr>
            </w:pPr>
            <w:r w:rsidRPr="00683180">
              <w:rPr>
                <w:rFonts w:ascii="Arial" w:hAnsi="Arial" w:cs="Arial"/>
                <w:sz w:val="20"/>
                <w:szCs w:val="20"/>
              </w:rPr>
              <w:t>Consolidated  financial statements</w:t>
            </w:r>
          </w:p>
        </w:tc>
        <w:tc>
          <w:tcPr>
            <w:tcW w:w="2070" w:type="dxa"/>
          </w:tcPr>
          <w:p w:rsidR="009640F0" w:rsidRPr="00683180" w:rsidRDefault="009640F0" w:rsidP="007002FC">
            <w:pPr>
              <w:pBdr>
                <w:bottom w:val="single" w:sz="4" w:space="1" w:color="auto"/>
              </w:pBdr>
              <w:spacing w:line="320" w:lineRule="exact"/>
              <w:jc w:val="center"/>
              <w:rPr>
                <w:rFonts w:ascii="Arial" w:hAnsi="Arial" w:cs="Arial"/>
                <w:sz w:val="20"/>
                <w:szCs w:val="20"/>
              </w:rPr>
            </w:pPr>
            <w:r w:rsidRPr="00683180">
              <w:rPr>
                <w:rFonts w:ascii="Arial" w:hAnsi="Arial" w:cs="Arial"/>
                <w:sz w:val="20"/>
                <w:szCs w:val="20"/>
              </w:rPr>
              <w:t>Separate               financial statements</w:t>
            </w:r>
          </w:p>
        </w:tc>
      </w:tr>
      <w:tr w:rsidR="009640F0" w:rsidRPr="00683180" w:rsidTr="0038756A">
        <w:tc>
          <w:tcPr>
            <w:tcW w:w="4560" w:type="dxa"/>
          </w:tcPr>
          <w:p w:rsidR="009640F0" w:rsidRPr="00683180" w:rsidRDefault="009640F0" w:rsidP="007002FC">
            <w:pPr>
              <w:spacing w:line="320" w:lineRule="exact"/>
              <w:jc w:val="both"/>
              <w:rPr>
                <w:rFonts w:ascii="Arial" w:hAnsi="Arial" w:cs="Arial"/>
                <w:sz w:val="20"/>
                <w:szCs w:val="20"/>
              </w:rPr>
            </w:pPr>
            <w:r w:rsidRPr="00683180">
              <w:rPr>
                <w:rFonts w:ascii="Arial" w:hAnsi="Arial" w:cs="Arial"/>
                <w:sz w:val="20"/>
                <w:szCs w:val="20"/>
              </w:rPr>
              <w:t xml:space="preserve">Balance as at 1 January </w:t>
            </w:r>
            <w:r>
              <w:rPr>
                <w:rFonts w:ascii="Arial" w:hAnsi="Arial" w:cs="Arial"/>
                <w:sz w:val="20"/>
                <w:szCs w:val="20"/>
              </w:rPr>
              <w:t>2018</w:t>
            </w:r>
          </w:p>
        </w:tc>
        <w:tc>
          <w:tcPr>
            <w:tcW w:w="2070" w:type="dxa"/>
          </w:tcPr>
          <w:p w:rsidR="009640F0" w:rsidRPr="00683180"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33,691</w:t>
            </w:r>
          </w:p>
        </w:tc>
        <w:tc>
          <w:tcPr>
            <w:tcW w:w="2070" w:type="dxa"/>
          </w:tcPr>
          <w:p w:rsidR="009640F0" w:rsidRPr="00683180"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29,537</w:t>
            </w:r>
          </w:p>
        </w:tc>
      </w:tr>
      <w:tr w:rsidR="009640F0" w:rsidRPr="00683180" w:rsidTr="0038756A">
        <w:tc>
          <w:tcPr>
            <w:tcW w:w="4560" w:type="dxa"/>
          </w:tcPr>
          <w:p w:rsidR="009640F0" w:rsidRPr="00683180" w:rsidRDefault="009640F0" w:rsidP="007002FC">
            <w:pPr>
              <w:spacing w:line="320" w:lineRule="exact"/>
              <w:jc w:val="both"/>
              <w:rPr>
                <w:rFonts w:ascii="Arial" w:hAnsi="Arial" w:cs="Arial"/>
                <w:sz w:val="20"/>
                <w:szCs w:val="20"/>
              </w:rPr>
            </w:pPr>
            <w:r>
              <w:rPr>
                <w:rFonts w:ascii="Arial" w:hAnsi="Arial" w:cs="Arial"/>
                <w:sz w:val="20"/>
                <w:szCs w:val="20"/>
              </w:rPr>
              <w:t>Current service cost</w:t>
            </w:r>
          </w:p>
        </w:tc>
        <w:tc>
          <w:tcPr>
            <w:tcW w:w="2070" w:type="dxa"/>
          </w:tcPr>
          <w:p w:rsidR="009640F0" w:rsidRPr="00683802"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89</w:t>
            </w:r>
            <w:r w:rsidR="008B14F3">
              <w:rPr>
                <w:rFonts w:ascii="Arial" w:hAnsi="Arial" w:cs="Arial"/>
                <w:sz w:val="20"/>
                <w:szCs w:val="20"/>
              </w:rPr>
              <w:t>4</w:t>
            </w:r>
          </w:p>
        </w:tc>
        <w:tc>
          <w:tcPr>
            <w:tcW w:w="2070" w:type="dxa"/>
          </w:tcPr>
          <w:p w:rsidR="009640F0" w:rsidRPr="00683802"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773</w:t>
            </w:r>
          </w:p>
        </w:tc>
      </w:tr>
      <w:tr w:rsidR="009640F0" w:rsidRPr="00683180" w:rsidTr="0038756A">
        <w:tc>
          <w:tcPr>
            <w:tcW w:w="4560" w:type="dxa"/>
          </w:tcPr>
          <w:p w:rsidR="009640F0" w:rsidRDefault="009640F0" w:rsidP="007002FC">
            <w:pPr>
              <w:spacing w:line="320" w:lineRule="exact"/>
              <w:jc w:val="both"/>
              <w:rPr>
                <w:rFonts w:ascii="Arial" w:hAnsi="Arial" w:cs="Arial"/>
                <w:sz w:val="20"/>
                <w:szCs w:val="20"/>
              </w:rPr>
            </w:pPr>
            <w:r>
              <w:rPr>
                <w:rFonts w:ascii="Arial" w:hAnsi="Arial" w:cs="Arial"/>
                <w:sz w:val="20"/>
                <w:szCs w:val="20"/>
              </w:rPr>
              <w:t>Interest cost</w:t>
            </w:r>
          </w:p>
        </w:tc>
        <w:tc>
          <w:tcPr>
            <w:tcW w:w="2070" w:type="dxa"/>
          </w:tcPr>
          <w:p w:rsidR="009640F0" w:rsidRPr="00683802"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197</w:t>
            </w:r>
          </w:p>
        </w:tc>
        <w:tc>
          <w:tcPr>
            <w:tcW w:w="2070" w:type="dxa"/>
          </w:tcPr>
          <w:p w:rsidR="009640F0" w:rsidRPr="00683802" w:rsidRDefault="009640F0" w:rsidP="007002FC">
            <w:pPr>
              <w:tabs>
                <w:tab w:val="decimal" w:pos="1692"/>
              </w:tabs>
              <w:spacing w:line="320" w:lineRule="exact"/>
              <w:jc w:val="both"/>
              <w:rPr>
                <w:rFonts w:ascii="Arial" w:hAnsi="Arial" w:cs="Arial"/>
                <w:sz w:val="20"/>
                <w:szCs w:val="20"/>
              </w:rPr>
            </w:pPr>
            <w:r>
              <w:rPr>
                <w:rFonts w:ascii="Arial" w:hAnsi="Arial" w:cs="Arial"/>
                <w:sz w:val="20"/>
                <w:szCs w:val="20"/>
              </w:rPr>
              <w:t>169</w:t>
            </w:r>
          </w:p>
        </w:tc>
      </w:tr>
      <w:tr w:rsidR="009640F0" w:rsidRPr="00683180" w:rsidTr="0038756A">
        <w:tc>
          <w:tcPr>
            <w:tcW w:w="4560" w:type="dxa"/>
          </w:tcPr>
          <w:p w:rsidR="009640F0" w:rsidRPr="00683180" w:rsidRDefault="009640F0" w:rsidP="007002FC">
            <w:pPr>
              <w:spacing w:line="320" w:lineRule="exact"/>
              <w:jc w:val="both"/>
              <w:rPr>
                <w:rFonts w:ascii="Arial" w:hAnsi="Arial" w:cs="Arial"/>
                <w:sz w:val="20"/>
                <w:szCs w:val="20"/>
              </w:rPr>
            </w:pPr>
            <w:r>
              <w:rPr>
                <w:rFonts w:ascii="Arial" w:hAnsi="Arial" w:cs="Arial"/>
                <w:sz w:val="20"/>
                <w:szCs w:val="20"/>
              </w:rPr>
              <w:t>Transferred employee</w:t>
            </w:r>
            <w:r w:rsidR="007002FC">
              <w:rPr>
                <w:rFonts w:ascii="Arial" w:hAnsi="Arial" w:cs="Arial"/>
                <w:sz w:val="20"/>
                <w:szCs w:val="20"/>
              </w:rPr>
              <w:t xml:space="preserve"> during period</w:t>
            </w:r>
          </w:p>
        </w:tc>
        <w:tc>
          <w:tcPr>
            <w:tcW w:w="2070" w:type="dxa"/>
          </w:tcPr>
          <w:p w:rsidR="009640F0" w:rsidRPr="00683802" w:rsidRDefault="009640F0" w:rsidP="007002FC">
            <w:pPr>
              <w:pBdr>
                <w:bottom w:val="single" w:sz="4" w:space="1" w:color="auto"/>
              </w:pBdr>
              <w:tabs>
                <w:tab w:val="decimal" w:pos="1692"/>
              </w:tabs>
              <w:spacing w:line="320" w:lineRule="exact"/>
              <w:jc w:val="both"/>
              <w:rPr>
                <w:rFonts w:ascii="Arial" w:hAnsi="Arial" w:cs="Arial"/>
                <w:sz w:val="20"/>
                <w:szCs w:val="20"/>
              </w:rPr>
            </w:pPr>
            <w:r>
              <w:rPr>
                <w:rFonts w:ascii="Arial" w:hAnsi="Arial" w:cs="Arial"/>
                <w:sz w:val="20"/>
                <w:szCs w:val="20"/>
              </w:rPr>
              <w:t>-</w:t>
            </w:r>
          </w:p>
        </w:tc>
        <w:tc>
          <w:tcPr>
            <w:tcW w:w="2070" w:type="dxa"/>
          </w:tcPr>
          <w:p w:rsidR="009640F0" w:rsidRPr="00683802" w:rsidRDefault="009640F0" w:rsidP="007002FC">
            <w:pPr>
              <w:pBdr>
                <w:bottom w:val="single" w:sz="4" w:space="1" w:color="auto"/>
              </w:pBdr>
              <w:tabs>
                <w:tab w:val="decimal" w:pos="1692"/>
              </w:tabs>
              <w:spacing w:line="320" w:lineRule="exact"/>
              <w:jc w:val="both"/>
              <w:rPr>
                <w:rFonts w:ascii="Arial" w:hAnsi="Arial" w:cs="Arial"/>
                <w:sz w:val="20"/>
                <w:szCs w:val="20"/>
              </w:rPr>
            </w:pPr>
            <w:r>
              <w:rPr>
                <w:rFonts w:ascii="Arial" w:hAnsi="Arial" w:cs="Arial"/>
                <w:sz w:val="20"/>
                <w:szCs w:val="20"/>
              </w:rPr>
              <w:t>(415)</w:t>
            </w:r>
          </w:p>
        </w:tc>
      </w:tr>
      <w:tr w:rsidR="009640F0" w:rsidRPr="00683180" w:rsidTr="0038756A">
        <w:tc>
          <w:tcPr>
            <w:tcW w:w="4560" w:type="dxa"/>
          </w:tcPr>
          <w:p w:rsidR="009640F0" w:rsidRPr="00683180" w:rsidRDefault="009640F0" w:rsidP="007002FC">
            <w:pPr>
              <w:spacing w:line="320" w:lineRule="exact"/>
              <w:jc w:val="both"/>
              <w:rPr>
                <w:rFonts w:ascii="Arial" w:hAnsi="Arial" w:cs="Arial"/>
                <w:sz w:val="20"/>
                <w:szCs w:val="20"/>
              </w:rPr>
            </w:pPr>
            <w:r w:rsidRPr="00683180">
              <w:rPr>
                <w:rFonts w:ascii="Arial" w:hAnsi="Arial" w:cs="Arial"/>
                <w:sz w:val="20"/>
                <w:szCs w:val="20"/>
              </w:rPr>
              <w:t xml:space="preserve">Balance as at </w:t>
            </w:r>
            <w:r w:rsidRPr="00683180">
              <w:rPr>
                <w:rFonts w:ascii="Arial" w:hAnsi="Arial" w:cs="Arial"/>
                <w:bCs/>
                <w:sz w:val="20"/>
                <w:szCs w:val="20"/>
              </w:rPr>
              <w:t xml:space="preserve">31 March </w:t>
            </w:r>
            <w:r>
              <w:rPr>
                <w:rFonts w:ascii="Arial" w:hAnsi="Arial" w:cs="Arial"/>
                <w:bCs/>
                <w:sz w:val="20"/>
                <w:szCs w:val="20"/>
              </w:rPr>
              <w:t>2018</w:t>
            </w:r>
          </w:p>
        </w:tc>
        <w:tc>
          <w:tcPr>
            <w:tcW w:w="2070" w:type="dxa"/>
          </w:tcPr>
          <w:p w:rsidR="009640F0" w:rsidRPr="00683802" w:rsidRDefault="009640F0" w:rsidP="007002FC">
            <w:pPr>
              <w:pBdr>
                <w:bottom w:val="double" w:sz="4" w:space="1" w:color="auto"/>
              </w:pBdr>
              <w:tabs>
                <w:tab w:val="decimal" w:pos="1692"/>
              </w:tabs>
              <w:spacing w:line="320" w:lineRule="exact"/>
              <w:jc w:val="both"/>
              <w:rPr>
                <w:rFonts w:ascii="Arial" w:hAnsi="Arial" w:cs="Arial"/>
                <w:sz w:val="20"/>
                <w:szCs w:val="20"/>
              </w:rPr>
            </w:pPr>
            <w:r>
              <w:rPr>
                <w:rFonts w:ascii="Arial" w:hAnsi="Arial" w:cs="Arial"/>
                <w:sz w:val="20"/>
                <w:szCs w:val="20"/>
              </w:rPr>
              <w:t>34,78</w:t>
            </w:r>
            <w:r w:rsidR="008B14F3">
              <w:rPr>
                <w:rFonts w:ascii="Arial" w:hAnsi="Arial" w:cs="Arial"/>
                <w:sz w:val="20"/>
                <w:szCs w:val="20"/>
              </w:rPr>
              <w:t>2</w:t>
            </w:r>
          </w:p>
        </w:tc>
        <w:tc>
          <w:tcPr>
            <w:tcW w:w="2070" w:type="dxa"/>
          </w:tcPr>
          <w:p w:rsidR="009640F0" w:rsidRPr="00683802" w:rsidRDefault="009640F0" w:rsidP="007002FC">
            <w:pPr>
              <w:pBdr>
                <w:bottom w:val="double" w:sz="4" w:space="1" w:color="auto"/>
              </w:pBdr>
              <w:tabs>
                <w:tab w:val="decimal" w:pos="1692"/>
              </w:tabs>
              <w:spacing w:line="320" w:lineRule="exact"/>
              <w:jc w:val="both"/>
              <w:rPr>
                <w:rFonts w:ascii="Arial" w:hAnsi="Arial" w:cs="Arial"/>
                <w:sz w:val="20"/>
                <w:szCs w:val="20"/>
              </w:rPr>
            </w:pPr>
            <w:r>
              <w:rPr>
                <w:rFonts w:ascii="Arial" w:hAnsi="Arial" w:cs="Arial"/>
                <w:sz w:val="20"/>
                <w:szCs w:val="20"/>
              </w:rPr>
              <w:t>30,064</w:t>
            </w:r>
          </w:p>
        </w:tc>
      </w:tr>
    </w:tbl>
    <w:p w:rsidR="00565FC8" w:rsidRPr="00CE0D83" w:rsidRDefault="004D51D8" w:rsidP="009640F0">
      <w:pPr>
        <w:tabs>
          <w:tab w:val="left" w:pos="567"/>
          <w:tab w:val="left" w:pos="2160"/>
        </w:tabs>
        <w:spacing w:before="240" w:after="120" w:line="380" w:lineRule="exact"/>
        <w:jc w:val="thaiDistribute"/>
        <w:rPr>
          <w:rFonts w:ascii="Arial" w:hAnsi="Arial" w:cs="Arial"/>
          <w:b/>
          <w:bCs/>
          <w:sz w:val="22"/>
          <w:szCs w:val="22"/>
        </w:rPr>
      </w:pPr>
      <w:r>
        <w:rPr>
          <w:rFonts w:ascii="Arial" w:hAnsi="Arial" w:cs="Arial"/>
          <w:b/>
          <w:bCs/>
          <w:sz w:val="22"/>
          <w:szCs w:val="22"/>
        </w:rPr>
        <w:t>17</w:t>
      </w:r>
      <w:r w:rsidR="0018422F" w:rsidRPr="00CE0D83">
        <w:rPr>
          <w:rFonts w:ascii="Arial" w:hAnsi="Arial" w:cs="Arial"/>
          <w:b/>
          <w:bCs/>
          <w:sz w:val="22"/>
          <w:szCs w:val="22"/>
        </w:rPr>
        <w:t>.</w:t>
      </w:r>
      <w:r w:rsidR="0018422F" w:rsidRPr="00CE0D83">
        <w:rPr>
          <w:rFonts w:ascii="Arial" w:hAnsi="Arial" w:cs="Arial"/>
          <w:b/>
          <w:bCs/>
          <w:sz w:val="22"/>
          <w:szCs w:val="22"/>
        </w:rPr>
        <w:tab/>
      </w:r>
      <w:r w:rsidR="008473DB" w:rsidRPr="00CE0D83">
        <w:rPr>
          <w:rFonts w:ascii="Arial" w:hAnsi="Arial" w:cs="Arial"/>
          <w:b/>
          <w:bCs/>
          <w:sz w:val="22"/>
          <w:szCs w:val="22"/>
        </w:rPr>
        <w:t>Income tax</w:t>
      </w:r>
      <w:r w:rsidR="00D404BC">
        <w:rPr>
          <w:rFonts w:ascii="Arial" w:hAnsi="Arial" w:cs="Arial"/>
          <w:b/>
          <w:bCs/>
          <w:sz w:val="22"/>
          <w:szCs w:val="22"/>
        </w:rPr>
        <w:t xml:space="preserve"> expenses</w:t>
      </w:r>
    </w:p>
    <w:p w:rsidR="008473DB" w:rsidRPr="00CE0D83"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Interim corporate income tax was calculated on profit before income tax for the period, using the estimated effective tax rate for the year.</w:t>
      </w:r>
    </w:p>
    <w:p w:rsidR="008473DB"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 xml:space="preserve">Income tax expenses for the </w:t>
      </w:r>
      <w:r w:rsidR="004341AB">
        <w:rPr>
          <w:rFonts w:ascii="Arial" w:hAnsi="Arial" w:cs="Arial"/>
          <w:sz w:val="22"/>
          <w:szCs w:val="22"/>
        </w:rPr>
        <w:t>three</w:t>
      </w:r>
      <w:r w:rsidRPr="00CE0D83">
        <w:rPr>
          <w:rFonts w:ascii="Arial" w:hAnsi="Arial" w:cs="Arial"/>
          <w:sz w:val="22"/>
          <w:szCs w:val="22"/>
        </w:rPr>
        <w:t xml:space="preserve">-month </w:t>
      </w:r>
      <w:r w:rsidR="009A4A97">
        <w:rPr>
          <w:rFonts w:ascii="Arial" w:hAnsi="Arial" w:cs="Arial"/>
          <w:sz w:val="22"/>
          <w:szCs w:val="22"/>
        </w:rPr>
        <w:t>period</w:t>
      </w:r>
      <w:r w:rsidR="00D404BC">
        <w:rPr>
          <w:rFonts w:ascii="Arial" w:hAnsi="Arial" w:cs="Arial"/>
          <w:sz w:val="22"/>
          <w:szCs w:val="22"/>
        </w:rPr>
        <w:t>s</w:t>
      </w:r>
      <w:r w:rsidR="009A4A97">
        <w:rPr>
          <w:rFonts w:ascii="Arial" w:hAnsi="Arial" w:cs="Arial"/>
          <w:sz w:val="22"/>
          <w:szCs w:val="22"/>
        </w:rPr>
        <w:t xml:space="preserve"> </w:t>
      </w:r>
      <w:r w:rsidR="00DA10CF">
        <w:rPr>
          <w:rFonts w:ascii="Arial" w:hAnsi="Arial" w:cs="Arial"/>
          <w:sz w:val="22"/>
          <w:szCs w:val="22"/>
        </w:rPr>
        <w:t>ended 31</w:t>
      </w:r>
      <w:r w:rsidR="002050B4">
        <w:rPr>
          <w:rFonts w:ascii="Arial" w:hAnsi="Arial" w:cs="Arial"/>
          <w:sz w:val="22"/>
          <w:szCs w:val="22"/>
        </w:rPr>
        <w:t xml:space="preserve"> </w:t>
      </w:r>
      <w:r w:rsidR="00DA10CF">
        <w:rPr>
          <w:rFonts w:ascii="Arial" w:hAnsi="Arial" w:cs="Arial"/>
          <w:sz w:val="22"/>
          <w:szCs w:val="22"/>
        </w:rPr>
        <w:t xml:space="preserve">March </w:t>
      </w:r>
      <w:r w:rsidR="00E75080">
        <w:rPr>
          <w:rFonts w:ascii="Arial" w:hAnsi="Arial" w:cs="Arial"/>
          <w:sz w:val="22"/>
          <w:szCs w:val="22"/>
        </w:rPr>
        <w:t>201</w:t>
      </w:r>
      <w:r w:rsidR="00D91A49">
        <w:rPr>
          <w:rFonts w:ascii="Arial" w:hAnsi="Arial" w:cs="Arial"/>
          <w:sz w:val="22"/>
          <w:szCs w:val="22"/>
        </w:rPr>
        <w:t>8</w:t>
      </w:r>
      <w:r w:rsidR="00DA10CF">
        <w:rPr>
          <w:rFonts w:ascii="Arial" w:hAnsi="Arial" w:cs="Arial"/>
          <w:sz w:val="22"/>
          <w:szCs w:val="22"/>
        </w:rPr>
        <w:t xml:space="preserve"> and </w:t>
      </w:r>
      <w:r w:rsidR="00E644CB">
        <w:rPr>
          <w:rFonts w:ascii="Arial" w:hAnsi="Arial" w:cs="Arial"/>
          <w:sz w:val="22"/>
          <w:szCs w:val="22"/>
        </w:rPr>
        <w:t>2017</w:t>
      </w:r>
      <w:r w:rsidRPr="00CE0D83">
        <w:rPr>
          <w:rFonts w:ascii="Arial" w:hAnsi="Arial" w:cs="Arial"/>
          <w:sz w:val="22"/>
          <w:szCs w:val="22"/>
        </w:rPr>
        <w:t xml:space="preserve"> are made up as follows:</w:t>
      </w:r>
    </w:p>
    <w:tbl>
      <w:tblPr>
        <w:tblW w:w="8820" w:type="dxa"/>
        <w:tblInd w:w="588" w:type="dxa"/>
        <w:tblLayout w:type="fixed"/>
        <w:tblLook w:val="0000" w:firstRow="0" w:lastRow="0" w:firstColumn="0" w:lastColumn="0" w:noHBand="0" w:noVBand="0"/>
      </w:tblPr>
      <w:tblGrid>
        <w:gridCol w:w="3300"/>
        <w:gridCol w:w="1380"/>
        <w:gridCol w:w="1380"/>
        <w:gridCol w:w="1380"/>
        <w:gridCol w:w="1380"/>
      </w:tblGrid>
      <w:tr w:rsidR="008473DB" w:rsidRPr="00CE0D83" w:rsidTr="00683180">
        <w:tc>
          <w:tcPr>
            <w:tcW w:w="3300" w:type="dxa"/>
          </w:tcPr>
          <w:p w:rsidR="008473DB" w:rsidRPr="00CE0D83" w:rsidRDefault="008473DB" w:rsidP="007002FC">
            <w:pPr>
              <w:spacing w:line="30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8473DB" w:rsidRPr="00CE0D83" w:rsidRDefault="008473DB" w:rsidP="007002F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8473DB" w:rsidRPr="00CE0D83" w:rsidRDefault="008473DB" w:rsidP="007002FC">
            <w:pPr>
              <w:tabs>
                <w:tab w:val="left" w:pos="600"/>
                <w:tab w:val="left" w:pos="900"/>
                <w:tab w:val="right" w:pos="7280"/>
                <w:tab w:val="right" w:pos="8540"/>
              </w:tabs>
              <w:spacing w:line="300" w:lineRule="exact"/>
              <w:ind w:right="-45"/>
              <w:jc w:val="right"/>
              <w:rPr>
                <w:rFonts w:ascii="Arial" w:hAnsi="Arial" w:cs="Arial"/>
                <w:sz w:val="18"/>
                <w:szCs w:val="18"/>
                <w:cs/>
              </w:rPr>
            </w:pPr>
            <w:r w:rsidRPr="00CE0D83">
              <w:rPr>
                <w:rFonts w:ascii="Arial" w:hAnsi="Arial" w:cs="Arial"/>
                <w:sz w:val="18"/>
                <w:szCs w:val="18"/>
              </w:rPr>
              <w:t>(Unit: Thousand Baht)</w:t>
            </w:r>
          </w:p>
        </w:tc>
      </w:tr>
      <w:tr w:rsidR="00673907" w:rsidRPr="00CE0D83" w:rsidTr="00E85418">
        <w:tc>
          <w:tcPr>
            <w:tcW w:w="3300" w:type="dxa"/>
          </w:tcPr>
          <w:p w:rsidR="00673907" w:rsidRPr="00CE0D83" w:rsidRDefault="00673907" w:rsidP="007002FC">
            <w:pPr>
              <w:spacing w:line="300" w:lineRule="exact"/>
              <w:ind w:right="-18"/>
              <w:jc w:val="thaiDistribute"/>
              <w:rPr>
                <w:rFonts w:ascii="Arial" w:hAnsi="Arial" w:cs="Arial"/>
                <w:b/>
                <w:bCs/>
                <w:sz w:val="18"/>
                <w:szCs w:val="18"/>
                <w:u w:val="single"/>
              </w:rPr>
            </w:pPr>
          </w:p>
        </w:tc>
        <w:tc>
          <w:tcPr>
            <w:tcW w:w="5520" w:type="dxa"/>
            <w:gridSpan w:val="4"/>
          </w:tcPr>
          <w:p w:rsidR="00673907" w:rsidRPr="00726E94" w:rsidRDefault="00673907"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6E94">
              <w:rPr>
                <w:rFonts w:ascii="Arial" w:hAnsi="Arial" w:cs="Arial"/>
                <w:sz w:val="18"/>
                <w:szCs w:val="18"/>
              </w:rPr>
              <w:t xml:space="preserve">For the three-month periods ended </w:t>
            </w:r>
            <w:r>
              <w:rPr>
                <w:rFonts w:ascii="Arial" w:hAnsi="Arial" w:cs="Arial"/>
                <w:sz w:val="18"/>
                <w:szCs w:val="18"/>
              </w:rPr>
              <w:t>31 March</w:t>
            </w:r>
          </w:p>
        </w:tc>
      </w:tr>
      <w:tr w:rsidR="008473DB" w:rsidRPr="00CE0D83" w:rsidTr="00683180">
        <w:tc>
          <w:tcPr>
            <w:tcW w:w="3300" w:type="dxa"/>
          </w:tcPr>
          <w:p w:rsidR="008473DB" w:rsidRPr="00CE0D83" w:rsidRDefault="008473DB" w:rsidP="007002FC">
            <w:pPr>
              <w:spacing w:line="300" w:lineRule="exact"/>
              <w:ind w:right="-18"/>
              <w:jc w:val="thaiDistribute"/>
              <w:rPr>
                <w:rFonts w:ascii="Arial" w:hAnsi="Arial" w:cs="Arial"/>
                <w:sz w:val="18"/>
                <w:szCs w:val="18"/>
              </w:rPr>
            </w:pPr>
          </w:p>
        </w:tc>
        <w:tc>
          <w:tcPr>
            <w:tcW w:w="2760" w:type="dxa"/>
            <w:gridSpan w:val="2"/>
            <w:vAlign w:val="bottom"/>
          </w:tcPr>
          <w:p w:rsidR="008473DB" w:rsidRPr="00CE0D83" w:rsidRDefault="008473D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E0D83">
              <w:rPr>
                <w:rFonts w:ascii="Arial" w:hAnsi="Arial" w:cs="Arial"/>
                <w:sz w:val="18"/>
                <w:szCs w:val="18"/>
              </w:rPr>
              <w:t xml:space="preserve">Consolidated </w:t>
            </w:r>
          </w:p>
          <w:p w:rsidR="008473DB" w:rsidRPr="00CE0D83" w:rsidRDefault="008473D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8473DB" w:rsidRPr="00CE0D83" w:rsidRDefault="008473D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E0D83">
              <w:rPr>
                <w:rFonts w:ascii="Arial" w:hAnsi="Arial" w:cs="Arial"/>
                <w:sz w:val="18"/>
                <w:szCs w:val="18"/>
              </w:rPr>
              <w:t xml:space="preserve">Separate </w:t>
            </w:r>
          </w:p>
          <w:p w:rsidR="008473DB" w:rsidRPr="00CE0D83" w:rsidRDefault="008473D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E0D83">
              <w:rPr>
                <w:rFonts w:ascii="Arial" w:hAnsi="Arial" w:cs="Arial"/>
                <w:sz w:val="18"/>
                <w:szCs w:val="18"/>
              </w:rPr>
              <w:t>financial statements</w:t>
            </w:r>
          </w:p>
        </w:tc>
      </w:tr>
      <w:tr w:rsidR="008473DB" w:rsidRPr="00CE0D83" w:rsidTr="00683180">
        <w:tc>
          <w:tcPr>
            <w:tcW w:w="3300" w:type="dxa"/>
          </w:tcPr>
          <w:p w:rsidR="008473DB" w:rsidRPr="00CE0D83" w:rsidRDefault="008473DB" w:rsidP="007002FC">
            <w:pPr>
              <w:spacing w:line="300" w:lineRule="exact"/>
              <w:ind w:right="-18"/>
              <w:jc w:val="thaiDistribute"/>
              <w:rPr>
                <w:rFonts w:ascii="Arial" w:hAnsi="Arial" w:cs="Arial"/>
                <w:b/>
                <w:bCs/>
                <w:sz w:val="18"/>
                <w:szCs w:val="18"/>
                <w:u w:val="single"/>
              </w:rPr>
            </w:pPr>
          </w:p>
        </w:tc>
        <w:tc>
          <w:tcPr>
            <w:tcW w:w="1380" w:type="dxa"/>
          </w:tcPr>
          <w:p w:rsidR="008473DB" w:rsidRPr="00673907" w:rsidRDefault="00E75080" w:rsidP="007002FC">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673907">
              <w:rPr>
                <w:rFonts w:ascii="Arial" w:hAnsi="Arial" w:cs="Arial"/>
                <w:sz w:val="18"/>
                <w:szCs w:val="18"/>
              </w:rPr>
              <w:t>201</w:t>
            </w:r>
            <w:r w:rsidR="00D91A49">
              <w:rPr>
                <w:rFonts w:ascii="Arial" w:hAnsi="Arial" w:cs="Arial"/>
                <w:sz w:val="18"/>
                <w:szCs w:val="18"/>
              </w:rPr>
              <w:t>8</w:t>
            </w:r>
          </w:p>
        </w:tc>
        <w:tc>
          <w:tcPr>
            <w:tcW w:w="1380" w:type="dxa"/>
          </w:tcPr>
          <w:p w:rsidR="008473DB" w:rsidRPr="00673907" w:rsidRDefault="00E644C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2017</w:t>
            </w:r>
          </w:p>
        </w:tc>
        <w:tc>
          <w:tcPr>
            <w:tcW w:w="1380" w:type="dxa"/>
          </w:tcPr>
          <w:p w:rsidR="008473DB" w:rsidRPr="00673907" w:rsidRDefault="00E75080"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73907">
              <w:rPr>
                <w:rFonts w:ascii="Arial" w:hAnsi="Arial" w:cs="Arial"/>
                <w:sz w:val="18"/>
                <w:szCs w:val="18"/>
              </w:rPr>
              <w:t>201</w:t>
            </w:r>
            <w:r w:rsidR="00D91A49">
              <w:rPr>
                <w:rFonts w:ascii="Arial" w:hAnsi="Arial" w:cs="Arial"/>
                <w:sz w:val="18"/>
                <w:szCs w:val="18"/>
              </w:rPr>
              <w:t>8</w:t>
            </w:r>
          </w:p>
        </w:tc>
        <w:tc>
          <w:tcPr>
            <w:tcW w:w="1380" w:type="dxa"/>
          </w:tcPr>
          <w:p w:rsidR="008473DB" w:rsidRPr="00673907" w:rsidRDefault="00E644CB" w:rsidP="007002F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2017</w:t>
            </w:r>
          </w:p>
        </w:tc>
      </w:tr>
      <w:tr w:rsidR="008473DB" w:rsidRPr="00CE0D83" w:rsidTr="00683180">
        <w:tc>
          <w:tcPr>
            <w:tcW w:w="3300" w:type="dxa"/>
            <w:vAlign w:val="bottom"/>
          </w:tcPr>
          <w:p w:rsidR="008473DB" w:rsidRPr="00CE0D83" w:rsidRDefault="008473DB" w:rsidP="007002FC">
            <w:pPr>
              <w:tabs>
                <w:tab w:val="left" w:pos="1440"/>
              </w:tabs>
              <w:spacing w:line="300" w:lineRule="exact"/>
              <w:ind w:left="312" w:hanging="333"/>
              <w:rPr>
                <w:rFonts w:ascii="Arial" w:hAnsi="Arial"/>
                <w:b/>
                <w:bCs/>
                <w:sz w:val="18"/>
                <w:szCs w:val="18"/>
              </w:rPr>
            </w:pPr>
            <w:r w:rsidRPr="00CE0D83">
              <w:rPr>
                <w:rFonts w:ascii="Arial" w:hAnsi="Arial"/>
                <w:b/>
                <w:bCs/>
                <w:sz w:val="18"/>
                <w:szCs w:val="18"/>
              </w:rPr>
              <w:t>Current income tax:</w:t>
            </w:r>
          </w:p>
        </w:tc>
        <w:tc>
          <w:tcPr>
            <w:tcW w:w="1380" w:type="dxa"/>
            <w:vAlign w:val="bottom"/>
          </w:tcPr>
          <w:p w:rsidR="008473DB" w:rsidRPr="00CE0D83" w:rsidRDefault="008473DB" w:rsidP="007002FC">
            <w:pPr>
              <w:tabs>
                <w:tab w:val="decimal" w:pos="1062"/>
              </w:tabs>
              <w:spacing w:line="300" w:lineRule="exact"/>
              <w:ind w:left="72" w:right="-63"/>
              <w:rPr>
                <w:rFonts w:ascii="Arial" w:hAnsi="Arial"/>
                <w:spacing w:val="-4"/>
                <w:sz w:val="18"/>
                <w:szCs w:val="18"/>
              </w:rPr>
            </w:pPr>
          </w:p>
        </w:tc>
        <w:tc>
          <w:tcPr>
            <w:tcW w:w="1380" w:type="dxa"/>
            <w:vAlign w:val="bottom"/>
          </w:tcPr>
          <w:p w:rsidR="008473DB" w:rsidRPr="00CE0D83" w:rsidRDefault="008473DB" w:rsidP="007002FC">
            <w:pPr>
              <w:tabs>
                <w:tab w:val="decimal" w:pos="1062"/>
              </w:tabs>
              <w:spacing w:line="300" w:lineRule="exact"/>
              <w:ind w:left="72" w:right="-63"/>
              <w:rPr>
                <w:rFonts w:ascii="Arial" w:hAnsi="Arial"/>
                <w:spacing w:val="-4"/>
                <w:sz w:val="18"/>
                <w:szCs w:val="18"/>
              </w:rPr>
            </w:pPr>
          </w:p>
        </w:tc>
        <w:tc>
          <w:tcPr>
            <w:tcW w:w="1380" w:type="dxa"/>
            <w:vAlign w:val="bottom"/>
          </w:tcPr>
          <w:p w:rsidR="008473DB" w:rsidRPr="00CE0D83" w:rsidRDefault="008473DB" w:rsidP="007002FC">
            <w:pPr>
              <w:tabs>
                <w:tab w:val="decimal" w:pos="1062"/>
              </w:tabs>
              <w:spacing w:line="300" w:lineRule="exact"/>
              <w:ind w:right="-18"/>
              <w:rPr>
                <w:rFonts w:ascii="Arial" w:hAnsi="Arial" w:cs="Arial"/>
                <w:sz w:val="18"/>
                <w:szCs w:val="18"/>
              </w:rPr>
            </w:pPr>
          </w:p>
        </w:tc>
        <w:tc>
          <w:tcPr>
            <w:tcW w:w="1380" w:type="dxa"/>
            <w:vAlign w:val="bottom"/>
          </w:tcPr>
          <w:p w:rsidR="008473DB" w:rsidRPr="00CE0D83" w:rsidRDefault="008473DB" w:rsidP="007002FC">
            <w:pPr>
              <w:tabs>
                <w:tab w:val="decimal" w:pos="1062"/>
              </w:tabs>
              <w:spacing w:line="300" w:lineRule="exact"/>
              <w:ind w:right="-18"/>
              <w:rPr>
                <w:rFonts w:ascii="Arial" w:hAnsi="Arial" w:cs="Arial"/>
                <w:sz w:val="18"/>
                <w:szCs w:val="18"/>
              </w:rPr>
            </w:pPr>
          </w:p>
        </w:tc>
      </w:tr>
      <w:tr w:rsidR="00BD1F2E" w:rsidRPr="00CE0D83" w:rsidTr="00683180">
        <w:tc>
          <w:tcPr>
            <w:tcW w:w="3300" w:type="dxa"/>
            <w:vAlign w:val="bottom"/>
          </w:tcPr>
          <w:p w:rsidR="00BD1F2E" w:rsidRPr="00CE0D83" w:rsidRDefault="00BD1F2E" w:rsidP="007002FC">
            <w:pPr>
              <w:tabs>
                <w:tab w:val="left" w:pos="1440"/>
              </w:tabs>
              <w:spacing w:line="300" w:lineRule="exact"/>
              <w:ind w:left="312" w:hanging="333"/>
              <w:rPr>
                <w:rFonts w:ascii="Arial" w:hAnsi="Arial"/>
                <w:sz w:val="18"/>
                <w:szCs w:val="18"/>
              </w:rPr>
            </w:pPr>
            <w:r w:rsidRPr="00CE0D83">
              <w:rPr>
                <w:rFonts w:ascii="Arial" w:hAnsi="Arial"/>
                <w:sz w:val="18"/>
                <w:szCs w:val="18"/>
              </w:rPr>
              <w:t>Interim corporate income tax charge</w:t>
            </w:r>
          </w:p>
        </w:tc>
        <w:tc>
          <w:tcPr>
            <w:tcW w:w="1380" w:type="dxa"/>
            <w:vAlign w:val="bottom"/>
          </w:tcPr>
          <w:p w:rsidR="00BD1F2E" w:rsidRPr="00114ABD" w:rsidRDefault="009640F0" w:rsidP="007002FC">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3,952</w:t>
            </w: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3,452</w:t>
            </w:r>
          </w:p>
        </w:tc>
        <w:tc>
          <w:tcPr>
            <w:tcW w:w="1380" w:type="dxa"/>
            <w:vAlign w:val="bottom"/>
          </w:tcPr>
          <w:p w:rsidR="00BD1F2E" w:rsidRPr="00114ABD" w:rsidRDefault="009640F0" w:rsidP="007002FC">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r>
      <w:tr w:rsidR="00BD1F2E" w:rsidRPr="00CE0D83" w:rsidTr="00683180">
        <w:tc>
          <w:tcPr>
            <w:tcW w:w="3300" w:type="dxa"/>
            <w:vAlign w:val="bottom"/>
          </w:tcPr>
          <w:p w:rsidR="00BD1F2E" w:rsidRPr="00CE0D83" w:rsidRDefault="00BD1F2E" w:rsidP="007002FC">
            <w:pPr>
              <w:tabs>
                <w:tab w:val="left" w:pos="1440"/>
              </w:tabs>
              <w:spacing w:line="300" w:lineRule="exact"/>
              <w:ind w:left="312" w:hanging="333"/>
              <w:rPr>
                <w:rFonts w:ascii="Arial" w:hAnsi="Arial"/>
                <w:b/>
                <w:bCs/>
                <w:color w:val="000000"/>
                <w:sz w:val="18"/>
                <w:szCs w:val="18"/>
              </w:rPr>
            </w:pPr>
            <w:r w:rsidRPr="00CE0D83">
              <w:rPr>
                <w:rFonts w:ascii="Arial" w:hAnsi="Arial"/>
                <w:b/>
                <w:bCs/>
                <w:color w:val="000000"/>
                <w:sz w:val="18"/>
                <w:szCs w:val="18"/>
              </w:rPr>
              <w:t xml:space="preserve">Deferred </w:t>
            </w:r>
            <w:r w:rsidRPr="00CE0D83">
              <w:rPr>
                <w:rFonts w:ascii="Arial" w:hAnsi="Arial"/>
                <w:b/>
                <w:bCs/>
                <w:sz w:val="18"/>
                <w:szCs w:val="18"/>
              </w:rPr>
              <w:t>tax</w:t>
            </w:r>
            <w:r w:rsidRPr="00CE0D83">
              <w:rPr>
                <w:rFonts w:ascii="Arial" w:hAnsi="Arial"/>
                <w:b/>
                <w:bCs/>
                <w:color w:val="000000"/>
                <w:sz w:val="18"/>
                <w:szCs w:val="18"/>
              </w:rPr>
              <w:t>:</w:t>
            </w: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BD1F2E" w:rsidRPr="00114ABD" w:rsidRDefault="00BD1F2E" w:rsidP="007002FC">
            <w:pPr>
              <w:pStyle w:val="BodyText2"/>
              <w:tabs>
                <w:tab w:val="decimal" w:pos="942"/>
              </w:tabs>
              <w:spacing w:before="0" w:after="0" w:line="300" w:lineRule="exact"/>
              <w:ind w:right="-18"/>
              <w:rPr>
                <w:rFonts w:ascii="Arial" w:hAnsi="Arial" w:cs="Arial"/>
                <w:sz w:val="18"/>
                <w:szCs w:val="18"/>
              </w:rPr>
            </w:pPr>
          </w:p>
        </w:tc>
      </w:tr>
      <w:tr w:rsidR="00BD1F2E" w:rsidRPr="00CE0D83" w:rsidTr="00683180">
        <w:tc>
          <w:tcPr>
            <w:tcW w:w="3300" w:type="dxa"/>
            <w:vAlign w:val="bottom"/>
          </w:tcPr>
          <w:p w:rsidR="00BD1F2E" w:rsidRPr="00CE0D83" w:rsidRDefault="00BD1F2E" w:rsidP="007002FC">
            <w:pPr>
              <w:tabs>
                <w:tab w:val="left" w:pos="1440"/>
              </w:tabs>
              <w:spacing w:line="300" w:lineRule="exact"/>
              <w:ind w:left="312" w:hanging="333"/>
              <w:rPr>
                <w:rFonts w:ascii="Arial" w:hAnsi="Arial"/>
                <w:sz w:val="18"/>
                <w:szCs w:val="18"/>
              </w:rPr>
            </w:pPr>
            <w:r w:rsidRPr="00CE0D83">
              <w:rPr>
                <w:rFonts w:ascii="Arial" w:hAnsi="Arial"/>
                <w:sz w:val="18"/>
                <w:szCs w:val="18"/>
              </w:rPr>
              <w:t xml:space="preserve">Relating to origination and reversal of temporary differences  </w:t>
            </w:r>
          </w:p>
        </w:tc>
        <w:tc>
          <w:tcPr>
            <w:tcW w:w="1380" w:type="dxa"/>
            <w:vAlign w:val="bottom"/>
          </w:tcPr>
          <w:p w:rsidR="00BD1F2E" w:rsidRPr="00114ABD" w:rsidRDefault="00071788" w:rsidP="007002FC">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74,073</w:t>
            </w:r>
          </w:p>
        </w:tc>
        <w:tc>
          <w:tcPr>
            <w:tcW w:w="1380" w:type="dxa"/>
            <w:vAlign w:val="bottom"/>
          </w:tcPr>
          <w:p w:rsidR="00BD1F2E" w:rsidRPr="00114ABD" w:rsidRDefault="00BD1F2E" w:rsidP="007002FC">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16,958</w:t>
            </w:r>
          </w:p>
        </w:tc>
        <w:tc>
          <w:tcPr>
            <w:tcW w:w="1380" w:type="dxa"/>
            <w:vAlign w:val="bottom"/>
          </w:tcPr>
          <w:p w:rsidR="00BD1F2E" w:rsidRPr="00114ABD" w:rsidRDefault="00071788" w:rsidP="007002FC">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76,525</w:t>
            </w:r>
          </w:p>
        </w:tc>
        <w:tc>
          <w:tcPr>
            <w:tcW w:w="1380" w:type="dxa"/>
            <w:vAlign w:val="bottom"/>
          </w:tcPr>
          <w:p w:rsidR="00BD1F2E" w:rsidRPr="00114ABD" w:rsidRDefault="00BD1F2E" w:rsidP="007002FC">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16,964</w:t>
            </w:r>
          </w:p>
        </w:tc>
      </w:tr>
      <w:tr w:rsidR="00BD1F2E" w:rsidRPr="00CE0D83" w:rsidTr="00683180">
        <w:tc>
          <w:tcPr>
            <w:tcW w:w="3300" w:type="dxa"/>
            <w:vAlign w:val="bottom"/>
          </w:tcPr>
          <w:p w:rsidR="00BD1F2E" w:rsidRPr="00CE0D83" w:rsidRDefault="00BD1F2E" w:rsidP="007002FC">
            <w:pPr>
              <w:tabs>
                <w:tab w:val="left" w:pos="1440"/>
              </w:tabs>
              <w:spacing w:line="300" w:lineRule="exact"/>
              <w:ind w:left="312" w:hanging="333"/>
              <w:rPr>
                <w:rFonts w:ascii="Arial" w:hAnsi="Arial"/>
                <w:b/>
                <w:bCs/>
                <w:sz w:val="18"/>
                <w:szCs w:val="18"/>
              </w:rPr>
            </w:pPr>
            <w:r w:rsidRPr="00CE0D83">
              <w:rPr>
                <w:rFonts w:ascii="Arial" w:hAnsi="Arial"/>
                <w:b/>
                <w:bCs/>
                <w:sz w:val="18"/>
                <w:szCs w:val="18"/>
              </w:rPr>
              <w:t>Income tax expense</w:t>
            </w:r>
            <w:r>
              <w:rPr>
                <w:rFonts w:ascii="Arial" w:hAnsi="Arial"/>
                <w:b/>
                <w:bCs/>
                <w:sz w:val="18"/>
                <w:szCs w:val="18"/>
              </w:rPr>
              <w:t>s</w:t>
            </w:r>
            <w:r w:rsidRPr="00CE0D83">
              <w:rPr>
                <w:rFonts w:ascii="Arial" w:hAnsi="Arial"/>
                <w:b/>
                <w:bCs/>
                <w:sz w:val="18"/>
                <w:szCs w:val="18"/>
              </w:rPr>
              <w:t xml:space="preserve"> reported in the statements of comprehensive income</w:t>
            </w:r>
          </w:p>
        </w:tc>
        <w:tc>
          <w:tcPr>
            <w:tcW w:w="1380" w:type="dxa"/>
            <w:vAlign w:val="bottom"/>
          </w:tcPr>
          <w:p w:rsidR="00BD1F2E" w:rsidRPr="00114ABD" w:rsidRDefault="00071788" w:rsidP="007002FC">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78,025</w:t>
            </w:r>
          </w:p>
        </w:tc>
        <w:tc>
          <w:tcPr>
            <w:tcW w:w="1380" w:type="dxa"/>
            <w:vAlign w:val="bottom"/>
          </w:tcPr>
          <w:p w:rsidR="00BD1F2E" w:rsidRPr="00114ABD" w:rsidRDefault="00BD1F2E" w:rsidP="007002FC">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20,410</w:t>
            </w:r>
          </w:p>
        </w:tc>
        <w:tc>
          <w:tcPr>
            <w:tcW w:w="1380" w:type="dxa"/>
            <w:vAlign w:val="bottom"/>
          </w:tcPr>
          <w:p w:rsidR="00BD1F2E" w:rsidRPr="00114ABD" w:rsidRDefault="00071788" w:rsidP="007002FC">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76,525</w:t>
            </w:r>
          </w:p>
        </w:tc>
        <w:tc>
          <w:tcPr>
            <w:tcW w:w="1380" w:type="dxa"/>
            <w:vAlign w:val="bottom"/>
          </w:tcPr>
          <w:p w:rsidR="00BD1F2E" w:rsidRPr="00114ABD" w:rsidRDefault="00BD1F2E" w:rsidP="007002FC">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16,964</w:t>
            </w:r>
          </w:p>
        </w:tc>
      </w:tr>
    </w:tbl>
    <w:p w:rsidR="00D91A49" w:rsidRDefault="00D91A49"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The amounts of income tax relating to each component of other comprehensive income for the three-month periods ended 31 March 2018 and 2017 are as follows.</w:t>
      </w:r>
    </w:p>
    <w:tbl>
      <w:tblPr>
        <w:tblW w:w="8820" w:type="dxa"/>
        <w:tblInd w:w="588" w:type="dxa"/>
        <w:tblLayout w:type="fixed"/>
        <w:tblLook w:val="0000" w:firstRow="0" w:lastRow="0" w:firstColumn="0" w:lastColumn="0" w:noHBand="0" w:noVBand="0"/>
      </w:tblPr>
      <w:tblGrid>
        <w:gridCol w:w="3300"/>
        <w:gridCol w:w="1380"/>
        <w:gridCol w:w="1380"/>
        <w:gridCol w:w="1380"/>
        <w:gridCol w:w="1380"/>
      </w:tblGrid>
      <w:tr w:rsidR="00D91A49" w:rsidRPr="00CE0D83" w:rsidTr="00DA626B">
        <w:tc>
          <w:tcPr>
            <w:tcW w:w="3300" w:type="dxa"/>
          </w:tcPr>
          <w:p w:rsidR="00D91A49" w:rsidRPr="00CE0D83" w:rsidRDefault="00D91A49" w:rsidP="00DA626B">
            <w:pPr>
              <w:spacing w:line="32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D91A49" w:rsidRPr="00CE0D83" w:rsidRDefault="00D91A49" w:rsidP="00DA626B">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D91A49" w:rsidRPr="00CE0D83" w:rsidRDefault="00D91A49" w:rsidP="00DA626B">
            <w:pPr>
              <w:tabs>
                <w:tab w:val="left" w:pos="600"/>
                <w:tab w:val="left" w:pos="900"/>
                <w:tab w:val="right" w:pos="7280"/>
                <w:tab w:val="right" w:pos="8540"/>
              </w:tabs>
              <w:spacing w:line="320" w:lineRule="exact"/>
              <w:ind w:right="-45"/>
              <w:jc w:val="right"/>
              <w:rPr>
                <w:rFonts w:ascii="Arial" w:hAnsi="Arial" w:cs="Arial"/>
                <w:sz w:val="18"/>
                <w:szCs w:val="18"/>
                <w:cs/>
              </w:rPr>
            </w:pPr>
            <w:r w:rsidRPr="00CE0D83">
              <w:rPr>
                <w:rFonts w:ascii="Arial" w:hAnsi="Arial" w:cs="Arial"/>
                <w:sz w:val="18"/>
                <w:szCs w:val="18"/>
              </w:rPr>
              <w:t>(Unit: Thousand Baht)</w:t>
            </w:r>
          </w:p>
        </w:tc>
      </w:tr>
      <w:tr w:rsidR="00D91A49" w:rsidRPr="00726E94" w:rsidTr="00DA626B">
        <w:tc>
          <w:tcPr>
            <w:tcW w:w="3300" w:type="dxa"/>
          </w:tcPr>
          <w:p w:rsidR="00D91A49" w:rsidRPr="00CE0D83" w:rsidRDefault="00D91A49" w:rsidP="00DA626B">
            <w:pPr>
              <w:spacing w:line="320" w:lineRule="exact"/>
              <w:ind w:right="-18"/>
              <w:jc w:val="thaiDistribute"/>
              <w:rPr>
                <w:rFonts w:ascii="Arial" w:hAnsi="Arial" w:cs="Arial"/>
                <w:b/>
                <w:bCs/>
                <w:sz w:val="18"/>
                <w:szCs w:val="18"/>
                <w:u w:val="single"/>
              </w:rPr>
            </w:pPr>
          </w:p>
        </w:tc>
        <w:tc>
          <w:tcPr>
            <w:tcW w:w="5520" w:type="dxa"/>
            <w:gridSpan w:val="4"/>
          </w:tcPr>
          <w:p w:rsidR="00D91A49" w:rsidRPr="00726E94"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6E94">
              <w:rPr>
                <w:rFonts w:ascii="Arial" w:hAnsi="Arial" w:cs="Arial"/>
                <w:sz w:val="18"/>
                <w:szCs w:val="18"/>
              </w:rPr>
              <w:t xml:space="preserve">For the three-month periods ended </w:t>
            </w:r>
            <w:r>
              <w:rPr>
                <w:rFonts w:ascii="Arial" w:hAnsi="Arial" w:cs="Arial"/>
                <w:sz w:val="18"/>
                <w:szCs w:val="18"/>
              </w:rPr>
              <w:t>31 March</w:t>
            </w:r>
          </w:p>
        </w:tc>
      </w:tr>
      <w:tr w:rsidR="00D91A49" w:rsidRPr="00CE0D83" w:rsidTr="00DA626B">
        <w:tc>
          <w:tcPr>
            <w:tcW w:w="3300" w:type="dxa"/>
          </w:tcPr>
          <w:p w:rsidR="00D91A49" w:rsidRPr="00CE0D83" w:rsidRDefault="00D91A49" w:rsidP="00DA626B">
            <w:pPr>
              <w:spacing w:line="320" w:lineRule="exact"/>
              <w:ind w:right="-18"/>
              <w:jc w:val="thaiDistribute"/>
              <w:rPr>
                <w:rFonts w:ascii="Arial" w:hAnsi="Arial" w:cs="Arial"/>
                <w:sz w:val="18"/>
                <w:szCs w:val="18"/>
              </w:rPr>
            </w:pPr>
          </w:p>
        </w:tc>
        <w:tc>
          <w:tcPr>
            <w:tcW w:w="2760" w:type="dxa"/>
            <w:gridSpan w:val="2"/>
            <w:vAlign w:val="bottom"/>
          </w:tcPr>
          <w:p w:rsidR="00D91A49" w:rsidRPr="00CE0D83"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Consolidated </w:t>
            </w:r>
          </w:p>
          <w:p w:rsidR="00D91A49" w:rsidRPr="00CE0D83"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D91A49" w:rsidRPr="00CE0D83"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Separate </w:t>
            </w:r>
          </w:p>
          <w:p w:rsidR="00D91A49" w:rsidRPr="00CE0D83"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r>
      <w:tr w:rsidR="00D91A49" w:rsidRPr="00673907" w:rsidTr="00DA626B">
        <w:tc>
          <w:tcPr>
            <w:tcW w:w="3300" w:type="dxa"/>
          </w:tcPr>
          <w:p w:rsidR="00D91A49" w:rsidRPr="00CE0D83" w:rsidRDefault="00D91A49" w:rsidP="00DA626B">
            <w:pPr>
              <w:spacing w:line="320" w:lineRule="exact"/>
              <w:ind w:right="-18"/>
              <w:jc w:val="thaiDistribute"/>
              <w:rPr>
                <w:rFonts w:ascii="Arial" w:hAnsi="Arial" w:cs="Arial"/>
                <w:b/>
                <w:bCs/>
                <w:sz w:val="18"/>
                <w:szCs w:val="18"/>
                <w:u w:val="single"/>
              </w:rPr>
            </w:pPr>
          </w:p>
        </w:tc>
        <w:tc>
          <w:tcPr>
            <w:tcW w:w="1380" w:type="dxa"/>
          </w:tcPr>
          <w:p w:rsidR="00D91A49" w:rsidRPr="00673907" w:rsidRDefault="00D91A49" w:rsidP="00DA626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D91A49" w:rsidRPr="00673907"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c>
          <w:tcPr>
            <w:tcW w:w="1380" w:type="dxa"/>
          </w:tcPr>
          <w:p w:rsidR="00D91A49" w:rsidRPr="00673907"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D91A49" w:rsidRPr="00673907" w:rsidRDefault="00D91A49" w:rsidP="00DA626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2017</w:t>
            </w:r>
          </w:p>
        </w:tc>
      </w:tr>
      <w:tr w:rsidR="00D91A49" w:rsidRPr="00114ABD" w:rsidTr="00DA626B">
        <w:tc>
          <w:tcPr>
            <w:tcW w:w="3300" w:type="dxa"/>
            <w:vAlign w:val="bottom"/>
          </w:tcPr>
          <w:p w:rsidR="00D91A49" w:rsidRPr="00CE0D83" w:rsidRDefault="00D91A49" w:rsidP="00040815">
            <w:pPr>
              <w:tabs>
                <w:tab w:val="left" w:pos="1440"/>
              </w:tabs>
              <w:spacing w:line="320" w:lineRule="exact"/>
              <w:ind w:left="312" w:hanging="333"/>
              <w:rPr>
                <w:rFonts w:ascii="Arial" w:hAnsi="Arial"/>
                <w:sz w:val="18"/>
                <w:szCs w:val="18"/>
              </w:rPr>
            </w:pPr>
            <w:r>
              <w:rPr>
                <w:rFonts w:ascii="Arial" w:hAnsi="Arial"/>
                <w:sz w:val="18"/>
                <w:szCs w:val="18"/>
              </w:rPr>
              <w:t>D</w:t>
            </w:r>
            <w:r w:rsidR="00E562AE">
              <w:rPr>
                <w:rFonts w:ascii="Arial" w:hAnsi="Arial"/>
                <w:sz w:val="18"/>
                <w:szCs w:val="18"/>
              </w:rPr>
              <w:t>eferred tax relating to unrealis</w:t>
            </w:r>
            <w:r>
              <w:rPr>
                <w:rFonts w:ascii="Arial" w:hAnsi="Arial"/>
                <w:sz w:val="18"/>
                <w:szCs w:val="18"/>
              </w:rPr>
              <w:t xml:space="preserve">ed </w:t>
            </w:r>
            <w:r w:rsidR="00040815">
              <w:rPr>
                <w:rFonts w:ascii="Arial" w:hAnsi="Arial"/>
                <w:sz w:val="18"/>
                <w:szCs w:val="18"/>
              </w:rPr>
              <w:t xml:space="preserve">  loss </w:t>
            </w:r>
            <w:r w:rsidR="00E562AE">
              <w:rPr>
                <w:rFonts w:ascii="Arial" w:hAnsi="Arial"/>
                <w:sz w:val="18"/>
                <w:szCs w:val="18"/>
              </w:rPr>
              <w:t xml:space="preserve">(gain) </w:t>
            </w:r>
            <w:r>
              <w:rPr>
                <w:rFonts w:ascii="Arial" w:hAnsi="Arial"/>
                <w:sz w:val="18"/>
                <w:szCs w:val="18"/>
              </w:rPr>
              <w:t>from changes in derivative financial instruments</w:t>
            </w:r>
          </w:p>
        </w:tc>
        <w:tc>
          <w:tcPr>
            <w:tcW w:w="1380" w:type="dxa"/>
            <w:vAlign w:val="bottom"/>
          </w:tcPr>
          <w:p w:rsidR="00D91A49" w:rsidRPr="00114ABD" w:rsidRDefault="009640F0" w:rsidP="00DA626B">
            <w:pPr>
              <w:pStyle w:val="BodyText2"/>
              <w:tabs>
                <w:tab w:val="decimal" w:pos="942"/>
              </w:tabs>
              <w:spacing w:before="0" w:after="0" w:line="320" w:lineRule="exact"/>
              <w:ind w:right="-18"/>
              <w:rPr>
                <w:rFonts w:ascii="Arial" w:hAnsi="Arial" w:cs="Arial"/>
                <w:sz w:val="18"/>
                <w:szCs w:val="18"/>
              </w:rPr>
            </w:pPr>
            <w:r>
              <w:rPr>
                <w:rFonts w:ascii="Arial" w:hAnsi="Arial" w:cs="Arial"/>
                <w:sz w:val="18"/>
                <w:szCs w:val="18"/>
              </w:rPr>
              <w:t>5</w:t>
            </w:r>
          </w:p>
        </w:tc>
        <w:tc>
          <w:tcPr>
            <w:tcW w:w="1380" w:type="dxa"/>
            <w:vAlign w:val="bottom"/>
          </w:tcPr>
          <w:p w:rsidR="00D91A49" w:rsidRPr="00114ABD" w:rsidRDefault="008B14F3" w:rsidP="00DA626B">
            <w:pPr>
              <w:pStyle w:val="BodyText2"/>
              <w:tabs>
                <w:tab w:val="decimal" w:pos="942"/>
              </w:tabs>
              <w:spacing w:before="0" w:after="0" w:line="320" w:lineRule="exact"/>
              <w:ind w:right="-18"/>
              <w:rPr>
                <w:rFonts w:ascii="Arial" w:hAnsi="Arial" w:cs="Arial"/>
                <w:sz w:val="18"/>
                <w:szCs w:val="18"/>
              </w:rPr>
            </w:pPr>
            <w:r>
              <w:rPr>
                <w:rFonts w:ascii="Arial" w:hAnsi="Arial" w:cs="Arial"/>
                <w:sz w:val="18"/>
                <w:szCs w:val="18"/>
              </w:rPr>
              <w:t>(1,996)</w:t>
            </w:r>
          </w:p>
        </w:tc>
        <w:tc>
          <w:tcPr>
            <w:tcW w:w="1380" w:type="dxa"/>
            <w:vAlign w:val="bottom"/>
          </w:tcPr>
          <w:p w:rsidR="00D91A49" w:rsidRPr="00114ABD" w:rsidRDefault="009640F0" w:rsidP="00DA626B">
            <w:pPr>
              <w:pStyle w:val="BodyText2"/>
              <w:tabs>
                <w:tab w:val="decimal" w:pos="942"/>
              </w:tabs>
              <w:spacing w:before="0" w:after="0" w:line="320" w:lineRule="exact"/>
              <w:ind w:right="-18"/>
              <w:rPr>
                <w:rFonts w:ascii="Arial" w:hAnsi="Arial" w:cs="Arial"/>
                <w:sz w:val="18"/>
                <w:szCs w:val="18"/>
              </w:rPr>
            </w:pPr>
            <w:r>
              <w:rPr>
                <w:rFonts w:ascii="Arial" w:hAnsi="Arial" w:cs="Arial"/>
                <w:sz w:val="18"/>
                <w:szCs w:val="18"/>
              </w:rPr>
              <w:t>5</w:t>
            </w:r>
          </w:p>
        </w:tc>
        <w:tc>
          <w:tcPr>
            <w:tcW w:w="1380" w:type="dxa"/>
            <w:vAlign w:val="bottom"/>
          </w:tcPr>
          <w:p w:rsidR="00D91A49" w:rsidRPr="00114ABD" w:rsidRDefault="008B14F3" w:rsidP="00DA626B">
            <w:pPr>
              <w:pStyle w:val="BodyText2"/>
              <w:tabs>
                <w:tab w:val="decimal" w:pos="942"/>
              </w:tabs>
              <w:spacing w:before="0" w:after="0" w:line="320" w:lineRule="exact"/>
              <w:ind w:right="-18"/>
              <w:rPr>
                <w:rFonts w:ascii="Arial" w:hAnsi="Arial" w:cs="Arial"/>
                <w:sz w:val="18"/>
                <w:szCs w:val="18"/>
              </w:rPr>
            </w:pPr>
            <w:r>
              <w:rPr>
                <w:rFonts w:ascii="Arial" w:hAnsi="Arial" w:cs="Arial"/>
                <w:sz w:val="18"/>
                <w:szCs w:val="18"/>
              </w:rPr>
              <w:t>(1,996)</w:t>
            </w:r>
          </w:p>
        </w:tc>
      </w:tr>
    </w:tbl>
    <w:p w:rsidR="001345E0" w:rsidRPr="00CE0D83" w:rsidRDefault="009640F0" w:rsidP="00EB7074">
      <w:pPr>
        <w:tabs>
          <w:tab w:val="left" w:pos="6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1345E0" w:rsidRPr="00CE0D83">
        <w:rPr>
          <w:rFonts w:ascii="Arial" w:hAnsi="Arial" w:cs="Arial"/>
          <w:b/>
          <w:bCs/>
          <w:sz w:val="22"/>
          <w:szCs w:val="22"/>
        </w:rPr>
        <w:t>.</w:t>
      </w:r>
      <w:r w:rsidR="001345E0" w:rsidRPr="00CE0D83">
        <w:rPr>
          <w:rFonts w:ascii="Arial" w:hAnsi="Arial" w:cs="Arial"/>
          <w:b/>
          <w:bCs/>
          <w:sz w:val="22"/>
          <w:szCs w:val="22"/>
        </w:rPr>
        <w:tab/>
        <w:t>Earnings per share</w:t>
      </w:r>
    </w:p>
    <w:p w:rsidR="001345E0" w:rsidRDefault="001345E0" w:rsidP="0078320C">
      <w:pPr>
        <w:tabs>
          <w:tab w:val="left" w:pos="900"/>
          <w:tab w:val="left" w:pos="2160"/>
        </w:tabs>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782304" w:rsidRPr="00CE0D83">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673907" w:rsidRPr="00E562AE" w:rsidTr="00E85418">
        <w:tc>
          <w:tcPr>
            <w:tcW w:w="3210" w:type="dxa"/>
          </w:tcPr>
          <w:p w:rsidR="00673907" w:rsidRPr="00E562AE" w:rsidRDefault="00673907" w:rsidP="00E562AE">
            <w:pPr>
              <w:spacing w:line="340" w:lineRule="exact"/>
              <w:ind w:right="-18"/>
              <w:jc w:val="thaiDistribute"/>
              <w:rPr>
                <w:rFonts w:ascii="Arial" w:hAnsi="Arial" w:cs="Arial"/>
                <w:b/>
                <w:bCs/>
                <w:sz w:val="18"/>
                <w:szCs w:val="18"/>
                <w:u w:val="single"/>
              </w:rPr>
            </w:pPr>
          </w:p>
        </w:tc>
        <w:tc>
          <w:tcPr>
            <w:tcW w:w="5520" w:type="dxa"/>
            <w:gridSpan w:val="4"/>
          </w:tcPr>
          <w:p w:rsidR="00673907" w:rsidRPr="00E562AE" w:rsidRDefault="00673907"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For the three-month periods ended 31 March</w:t>
            </w:r>
          </w:p>
        </w:tc>
      </w:tr>
      <w:tr w:rsidR="00D85D2C" w:rsidRPr="00E562AE" w:rsidTr="00D85D2C">
        <w:tc>
          <w:tcPr>
            <w:tcW w:w="3210" w:type="dxa"/>
          </w:tcPr>
          <w:p w:rsidR="00D85D2C" w:rsidRPr="00E562AE" w:rsidRDefault="00D85D2C" w:rsidP="00E562AE">
            <w:pPr>
              <w:spacing w:line="340" w:lineRule="exact"/>
              <w:ind w:right="-18"/>
              <w:jc w:val="thaiDistribute"/>
              <w:rPr>
                <w:rFonts w:ascii="Arial" w:hAnsi="Arial" w:cs="Arial"/>
                <w:sz w:val="18"/>
                <w:szCs w:val="18"/>
              </w:rPr>
            </w:pPr>
          </w:p>
        </w:tc>
        <w:tc>
          <w:tcPr>
            <w:tcW w:w="2760" w:type="dxa"/>
            <w:gridSpan w:val="2"/>
            <w:vAlign w:val="bottom"/>
          </w:tcPr>
          <w:p w:rsidR="00D85D2C" w:rsidRPr="00E562AE" w:rsidRDefault="00D85D2C"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 xml:space="preserve">Consolidated </w:t>
            </w:r>
          </w:p>
          <w:p w:rsidR="00D85D2C" w:rsidRPr="00E562AE" w:rsidRDefault="00D85D2C"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financial statements</w:t>
            </w:r>
          </w:p>
        </w:tc>
        <w:tc>
          <w:tcPr>
            <w:tcW w:w="2760" w:type="dxa"/>
            <w:gridSpan w:val="2"/>
            <w:vAlign w:val="bottom"/>
          </w:tcPr>
          <w:p w:rsidR="00D85D2C" w:rsidRPr="00E562AE" w:rsidRDefault="00D85D2C"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 xml:space="preserve">Separate </w:t>
            </w:r>
          </w:p>
          <w:p w:rsidR="00D85D2C" w:rsidRPr="00E562AE" w:rsidRDefault="00D85D2C"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financial statements</w:t>
            </w:r>
          </w:p>
        </w:tc>
      </w:tr>
      <w:tr w:rsidR="00D85D2C" w:rsidRPr="00E562AE" w:rsidTr="00D85D2C">
        <w:tc>
          <w:tcPr>
            <w:tcW w:w="3210" w:type="dxa"/>
          </w:tcPr>
          <w:p w:rsidR="00D85D2C" w:rsidRPr="00E562AE" w:rsidRDefault="00D85D2C" w:rsidP="00E562AE">
            <w:pPr>
              <w:spacing w:line="340" w:lineRule="exact"/>
              <w:ind w:right="-18"/>
              <w:jc w:val="thaiDistribute"/>
              <w:rPr>
                <w:rFonts w:ascii="Arial" w:hAnsi="Arial" w:cs="Arial"/>
                <w:b/>
                <w:bCs/>
                <w:sz w:val="18"/>
                <w:szCs w:val="18"/>
                <w:u w:val="single"/>
              </w:rPr>
            </w:pPr>
          </w:p>
        </w:tc>
        <w:tc>
          <w:tcPr>
            <w:tcW w:w="1380" w:type="dxa"/>
          </w:tcPr>
          <w:p w:rsidR="00D85D2C" w:rsidRPr="00E562AE" w:rsidRDefault="00E75080" w:rsidP="00E562A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201</w:t>
            </w:r>
            <w:r w:rsidR="00D91A49" w:rsidRPr="00E562AE">
              <w:rPr>
                <w:rFonts w:ascii="Arial" w:hAnsi="Arial" w:cs="Arial"/>
                <w:sz w:val="18"/>
                <w:szCs w:val="18"/>
              </w:rPr>
              <w:t>8</w:t>
            </w:r>
          </w:p>
        </w:tc>
        <w:tc>
          <w:tcPr>
            <w:tcW w:w="1380" w:type="dxa"/>
          </w:tcPr>
          <w:p w:rsidR="00D85D2C" w:rsidRPr="00E562AE" w:rsidRDefault="00E644CB"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2017</w:t>
            </w:r>
          </w:p>
        </w:tc>
        <w:tc>
          <w:tcPr>
            <w:tcW w:w="1380" w:type="dxa"/>
          </w:tcPr>
          <w:p w:rsidR="00D85D2C" w:rsidRPr="00E562AE" w:rsidRDefault="00E75080"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201</w:t>
            </w:r>
            <w:r w:rsidR="00D91A49" w:rsidRPr="00E562AE">
              <w:rPr>
                <w:rFonts w:ascii="Arial" w:hAnsi="Arial" w:cs="Arial"/>
                <w:sz w:val="18"/>
                <w:szCs w:val="18"/>
              </w:rPr>
              <w:t>8</w:t>
            </w:r>
          </w:p>
        </w:tc>
        <w:tc>
          <w:tcPr>
            <w:tcW w:w="1380" w:type="dxa"/>
          </w:tcPr>
          <w:p w:rsidR="00D85D2C" w:rsidRPr="00E562AE" w:rsidRDefault="00E644CB" w:rsidP="00E562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562AE">
              <w:rPr>
                <w:rFonts w:ascii="Arial" w:hAnsi="Arial" w:cs="Arial"/>
                <w:sz w:val="18"/>
                <w:szCs w:val="18"/>
              </w:rPr>
              <w:t>2017</w:t>
            </w:r>
          </w:p>
        </w:tc>
      </w:tr>
      <w:tr w:rsidR="009640F0" w:rsidRPr="00E562AE" w:rsidTr="0038756A">
        <w:tc>
          <w:tcPr>
            <w:tcW w:w="3210" w:type="dxa"/>
          </w:tcPr>
          <w:p w:rsidR="00E562AE" w:rsidRDefault="009640F0" w:rsidP="00E562AE">
            <w:pPr>
              <w:spacing w:line="340" w:lineRule="exact"/>
              <w:ind w:left="132" w:right="-18" w:hanging="132"/>
              <w:rPr>
                <w:rFonts w:ascii="Arial" w:hAnsi="Arial" w:cs="Arial"/>
                <w:sz w:val="18"/>
                <w:szCs w:val="18"/>
              </w:rPr>
            </w:pPr>
            <w:r w:rsidRPr="00E562AE">
              <w:rPr>
                <w:rFonts w:ascii="Arial" w:hAnsi="Arial" w:cs="Arial"/>
                <w:sz w:val="18"/>
                <w:szCs w:val="18"/>
              </w:rPr>
              <w:t xml:space="preserve">Net profit for the periods </w:t>
            </w:r>
          </w:p>
          <w:p w:rsidR="009640F0" w:rsidRPr="00E562AE" w:rsidRDefault="00E562AE" w:rsidP="00E562AE">
            <w:pPr>
              <w:spacing w:line="340" w:lineRule="exact"/>
              <w:ind w:left="132" w:right="-18" w:hanging="132"/>
              <w:rPr>
                <w:rFonts w:ascii="Arial" w:hAnsi="Arial" w:cs="Arial"/>
                <w:sz w:val="18"/>
                <w:szCs w:val="18"/>
              </w:rPr>
            </w:pPr>
            <w:r>
              <w:rPr>
                <w:rFonts w:ascii="Arial" w:hAnsi="Arial" w:cs="Arial"/>
                <w:sz w:val="18"/>
                <w:szCs w:val="18"/>
              </w:rPr>
              <w:t xml:space="preserve">  </w:t>
            </w:r>
            <w:r w:rsidR="009640F0" w:rsidRPr="00E562AE">
              <w:rPr>
                <w:rFonts w:ascii="Arial" w:hAnsi="Arial" w:cs="Arial"/>
                <w:sz w:val="18"/>
                <w:szCs w:val="18"/>
              </w:rPr>
              <w:t>(Thousand Baht)</w:t>
            </w:r>
          </w:p>
        </w:tc>
        <w:tc>
          <w:tcPr>
            <w:tcW w:w="1380" w:type="dxa"/>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p>
          <w:p w:rsidR="009640F0" w:rsidRPr="00E562AE" w:rsidRDefault="00071788" w:rsidP="00E562AE">
            <w:pPr>
              <w:pStyle w:val="BodyText2"/>
              <w:tabs>
                <w:tab w:val="decimal" w:pos="1062"/>
              </w:tabs>
              <w:spacing w:before="0" w:after="0" w:line="340" w:lineRule="exact"/>
              <w:ind w:right="-18"/>
              <w:jc w:val="left"/>
              <w:rPr>
                <w:rFonts w:ascii="Arial" w:hAnsi="Arial" w:cs="Arial"/>
                <w:sz w:val="18"/>
                <w:szCs w:val="18"/>
                <w:cs/>
              </w:rPr>
            </w:pPr>
            <w:r>
              <w:rPr>
                <w:rFonts w:ascii="Arial" w:hAnsi="Arial" w:cs="Arial"/>
                <w:sz w:val="18"/>
                <w:szCs w:val="18"/>
              </w:rPr>
              <w:t>382,451</w:t>
            </w:r>
          </w:p>
        </w:tc>
        <w:tc>
          <w:tcPr>
            <w:tcW w:w="1380" w:type="dxa"/>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p>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cs/>
              </w:rPr>
            </w:pPr>
            <w:r w:rsidRPr="00E562AE">
              <w:rPr>
                <w:rFonts w:ascii="Arial" w:hAnsi="Arial" w:cs="Arial"/>
                <w:sz w:val="18"/>
                <w:szCs w:val="18"/>
              </w:rPr>
              <w:t>215,181</w:t>
            </w:r>
          </w:p>
        </w:tc>
        <w:tc>
          <w:tcPr>
            <w:tcW w:w="1380" w:type="dxa"/>
          </w:tcPr>
          <w:p w:rsidR="009640F0" w:rsidRDefault="009640F0" w:rsidP="00E562AE">
            <w:pPr>
              <w:pStyle w:val="BodyText2"/>
              <w:tabs>
                <w:tab w:val="decimal" w:pos="1062"/>
              </w:tabs>
              <w:spacing w:before="0" w:after="0" w:line="340" w:lineRule="exact"/>
              <w:ind w:right="-18"/>
              <w:jc w:val="left"/>
              <w:rPr>
                <w:rFonts w:ascii="Arial" w:hAnsi="Arial" w:cs="Arial"/>
                <w:sz w:val="18"/>
                <w:szCs w:val="18"/>
              </w:rPr>
            </w:pPr>
          </w:p>
          <w:p w:rsidR="00415223" w:rsidRPr="00E562AE" w:rsidRDefault="00071788" w:rsidP="00E562AE">
            <w:pPr>
              <w:pStyle w:val="BodyText2"/>
              <w:tabs>
                <w:tab w:val="decimal" w:pos="1062"/>
              </w:tabs>
              <w:spacing w:before="0" w:after="0" w:line="340" w:lineRule="exact"/>
              <w:ind w:right="-18"/>
              <w:jc w:val="left"/>
              <w:rPr>
                <w:rFonts w:ascii="Arial" w:hAnsi="Arial" w:cs="Arial"/>
                <w:sz w:val="18"/>
                <w:szCs w:val="18"/>
                <w:cs/>
              </w:rPr>
            </w:pPr>
            <w:r>
              <w:rPr>
                <w:rFonts w:ascii="Arial" w:hAnsi="Arial" w:cs="Arial"/>
                <w:sz w:val="18"/>
                <w:szCs w:val="18"/>
              </w:rPr>
              <w:t>313,248</w:t>
            </w:r>
          </w:p>
        </w:tc>
        <w:tc>
          <w:tcPr>
            <w:tcW w:w="1380" w:type="dxa"/>
            <w:vAlign w:val="bottom"/>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r w:rsidRPr="00E562AE">
              <w:rPr>
                <w:rFonts w:ascii="Arial" w:hAnsi="Arial" w:cs="Arial"/>
                <w:sz w:val="18"/>
                <w:szCs w:val="18"/>
              </w:rPr>
              <w:t>84,773</w:t>
            </w:r>
          </w:p>
        </w:tc>
      </w:tr>
      <w:tr w:rsidR="009640F0" w:rsidRPr="00E562AE" w:rsidTr="0038756A">
        <w:tc>
          <w:tcPr>
            <w:tcW w:w="3210" w:type="dxa"/>
          </w:tcPr>
          <w:p w:rsidR="009640F0" w:rsidRPr="00E562AE" w:rsidRDefault="009640F0" w:rsidP="00E562AE">
            <w:pPr>
              <w:spacing w:line="340" w:lineRule="exact"/>
              <w:ind w:left="132" w:right="-18" w:hanging="132"/>
              <w:rPr>
                <w:rFonts w:ascii="Arial" w:hAnsi="Arial" w:cs="Arial"/>
                <w:sz w:val="18"/>
                <w:szCs w:val="18"/>
              </w:rPr>
            </w:pPr>
            <w:r w:rsidRPr="00E562AE">
              <w:rPr>
                <w:rFonts w:ascii="Arial" w:hAnsi="Arial" w:cs="Arial"/>
                <w:sz w:val="18"/>
                <w:szCs w:val="18"/>
              </w:rPr>
              <w:t>Weighted average number of ordinary shares (Thousand shares)</w:t>
            </w:r>
          </w:p>
        </w:tc>
        <w:tc>
          <w:tcPr>
            <w:tcW w:w="1380" w:type="dxa"/>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p>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r w:rsidRPr="00E562AE">
              <w:rPr>
                <w:rFonts w:ascii="Arial" w:hAnsi="Arial" w:cs="Arial"/>
                <w:sz w:val="18"/>
                <w:szCs w:val="18"/>
              </w:rPr>
              <w:t>600,000</w:t>
            </w:r>
          </w:p>
        </w:tc>
        <w:tc>
          <w:tcPr>
            <w:tcW w:w="1380" w:type="dxa"/>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p>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r w:rsidRPr="00E562AE">
              <w:rPr>
                <w:rFonts w:ascii="Arial" w:hAnsi="Arial" w:cs="Arial"/>
                <w:sz w:val="18"/>
                <w:szCs w:val="18"/>
              </w:rPr>
              <w:t>600,000</w:t>
            </w:r>
          </w:p>
        </w:tc>
        <w:tc>
          <w:tcPr>
            <w:tcW w:w="1380" w:type="dxa"/>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p>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r w:rsidRPr="00E562AE">
              <w:rPr>
                <w:rFonts w:ascii="Arial" w:hAnsi="Arial" w:cs="Arial"/>
                <w:sz w:val="18"/>
                <w:szCs w:val="18"/>
              </w:rPr>
              <w:t>600,000</w:t>
            </w:r>
          </w:p>
        </w:tc>
        <w:tc>
          <w:tcPr>
            <w:tcW w:w="1380" w:type="dxa"/>
            <w:vAlign w:val="bottom"/>
          </w:tcPr>
          <w:p w:rsidR="009640F0" w:rsidRPr="00E562AE" w:rsidRDefault="009640F0" w:rsidP="00E562AE">
            <w:pPr>
              <w:pStyle w:val="BodyText2"/>
              <w:tabs>
                <w:tab w:val="decimal" w:pos="1062"/>
              </w:tabs>
              <w:spacing w:before="0" w:after="0" w:line="340" w:lineRule="exact"/>
              <w:ind w:right="-18"/>
              <w:jc w:val="left"/>
              <w:rPr>
                <w:rFonts w:ascii="Arial" w:hAnsi="Arial" w:cs="Arial"/>
                <w:sz w:val="18"/>
                <w:szCs w:val="18"/>
              </w:rPr>
            </w:pPr>
            <w:r w:rsidRPr="00E562AE">
              <w:rPr>
                <w:rFonts w:ascii="Arial" w:hAnsi="Arial" w:cs="Arial"/>
                <w:sz w:val="18"/>
                <w:szCs w:val="18"/>
              </w:rPr>
              <w:t>600,000</w:t>
            </w:r>
          </w:p>
        </w:tc>
      </w:tr>
      <w:tr w:rsidR="009640F0" w:rsidRPr="00E562AE" w:rsidTr="0038756A">
        <w:tc>
          <w:tcPr>
            <w:tcW w:w="3210" w:type="dxa"/>
          </w:tcPr>
          <w:p w:rsidR="009640F0" w:rsidRPr="00E562AE" w:rsidRDefault="009640F0" w:rsidP="00E562AE">
            <w:pPr>
              <w:spacing w:line="340" w:lineRule="exact"/>
              <w:ind w:left="132" w:right="-18" w:hanging="132"/>
              <w:rPr>
                <w:rFonts w:ascii="Arial" w:hAnsi="Arial" w:cs="Arial"/>
                <w:sz w:val="18"/>
                <w:szCs w:val="18"/>
              </w:rPr>
            </w:pPr>
            <w:r w:rsidRPr="00E562AE">
              <w:rPr>
                <w:rFonts w:ascii="Arial" w:hAnsi="Arial" w:cs="Arial"/>
                <w:sz w:val="18"/>
                <w:szCs w:val="18"/>
              </w:rPr>
              <w:t>Earnings per share (Baht/Share)</w:t>
            </w:r>
          </w:p>
        </w:tc>
        <w:tc>
          <w:tcPr>
            <w:tcW w:w="1380" w:type="dxa"/>
          </w:tcPr>
          <w:p w:rsidR="009640F0" w:rsidRPr="00E562AE" w:rsidRDefault="00415223" w:rsidP="00071788">
            <w:pPr>
              <w:pStyle w:val="BodyText2"/>
              <w:tabs>
                <w:tab w:val="decimal" w:pos="792"/>
              </w:tabs>
              <w:spacing w:before="0" w:after="0" w:line="340" w:lineRule="exact"/>
              <w:ind w:right="-18"/>
              <w:jc w:val="left"/>
              <w:rPr>
                <w:rFonts w:ascii="Arial" w:hAnsi="Arial" w:cs="Arial"/>
                <w:sz w:val="18"/>
                <w:szCs w:val="18"/>
              </w:rPr>
            </w:pPr>
            <w:r>
              <w:rPr>
                <w:rFonts w:ascii="Arial" w:hAnsi="Arial" w:cs="Arial"/>
                <w:sz w:val="18"/>
                <w:szCs w:val="18"/>
              </w:rPr>
              <w:t>0.</w:t>
            </w:r>
            <w:r w:rsidR="00071788">
              <w:rPr>
                <w:rFonts w:ascii="Arial" w:hAnsi="Arial" w:cs="Arial"/>
                <w:sz w:val="18"/>
                <w:szCs w:val="18"/>
              </w:rPr>
              <w:t>64</w:t>
            </w:r>
          </w:p>
        </w:tc>
        <w:tc>
          <w:tcPr>
            <w:tcW w:w="1380" w:type="dxa"/>
          </w:tcPr>
          <w:p w:rsidR="009640F0" w:rsidRPr="00E562AE" w:rsidRDefault="009640F0" w:rsidP="00E562AE">
            <w:pPr>
              <w:pStyle w:val="BodyText2"/>
              <w:tabs>
                <w:tab w:val="decimal" w:pos="762"/>
              </w:tabs>
              <w:spacing w:before="0" w:after="0" w:line="340" w:lineRule="exact"/>
              <w:ind w:right="-18"/>
              <w:jc w:val="left"/>
              <w:rPr>
                <w:rFonts w:ascii="Arial" w:hAnsi="Arial" w:cs="Arial"/>
                <w:sz w:val="18"/>
                <w:szCs w:val="18"/>
              </w:rPr>
            </w:pPr>
            <w:r w:rsidRPr="00E562AE">
              <w:rPr>
                <w:rFonts w:ascii="Arial" w:hAnsi="Arial" w:cs="Arial"/>
                <w:sz w:val="18"/>
                <w:szCs w:val="18"/>
              </w:rPr>
              <w:t>0.36</w:t>
            </w:r>
          </w:p>
        </w:tc>
        <w:tc>
          <w:tcPr>
            <w:tcW w:w="1380" w:type="dxa"/>
          </w:tcPr>
          <w:p w:rsidR="009640F0" w:rsidRPr="00E562AE" w:rsidRDefault="00071788" w:rsidP="00E562AE">
            <w:pPr>
              <w:pStyle w:val="BodyText2"/>
              <w:tabs>
                <w:tab w:val="decimal" w:pos="762"/>
              </w:tabs>
              <w:spacing w:before="0" w:after="0" w:line="340" w:lineRule="exact"/>
              <w:ind w:right="-18"/>
              <w:jc w:val="left"/>
              <w:rPr>
                <w:rFonts w:ascii="Arial" w:hAnsi="Arial" w:cs="Arial"/>
                <w:sz w:val="18"/>
                <w:szCs w:val="18"/>
              </w:rPr>
            </w:pPr>
            <w:r>
              <w:rPr>
                <w:rFonts w:ascii="Arial" w:hAnsi="Arial" w:cs="Arial"/>
                <w:sz w:val="18"/>
                <w:szCs w:val="18"/>
              </w:rPr>
              <w:t>0.52</w:t>
            </w:r>
          </w:p>
        </w:tc>
        <w:tc>
          <w:tcPr>
            <w:tcW w:w="1380" w:type="dxa"/>
            <w:vAlign w:val="bottom"/>
          </w:tcPr>
          <w:p w:rsidR="009640F0" w:rsidRPr="00E562AE" w:rsidRDefault="009640F0" w:rsidP="00E562AE">
            <w:pPr>
              <w:pStyle w:val="BodyText2"/>
              <w:tabs>
                <w:tab w:val="decimal" w:pos="792"/>
              </w:tabs>
              <w:spacing w:before="0" w:after="0" w:line="340" w:lineRule="exact"/>
              <w:ind w:right="-18"/>
              <w:jc w:val="left"/>
              <w:rPr>
                <w:rFonts w:ascii="Arial" w:hAnsi="Arial" w:cs="Arial"/>
                <w:sz w:val="18"/>
                <w:szCs w:val="18"/>
              </w:rPr>
            </w:pPr>
            <w:r w:rsidRPr="00E562AE">
              <w:rPr>
                <w:rFonts w:ascii="Arial" w:hAnsi="Arial" w:cs="Arial"/>
                <w:sz w:val="18"/>
                <w:szCs w:val="18"/>
              </w:rPr>
              <w:t>0.14</w:t>
            </w:r>
          </w:p>
        </w:tc>
      </w:tr>
    </w:tbl>
    <w:p w:rsidR="008473DB" w:rsidRPr="00CE0D83" w:rsidRDefault="009640F0" w:rsidP="008473DB">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19</w:t>
      </w:r>
      <w:r w:rsidR="0062527F">
        <w:rPr>
          <w:rFonts w:ascii="Arial" w:hAnsi="Arial" w:cs="Arial"/>
          <w:b/>
          <w:bCs/>
          <w:sz w:val="22"/>
          <w:szCs w:val="22"/>
        </w:rPr>
        <w:t>.</w:t>
      </w:r>
      <w:r w:rsidR="0062527F">
        <w:rPr>
          <w:rFonts w:ascii="Arial" w:hAnsi="Arial" w:cs="Arial"/>
          <w:b/>
          <w:bCs/>
          <w:sz w:val="22"/>
          <w:szCs w:val="22"/>
        </w:rPr>
        <w:tab/>
        <w:t>Operating segment</w:t>
      </w:r>
    </w:p>
    <w:p w:rsidR="006752A7" w:rsidRPr="001F78CC" w:rsidRDefault="006752A7" w:rsidP="006752A7">
      <w:pPr>
        <w:tabs>
          <w:tab w:val="left" w:pos="540"/>
        </w:tabs>
        <w:spacing w:before="120" w:after="120" w:line="380" w:lineRule="exact"/>
        <w:ind w:left="547" w:hanging="547"/>
        <w:jc w:val="thaiDistribute"/>
        <w:rPr>
          <w:rFonts w:ascii="Arial" w:hAnsi="Arial"/>
          <w:sz w:val="22"/>
          <w:szCs w:val="22"/>
        </w:rPr>
      </w:pPr>
      <w:r w:rsidRPr="001F78CC">
        <w:rPr>
          <w:rFonts w:ascii="Arial" w:hAnsi="Arial"/>
          <w:sz w:val="22"/>
          <w:szCs w:val="22"/>
        </w:rPr>
        <w:tab/>
      </w:r>
      <w:r w:rsidR="00D578C5" w:rsidRPr="00D578C5">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segments.</w:t>
      </w:r>
    </w:p>
    <w:p w:rsidR="009640F0" w:rsidRDefault="009640F0">
      <w:pPr>
        <w:rPr>
          <w:rFonts w:ascii="Arial" w:hAnsi="Arial"/>
          <w:sz w:val="22"/>
          <w:szCs w:val="22"/>
        </w:rPr>
      </w:pPr>
      <w:r>
        <w:rPr>
          <w:rFonts w:ascii="Arial" w:hAnsi="Arial"/>
          <w:sz w:val="22"/>
          <w:szCs w:val="22"/>
        </w:rPr>
        <w:br w:type="page"/>
      </w:r>
    </w:p>
    <w:p w:rsidR="00B06064" w:rsidRDefault="00C524AB" w:rsidP="008724C2">
      <w:pPr>
        <w:tabs>
          <w:tab w:val="left" w:pos="540"/>
        </w:tabs>
        <w:spacing w:before="120" w:after="120" w:line="380" w:lineRule="exact"/>
        <w:ind w:left="547" w:hanging="547"/>
        <w:jc w:val="thaiDistribute"/>
        <w:rPr>
          <w:rFonts w:ascii="Arial" w:hAnsi="Arial"/>
          <w:sz w:val="22"/>
          <w:szCs w:val="22"/>
        </w:rPr>
      </w:pPr>
      <w:r>
        <w:rPr>
          <w:rFonts w:ascii="Arial" w:hAnsi="Arial"/>
          <w:sz w:val="22"/>
          <w:szCs w:val="22"/>
        </w:rPr>
        <w:tab/>
      </w:r>
      <w:r w:rsidR="00BE7DC9">
        <w:rPr>
          <w:rFonts w:ascii="Arial" w:hAnsi="Arial"/>
          <w:sz w:val="22"/>
          <w:szCs w:val="22"/>
        </w:rPr>
        <w:t>The following tables present revenue and profit information regarding the Company and its subsidiaries' operati</w:t>
      </w:r>
      <w:r w:rsidR="00621AC5">
        <w:rPr>
          <w:rFonts w:ascii="Arial" w:hAnsi="Arial"/>
          <w:sz w:val="22"/>
          <w:szCs w:val="22"/>
        </w:rPr>
        <w:t>ng segments for the three-month period</w:t>
      </w:r>
      <w:r w:rsidR="00BB2EDD">
        <w:rPr>
          <w:rFonts w:ascii="Arial" w:hAnsi="Arial"/>
          <w:sz w:val="22"/>
          <w:szCs w:val="22"/>
        </w:rPr>
        <w:t xml:space="preserve">s </w:t>
      </w:r>
      <w:r w:rsidR="00BE7DC9">
        <w:rPr>
          <w:rFonts w:ascii="Arial" w:hAnsi="Arial"/>
          <w:sz w:val="22"/>
          <w:szCs w:val="22"/>
        </w:rPr>
        <w:t xml:space="preserve">ended </w:t>
      </w:r>
      <w:r w:rsidR="003E5386">
        <w:rPr>
          <w:rFonts w:ascii="Arial" w:hAnsi="Arial"/>
          <w:sz w:val="22"/>
          <w:szCs w:val="22"/>
        </w:rPr>
        <w:t>31</w:t>
      </w:r>
      <w:r w:rsidR="00315572">
        <w:rPr>
          <w:rFonts w:ascii="Arial" w:hAnsi="Arial"/>
          <w:sz w:val="22"/>
          <w:szCs w:val="22"/>
        </w:rPr>
        <w:t xml:space="preserve"> </w:t>
      </w:r>
      <w:r w:rsidR="003E5386">
        <w:rPr>
          <w:rFonts w:ascii="Arial" w:hAnsi="Arial" w:cs="Arial"/>
          <w:sz w:val="22"/>
          <w:szCs w:val="22"/>
        </w:rPr>
        <w:t>March</w:t>
      </w:r>
      <w:r w:rsidR="00315572">
        <w:rPr>
          <w:rFonts w:ascii="Arial" w:hAnsi="Arial"/>
          <w:sz w:val="22"/>
          <w:szCs w:val="22"/>
        </w:rPr>
        <w:t xml:space="preserve"> </w:t>
      </w:r>
      <w:r w:rsidR="00E75080">
        <w:rPr>
          <w:rFonts w:ascii="Arial" w:hAnsi="Arial"/>
          <w:sz w:val="22"/>
          <w:szCs w:val="22"/>
        </w:rPr>
        <w:t>201</w:t>
      </w:r>
      <w:r w:rsidR="00D91A49">
        <w:rPr>
          <w:rFonts w:ascii="Arial" w:hAnsi="Arial"/>
          <w:sz w:val="22"/>
          <w:szCs w:val="22"/>
        </w:rPr>
        <w:t>8</w:t>
      </w:r>
      <w:r w:rsidR="003E5386">
        <w:rPr>
          <w:rFonts w:ascii="Arial" w:hAnsi="Arial"/>
          <w:sz w:val="22"/>
          <w:szCs w:val="22"/>
        </w:rPr>
        <w:t xml:space="preserve"> and </w:t>
      </w:r>
      <w:r w:rsidR="00E644CB">
        <w:rPr>
          <w:rFonts w:ascii="Arial" w:hAnsi="Arial"/>
          <w:sz w:val="22"/>
          <w:szCs w:val="22"/>
        </w:rPr>
        <w:t>2017</w:t>
      </w:r>
      <w:r w:rsidR="00BE7DC9">
        <w:rPr>
          <w:rFonts w:ascii="Arial" w:hAnsi="Arial"/>
          <w:sz w:val="22"/>
          <w:szCs w:val="22"/>
        </w:rPr>
        <w:t>, respectively.</w:t>
      </w:r>
    </w:p>
    <w:tbl>
      <w:tblPr>
        <w:tblW w:w="8748" w:type="dxa"/>
        <w:tblInd w:w="648" w:type="dxa"/>
        <w:tblLayout w:type="fixed"/>
        <w:tblLook w:val="0000" w:firstRow="0" w:lastRow="0" w:firstColumn="0" w:lastColumn="0" w:noHBand="0" w:noVBand="0"/>
      </w:tblPr>
      <w:tblGrid>
        <w:gridCol w:w="1710"/>
        <w:gridCol w:w="1098"/>
        <w:gridCol w:w="1188"/>
        <w:gridCol w:w="1188"/>
        <w:gridCol w:w="1188"/>
        <w:gridCol w:w="1206"/>
        <w:gridCol w:w="1152"/>
        <w:gridCol w:w="18"/>
      </w:tblGrid>
      <w:tr w:rsidR="00DF7F13" w:rsidRPr="00B45FC8" w:rsidTr="009640F0">
        <w:trPr>
          <w:gridAfter w:val="1"/>
          <w:wAfter w:w="18" w:type="dxa"/>
        </w:trPr>
        <w:tc>
          <w:tcPr>
            <w:tcW w:w="8730" w:type="dxa"/>
            <w:gridSpan w:val="7"/>
          </w:tcPr>
          <w:p w:rsidR="00DF7F13" w:rsidRPr="00B45FC8" w:rsidRDefault="00DF7F13" w:rsidP="00A516A5">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sidR="00A516A5">
              <w:rPr>
                <w:rFonts w:ascii="Arial" w:hAnsi="Arial" w:cs="Arial"/>
                <w:sz w:val="14"/>
                <w:szCs w:val="14"/>
              </w:rPr>
              <w:t>Million</w:t>
            </w:r>
            <w:r w:rsidRPr="00B45FC8">
              <w:rPr>
                <w:rFonts w:ascii="Arial" w:hAnsi="Arial" w:cs="Arial"/>
                <w:sz w:val="14"/>
                <w:szCs w:val="14"/>
              </w:rPr>
              <w:t xml:space="preserve"> Baht)</w:t>
            </w:r>
          </w:p>
        </w:tc>
      </w:tr>
      <w:tr w:rsidR="00DF7F13" w:rsidRPr="00B45FC8" w:rsidTr="009640F0">
        <w:trPr>
          <w:gridAfter w:val="1"/>
          <w:wAfter w:w="18" w:type="dxa"/>
        </w:trPr>
        <w:tc>
          <w:tcPr>
            <w:tcW w:w="1710" w:type="dxa"/>
          </w:tcPr>
          <w:p w:rsidR="00DF7F13" w:rsidRPr="00B45FC8" w:rsidRDefault="00DF7F13" w:rsidP="00325D93">
            <w:pPr>
              <w:tabs>
                <w:tab w:val="left" w:pos="207"/>
              </w:tabs>
              <w:spacing w:line="280" w:lineRule="exact"/>
              <w:ind w:left="360" w:right="12" w:hanging="198"/>
              <w:rPr>
                <w:rFonts w:ascii="Arial" w:hAnsi="Arial" w:cs="Arial"/>
                <w:b/>
                <w:bCs/>
                <w:sz w:val="14"/>
                <w:szCs w:val="14"/>
              </w:rPr>
            </w:pPr>
          </w:p>
        </w:tc>
        <w:tc>
          <w:tcPr>
            <w:tcW w:w="7020" w:type="dxa"/>
            <w:gridSpan w:val="6"/>
          </w:tcPr>
          <w:p w:rsidR="00DF7F13" w:rsidRPr="006752A7" w:rsidRDefault="00DF7F13" w:rsidP="00D91A49">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 xml:space="preserve">three-month period ended 31 March </w:t>
            </w:r>
            <w:r w:rsidR="00E75080">
              <w:rPr>
                <w:rFonts w:ascii="Arial" w:hAnsi="Arial" w:cs="Arial"/>
                <w:sz w:val="14"/>
                <w:szCs w:val="14"/>
              </w:rPr>
              <w:t>201</w:t>
            </w:r>
            <w:r w:rsidR="00D91A49">
              <w:rPr>
                <w:rFonts w:ascii="Arial" w:hAnsi="Arial" w:cs="Arial"/>
                <w:sz w:val="14"/>
                <w:szCs w:val="14"/>
              </w:rPr>
              <w:t>8</w:t>
            </w:r>
          </w:p>
        </w:tc>
      </w:tr>
      <w:tr w:rsidR="009640F0" w:rsidRPr="00B45FC8" w:rsidTr="009640F0">
        <w:tc>
          <w:tcPr>
            <w:tcW w:w="1710" w:type="dxa"/>
            <w:vAlign w:val="bottom"/>
          </w:tcPr>
          <w:p w:rsidR="009640F0" w:rsidRPr="00B45FC8" w:rsidRDefault="009640F0" w:rsidP="00325D93">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9640F0" w:rsidRPr="00B45FC8" w:rsidRDefault="009640F0" w:rsidP="00325D93">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9640F0" w:rsidRPr="00B45FC8" w:rsidRDefault="009640F0" w:rsidP="00325D93">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trading segment</w:t>
            </w:r>
          </w:p>
        </w:tc>
        <w:tc>
          <w:tcPr>
            <w:tcW w:w="1188" w:type="dxa"/>
            <w:vAlign w:val="bottom"/>
          </w:tcPr>
          <w:p w:rsidR="009640F0" w:rsidRPr="00B45FC8" w:rsidRDefault="009640F0" w:rsidP="00325D93">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9640F0" w:rsidRPr="0031185A" w:rsidRDefault="009640F0" w:rsidP="00325D93">
            <w:pPr>
              <w:pBdr>
                <w:bottom w:val="single" w:sz="4" w:space="1" w:color="auto"/>
              </w:pBdr>
              <w:spacing w:line="280" w:lineRule="exact"/>
              <w:ind w:left="-113" w:right="-9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9640F0" w:rsidRPr="00B45FC8" w:rsidRDefault="009640F0" w:rsidP="00325D93">
            <w:pPr>
              <w:pBdr>
                <w:bottom w:val="single" w:sz="4" w:space="1" w:color="auto"/>
              </w:pBdr>
              <w:spacing w:line="280" w:lineRule="exact"/>
              <w:ind w:left="-113" w:right="-9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0" w:type="dxa"/>
            <w:gridSpan w:val="2"/>
            <w:vAlign w:val="bottom"/>
          </w:tcPr>
          <w:p w:rsidR="009640F0" w:rsidRPr="0031185A" w:rsidRDefault="009640F0" w:rsidP="00325D93">
            <w:pPr>
              <w:pBdr>
                <w:bottom w:val="single" w:sz="4" w:space="1" w:color="auto"/>
              </w:pBdr>
              <w:spacing w:line="280" w:lineRule="exact"/>
              <w:ind w:left="-113" w:right="-9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9640F0" w:rsidRPr="00B45FC8" w:rsidTr="009640F0">
        <w:tc>
          <w:tcPr>
            <w:tcW w:w="1710" w:type="dxa"/>
          </w:tcPr>
          <w:p w:rsidR="009640F0" w:rsidRPr="00B45FC8" w:rsidRDefault="009640F0" w:rsidP="009640F0">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w:t>
            </w:r>
            <w:r w:rsidR="007002FC">
              <w:rPr>
                <w:rFonts w:ascii="Arial" w:hAnsi="Arial" w:cs="Arial"/>
                <w:kern w:val="28"/>
                <w:sz w:val="14"/>
                <w:szCs w:val="14"/>
              </w:rPr>
              <w:t>s</w:t>
            </w:r>
            <w:r>
              <w:rPr>
                <w:rFonts w:ascii="Arial" w:hAnsi="Arial" w:cs="Arial"/>
                <w:kern w:val="28"/>
                <w:sz w:val="14"/>
                <w:szCs w:val="14"/>
              </w:rPr>
              <w:t xml:space="preserv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9640F0" w:rsidRPr="009640F0" w:rsidRDefault="009640F0" w:rsidP="00282724">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1,</w:t>
            </w:r>
            <w:r w:rsidR="00282724">
              <w:rPr>
                <w:rFonts w:ascii="Arial" w:hAnsi="Arial" w:cs="Arial"/>
                <w:sz w:val="14"/>
                <w:szCs w:val="14"/>
                <w:lang w:val="en-GB"/>
              </w:rPr>
              <w:t>672</w:t>
            </w:r>
          </w:p>
        </w:tc>
        <w:tc>
          <w:tcPr>
            <w:tcW w:w="1188" w:type="dxa"/>
          </w:tcPr>
          <w:p w:rsidR="009640F0" w:rsidRPr="009640F0" w:rsidRDefault="009640F0" w:rsidP="009640F0">
            <w:pPr>
              <w:tabs>
                <w:tab w:val="decimal" w:pos="858"/>
              </w:tabs>
              <w:spacing w:line="280" w:lineRule="exact"/>
              <w:ind w:right="7"/>
              <w:rPr>
                <w:rFonts w:ascii="Arial" w:hAnsi="Arial" w:cs="Arial"/>
                <w:sz w:val="14"/>
                <w:szCs w:val="14"/>
                <w:lang w:val="en-GB"/>
              </w:rPr>
            </w:pPr>
          </w:p>
          <w:p w:rsidR="009640F0" w:rsidRDefault="009640F0" w:rsidP="009640F0">
            <w:pPr>
              <w:tabs>
                <w:tab w:val="decimal" w:pos="858"/>
              </w:tabs>
              <w:spacing w:line="280" w:lineRule="exact"/>
              <w:ind w:right="7"/>
              <w:rPr>
                <w:rFonts w:ascii="Arial" w:hAnsi="Arial" w:cs="Arial"/>
                <w:sz w:val="14"/>
                <w:szCs w:val="14"/>
                <w:lang w:val="en-GB"/>
              </w:rPr>
            </w:pPr>
          </w:p>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531</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p>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143</w:t>
            </w:r>
          </w:p>
        </w:tc>
        <w:tc>
          <w:tcPr>
            <w:tcW w:w="1188" w:type="dxa"/>
            <w:vAlign w:val="bottom"/>
          </w:tcPr>
          <w:p w:rsidR="009640F0" w:rsidRPr="00E562AE" w:rsidRDefault="00282724" w:rsidP="009640F0">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2,346</w:t>
            </w:r>
          </w:p>
        </w:tc>
        <w:tc>
          <w:tcPr>
            <w:tcW w:w="1206"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w:t>
            </w:r>
          </w:p>
        </w:tc>
        <w:tc>
          <w:tcPr>
            <w:tcW w:w="1170" w:type="dxa"/>
            <w:gridSpan w:val="2"/>
            <w:vAlign w:val="bottom"/>
          </w:tcPr>
          <w:p w:rsidR="009640F0" w:rsidRPr="00E562AE" w:rsidRDefault="00282724" w:rsidP="009640F0">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2,346</w:t>
            </w:r>
          </w:p>
        </w:tc>
      </w:tr>
      <w:tr w:rsidR="009640F0" w:rsidRPr="00B45FC8" w:rsidTr="009640F0">
        <w:tc>
          <w:tcPr>
            <w:tcW w:w="1710" w:type="dxa"/>
          </w:tcPr>
          <w:p w:rsidR="009640F0" w:rsidRPr="00B45FC8" w:rsidRDefault="009640F0" w:rsidP="009640F0">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9640F0" w:rsidRPr="009640F0" w:rsidRDefault="009640F0" w:rsidP="009640F0">
            <w:pPr>
              <w:pBdr>
                <w:bottom w:val="single" w:sz="4" w:space="1" w:color="auto"/>
              </w:pBd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33</w:t>
            </w:r>
          </w:p>
        </w:tc>
        <w:tc>
          <w:tcPr>
            <w:tcW w:w="1188" w:type="dxa"/>
            <w:vAlign w:val="bottom"/>
          </w:tcPr>
          <w:p w:rsidR="009640F0" w:rsidRPr="009640F0" w:rsidRDefault="009640F0" w:rsidP="009640F0">
            <w:pPr>
              <w:pBdr>
                <w:bottom w:val="single" w:sz="4" w:space="1" w:color="auto"/>
              </w:pBd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14</w:t>
            </w:r>
          </w:p>
        </w:tc>
        <w:tc>
          <w:tcPr>
            <w:tcW w:w="1188" w:type="dxa"/>
            <w:vAlign w:val="bottom"/>
          </w:tcPr>
          <w:p w:rsidR="009640F0" w:rsidRPr="009640F0" w:rsidRDefault="009640F0" w:rsidP="009640F0">
            <w:pPr>
              <w:pBdr>
                <w:bottom w:val="single" w:sz="4" w:space="1" w:color="auto"/>
              </w:pBd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322</w:t>
            </w:r>
          </w:p>
        </w:tc>
        <w:tc>
          <w:tcPr>
            <w:tcW w:w="1188" w:type="dxa"/>
            <w:vAlign w:val="bottom"/>
          </w:tcPr>
          <w:p w:rsidR="009640F0" w:rsidRPr="00E562AE" w:rsidRDefault="009640F0" w:rsidP="009640F0">
            <w:pPr>
              <w:pBdr>
                <w:bottom w:val="single" w:sz="4" w:space="1" w:color="auto"/>
              </w:pBd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369</w:t>
            </w:r>
          </w:p>
        </w:tc>
        <w:tc>
          <w:tcPr>
            <w:tcW w:w="1206" w:type="dxa"/>
            <w:vAlign w:val="bottom"/>
          </w:tcPr>
          <w:p w:rsidR="009640F0" w:rsidRPr="009640F0" w:rsidRDefault="009640F0" w:rsidP="009640F0">
            <w:pPr>
              <w:pBdr>
                <w:bottom w:val="single" w:sz="4" w:space="1" w:color="auto"/>
              </w:pBd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(369)</w:t>
            </w:r>
          </w:p>
        </w:tc>
        <w:tc>
          <w:tcPr>
            <w:tcW w:w="1170" w:type="dxa"/>
            <w:gridSpan w:val="2"/>
            <w:vAlign w:val="bottom"/>
          </w:tcPr>
          <w:p w:rsidR="009640F0" w:rsidRPr="00E562AE" w:rsidRDefault="009640F0" w:rsidP="009640F0">
            <w:pPr>
              <w:pBdr>
                <w:bottom w:val="single" w:sz="4" w:space="1" w:color="auto"/>
              </w:pBd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w:t>
            </w:r>
          </w:p>
        </w:tc>
      </w:tr>
      <w:tr w:rsidR="009640F0" w:rsidRPr="00B45FC8" w:rsidTr="009640F0">
        <w:tc>
          <w:tcPr>
            <w:tcW w:w="1710" w:type="dxa"/>
          </w:tcPr>
          <w:p w:rsidR="009640F0" w:rsidRPr="00B45FC8" w:rsidRDefault="009640F0" w:rsidP="009640F0">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9640F0" w:rsidRPr="009640F0" w:rsidRDefault="009640F0" w:rsidP="00282724">
            <w:pPr>
              <w:pBdr>
                <w:bottom w:val="double" w:sz="4" w:space="1" w:color="auto"/>
              </w:pBd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1,</w:t>
            </w:r>
            <w:r w:rsidR="00282724">
              <w:rPr>
                <w:rFonts w:ascii="Arial" w:hAnsi="Arial" w:cs="Arial"/>
                <w:sz w:val="14"/>
                <w:szCs w:val="14"/>
                <w:lang w:val="en-GB"/>
              </w:rPr>
              <w:t>705</w:t>
            </w:r>
          </w:p>
        </w:tc>
        <w:tc>
          <w:tcPr>
            <w:tcW w:w="1188" w:type="dxa"/>
            <w:vAlign w:val="bottom"/>
          </w:tcPr>
          <w:p w:rsidR="009640F0" w:rsidRPr="009640F0" w:rsidRDefault="009640F0" w:rsidP="009640F0">
            <w:pPr>
              <w:pBdr>
                <w:bottom w:val="double" w:sz="4" w:space="1" w:color="auto"/>
              </w:pBd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545</w:t>
            </w:r>
          </w:p>
        </w:tc>
        <w:tc>
          <w:tcPr>
            <w:tcW w:w="1188" w:type="dxa"/>
            <w:vAlign w:val="bottom"/>
          </w:tcPr>
          <w:p w:rsidR="009640F0" w:rsidRPr="009640F0" w:rsidRDefault="009640F0" w:rsidP="009640F0">
            <w:pPr>
              <w:pBdr>
                <w:bottom w:val="double" w:sz="4" w:space="1" w:color="auto"/>
              </w:pBd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465</w:t>
            </w:r>
          </w:p>
        </w:tc>
        <w:tc>
          <w:tcPr>
            <w:tcW w:w="1188" w:type="dxa"/>
            <w:vAlign w:val="bottom"/>
          </w:tcPr>
          <w:p w:rsidR="009640F0" w:rsidRPr="00E562AE" w:rsidRDefault="00282724" w:rsidP="009640F0">
            <w:pPr>
              <w:pBdr>
                <w:bottom w:val="double" w:sz="4" w:space="1" w:color="auto"/>
              </w:pBd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2,715</w:t>
            </w:r>
          </w:p>
        </w:tc>
        <w:tc>
          <w:tcPr>
            <w:tcW w:w="1206" w:type="dxa"/>
            <w:vAlign w:val="bottom"/>
          </w:tcPr>
          <w:p w:rsidR="009640F0" w:rsidRPr="009640F0" w:rsidRDefault="009640F0" w:rsidP="009640F0">
            <w:pPr>
              <w:pBdr>
                <w:bottom w:val="double" w:sz="4" w:space="1" w:color="auto"/>
              </w:pBd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(369)</w:t>
            </w:r>
          </w:p>
        </w:tc>
        <w:tc>
          <w:tcPr>
            <w:tcW w:w="1170" w:type="dxa"/>
            <w:gridSpan w:val="2"/>
            <w:vAlign w:val="bottom"/>
          </w:tcPr>
          <w:p w:rsidR="009640F0" w:rsidRPr="00E562AE" w:rsidRDefault="00282724" w:rsidP="009640F0">
            <w:pPr>
              <w:pBdr>
                <w:bottom w:val="double" w:sz="4" w:space="1" w:color="auto"/>
              </w:pBd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2,346</w:t>
            </w:r>
          </w:p>
        </w:tc>
      </w:tr>
      <w:tr w:rsidR="009640F0" w:rsidRPr="00B45FC8" w:rsidTr="009640F0">
        <w:tc>
          <w:tcPr>
            <w:tcW w:w="1710" w:type="dxa"/>
            <w:vAlign w:val="bottom"/>
          </w:tcPr>
          <w:p w:rsidR="009640F0" w:rsidRPr="00B45FC8" w:rsidRDefault="009640F0" w:rsidP="007002FC">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sidR="007002FC">
              <w:rPr>
                <w:rFonts w:ascii="Arial" w:hAnsi="Arial" w:cs="Arial"/>
                <w:kern w:val="28"/>
                <w:sz w:val="14"/>
                <w:szCs w:val="14"/>
              </w:rPr>
              <w:t>income</w:t>
            </w:r>
          </w:p>
        </w:tc>
        <w:tc>
          <w:tcPr>
            <w:tcW w:w="109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27</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w:t>
            </w:r>
          </w:p>
        </w:tc>
        <w:tc>
          <w:tcPr>
            <w:tcW w:w="1188" w:type="dxa"/>
            <w:vAlign w:val="bottom"/>
          </w:tcPr>
          <w:p w:rsidR="009640F0" w:rsidRPr="00E562AE" w:rsidRDefault="009640F0" w:rsidP="009640F0">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27</w:t>
            </w:r>
          </w:p>
        </w:tc>
        <w:tc>
          <w:tcPr>
            <w:tcW w:w="1206"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(6)</w:t>
            </w:r>
          </w:p>
        </w:tc>
        <w:tc>
          <w:tcPr>
            <w:tcW w:w="1170" w:type="dxa"/>
            <w:gridSpan w:val="2"/>
            <w:vAlign w:val="bottom"/>
          </w:tcPr>
          <w:p w:rsidR="009640F0" w:rsidRPr="00E562AE" w:rsidRDefault="009640F0" w:rsidP="009640F0">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21</w:t>
            </w:r>
          </w:p>
        </w:tc>
      </w:tr>
      <w:tr w:rsidR="009640F0" w:rsidRPr="00B45FC8" w:rsidTr="009640F0">
        <w:tc>
          <w:tcPr>
            <w:tcW w:w="1710" w:type="dxa"/>
            <w:vAlign w:val="bottom"/>
          </w:tcPr>
          <w:p w:rsidR="009640F0" w:rsidRPr="00B45FC8" w:rsidRDefault="005A4713" w:rsidP="009640F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Finance cost</w:t>
            </w:r>
          </w:p>
        </w:tc>
        <w:tc>
          <w:tcPr>
            <w:tcW w:w="109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40</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1</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11</w:t>
            </w:r>
          </w:p>
        </w:tc>
        <w:tc>
          <w:tcPr>
            <w:tcW w:w="1188" w:type="dxa"/>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52</w:t>
            </w:r>
          </w:p>
        </w:tc>
        <w:tc>
          <w:tcPr>
            <w:tcW w:w="1206"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(6)</w:t>
            </w:r>
          </w:p>
        </w:tc>
        <w:tc>
          <w:tcPr>
            <w:tcW w:w="1170" w:type="dxa"/>
            <w:gridSpan w:val="2"/>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46</w:t>
            </w:r>
          </w:p>
        </w:tc>
      </w:tr>
      <w:tr w:rsidR="009640F0" w:rsidRPr="00B45FC8" w:rsidTr="009640F0">
        <w:tc>
          <w:tcPr>
            <w:tcW w:w="1710" w:type="dxa"/>
            <w:vAlign w:val="bottom"/>
          </w:tcPr>
          <w:p w:rsidR="009640F0" w:rsidRPr="00B45FC8" w:rsidRDefault="009640F0" w:rsidP="009640F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Depreciation and amortisation</w:t>
            </w:r>
          </w:p>
        </w:tc>
        <w:tc>
          <w:tcPr>
            <w:tcW w:w="109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130</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20</w:t>
            </w:r>
          </w:p>
        </w:tc>
        <w:tc>
          <w:tcPr>
            <w:tcW w:w="1188" w:type="dxa"/>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150</w:t>
            </w:r>
          </w:p>
        </w:tc>
        <w:tc>
          <w:tcPr>
            <w:tcW w:w="1206"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70" w:type="dxa"/>
            <w:gridSpan w:val="2"/>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150</w:t>
            </w:r>
          </w:p>
        </w:tc>
      </w:tr>
      <w:tr w:rsidR="009640F0" w:rsidRPr="00B45FC8" w:rsidTr="009640F0">
        <w:tc>
          <w:tcPr>
            <w:tcW w:w="1710" w:type="dxa"/>
            <w:vAlign w:val="bottom"/>
          </w:tcPr>
          <w:p w:rsidR="009640F0" w:rsidRPr="0026508C" w:rsidRDefault="009640F0" w:rsidP="009640F0">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Gain on disposal of equipment </w:t>
            </w:r>
          </w:p>
        </w:tc>
        <w:tc>
          <w:tcPr>
            <w:tcW w:w="1098" w:type="dxa"/>
            <w:vAlign w:val="bottom"/>
          </w:tcPr>
          <w:p w:rsidR="009640F0" w:rsidRPr="009640F0" w:rsidRDefault="009640F0" w:rsidP="009640F0">
            <w:pPr>
              <w:tabs>
                <w:tab w:val="decimal" w:pos="858"/>
              </w:tabs>
              <w:spacing w:line="280" w:lineRule="exact"/>
              <w:ind w:right="7"/>
              <w:rPr>
                <w:rFonts w:ascii="Arial" w:hAnsi="Arial" w:cs="Arial"/>
                <w:sz w:val="14"/>
                <w:szCs w:val="14"/>
                <w:lang w:val="en-GB"/>
              </w:rPr>
            </w:pPr>
            <w:r w:rsidRPr="009640F0">
              <w:rPr>
                <w:rFonts w:ascii="Arial" w:hAnsi="Arial" w:cs="Arial"/>
                <w:sz w:val="14"/>
                <w:szCs w:val="14"/>
                <w:lang w:val="en-GB"/>
              </w:rPr>
              <w:t>1</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88"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88" w:type="dxa"/>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w:t>
            </w:r>
          </w:p>
        </w:tc>
        <w:tc>
          <w:tcPr>
            <w:tcW w:w="1206" w:type="dxa"/>
            <w:vAlign w:val="bottom"/>
          </w:tcPr>
          <w:p w:rsidR="009640F0" w:rsidRPr="009640F0" w:rsidRDefault="009640F0" w:rsidP="009640F0">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70" w:type="dxa"/>
            <w:gridSpan w:val="2"/>
            <w:vAlign w:val="bottom"/>
          </w:tcPr>
          <w:p w:rsidR="009640F0" w:rsidRPr="00E562AE" w:rsidRDefault="009640F0" w:rsidP="009640F0">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w:t>
            </w:r>
          </w:p>
        </w:tc>
      </w:tr>
      <w:tr w:rsidR="00E562AE" w:rsidRPr="00B45FC8" w:rsidTr="009640F0">
        <w:tc>
          <w:tcPr>
            <w:tcW w:w="1710" w:type="dxa"/>
            <w:vAlign w:val="bottom"/>
          </w:tcPr>
          <w:p w:rsidR="00E562AE" w:rsidRDefault="00E562AE" w:rsidP="00E562AE">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w:t>
            </w:r>
          </w:p>
        </w:tc>
        <w:tc>
          <w:tcPr>
            <w:tcW w:w="1098" w:type="dxa"/>
            <w:vAlign w:val="bottom"/>
          </w:tcPr>
          <w:p w:rsidR="00E562AE" w:rsidRPr="009640F0"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p>
        </w:tc>
        <w:tc>
          <w:tcPr>
            <w:tcW w:w="1206" w:type="dxa"/>
            <w:vAlign w:val="bottom"/>
          </w:tcPr>
          <w:p w:rsidR="00E562AE" w:rsidRPr="009640F0" w:rsidRDefault="00E562AE" w:rsidP="00E562AE">
            <w:pPr>
              <w:tabs>
                <w:tab w:val="decimal" w:pos="858"/>
              </w:tabs>
              <w:spacing w:line="280" w:lineRule="exact"/>
              <w:ind w:right="7"/>
              <w:rPr>
                <w:rFonts w:ascii="Arial" w:hAnsi="Arial" w:cs="Arial"/>
                <w:sz w:val="14"/>
                <w:szCs w:val="14"/>
                <w:lang w:val="en-GB"/>
              </w:rPr>
            </w:pP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p>
        </w:tc>
      </w:tr>
      <w:tr w:rsidR="00E562AE" w:rsidRPr="00B45FC8" w:rsidTr="009640F0">
        <w:tc>
          <w:tcPr>
            <w:tcW w:w="1710" w:type="dxa"/>
            <w:vAlign w:val="bottom"/>
          </w:tcPr>
          <w:p w:rsidR="00E562AE" w:rsidRPr="0026508C" w:rsidRDefault="007002FC" w:rsidP="00E562AE">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 </w:t>
            </w:r>
            <w:r w:rsidR="00E562AE">
              <w:rPr>
                <w:rFonts w:ascii="Arial" w:hAnsi="Arial" w:cs="Arial"/>
                <w:kern w:val="28"/>
                <w:sz w:val="14"/>
                <w:szCs w:val="14"/>
              </w:rPr>
              <w:t xml:space="preserve"> (revenue)</w:t>
            </w:r>
          </w:p>
        </w:tc>
        <w:tc>
          <w:tcPr>
            <w:tcW w:w="1098" w:type="dxa"/>
            <w:vAlign w:val="bottom"/>
          </w:tcPr>
          <w:p w:rsidR="00E562AE" w:rsidRPr="009640F0" w:rsidRDefault="00071788" w:rsidP="00E562AE">
            <w:pPr>
              <w:tabs>
                <w:tab w:val="decimal" w:pos="858"/>
              </w:tabs>
              <w:spacing w:line="280" w:lineRule="exact"/>
              <w:ind w:right="7"/>
              <w:rPr>
                <w:rFonts w:ascii="Arial" w:hAnsi="Arial" w:cs="Arial"/>
                <w:sz w:val="14"/>
                <w:szCs w:val="14"/>
                <w:lang w:val="en-GB"/>
              </w:rPr>
            </w:pPr>
            <w:r>
              <w:rPr>
                <w:rFonts w:ascii="Arial" w:hAnsi="Arial" w:cs="Arial"/>
                <w:sz w:val="14"/>
                <w:szCs w:val="14"/>
                <w:lang w:val="en-GB"/>
              </w:rPr>
              <w:t>78</w:t>
            </w: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2</w:t>
            </w: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(2)</w:t>
            </w:r>
          </w:p>
        </w:tc>
        <w:tc>
          <w:tcPr>
            <w:tcW w:w="1188" w:type="dxa"/>
            <w:vAlign w:val="bottom"/>
          </w:tcPr>
          <w:p w:rsidR="00E562AE" w:rsidRPr="00E562AE" w:rsidRDefault="00071788" w:rsidP="00E562AE">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78</w:t>
            </w:r>
          </w:p>
        </w:tc>
        <w:tc>
          <w:tcPr>
            <w:tcW w:w="1206"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r w:rsidRPr="009640F0">
              <w:rPr>
                <w:rFonts w:ascii="Arial" w:hAnsi="Arial" w:cs="Arial"/>
                <w:sz w:val="14"/>
                <w:szCs w:val="14"/>
                <w:lang w:val="en-GB"/>
              </w:rPr>
              <w:t>-</w:t>
            </w:r>
          </w:p>
        </w:tc>
        <w:tc>
          <w:tcPr>
            <w:tcW w:w="1170" w:type="dxa"/>
            <w:gridSpan w:val="2"/>
            <w:vAlign w:val="bottom"/>
          </w:tcPr>
          <w:p w:rsidR="00E562AE" w:rsidRPr="00E562AE" w:rsidRDefault="00071788" w:rsidP="00E562AE">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78</w:t>
            </w:r>
          </w:p>
        </w:tc>
      </w:tr>
      <w:tr w:rsidR="00E562AE" w:rsidRPr="00B45FC8" w:rsidTr="009640F0">
        <w:tc>
          <w:tcPr>
            <w:tcW w:w="1710" w:type="dxa"/>
            <w:vAlign w:val="bottom"/>
          </w:tcPr>
          <w:p w:rsidR="00E562AE" w:rsidRPr="0026508C" w:rsidRDefault="00E562AE" w:rsidP="00E562AE">
            <w:pPr>
              <w:pStyle w:val="BodyTextIndent3"/>
              <w:spacing w:after="0" w:line="280" w:lineRule="exact"/>
              <w:ind w:left="162" w:right="-108" w:hanging="162"/>
              <w:rPr>
                <w:rFonts w:ascii="Arial" w:hAnsi="Arial" w:cs="Arial"/>
                <w:kern w:val="28"/>
                <w:sz w:val="14"/>
                <w:szCs w:val="14"/>
              </w:rPr>
            </w:pPr>
          </w:p>
        </w:tc>
        <w:tc>
          <w:tcPr>
            <w:tcW w:w="1098" w:type="dxa"/>
            <w:vAlign w:val="bottom"/>
          </w:tcPr>
          <w:p w:rsidR="00E562AE" w:rsidRPr="009640F0"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p>
        </w:tc>
        <w:tc>
          <w:tcPr>
            <w:tcW w:w="1206" w:type="dxa"/>
            <w:vAlign w:val="bottom"/>
          </w:tcPr>
          <w:p w:rsidR="00E562AE" w:rsidRPr="009640F0" w:rsidRDefault="00E562AE" w:rsidP="00E562AE">
            <w:pPr>
              <w:tabs>
                <w:tab w:val="decimal" w:pos="858"/>
              </w:tabs>
              <w:spacing w:line="280" w:lineRule="exact"/>
              <w:ind w:right="7"/>
              <w:rPr>
                <w:rFonts w:ascii="Arial" w:hAnsi="Arial" w:cs="Arial"/>
                <w:sz w:val="14"/>
                <w:szCs w:val="14"/>
                <w:cs/>
                <w:lang w:val="en-GB"/>
              </w:rPr>
            </w:pP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p>
        </w:tc>
      </w:tr>
      <w:tr w:rsidR="00E562AE" w:rsidRPr="00B45FC8" w:rsidTr="009640F0">
        <w:tc>
          <w:tcPr>
            <w:tcW w:w="1710" w:type="dxa"/>
            <w:vAlign w:val="bottom"/>
          </w:tcPr>
          <w:p w:rsidR="00E562AE" w:rsidRPr="00D24DE4" w:rsidRDefault="00E562AE" w:rsidP="00E562AE">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p>
        </w:tc>
        <w:tc>
          <w:tcPr>
            <w:tcW w:w="1098" w:type="dxa"/>
            <w:vAlign w:val="bottom"/>
          </w:tcPr>
          <w:p w:rsidR="00E562AE" w:rsidRPr="009640F0" w:rsidRDefault="00071788" w:rsidP="00E562AE">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328</w:t>
            </w:r>
          </w:p>
        </w:tc>
        <w:tc>
          <w:tcPr>
            <w:tcW w:w="1188" w:type="dxa"/>
            <w:vAlign w:val="bottom"/>
          </w:tcPr>
          <w:p w:rsidR="00E562AE" w:rsidRPr="009640F0" w:rsidRDefault="00E562AE" w:rsidP="00E562AE">
            <w:pPr>
              <w:tabs>
                <w:tab w:val="decimal" w:pos="858"/>
              </w:tabs>
              <w:spacing w:line="280" w:lineRule="exact"/>
              <w:ind w:right="7"/>
              <w:rPr>
                <w:rFonts w:ascii="Arial" w:hAnsi="Arial" w:cs="Arial"/>
                <w:b/>
                <w:bCs/>
                <w:sz w:val="14"/>
                <w:szCs w:val="14"/>
                <w:cs/>
                <w:lang w:val="en-GB"/>
              </w:rPr>
            </w:pPr>
            <w:r w:rsidRPr="009640F0">
              <w:rPr>
                <w:rFonts w:ascii="Arial" w:hAnsi="Arial" w:cs="Arial"/>
                <w:b/>
                <w:bCs/>
                <w:sz w:val="14"/>
                <w:szCs w:val="14"/>
                <w:lang w:val="en-GB"/>
              </w:rPr>
              <w:t>9</w:t>
            </w:r>
          </w:p>
        </w:tc>
        <w:tc>
          <w:tcPr>
            <w:tcW w:w="1188" w:type="dxa"/>
            <w:vAlign w:val="bottom"/>
          </w:tcPr>
          <w:p w:rsidR="00E562AE" w:rsidRPr="009640F0" w:rsidRDefault="00E562AE" w:rsidP="00E562AE">
            <w:pPr>
              <w:tabs>
                <w:tab w:val="decimal" w:pos="858"/>
              </w:tabs>
              <w:spacing w:line="280" w:lineRule="exact"/>
              <w:ind w:right="7"/>
              <w:rPr>
                <w:rFonts w:ascii="Arial" w:hAnsi="Arial" w:cs="Arial"/>
                <w:b/>
                <w:bCs/>
                <w:sz w:val="14"/>
                <w:szCs w:val="14"/>
                <w:cs/>
                <w:lang w:val="en-GB"/>
              </w:rPr>
            </w:pPr>
            <w:r w:rsidRPr="009640F0">
              <w:rPr>
                <w:rFonts w:ascii="Arial" w:hAnsi="Arial" w:cs="Arial"/>
                <w:b/>
                <w:bCs/>
                <w:sz w:val="14"/>
                <w:szCs w:val="14"/>
                <w:lang w:val="en-GB"/>
              </w:rPr>
              <w:t>65</w:t>
            </w:r>
          </w:p>
        </w:tc>
        <w:tc>
          <w:tcPr>
            <w:tcW w:w="1188" w:type="dxa"/>
            <w:vAlign w:val="bottom"/>
          </w:tcPr>
          <w:p w:rsidR="00E562AE" w:rsidRPr="00E562AE" w:rsidRDefault="00071788" w:rsidP="00E562AE">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402</w:t>
            </w:r>
          </w:p>
        </w:tc>
        <w:tc>
          <w:tcPr>
            <w:tcW w:w="1206" w:type="dxa"/>
            <w:vAlign w:val="bottom"/>
          </w:tcPr>
          <w:p w:rsidR="00E562AE" w:rsidRPr="009640F0" w:rsidRDefault="00E562AE" w:rsidP="00E562AE">
            <w:pPr>
              <w:tabs>
                <w:tab w:val="decimal" w:pos="858"/>
              </w:tabs>
              <w:spacing w:line="280" w:lineRule="exact"/>
              <w:ind w:right="7"/>
              <w:rPr>
                <w:rFonts w:ascii="Arial" w:hAnsi="Arial" w:cs="Arial"/>
                <w:b/>
                <w:bCs/>
                <w:sz w:val="14"/>
                <w:szCs w:val="14"/>
                <w:cs/>
                <w:lang w:val="en-GB"/>
              </w:rPr>
            </w:pPr>
            <w:r w:rsidRPr="009640F0">
              <w:rPr>
                <w:rFonts w:ascii="Arial" w:hAnsi="Arial" w:cs="Arial"/>
                <w:b/>
                <w:bCs/>
                <w:sz w:val="14"/>
                <w:szCs w:val="14"/>
                <w:lang w:val="en-GB"/>
              </w:rPr>
              <w:t>(20)</w:t>
            </w:r>
          </w:p>
        </w:tc>
        <w:tc>
          <w:tcPr>
            <w:tcW w:w="1170" w:type="dxa"/>
            <w:gridSpan w:val="2"/>
            <w:vAlign w:val="bottom"/>
          </w:tcPr>
          <w:p w:rsidR="00E562AE" w:rsidRPr="00E562AE" w:rsidRDefault="00071788" w:rsidP="00E562AE">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382</w:t>
            </w:r>
          </w:p>
        </w:tc>
      </w:tr>
      <w:tr w:rsidR="00E562AE" w:rsidRPr="00B45FC8" w:rsidTr="009640F0">
        <w:tc>
          <w:tcPr>
            <w:tcW w:w="1710" w:type="dxa"/>
            <w:vAlign w:val="bottom"/>
          </w:tcPr>
          <w:p w:rsidR="00E562AE" w:rsidRPr="00D24DE4" w:rsidRDefault="00E562AE" w:rsidP="00E562AE">
            <w:pPr>
              <w:pStyle w:val="BodyTextIndent3"/>
              <w:spacing w:after="0" w:line="280" w:lineRule="exact"/>
              <w:ind w:left="162" w:right="-108" w:hanging="162"/>
              <w:rPr>
                <w:rFonts w:ascii="Arial" w:hAnsi="Arial" w:cs="Arial"/>
                <w:b/>
                <w:bCs/>
                <w:kern w:val="28"/>
                <w:sz w:val="14"/>
                <w:szCs w:val="14"/>
              </w:rPr>
            </w:pPr>
          </w:p>
        </w:tc>
        <w:tc>
          <w:tcPr>
            <w:tcW w:w="1098" w:type="dxa"/>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c>
          <w:tcPr>
            <w:tcW w:w="1188" w:type="dxa"/>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c>
          <w:tcPr>
            <w:tcW w:w="1206" w:type="dxa"/>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c>
          <w:tcPr>
            <w:tcW w:w="1170" w:type="dxa"/>
            <w:gridSpan w:val="2"/>
            <w:vAlign w:val="bottom"/>
          </w:tcPr>
          <w:p w:rsidR="00E562AE" w:rsidRPr="009640F0" w:rsidRDefault="00E562AE" w:rsidP="00E562AE">
            <w:pPr>
              <w:tabs>
                <w:tab w:val="decimal" w:pos="858"/>
              </w:tabs>
              <w:spacing w:line="280" w:lineRule="exact"/>
              <w:ind w:right="7"/>
              <w:rPr>
                <w:rFonts w:ascii="Arial" w:hAnsi="Arial" w:cs="Arial"/>
                <w:b/>
                <w:bCs/>
                <w:sz w:val="14"/>
                <w:szCs w:val="14"/>
                <w:lang w:val="en-GB"/>
              </w:rPr>
            </w:pPr>
          </w:p>
        </w:tc>
      </w:tr>
      <w:tr w:rsidR="00E562AE" w:rsidRPr="00B45FC8" w:rsidTr="009640F0">
        <w:trPr>
          <w:gridAfter w:val="1"/>
          <w:wAfter w:w="18" w:type="dxa"/>
        </w:trPr>
        <w:tc>
          <w:tcPr>
            <w:tcW w:w="8730" w:type="dxa"/>
            <w:gridSpan w:val="7"/>
          </w:tcPr>
          <w:p w:rsidR="00E562AE" w:rsidRPr="00B45FC8" w:rsidRDefault="00E562AE" w:rsidP="00E562AE">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E562AE" w:rsidRPr="006752A7" w:rsidTr="009640F0">
        <w:trPr>
          <w:gridAfter w:val="1"/>
          <w:wAfter w:w="18" w:type="dxa"/>
        </w:trPr>
        <w:tc>
          <w:tcPr>
            <w:tcW w:w="1710" w:type="dxa"/>
          </w:tcPr>
          <w:p w:rsidR="00E562AE" w:rsidRPr="00B45FC8" w:rsidRDefault="00E562AE" w:rsidP="00E562AE">
            <w:pPr>
              <w:tabs>
                <w:tab w:val="left" w:pos="207"/>
              </w:tabs>
              <w:spacing w:line="280" w:lineRule="exact"/>
              <w:ind w:left="360" w:right="12" w:hanging="198"/>
              <w:rPr>
                <w:rFonts w:ascii="Arial" w:hAnsi="Arial" w:cs="Arial"/>
                <w:b/>
                <w:bCs/>
                <w:sz w:val="14"/>
                <w:szCs w:val="14"/>
              </w:rPr>
            </w:pPr>
          </w:p>
        </w:tc>
        <w:tc>
          <w:tcPr>
            <w:tcW w:w="7020" w:type="dxa"/>
            <w:gridSpan w:val="6"/>
          </w:tcPr>
          <w:p w:rsidR="00E562AE" w:rsidRPr="006752A7" w:rsidRDefault="00E562AE" w:rsidP="00E562AE">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31 March 2017</w:t>
            </w:r>
          </w:p>
        </w:tc>
      </w:tr>
      <w:tr w:rsidR="00E562AE" w:rsidRPr="0031185A" w:rsidTr="009640F0">
        <w:tc>
          <w:tcPr>
            <w:tcW w:w="1710" w:type="dxa"/>
            <w:vAlign w:val="bottom"/>
          </w:tcPr>
          <w:p w:rsidR="00E562AE" w:rsidRPr="00B45FC8" w:rsidRDefault="00E562AE" w:rsidP="00E562AE">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E562AE" w:rsidRPr="00B45FC8" w:rsidRDefault="00E562AE" w:rsidP="00E562AE">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E562AE" w:rsidRPr="00B45FC8" w:rsidRDefault="00E562AE" w:rsidP="00E562AE">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trading segment</w:t>
            </w:r>
          </w:p>
        </w:tc>
        <w:tc>
          <w:tcPr>
            <w:tcW w:w="1188" w:type="dxa"/>
            <w:vAlign w:val="bottom"/>
          </w:tcPr>
          <w:p w:rsidR="00E562AE" w:rsidRPr="00B45FC8" w:rsidRDefault="00E562AE" w:rsidP="00E562AE">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E562AE" w:rsidRPr="0031185A" w:rsidRDefault="00E562AE" w:rsidP="00E562AE">
            <w:pPr>
              <w:pBdr>
                <w:bottom w:val="single" w:sz="4" w:space="1" w:color="auto"/>
              </w:pBdr>
              <w:spacing w:line="280" w:lineRule="exact"/>
              <w:ind w:left="-113" w:right="-9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E562AE" w:rsidRPr="00B45FC8" w:rsidRDefault="00E562AE" w:rsidP="00E562AE">
            <w:pPr>
              <w:pBdr>
                <w:bottom w:val="single" w:sz="4" w:space="1" w:color="auto"/>
              </w:pBdr>
              <w:spacing w:line="280" w:lineRule="exact"/>
              <w:ind w:left="-113" w:right="-9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0" w:type="dxa"/>
            <w:gridSpan w:val="2"/>
            <w:vAlign w:val="bottom"/>
          </w:tcPr>
          <w:p w:rsidR="00E562AE" w:rsidRPr="0031185A" w:rsidRDefault="00E562AE" w:rsidP="00E562AE">
            <w:pPr>
              <w:pBdr>
                <w:bottom w:val="single" w:sz="4" w:space="1" w:color="auto"/>
              </w:pBdr>
              <w:spacing w:line="280" w:lineRule="exact"/>
              <w:ind w:left="-113" w:right="-9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E562AE" w:rsidRPr="00D24DE4" w:rsidTr="009640F0">
        <w:tc>
          <w:tcPr>
            <w:tcW w:w="1710" w:type="dxa"/>
          </w:tcPr>
          <w:p w:rsidR="00E562AE" w:rsidRPr="00B45FC8" w:rsidRDefault="00E562AE" w:rsidP="00E562AE">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w:t>
            </w:r>
            <w:r w:rsidR="007002FC">
              <w:rPr>
                <w:rFonts w:ascii="Arial" w:hAnsi="Arial" w:cs="Arial"/>
                <w:kern w:val="28"/>
                <w:sz w:val="14"/>
                <w:szCs w:val="14"/>
              </w:rPr>
              <w:t>s</w:t>
            </w:r>
            <w:r>
              <w:rPr>
                <w:rFonts w:ascii="Arial" w:hAnsi="Arial" w:cs="Arial"/>
                <w:kern w:val="28"/>
                <w:sz w:val="14"/>
                <w:szCs w:val="14"/>
              </w:rPr>
              <w:t xml:space="preserv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1,691</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368</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158</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2,217</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2,217</w:t>
            </w:r>
          </w:p>
        </w:tc>
      </w:tr>
      <w:tr w:rsidR="00E562AE" w:rsidRPr="00D24DE4" w:rsidTr="009640F0">
        <w:tc>
          <w:tcPr>
            <w:tcW w:w="1710" w:type="dxa"/>
          </w:tcPr>
          <w:p w:rsidR="00E562AE" w:rsidRPr="00B45FC8" w:rsidRDefault="00E562AE" w:rsidP="00E562AE">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E562AE" w:rsidRPr="00D24DE4" w:rsidRDefault="00E562AE" w:rsidP="00E562AE">
            <w:pPr>
              <w:pBdr>
                <w:bottom w:val="single" w:sz="4" w:space="1" w:color="auto"/>
              </w:pBd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27</w:t>
            </w:r>
          </w:p>
        </w:tc>
        <w:tc>
          <w:tcPr>
            <w:tcW w:w="1188" w:type="dxa"/>
            <w:vAlign w:val="bottom"/>
          </w:tcPr>
          <w:p w:rsidR="00E562AE" w:rsidRPr="00D24DE4" w:rsidRDefault="00E562AE" w:rsidP="00E562AE">
            <w:pPr>
              <w:pBdr>
                <w:bottom w:val="single" w:sz="4" w:space="1" w:color="auto"/>
              </w:pBd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1</w:t>
            </w:r>
          </w:p>
        </w:tc>
        <w:tc>
          <w:tcPr>
            <w:tcW w:w="1188" w:type="dxa"/>
            <w:vAlign w:val="bottom"/>
          </w:tcPr>
          <w:p w:rsidR="00E562AE" w:rsidRPr="00D24DE4" w:rsidRDefault="00E562AE" w:rsidP="00E562AE">
            <w:pPr>
              <w:pBdr>
                <w:bottom w:val="single" w:sz="4" w:space="1" w:color="auto"/>
              </w:pBd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227</w:t>
            </w:r>
          </w:p>
        </w:tc>
        <w:tc>
          <w:tcPr>
            <w:tcW w:w="1188" w:type="dxa"/>
            <w:vAlign w:val="bottom"/>
          </w:tcPr>
          <w:p w:rsidR="00E562AE" w:rsidRPr="00E562AE" w:rsidRDefault="00E562AE" w:rsidP="00E562AE">
            <w:pPr>
              <w:pBdr>
                <w:bottom w:val="single" w:sz="4" w:space="1" w:color="auto"/>
              </w:pBd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255</w:t>
            </w:r>
          </w:p>
        </w:tc>
        <w:tc>
          <w:tcPr>
            <w:tcW w:w="1206" w:type="dxa"/>
            <w:vAlign w:val="bottom"/>
          </w:tcPr>
          <w:p w:rsidR="00E562AE" w:rsidRPr="00D24DE4" w:rsidRDefault="00E562AE" w:rsidP="00E562AE">
            <w:pPr>
              <w:pBdr>
                <w:bottom w:val="single" w:sz="4" w:space="1" w:color="auto"/>
              </w:pBd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(255)</w:t>
            </w:r>
          </w:p>
        </w:tc>
        <w:tc>
          <w:tcPr>
            <w:tcW w:w="1170" w:type="dxa"/>
            <w:gridSpan w:val="2"/>
            <w:vAlign w:val="bottom"/>
          </w:tcPr>
          <w:p w:rsidR="00E562AE" w:rsidRPr="00E562AE" w:rsidRDefault="00E562AE" w:rsidP="00E562AE">
            <w:pPr>
              <w:pBdr>
                <w:bottom w:val="single" w:sz="4" w:space="1" w:color="auto"/>
              </w:pBd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cs/>
                <w:lang w:val="en-GB"/>
              </w:rPr>
              <w:t>-</w:t>
            </w:r>
          </w:p>
        </w:tc>
      </w:tr>
      <w:tr w:rsidR="00E562AE" w:rsidRPr="00D24DE4" w:rsidTr="009640F0">
        <w:tc>
          <w:tcPr>
            <w:tcW w:w="1710" w:type="dxa"/>
          </w:tcPr>
          <w:p w:rsidR="00E562AE" w:rsidRPr="00B45FC8" w:rsidRDefault="00E562AE" w:rsidP="00E562AE">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E562AE" w:rsidRPr="00D24DE4" w:rsidRDefault="00E562AE" w:rsidP="00E562AE">
            <w:pPr>
              <w:pBdr>
                <w:bottom w:val="double" w:sz="4" w:space="1" w:color="auto"/>
              </w:pBd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1,718</w:t>
            </w:r>
          </w:p>
        </w:tc>
        <w:tc>
          <w:tcPr>
            <w:tcW w:w="1188" w:type="dxa"/>
            <w:vAlign w:val="bottom"/>
          </w:tcPr>
          <w:p w:rsidR="00E562AE" w:rsidRPr="00D24DE4" w:rsidRDefault="00E562AE" w:rsidP="00E562AE">
            <w:pPr>
              <w:pBdr>
                <w:bottom w:val="double" w:sz="4" w:space="1" w:color="auto"/>
              </w:pBd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369</w:t>
            </w:r>
          </w:p>
        </w:tc>
        <w:tc>
          <w:tcPr>
            <w:tcW w:w="1188" w:type="dxa"/>
            <w:vAlign w:val="bottom"/>
          </w:tcPr>
          <w:p w:rsidR="00E562AE" w:rsidRPr="00D24DE4" w:rsidRDefault="00E562AE" w:rsidP="00E562AE">
            <w:pPr>
              <w:pBdr>
                <w:bottom w:val="double" w:sz="4" w:space="1" w:color="auto"/>
              </w:pBd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385</w:t>
            </w:r>
          </w:p>
        </w:tc>
        <w:tc>
          <w:tcPr>
            <w:tcW w:w="1188" w:type="dxa"/>
            <w:vAlign w:val="bottom"/>
          </w:tcPr>
          <w:p w:rsidR="00E562AE" w:rsidRPr="00E562AE" w:rsidRDefault="00E562AE" w:rsidP="00E562AE">
            <w:pPr>
              <w:pBdr>
                <w:bottom w:val="double" w:sz="4" w:space="1" w:color="auto"/>
              </w:pBd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2,472</w:t>
            </w:r>
          </w:p>
        </w:tc>
        <w:tc>
          <w:tcPr>
            <w:tcW w:w="1206" w:type="dxa"/>
            <w:vAlign w:val="bottom"/>
          </w:tcPr>
          <w:p w:rsidR="00E562AE" w:rsidRPr="00D24DE4" w:rsidRDefault="00E562AE" w:rsidP="00E562AE">
            <w:pPr>
              <w:pBdr>
                <w:bottom w:val="double" w:sz="4" w:space="1" w:color="auto"/>
              </w:pBd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(255)</w:t>
            </w:r>
          </w:p>
        </w:tc>
        <w:tc>
          <w:tcPr>
            <w:tcW w:w="1170" w:type="dxa"/>
            <w:gridSpan w:val="2"/>
            <w:vAlign w:val="bottom"/>
          </w:tcPr>
          <w:p w:rsidR="00E562AE" w:rsidRPr="00E562AE" w:rsidRDefault="00E562AE" w:rsidP="00E562AE">
            <w:pPr>
              <w:pBdr>
                <w:bottom w:val="double" w:sz="4" w:space="1" w:color="auto"/>
              </w:pBd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2,217</w:t>
            </w:r>
          </w:p>
        </w:tc>
      </w:tr>
      <w:tr w:rsidR="00E562AE" w:rsidRPr="00D24DE4" w:rsidTr="009640F0">
        <w:tc>
          <w:tcPr>
            <w:tcW w:w="1710" w:type="dxa"/>
            <w:vAlign w:val="bottom"/>
          </w:tcPr>
          <w:p w:rsidR="00E562AE" w:rsidRPr="00B45FC8" w:rsidRDefault="00E562AE" w:rsidP="007002FC">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sidR="007002FC">
              <w:rPr>
                <w:rFonts w:ascii="Arial" w:hAnsi="Arial" w:cs="Arial"/>
                <w:kern w:val="28"/>
                <w:sz w:val="14"/>
                <w:szCs w:val="14"/>
              </w:rPr>
              <w:t>income</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25</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cs/>
                <w:lang w:val="en-GB"/>
              </w:rPr>
              <w:t>-</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cs/>
                <w:lang w:val="en-GB"/>
              </w:rPr>
              <w:t>-</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25</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cs/>
                <w:lang w:val="en-GB"/>
              </w:rPr>
              <w:t>(</w:t>
            </w:r>
            <w:r w:rsidRPr="00D24DE4">
              <w:rPr>
                <w:rFonts w:ascii="Arial" w:hAnsi="Arial" w:cs="Arial"/>
                <w:sz w:val="14"/>
                <w:szCs w:val="14"/>
                <w:lang w:val="en-GB"/>
              </w:rPr>
              <w:t>6</w:t>
            </w:r>
            <w:r w:rsidRPr="00D24DE4">
              <w:rPr>
                <w:rFonts w:ascii="Arial" w:hAnsi="Arial" w:cs="Arial"/>
                <w:sz w:val="14"/>
                <w:szCs w:val="14"/>
                <w:cs/>
                <w:lang w:val="en-GB"/>
              </w:rPr>
              <w:t>)</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r w:rsidRPr="00E562AE">
              <w:rPr>
                <w:rFonts w:ascii="Arial" w:hAnsi="Arial" w:cs="Arial"/>
                <w:b/>
                <w:bCs/>
                <w:sz w:val="14"/>
                <w:szCs w:val="14"/>
                <w:lang w:val="en-GB"/>
              </w:rPr>
              <w:t>19</w:t>
            </w:r>
          </w:p>
        </w:tc>
      </w:tr>
      <w:tr w:rsidR="00E562AE" w:rsidRPr="00D24DE4" w:rsidTr="009640F0">
        <w:tc>
          <w:tcPr>
            <w:tcW w:w="1710" w:type="dxa"/>
            <w:vAlign w:val="bottom"/>
          </w:tcPr>
          <w:p w:rsidR="00E562AE" w:rsidRPr="00B45FC8" w:rsidRDefault="005A4713" w:rsidP="00E562AE">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Finance cost</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41</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1</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12</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54</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cs/>
                <w:lang w:val="en-GB"/>
              </w:rPr>
              <w:t>(</w:t>
            </w:r>
            <w:r w:rsidRPr="00D24DE4">
              <w:rPr>
                <w:rFonts w:ascii="Arial" w:hAnsi="Arial" w:cs="Arial"/>
                <w:sz w:val="14"/>
                <w:szCs w:val="14"/>
                <w:lang w:val="en-GB"/>
              </w:rPr>
              <w:t>6</w:t>
            </w:r>
            <w:r w:rsidRPr="00D24DE4">
              <w:rPr>
                <w:rFonts w:ascii="Arial" w:hAnsi="Arial" w:cs="Arial"/>
                <w:sz w:val="14"/>
                <w:szCs w:val="14"/>
                <w:cs/>
                <w:lang w:val="en-GB"/>
              </w:rPr>
              <w:t>)</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48</w:t>
            </w:r>
          </w:p>
        </w:tc>
      </w:tr>
      <w:tr w:rsidR="00E562AE" w:rsidRPr="00D24DE4" w:rsidTr="009640F0">
        <w:tc>
          <w:tcPr>
            <w:tcW w:w="1710" w:type="dxa"/>
            <w:vAlign w:val="bottom"/>
          </w:tcPr>
          <w:p w:rsidR="00E562AE" w:rsidRPr="00B45FC8" w:rsidRDefault="00E562AE" w:rsidP="00E562AE">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Depreciation and amortisation</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129</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24</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153</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cs/>
                <w:lang w:val="en-GB"/>
              </w:rPr>
              <w:t>(</w:t>
            </w:r>
            <w:r w:rsidRPr="00D24DE4">
              <w:rPr>
                <w:rFonts w:ascii="Arial" w:hAnsi="Arial" w:cs="Arial"/>
                <w:sz w:val="14"/>
                <w:szCs w:val="14"/>
                <w:lang w:val="en-GB"/>
              </w:rPr>
              <w:t>1</w:t>
            </w:r>
            <w:r w:rsidRPr="00D24DE4">
              <w:rPr>
                <w:rFonts w:ascii="Arial" w:hAnsi="Arial" w:cs="Arial"/>
                <w:sz w:val="14"/>
                <w:szCs w:val="14"/>
                <w:cs/>
                <w:lang w:val="en-GB"/>
              </w:rPr>
              <w:t>)</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152</w:t>
            </w:r>
          </w:p>
        </w:tc>
      </w:tr>
      <w:tr w:rsidR="00E562AE" w:rsidRPr="00D24DE4" w:rsidTr="009640F0">
        <w:tc>
          <w:tcPr>
            <w:tcW w:w="1710" w:type="dxa"/>
            <w:vAlign w:val="bottom"/>
          </w:tcPr>
          <w:p w:rsidR="00E562AE" w:rsidRPr="0026508C" w:rsidRDefault="00E562AE" w:rsidP="00E562AE">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Gain on disposal of equipment </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sidRPr="00D24DE4">
              <w:rPr>
                <w:rFonts w:ascii="Arial" w:hAnsi="Arial" w:cs="Arial"/>
                <w:sz w:val="14"/>
                <w:szCs w:val="14"/>
                <w:lang w:val="en-GB"/>
              </w:rPr>
              <w:t>1</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cs/>
                <w:lang w:val="en-GB"/>
              </w:rPr>
              <w:t>-</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cs/>
                <w:lang w:val="en-GB"/>
              </w:rPr>
              <w:t>-</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1</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(1)</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hint="cs"/>
                <w:b/>
                <w:bCs/>
                <w:sz w:val="14"/>
                <w:szCs w:val="14"/>
                <w:cs/>
                <w:lang w:val="en-GB"/>
              </w:rPr>
              <w:t>-</w:t>
            </w:r>
          </w:p>
        </w:tc>
      </w:tr>
      <w:tr w:rsidR="00E562AE" w:rsidRPr="00D24DE4" w:rsidTr="009640F0">
        <w:tc>
          <w:tcPr>
            <w:tcW w:w="1710" w:type="dxa"/>
            <w:vAlign w:val="bottom"/>
          </w:tcPr>
          <w:p w:rsidR="00E562AE" w:rsidRPr="0026508C" w:rsidRDefault="00E562AE" w:rsidP="00E562AE">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 xml:space="preserve">expense </w:t>
            </w: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17</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w:t>
            </w: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lang w:val="en-GB"/>
              </w:rPr>
              <w:t>-</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20</w:t>
            </w: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r w:rsidRPr="00D24DE4">
              <w:rPr>
                <w:rFonts w:ascii="Arial" w:hAnsi="Arial" w:cs="Arial"/>
                <w:sz w:val="14"/>
                <w:szCs w:val="14"/>
                <w:cs/>
                <w:lang w:val="en-GB"/>
              </w:rPr>
              <w:t>-</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20</w:t>
            </w:r>
          </w:p>
        </w:tc>
      </w:tr>
      <w:tr w:rsidR="00E562AE" w:rsidRPr="00D24DE4" w:rsidTr="009640F0">
        <w:tc>
          <w:tcPr>
            <w:tcW w:w="1710" w:type="dxa"/>
            <w:vAlign w:val="bottom"/>
          </w:tcPr>
          <w:p w:rsidR="00E562AE" w:rsidRPr="0026508C" w:rsidRDefault="00E562AE" w:rsidP="00E562AE">
            <w:pPr>
              <w:pStyle w:val="BodyTextIndent3"/>
              <w:spacing w:after="0" w:line="280" w:lineRule="exact"/>
              <w:ind w:left="162" w:right="-108" w:hanging="162"/>
              <w:rPr>
                <w:rFonts w:ascii="Arial" w:hAnsi="Arial" w:cs="Arial"/>
                <w:kern w:val="28"/>
                <w:sz w:val="14"/>
                <w:szCs w:val="14"/>
              </w:rPr>
            </w:pPr>
          </w:p>
        </w:tc>
        <w:tc>
          <w:tcPr>
            <w:tcW w:w="109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D24DE4" w:rsidRDefault="00E562AE" w:rsidP="00E562AE">
            <w:pPr>
              <w:tabs>
                <w:tab w:val="decimal" w:pos="858"/>
              </w:tabs>
              <w:spacing w:line="280" w:lineRule="exact"/>
              <w:ind w:right="7"/>
              <w:rPr>
                <w:rFonts w:ascii="Arial" w:hAnsi="Arial" w:cs="Arial"/>
                <w:sz w:val="14"/>
                <w:szCs w:val="14"/>
                <w:lang w:val="en-GB"/>
              </w:rPr>
            </w:pP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p>
        </w:tc>
        <w:tc>
          <w:tcPr>
            <w:tcW w:w="1206" w:type="dxa"/>
            <w:vAlign w:val="bottom"/>
          </w:tcPr>
          <w:p w:rsidR="00E562AE" w:rsidRPr="00D24DE4" w:rsidRDefault="00E562AE" w:rsidP="00E562AE">
            <w:pPr>
              <w:tabs>
                <w:tab w:val="decimal" w:pos="858"/>
              </w:tabs>
              <w:spacing w:line="280" w:lineRule="exact"/>
              <w:ind w:right="7"/>
              <w:rPr>
                <w:rFonts w:ascii="Arial" w:hAnsi="Arial" w:cs="Arial"/>
                <w:sz w:val="14"/>
                <w:szCs w:val="14"/>
                <w:cs/>
                <w:lang w:val="en-GB"/>
              </w:rPr>
            </w:pP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lang w:val="en-GB"/>
              </w:rPr>
            </w:pPr>
          </w:p>
        </w:tc>
      </w:tr>
      <w:tr w:rsidR="00E562AE" w:rsidRPr="00D24DE4" w:rsidTr="009640F0">
        <w:tc>
          <w:tcPr>
            <w:tcW w:w="1710" w:type="dxa"/>
            <w:vAlign w:val="bottom"/>
          </w:tcPr>
          <w:p w:rsidR="00E562AE" w:rsidRPr="00D24DE4" w:rsidRDefault="00E562AE" w:rsidP="00E562AE">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p>
        </w:tc>
        <w:tc>
          <w:tcPr>
            <w:tcW w:w="1098" w:type="dxa"/>
            <w:vAlign w:val="bottom"/>
          </w:tcPr>
          <w:p w:rsidR="00E562AE" w:rsidRPr="00D24DE4" w:rsidRDefault="00E562AE" w:rsidP="00E562AE">
            <w:pPr>
              <w:tabs>
                <w:tab w:val="decimal" w:pos="858"/>
              </w:tabs>
              <w:spacing w:line="280" w:lineRule="exact"/>
              <w:ind w:right="7"/>
              <w:rPr>
                <w:rFonts w:ascii="Arial" w:hAnsi="Arial" w:cs="Arial"/>
                <w:b/>
                <w:bCs/>
                <w:sz w:val="14"/>
                <w:szCs w:val="14"/>
                <w:lang w:val="en-GB"/>
              </w:rPr>
            </w:pPr>
            <w:r w:rsidRPr="00D24DE4">
              <w:rPr>
                <w:rFonts w:ascii="Arial" w:hAnsi="Arial" w:cs="Arial"/>
                <w:b/>
                <w:bCs/>
                <w:sz w:val="14"/>
                <w:szCs w:val="14"/>
                <w:lang w:val="en-GB"/>
              </w:rPr>
              <w:t>85</w:t>
            </w:r>
          </w:p>
        </w:tc>
        <w:tc>
          <w:tcPr>
            <w:tcW w:w="1188" w:type="dxa"/>
            <w:vAlign w:val="bottom"/>
          </w:tcPr>
          <w:p w:rsidR="00E562AE" w:rsidRPr="00D24DE4" w:rsidRDefault="00E562AE" w:rsidP="00E562AE">
            <w:pPr>
              <w:tabs>
                <w:tab w:val="decimal" w:pos="858"/>
              </w:tabs>
              <w:spacing w:line="280" w:lineRule="exact"/>
              <w:ind w:right="7"/>
              <w:rPr>
                <w:rFonts w:ascii="Arial" w:hAnsi="Arial" w:cs="Arial"/>
                <w:b/>
                <w:bCs/>
                <w:sz w:val="14"/>
                <w:szCs w:val="14"/>
                <w:cs/>
                <w:lang w:val="en-GB"/>
              </w:rPr>
            </w:pPr>
            <w:r w:rsidRPr="00D24DE4">
              <w:rPr>
                <w:rFonts w:ascii="Arial" w:hAnsi="Arial" w:cs="Arial"/>
                <w:b/>
                <w:bCs/>
                <w:sz w:val="14"/>
                <w:szCs w:val="14"/>
                <w:lang w:val="en-GB"/>
              </w:rPr>
              <w:t>14</w:t>
            </w:r>
          </w:p>
        </w:tc>
        <w:tc>
          <w:tcPr>
            <w:tcW w:w="1188" w:type="dxa"/>
            <w:vAlign w:val="bottom"/>
          </w:tcPr>
          <w:p w:rsidR="00E562AE" w:rsidRPr="00D24DE4" w:rsidRDefault="00E562AE" w:rsidP="00E562AE">
            <w:pPr>
              <w:tabs>
                <w:tab w:val="decimal" w:pos="858"/>
              </w:tabs>
              <w:spacing w:line="280" w:lineRule="exact"/>
              <w:ind w:right="7"/>
              <w:rPr>
                <w:rFonts w:ascii="Arial" w:hAnsi="Arial" w:cs="Arial"/>
                <w:b/>
                <w:bCs/>
                <w:sz w:val="14"/>
                <w:szCs w:val="14"/>
                <w:cs/>
                <w:lang w:val="en-GB"/>
              </w:rPr>
            </w:pPr>
            <w:r w:rsidRPr="00D24DE4">
              <w:rPr>
                <w:rFonts w:ascii="Arial" w:hAnsi="Arial" w:cs="Arial"/>
                <w:b/>
                <w:bCs/>
                <w:sz w:val="14"/>
                <w:szCs w:val="14"/>
                <w:lang w:val="en-GB"/>
              </w:rPr>
              <w:t>11</w:t>
            </w:r>
            <w:r>
              <w:rPr>
                <w:rFonts w:ascii="Arial" w:hAnsi="Arial" w:cs="Arial"/>
                <w:b/>
                <w:bCs/>
                <w:sz w:val="14"/>
                <w:szCs w:val="14"/>
                <w:lang w:val="en-GB"/>
              </w:rPr>
              <w:t>7</w:t>
            </w:r>
          </w:p>
        </w:tc>
        <w:tc>
          <w:tcPr>
            <w:tcW w:w="1188" w:type="dxa"/>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216</w:t>
            </w:r>
          </w:p>
        </w:tc>
        <w:tc>
          <w:tcPr>
            <w:tcW w:w="1206" w:type="dxa"/>
            <w:vAlign w:val="bottom"/>
          </w:tcPr>
          <w:p w:rsidR="00E562AE" w:rsidRPr="00D24DE4" w:rsidRDefault="00E562AE" w:rsidP="00E562AE">
            <w:pPr>
              <w:tabs>
                <w:tab w:val="decimal" w:pos="858"/>
              </w:tabs>
              <w:spacing w:line="280" w:lineRule="exact"/>
              <w:ind w:right="7"/>
              <w:rPr>
                <w:rFonts w:ascii="Arial" w:hAnsi="Arial" w:cs="Arial"/>
                <w:b/>
                <w:bCs/>
                <w:sz w:val="14"/>
                <w:szCs w:val="14"/>
                <w:cs/>
                <w:lang w:val="en-GB"/>
              </w:rPr>
            </w:pPr>
            <w:r w:rsidRPr="00D24DE4">
              <w:rPr>
                <w:rFonts w:ascii="Arial" w:hAnsi="Arial" w:cs="Arial"/>
                <w:b/>
                <w:bCs/>
                <w:sz w:val="14"/>
                <w:szCs w:val="14"/>
                <w:lang w:val="en-GB"/>
              </w:rPr>
              <w:t>(1)</w:t>
            </w:r>
          </w:p>
        </w:tc>
        <w:tc>
          <w:tcPr>
            <w:tcW w:w="1170" w:type="dxa"/>
            <w:gridSpan w:val="2"/>
            <w:vAlign w:val="bottom"/>
          </w:tcPr>
          <w:p w:rsidR="00E562AE" w:rsidRPr="00E562AE" w:rsidRDefault="00E562AE" w:rsidP="00E562AE">
            <w:pPr>
              <w:tabs>
                <w:tab w:val="decimal" w:pos="858"/>
              </w:tabs>
              <w:spacing w:line="280" w:lineRule="exact"/>
              <w:ind w:right="7"/>
              <w:rPr>
                <w:rFonts w:ascii="Arial" w:hAnsi="Arial" w:cs="Arial"/>
                <w:b/>
                <w:bCs/>
                <w:sz w:val="14"/>
                <w:szCs w:val="14"/>
                <w:cs/>
                <w:lang w:val="en-GB"/>
              </w:rPr>
            </w:pPr>
            <w:r w:rsidRPr="00E562AE">
              <w:rPr>
                <w:rFonts w:ascii="Arial" w:hAnsi="Arial" w:cs="Arial"/>
                <w:b/>
                <w:bCs/>
                <w:sz w:val="14"/>
                <w:szCs w:val="14"/>
                <w:lang w:val="en-GB"/>
              </w:rPr>
              <w:t>215</w:t>
            </w:r>
          </w:p>
        </w:tc>
      </w:tr>
    </w:tbl>
    <w:p w:rsidR="009640F0" w:rsidRDefault="009640F0" w:rsidP="00673907">
      <w:pPr>
        <w:tabs>
          <w:tab w:val="left" w:pos="1560"/>
        </w:tabs>
        <w:spacing w:before="240" w:after="120" w:line="380" w:lineRule="exact"/>
        <w:ind w:left="562" w:hanging="562"/>
        <w:jc w:val="thaiDistribute"/>
        <w:rPr>
          <w:rFonts w:ascii="Arial" w:hAnsi="Arial" w:cs="Arial"/>
          <w:b/>
          <w:bCs/>
          <w:sz w:val="22"/>
          <w:szCs w:val="22"/>
        </w:rPr>
      </w:pPr>
    </w:p>
    <w:p w:rsidR="009640F0" w:rsidRDefault="009640F0">
      <w:pPr>
        <w:rPr>
          <w:rFonts w:ascii="Arial" w:hAnsi="Arial" w:cs="Arial"/>
          <w:b/>
          <w:bCs/>
          <w:sz w:val="22"/>
          <w:szCs w:val="22"/>
        </w:rPr>
      </w:pPr>
      <w:r>
        <w:rPr>
          <w:rFonts w:ascii="Arial" w:hAnsi="Arial" w:cs="Arial"/>
          <w:b/>
          <w:bCs/>
          <w:sz w:val="22"/>
          <w:szCs w:val="22"/>
        </w:rPr>
        <w:br w:type="page"/>
      </w:r>
    </w:p>
    <w:p w:rsidR="006752A7" w:rsidRPr="00B45FC8" w:rsidRDefault="009640F0" w:rsidP="00673907">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20</w:t>
      </w:r>
      <w:r w:rsidR="006752A7" w:rsidRPr="00B45FC8">
        <w:rPr>
          <w:rFonts w:ascii="Arial" w:hAnsi="Arial" w:cs="Arial"/>
          <w:b/>
          <w:bCs/>
          <w:sz w:val="22"/>
          <w:szCs w:val="22"/>
        </w:rPr>
        <w:t>.</w:t>
      </w:r>
      <w:r w:rsidR="006752A7" w:rsidRPr="00B45FC8">
        <w:rPr>
          <w:rFonts w:ascii="Arial" w:hAnsi="Arial" w:cs="Arial"/>
          <w:b/>
          <w:bCs/>
          <w:sz w:val="22"/>
          <w:szCs w:val="22"/>
        </w:rPr>
        <w:tab/>
        <w:t>Commitments and contingent liabilities</w:t>
      </w:r>
    </w:p>
    <w:p w:rsidR="005624C7" w:rsidRPr="00B45FC8" w:rsidRDefault="0038756A"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6752A7" w:rsidRPr="00B45FC8">
        <w:rPr>
          <w:rFonts w:ascii="Arial" w:hAnsi="Arial" w:cs="Arial"/>
          <w:b/>
          <w:bCs/>
          <w:sz w:val="22"/>
          <w:szCs w:val="22"/>
        </w:rPr>
        <w:t>.1</w:t>
      </w:r>
      <w:r w:rsidR="006752A7" w:rsidRPr="00B45FC8">
        <w:rPr>
          <w:rFonts w:ascii="Arial" w:hAnsi="Arial" w:cs="Arial"/>
          <w:b/>
          <w:bCs/>
          <w:sz w:val="22"/>
          <w:szCs w:val="22"/>
        </w:rPr>
        <w:tab/>
      </w:r>
      <w:r w:rsidR="005624C7" w:rsidRPr="00B45FC8">
        <w:rPr>
          <w:rFonts w:ascii="Arial" w:hAnsi="Arial" w:cs="Arial"/>
          <w:b/>
          <w:bCs/>
          <w:sz w:val="22"/>
          <w:szCs w:val="22"/>
        </w:rPr>
        <w:t>Capital commitments</w:t>
      </w:r>
    </w:p>
    <w:p w:rsidR="005624C7" w:rsidRPr="00B45FC8" w:rsidRDefault="005624C7" w:rsidP="00904E75">
      <w:pPr>
        <w:spacing w:before="120" w:after="120" w:line="380" w:lineRule="exact"/>
        <w:ind w:left="540" w:hanging="540"/>
        <w:jc w:val="thaiDistribute"/>
        <w:rPr>
          <w:rFonts w:ascii="Arial" w:hAnsi="Arial" w:cs="Arial"/>
          <w:sz w:val="22"/>
          <w:szCs w:val="22"/>
        </w:rPr>
      </w:pPr>
      <w:r w:rsidRPr="00B45FC8">
        <w:rPr>
          <w:rFonts w:ascii="Arial" w:hAnsi="Arial" w:cs="Arial"/>
          <w:sz w:val="22"/>
          <w:szCs w:val="22"/>
        </w:rPr>
        <w:tab/>
        <w:t xml:space="preserve">As at 31 </w:t>
      </w:r>
      <w:r>
        <w:rPr>
          <w:rFonts w:ascii="Arial" w:hAnsi="Arial" w:cs="Arial"/>
          <w:sz w:val="22"/>
          <w:szCs w:val="22"/>
        </w:rPr>
        <w:t>March</w:t>
      </w:r>
      <w:r w:rsidRPr="00B45FC8">
        <w:rPr>
          <w:rFonts w:ascii="Arial" w:hAnsi="Arial" w:cs="Arial"/>
          <w:sz w:val="22"/>
          <w:szCs w:val="22"/>
        </w:rPr>
        <w:t xml:space="preserve"> </w:t>
      </w:r>
      <w:r w:rsidR="00E75080">
        <w:rPr>
          <w:rFonts w:ascii="Arial" w:hAnsi="Arial" w:cs="Arial"/>
          <w:sz w:val="22"/>
          <w:szCs w:val="22"/>
        </w:rPr>
        <w:t>201</w:t>
      </w:r>
      <w:r w:rsidR="00D91A49">
        <w:rPr>
          <w:rFonts w:ascii="Arial" w:hAnsi="Arial" w:cs="Arial"/>
          <w:sz w:val="22"/>
          <w:szCs w:val="22"/>
        </w:rPr>
        <w:t>8</w:t>
      </w:r>
      <w:r w:rsidRPr="00B45FC8">
        <w:rPr>
          <w:rFonts w:ascii="Arial" w:hAnsi="Arial" w:cs="Arial"/>
          <w:sz w:val="22"/>
          <w:szCs w:val="22"/>
        </w:rPr>
        <w:t>, the Company and its subsidiaries had capital commitments of approximately Baht</w:t>
      </w:r>
      <w:r w:rsidR="00904E75">
        <w:rPr>
          <w:rFonts w:ascii="Arial" w:hAnsi="Arial" w:cs="Arial"/>
          <w:sz w:val="22"/>
          <w:szCs w:val="22"/>
        </w:rPr>
        <w:t xml:space="preserve"> </w:t>
      </w:r>
      <w:r w:rsidR="0038756A">
        <w:rPr>
          <w:rFonts w:ascii="Arial" w:hAnsi="Arial" w:cs="Arial"/>
          <w:sz w:val="22"/>
          <w:szCs w:val="22"/>
        </w:rPr>
        <w:t>599</w:t>
      </w:r>
      <w:r w:rsidRPr="00B45FC8">
        <w:rPr>
          <w:rFonts w:ascii="Arial" w:hAnsi="Arial" w:cs="Arial"/>
          <w:sz w:val="22"/>
          <w:szCs w:val="22"/>
        </w:rPr>
        <w:t xml:space="preserve"> million</w:t>
      </w:r>
      <w:r>
        <w:rPr>
          <w:rFonts w:ascii="Arial" w:hAnsi="Arial" w:cs="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2017</w:t>
      </w:r>
      <w:r w:rsidRPr="00B45FC8">
        <w:rPr>
          <w:rFonts w:ascii="Arial" w:hAnsi="Arial" w:cs="Arial"/>
          <w:sz w:val="22"/>
          <w:szCs w:val="22"/>
        </w:rPr>
        <w:t xml:space="preserve">: Baht </w:t>
      </w:r>
      <w:r w:rsidR="00BD1F2E">
        <w:rPr>
          <w:rFonts w:ascii="Arial" w:hAnsi="Arial" w:cs="Arial"/>
          <w:sz w:val="22"/>
          <w:szCs w:val="22"/>
        </w:rPr>
        <w:t>609</w:t>
      </w:r>
      <w:r w:rsidRPr="00B45FC8">
        <w:rPr>
          <w:rFonts w:ascii="Arial" w:hAnsi="Arial" w:cs="Arial"/>
          <w:sz w:val="22"/>
          <w:szCs w:val="22"/>
        </w:rPr>
        <w:t xml:space="preserve"> million)</w:t>
      </w:r>
      <w:r>
        <w:rPr>
          <w:rFonts w:ascii="Arial" w:hAnsi="Arial" w:cs="Arial"/>
          <w:sz w:val="22"/>
          <w:szCs w:val="22"/>
        </w:rPr>
        <w:t xml:space="preserve"> </w:t>
      </w:r>
      <w:r w:rsidRPr="00F00250">
        <w:rPr>
          <w:rFonts w:ascii="Arial" w:hAnsi="Arial"/>
          <w:sz w:val="22"/>
          <w:szCs w:val="22"/>
        </w:rPr>
        <w:t>(The</w:t>
      </w:r>
      <w:r w:rsidR="00904E75">
        <w:rPr>
          <w:rFonts w:ascii="Arial" w:hAnsi="Arial"/>
          <w:sz w:val="22"/>
          <w:szCs w:val="22"/>
        </w:rPr>
        <w:t xml:space="preserve"> </w:t>
      </w:r>
      <w:r w:rsidRPr="00F00250">
        <w:rPr>
          <w:rFonts w:ascii="Arial" w:hAnsi="Arial"/>
          <w:sz w:val="22"/>
          <w:szCs w:val="22"/>
        </w:rPr>
        <w:t xml:space="preserve">Company only: Baht </w:t>
      </w:r>
      <w:r w:rsidR="0038756A">
        <w:rPr>
          <w:rFonts w:ascii="Arial" w:hAnsi="Arial"/>
          <w:sz w:val="22"/>
          <w:szCs w:val="22"/>
        </w:rPr>
        <w:t>22</w:t>
      </w:r>
      <w:r w:rsidRPr="00F00250">
        <w:rPr>
          <w:rFonts w:ascii="Arial" w:hAnsi="Arial"/>
          <w:sz w:val="22"/>
          <w:szCs w:val="22"/>
        </w:rPr>
        <w:t xml:space="preserve"> million, </w:t>
      </w:r>
      <w:r w:rsidRPr="00B45FC8">
        <w:rPr>
          <w:rFonts w:ascii="Arial" w:hAnsi="Arial" w:cs="Arial"/>
          <w:sz w:val="22"/>
          <w:szCs w:val="22"/>
        </w:rPr>
        <w:t xml:space="preserve">31 December </w:t>
      </w:r>
      <w:r w:rsidR="00E644CB">
        <w:rPr>
          <w:rFonts w:ascii="Arial" w:hAnsi="Arial" w:cs="Arial"/>
          <w:sz w:val="22"/>
          <w:szCs w:val="22"/>
        </w:rPr>
        <w:t>2017</w:t>
      </w:r>
      <w:r w:rsidRPr="00F00250">
        <w:rPr>
          <w:rFonts w:ascii="Arial" w:hAnsi="Arial"/>
          <w:sz w:val="22"/>
          <w:szCs w:val="22"/>
        </w:rPr>
        <w:t xml:space="preserve">: Baht </w:t>
      </w:r>
      <w:r w:rsidR="00BD1F2E">
        <w:rPr>
          <w:rFonts w:ascii="Arial" w:hAnsi="Arial"/>
          <w:sz w:val="22"/>
          <w:szCs w:val="22"/>
        </w:rPr>
        <w:t>21</w:t>
      </w:r>
      <w:r w:rsidRPr="00F00250">
        <w:rPr>
          <w:rFonts w:ascii="Arial" w:hAnsi="Arial"/>
          <w:sz w:val="22"/>
          <w:szCs w:val="22"/>
        </w:rPr>
        <w:t xml:space="preserve"> million)</w:t>
      </w:r>
      <w:r w:rsidRPr="00B45FC8">
        <w:rPr>
          <w:rFonts w:ascii="Arial" w:hAnsi="Arial" w:cs="Arial"/>
          <w:sz w:val="22"/>
          <w:szCs w:val="22"/>
        </w:rPr>
        <w:t>, relating to the construction of factory buildings</w:t>
      </w:r>
      <w:r w:rsidR="00081827">
        <w:rPr>
          <w:rFonts w:ascii="Arial" w:hAnsi="Arial" w:cs="Arial"/>
          <w:sz w:val="22"/>
          <w:szCs w:val="22"/>
        </w:rPr>
        <w:t xml:space="preserve"> and </w:t>
      </w:r>
      <w:r w:rsidRPr="00B45FC8">
        <w:rPr>
          <w:rFonts w:ascii="Arial" w:hAnsi="Arial" w:cs="Arial"/>
          <w:sz w:val="22"/>
          <w:szCs w:val="22"/>
        </w:rPr>
        <w:t>acquisition of machinery.</w:t>
      </w:r>
    </w:p>
    <w:p w:rsidR="005624C7" w:rsidRPr="00B45FC8" w:rsidRDefault="0038756A"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5624C7" w:rsidRPr="00B45FC8">
        <w:rPr>
          <w:rFonts w:ascii="Arial" w:hAnsi="Arial" w:cs="Arial"/>
          <w:b/>
          <w:bCs/>
          <w:sz w:val="22"/>
          <w:szCs w:val="22"/>
        </w:rPr>
        <w:t>.2</w:t>
      </w:r>
      <w:r w:rsidR="005624C7" w:rsidRPr="00B45FC8">
        <w:rPr>
          <w:rFonts w:ascii="Arial" w:hAnsi="Arial" w:cs="Arial"/>
          <w:b/>
          <w:bCs/>
          <w:sz w:val="22"/>
          <w:szCs w:val="22"/>
        </w:rPr>
        <w:tab/>
        <w:t>Operating lease commitments</w:t>
      </w:r>
    </w:p>
    <w:p w:rsidR="005624C7" w:rsidRPr="00B45FC8" w:rsidRDefault="005624C7" w:rsidP="009156B3">
      <w:pPr>
        <w:spacing w:before="120" w:after="120" w:line="380" w:lineRule="exact"/>
        <w:ind w:left="547" w:right="58"/>
        <w:jc w:val="both"/>
        <w:rPr>
          <w:rFonts w:ascii="Arial" w:hAnsi="Arial" w:cs="Arial"/>
          <w:sz w:val="22"/>
          <w:szCs w:val="22"/>
        </w:rPr>
      </w:pPr>
      <w:r w:rsidRPr="00B45FC8">
        <w:rPr>
          <w:rFonts w:ascii="Arial" w:hAnsi="Arial" w:cs="Arial"/>
          <w:sz w:val="22"/>
          <w:szCs w:val="22"/>
        </w:rPr>
        <w:t xml:space="preserve">The Company and its subsidiaries have entered into several lease agreements in respect of the lease of buildings and equipment and service agreements. </w:t>
      </w:r>
    </w:p>
    <w:p w:rsidR="005624C7" w:rsidRPr="00B45FC8" w:rsidRDefault="005624C7" w:rsidP="009156B3">
      <w:pPr>
        <w:spacing w:before="120" w:after="120" w:line="380" w:lineRule="exact"/>
        <w:ind w:left="547" w:hanging="547"/>
        <w:jc w:val="thaiDistribute"/>
        <w:rPr>
          <w:rFonts w:ascii="Arial" w:hAnsi="Arial" w:cs="Arial"/>
          <w:color w:val="000000"/>
          <w:sz w:val="22"/>
          <w:szCs w:val="22"/>
        </w:rPr>
      </w:pPr>
      <w:r w:rsidRPr="00B45FC8">
        <w:rPr>
          <w:rFonts w:ascii="Arial" w:hAnsi="Arial" w:cs="Arial"/>
          <w:color w:val="000000"/>
          <w:sz w:val="22"/>
          <w:szCs w:val="22"/>
        </w:rPr>
        <w:tab/>
      </w:r>
      <w:r w:rsidRPr="0007799D">
        <w:rPr>
          <w:rFonts w:ascii="Arial" w:hAnsi="Arial" w:cs="Arial"/>
          <w:color w:val="000000"/>
          <w:sz w:val="22"/>
          <w:szCs w:val="22"/>
        </w:rPr>
        <w:t>Future minimum lease payments required under operating lease contracts and service agreements were as follows.</w:t>
      </w:r>
    </w:p>
    <w:p w:rsidR="005624C7" w:rsidRPr="00B45FC8" w:rsidRDefault="005624C7" w:rsidP="005624C7">
      <w:pPr>
        <w:tabs>
          <w:tab w:val="left" w:pos="900"/>
          <w:tab w:val="left" w:pos="7371"/>
        </w:tabs>
        <w:ind w:left="605" w:right="58" w:hanging="605"/>
        <w:jc w:val="right"/>
        <w:rPr>
          <w:rFonts w:ascii="Arial" w:hAnsi="Arial" w:cs="Arial"/>
          <w:color w:val="000000"/>
          <w:sz w:val="22"/>
          <w:szCs w:val="22"/>
          <w:cs/>
        </w:rPr>
      </w:pPr>
      <w:r w:rsidRPr="00B45FC8">
        <w:rPr>
          <w:rFonts w:ascii="Arial" w:hAnsi="Arial" w:cs="Arial"/>
          <w:color w:val="000000"/>
          <w:sz w:val="22"/>
          <w:szCs w:val="22"/>
          <w:cs/>
        </w:rPr>
        <w:t>(</w:t>
      </w:r>
      <w:r w:rsidRPr="00B45FC8">
        <w:rPr>
          <w:rFonts w:ascii="Arial" w:hAnsi="Arial" w:cs="Arial"/>
          <w:color w:val="000000"/>
          <w:sz w:val="22"/>
          <w:szCs w:val="22"/>
        </w:rPr>
        <w:t>Unit: Million Baht</w:t>
      </w:r>
      <w:r w:rsidRPr="00B45FC8">
        <w:rPr>
          <w:rFonts w:ascii="Arial" w:hAnsi="Arial" w:cs="Arial"/>
          <w:color w:val="000000"/>
          <w:sz w:val="22"/>
          <w:szCs w:val="22"/>
          <w:cs/>
        </w:rPr>
        <w:t>)</w:t>
      </w:r>
    </w:p>
    <w:tbl>
      <w:tblPr>
        <w:tblW w:w="8574" w:type="dxa"/>
        <w:tblInd w:w="534" w:type="dxa"/>
        <w:tblLook w:val="01E0" w:firstRow="1" w:lastRow="1" w:firstColumn="1" w:lastColumn="1" w:noHBand="0" w:noVBand="0"/>
      </w:tblPr>
      <w:tblGrid>
        <w:gridCol w:w="2454"/>
        <w:gridCol w:w="1530"/>
        <w:gridCol w:w="1530"/>
        <w:gridCol w:w="1530"/>
        <w:gridCol w:w="1530"/>
      </w:tblGrid>
      <w:tr w:rsidR="005624C7" w:rsidRPr="00B45FC8" w:rsidTr="00CB1725">
        <w:tc>
          <w:tcPr>
            <w:tcW w:w="2454" w:type="dxa"/>
          </w:tcPr>
          <w:p w:rsidR="005624C7" w:rsidRPr="00B45FC8" w:rsidRDefault="005624C7" w:rsidP="00904E75">
            <w:pPr>
              <w:spacing w:line="360" w:lineRule="exact"/>
              <w:ind w:left="33" w:right="-29"/>
              <w:rPr>
                <w:color w:val="000000"/>
                <w:sz w:val="28"/>
                <w:cs/>
              </w:rPr>
            </w:pPr>
          </w:p>
        </w:tc>
        <w:tc>
          <w:tcPr>
            <w:tcW w:w="306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cs/>
              </w:rPr>
            </w:pPr>
            <w:r w:rsidRPr="00B45FC8">
              <w:rPr>
                <w:rFonts w:ascii="Arial" w:hAnsi="Arial" w:cs="Arial"/>
                <w:color w:val="000000"/>
                <w:sz w:val="22"/>
                <w:szCs w:val="22"/>
              </w:rPr>
              <w:t xml:space="preserve">Consolidated financial statements   </w:t>
            </w:r>
          </w:p>
        </w:tc>
        <w:tc>
          <w:tcPr>
            <w:tcW w:w="306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rPr>
            </w:pPr>
            <w:r w:rsidRPr="00B45FC8">
              <w:rPr>
                <w:rFonts w:ascii="Arial" w:hAnsi="Arial" w:cs="Arial"/>
                <w:color w:val="000000"/>
                <w:sz w:val="22"/>
                <w:szCs w:val="22"/>
              </w:rPr>
              <w:t xml:space="preserve">Separate financial       statements   </w:t>
            </w:r>
          </w:p>
        </w:tc>
      </w:tr>
      <w:tr w:rsidR="005624C7" w:rsidRPr="00B45FC8" w:rsidTr="00CB1725">
        <w:tc>
          <w:tcPr>
            <w:tcW w:w="2454" w:type="dxa"/>
          </w:tcPr>
          <w:p w:rsidR="005624C7" w:rsidRPr="00B45FC8" w:rsidRDefault="005624C7" w:rsidP="00904E75">
            <w:pPr>
              <w:spacing w:line="360" w:lineRule="exact"/>
              <w:ind w:right="-29"/>
              <w:rPr>
                <w:color w:val="000000"/>
                <w:sz w:val="28"/>
                <w:cs/>
              </w:rPr>
            </w:pPr>
          </w:p>
        </w:tc>
        <w:tc>
          <w:tcPr>
            <w:tcW w:w="1530" w:type="dxa"/>
          </w:tcPr>
          <w:p w:rsidR="005624C7" w:rsidRPr="00D404BC" w:rsidRDefault="005624C7" w:rsidP="00D404B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March</w:t>
            </w:r>
          </w:p>
          <w:p w:rsidR="005624C7" w:rsidRPr="00D404BC" w:rsidRDefault="00E75080" w:rsidP="00D91A49">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w:t>
            </w:r>
            <w:r w:rsidR="00D91A49">
              <w:rPr>
                <w:rFonts w:ascii="Arial" w:hAnsi="Arial" w:cs="Arial"/>
                <w:color w:val="000000"/>
                <w:sz w:val="22"/>
                <w:szCs w:val="22"/>
              </w:rPr>
              <w:t>8</w:t>
            </w:r>
          </w:p>
        </w:tc>
        <w:tc>
          <w:tcPr>
            <w:tcW w:w="1530" w:type="dxa"/>
          </w:tcPr>
          <w:p w:rsidR="005624C7" w:rsidRPr="00D404BC" w:rsidRDefault="005624C7" w:rsidP="00D404B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5624C7" w:rsidRPr="00D404BC" w:rsidRDefault="00E644CB" w:rsidP="00D404B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2017</w:t>
            </w:r>
          </w:p>
        </w:tc>
        <w:tc>
          <w:tcPr>
            <w:tcW w:w="1530" w:type="dxa"/>
          </w:tcPr>
          <w:p w:rsidR="005624C7" w:rsidRPr="00D404BC" w:rsidRDefault="005624C7" w:rsidP="00D404B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March</w:t>
            </w:r>
          </w:p>
          <w:p w:rsidR="005624C7" w:rsidRPr="00D404BC" w:rsidRDefault="00E75080" w:rsidP="00D91A49">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w:t>
            </w:r>
            <w:r w:rsidR="00D91A49">
              <w:rPr>
                <w:rFonts w:ascii="Arial" w:hAnsi="Arial" w:cs="Arial"/>
                <w:color w:val="000000"/>
                <w:sz w:val="22"/>
                <w:szCs w:val="22"/>
              </w:rPr>
              <w:t>8</w:t>
            </w:r>
          </w:p>
        </w:tc>
        <w:tc>
          <w:tcPr>
            <w:tcW w:w="1530" w:type="dxa"/>
          </w:tcPr>
          <w:p w:rsidR="005624C7" w:rsidRPr="00D404BC" w:rsidRDefault="005624C7" w:rsidP="00D404B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5624C7" w:rsidRPr="00D404BC" w:rsidRDefault="00E644CB" w:rsidP="00D404B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2017</w:t>
            </w:r>
          </w:p>
        </w:tc>
      </w:tr>
      <w:tr w:rsidR="005624C7" w:rsidRPr="00B45FC8" w:rsidTr="00CB1725">
        <w:tc>
          <w:tcPr>
            <w:tcW w:w="2454" w:type="dxa"/>
          </w:tcPr>
          <w:p w:rsidR="005624C7" w:rsidRPr="00B45FC8" w:rsidRDefault="005624C7" w:rsidP="00904E75">
            <w:pPr>
              <w:spacing w:line="360" w:lineRule="exact"/>
              <w:ind w:left="33" w:right="-29"/>
              <w:rPr>
                <w:rFonts w:ascii="Arial" w:hAnsi="Arial" w:cs="Arial"/>
                <w:color w:val="000000"/>
                <w:sz w:val="22"/>
                <w:szCs w:val="22"/>
                <w:cs/>
              </w:rPr>
            </w:pPr>
            <w:r w:rsidRPr="00B45FC8">
              <w:rPr>
                <w:rFonts w:ascii="Arial" w:hAnsi="Arial" w:cs="Arial"/>
                <w:color w:val="000000"/>
                <w:sz w:val="22"/>
                <w:szCs w:val="22"/>
              </w:rPr>
              <w:t>Payable within:</w:t>
            </w:r>
          </w:p>
        </w:tc>
        <w:tc>
          <w:tcPr>
            <w:tcW w:w="1530" w:type="dxa"/>
          </w:tcPr>
          <w:p w:rsidR="005624C7" w:rsidRPr="00B45FC8" w:rsidRDefault="005624C7" w:rsidP="00904E75">
            <w:pPr>
              <w:tabs>
                <w:tab w:val="left" w:pos="1560"/>
              </w:tabs>
              <w:spacing w:line="360" w:lineRule="exact"/>
              <w:ind w:right="-29"/>
              <w:jc w:val="center"/>
              <w:rPr>
                <w:rFonts w:ascii="Arial" w:hAnsi="Arial" w:cs="Arial"/>
                <w:color w:val="000000"/>
                <w:sz w:val="22"/>
                <w:szCs w:val="22"/>
              </w:rPr>
            </w:pPr>
          </w:p>
        </w:tc>
        <w:tc>
          <w:tcPr>
            <w:tcW w:w="1530" w:type="dxa"/>
          </w:tcPr>
          <w:p w:rsidR="005624C7" w:rsidRPr="00B45FC8" w:rsidRDefault="005624C7" w:rsidP="00904E75">
            <w:pPr>
              <w:tabs>
                <w:tab w:val="left" w:pos="1560"/>
              </w:tabs>
              <w:spacing w:line="360" w:lineRule="exact"/>
              <w:ind w:right="-29"/>
              <w:jc w:val="center"/>
              <w:rPr>
                <w:rFonts w:ascii="Arial" w:hAnsi="Arial" w:cs="Arial"/>
                <w:color w:val="000000"/>
                <w:sz w:val="22"/>
                <w:szCs w:val="22"/>
              </w:rPr>
            </w:pPr>
          </w:p>
        </w:tc>
        <w:tc>
          <w:tcPr>
            <w:tcW w:w="1530" w:type="dxa"/>
          </w:tcPr>
          <w:p w:rsidR="005624C7" w:rsidRPr="00B45FC8" w:rsidRDefault="005624C7" w:rsidP="00904E75">
            <w:pPr>
              <w:tabs>
                <w:tab w:val="left" w:pos="1560"/>
              </w:tabs>
              <w:spacing w:line="360" w:lineRule="exact"/>
              <w:ind w:right="-29"/>
              <w:jc w:val="center"/>
              <w:rPr>
                <w:rFonts w:ascii="Arial" w:hAnsi="Arial" w:cs="Arial"/>
                <w:color w:val="000000"/>
                <w:sz w:val="22"/>
                <w:szCs w:val="22"/>
              </w:rPr>
            </w:pPr>
          </w:p>
        </w:tc>
        <w:tc>
          <w:tcPr>
            <w:tcW w:w="1530" w:type="dxa"/>
          </w:tcPr>
          <w:p w:rsidR="005624C7" w:rsidRPr="00B45FC8" w:rsidRDefault="005624C7" w:rsidP="00904E75">
            <w:pPr>
              <w:tabs>
                <w:tab w:val="left" w:pos="1560"/>
              </w:tabs>
              <w:spacing w:line="360" w:lineRule="exact"/>
              <w:ind w:right="-29"/>
              <w:jc w:val="center"/>
              <w:rPr>
                <w:rFonts w:ascii="Arial" w:hAnsi="Arial" w:cs="Arial"/>
                <w:color w:val="000000"/>
                <w:sz w:val="22"/>
                <w:szCs w:val="22"/>
              </w:rPr>
            </w:pPr>
          </w:p>
        </w:tc>
      </w:tr>
      <w:tr w:rsidR="00BD1F2E" w:rsidRPr="00B45FC8" w:rsidTr="00CB1725">
        <w:tc>
          <w:tcPr>
            <w:tcW w:w="2454" w:type="dxa"/>
          </w:tcPr>
          <w:p w:rsidR="00BD1F2E" w:rsidRPr="00B45FC8" w:rsidRDefault="00BD1F2E" w:rsidP="00BD1F2E">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1 </w:t>
            </w:r>
            <w:r w:rsidRPr="00B45FC8">
              <w:rPr>
                <w:rFonts w:ascii="Arial" w:hAnsi="Arial"/>
                <w:color w:val="000000"/>
                <w:sz w:val="22"/>
                <w:szCs w:val="22"/>
              </w:rPr>
              <w:t>year</w:t>
            </w:r>
          </w:p>
        </w:tc>
        <w:tc>
          <w:tcPr>
            <w:tcW w:w="1530" w:type="dxa"/>
          </w:tcPr>
          <w:p w:rsidR="00BD1F2E" w:rsidRPr="005C7031" w:rsidRDefault="0038756A" w:rsidP="00BD1F2E">
            <w:pPr>
              <w:spacing w:line="360" w:lineRule="exact"/>
              <w:ind w:right="432"/>
              <w:jc w:val="right"/>
              <w:rPr>
                <w:rFonts w:ascii="Arial" w:hAnsi="Arial" w:cs="Arial"/>
                <w:color w:val="000000"/>
                <w:sz w:val="22"/>
                <w:szCs w:val="22"/>
              </w:rPr>
            </w:pPr>
            <w:r>
              <w:rPr>
                <w:rFonts w:ascii="Arial" w:hAnsi="Arial" w:cs="Arial"/>
                <w:color w:val="000000"/>
                <w:sz w:val="22"/>
                <w:szCs w:val="22"/>
              </w:rPr>
              <w:t>30</w:t>
            </w:r>
          </w:p>
        </w:tc>
        <w:tc>
          <w:tcPr>
            <w:tcW w:w="1530" w:type="dxa"/>
          </w:tcPr>
          <w:p w:rsidR="00BD1F2E" w:rsidRPr="00BD1F2E" w:rsidRDefault="00BD1F2E" w:rsidP="00BD1F2E">
            <w:pPr>
              <w:spacing w:line="360" w:lineRule="exact"/>
              <w:ind w:right="432"/>
              <w:jc w:val="right"/>
              <w:rPr>
                <w:rFonts w:ascii="Arial" w:hAnsi="Arial" w:cs="Arial"/>
                <w:color w:val="000000"/>
                <w:sz w:val="22"/>
                <w:szCs w:val="22"/>
              </w:rPr>
            </w:pPr>
            <w:r w:rsidRPr="00BD1F2E">
              <w:rPr>
                <w:rFonts w:ascii="Arial" w:hAnsi="Arial" w:cs="Arial"/>
                <w:color w:val="000000"/>
                <w:sz w:val="22"/>
                <w:szCs w:val="22"/>
              </w:rPr>
              <w:t>30</w:t>
            </w:r>
          </w:p>
        </w:tc>
        <w:tc>
          <w:tcPr>
            <w:tcW w:w="1530" w:type="dxa"/>
          </w:tcPr>
          <w:p w:rsidR="00BD1F2E" w:rsidRPr="00BD1F2E" w:rsidRDefault="0038756A" w:rsidP="00BD1F2E">
            <w:pPr>
              <w:spacing w:line="360" w:lineRule="exact"/>
              <w:ind w:right="432"/>
              <w:jc w:val="right"/>
              <w:rPr>
                <w:rFonts w:ascii="Arial" w:hAnsi="Arial" w:cs="Arial"/>
                <w:color w:val="000000"/>
                <w:sz w:val="22"/>
                <w:szCs w:val="22"/>
              </w:rPr>
            </w:pPr>
            <w:r>
              <w:rPr>
                <w:rFonts w:ascii="Arial" w:hAnsi="Arial" w:cs="Arial"/>
                <w:color w:val="000000"/>
                <w:sz w:val="22"/>
                <w:szCs w:val="22"/>
              </w:rPr>
              <w:t>25</w:t>
            </w:r>
          </w:p>
        </w:tc>
        <w:tc>
          <w:tcPr>
            <w:tcW w:w="1530" w:type="dxa"/>
          </w:tcPr>
          <w:p w:rsidR="00BD1F2E" w:rsidRPr="00BD1F2E" w:rsidRDefault="00BD1F2E" w:rsidP="00BD1F2E">
            <w:pPr>
              <w:spacing w:line="360" w:lineRule="exact"/>
              <w:ind w:right="432"/>
              <w:jc w:val="right"/>
              <w:rPr>
                <w:rFonts w:ascii="Arial" w:hAnsi="Arial" w:cs="Arial"/>
                <w:color w:val="000000"/>
                <w:sz w:val="22"/>
                <w:szCs w:val="22"/>
              </w:rPr>
            </w:pPr>
            <w:r w:rsidRPr="00BD1F2E">
              <w:rPr>
                <w:rFonts w:ascii="Arial" w:hAnsi="Arial" w:cs="Arial"/>
                <w:color w:val="000000"/>
                <w:sz w:val="22"/>
                <w:szCs w:val="22"/>
              </w:rPr>
              <w:t>25</w:t>
            </w:r>
          </w:p>
        </w:tc>
      </w:tr>
      <w:tr w:rsidR="00BD1F2E" w:rsidRPr="00B45FC8" w:rsidTr="00CB1725">
        <w:tc>
          <w:tcPr>
            <w:tcW w:w="2454" w:type="dxa"/>
          </w:tcPr>
          <w:p w:rsidR="00BD1F2E" w:rsidRPr="00B45FC8" w:rsidRDefault="00BD1F2E" w:rsidP="00BD1F2E">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2 </w:t>
            </w:r>
            <w:r w:rsidRPr="00B45FC8">
              <w:rPr>
                <w:rFonts w:ascii="Arial" w:hAnsi="Arial"/>
                <w:color w:val="000000"/>
                <w:sz w:val="22"/>
                <w:szCs w:val="22"/>
              </w:rPr>
              <w:t>to 5 years</w:t>
            </w:r>
          </w:p>
        </w:tc>
        <w:tc>
          <w:tcPr>
            <w:tcW w:w="1530" w:type="dxa"/>
          </w:tcPr>
          <w:p w:rsidR="00BD1F2E" w:rsidRPr="005C7031" w:rsidRDefault="0038756A" w:rsidP="00BD1F2E">
            <w:pPr>
              <w:spacing w:line="360" w:lineRule="exact"/>
              <w:ind w:right="432"/>
              <w:jc w:val="right"/>
              <w:rPr>
                <w:rFonts w:ascii="Arial" w:hAnsi="Arial" w:cs="Arial"/>
                <w:color w:val="000000"/>
                <w:sz w:val="22"/>
                <w:szCs w:val="22"/>
              </w:rPr>
            </w:pPr>
            <w:r>
              <w:rPr>
                <w:rFonts w:ascii="Arial" w:hAnsi="Arial" w:cs="Arial"/>
                <w:color w:val="000000"/>
                <w:sz w:val="22"/>
                <w:szCs w:val="22"/>
              </w:rPr>
              <w:t>9</w:t>
            </w:r>
          </w:p>
        </w:tc>
        <w:tc>
          <w:tcPr>
            <w:tcW w:w="1530" w:type="dxa"/>
          </w:tcPr>
          <w:p w:rsidR="00BD1F2E" w:rsidRPr="00BD1F2E" w:rsidRDefault="00BD1F2E" w:rsidP="00BD1F2E">
            <w:pPr>
              <w:spacing w:line="360" w:lineRule="exact"/>
              <w:ind w:right="432"/>
              <w:jc w:val="right"/>
              <w:rPr>
                <w:rFonts w:ascii="Arial" w:hAnsi="Arial" w:cs="Arial"/>
                <w:color w:val="000000"/>
                <w:sz w:val="22"/>
                <w:szCs w:val="22"/>
              </w:rPr>
            </w:pPr>
            <w:r w:rsidRPr="00BD1F2E">
              <w:rPr>
                <w:rFonts w:ascii="Arial" w:hAnsi="Arial" w:cs="Arial"/>
                <w:color w:val="000000"/>
                <w:sz w:val="22"/>
                <w:szCs w:val="22"/>
              </w:rPr>
              <w:t>12</w:t>
            </w:r>
          </w:p>
        </w:tc>
        <w:tc>
          <w:tcPr>
            <w:tcW w:w="1530" w:type="dxa"/>
          </w:tcPr>
          <w:p w:rsidR="00BD1F2E" w:rsidRPr="00BD1F2E" w:rsidRDefault="0038756A" w:rsidP="00BD1F2E">
            <w:pPr>
              <w:spacing w:line="360" w:lineRule="exact"/>
              <w:ind w:right="432"/>
              <w:jc w:val="right"/>
              <w:rPr>
                <w:rFonts w:ascii="Arial" w:hAnsi="Arial" w:cs="Arial"/>
                <w:color w:val="000000"/>
                <w:sz w:val="22"/>
                <w:szCs w:val="22"/>
              </w:rPr>
            </w:pPr>
            <w:r>
              <w:rPr>
                <w:rFonts w:ascii="Arial" w:hAnsi="Arial" w:cs="Arial"/>
                <w:color w:val="000000"/>
                <w:sz w:val="22"/>
                <w:szCs w:val="22"/>
              </w:rPr>
              <w:t>8</w:t>
            </w:r>
          </w:p>
        </w:tc>
        <w:tc>
          <w:tcPr>
            <w:tcW w:w="1530" w:type="dxa"/>
          </w:tcPr>
          <w:p w:rsidR="00BD1F2E" w:rsidRPr="00BD1F2E" w:rsidRDefault="00BD1F2E" w:rsidP="00BD1F2E">
            <w:pPr>
              <w:spacing w:line="360" w:lineRule="exact"/>
              <w:ind w:right="432"/>
              <w:jc w:val="right"/>
              <w:rPr>
                <w:rFonts w:ascii="Arial" w:hAnsi="Arial" w:cs="Arial"/>
                <w:color w:val="000000"/>
                <w:sz w:val="22"/>
                <w:szCs w:val="22"/>
              </w:rPr>
            </w:pPr>
            <w:r w:rsidRPr="00BD1F2E">
              <w:rPr>
                <w:rFonts w:ascii="Arial" w:hAnsi="Arial" w:cs="Arial"/>
                <w:color w:val="000000"/>
                <w:sz w:val="22"/>
                <w:szCs w:val="22"/>
              </w:rPr>
              <w:t>10</w:t>
            </w:r>
          </w:p>
        </w:tc>
      </w:tr>
    </w:tbl>
    <w:p w:rsidR="005624C7" w:rsidRPr="00B45FC8" w:rsidRDefault="0038756A" w:rsidP="002F1AA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5624C7" w:rsidRPr="00B45FC8">
        <w:rPr>
          <w:rFonts w:ascii="Arial" w:hAnsi="Arial" w:cs="Arial"/>
          <w:b/>
          <w:bCs/>
          <w:sz w:val="22"/>
          <w:szCs w:val="22"/>
        </w:rPr>
        <w:t>.3</w:t>
      </w:r>
      <w:r w:rsidR="005624C7" w:rsidRPr="00B45FC8">
        <w:rPr>
          <w:rFonts w:ascii="Arial" w:hAnsi="Arial" w:cs="Arial"/>
          <w:b/>
          <w:bCs/>
          <w:sz w:val="22"/>
          <w:szCs w:val="22"/>
        </w:rPr>
        <w:tab/>
        <w:t>Molasses sale/purchase commitments</w:t>
      </w:r>
    </w:p>
    <w:p w:rsidR="005624C7" w:rsidRPr="00B45FC8" w:rsidRDefault="005624C7" w:rsidP="00904E75">
      <w:pPr>
        <w:spacing w:before="60" w:after="60" w:line="380" w:lineRule="exact"/>
        <w:ind w:left="547" w:hanging="540"/>
        <w:jc w:val="thaiDistribute"/>
        <w:rPr>
          <w:rFonts w:ascii="Arial" w:hAnsi="Arial" w:cs="Arial"/>
          <w:sz w:val="22"/>
          <w:szCs w:val="22"/>
        </w:rPr>
      </w:pPr>
      <w:r w:rsidRPr="00B45FC8">
        <w:rPr>
          <w:rFonts w:ascii="Arial" w:hAnsi="Arial" w:cs="Arial"/>
          <w:sz w:val="22"/>
          <w:szCs w:val="22"/>
        </w:rPr>
        <w:tab/>
        <w:t xml:space="preserve">As at </w:t>
      </w:r>
      <w:r>
        <w:rPr>
          <w:rFonts w:ascii="Arial" w:hAnsi="Arial" w:cs="Arial"/>
          <w:color w:val="000000"/>
          <w:sz w:val="22"/>
          <w:szCs w:val="22"/>
        </w:rPr>
        <w:t>31 March</w:t>
      </w:r>
      <w:r w:rsidRPr="00B45FC8">
        <w:rPr>
          <w:rFonts w:ascii="Arial" w:hAnsi="Arial" w:cs="Arial"/>
          <w:sz w:val="22"/>
          <w:szCs w:val="22"/>
        </w:rPr>
        <w:t xml:space="preserve"> </w:t>
      </w:r>
      <w:r w:rsidR="00E75080">
        <w:rPr>
          <w:rFonts w:ascii="Arial" w:hAnsi="Arial" w:cs="Arial"/>
          <w:sz w:val="22"/>
          <w:szCs w:val="22"/>
        </w:rPr>
        <w:t>201</w:t>
      </w:r>
      <w:r w:rsidR="00D91A49">
        <w:rPr>
          <w:rFonts w:ascii="Arial" w:hAnsi="Arial" w:cs="Arial"/>
          <w:sz w:val="22"/>
          <w:szCs w:val="22"/>
        </w:rPr>
        <w:t>8</w:t>
      </w:r>
      <w:r w:rsidRPr="00B45FC8">
        <w:rPr>
          <w:rFonts w:ascii="Arial" w:hAnsi="Arial" w:cs="Arial"/>
          <w:sz w:val="22"/>
          <w:szCs w:val="22"/>
        </w:rPr>
        <w:t>, the Company</w:t>
      </w:r>
      <w:r>
        <w:rPr>
          <w:rFonts w:ascii="Arial" w:hAnsi="Arial" w:cs="Arial"/>
          <w:sz w:val="22"/>
          <w:szCs w:val="22"/>
        </w:rPr>
        <w:t xml:space="preserve"> and </w:t>
      </w:r>
      <w:r w:rsidR="003C3C97">
        <w:rPr>
          <w:rFonts w:ascii="Arial" w:hAnsi="Arial" w:cs="Arial"/>
          <w:sz w:val="22"/>
          <w:szCs w:val="22"/>
        </w:rPr>
        <w:t xml:space="preserve">a </w:t>
      </w:r>
      <w:r>
        <w:rPr>
          <w:rFonts w:ascii="Arial" w:hAnsi="Arial" w:cs="Arial"/>
          <w:sz w:val="22"/>
          <w:szCs w:val="22"/>
        </w:rPr>
        <w:t>subsidiary</w:t>
      </w:r>
      <w:r w:rsidRPr="00B45FC8">
        <w:rPr>
          <w:rFonts w:ascii="Arial" w:hAnsi="Arial" w:cs="Arial"/>
          <w:sz w:val="22"/>
          <w:szCs w:val="22"/>
        </w:rPr>
        <w:t xml:space="preserve"> had commitments</w:t>
      </w:r>
      <w:r>
        <w:rPr>
          <w:rFonts w:ascii="Arial" w:hAnsi="Arial" w:cs="Arial"/>
          <w:sz w:val="22"/>
          <w:szCs w:val="22"/>
        </w:rPr>
        <w:t xml:space="preserve"> to </w:t>
      </w:r>
      <w:r w:rsidR="00EF36ED">
        <w:rPr>
          <w:rFonts w:ascii="Arial" w:hAnsi="Arial" w:cs="Arial"/>
          <w:sz w:val="22"/>
          <w:szCs w:val="22"/>
        </w:rPr>
        <w:t xml:space="preserve">purchase </w:t>
      </w:r>
      <w:r>
        <w:rPr>
          <w:rFonts w:ascii="Arial" w:hAnsi="Arial" w:cs="Arial"/>
          <w:sz w:val="22"/>
          <w:szCs w:val="22"/>
        </w:rPr>
        <w:t>molasses</w:t>
      </w:r>
      <w:r w:rsidR="003C3C97">
        <w:rPr>
          <w:rFonts w:ascii="Arial" w:hAnsi="Arial" w:cs="Arial"/>
          <w:sz w:val="22"/>
          <w:szCs w:val="22"/>
        </w:rPr>
        <w:t xml:space="preserve"> </w:t>
      </w:r>
      <w:r w:rsidRPr="00B45FC8">
        <w:rPr>
          <w:rFonts w:ascii="Arial" w:hAnsi="Arial" w:cs="Arial"/>
          <w:sz w:val="22"/>
          <w:szCs w:val="22"/>
        </w:rPr>
        <w:t xml:space="preserve">of Baht </w:t>
      </w:r>
      <w:r w:rsidR="0038756A">
        <w:rPr>
          <w:rFonts w:ascii="Arial" w:hAnsi="Arial" w:cs="Arial"/>
          <w:sz w:val="22"/>
          <w:szCs w:val="22"/>
        </w:rPr>
        <w:t>466</w:t>
      </w:r>
      <w:r>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2017</w:t>
      </w:r>
      <w:r w:rsidRPr="00B45FC8">
        <w:rPr>
          <w:rFonts w:ascii="Arial" w:hAnsi="Arial" w:cs="Arial"/>
          <w:sz w:val="22"/>
          <w:szCs w:val="22"/>
        </w:rPr>
        <w:t xml:space="preserve">: Baht </w:t>
      </w:r>
      <w:r w:rsidR="00BD1F2E">
        <w:rPr>
          <w:rFonts w:ascii="Arial" w:hAnsi="Arial" w:cs="Arial"/>
          <w:sz w:val="22"/>
          <w:szCs w:val="22"/>
        </w:rPr>
        <w:t>568</w:t>
      </w:r>
      <w:r w:rsidRPr="00B45FC8">
        <w:rPr>
          <w:rFonts w:ascii="Arial" w:hAnsi="Arial" w:cs="Arial"/>
          <w:sz w:val="22"/>
          <w:szCs w:val="22"/>
        </w:rPr>
        <w:t xml:space="preserve"> million)</w:t>
      </w:r>
      <w:r w:rsidR="006527E0">
        <w:rPr>
          <w:rFonts w:ascii="Arial" w:hAnsi="Arial" w:cs="Arial"/>
          <w:sz w:val="22"/>
          <w:szCs w:val="22"/>
        </w:rPr>
        <w:t xml:space="preserve"> </w:t>
      </w:r>
      <w:r w:rsidR="006527E0" w:rsidRPr="00F00250">
        <w:rPr>
          <w:rFonts w:ascii="Arial" w:hAnsi="Arial"/>
          <w:sz w:val="22"/>
          <w:szCs w:val="22"/>
        </w:rPr>
        <w:t xml:space="preserve">(The Company only: </w:t>
      </w:r>
      <w:r w:rsidR="00153F90">
        <w:rPr>
          <w:rFonts w:ascii="Arial" w:hAnsi="Arial"/>
          <w:sz w:val="22"/>
          <w:szCs w:val="22"/>
        </w:rPr>
        <w:t>Nil</w:t>
      </w:r>
      <w:r w:rsidR="006527E0" w:rsidRPr="00F00250">
        <w:rPr>
          <w:rFonts w:ascii="Arial" w:hAnsi="Arial"/>
          <w:sz w:val="22"/>
          <w:szCs w:val="22"/>
        </w:rPr>
        <w:t>)</w:t>
      </w:r>
      <w:r w:rsidR="006527E0" w:rsidRPr="00B45FC8">
        <w:rPr>
          <w:rFonts w:ascii="Arial" w:hAnsi="Arial" w:cs="Arial"/>
          <w:sz w:val="22"/>
          <w:szCs w:val="22"/>
        </w:rPr>
        <w:t xml:space="preserve"> </w:t>
      </w:r>
      <w:r w:rsidRPr="00B45FC8">
        <w:rPr>
          <w:rFonts w:ascii="Arial" w:hAnsi="Arial" w:cs="Arial"/>
          <w:sz w:val="22"/>
          <w:szCs w:val="22"/>
        </w:rPr>
        <w:t>and</w:t>
      </w:r>
      <w:r>
        <w:rPr>
          <w:rFonts w:ascii="Arial" w:hAnsi="Arial" w:cs="Arial"/>
          <w:sz w:val="22"/>
          <w:szCs w:val="22"/>
        </w:rPr>
        <w:t xml:space="preserve"> </w:t>
      </w:r>
      <w:r w:rsidR="00EF36ED">
        <w:rPr>
          <w:rFonts w:ascii="Arial" w:hAnsi="Arial" w:cs="Arial"/>
          <w:sz w:val="22"/>
          <w:szCs w:val="22"/>
        </w:rPr>
        <w:t xml:space="preserve">to sell </w:t>
      </w:r>
      <w:r>
        <w:rPr>
          <w:rFonts w:ascii="Arial" w:hAnsi="Arial" w:cs="Arial"/>
          <w:sz w:val="22"/>
          <w:szCs w:val="22"/>
        </w:rPr>
        <w:t>molasses of</w:t>
      </w:r>
      <w:r w:rsidRPr="00B45FC8">
        <w:rPr>
          <w:rFonts w:ascii="Arial" w:hAnsi="Arial" w:cs="Arial"/>
          <w:sz w:val="22"/>
          <w:szCs w:val="22"/>
        </w:rPr>
        <w:t xml:space="preserve"> Baht </w:t>
      </w:r>
      <w:r w:rsidR="008B14F3">
        <w:rPr>
          <w:rFonts w:ascii="Arial" w:hAnsi="Arial" w:cs="Arial"/>
          <w:sz w:val="22"/>
          <w:szCs w:val="22"/>
        </w:rPr>
        <w:t>634</w:t>
      </w:r>
      <w:r w:rsidRPr="00B45FC8">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2017</w:t>
      </w:r>
      <w:r w:rsidRPr="00B45FC8">
        <w:rPr>
          <w:rFonts w:ascii="Arial" w:hAnsi="Arial" w:cs="Arial"/>
          <w:sz w:val="22"/>
          <w:szCs w:val="22"/>
        </w:rPr>
        <w:t xml:space="preserve">: </w:t>
      </w:r>
      <w:r w:rsidR="00D91A49" w:rsidRPr="00B45FC8">
        <w:rPr>
          <w:rFonts w:ascii="Arial" w:hAnsi="Arial" w:cs="Arial"/>
          <w:sz w:val="22"/>
          <w:szCs w:val="22"/>
        </w:rPr>
        <w:t xml:space="preserve">Baht </w:t>
      </w:r>
      <w:r w:rsidR="00D91A49">
        <w:rPr>
          <w:rFonts w:ascii="Arial" w:hAnsi="Arial" w:cs="Arial"/>
          <w:sz w:val="22"/>
          <w:szCs w:val="22"/>
        </w:rPr>
        <w:t>867</w:t>
      </w:r>
      <w:r w:rsidR="00D91A49" w:rsidRPr="00B45FC8">
        <w:rPr>
          <w:rFonts w:ascii="Arial" w:hAnsi="Arial" w:cs="Arial"/>
          <w:sz w:val="22"/>
          <w:szCs w:val="22"/>
        </w:rPr>
        <w:t xml:space="preserve"> million</w:t>
      </w:r>
      <w:r w:rsidRPr="00B45FC8">
        <w:rPr>
          <w:rFonts w:ascii="Arial" w:hAnsi="Arial" w:cs="Arial"/>
          <w:sz w:val="22"/>
          <w:szCs w:val="22"/>
        </w:rPr>
        <w:t xml:space="preserve">) </w:t>
      </w:r>
      <w:r>
        <w:rPr>
          <w:rFonts w:ascii="Arial" w:hAnsi="Arial" w:cs="Arial"/>
          <w:sz w:val="22"/>
          <w:szCs w:val="22"/>
        </w:rPr>
        <w:t xml:space="preserve">(the Company only: Baht </w:t>
      </w:r>
      <w:r w:rsidR="0038756A">
        <w:rPr>
          <w:rFonts w:ascii="Arial" w:hAnsi="Arial" w:cs="Arial"/>
          <w:sz w:val="22"/>
          <w:szCs w:val="22"/>
        </w:rPr>
        <w:t>261</w:t>
      </w:r>
      <w:r>
        <w:rPr>
          <w:rFonts w:ascii="Arial" w:hAnsi="Arial" w:cs="Arial"/>
          <w:sz w:val="22"/>
          <w:szCs w:val="22"/>
        </w:rPr>
        <w:t xml:space="preserve"> million</w:t>
      </w:r>
      <w:r w:rsidR="004B5EF5">
        <w:rPr>
          <w:rFonts w:ascii="Arial" w:hAnsi="Arial" w:cs="Arial"/>
          <w:sz w:val="22"/>
          <w:szCs w:val="22"/>
        </w:rPr>
        <w:t>,</w:t>
      </w:r>
      <w:r>
        <w:rPr>
          <w:rFonts w:ascii="Arial" w:hAnsi="Arial" w:cs="Arial"/>
          <w:sz w:val="22"/>
          <w:szCs w:val="22"/>
        </w:rPr>
        <w:t xml:space="preserve">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2017</w:t>
      </w:r>
      <w:r>
        <w:rPr>
          <w:rFonts w:ascii="Arial" w:hAnsi="Arial" w:cs="Arial"/>
          <w:sz w:val="22"/>
          <w:szCs w:val="22"/>
        </w:rPr>
        <w:t xml:space="preserve">: Baht </w:t>
      </w:r>
      <w:r w:rsidR="00BD1F2E">
        <w:rPr>
          <w:rFonts w:ascii="Arial" w:hAnsi="Arial" w:cs="Arial"/>
          <w:sz w:val="22"/>
          <w:szCs w:val="22"/>
        </w:rPr>
        <w:t>495</w:t>
      </w:r>
      <w:r>
        <w:rPr>
          <w:rFonts w:ascii="Arial" w:hAnsi="Arial" w:cs="Arial"/>
          <w:sz w:val="22"/>
          <w:szCs w:val="22"/>
        </w:rPr>
        <w:t xml:space="preserve"> million)</w:t>
      </w:r>
      <w:r w:rsidRPr="00B45FC8">
        <w:rPr>
          <w:rFonts w:ascii="Arial" w:hAnsi="Arial" w:cs="Arial"/>
          <w:sz w:val="22"/>
          <w:szCs w:val="22"/>
        </w:rPr>
        <w:t xml:space="preserve"> respectively, for which</w:t>
      </w:r>
      <w:r>
        <w:rPr>
          <w:rFonts w:ascii="Arial" w:hAnsi="Arial" w:cs="Arial"/>
          <w:sz w:val="22"/>
          <w:szCs w:val="22"/>
        </w:rPr>
        <w:t xml:space="preserve"> the</w:t>
      </w:r>
      <w:r w:rsidRPr="00B45FC8">
        <w:rPr>
          <w:rFonts w:ascii="Arial" w:hAnsi="Arial" w:cs="Arial"/>
          <w:sz w:val="22"/>
          <w:szCs w:val="22"/>
        </w:rPr>
        <w:t xml:space="preserve"> delivery </w:t>
      </w:r>
      <w:r w:rsidR="004B5EF5">
        <w:rPr>
          <w:rFonts w:ascii="Arial" w:hAnsi="Arial" w:cs="Arial"/>
          <w:sz w:val="22"/>
          <w:szCs w:val="22"/>
        </w:rPr>
        <w:t>has</w:t>
      </w:r>
      <w:r w:rsidRPr="00B45FC8">
        <w:rPr>
          <w:rFonts w:ascii="Arial" w:hAnsi="Arial" w:cs="Arial"/>
          <w:sz w:val="22"/>
          <w:szCs w:val="22"/>
        </w:rPr>
        <w:t xml:space="preserve"> not yet been made. The agreements mature within one year.</w:t>
      </w:r>
    </w:p>
    <w:p w:rsidR="005624C7" w:rsidRPr="00B45FC8" w:rsidRDefault="0038756A" w:rsidP="00904E75">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20</w:t>
      </w:r>
      <w:r w:rsidR="005624C7" w:rsidRPr="00B45FC8">
        <w:rPr>
          <w:rFonts w:ascii="Arial" w:hAnsi="Arial" w:cs="Arial"/>
          <w:b/>
          <w:bCs/>
          <w:sz w:val="22"/>
          <w:szCs w:val="22"/>
        </w:rPr>
        <w:t>.4</w:t>
      </w:r>
      <w:r w:rsidR="005624C7" w:rsidRPr="00B45FC8">
        <w:rPr>
          <w:rFonts w:ascii="Arial" w:hAnsi="Arial" w:cs="Arial"/>
          <w:b/>
          <w:bCs/>
          <w:sz w:val="22"/>
          <w:szCs w:val="22"/>
        </w:rPr>
        <w:tab/>
        <w:t>Cane sugar sales</w:t>
      </w:r>
      <w:r w:rsidR="007D2920">
        <w:rPr>
          <w:rFonts w:ascii="Arial" w:hAnsi="Arial" w:cs="Arial"/>
          <w:b/>
          <w:bCs/>
          <w:sz w:val="22"/>
          <w:szCs w:val="22"/>
        </w:rPr>
        <w:t>/purchase</w:t>
      </w:r>
      <w:r w:rsidR="005624C7" w:rsidRPr="00B45FC8">
        <w:rPr>
          <w:rFonts w:ascii="Arial" w:hAnsi="Arial" w:cs="Arial"/>
          <w:b/>
          <w:bCs/>
          <w:sz w:val="22"/>
          <w:szCs w:val="22"/>
        </w:rPr>
        <w:t xml:space="preserve"> commitments</w:t>
      </w:r>
      <w:r w:rsidR="005624C7" w:rsidRPr="00B45FC8">
        <w:rPr>
          <w:rFonts w:ascii="Arial" w:hAnsi="Arial" w:cs="Arial"/>
          <w:b/>
          <w:bCs/>
          <w:sz w:val="22"/>
          <w:szCs w:val="22"/>
        </w:rPr>
        <w:tab/>
      </w:r>
    </w:p>
    <w:p w:rsidR="005624C7" w:rsidRPr="00B45FC8" w:rsidRDefault="005624C7" w:rsidP="00904E75">
      <w:pPr>
        <w:spacing w:before="60" w:after="60" w:line="380" w:lineRule="exact"/>
        <w:ind w:left="547" w:hanging="547"/>
        <w:jc w:val="thaiDistribute"/>
        <w:rPr>
          <w:rFonts w:ascii="Arial" w:hAnsi="Arial" w:cs="Arial"/>
          <w:sz w:val="22"/>
          <w:szCs w:val="22"/>
        </w:rPr>
      </w:pPr>
      <w:r w:rsidRPr="00B45FC8">
        <w:rPr>
          <w:rFonts w:ascii="Arial" w:hAnsi="Arial" w:cs="Arial"/>
          <w:sz w:val="22"/>
          <w:szCs w:val="22"/>
        </w:rPr>
        <w:tab/>
        <w:t xml:space="preserve">As at </w:t>
      </w:r>
      <w:r>
        <w:rPr>
          <w:rFonts w:ascii="Arial" w:hAnsi="Arial" w:cs="Arial"/>
          <w:color w:val="000000"/>
          <w:sz w:val="22"/>
          <w:szCs w:val="22"/>
        </w:rPr>
        <w:t>31 March</w:t>
      </w:r>
      <w:r w:rsidRPr="00B45FC8">
        <w:rPr>
          <w:rFonts w:ascii="Arial" w:hAnsi="Arial" w:cs="Arial"/>
          <w:sz w:val="22"/>
          <w:szCs w:val="22"/>
        </w:rPr>
        <w:t xml:space="preserve"> </w:t>
      </w:r>
      <w:r w:rsidR="00E75080">
        <w:rPr>
          <w:rFonts w:ascii="Arial" w:hAnsi="Arial" w:cs="Arial"/>
          <w:sz w:val="22"/>
          <w:szCs w:val="22"/>
        </w:rPr>
        <w:t>201</w:t>
      </w:r>
      <w:r w:rsidR="00D91A49">
        <w:rPr>
          <w:rFonts w:ascii="Arial" w:hAnsi="Arial" w:cs="Arial"/>
          <w:sz w:val="22"/>
          <w:szCs w:val="22"/>
        </w:rPr>
        <w:t>8</w:t>
      </w:r>
      <w:r w:rsidRPr="00B45FC8">
        <w:rPr>
          <w:rFonts w:ascii="Arial" w:hAnsi="Arial" w:cs="Arial"/>
          <w:sz w:val="22"/>
          <w:szCs w:val="22"/>
        </w:rPr>
        <w:t>, the Company</w:t>
      </w:r>
      <w:r w:rsidR="007D2920">
        <w:rPr>
          <w:rFonts w:ascii="Arial" w:hAnsi="Arial" w:cs="Arial"/>
          <w:sz w:val="22"/>
          <w:szCs w:val="22"/>
        </w:rPr>
        <w:t xml:space="preserve"> had commitments to </w:t>
      </w:r>
      <w:r w:rsidR="004B5EF5">
        <w:rPr>
          <w:rFonts w:ascii="Arial" w:hAnsi="Arial" w:cs="Arial"/>
          <w:sz w:val="22"/>
          <w:szCs w:val="22"/>
        </w:rPr>
        <w:t xml:space="preserve">the sale of </w:t>
      </w:r>
      <w:r w:rsidR="007D2920">
        <w:rPr>
          <w:rFonts w:ascii="Arial" w:hAnsi="Arial" w:cs="Arial"/>
          <w:sz w:val="22"/>
          <w:szCs w:val="22"/>
        </w:rPr>
        <w:t xml:space="preserve">cane sugar </w:t>
      </w:r>
      <w:r w:rsidR="007002FC">
        <w:rPr>
          <w:rFonts w:ascii="Arial" w:hAnsi="Arial" w:cs="Arial"/>
          <w:sz w:val="22"/>
          <w:szCs w:val="22"/>
        </w:rPr>
        <w:t>with the contractual value</w:t>
      </w:r>
      <w:r w:rsidRPr="00B45FC8">
        <w:rPr>
          <w:rFonts w:ascii="Arial" w:hAnsi="Arial" w:cs="Arial"/>
          <w:sz w:val="22"/>
          <w:szCs w:val="22"/>
        </w:rPr>
        <w:t xml:space="preserve"> of Baht </w:t>
      </w:r>
      <w:r w:rsidR="0038756A">
        <w:rPr>
          <w:rFonts w:ascii="Arial" w:hAnsi="Arial" w:cs="Arial"/>
          <w:sz w:val="22"/>
          <w:szCs w:val="22"/>
        </w:rPr>
        <w:t>1,007</w:t>
      </w:r>
      <w:r w:rsidR="00F711DF">
        <w:rPr>
          <w:rFonts w:ascii="Arial" w:hAnsi="Arial" w:cs="Arial"/>
          <w:sz w:val="22"/>
          <w:szCs w:val="22"/>
        </w:rPr>
        <w:t xml:space="preserve"> </w:t>
      </w:r>
      <w:r w:rsidRPr="00B45FC8">
        <w:rPr>
          <w:rFonts w:ascii="Arial" w:hAnsi="Arial" w:cs="Arial"/>
          <w:sz w:val="22"/>
          <w:szCs w:val="22"/>
        </w:rPr>
        <w:t>million</w:t>
      </w:r>
      <w:r w:rsidR="004B5EF5">
        <w:rPr>
          <w:rFonts w:ascii="Arial" w:hAnsi="Arial" w:cs="Arial"/>
          <w:sz w:val="22"/>
          <w:szCs w:val="22"/>
        </w:rPr>
        <w:t xml:space="preserve"> </w:t>
      </w:r>
      <w:r>
        <w:rPr>
          <w:rFonts w:ascii="Arial" w:hAnsi="Arial" w:cs="Arial"/>
          <w:sz w:val="22"/>
          <w:szCs w:val="22"/>
        </w:rPr>
        <w:t>(</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2017</w:t>
      </w:r>
      <w:r w:rsidRPr="00B45FC8">
        <w:rPr>
          <w:rFonts w:ascii="Arial" w:hAnsi="Arial" w:cs="Arial"/>
          <w:sz w:val="22"/>
          <w:szCs w:val="22"/>
        </w:rPr>
        <w:t xml:space="preserve">: Baht </w:t>
      </w:r>
      <w:r w:rsidR="00BD1F2E">
        <w:rPr>
          <w:rFonts w:ascii="Arial" w:hAnsi="Arial" w:cs="Arial"/>
          <w:sz w:val="22"/>
          <w:szCs w:val="22"/>
        </w:rPr>
        <w:t>445</w:t>
      </w:r>
      <w:r>
        <w:rPr>
          <w:rFonts w:ascii="Arial" w:hAnsi="Arial" w:cs="Arial"/>
          <w:sz w:val="22"/>
          <w:szCs w:val="22"/>
        </w:rPr>
        <w:t xml:space="preserve"> </w:t>
      </w:r>
      <w:r w:rsidRPr="00B45FC8">
        <w:rPr>
          <w:rFonts w:ascii="Arial" w:hAnsi="Arial" w:cs="Arial"/>
          <w:sz w:val="22"/>
          <w:szCs w:val="22"/>
        </w:rPr>
        <w:t xml:space="preserve">million), for which </w:t>
      </w:r>
      <w:r w:rsidR="004B5EF5">
        <w:rPr>
          <w:rFonts w:ascii="Arial" w:hAnsi="Arial" w:cs="Arial"/>
          <w:sz w:val="22"/>
          <w:szCs w:val="22"/>
        </w:rPr>
        <w:t xml:space="preserve">the </w:t>
      </w:r>
      <w:r w:rsidRPr="00B45FC8">
        <w:rPr>
          <w:rFonts w:ascii="Arial" w:hAnsi="Arial" w:cs="Arial"/>
          <w:sz w:val="22"/>
          <w:szCs w:val="22"/>
        </w:rPr>
        <w:t xml:space="preserve">delivery </w:t>
      </w:r>
      <w:r w:rsidR="004B5EF5">
        <w:rPr>
          <w:rFonts w:ascii="Arial" w:hAnsi="Arial" w:cs="Arial"/>
          <w:sz w:val="22"/>
          <w:szCs w:val="22"/>
        </w:rPr>
        <w:t xml:space="preserve">has </w:t>
      </w:r>
      <w:r w:rsidRPr="00B45FC8">
        <w:rPr>
          <w:rFonts w:ascii="Arial" w:hAnsi="Arial" w:cs="Arial"/>
          <w:sz w:val="22"/>
          <w:szCs w:val="22"/>
        </w:rPr>
        <w:t xml:space="preserve">yet </w:t>
      </w:r>
      <w:r w:rsidR="007002FC">
        <w:rPr>
          <w:rFonts w:ascii="Arial" w:hAnsi="Arial" w:cs="Arial"/>
          <w:sz w:val="22"/>
          <w:szCs w:val="22"/>
        </w:rPr>
        <w:t>been</w:t>
      </w:r>
      <w:r w:rsidRPr="00B45FC8">
        <w:rPr>
          <w:rFonts w:ascii="Arial" w:hAnsi="Arial" w:cs="Arial"/>
          <w:sz w:val="22"/>
          <w:szCs w:val="22"/>
        </w:rPr>
        <w:t xml:space="preserve"> made. The agreements mature within one year.</w:t>
      </w:r>
    </w:p>
    <w:p w:rsidR="0038756A" w:rsidRDefault="0038756A">
      <w:pPr>
        <w:rPr>
          <w:rFonts w:ascii="Arial" w:hAnsi="Arial" w:cs="Arial"/>
          <w:b/>
          <w:bCs/>
          <w:sz w:val="22"/>
          <w:szCs w:val="22"/>
        </w:rPr>
      </w:pPr>
      <w:r>
        <w:rPr>
          <w:rFonts w:ascii="Arial" w:hAnsi="Arial" w:cs="Arial"/>
          <w:b/>
          <w:bCs/>
          <w:sz w:val="22"/>
          <w:szCs w:val="22"/>
        </w:rPr>
        <w:br w:type="page"/>
      </w:r>
    </w:p>
    <w:p w:rsidR="008B14F3" w:rsidRDefault="008B14F3" w:rsidP="008B14F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20.5</w:t>
      </w:r>
      <w:r>
        <w:rPr>
          <w:rFonts w:ascii="Arial" w:hAnsi="Arial" w:cs="Arial"/>
          <w:b/>
          <w:bCs/>
          <w:sz w:val="22"/>
          <w:szCs w:val="22"/>
        </w:rPr>
        <w:tab/>
        <w:t>Commitment in respect of uncalled investment</w:t>
      </w:r>
      <w:r w:rsidR="00EF36ED">
        <w:rPr>
          <w:rFonts w:ascii="Arial" w:hAnsi="Arial" w:cs="Arial"/>
          <w:b/>
          <w:bCs/>
          <w:sz w:val="22"/>
          <w:szCs w:val="22"/>
        </w:rPr>
        <w:t>s</w:t>
      </w:r>
    </w:p>
    <w:p w:rsidR="008B14F3" w:rsidRDefault="008B14F3" w:rsidP="008B14F3">
      <w:pPr>
        <w:spacing w:before="120" w:after="120" w:line="380" w:lineRule="exact"/>
        <w:ind w:left="540" w:hanging="547"/>
        <w:jc w:val="thaiDistribute"/>
        <w:rPr>
          <w:rFonts w:ascii="Arial" w:hAnsi="Arial" w:cs="Arial"/>
          <w:sz w:val="22"/>
          <w:szCs w:val="22"/>
        </w:rPr>
      </w:pPr>
      <w:r w:rsidRPr="00E75AE8">
        <w:rPr>
          <w:rFonts w:ascii="Arial" w:hAnsi="Arial" w:cs="Arial"/>
          <w:sz w:val="22"/>
          <w:szCs w:val="22"/>
        </w:rPr>
        <w:tab/>
        <w:t>As at 31 March 201</w:t>
      </w:r>
      <w:r>
        <w:rPr>
          <w:rFonts w:ascii="Arial" w:hAnsi="Arial" w:cs="Arial"/>
          <w:sz w:val="22"/>
          <w:szCs w:val="22"/>
        </w:rPr>
        <w:t>8 and 31 December 2017</w:t>
      </w:r>
      <w:r w:rsidRPr="00E75AE8">
        <w:rPr>
          <w:rFonts w:ascii="Arial" w:hAnsi="Arial" w:cs="Arial"/>
          <w:sz w:val="22"/>
          <w:szCs w:val="22"/>
        </w:rPr>
        <w:t xml:space="preserve">, the Company </w:t>
      </w:r>
      <w:r w:rsidR="00EF36ED">
        <w:rPr>
          <w:rFonts w:ascii="Arial" w:hAnsi="Arial" w:cs="Arial"/>
          <w:sz w:val="22"/>
          <w:szCs w:val="22"/>
        </w:rPr>
        <w:t xml:space="preserve">and its subsidiaries are </w:t>
      </w:r>
      <w:r w:rsidRPr="00E75AE8">
        <w:rPr>
          <w:rFonts w:ascii="Arial" w:hAnsi="Arial" w:cs="Arial"/>
          <w:sz w:val="22"/>
          <w:szCs w:val="22"/>
        </w:rPr>
        <w:t xml:space="preserve">committed to pay the uncalled portions of </w:t>
      </w:r>
      <w:r>
        <w:rPr>
          <w:rFonts w:ascii="Arial" w:hAnsi="Arial" w:cs="Arial"/>
          <w:sz w:val="22"/>
          <w:szCs w:val="22"/>
        </w:rPr>
        <w:t>its investments as follows:</w:t>
      </w:r>
    </w:p>
    <w:p w:rsidR="008B14F3" w:rsidRDefault="008B14F3" w:rsidP="008B14F3">
      <w:pPr>
        <w:spacing w:line="380" w:lineRule="exact"/>
        <w:ind w:left="547" w:hanging="547"/>
        <w:jc w:val="right"/>
        <w:rPr>
          <w:rFonts w:ascii="Arial" w:hAnsi="Arial" w:cs="Arial"/>
          <w:sz w:val="22"/>
          <w:szCs w:val="22"/>
        </w:rPr>
      </w:pPr>
      <w:r>
        <w:rPr>
          <w:rFonts w:ascii="Arial" w:hAnsi="Arial" w:cs="Arial"/>
          <w:sz w:val="22"/>
          <w:szCs w:val="22"/>
        </w:rPr>
        <w:t>(Unit: Million Baht)</w:t>
      </w:r>
    </w:p>
    <w:tbl>
      <w:tblPr>
        <w:tblStyle w:val="TableGrid"/>
        <w:tblW w:w="8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2250"/>
        <w:gridCol w:w="2250"/>
      </w:tblGrid>
      <w:tr w:rsidR="008B14F3" w:rsidTr="007002FC">
        <w:tc>
          <w:tcPr>
            <w:tcW w:w="4158" w:type="dxa"/>
          </w:tcPr>
          <w:p w:rsidR="008B14F3" w:rsidRDefault="008B14F3" w:rsidP="007002FC">
            <w:pPr>
              <w:spacing w:line="380" w:lineRule="exact"/>
              <w:jc w:val="thaiDistribute"/>
              <w:rPr>
                <w:rFonts w:ascii="Arial" w:hAnsi="Arial" w:cs="Arial"/>
                <w:sz w:val="22"/>
                <w:szCs w:val="22"/>
              </w:rPr>
            </w:pPr>
          </w:p>
        </w:tc>
        <w:tc>
          <w:tcPr>
            <w:tcW w:w="2250" w:type="dxa"/>
          </w:tcPr>
          <w:p w:rsidR="008B14F3" w:rsidRDefault="008B14F3"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2018</w:t>
            </w:r>
          </w:p>
        </w:tc>
        <w:tc>
          <w:tcPr>
            <w:tcW w:w="2250" w:type="dxa"/>
          </w:tcPr>
          <w:p w:rsidR="008B14F3" w:rsidRDefault="008B14F3"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2017</w:t>
            </w:r>
          </w:p>
        </w:tc>
      </w:tr>
      <w:tr w:rsidR="008B14F3" w:rsidTr="007002FC">
        <w:tc>
          <w:tcPr>
            <w:tcW w:w="4158" w:type="dxa"/>
          </w:tcPr>
          <w:p w:rsidR="008B14F3" w:rsidRDefault="008B14F3" w:rsidP="007002FC">
            <w:pPr>
              <w:spacing w:line="380" w:lineRule="exact"/>
              <w:jc w:val="thaiDistribute"/>
              <w:rPr>
                <w:rFonts w:ascii="Arial" w:hAnsi="Arial" w:cs="Arial"/>
                <w:sz w:val="22"/>
                <w:szCs w:val="22"/>
              </w:rPr>
            </w:pPr>
            <w:r>
              <w:rPr>
                <w:rFonts w:ascii="Arial" w:hAnsi="Arial" w:cs="Arial"/>
                <w:sz w:val="22"/>
                <w:szCs w:val="22"/>
              </w:rPr>
              <w:t>Khonburi Bio Energy Co., Ltd.</w:t>
            </w:r>
          </w:p>
        </w:tc>
        <w:tc>
          <w:tcPr>
            <w:tcW w:w="2250" w:type="dxa"/>
            <w:vAlign w:val="bottom"/>
          </w:tcPr>
          <w:p w:rsidR="008B14F3" w:rsidRDefault="008B14F3" w:rsidP="007002FC">
            <w:pPr>
              <w:tabs>
                <w:tab w:val="decimal" w:pos="1242"/>
              </w:tabs>
              <w:spacing w:line="380" w:lineRule="exact"/>
              <w:rPr>
                <w:rFonts w:ascii="Arial" w:hAnsi="Arial" w:cs="Arial"/>
                <w:sz w:val="22"/>
                <w:szCs w:val="22"/>
              </w:rPr>
            </w:pPr>
            <w:r>
              <w:rPr>
                <w:rFonts w:ascii="Arial" w:hAnsi="Arial" w:cs="Arial"/>
                <w:sz w:val="22"/>
                <w:szCs w:val="22"/>
              </w:rPr>
              <w:t>324.75</w:t>
            </w:r>
          </w:p>
        </w:tc>
        <w:tc>
          <w:tcPr>
            <w:tcW w:w="2250" w:type="dxa"/>
          </w:tcPr>
          <w:p w:rsidR="008B14F3" w:rsidRPr="00BD1F2E" w:rsidRDefault="008B14F3" w:rsidP="007002FC">
            <w:pPr>
              <w:tabs>
                <w:tab w:val="decimal" w:pos="1242"/>
              </w:tabs>
              <w:spacing w:line="380" w:lineRule="exact"/>
              <w:rPr>
                <w:rFonts w:ascii="Arial" w:hAnsi="Arial" w:cs="Arial"/>
                <w:sz w:val="22"/>
                <w:szCs w:val="22"/>
                <w:cs/>
              </w:rPr>
            </w:pPr>
            <w:r w:rsidRPr="00BD1F2E">
              <w:rPr>
                <w:rFonts w:ascii="Arial" w:hAnsi="Arial" w:cs="Arial"/>
                <w:sz w:val="22"/>
                <w:szCs w:val="22"/>
              </w:rPr>
              <w:t>324.75</w:t>
            </w:r>
          </w:p>
        </w:tc>
      </w:tr>
      <w:tr w:rsidR="008B14F3" w:rsidTr="007002FC">
        <w:tc>
          <w:tcPr>
            <w:tcW w:w="4158" w:type="dxa"/>
          </w:tcPr>
          <w:p w:rsidR="008B14F3" w:rsidRDefault="008B14F3" w:rsidP="007002FC">
            <w:pPr>
              <w:spacing w:line="380" w:lineRule="exact"/>
              <w:ind w:left="180" w:hanging="180"/>
              <w:rPr>
                <w:rFonts w:ascii="Arial" w:hAnsi="Arial" w:cs="Arial"/>
                <w:sz w:val="22"/>
                <w:szCs w:val="22"/>
              </w:rPr>
            </w:pPr>
            <w:r>
              <w:rPr>
                <w:rFonts w:ascii="Arial" w:hAnsi="Arial" w:cs="Arial"/>
                <w:sz w:val="22"/>
                <w:szCs w:val="22"/>
              </w:rPr>
              <w:t>KBS Investment Co., Ltd.</w:t>
            </w:r>
          </w:p>
        </w:tc>
        <w:tc>
          <w:tcPr>
            <w:tcW w:w="2250" w:type="dxa"/>
          </w:tcPr>
          <w:p w:rsidR="008B14F3" w:rsidRPr="00BD1F2E" w:rsidRDefault="008B14F3" w:rsidP="007002FC">
            <w:pPr>
              <w:tabs>
                <w:tab w:val="decimal" w:pos="1242"/>
              </w:tabs>
              <w:spacing w:line="380" w:lineRule="exact"/>
              <w:rPr>
                <w:rFonts w:ascii="Arial" w:hAnsi="Arial" w:cs="Arial"/>
                <w:sz w:val="22"/>
                <w:szCs w:val="22"/>
              </w:rPr>
            </w:pPr>
            <w:r w:rsidRPr="00BD1F2E">
              <w:rPr>
                <w:rFonts w:ascii="Arial" w:hAnsi="Arial" w:cs="Arial"/>
                <w:sz w:val="22"/>
                <w:szCs w:val="22"/>
              </w:rPr>
              <w:t>101.25</w:t>
            </w:r>
          </w:p>
        </w:tc>
        <w:tc>
          <w:tcPr>
            <w:tcW w:w="2250" w:type="dxa"/>
          </w:tcPr>
          <w:p w:rsidR="008B14F3" w:rsidRPr="00BD1F2E" w:rsidRDefault="008B14F3" w:rsidP="007002FC">
            <w:pPr>
              <w:tabs>
                <w:tab w:val="decimal" w:pos="1242"/>
              </w:tabs>
              <w:spacing w:line="380" w:lineRule="exact"/>
              <w:rPr>
                <w:rFonts w:ascii="Arial" w:hAnsi="Arial" w:cs="Arial"/>
                <w:sz w:val="22"/>
                <w:szCs w:val="22"/>
              </w:rPr>
            </w:pPr>
            <w:r w:rsidRPr="00BD1F2E">
              <w:rPr>
                <w:rFonts w:ascii="Arial" w:hAnsi="Arial" w:cs="Arial"/>
                <w:sz w:val="22"/>
                <w:szCs w:val="22"/>
              </w:rPr>
              <w:t>101.25</w:t>
            </w:r>
          </w:p>
        </w:tc>
      </w:tr>
      <w:tr w:rsidR="008B14F3" w:rsidTr="007002FC">
        <w:tc>
          <w:tcPr>
            <w:tcW w:w="4158" w:type="dxa"/>
          </w:tcPr>
          <w:p w:rsidR="008B14F3" w:rsidRDefault="008B14F3" w:rsidP="007002FC">
            <w:pPr>
              <w:spacing w:line="380" w:lineRule="exact"/>
              <w:ind w:left="180" w:hanging="180"/>
              <w:rPr>
                <w:rFonts w:ascii="Arial" w:hAnsi="Arial" w:cs="Arial"/>
                <w:sz w:val="22"/>
                <w:szCs w:val="22"/>
              </w:rPr>
            </w:pPr>
            <w:r>
              <w:rPr>
                <w:rFonts w:ascii="Arial" w:hAnsi="Arial" w:cs="Arial"/>
                <w:sz w:val="22"/>
                <w:szCs w:val="22"/>
              </w:rPr>
              <w:t>KBS Power Co., Ltd.</w:t>
            </w:r>
          </w:p>
        </w:tc>
        <w:tc>
          <w:tcPr>
            <w:tcW w:w="2250" w:type="dxa"/>
          </w:tcPr>
          <w:p w:rsidR="008B14F3" w:rsidRPr="00BD1F2E" w:rsidRDefault="008B14F3" w:rsidP="007002FC">
            <w:pPr>
              <w:tabs>
                <w:tab w:val="decimal" w:pos="1242"/>
              </w:tabs>
              <w:spacing w:line="380" w:lineRule="exact"/>
              <w:rPr>
                <w:rFonts w:ascii="Arial" w:hAnsi="Arial" w:cs="Arial"/>
                <w:sz w:val="22"/>
                <w:szCs w:val="22"/>
              </w:rPr>
            </w:pPr>
            <w:r w:rsidRPr="00BD1F2E">
              <w:rPr>
                <w:rFonts w:ascii="Arial" w:hAnsi="Arial" w:cs="Arial"/>
                <w:sz w:val="22"/>
                <w:szCs w:val="22"/>
              </w:rPr>
              <w:t>101.25</w:t>
            </w:r>
          </w:p>
        </w:tc>
        <w:tc>
          <w:tcPr>
            <w:tcW w:w="2250" w:type="dxa"/>
          </w:tcPr>
          <w:p w:rsidR="008B14F3" w:rsidRPr="00BD1F2E" w:rsidRDefault="008B14F3" w:rsidP="007002FC">
            <w:pPr>
              <w:tabs>
                <w:tab w:val="decimal" w:pos="1242"/>
              </w:tabs>
              <w:spacing w:line="380" w:lineRule="exact"/>
              <w:rPr>
                <w:rFonts w:ascii="Arial" w:hAnsi="Arial" w:cs="Arial"/>
                <w:sz w:val="22"/>
                <w:szCs w:val="22"/>
              </w:rPr>
            </w:pPr>
            <w:r w:rsidRPr="00BD1F2E">
              <w:rPr>
                <w:rFonts w:ascii="Arial" w:hAnsi="Arial" w:cs="Arial"/>
                <w:sz w:val="22"/>
                <w:szCs w:val="22"/>
              </w:rPr>
              <w:t>101.25</w:t>
            </w:r>
          </w:p>
        </w:tc>
      </w:tr>
    </w:tbl>
    <w:p w:rsidR="005624C7" w:rsidRPr="00B45FC8" w:rsidRDefault="0038756A" w:rsidP="00904E75">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20</w:t>
      </w:r>
      <w:r w:rsidR="005624C7" w:rsidRPr="00B45FC8">
        <w:rPr>
          <w:rFonts w:ascii="Arial" w:hAnsi="Arial" w:cs="Arial"/>
          <w:b/>
          <w:bCs/>
          <w:sz w:val="22"/>
          <w:szCs w:val="22"/>
        </w:rPr>
        <w:t>.</w:t>
      </w:r>
      <w:r w:rsidR="008B14F3">
        <w:rPr>
          <w:rFonts w:ascii="Arial" w:hAnsi="Arial" w:cs="Arial"/>
          <w:b/>
          <w:bCs/>
          <w:sz w:val="22"/>
          <w:szCs w:val="22"/>
        </w:rPr>
        <w:t>6</w:t>
      </w:r>
      <w:r w:rsidR="005624C7" w:rsidRPr="00B45FC8">
        <w:rPr>
          <w:rFonts w:ascii="Arial" w:hAnsi="Arial" w:cs="Arial"/>
          <w:b/>
          <w:bCs/>
          <w:sz w:val="22"/>
          <w:szCs w:val="22"/>
        </w:rPr>
        <w:tab/>
        <w:t>Electricity sale/purchase commitment</w:t>
      </w:r>
      <w:r w:rsidR="00673907">
        <w:rPr>
          <w:rFonts w:ascii="Arial" w:hAnsi="Arial" w:cs="Arial"/>
          <w:b/>
          <w:bCs/>
          <w:sz w:val="22"/>
          <w:szCs w:val="22"/>
        </w:rPr>
        <w:t xml:space="preserve"> and dispute</w:t>
      </w:r>
    </w:p>
    <w:p w:rsidR="005624C7" w:rsidRPr="00B45FC8" w:rsidRDefault="005624C7" w:rsidP="00904E75">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45FC8">
        <w:rPr>
          <w:rFonts w:ascii="Arial" w:hAnsi="Arial" w:cs="Arial"/>
          <w:sz w:val="22"/>
          <w:szCs w:val="22"/>
        </w:rPr>
        <w:tab/>
        <w:t xml:space="preserve">The subsidiary </w:t>
      </w:r>
      <w:r w:rsidRPr="008A3764">
        <w:rPr>
          <w:rFonts w:ascii="Arial" w:hAnsi="Arial" w:cs="Arial"/>
          <w:sz w:val="22"/>
          <w:szCs w:val="22"/>
        </w:rPr>
        <w:t xml:space="preserve">entered into the following </w:t>
      </w:r>
      <w:r>
        <w:rPr>
          <w:rFonts w:ascii="Arial" w:hAnsi="Arial" w:cs="Arial"/>
          <w:sz w:val="22"/>
          <w:szCs w:val="22"/>
        </w:rPr>
        <w:t>agreements</w:t>
      </w:r>
      <w:r w:rsidRPr="008A3764">
        <w:rPr>
          <w:rFonts w:ascii="Arial" w:hAnsi="Arial" w:cs="Arial"/>
          <w:sz w:val="22"/>
          <w:szCs w:val="22"/>
        </w:rPr>
        <w:t xml:space="preserve"> to sell electricity at a specified quantities and prices as </w:t>
      </w:r>
      <w:r w:rsidR="004F4521">
        <w:rPr>
          <w:rFonts w:ascii="Arial" w:hAnsi="Arial" w:cs="Arial"/>
          <w:sz w:val="22"/>
          <w:szCs w:val="22"/>
        </w:rPr>
        <w:t>determined</w:t>
      </w:r>
      <w:r w:rsidRPr="008A3764">
        <w:rPr>
          <w:rFonts w:ascii="Arial" w:hAnsi="Arial" w:cs="Arial"/>
          <w:sz w:val="22"/>
          <w:szCs w:val="22"/>
        </w:rPr>
        <w:t xml:space="preserve"> in the agreements.</w:t>
      </w:r>
    </w:p>
    <w:tbl>
      <w:tblPr>
        <w:tblW w:w="8645" w:type="dxa"/>
        <w:tblInd w:w="558" w:type="dxa"/>
        <w:tblLayout w:type="fixed"/>
        <w:tblLook w:val="04A0" w:firstRow="1" w:lastRow="0" w:firstColumn="1" w:lastColumn="0" w:noHBand="0" w:noVBand="1"/>
      </w:tblPr>
      <w:tblGrid>
        <w:gridCol w:w="2880"/>
        <w:gridCol w:w="1276"/>
        <w:gridCol w:w="614"/>
        <w:gridCol w:w="1440"/>
        <w:gridCol w:w="1276"/>
        <w:gridCol w:w="1159"/>
      </w:tblGrid>
      <w:tr w:rsidR="005624C7" w:rsidRPr="008A3764" w:rsidTr="00FB3AB2">
        <w:tc>
          <w:tcPr>
            <w:tcW w:w="2880" w:type="dxa"/>
            <w:shd w:val="clear" w:color="auto" w:fill="auto"/>
            <w:vAlign w:val="bottom"/>
          </w:tcPr>
          <w:p w:rsidR="005624C7" w:rsidRPr="007B73E4" w:rsidRDefault="005624C7" w:rsidP="00CB1725">
            <w:pPr>
              <w:pBdr>
                <w:bottom w:val="single" w:sz="4" w:space="1" w:color="auto"/>
              </w:pBdr>
              <w:tabs>
                <w:tab w:val="left" w:pos="600"/>
                <w:tab w:val="left" w:pos="900"/>
              </w:tabs>
              <w:spacing w:line="260" w:lineRule="exact"/>
              <w:ind w:left="360" w:hanging="360"/>
              <w:jc w:val="center"/>
              <w:rPr>
                <w:rFonts w:ascii="Arial" w:eastAsia="MS Mincho" w:hAnsi="Arial" w:cs="Arial"/>
                <w:b/>
                <w:bCs/>
                <w:sz w:val="14"/>
                <w:szCs w:val="14"/>
              </w:rPr>
            </w:pPr>
            <w:r w:rsidRPr="007B73E4">
              <w:rPr>
                <w:rFonts w:ascii="Arial" w:eastAsia="MS Mincho" w:hAnsi="Arial" w:cs="Arial"/>
                <w:b/>
                <w:bCs/>
                <w:sz w:val="14"/>
                <w:szCs w:val="14"/>
              </w:rPr>
              <w:t>Company’s name</w:t>
            </w:r>
          </w:p>
        </w:tc>
        <w:tc>
          <w:tcPr>
            <w:tcW w:w="1276" w:type="dxa"/>
            <w:shd w:val="clear" w:color="auto" w:fill="auto"/>
            <w:vAlign w:val="bottom"/>
          </w:tcPr>
          <w:p w:rsidR="005624C7" w:rsidRPr="007B73E4" w:rsidRDefault="005624C7" w:rsidP="00CB1725">
            <w:pPr>
              <w:pBdr>
                <w:bottom w:val="single" w:sz="4" w:space="1" w:color="auto"/>
              </w:pBdr>
              <w:spacing w:line="260" w:lineRule="exact"/>
              <w:ind w:left="-108" w:right="-108"/>
              <w:jc w:val="center"/>
              <w:rPr>
                <w:rFonts w:ascii="Arial" w:eastAsia="MS Mincho" w:hAnsi="Arial" w:cs="Arial"/>
                <w:b/>
                <w:bCs/>
                <w:sz w:val="14"/>
                <w:szCs w:val="14"/>
              </w:rPr>
            </w:pPr>
            <w:r w:rsidRPr="007B73E4">
              <w:rPr>
                <w:rFonts w:ascii="Arial" w:eastAsia="MS Mincho" w:hAnsi="Arial" w:cs="Arial"/>
                <w:b/>
                <w:bCs/>
                <w:sz w:val="14"/>
                <w:szCs w:val="14"/>
              </w:rPr>
              <w:t>Date of agreement</w:t>
            </w:r>
          </w:p>
        </w:tc>
        <w:tc>
          <w:tcPr>
            <w:tcW w:w="614" w:type="dxa"/>
            <w:shd w:val="clear" w:color="auto" w:fill="auto"/>
            <w:vAlign w:val="bottom"/>
          </w:tcPr>
          <w:p w:rsidR="005624C7" w:rsidRPr="007B73E4" w:rsidRDefault="005624C7" w:rsidP="00CB1725">
            <w:pPr>
              <w:pBdr>
                <w:bottom w:val="single" w:sz="4" w:space="1" w:color="auto"/>
              </w:pBdr>
              <w:spacing w:line="260" w:lineRule="exact"/>
              <w:ind w:left="-54" w:right="-108"/>
              <w:jc w:val="center"/>
              <w:rPr>
                <w:rFonts w:ascii="Arial" w:eastAsia="MS Mincho" w:hAnsi="Arial" w:cs="Arial"/>
                <w:b/>
                <w:bCs/>
                <w:sz w:val="14"/>
                <w:szCs w:val="14"/>
              </w:rPr>
            </w:pPr>
            <w:r w:rsidRPr="007B73E4">
              <w:rPr>
                <w:rFonts w:ascii="Arial" w:eastAsia="MS Mincho" w:hAnsi="Arial" w:cs="Arial"/>
                <w:b/>
                <w:bCs/>
                <w:sz w:val="14"/>
                <w:szCs w:val="14"/>
              </w:rPr>
              <w:t>Period (Years)</w:t>
            </w:r>
          </w:p>
        </w:tc>
        <w:tc>
          <w:tcPr>
            <w:tcW w:w="1440" w:type="dxa"/>
            <w:shd w:val="clear" w:color="auto" w:fill="auto"/>
            <w:vAlign w:val="bottom"/>
          </w:tcPr>
          <w:p w:rsidR="005624C7" w:rsidRPr="007B73E4" w:rsidRDefault="005624C7" w:rsidP="00CB1725">
            <w:pPr>
              <w:pBdr>
                <w:bottom w:val="single" w:sz="4" w:space="1" w:color="auto"/>
              </w:pBdr>
              <w:tabs>
                <w:tab w:val="left" w:pos="600"/>
                <w:tab w:val="left" w:pos="900"/>
              </w:tabs>
              <w:spacing w:line="260" w:lineRule="exact"/>
              <w:jc w:val="center"/>
              <w:rPr>
                <w:rFonts w:ascii="Arial Bold" w:eastAsia="MS Mincho" w:hAnsi="Arial Bold" w:cs="Arial" w:hint="eastAsia"/>
                <w:b/>
                <w:bCs/>
                <w:spacing w:val="-4"/>
                <w:sz w:val="14"/>
                <w:szCs w:val="14"/>
              </w:rPr>
            </w:pPr>
            <w:r w:rsidRPr="007B73E4">
              <w:rPr>
                <w:rFonts w:ascii="Arial Bold" w:eastAsia="MS Mincho" w:hAnsi="Arial Bold" w:cs="Arial"/>
                <w:b/>
                <w:bCs/>
                <w:spacing w:val="-4"/>
                <w:sz w:val="14"/>
                <w:szCs w:val="14"/>
              </w:rPr>
              <w:t>Commencement date</w:t>
            </w:r>
          </w:p>
        </w:tc>
        <w:tc>
          <w:tcPr>
            <w:tcW w:w="1276" w:type="dxa"/>
            <w:shd w:val="clear" w:color="auto" w:fill="auto"/>
            <w:vAlign w:val="bottom"/>
          </w:tcPr>
          <w:p w:rsidR="005624C7" w:rsidRPr="007B73E4" w:rsidRDefault="005624C7" w:rsidP="00CB1725">
            <w:pPr>
              <w:pBdr>
                <w:bottom w:val="single" w:sz="4" w:space="1" w:color="auto"/>
              </w:pBdr>
              <w:tabs>
                <w:tab w:val="left" w:pos="600"/>
                <w:tab w:val="left" w:pos="900"/>
              </w:tabs>
              <w:spacing w:line="260" w:lineRule="exact"/>
              <w:jc w:val="center"/>
              <w:rPr>
                <w:rFonts w:ascii="Arial" w:eastAsia="MS Mincho" w:hAnsi="Arial" w:cs="Arial"/>
                <w:b/>
                <w:bCs/>
                <w:sz w:val="14"/>
                <w:szCs w:val="14"/>
                <w:cs/>
              </w:rPr>
            </w:pPr>
            <w:r w:rsidRPr="007B73E4">
              <w:rPr>
                <w:rFonts w:ascii="Arial" w:eastAsia="MS Mincho" w:hAnsi="Arial" w:cs="Arial"/>
                <w:b/>
                <w:bCs/>
                <w:sz w:val="14"/>
                <w:szCs w:val="14"/>
              </w:rPr>
              <w:t>End of period</w:t>
            </w:r>
          </w:p>
        </w:tc>
        <w:tc>
          <w:tcPr>
            <w:tcW w:w="1159" w:type="dxa"/>
            <w:shd w:val="clear" w:color="auto" w:fill="auto"/>
            <w:vAlign w:val="bottom"/>
          </w:tcPr>
          <w:p w:rsidR="005624C7" w:rsidRPr="007B73E4" w:rsidRDefault="005624C7" w:rsidP="00CB1725">
            <w:pPr>
              <w:pBdr>
                <w:bottom w:val="single" w:sz="4" w:space="1" w:color="auto"/>
              </w:pBdr>
              <w:tabs>
                <w:tab w:val="left" w:pos="600"/>
                <w:tab w:val="left" w:pos="900"/>
              </w:tabs>
              <w:spacing w:line="260" w:lineRule="exact"/>
              <w:jc w:val="center"/>
              <w:rPr>
                <w:rFonts w:ascii="Arial" w:eastAsia="MS Mincho" w:hAnsi="Arial" w:cs="Arial"/>
                <w:b/>
                <w:bCs/>
                <w:sz w:val="14"/>
                <w:szCs w:val="14"/>
                <w:cs/>
              </w:rPr>
            </w:pPr>
            <w:r w:rsidRPr="007B73E4">
              <w:rPr>
                <w:rFonts w:ascii="Arial" w:eastAsia="MS Mincho" w:hAnsi="Arial" w:cs="Arial"/>
                <w:b/>
                <w:bCs/>
                <w:sz w:val="14"/>
                <w:szCs w:val="14"/>
              </w:rPr>
              <w:t>Contracted capacity (MW)</w:t>
            </w:r>
          </w:p>
        </w:tc>
      </w:tr>
      <w:tr w:rsidR="005624C7" w:rsidRPr="008A3764" w:rsidTr="00FB3AB2">
        <w:tc>
          <w:tcPr>
            <w:tcW w:w="2880" w:type="dxa"/>
            <w:shd w:val="clear" w:color="auto" w:fill="auto"/>
          </w:tcPr>
          <w:p w:rsidR="005624C7" w:rsidRPr="007B73E4" w:rsidRDefault="005624C7" w:rsidP="00CB1725">
            <w:pPr>
              <w:spacing w:line="260" w:lineRule="exact"/>
              <w:ind w:left="176" w:hanging="176"/>
              <w:rPr>
                <w:rFonts w:ascii="Arial" w:eastAsia="MS Mincho" w:hAnsi="Arial" w:cs="Arial"/>
                <w:sz w:val="14"/>
                <w:szCs w:val="14"/>
              </w:rPr>
            </w:pPr>
            <w:r w:rsidRPr="007B73E4">
              <w:rPr>
                <w:rFonts w:ascii="Arial" w:eastAsia="MS Mincho" w:hAnsi="Arial" w:cs="Arial"/>
                <w:sz w:val="14"/>
                <w:szCs w:val="14"/>
              </w:rPr>
              <w:t>Provincial Electricity Authority Provincial Electricity Authority (PEA)</w:t>
            </w:r>
          </w:p>
        </w:tc>
        <w:tc>
          <w:tcPr>
            <w:tcW w:w="1276" w:type="dxa"/>
            <w:shd w:val="clear" w:color="auto" w:fill="auto"/>
          </w:tcPr>
          <w:p w:rsidR="005624C7" w:rsidRPr="00D466FC" w:rsidRDefault="005624C7" w:rsidP="00CB1725">
            <w:pPr>
              <w:spacing w:line="260" w:lineRule="exact"/>
              <w:ind w:left="-108" w:right="-158"/>
              <w:jc w:val="center"/>
              <w:rPr>
                <w:rFonts w:ascii="Arial" w:eastAsia="MS Mincho" w:hAnsi="Arial" w:cs="Arial"/>
                <w:sz w:val="14"/>
                <w:szCs w:val="14"/>
              </w:rPr>
            </w:pPr>
            <w:r w:rsidRPr="00D466FC">
              <w:rPr>
                <w:rFonts w:ascii="Arial" w:eastAsia="MS Mincho" w:hAnsi="Arial" w:cs="Arial"/>
                <w:sz w:val="14"/>
                <w:szCs w:val="14"/>
              </w:rPr>
              <w:t>20 July 2009</w:t>
            </w:r>
          </w:p>
        </w:tc>
        <w:tc>
          <w:tcPr>
            <w:tcW w:w="614" w:type="dxa"/>
            <w:shd w:val="clear" w:color="auto" w:fill="auto"/>
          </w:tcPr>
          <w:p w:rsidR="005624C7" w:rsidRPr="00D466FC" w:rsidRDefault="0038756A" w:rsidP="00CB1725">
            <w:pPr>
              <w:tabs>
                <w:tab w:val="left" w:pos="600"/>
                <w:tab w:val="left" w:pos="900"/>
              </w:tabs>
              <w:spacing w:line="260" w:lineRule="exact"/>
              <w:ind w:left="360" w:hanging="360"/>
              <w:jc w:val="center"/>
              <w:rPr>
                <w:rFonts w:ascii="Arial" w:eastAsia="MS Mincho" w:hAnsi="Arial" w:cs="Arial"/>
                <w:sz w:val="14"/>
                <w:szCs w:val="14"/>
                <w:cs/>
              </w:rPr>
            </w:pPr>
            <w:r>
              <w:rPr>
                <w:rFonts w:ascii="Arial" w:eastAsia="MS Mincho" w:hAnsi="Arial" w:cs="Arial"/>
                <w:sz w:val="14"/>
                <w:szCs w:val="14"/>
              </w:rPr>
              <w:t>20</w:t>
            </w:r>
          </w:p>
        </w:tc>
        <w:tc>
          <w:tcPr>
            <w:tcW w:w="1440" w:type="dxa"/>
            <w:shd w:val="clear" w:color="auto" w:fill="auto"/>
          </w:tcPr>
          <w:p w:rsidR="005624C7" w:rsidRPr="00D466FC" w:rsidRDefault="005624C7" w:rsidP="00CB1725">
            <w:pPr>
              <w:spacing w:line="260" w:lineRule="exact"/>
              <w:jc w:val="center"/>
              <w:rPr>
                <w:rFonts w:ascii="Arial" w:eastAsia="MS Mincho" w:hAnsi="Arial" w:cs="Arial"/>
                <w:sz w:val="14"/>
                <w:szCs w:val="14"/>
              </w:rPr>
            </w:pPr>
            <w:r w:rsidRPr="00D466FC">
              <w:rPr>
                <w:rFonts w:ascii="Arial" w:eastAsia="MS Mincho" w:hAnsi="Arial" w:cs="Arial"/>
                <w:sz w:val="14"/>
                <w:szCs w:val="14"/>
              </w:rPr>
              <w:t>16 July 2013</w:t>
            </w:r>
          </w:p>
        </w:tc>
        <w:tc>
          <w:tcPr>
            <w:tcW w:w="1276" w:type="dxa"/>
            <w:shd w:val="clear" w:color="auto" w:fill="auto"/>
          </w:tcPr>
          <w:p w:rsidR="005624C7" w:rsidRPr="00D466FC" w:rsidRDefault="0038756A" w:rsidP="00CB1725">
            <w:pPr>
              <w:spacing w:line="260" w:lineRule="exact"/>
              <w:ind w:left="-33" w:right="-41"/>
              <w:jc w:val="center"/>
              <w:rPr>
                <w:rFonts w:ascii="Arial" w:eastAsia="MS Mincho" w:hAnsi="Arial" w:cs="Arial"/>
                <w:sz w:val="14"/>
                <w:szCs w:val="14"/>
              </w:rPr>
            </w:pPr>
            <w:r>
              <w:rPr>
                <w:rFonts w:ascii="Arial" w:eastAsia="MS Mincho" w:hAnsi="Arial" w:cs="Arial"/>
                <w:sz w:val="14"/>
                <w:szCs w:val="14"/>
              </w:rPr>
              <w:t>15 July 2029</w:t>
            </w:r>
          </w:p>
        </w:tc>
        <w:tc>
          <w:tcPr>
            <w:tcW w:w="1159" w:type="dxa"/>
            <w:shd w:val="clear" w:color="auto" w:fill="auto"/>
          </w:tcPr>
          <w:p w:rsidR="005624C7" w:rsidRPr="00D466FC" w:rsidRDefault="005624C7" w:rsidP="00CB1725">
            <w:pPr>
              <w:tabs>
                <w:tab w:val="left" w:pos="600"/>
                <w:tab w:val="left" w:pos="900"/>
              </w:tabs>
              <w:spacing w:line="260" w:lineRule="exact"/>
              <w:ind w:left="360" w:hanging="360"/>
              <w:jc w:val="center"/>
              <w:rPr>
                <w:rFonts w:ascii="Arial" w:eastAsia="MS Mincho" w:hAnsi="Arial" w:cs="Arial"/>
                <w:sz w:val="14"/>
                <w:szCs w:val="14"/>
                <w:cs/>
              </w:rPr>
            </w:pPr>
            <w:r w:rsidRPr="00D466FC">
              <w:rPr>
                <w:rFonts w:ascii="Arial" w:eastAsia="MS Mincho" w:hAnsi="Arial" w:cs="Arial"/>
                <w:sz w:val="14"/>
                <w:szCs w:val="14"/>
              </w:rPr>
              <w:t>8</w:t>
            </w:r>
          </w:p>
        </w:tc>
      </w:tr>
      <w:tr w:rsidR="005624C7" w:rsidRPr="008A3764" w:rsidTr="00FB3AB2">
        <w:tc>
          <w:tcPr>
            <w:tcW w:w="2880" w:type="dxa"/>
            <w:shd w:val="clear" w:color="auto" w:fill="auto"/>
          </w:tcPr>
          <w:p w:rsidR="005624C7" w:rsidRPr="007B73E4" w:rsidRDefault="005624C7" w:rsidP="00CB1725">
            <w:pPr>
              <w:spacing w:line="260" w:lineRule="exact"/>
              <w:ind w:left="176" w:hanging="176"/>
              <w:rPr>
                <w:rFonts w:ascii="Arial" w:eastAsia="MS Mincho" w:hAnsi="Arial" w:cs="Arial"/>
                <w:sz w:val="14"/>
                <w:szCs w:val="14"/>
              </w:rPr>
            </w:pPr>
            <w:r w:rsidRPr="007B73E4">
              <w:rPr>
                <w:rFonts w:ascii="Arial" w:eastAsia="MS Mincho" w:hAnsi="Arial" w:cs="Arial"/>
                <w:sz w:val="14"/>
                <w:szCs w:val="14"/>
              </w:rPr>
              <w:t>Electricity Generating Authority of Thailand (“EGAT”)</w:t>
            </w:r>
          </w:p>
        </w:tc>
        <w:tc>
          <w:tcPr>
            <w:tcW w:w="1276" w:type="dxa"/>
            <w:shd w:val="clear" w:color="auto" w:fill="auto"/>
          </w:tcPr>
          <w:p w:rsidR="005624C7" w:rsidRPr="00D466FC" w:rsidRDefault="005624C7" w:rsidP="00CB1725">
            <w:pPr>
              <w:spacing w:line="260" w:lineRule="exact"/>
              <w:ind w:left="-108" w:right="-158"/>
              <w:jc w:val="center"/>
              <w:rPr>
                <w:rFonts w:ascii="Arial" w:eastAsia="MS Mincho" w:hAnsi="Arial" w:cs="Arial"/>
                <w:sz w:val="14"/>
                <w:szCs w:val="14"/>
              </w:rPr>
            </w:pPr>
            <w:r w:rsidRPr="00D466FC">
              <w:rPr>
                <w:rFonts w:ascii="Arial" w:eastAsia="MS Mincho" w:hAnsi="Arial" w:cs="Arial"/>
                <w:sz w:val="14"/>
                <w:szCs w:val="14"/>
              </w:rPr>
              <w:t>27 October 2014</w:t>
            </w:r>
          </w:p>
        </w:tc>
        <w:tc>
          <w:tcPr>
            <w:tcW w:w="614" w:type="dxa"/>
            <w:shd w:val="clear" w:color="auto" w:fill="auto"/>
          </w:tcPr>
          <w:p w:rsidR="005624C7" w:rsidRPr="00D466FC" w:rsidRDefault="005624C7" w:rsidP="00CB1725">
            <w:pPr>
              <w:tabs>
                <w:tab w:val="left" w:pos="600"/>
                <w:tab w:val="left" w:pos="900"/>
              </w:tabs>
              <w:spacing w:line="260" w:lineRule="exact"/>
              <w:ind w:left="360" w:hanging="360"/>
              <w:jc w:val="center"/>
              <w:rPr>
                <w:rFonts w:ascii="Arial" w:eastAsia="MS Mincho" w:hAnsi="Arial" w:cs="Arial"/>
                <w:sz w:val="14"/>
                <w:szCs w:val="14"/>
                <w:cs/>
              </w:rPr>
            </w:pPr>
            <w:r w:rsidRPr="00D466FC">
              <w:rPr>
                <w:rFonts w:ascii="Arial" w:eastAsia="MS Mincho" w:hAnsi="Arial" w:cs="Arial"/>
                <w:sz w:val="14"/>
                <w:szCs w:val="14"/>
                <w:cs/>
              </w:rPr>
              <w:t>25</w:t>
            </w:r>
          </w:p>
        </w:tc>
        <w:tc>
          <w:tcPr>
            <w:tcW w:w="1440" w:type="dxa"/>
            <w:shd w:val="clear" w:color="auto" w:fill="auto"/>
          </w:tcPr>
          <w:p w:rsidR="005624C7" w:rsidRPr="00D466FC" w:rsidRDefault="005624C7" w:rsidP="00CB1725">
            <w:pPr>
              <w:spacing w:line="260" w:lineRule="exact"/>
              <w:jc w:val="center"/>
              <w:rPr>
                <w:rFonts w:ascii="Arial" w:eastAsia="MS Mincho" w:hAnsi="Arial" w:cs="Arial"/>
                <w:sz w:val="14"/>
                <w:szCs w:val="14"/>
                <w:cs/>
              </w:rPr>
            </w:pPr>
            <w:r w:rsidRPr="00D466FC">
              <w:rPr>
                <w:rFonts w:ascii="Arial" w:eastAsia="MS Mincho" w:hAnsi="Arial" w:cs="Arial"/>
                <w:sz w:val="14"/>
                <w:szCs w:val="14"/>
              </w:rPr>
              <w:t>18 December 20</w:t>
            </w:r>
            <w:r>
              <w:rPr>
                <w:rFonts w:ascii="Arial" w:eastAsia="MS Mincho" w:hAnsi="Arial" w:cs="Arial"/>
                <w:sz w:val="14"/>
                <w:szCs w:val="14"/>
              </w:rPr>
              <w:t>14</w:t>
            </w:r>
          </w:p>
        </w:tc>
        <w:tc>
          <w:tcPr>
            <w:tcW w:w="1276" w:type="dxa"/>
            <w:shd w:val="clear" w:color="auto" w:fill="auto"/>
          </w:tcPr>
          <w:p w:rsidR="005624C7" w:rsidRPr="00D466FC" w:rsidRDefault="005624C7" w:rsidP="00CB1725">
            <w:pPr>
              <w:spacing w:line="260" w:lineRule="exact"/>
              <w:ind w:left="-33" w:right="-41"/>
              <w:jc w:val="center"/>
              <w:rPr>
                <w:rFonts w:ascii="Arial" w:eastAsia="MS Mincho" w:hAnsi="Arial" w:cs="Arial"/>
                <w:sz w:val="14"/>
                <w:szCs w:val="14"/>
                <w:cs/>
              </w:rPr>
            </w:pPr>
            <w:r>
              <w:rPr>
                <w:rFonts w:ascii="Arial" w:eastAsia="MS Mincho" w:hAnsi="Arial" w:cs="Arial"/>
                <w:sz w:val="14"/>
                <w:szCs w:val="14"/>
              </w:rPr>
              <w:t>27 October 2039</w:t>
            </w:r>
          </w:p>
        </w:tc>
        <w:tc>
          <w:tcPr>
            <w:tcW w:w="1159" w:type="dxa"/>
            <w:shd w:val="clear" w:color="auto" w:fill="auto"/>
          </w:tcPr>
          <w:p w:rsidR="005624C7" w:rsidRPr="00D466FC" w:rsidRDefault="005624C7" w:rsidP="00CB1725">
            <w:pPr>
              <w:tabs>
                <w:tab w:val="left" w:pos="600"/>
                <w:tab w:val="left" w:pos="900"/>
              </w:tabs>
              <w:spacing w:line="260" w:lineRule="exact"/>
              <w:ind w:left="360" w:hanging="360"/>
              <w:jc w:val="center"/>
              <w:rPr>
                <w:rFonts w:ascii="Arial" w:eastAsia="MS Mincho" w:hAnsi="Arial" w:cs="Arial"/>
                <w:sz w:val="14"/>
                <w:szCs w:val="14"/>
                <w:cs/>
              </w:rPr>
            </w:pPr>
            <w:r w:rsidRPr="00D466FC">
              <w:rPr>
                <w:rFonts w:ascii="Arial" w:eastAsia="MS Mincho" w:hAnsi="Arial" w:cs="Arial"/>
                <w:sz w:val="14"/>
                <w:szCs w:val="14"/>
              </w:rPr>
              <w:t>22</w:t>
            </w:r>
          </w:p>
        </w:tc>
      </w:tr>
    </w:tbl>
    <w:p w:rsidR="00673907" w:rsidRPr="000A2AE9" w:rsidRDefault="00673907" w:rsidP="0038756A">
      <w:pPr>
        <w:spacing w:before="240" w:after="120" w:line="380" w:lineRule="exact"/>
        <w:ind w:left="547"/>
        <w:jc w:val="thaiDistribute"/>
        <w:rPr>
          <w:rFonts w:ascii="Arial" w:hAnsi="Arial" w:cs="Arial"/>
          <w:b/>
          <w:bCs/>
          <w:sz w:val="22"/>
          <w:szCs w:val="22"/>
          <w:u w:val="single"/>
        </w:rPr>
      </w:pPr>
      <w:r w:rsidRPr="000A2AE9">
        <w:rPr>
          <w:rFonts w:ascii="Arial" w:hAnsi="Arial" w:cs="Arial"/>
          <w:b/>
          <w:bCs/>
          <w:sz w:val="22"/>
          <w:szCs w:val="22"/>
          <w:u w:val="single"/>
        </w:rPr>
        <w:t xml:space="preserve">Dispute between </w:t>
      </w:r>
      <w:r w:rsidR="00AA7B9F">
        <w:rPr>
          <w:rFonts w:ascii="Arial" w:hAnsi="Arial" w:cs="Arial"/>
          <w:b/>
          <w:bCs/>
          <w:sz w:val="22"/>
          <w:szCs w:val="22"/>
          <w:u w:val="single"/>
        </w:rPr>
        <w:t xml:space="preserve">the </w:t>
      </w:r>
      <w:r w:rsidRPr="000A2AE9">
        <w:rPr>
          <w:rFonts w:ascii="Arial" w:hAnsi="Arial" w:cs="Arial"/>
          <w:b/>
          <w:bCs/>
          <w:sz w:val="22"/>
          <w:szCs w:val="22"/>
          <w:u w:val="single"/>
        </w:rPr>
        <w:t>subsidiary and Electricity Generating Authority of Thailand</w:t>
      </w:r>
    </w:p>
    <w:p w:rsidR="00673907" w:rsidRPr="003C5801" w:rsidRDefault="00673907" w:rsidP="00673907">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C6C39">
        <w:rPr>
          <w:rFonts w:ascii="Arial" w:hAnsi="Arial" w:cs="Arial"/>
          <w:sz w:val="22"/>
          <w:szCs w:val="22"/>
        </w:rPr>
        <w:t>O</w:t>
      </w:r>
      <w:r w:rsidRPr="000A2AE9">
        <w:rPr>
          <w:rFonts w:ascii="Arial" w:hAnsi="Arial" w:cs="Arial"/>
          <w:sz w:val="22"/>
          <w:szCs w:val="22"/>
        </w:rPr>
        <w:t xml:space="preserve">n 23 April </w:t>
      </w:r>
      <w:r w:rsidR="00E644CB">
        <w:rPr>
          <w:rFonts w:ascii="Arial" w:hAnsi="Arial" w:cs="Arial"/>
          <w:sz w:val="22"/>
          <w:szCs w:val="22"/>
        </w:rPr>
        <w:t>201</w:t>
      </w:r>
      <w:r w:rsidR="00D91A49">
        <w:rPr>
          <w:rFonts w:ascii="Arial" w:hAnsi="Arial" w:cs="Arial"/>
          <w:sz w:val="22"/>
          <w:szCs w:val="22"/>
        </w:rPr>
        <w:t>6</w:t>
      </w:r>
      <w:r w:rsidR="00EF36ED">
        <w:rPr>
          <w:rFonts w:ascii="Arial" w:hAnsi="Arial" w:cs="Arial"/>
          <w:sz w:val="22"/>
          <w:szCs w:val="22"/>
        </w:rPr>
        <w:t>,</w:t>
      </w:r>
      <w:r w:rsidRPr="000A2AE9">
        <w:rPr>
          <w:rFonts w:ascii="Arial" w:hAnsi="Arial" w:cs="Arial"/>
          <w:sz w:val="22"/>
          <w:szCs w:val="22"/>
        </w:rPr>
        <w:t xml:space="preserve"> there was an accidental breakdown of the main steam pipe of Khonburi Power Plant Co., Ltd</w:t>
      </w:r>
      <w:r w:rsidR="007002FC">
        <w:rPr>
          <w:rFonts w:ascii="Arial" w:hAnsi="Arial" w:cs="Arial"/>
          <w:sz w:val="22"/>
          <w:szCs w:val="22"/>
        </w:rPr>
        <w:t>.</w:t>
      </w:r>
      <w:r w:rsidRPr="000A2AE9">
        <w:rPr>
          <w:rFonts w:ascii="Arial" w:hAnsi="Arial" w:cs="Arial"/>
          <w:sz w:val="22"/>
          <w:szCs w:val="22"/>
        </w:rPr>
        <w:t xml:space="preserve"> (“a subsidiary”). As </w:t>
      </w:r>
      <w:r w:rsidR="007002FC">
        <w:rPr>
          <w:rFonts w:ascii="Arial" w:hAnsi="Arial" w:cs="Arial"/>
          <w:sz w:val="22"/>
          <w:szCs w:val="22"/>
        </w:rPr>
        <w:t xml:space="preserve">a </w:t>
      </w:r>
      <w:r w:rsidRPr="000A2AE9">
        <w:rPr>
          <w:rFonts w:ascii="Arial" w:hAnsi="Arial" w:cs="Arial"/>
          <w:sz w:val="22"/>
          <w:szCs w:val="22"/>
        </w:rPr>
        <w:t xml:space="preserve">result, the boiler and accessory equipment were partially damaged. </w:t>
      </w:r>
      <w:r w:rsidR="00AA7B9F">
        <w:rPr>
          <w:rFonts w:ascii="Arial" w:hAnsi="Arial" w:cs="Arial"/>
          <w:sz w:val="22"/>
          <w:szCs w:val="22"/>
        </w:rPr>
        <w:t>The</w:t>
      </w:r>
      <w:r w:rsidRPr="000A2AE9">
        <w:rPr>
          <w:rFonts w:ascii="Arial" w:hAnsi="Arial" w:cs="Arial"/>
          <w:sz w:val="22"/>
          <w:szCs w:val="22"/>
        </w:rPr>
        <w:t xml:space="preserve"> subsidiary completed </w:t>
      </w:r>
      <w:r w:rsidR="004B5EF5">
        <w:rPr>
          <w:rFonts w:ascii="Arial" w:hAnsi="Arial" w:cs="Arial"/>
          <w:sz w:val="22"/>
          <w:szCs w:val="22"/>
        </w:rPr>
        <w:t>all the repairing works, and thus the</w:t>
      </w:r>
      <w:r w:rsidRPr="000A2AE9">
        <w:rPr>
          <w:rFonts w:ascii="Arial" w:hAnsi="Arial" w:cs="Arial"/>
          <w:sz w:val="22"/>
          <w:szCs w:val="22"/>
        </w:rPr>
        <w:t xml:space="preserve"> boiler </w:t>
      </w:r>
      <w:r>
        <w:rPr>
          <w:rFonts w:ascii="Arial" w:hAnsi="Arial" w:cs="Arial"/>
          <w:sz w:val="22"/>
          <w:szCs w:val="22"/>
        </w:rPr>
        <w:t xml:space="preserve">has been </w:t>
      </w:r>
      <w:r w:rsidR="004B5EF5">
        <w:rPr>
          <w:rFonts w:ascii="Arial" w:hAnsi="Arial" w:cs="Arial"/>
          <w:sz w:val="22"/>
          <w:szCs w:val="22"/>
        </w:rPr>
        <w:t xml:space="preserve">back to </w:t>
      </w:r>
      <w:r>
        <w:rPr>
          <w:rFonts w:ascii="Arial" w:hAnsi="Arial" w:cs="Arial"/>
          <w:sz w:val="22"/>
          <w:szCs w:val="22"/>
        </w:rPr>
        <w:t>normal operation</w:t>
      </w:r>
      <w:r w:rsidRPr="000A2AE9">
        <w:rPr>
          <w:rFonts w:ascii="Arial" w:hAnsi="Arial" w:cs="Arial"/>
          <w:sz w:val="22"/>
          <w:szCs w:val="22"/>
        </w:rPr>
        <w:t xml:space="preserve"> since 25 October </w:t>
      </w:r>
      <w:r w:rsidR="00E562AE">
        <w:rPr>
          <w:rFonts w:ascii="Arial" w:hAnsi="Arial" w:cs="Arial"/>
          <w:sz w:val="22"/>
          <w:szCs w:val="22"/>
        </w:rPr>
        <w:t>2016</w:t>
      </w:r>
      <w:r w:rsidRPr="000A2AE9">
        <w:rPr>
          <w:rFonts w:ascii="Arial" w:hAnsi="Arial" w:cs="Arial"/>
          <w:sz w:val="22"/>
          <w:szCs w:val="22"/>
        </w:rPr>
        <w:t xml:space="preserve">. </w:t>
      </w:r>
      <w:r>
        <w:rPr>
          <w:rFonts w:ascii="Arial" w:hAnsi="Arial" w:cs="Arial"/>
          <w:sz w:val="22"/>
          <w:szCs w:val="22"/>
        </w:rPr>
        <w:t>During the</w:t>
      </w:r>
      <w:r w:rsidRPr="000A2AE9">
        <w:rPr>
          <w:rFonts w:ascii="Arial" w:hAnsi="Arial" w:cs="Arial"/>
          <w:sz w:val="22"/>
          <w:szCs w:val="22"/>
        </w:rPr>
        <w:t xml:space="preserve"> repairing</w:t>
      </w:r>
      <w:r>
        <w:rPr>
          <w:rFonts w:ascii="Arial" w:hAnsi="Arial" w:cs="Arial"/>
          <w:sz w:val="22"/>
          <w:szCs w:val="22"/>
        </w:rPr>
        <w:t xml:space="preserve"> period</w:t>
      </w:r>
      <w:r w:rsidRPr="000A2AE9">
        <w:rPr>
          <w:rFonts w:ascii="Arial" w:hAnsi="Arial" w:cs="Arial"/>
          <w:sz w:val="22"/>
          <w:szCs w:val="22"/>
        </w:rPr>
        <w:t xml:space="preserve">, </w:t>
      </w:r>
      <w:r w:rsidR="00AA7B9F">
        <w:rPr>
          <w:rFonts w:ascii="Arial" w:hAnsi="Arial" w:cs="Arial"/>
          <w:sz w:val="22"/>
          <w:szCs w:val="22"/>
        </w:rPr>
        <w:t>the</w:t>
      </w:r>
      <w:r w:rsidRPr="000A2AE9">
        <w:rPr>
          <w:rFonts w:ascii="Arial" w:hAnsi="Arial" w:cs="Arial"/>
          <w:sz w:val="22"/>
          <w:szCs w:val="22"/>
        </w:rPr>
        <w:t xml:space="preserve"> subsidiary could not produce and sell electricity to Electricity Generating Authority of Thailand (“EGAT”) </w:t>
      </w:r>
      <w:r>
        <w:rPr>
          <w:rFonts w:ascii="Arial" w:hAnsi="Arial" w:cs="Arial"/>
          <w:sz w:val="22"/>
          <w:szCs w:val="22"/>
        </w:rPr>
        <w:t>in accordance with the</w:t>
      </w:r>
      <w:r w:rsidRPr="000A2AE9">
        <w:rPr>
          <w:rFonts w:ascii="Arial" w:hAnsi="Arial" w:cs="Arial"/>
          <w:sz w:val="22"/>
          <w:szCs w:val="22"/>
        </w:rPr>
        <w:t xml:space="preserve"> Firm 22 MW contract. However, </w:t>
      </w:r>
      <w:r>
        <w:rPr>
          <w:rFonts w:ascii="Arial" w:hAnsi="Arial" w:cs="Arial"/>
          <w:sz w:val="22"/>
          <w:szCs w:val="22"/>
        </w:rPr>
        <w:t>the</w:t>
      </w:r>
      <w:r w:rsidRPr="000A2AE9">
        <w:rPr>
          <w:rFonts w:ascii="Arial" w:hAnsi="Arial" w:cs="Arial"/>
          <w:sz w:val="22"/>
          <w:szCs w:val="22"/>
        </w:rPr>
        <w:t xml:space="preserve"> subsidiary issued the letter </w:t>
      </w:r>
      <w:r>
        <w:rPr>
          <w:rFonts w:ascii="Arial" w:hAnsi="Arial" w:cs="Arial"/>
          <w:sz w:val="22"/>
          <w:szCs w:val="22"/>
        </w:rPr>
        <w:t>notifying</w:t>
      </w:r>
      <w:r w:rsidRPr="000A2AE9">
        <w:rPr>
          <w:rFonts w:ascii="Arial" w:hAnsi="Arial" w:cs="Arial"/>
          <w:sz w:val="22"/>
          <w:szCs w:val="22"/>
        </w:rPr>
        <w:t xml:space="preserve"> </w:t>
      </w:r>
      <w:r w:rsidRPr="003C5801">
        <w:rPr>
          <w:rFonts w:ascii="Arial" w:hAnsi="Arial" w:cs="Arial"/>
          <w:sz w:val="22"/>
          <w:szCs w:val="22"/>
        </w:rPr>
        <w:t>EGAT of such accident and regularly updated the progress of the repairing work throughout the repairing period.</w:t>
      </w:r>
    </w:p>
    <w:p w:rsidR="00673907" w:rsidRPr="003C5801" w:rsidRDefault="00673907" w:rsidP="00673907">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C5801">
        <w:rPr>
          <w:rFonts w:ascii="Arial" w:hAnsi="Arial" w:cs="Arial"/>
          <w:sz w:val="22"/>
          <w:szCs w:val="22"/>
        </w:rPr>
        <w:t xml:space="preserve">On 22 November </w:t>
      </w:r>
      <w:r w:rsidR="00E644CB">
        <w:rPr>
          <w:rFonts w:ascii="Arial" w:hAnsi="Arial" w:cs="Arial"/>
          <w:sz w:val="22"/>
          <w:szCs w:val="22"/>
        </w:rPr>
        <w:t>201</w:t>
      </w:r>
      <w:r w:rsidR="00D91A49">
        <w:rPr>
          <w:rFonts w:ascii="Arial" w:hAnsi="Arial" w:cs="Arial"/>
          <w:sz w:val="22"/>
          <w:szCs w:val="22"/>
        </w:rPr>
        <w:t>6</w:t>
      </w:r>
      <w:r w:rsidRPr="003C5801">
        <w:rPr>
          <w:rFonts w:ascii="Arial" w:hAnsi="Arial" w:cs="Arial"/>
          <w:sz w:val="22"/>
          <w:szCs w:val="22"/>
        </w:rPr>
        <w:t>, EGAT issued a letter to the subsidiary notifying that there were  changes in the v</w:t>
      </w:r>
      <w:r w:rsidR="00996C8D">
        <w:rPr>
          <w:rFonts w:ascii="Arial" w:hAnsi="Arial" w:cs="Arial"/>
          <w:sz w:val="22"/>
          <w:szCs w:val="22"/>
        </w:rPr>
        <w:t xml:space="preserve">olume of </w:t>
      </w:r>
      <w:r w:rsidRPr="003C5801">
        <w:rPr>
          <w:rFonts w:ascii="Arial" w:hAnsi="Arial" w:cs="Arial"/>
          <w:sz w:val="22"/>
          <w:szCs w:val="22"/>
        </w:rPr>
        <w:t xml:space="preserve">electricity as stipulated in the contract under the </w:t>
      </w:r>
      <w:r>
        <w:rPr>
          <w:rFonts w:ascii="Arial" w:hAnsi="Arial" w:cs="Arial"/>
          <w:sz w:val="22"/>
          <w:szCs w:val="22"/>
        </w:rPr>
        <w:t>condition no. 14.1 “</w:t>
      </w:r>
      <w:r w:rsidR="00996C8D">
        <w:rPr>
          <w:rFonts w:ascii="Arial" w:hAnsi="Arial" w:cs="Arial"/>
          <w:sz w:val="22"/>
          <w:szCs w:val="22"/>
        </w:rPr>
        <w:t xml:space="preserve">In case </w:t>
      </w:r>
      <w:r w:rsidRPr="003C5801">
        <w:rPr>
          <w:rFonts w:ascii="Arial" w:hAnsi="Arial" w:cs="Arial"/>
          <w:sz w:val="22"/>
          <w:szCs w:val="22"/>
        </w:rPr>
        <w:t>the subsidiary fails to supply the electricity to EGAT</w:t>
      </w:r>
      <w:r w:rsidR="00996C8D">
        <w:rPr>
          <w:rFonts w:ascii="Arial" w:hAnsi="Arial" w:cs="Arial"/>
          <w:sz w:val="22"/>
          <w:szCs w:val="22"/>
        </w:rPr>
        <w:t xml:space="preserve"> </w:t>
      </w:r>
      <w:r w:rsidR="004B5EF5">
        <w:rPr>
          <w:rFonts w:ascii="Arial" w:hAnsi="Arial" w:cs="Arial"/>
          <w:sz w:val="22"/>
          <w:szCs w:val="22"/>
        </w:rPr>
        <w:t>with</w:t>
      </w:r>
      <w:r w:rsidR="00996C8D">
        <w:rPr>
          <w:rFonts w:ascii="Arial" w:hAnsi="Arial" w:cs="Arial"/>
          <w:sz w:val="22"/>
          <w:szCs w:val="22"/>
        </w:rPr>
        <w:t xml:space="preserve"> the volume as specified in </w:t>
      </w:r>
      <w:r w:rsidRPr="003C5801">
        <w:rPr>
          <w:rFonts w:ascii="Arial" w:hAnsi="Arial" w:cs="Arial"/>
          <w:sz w:val="22"/>
          <w:szCs w:val="22"/>
        </w:rPr>
        <w:t>the contract totaling 1</w:t>
      </w:r>
      <w:r w:rsidR="00996C8D">
        <w:rPr>
          <w:rFonts w:ascii="Arial" w:hAnsi="Arial" w:cs="Arial"/>
          <w:sz w:val="22"/>
          <w:szCs w:val="22"/>
        </w:rPr>
        <w:t xml:space="preserve">8 months in the past 24 months </w:t>
      </w:r>
      <w:r w:rsidRPr="003C5801">
        <w:rPr>
          <w:rFonts w:ascii="Arial" w:hAnsi="Arial" w:cs="Arial"/>
          <w:sz w:val="22"/>
          <w:szCs w:val="22"/>
        </w:rPr>
        <w:t>(assuming that the actual volume is as mentioned in the contract), whereby the 24</w:t>
      </w:r>
      <w:r w:rsidRPr="00A0350F">
        <w:rPr>
          <w:rFonts w:ascii="Arial" w:hAnsi="Arial" w:cs="Arial"/>
          <w:sz w:val="22"/>
          <w:szCs w:val="22"/>
        </w:rPr>
        <w:t>th</w:t>
      </w:r>
      <w:r w:rsidRPr="003C5801">
        <w:rPr>
          <w:rFonts w:ascii="Arial" w:hAnsi="Arial" w:cs="Arial"/>
          <w:sz w:val="22"/>
          <w:szCs w:val="22"/>
        </w:rPr>
        <w:t xml:space="preserve"> month falls due in  the current month, EGAT will reduce the electricity volume equal to the actual volume that the subsidiary was able to generate in the 18</w:t>
      </w:r>
      <w:r w:rsidRPr="00A0350F">
        <w:rPr>
          <w:rFonts w:ascii="Arial" w:hAnsi="Arial" w:cs="Arial"/>
          <w:sz w:val="22"/>
          <w:szCs w:val="22"/>
        </w:rPr>
        <w:t>th</w:t>
      </w:r>
      <w:r w:rsidR="00996C8D">
        <w:rPr>
          <w:rFonts w:ascii="Arial" w:hAnsi="Arial" w:cs="Arial"/>
          <w:sz w:val="22"/>
          <w:szCs w:val="22"/>
        </w:rPr>
        <w:t xml:space="preserve"> month.” </w:t>
      </w:r>
      <w:r w:rsidRPr="003C5801">
        <w:rPr>
          <w:rFonts w:ascii="Arial" w:hAnsi="Arial" w:cs="Arial"/>
          <w:sz w:val="22"/>
          <w:szCs w:val="22"/>
        </w:rPr>
        <w:t xml:space="preserve">The 18th month as mentioned </w:t>
      </w:r>
      <w:r w:rsidR="004B5EF5">
        <w:rPr>
          <w:rFonts w:ascii="Arial" w:hAnsi="Arial" w:cs="Arial"/>
          <w:sz w:val="22"/>
          <w:szCs w:val="22"/>
        </w:rPr>
        <w:t xml:space="preserve">earlier </w:t>
      </w:r>
      <w:r w:rsidRPr="003C5801">
        <w:rPr>
          <w:rFonts w:ascii="Arial" w:hAnsi="Arial" w:cs="Arial"/>
          <w:sz w:val="22"/>
          <w:szCs w:val="22"/>
        </w:rPr>
        <w:t xml:space="preserve">refers to August </w:t>
      </w:r>
      <w:r w:rsidR="00E644CB">
        <w:rPr>
          <w:rFonts w:ascii="Arial" w:hAnsi="Arial" w:cs="Arial"/>
          <w:sz w:val="22"/>
          <w:szCs w:val="22"/>
        </w:rPr>
        <w:t>201</w:t>
      </w:r>
      <w:r w:rsidR="00D91A49">
        <w:rPr>
          <w:rFonts w:ascii="Arial" w:hAnsi="Arial" w:cs="Arial"/>
          <w:sz w:val="22"/>
          <w:szCs w:val="22"/>
        </w:rPr>
        <w:t>6</w:t>
      </w:r>
      <w:r w:rsidRPr="003C5801">
        <w:rPr>
          <w:rFonts w:ascii="Arial" w:hAnsi="Arial" w:cs="Arial"/>
          <w:sz w:val="22"/>
          <w:szCs w:val="22"/>
        </w:rPr>
        <w:t xml:space="preserve">, which was the period in which the subsidiary’s boiler had been under the repairing work. As a result, the subsidiary was unable to sell electricity to EGAT as above mentioned. </w:t>
      </w:r>
      <w:r w:rsidR="004B5EF5">
        <w:rPr>
          <w:rFonts w:ascii="Arial" w:hAnsi="Arial" w:cs="Arial"/>
          <w:sz w:val="22"/>
          <w:szCs w:val="22"/>
        </w:rPr>
        <w:t>Therefore</w:t>
      </w:r>
      <w:r w:rsidR="000F7FE2">
        <w:rPr>
          <w:rFonts w:ascii="Arial" w:hAnsi="Arial" w:cs="Arial"/>
          <w:sz w:val="22"/>
          <w:szCs w:val="22"/>
        </w:rPr>
        <w:t>,</w:t>
      </w:r>
      <w:r w:rsidRPr="003C5801">
        <w:rPr>
          <w:rFonts w:ascii="Arial" w:hAnsi="Arial" w:cs="Arial"/>
          <w:sz w:val="22"/>
          <w:szCs w:val="22"/>
        </w:rPr>
        <w:t xml:space="preserve"> EGAT started reducing the volume of electricity in January 2017. </w:t>
      </w:r>
    </w:p>
    <w:p w:rsidR="00673907" w:rsidRPr="000A2AE9" w:rsidRDefault="00673907" w:rsidP="00673907">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3C5801">
        <w:rPr>
          <w:rFonts w:ascii="Arial" w:hAnsi="Arial" w:cs="Arial"/>
          <w:sz w:val="22"/>
          <w:szCs w:val="22"/>
        </w:rPr>
        <w:tab/>
        <w:t xml:space="preserve">However, on 29 November </w:t>
      </w:r>
      <w:r w:rsidR="00E644CB">
        <w:rPr>
          <w:rFonts w:ascii="Arial" w:hAnsi="Arial" w:cs="Arial"/>
          <w:sz w:val="22"/>
          <w:szCs w:val="22"/>
        </w:rPr>
        <w:t>201</w:t>
      </w:r>
      <w:r w:rsidR="00D91A49">
        <w:rPr>
          <w:rFonts w:ascii="Arial" w:hAnsi="Arial" w:cs="Arial"/>
          <w:sz w:val="22"/>
          <w:szCs w:val="22"/>
        </w:rPr>
        <w:t>6</w:t>
      </w:r>
      <w:r w:rsidRPr="003C5801">
        <w:rPr>
          <w:rFonts w:ascii="Arial" w:hAnsi="Arial" w:cs="Arial"/>
          <w:sz w:val="22"/>
          <w:szCs w:val="22"/>
        </w:rPr>
        <w:t xml:space="preserve"> the subsidiary issued 2 letters to EGAT and to Energy Regulatory Commission (ERC), respectively. The former is to clarify the cause o</w:t>
      </w:r>
      <w:r w:rsidR="007002FC">
        <w:rPr>
          <w:rFonts w:ascii="Arial" w:hAnsi="Arial" w:cs="Arial"/>
          <w:sz w:val="22"/>
          <w:szCs w:val="22"/>
        </w:rPr>
        <w:t>f not complying with the sale/</w:t>
      </w:r>
      <w:r w:rsidRPr="003C5801">
        <w:rPr>
          <w:rFonts w:ascii="Arial" w:hAnsi="Arial" w:cs="Arial"/>
          <w:sz w:val="22"/>
          <w:szCs w:val="22"/>
        </w:rPr>
        <w:t>purchase electricity contract due to the suspension of selling the electricity, and reconsider the changes</w:t>
      </w:r>
      <w:r>
        <w:rPr>
          <w:rFonts w:ascii="Arial" w:hAnsi="Arial" w:cs="Arial"/>
          <w:sz w:val="22"/>
          <w:szCs w:val="22"/>
        </w:rPr>
        <w:t xml:space="preserve"> in the electricity volume. The latter is to </w:t>
      </w:r>
      <w:r w:rsidRPr="000A2AE9">
        <w:rPr>
          <w:rFonts w:ascii="Arial" w:hAnsi="Arial" w:cs="Arial"/>
          <w:sz w:val="22"/>
          <w:szCs w:val="22"/>
        </w:rPr>
        <w:t xml:space="preserve">appeal </w:t>
      </w:r>
      <w:r>
        <w:rPr>
          <w:rFonts w:ascii="Arial" w:hAnsi="Arial" w:cs="Arial"/>
          <w:sz w:val="22"/>
          <w:szCs w:val="22"/>
        </w:rPr>
        <w:t xml:space="preserve">to ERC regarding </w:t>
      </w:r>
      <w:r w:rsidRPr="000A2AE9">
        <w:rPr>
          <w:rFonts w:ascii="Arial" w:hAnsi="Arial" w:cs="Arial"/>
          <w:sz w:val="22"/>
          <w:szCs w:val="22"/>
        </w:rPr>
        <w:t>the change</w:t>
      </w:r>
      <w:r>
        <w:rPr>
          <w:rFonts w:ascii="Arial" w:hAnsi="Arial" w:cs="Arial"/>
          <w:sz w:val="22"/>
          <w:szCs w:val="22"/>
        </w:rPr>
        <w:t>s</w:t>
      </w:r>
      <w:r w:rsidRPr="000A2AE9">
        <w:rPr>
          <w:rFonts w:ascii="Arial" w:hAnsi="Arial" w:cs="Arial"/>
          <w:sz w:val="22"/>
          <w:szCs w:val="22"/>
        </w:rPr>
        <w:t xml:space="preserve"> </w:t>
      </w:r>
      <w:r>
        <w:rPr>
          <w:rFonts w:ascii="Arial" w:hAnsi="Arial" w:cs="Arial"/>
          <w:sz w:val="22"/>
          <w:szCs w:val="22"/>
        </w:rPr>
        <w:t>in</w:t>
      </w:r>
      <w:r w:rsidRPr="000A2AE9">
        <w:rPr>
          <w:rFonts w:ascii="Arial" w:hAnsi="Arial" w:cs="Arial"/>
          <w:sz w:val="22"/>
          <w:szCs w:val="22"/>
        </w:rPr>
        <w:t xml:space="preserve"> </w:t>
      </w:r>
      <w:r>
        <w:rPr>
          <w:rFonts w:ascii="Arial" w:hAnsi="Arial" w:cs="Arial"/>
          <w:sz w:val="22"/>
          <w:szCs w:val="22"/>
        </w:rPr>
        <w:t xml:space="preserve">electricity </w:t>
      </w:r>
      <w:r w:rsidRPr="000A2AE9">
        <w:rPr>
          <w:rFonts w:ascii="Arial" w:hAnsi="Arial" w:cs="Arial"/>
          <w:sz w:val="22"/>
          <w:szCs w:val="22"/>
        </w:rPr>
        <w:t>volume</w:t>
      </w:r>
      <w:r>
        <w:rPr>
          <w:rFonts w:ascii="Arial" w:hAnsi="Arial" w:cs="Arial"/>
          <w:sz w:val="22"/>
          <w:szCs w:val="22"/>
        </w:rPr>
        <w:t>.</w:t>
      </w:r>
      <w:r w:rsidR="00AA7B9F">
        <w:rPr>
          <w:rFonts w:ascii="Arial" w:hAnsi="Arial" w:cs="Arial"/>
          <w:sz w:val="22"/>
          <w:szCs w:val="22"/>
        </w:rPr>
        <w:t xml:space="preserve"> </w:t>
      </w:r>
      <w:r>
        <w:rPr>
          <w:rFonts w:ascii="Arial" w:hAnsi="Arial" w:cs="Arial"/>
          <w:sz w:val="22"/>
          <w:szCs w:val="22"/>
        </w:rPr>
        <w:t>O</w:t>
      </w:r>
      <w:r w:rsidRPr="000A2AE9">
        <w:rPr>
          <w:rFonts w:ascii="Arial" w:hAnsi="Arial" w:cs="Arial"/>
          <w:sz w:val="22"/>
          <w:szCs w:val="22"/>
        </w:rPr>
        <w:t xml:space="preserve">n 30 December </w:t>
      </w:r>
      <w:r w:rsidR="00E562AE">
        <w:rPr>
          <w:rFonts w:ascii="Arial" w:hAnsi="Arial" w:cs="Arial"/>
          <w:sz w:val="22"/>
          <w:szCs w:val="22"/>
        </w:rPr>
        <w:t>2016</w:t>
      </w:r>
      <w:r>
        <w:rPr>
          <w:rFonts w:ascii="Arial" w:hAnsi="Arial" w:cs="Arial"/>
          <w:sz w:val="22"/>
          <w:szCs w:val="22"/>
        </w:rPr>
        <w:t>, ERC</w:t>
      </w:r>
      <w:r w:rsidRPr="000A2AE9">
        <w:rPr>
          <w:rFonts w:ascii="Arial" w:hAnsi="Arial" w:cs="Arial"/>
          <w:sz w:val="22"/>
          <w:szCs w:val="22"/>
        </w:rPr>
        <w:t xml:space="preserve"> inform</w:t>
      </w:r>
      <w:r>
        <w:rPr>
          <w:rFonts w:ascii="Arial" w:hAnsi="Arial" w:cs="Arial"/>
          <w:sz w:val="22"/>
          <w:szCs w:val="22"/>
        </w:rPr>
        <w:t xml:space="preserve">ed the subsidiary of </w:t>
      </w:r>
      <w:r w:rsidRPr="000A2AE9">
        <w:rPr>
          <w:rFonts w:ascii="Arial" w:hAnsi="Arial" w:cs="Arial"/>
          <w:sz w:val="22"/>
          <w:szCs w:val="22"/>
        </w:rPr>
        <w:t>the</w:t>
      </w:r>
      <w:r>
        <w:rPr>
          <w:rFonts w:ascii="Arial" w:hAnsi="Arial" w:cs="Arial"/>
          <w:sz w:val="22"/>
          <w:szCs w:val="22"/>
        </w:rPr>
        <w:t xml:space="preserve"> outcome</w:t>
      </w:r>
      <w:r w:rsidRPr="000A2AE9">
        <w:rPr>
          <w:rFonts w:ascii="Arial" w:hAnsi="Arial" w:cs="Arial"/>
          <w:sz w:val="22"/>
          <w:szCs w:val="22"/>
        </w:rPr>
        <w:t xml:space="preserve"> of </w:t>
      </w:r>
      <w:r>
        <w:rPr>
          <w:rFonts w:ascii="Arial" w:hAnsi="Arial" w:cs="Arial"/>
          <w:sz w:val="22"/>
          <w:szCs w:val="22"/>
        </w:rPr>
        <w:t xml:space="preserve">the </w:t>
      </w:r>
      <w:r w:rsidRPr="000A2AE9">
        <w:rPr>
          <w:rFonts w:ascii="Arial" w:hAnsi="Arial" w:cs="Arial"/>
          <w:sz w:val="22"/>
          <w:szCs w:val="22"/>
        </w:rPr>
        <w:t>appeal</w:t>
      </w:r>
      <w:r>
        <w:rPr>
          <w:rFonts w:ascii="Arial" w:hAnsi="Arial" w:cs="Arial"/>
          <w:sz w:val="22"/>
          <w:szCs w:val="22"/>
        </w:rPr>
        <w:t xml:space="preserve">. ERC allowed the relief of </w:t>
      </w:r>
      <w:r w:rsidRPr="000A2AE9">
        <w:rPr>
          <w:rFonts w:ascii="Arial" w:hAnsi="Arial" w:cs="Arial"/>
          <w:sz w:val="22"/>
          <w:szCs w:val="22"/>
        </w:rPr>
        <w:t xml:space="preserve">enforcement </w:t>
      </w:r>
      <w:r>
        <w:rPr>
          <w:rFonts w:ascii="Arial" w:hAnsi="Arial" w:cs="Arial"/>
          <w:sz w:val="22"/>
          <w:szCs w:val="22"/>
        </w:rPr>
        <w:t>of</w:t>
      </w:r>
      <w:r w:rsidRPr="000A2AE9">
        <w:rPr>
          <w:rFonts w:ascii="Arial" w:hAnsi="Arial" w:cs="Arial"/>
          <w:sz w:val="22"/>
          <w:szCs w:val="22"/>
        </w:rPr>
        <w:t xml:space="preserve"> </w:t>
      </w:r>
      <w:r>
        <w:rPr>
          <w:rFonts w:ascii="Arial" w:hAnsi="Arial" w:cs="Arial"/>
          <w:sz w:val="22"/>
          <w:szCs w:val="22"/>
        </w:rPr>
        <w:t xml:space="preserve">the </w:t>
      </w:r>
      <w:r w:rsidRPr="000A2AE9">
        <w:rPr>
          <w:rFonts w:ascii="Arial" w:hAnsi="Arial" w:cs="Arial"/>
          <w:sz w:val="22"/>
          <w:szCs w:val="22"/>
        </w:rPr>
        <w:t>condition 14.1</w:t>
      </w:r>
      <w:r>
        <w:rPr>
          <w:rFonts w:ascii="Arial" w:hAnsi="Arial" w:cs="Arial"/>
          <w:sz w:val="22"/>
          <w:szCs w:val="22"/>
        </w:rPr>
        <w:t xml:space="preserve">, and scheduled the negotiation between both parties on </w:t>
      </w:r>
      <w:r w:rsidRPr="000A2AE9">
        <w:rPr>
          <w:rFonts w:ascii="Arial" w:hAnsi="Arial" w:cs="Arial"/>
          <w:sz w:val="22"/>
          <w:szCs w:val="22"/>
        </w:rPr>
        <w:t>28 February 2017</w:t>
      </w:r>
      <w:r>
        <w:rPr>
          <w:rFonts w:ascii="Arial" w:hAnsi="Arial" w:cs="Arial"/>
          <w:sz w:val="22"/>
          <w:szCs w:val="22"/>
        </w:rPr>
        <w:t xml:space="preserve">. In this regard, the subsidiary has to regularly update ERC on the progress. Under the ERC decision, the subsidiary shall continue selling </w:t>
      </w:r>
      <w:r w:rsidRPr="000A2AE9">
        <w:rPr>
          <w:rFonts w:ascii="Arial" w:hAnsi="Arial" w:cs="Arial"/>
          <w:sz w:val="22"/>
          <w:szCs w:val="22"/>
        </w:rPr>
        <w:t xml:space="preserve">electricity to EGAT under this contract until ERC </w:t>
      </w:r>
      <w:r>
        <w:rPr>
          <w:rFonts w:ascii="Arial" w:hAnsi="Arial" w:cs="Arial"/>
          <w:sz w:val="22"/>
          <w:szCs w:val="22"/>
        </w:rPr>
        <w:t>reaches</w:t>
      </w:r>
      <w:r w:rsidRPr="000A2AE9">
        <w:rPr>
          <w:rFonts w:ascii="Arial" w:hAnsi="Arial" w:cs="Arial"/>
          <w:sz w:val="22"/>
          <w:szCs w:val="22"/>
        </w:rPr>
        <w:t xml:space="preserve"> the final decision.</w:t>
      </w:r>
    </w:p>
    <w:p w:rsidR="00673907" w:rsidRPr="000A2AE9" w:rsidRDefault="00673907" w:rsidP="00673907">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AE9">
        <w:rPr>
          <w:rFonts w:ascii="Arial" w:hAnsi="Arial" w:cs="Arial"/>
          <w:sz w:val="22"/>
          <w:szCs w:val="22"/>
        </w:rPr>
        <w:t xml:space="preserve">On 9 January 2017, </w:t>
      </w:r>
      <w:r>
        <w:rPr>
          <w:rFonts w:ascii="Arial" w:hAnsi="Arial" w:cs="Arial"/>
          <w:sz w:val="22"/>
          <w:szCs w:val="22"/>
        </w:rPr>
        <w:t>the</w:t>
      </w:r>
      <w:r w:rsidRPr="000A2AE9">
        <w:rPr>
          <w:rFonts w:ascii="Arial" w:hAnsi="Arial" w:cs="Arial"/>
          <w:sz w:val="22"/>
          <w:szCs w:val="22"/>
        </w:rPr>
        <w:t xml:space="preserve"> subsidiary </w:t>
      </w:r>
      <w:r>
        <w:rPr>
          <w:rFonts w:ascii="Arial" w:hAnsi="Arial" w:cs="Arial"/>
          <w:sz w:val="22"/>
          <w:szCs w:val="22"/>
        </w:rPr>
        <w:t>arranged a</w:t>
      </w:r>
      <w:r w:rsidRPr="000A2AE9">
        <w:rPr>
          <w:rFonts w:ascii="Arial" w:hAnsi="Arial" w:cs="Arial"/>
          <w:sz w:val="22"/>
          <w:szCs w:val="22"/>
        </w:rPr>
        <w:t xml:space="preserve"> meeting with EGAT </w:t>
      </w:r>
      <w:r>
        <w:rPr>
          <w:rFonts w:ascii="Arial" w:hAnsi="Arial" w:cs="Arial"/>
          <w:sz w:val="22"/>
          <w:szCs w:val="22"/>
        </w:rPr>
        <w:t>to discuss</w:t>
      </w:r>
      <w:r w:rsidRPr="000A2AE9">
        <w:rPr>
          <w:rFonts w:ascii="Arial" w:hAnsi="Arial" w:cs="Arial"/>
          <w:sz w:val="22"/>
          <w:szCs w:val="22"/>
        </w:rPr>
        <w:t xml:space="preserve"> this matter. EGAT informed that EGAT is the </w:t>
      </w:r>
      <w:r>
        <w:rPr>
          <w:rFonts w:ascii="Arial" w:hAnsi="Arial" w:cs="Arial"/>
          <w:sz w:val="22"/>
          <w:szCs w:val="22"/>
        </w:rPr>
        <w:t xml:space="preserve">operating function </w:t>
      </w:r>
      <w:r w:rsidRPr="000A2AE9">
        <w:rPr>
          <w:rFonts w:ascii="Arial" w:hAnsi="Arial" w:cs="Arial"/>
          <w:sz w:val="22"/>
          <w:szCs w:val="22"/>
        </w:rPr>
        <w:t>unit</w:t>
      </w:r>
      <w:r>
        <w:rPr>
          <w:rFonts w:ascii="Arial" w:hAnsi="Arial" w:cs="Arial"/>
          <w:sz w:val="22"/>
          <w:szCs w:val="22"/>
        </w:rPr>
        <w:t xml:space="preserve"> who complies with </w:t>
      </w:r>
      <w:r w:rsidRPr="000A2AE9">
        <w:rPr>
          <w:rFonts w:ascii="Arial" w:hAnsi="Arial" w:cs="Arial"/>
          <w:sz w:val="22"/>
          <w:szCs w:val="22"/>
        </w:rPr>
        <w:t xml:space="preserve">the contract and </w:t>
      </w:r>
      <w:r>
        <w:rPr>
          <w:rFonts w:ascii="Arial" w:hAnsi="Arial" w:cs="Arial"/>
          <w:sz w:val="22"/>
          <w:szCs w:val="22"/>
        </w:rPr>
        <w:t>not authorised</w:t>
      </w:r>
      <w:r w:rsidRPr="000A2AE9">
        <w:rPr>
          <w:rFonts w:ascii="Arial" w:hAnsi="Arial" w:cs="Arial"/>
          <w:sz w:val="22"/>
          <w:szCs w:val="22"/>
        </w:rPr>
        <w:t xml:space="preserve"> to make </w:t>
      </w:r>
      <w:r>
        <w:rPr>
          <w:rFonts w:ascii="Arial" w:hAnsi="Arial" w:cs="Arial"/>
          <w:sz w:val="22"/>
          <w:szCs w:val="22"/>
        </w:rPr>
        <w:t xml:space="preserve">a </w:t>
      </w:r>
      <w:r w:rsidRPr="000A2AE9">
        <w:rPr>
          <w:rFonts w:ascii="Arial" w:hAnsi="Arial" w:cs="Arial"/>
          <w:sz w:val="22"/>
          <w:szCs w:val="22"/>
        </w:rPr>
        <w:t>decision</w:t>
      </w:r>
      <w:r>
        <w:rPr>
          <w:rFonts w:ascii="Arial" w:hAnsi="Arial" w:cs="Arial"/>
          <w:sz w:val="22"/>
          <w:szCs w:val="22"/>
        </w:rPr>
        <w:t xml:space="preserve"> in amending terms and </w:t>
      </w:r>
      <w:r w:rsidRPr="000A2AE9">
        <w:rPr>
          <w:rFonts w:ascii="Arial" w:hAnsi="Arial" w:cs="Arial"/>
          <w:sz w:val="22"/>
          <w:szCs w:val="22"/>
        </w:rPr>
        <w:t>condition</w:t>
      </w:r>
      <w:r>
        <w:rPr>
          <w:rFonts w:ascii="Arial" w:hAnsi="Arial" w:cs="Arial"/>
          <w:sz w:val="22"/>
          <w:szCs w:val="22"/>
        </w:rPr>
        <w:t>s</w:t>
      </w:r>
      <w:r w:rsidRPr="000A2AE9">
        <w:rPr>
          <w:rFonts w:ascii="Arial" w:hAnsi="Arial" w:cs="Arial"/>
          <w:sz w:val="22"/>
          <w:szCs w:val="22"/>
        </w:rPr>
        <w:t xml:space="preserve"> in the contract. </w:t>
      </w:r>
      <w:r>
        <w:rPr>
          <w:rFonts w:ascii="Arial" w:hAnsi="Arial" w:cs="Arial"/>
          <w:sz w:val="22"/>
          <w:szCs w:val="22"/>
        </w:rPr>
        <w:t>Therefore,</w:t>
      </w:r>
      <w:r w:rsidRPr="000A2AE9">
        <w:rPr>
          <w:rFonts w:ascii="Arial" w:hAnsi="Arial" w:cs="Arial"/>
          <w:sz w:val="22"/>
          <w:szCs w:val="22"/>
        </w:rPr>
        <w:t xml:space="preserve"> this matter has </w:t>
      </w:r>
      <w:r>
        <w:rPr>
          <w:rFonts w:ascii="Arial" w:hAnsi="Arial" w:cs="Arial"/>
          <w:sz w:val="22"/>
          <w:szCs w:val="22"/>
        </w:rPr>
        <w:t>to be</w:t>
      </w:r>
      <w:r w:rsidRPr="000A2AE9">
        <w:rPr>
          <w:rFonts w:ascii="Arial" w:hAnsi="Arial" w:cs="Arial"/>
          <w:sz w:val="22"/>
          <w:szCs w:val="22"/>
        </w:rPr>
        <w:t xml:space="preserve"> propose</w:t>
      </w:r>
      <w:r>
        <w:rPr>
          <w:rFonts w:ascii="Arial" w:hAnsi="Arial" w:cs="Arial"/>
          <w:sz w:val="22"/>
          <w:szCs w:val="22"/>
        </w:rPr>
        <w:t>d</w:t>
      </w:r>
      <w:r w:rsidRPr="000A2AE9">
        <w:rPr>
          <w:rFonts w:ascii="Arial" w:hAnsi="Arial" w:cs="Arial"/>
          <w:sz w:val="22"/>
          <w:szCs w:val="22"/>
        </w:rPr>
        <w:t xml:space="preserve"> to ERC </w:t>
      </w:r>
      <w:r>
        <w:rPr>
          <w:rFonts w:ascii="Arial" w:hAnsi="Arial" w:cs="Arial"/>
          <w:sz w:val="22"/>
          <w:szCs w:val="22"/>
        </w:rPr>
        <w:t xml:space="preserve">for the finalised </w:t>
      </w:r>
      <w:r w:rsidRPr="000A2AE9">
        <w:rPr>
          <w:rFonts w:ascii="Arial" w:hAnsi="Arial" w:cs="Arial"/>
          <w:sz w:val="22"/>
          <w:szCs w:val="22"/>
        </w:rPr>
        <w:t xml:space="preserve">decision. </w:t>
      </w:r>
      <w:r>
        <w:rPr>
          <w:rFonts w:ascii="Arial" w:hAnsi="Arial" w:cs="Arial"/>
          <w:sz w:val="22"/>
          <w:szCs w:val="22"/>
        </w:rPr>
        <w:t>The</w:t>
      </w:r>
      <w:r w:rsidRPr="000A2AE9">
        <w:rPr>
          <w:rFonts w:ascii="Arial" w:hAnsi="Arial" w:cs="Arial"/>
          <w:sz w:val="22"/>
          <w:szCs w:val="22"/>
        </w:rPr>
        <w:t xml:space="preserve"> subsidiary was informed </w:t>
      </w:r>
      <w:r>
        <w:rPr>
          <w:rFonts w:ascii="Arial" w:hAnsi="Arial" w:cs="Arial"/>
          <w:sz w:val="22"/>
          <w:szCs w:val="22"/>
        </w:rPr>
        <w:t>by</w:t>
      </w:r>
      <w:r w:rsidRPr="000A2AE9">
        <w:rPr>
          <w:rFonts w:ascii="Arial" w:hAnsi="Arial" w:cs="Arial"/>
          <w:sz w:val="22"/>
          <w:szCs w:val="22"/>
        </w:rPr>
        <w:t xml:space="preserve"> EGAT that EGAT </w:t>
      </w:r>
      <w:r>
        <w:rPr>
          <w:rFonts w:ascii="Arial" w:hAnsi="Arial" w:cs="Arial"/>
          <w:sz w:val="22"/>
          <w:szCs w:val="22"/>
        </w:rPr>
        <w:t>submitted</w:t>
      </w:r>
      <w:r w:rsidRPr="000A2AE9">
        <w:rPr>
          <w:rFonts w:ascii="Arial" w:hAnsi="Arial" w:cs="Arial"/>
          <w:sz w:val="22"/>
          <w:szCs w:val="22"/>
        </w:rPr>
        <w:t xml:space="preserve"> </w:t>
      </w:r>
      <w:r>
        <w:rPr>
          <w:rFonts w:ascii="Arial" w:hAnsi="Arial" w:cs="Arial"/>
          <w:sz w:val="22"/>
          <w:szCs w:val="22"/>
        </w:rPr>
        <w:t>the</w:t>
      </w:r>
      <w:r w:rsidRPr="000A2AE9">
        <w:rPr>
          <w:rFonts w:ascii="Arial" w:hAnsi="Arial" w:cs="Arial"/>
          <w:sz w:val="22"/>
          <w:szCs w:val="22"/>
        </w:rPr>
        <w:t xml:space="preserve"> meeting</w:t>
      </w:r>
      <w:r>
        <w:rPr>
          <w:rFonts w:ascii="Arial" w:hAnsi="Arial" w:cs="Arial"/>
          <w:sz w:val="22"/>
          <w:szCs w:val="22"/>
        </w:rPr>
        <w:t>’s resolution</w:t>
      </w:r>
      <w:r w:rsidRPr="000A2AE9">
        <w:rPr>
          <w:rFonts w:ascii="Arial" w:hAnsi="Arial" w:cs="Arial"/>
          <w:sz w:val="22"/>
          <w:szCs w:val="22"/>
        </w:rPr>
        <w:t xml:space="preserve"> to ERC for </w:t>
      </w:r>
      <w:r>
        <w:rPr>
          <w:rFonts w:ascii="Arial" w:hAnsi="Arial" w:cs="Arial"/>
          <w:sz w:val="22"/>
          <w:szCs w:val="22"/>
        </w:rPr>
        <w:t>further</w:t>
      </w:r>
      <w:r w:rsidRPr="000A2AE9">
        <w:rPr>
          <w:rFonts w:ascii="Arial" w:hAnsi="Arial" w:cs="Arial"/>
          <w:sz w:val="22"/>
          <w:szCs w:val="22"/>
        </w:rPr>
        <w:t xml:space="preserve"> consideration </w:t>
      </w:r>
      <w:r>
        <w:rPr>
          <w:rFonts w:ascii="Arial" w:hAnsi="Arial" w:cs="Arial"/>
          <w:sz w:val="22"/>
          <w:szCs w:val="22"/>
        </w:rPr>
        <w:t>on</w:t>
      </w:r>
      <w:r w:rsidRPr="000A2AE9">
        <w:rPr>
          <w:rFonts w:ascii="Arial" w:hAnsi="Arial" w:cs="Arial"/>
          <w:sz w:val="22"/>
          <w:szCs w:val="22"/>
        </w:rPr>
        <w:t xml:space="preserve"> 10 February 2017.</w:t>
      </w:r>
    </w:p>
    <w:p w:rsidR="00673907" w:rsidRPr="00A0350F" w:rsidRDefault="00673907" w:rsidP="00673907">
      <w:pPr>
        <w:tabs>
          <w:tab w:val="left" w:pos="900"/>
          <w:tab w:val="left" w:pos="2160"/>
          <w:tab w:val="left" w:pos="2880"/>
        </w:tabs>
        <w:spacing w:before="120" w:after="120" w:line="380" w:lineRule="exact"/>
        <w:ind w:left="547" w:hanging="547"/>
        <w:jc w:val="thaiDistribute"/>
      </w:pPr>
      <w:r>
        <w:rPr>
          <w:rFonts w:ascii="Arial" w:hAnsi="Arial" w:cs="Arial"/>
          <w:sz w:val="22"/>
          <w:szCs w:val="22"/>
        </w:rPr>
        <w:tab/>
      </w:r>
      <w:r w:rsidRPr="000A2AE9">
        <w:rPr>
          <w:rFonts w:ascii="Arial" w:hAnsi="Arial" w:cs="Arial"/>
          <w:sz w:val="22"/>
          <w:szCs w:val="22"/>
        </w:rPr>
        <w:t xml:space="preserve">However, as </w:t>
      </w:r>
      <w:r>
        <w:rPr>
          <w:rFonts w:ascii="Arial" w:hAnsi="Arial" w:cs="Arial"/>
          <w:sz w:val="22"/>
          <w:szCs w:val="22"/>
        </w:rPr>
        <w:t>at</w:t>
      </w:r>
      <w:r w:rsidRPr="000A2AE9">
        <w:rPr>
          <w:rFonts w:ascii="Arial" w:hAnsi="Arial" w:cs="Arial"/>
          <w:sz w:val="22"/>
          <w:szCs w:val="22"/>
        </w:rPr>
        <w:t xml:space="preserve"> the</w:t>
      </w:r>
      <w:r>
        <w:rPr>
          <w:rFonts w:ascii="Arial" w:hAnsi="Arial" w:cs="Arial"/>
          <w:sz w:val="22"/>
          <w:szCs w:val="22"/>
        </w:rPr>
        <w:t xml:space="preserve"> auditor’s</w:t>
      </w:r>
      <w:r w:rsidRPr="000A2AE9">
        <w:rPr>
          <w:rFonts w:ascii="Arial" w:hAnsi="Arial" w:cs="Arial"/>
          <w:sz w:val="22"/>
          <w:szCs w:val="22"/>
        </w:rPr>
        <w:t xml:space="preserve"> report date of </w:t>
      </w:r>
      <w:r w:rsidR="004B5EF5">
        <w:rPr>
          <w:rFonts w:ascii="Arial" w:hAnsi="Arial" w:cs="Arial"/>
          <w:sz w:val="22"/>
          <w:szCs w:val="22"/>
        </w:rPr>
        <w:t>the</w:t>
      </w:r>
      <w:r>
        <w:rPr>
          <w:rFonts w:ascii="Arial" w:hAnsi="Arial" w:cs="Arial"/>
          <w:sz w:val="22"/>
          <w:szCs w:val="22"/>
        </w:rPr>
        <w:t xml:space="preserve"> </w:t>
      </w:r>
      <w:r w:rsidRPr="000A2AE9">
        <w:rPr>
          <w:rFonts w:ascii="Arial" w:hAnsi="Arial" w:cs="Arial"/>
          <w:sz w:val="22"/>
          <w:szCs w:val="22"/>
        </w:rPr>
        <w:t>financial statement</w:t>
      </w:r>
      <w:r>
        <w:rPr>
          <w:rFonts w:ascii="Arial" w:hAnsi="Arial" w:cs="Arial"/>
          <w:sz w:val="22"/>
          <w:szCs w:val="22"/>
        </w:rPr>
        <w:t>s</w:t>
      </w:r>
      <w:r w:rsidRPr="000A2AE9">
        <w:rPr>
          <w:rFonts w:ascii="Arial" w:hAnsi="Arial" w:cs="Arial"/>
          <w:sz w:val="22"/>
          <w:szCs w:val="22"/>
        </w:rPr>
        <w:t>, ERC</w:t>
      </w:r>
      <w:r>
        <w:rPr>
          <w:rFonts w:ascii="Arial" w:hAnsi="Arial" w:cs="Arial"/>
          <w:sz w:val="22"/>
          <w:szCs w:val="22"/>
        </w:rPr>
        <w:t xml:space="preserve"> has yet finalise</w:t>
      </w:r>
      <w:r w:rsidR="007002FC">
        <w:rPr>
          <w:rFonts w:ascii="Arial" w:hAnsi="Arial" w:cs="Arial"/>
          <w:sz w:val="22"/>
          <w:szCs w:val="22"/>
        </w:rPr>
        <w:t>d</w:t>
      </w:r>
      <w:r>
        <w:rPr>
          <w:rFonts w:ascii="Arial" w:hAnsi="Arial" w:cs="Arial"/>
          <w:sz w:val="22"/>
          <w:szCs w:val="22"/>
        </w:rPr>
        <w:t xml:space="preserve"> the decision</w:t>
      </w:r>
      <w:r w:rsidRPr="000A2AE9">
        <w:rPr>
          <w:rFonts w:ascii="Arial" w:hAnsi="Arial" w:cs="Arial"/>
          <w:sz w:val="22"/>
          <w:szCs w:val="22"/>
        </w:rPr>
        <w:t xml:space="preserve"> on this matter. The Company’s management </w:t>
      </w:r>
      <w:r>
        <w:rPr>
          <w:rFonts w:ascii="Arial" w:hAnsi="Arial" w:cs="Arial"/>
          <w:sz w:val="22"/>
          <w:szCs w:val="22"/>
        </w:rPr>
        <w:t>reassures</w:t>
      </w:r>
      <w:r w:rsidRPr="000A2AE9">
        <w:rPr>
          <w:rFonts w:ascii="Arial" w:hAnsi="Arial" w:cs="Arial"/>
          <w:sz w:val="22"/>
          <w:szCs w:val="22"/>
        </w:rPr>
        <w:t xml:space="preserve"> that </w:t>
      </w:r>
      <w:r>
        <w:rPr>
          <w:rFonts w:ascii="Arial" w:hAnsi="Arial" w:cs="Arial"/>
          <w:sz w:val="22"/>
          <w:szCs w:val="22"/>
        </w:rPr>
        <w:t xml:space="preserve">the electricity volume as specified in the contract </w:t>
      </w:r>
      <w:r w:rsidRPr="000A2AE9">
        <w:rPr>
          <w:rFonts w:ascii="Arial" w:hAnsi="Arial" w:cs="Arial"/>
          <w:sz w:val="22"/>
          <w:szCs w:val="22"/>
        </w:rPr>
        <w:t>will not be reduce</w:t>
      </w:r>
      <w:r>
        <w:rPr>
          <w:rFonts w:ascii="Arial" w:hAnsi="Arial" w:cs="Arial"/>
          <w:sz w:val="22"/>
          <w:szCs w:val="22"/>
        </w:rPr>
        <w:t xml:space="preserve">d, and this dispute will not have a significant impact on the subsidiary’s business because the subsidiary has regularly supplied the electricity to EGAT in the quantity as stipulated in the contract. </w:t>
      </w:r>
      <w:r w:rsidRPr="000A2AE9">
        <w:rPr>
          <w:rFonts w:ascii="Arial" w:hAnsi="Arial" w:cs="Arial"/>
          <w:sz w:val="22"/>
          <w:szCs w:val="22"/>
        </w:rPr>
        <w:t xml:space="preserve"> The </w:t>
      </w:r>
      <w:r>
        <w:rPr>
          <w:rFonts w:ascii="Arial" w:hAnsi="Arial" w:cs="Arial"/>
          <w:sz w:val="22"/>
          <w:szCs w:val="22"/>
        </w:rPr>
        <w:t>reason</w:t>
      </w:r>
      <w:r w:rsidRPr="000A2AE9">
        <w:rPr>
          <w:rFonts w:ascii="Arial" w:hAnsi="Arial" w:cs="Arial"/>
          <w:sz w:val="22"/>
          <w:szCs w:val="22"/>
        </w:rPr>
        <w:t xml:space="preserve"> of no</w:t>
      </w:r>
      <w:r>
        <w:rPr>
          <w:rFonts w:ascii="Arial" w:hAnsi="Arial" w:cs="Arial"/>
          <w:sz w:val="22"/>
          <w:szCs w:val="22"/>
        </w:rPr>
        <w:t>t</w:t>
      </w:r>
      <w:r w:rsidRPr="000A2AE9">
        <w:rPr>
          <w:rFonts w:ascii="Arial" w:hAnsi="Arial" w:cs="Arial"/>
          <w:sz w:val="22"/>
          <w:szCs w:val="22"/>
        </w:rPr>
        <w:t xml:space="preserve"> supply</w:t>
      </w:r>
      <w:r>
        <w:rPr>
          <w:rFonts w:ascii="Arial" w:hAnsi="Arial" w:cs="Arial"/>
          <w:sz w:val="22"/>
          <w:szCs w:val="22"/>
        </w:rPr>
        <w:t>ing</w:t>
      </w:r>
      <w:r w:rsidRPr="000A2AE9">
        <w:rPr>
          <w:rFonts w:ascii="Arial" w:hAnsi="Arial" w:cs="Arial"/>
          <w:sz w:val="22"/>
          <w:szCs w:val="22"/>
        </w:rPr>
        <w:t xml:space="preserve"> the electricity to EGAT</w:t>
      </w:r>
      <w:r>
        <w:rPr>
          <w:rFonts w:ascii="Arial" w:hAnsi="Arial" w:cs="Arial"/>
          <w:sz w:val="22"/>
          <w:szCs w:val="22"/>
        </w:rPr>
        <w:t xml:space="preserve"> for 180 days</w:t>
      </w:r>
      <w:r w:rsidRPr="000A2AE9">
        <w:rPr>
          <w:rFonts w:ascii="Arial" w:hAnsi="Arial" w:cs="Arial"/>
          <w:sz w:val="22"/>
          <w:szCs w:val="22"/>
        </w:rPr>
        <w:t xml:space="preserve"> </w:t>
      </w:r>
      <w:r>
        <w:rPr>
          <w:rFonts w:ascii="Arial" w:hAnsi="Arial" w:cs="Arial"/>
          <w:sz w:val="22"/>
          <w:szCs w:val="22"/>
        </w:rPr>
        <w:t xml:space="preserve">is that </w:t>
      </w:r>
      <w:r w:rsidRPr="000A2AE9">
        <w:rPr>
          <w:rFonts w:ascii="Arial" w:hAnsi="Arial" w:cs="Arial"/>
          <w:sz w:val="22"/>
          <w:szCs w:val="22"/>
        </w:rPr>
        <w:t xml:space="preserve">the main steam pipe and accessory equipment </w:t>
      </w:r>
      <w:r>
        <w:rPr>
          <w:rFonts w:ascii="Arial" w:hAnsi="Arial" w:cs="Arial"/>
          <w:sz w:val="22"/>
          <w:szCs w:val="22"/>
        </w:rPr>
        <w:t>have been repaired</w:t>
      </w:r>
      <w:r w:rsidRPr="000A2AE9">
        <w:rPr>
          <w:rFonts w:ascii="Arial" w:hAnsi="Arial" w:cs="Arial"/>
          <w:sz w:val="22"/>
          <w:szCs w:val="22"/>
        </w:rPr>
        <w:t>. After the repairing</w:t>
      </w:r>
      <w:r>
        <w:rPr>
          <w:rFonts w:ascii="Arial" w:hAnsi="Arial" w:cs="Arial"/>
          <w:sz w:val="22"/>
          <w:szCs w:val="22"/>
        </w:rPr>
        <w:t xml:space="preserve"> work was complete</w:t>
      </w:r>
      <w:r w:rsidR="004B5EF5">
        <w:rPr>
          <w:rFonts w:ascii="Arial" w:hAnsi="Arial" w:cs="Arial"/>
          <w:sz w:val="22"/>
          <w:szCs w:val="22"/>
        </w:rPr>
        <w:t>d</w:t>
      </w:r>
      <w:r w:rsidRPr="000A2AE9">
        <w:rPr>
          <w:rFonts w:ascii="Arial" w:hAnsi="Arial" w:cs="Arial"/>
          <w:sz w:val="22"/>
          <w:szCs w:val="22"/>
        </w:rPr>
        <w:t xml:space="preserve">, </w:t>
      </w:r>
      <w:r>
        <w:rPr>
          <w:rFonts w:ascii="Arial" w:hAnsi="Arial" w:cs="Arial"/>
          <w:sz w:val="22"/>
          <w:szCs w:val="22"/>
        </w:rPr>
        <w:t>the</w:t>
      </w:r>
      <w:r w:rsidRPr="000A2AE9">
        <w:rPr>
          <w:rFonts w:ascii="Arial" w:hAnsi="Arial" w:cs="Arial"/>
          <w:sz w:val="22"/>
          <w:szCs w:val="22"/>
        </w:rPr>
        <w:t xml:space="preserve"> subsidiary </w:t>
      </w:r>
      <w:r>
        <w:rPr>
          <w:rFonts w:ascii="Arial" w:hAnsi="Arial" w:cs="Arial"/>
          <w:sz w:val="22"/>
          <w:szCs w:val="22"/>
        </w:rPr>
        <w:t>is able to</w:t>
      </w:r>
      <w:r w:rsidRPr="000A2AE9">
        <w:rPr>
          <w:rFonts w:ascii="Arial" w:hAnsi="Arial" w:cs="Arial"/>
          <w:sz w:val="22"/>
          <w:szCs w:val="22"/>
        </w:rPr>
        <w:t xml:space="preserve"> sell </w:t>
      </w:r>
      <w:r>
        <w:rPr>
          <w:rFonts w:ascii="Arial" w:hAnsi="Arial" w:cs="Arial"/>
          <w:sz w:val="22"/>
          <w:szCs w:val="22"/>
        </w:rPr>
        <w:t xml:space="preserve">the </w:t>
      </w:r>
      <w:r w:rsidRPr="000A2AE9">
        <w:rPr>
          <w:rFonts w:ascii="Arial" w:hAnsi="Arial" w:cs="Arial"/>
          <w:sz w:val="22"/>
          <w:szCs w:val="22"/>
        </w:rPr>
        <w:t>electricity to EGAT as</w:t>
      </w:r>
      <w:r w:rsidR="00AA7B9F">
        <w:rPr>
          <w:rFonts w:ascii="Arial" w:hAnsi="Arial" w:cs="Arial"/>
          <w:sz w:val="22"/>
          <w:szCs w:val="22"/>
        </w:rPr>
        <w:t xml:space="preserve"> </w:t>
      </w:r>
      <w:r>
        <w:rPr>
          <w:rFonts w:ascii="Arial" w:hAnsi="Arial" w:cs="Arial"/>
          <w:sz w:val="22"/>
          <w:szCs w:val="22"/>
        </w:rPr>
        <w:t xml:space="preserve">stipulated in </w:t>
      </w:r>
      <w:r w:rsidR="004B5EF5">
        <w:rPr>
          <w:rFonts w:ascii="Arial" w:hAnsi="Arial" w:cs="Arial"/>
          <w:sz w:val="22"/>
          <w:szCs w:val="22"/>
        </w:rPr>
        <w:t xml:space="preserve">the </w:t>
      </w:r>
      <w:r w:rsidR="007002FC">
        <w:rPr>
          <w:rFonts w:ascii="Arial" w:hAnsi="Arial" w:cs="Arial"/>
          <w:sz w:val="22"/>
          <w:szCs w:val="22"/>
        </w:rPr>
        <w:t>sale/</w:t>
      </w:r>
      <w:r w:rsidRPr="000A2AE9">
        <w:rPr>
          <w:rFonts w:ascii="Arial" w:hAnsi="Arial" w:cs="Arial"/>
          <w:sz w:val="22"/>
          <w:szCs w:val="22"/>
        </w:rPr>
        <w:t>purchase electricity contract</w:t>
      </w:r>
      <w:r>
        <w:rPr>
          <w:rFonts w:ascii="Arial" w:hAnsi="Arial" w:cs="Arial"/>
          <w:sz w:val="22"/>
          <w:szCs w:val="22"/>
        </w:rPr>
        <w:t xml:space="preserve"> up to the present</w:t>
      </w:r>
      <w:r w:rsidRPr="000A2AE9">
        <w:rPr>
          <w:rFonts w:ascii="Arial" w:hAnsi="Arial" w:cs="Arial"/>
          <w:sz w:val="22"/>
          <w:szCs w:val="22"/>
        </w:rPr>
        <w:t>.</w:t>
      </w:r>
    </w:p>
    <w:p w:rsidR="005624C7" w:rsidRPr="003F6C1F" w:rsidRDefault="005A7DEA" w:rsidP="006739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8B14F3">
        <w:rPr>
          <w:rFonts w:ascii="Arial" w:hAnsi="Arial" w:cs="Arial"/>
          <w:b/>
          <w:bCs/>
          <w:sz w:val="22"/>
          <w:szCs w:val="22"/>
        </w:rPr>
        <w:t>.7</w:t>
      </w:r>
      <w:r w:rsidR="005835C9">
        <w:rPr>
          <w:rFonts w:ascii="Arial" w:hAnsi="Arial" w:cs="Arial"/>
          <w:b/>
          <w:bCs/>
          <w:sz w:val="22"/>
          <w:szCs w:val="22"/>
        </w:rPr>
        <w:tab/>
      </w:r>
      <w:r w:rsidR="005624C7" w:rsidRPr="003F6C1F">
        <w:rPr>
          <w:rFonts w:ascii="Arial" w:hAnsi="Arial" w:cs="Arial"/>
          <w:b/>
          <w:bCs/>
          <w:sz w:val="22"/>
          <w:szCs w:val="22"/>
        </w:rPr>
        <w:t>Agreements relating to the operation of electricity from biomass</w:t>
      </w:r>
    </w:p>
    <w:p w:rsid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 xml:space="preserve">On 1 December 2017, the Company and a subsidiary revised and amended agreements relating to the operation of electricity from biomass. The terms are </w:t>
      </w:r>
      <w:r w:rsidR="007002FC">
        <w:rPr>
          <w:rFonts w:ascii="Arial" w:hAnsi="Arial" w:cs="Arial"/>
          <w:sz w:val="22"/>
          <w:szCs w:val="22"/>
        </w:rPr>
        <w:t xml:space="preserve">                  </w:t>
      </w:r>
      <w:r w:rsidRPr="00D91A49">
        <w:rPr>
          <w:rFonts w:ascii="Arial" w:hAnsi="Arial" w:cs="Arial"/>
          <w:sz w:val="22"/>
          <w:szCs w:val="22"/>
        </w:rPr>
        <w:t>3 years, as from the date of 1 December 2017 until 30 November 2020. The agreement shall be renewable for further 3 years, unless terminated by either party</w:t>
      </w:r>
      <w:r w:rsidR="007002FC">
        <w:rPr>
          <w:rFonts w:ascii="Arial" w:hAnsi="Arial" w:cs="Arial"/>
          <w:sz w:val="22"/>
          <w:szCs w:val="22"/>
        </w:rPr>
        <w:t xml:space="preserve"> within 90 days as from the contract end date</w:t>
      </w:r>
      <w:r w:rsidRPr="00D91A49">
        <w:rPr>
          <w:rFonts w:ascii="Arial" w:hAnsi="Arial" w:cs="Arial"/>
          <w:sz w:val="22"/>
          <w:szCs w:val="22"/>
        </w:rPr>
        <w:t>. The details are as follows:</w:t>
      </w:r>
    </w:p>
    <w:p w:rsidR="008B14F3" w:rsidRDefault="008B14F3">
      <w:pPr>
        <w:rPr>
          <w:rFonts w:ascii="Arial" w:hAnsi="Arial" w:cs="Arial"/>
          <w:sz w:val="22"/>
          <w:szCs w:val="22"/>
        </w:rPr>
      </w:pPr>
      <w:r>
        <w:rPr>
          <w:rFonts w:ascii="Arial" w:hAnsi="Arial" w:cs="Arial"/>
          <w:sz w:val="22"/>
          <w:szCs w:val="22"/>
        </w:rPr>
        <w:br w:type="page"/>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a)  </w:t>
      </w:r>
      <w:r w:rsidR="00D91A49" w:rsidRPr="00D91A49">
        <w:rPr>
          <w:rFonts w:ascii="Arial" w:hAnsi="Arial" w:cs="Arial"/>
          <w:sz w:val="22"/>
          <w:szCs w:val="22"/>
        </w:rPr>
        <w:t xml:space="preserve">The electricity sale/purchase agreement - </w:t>
      </w:r>
      <w:r w:rsidR="00EF36ED">
        <w:rPr>
          <w:rFonts w:ascii="Arial" w:hAnsi="Arial" w:cs="Arial"/>
          <w:sz w:val="22"/>
          <w:szCs w:val="22"/>
        </w:rPr>
        <w:t>t</w:t>
      </w:r>
      <w:r w:rsidR="00D91A49" w:rsidRPr="00D91A49">
        <w:rPr>
          <w:rFonts w:ascii="Arial" w:hAnsi="Arial" w:cs="Arial"/>
          <w:sz w:val="22"/>
          <w:szCs w:val="22"/>
        </w:rPr>
        <w:t>he Company agreed to acquire an electricity voltage of 3,300 volts for power supply of 2 - 25 megawatt (season based) from its subsidiary. The price is the same as the electricity price purchased from the Electricity Authority, excluding Adder.</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b)  </w:t>
      </w:r>
      <w:r w:rsidR="00D91A49" w:rsidRPr="00D91A49">
        <w:rPr>
          <w:rFonts w:ascii="Arial" w:hAnsi="Arial" w:cs="Arial"/>
          <w:sz w:val="22"/>
          <w:szCs w:val="22"/>
        </w:rPr>
        <w:t xml:space="preserve">The steam sale/purchase agreement - </w:t>
      </w:r>
      <w:r w:rsidR="00EF36ED">
        <w:rPr>
          <w:rFonts w:ascii="Arial" w:hAnsi="Arial" w:cs="Arial"/>
          <w:sz w:val="22"/>
          <w:szCs w:val="22"/>
        </w:rPr>
        <w:t>t</w:t>
      </w:r>
      <w:r w:rsidR="00D91A49" w:rsidRPr="00D91A49">
        <w:rPr>
          <w:rFonts w:ascii="Arial" w:hAnsi="Arial" w:cs="Arial"/>
          <w:sz w:val="22"/>
          <w:szCs w:val="22"/>
        </w:rPr>
        <w:t>he Company agreed to acquire the steam, with the pressure of 0.5 - 23 bars and at the temperature of 115 - 400 degree</w:t>
      </w:r>
      <w:r>
        <w:rPr>
          <w:rFonts w:ascii="Arial" w:hAnsi="Arial" w:cs="Arial"/>
          <w:sz w:val="22"/>
          <w:szCs w:val="22"/>
        </w:rPr>
        <w:t>s Celsius, from its subsidiary a</w:t>
      </w:r>
      <w:r w:rsidR="006B28CD">
        <w:rPr>
          <w:rFonts w:ascii="Arial" w:hAnsi="Arial" w:cs="Arial"/>
          <w:sz w:val="22"/>
          <w:szCs w:val="22"/>
        </w:rPr>
        <w:t xml:space="preserve">s </w:t>
      </w:r>
      <w:r>
        <w:rPr>
          <w:rFonts w:ascii="Arial" w:hAnsi="Arial" w:cs="Arial"/>
          <w:sz w:val="22"/>
          <w:szCs w:val="22"/>
        </w:rPr>
        <w:t>t</w:t>
      </w:r>
      <w:r w:rsidR="00D91A49" w:rsidRPr="00D91A49">
        <w:rPr>
          <w:rFonts w:ascii="Arial" w:hAnsi="Arial" w:cs="Arial"/>
          <w:sz w:val="22"/>
          <w:szCs w:val="22"/>
        </w:rPr>
        <w:t>he price stipulated in the agreement.</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c)  </w:t>
      </w:r>
      <w:r w:rsidR="00D91A49" w:rsidRPr="00D91A49">
        <w:rPr>
          <w:rFonts w:ascii="Arial" w:hAnsi="Arial" w:cs="Arial"/>
          <w:sz w:val="22"/>
          <w:szCs w:val="22"/>
        </w:rPr>
        <w:t xml:space="preserve">The bagasse sale/purchase agreement - </w:t>
      </w:r>
      <w:r w:rsidR="00EF36ED">
        <w:rPr>
          <w:rFonts w:ascii="Arial" w:hAnsi="Arial" w:cs="Arial"/>
          <w:sz w:val="22"/>
          <w:szCs w:val="22"/>
        </w:rPr>
        <w:t>t</w:t>
      </w:r>
      <w:r w:rsidR="00D91A49" w:rsidRPr="00D91A49">
        <w:rPr>
          <w:rFonts w:ascii="Arial" w:hAnsi="Arial" w:cs="Arial"/>
          <w:sz w:val="22"/>
          <w:szCs w:val="22"/>
        </w:rPr>
        <w:t>he Company agreed to sell at least 0.82 million tons of bagasse</w:t>
      </w:r>
      <w:r>
        <w:rPr>
          <w:rFonts w:ascii="Arial" w:hAnsi="Arial" w:cs="Arial"/>
          <w:sz w:val="22"/>
          <w:szCs w:val="22"/>
        </w:rPr>
        <w:t xml:space="preserve"> per year with</w:t>
      </w:r>
      <w:r w:rsidR="00D91A49" w:rsidRPr="00D91A49">
        <w:rPr>
          <w:rFonts w:ascii="Arial" w:hAnsi="Arial" w:cs="Arial"/>
          <w:sz w:val="22"/>
          <w:szCs w:val="22"/>
        </w:rPr>
        <w:t xml:space="preserve"> at moisture </w:t>
      </w:r>
      <w:r>
        <w:rPr>
          <w:rFonts w:ascii="Arial" w:hAnsi="Arial" w:cs="Arial"/>
          <w:sz w:val="22"/>
          <w:szCs w:val="22"/>
        </w:rPr>
        <w:t>of 47 - 53% to its subsidiary as t</w:t>
      </w:r>
      <w:r w:rsidR="00D91A49" w:rsidRPr="00D91A49">
        <w:rPr>
          <w:rFonts w:ascii="Arial" w:hAnsi="Arial" w:cs="Arial"/>
          <w:sz w:val="22"/>
          <w:szCs w:val="22"/>
        </w:rPr>
        <w:t>he price stipulated in the agreement.</w:t>
      </w:r>
    </w:p>
    <w:p w:rsidR="00D91A49" w:rsidRP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 xml:space="preserve">In addition, the subsidiary entered into several lease agreements </w:t>
      </w:r>
      <w:r w:rsidR="007002FC" w:rsidRPr="00D91A49">
        <w:rPr>
          <w:rFonts w:ascii="Arial" w:hAnsi="Arial" w:cs="Arial"/>
          <w:sz w:val="22"/>
          <w:szCs w:val="22"/>
        </w:rPr>
        <w:t xml:space="preserve">with the Company </w:t>
      </w:r>
      <w:r w:rsidRPr="00D91A49">
        <w:rPr>
          <w:rFonts w:ascii="Arial" w:hAnsi="Arial" w:cs="Arial"/>
          <w:sz w:val="22"/>
          <w:szCs w:val="22"/>
        </w:rPr>
        <w:t xml:space="preserve">in respect of lease </w:t>
      </w:r>
      <w:r w:rsidR="00EF36ED">
        <w:rPr>
          <w:rFonts w:ascii="Arial" w:hAnsi="Arial" w:cs="Arial"/>
          <w:sz w:val="22"/>
          <w:szCs w:val="22"/>
        </w:rPr>
        <w:t>of land, building, and machineries</w:t>
      </w:r>
      <w:r w:rsidRPr="00D91A49">
        <w:rPr>
          <w:rFonts w:ascii="Arial" w:hAnsi="Arial" w:cs="Arial"/>
          <w:sz w:val="22"/>
          <w:szCs w:val="22"/>
        </w:rPr>
        <w:t xml:space="preserve"> to be used in the operation of electricity from biomass. The terms of the agreements are 3 - 30 years.</w:t>
      </w:r>
    </w:p>
    <w:p w:rsidR="006752A7" w:rsidRPr="00B45FC8" w:rsidRDefault="005A7DEA" w:rsidP="00673907">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20</w:t>
      </w:r>
      <w:r w:rsidR="006752A7" w:rsidRPr="00B45FC8">
        <w:rPr>
          <w:rFonts w:ascii="Arial" w:hAnsi="Arial" w:cs="Arial"/>
          <w:b/>
          <w:bCs/>
          <w:sz w:val="22"/>
          <w:szCs w:val="22"/>
        </w:rPr>
        <w:t>.</w:t>
      </w:r>
      <w:r w:rsidR="008B14F3">
        <w:rPr>
          <w:rFonts w:ascii="Arial" w:hAnsi="Arial" w:cs="Arial"/>
          <w:b/>
          <w:bCs/>
          <w:sz w:val="22"/>
          <w:szCs w:val="22"/>
        </w:rPr>
        <w:t>8</w:t>
      </w:r>
      <w:r w:rsidR="006752A7" w:rsidRPr="00B45FC8">
        <w:rPr>
          <w:rFonts w:ascii="Arial" w:hAnsi="Arial" w:cs="Arial"/>
          <w:b/>
          <w:bCs/>
          <w:sz w:val="22"/>
          <w:szCs w:val="22"/>
        </w:rPr>
        <w:tab/>
        <w:t>Guarantees</w:t>
      </w:r>
    </w:p>
    <w:p w:rsidR="006752A7" w:rsidRPr="00B45FC8" w:rsidRDefault="007002FC"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a</w:t>
      </w:r>
      <w:r w:rsidR="006752A7" w:rsidRPr="00B45FC8">
        <w:rPr>
          <w:rFonts w:ascii="Arial" w:hAnsi="Arial" w:cs="Arial"/>
          <w:sz w:val="22"/>
          <w:szCs w:val="22"/>
        </w:rPr>
        <w:t>)</w:t>
      </w:r>
      <w:r w:rsidR="006752A7" w:rsidRPr="00B45FC8">
        <w:rPr>
          <w:rFonts w:ascii="Arial" w:hAnsi="Arial" w:cs="Arial"/>
          <w:sz w:val="22"/>
          <w:szCs w:val="22"/>
        </w:rPr>
        <w:tab/>
        <w:t xml:space="preserve">As at </w:t>
      </w:r>
      <w:r w:rsidR="00CF539A">
        <w:rPr>
          <w:rFonts w:ascii="Arial" w:hAnsi="Arial" w:cs="Arial"/>
          <w:sz w:val="22"/>
          <w:szCs w:val="22"/>
        </w:rPr>
        <w:t xml:space="preserve">31 March </w:t>
      </w:r>
      <w:r w:rsidR="00E75080">
        <w:rPr>
          <w:rFonts w:ascii="Arial" w:hAnsi="Arial" w:cs="Arial"/>
          <w:sz w:val="22"/>
          <w:szCs w:val="22"/>
        </w:rPr>
        <w:t>201</w:t>
      </w:r>
      <w:r w:rsidR="00D91A49">
        <w:rPr>
          <w:rFonts w:ascii="Arial" w:hAnsi="Arial" w:cs="Arial"/>
          <w:sz w:val="22"/>
          <w:szCs w:val="22"/>
        </w:rPr>
        <w:t>8</w:t>
      </w:r>
      <w:r w:rsidR="006752A7" w:rsidRPr="00B45FC8">
        <w:rPr>
          <w:rFonts w:ascii="Arial" w:hAnsi="Arial" w:cs="Arial"/>
          <w:sz w:val="22"/>
          <w:szCs w:val="22"/>
        </w:rPr>
        <w:t xml:space="preserve">, the Company guaranteed bank credit facilities of </w:t>
      </w:r>
      <w:r w:rsidR="00AA7B9F">
        <w:rPr>
          <w:rFonts w:ascii="Arial" w:hAnsi="Arial" w:cs="Arial"/>
          <w:sz w:val="22"/>
          <w:szCs w:val="22"/>
        </w:rPr>
        <w:t>two</w:t>
      </w:r>
      <w:r w:rsidR="006752A7" w:rsidRPr="00B45FC8">
        <w:rPr>
          <w:rFonts w:ascii="Arial" w:hAnsi="Arial" w:cs="Arial"/>
          <w:sz w:val="22"/>
          <w:szCs w:val="22"/>
        </w:rPr>
        <w:t xml:space="preserve"> subsidiar</w:t>
      </w:r>
      <w:r w:rsidR="00AA7B9F">
        <w:rPr>
          <w:rFonts w:ascii="Arial" w:hAnsi="Arial" w:cs="Arial"/>
          <w:sz w:val="22"/>
          <w:szCs w:val="22"/>
        </w:rPr>
        <w:t>ies</w:t>
      </w:r>
      <w:r w:rsidR="006752A7" w:rsidRPr="00B45FC8">
        <w:rPr>
          <w:rFonts w:ascii="Arial" w:hAnsi="Arial" w:cs="Arial"/>
          <w:sz w:val="22"/>
          <w:szCs w:val="22"/>
        </w:rPr>
        <w:t xml:space="preserve"> amounting to Baht </w:t>
      </w:r>
      <w:r w:rsidR="005A7DEA">
        <w:rPr>
          <w:rFonts w:ascii="Arial" w:hAnsi="Arial" w:cs="Arial"/>
          <w:sz w:val="22"/>
          <w:szCs w:val="22"/>
        </w:rPr>
        <w:t>2,</w:t>
      </w:r>
      <w:r w:rsidR="00282724">
        <w:rPr>
          <w:rFonts w:ascii="Arial" w:hAnsi="Arial" w:cs="Arial"/>
          <w:sz w:val="22"/>
          <w:szCs w:val="22"/>
        </w:rPr>
        <w:t>122</w:t>
      </w:r>
      <w:r w:rsidR="006752A7" w:rsidRPr="00B45FC8">
        <w:rPr>
          <w:rFonts w:ascii="Arial" w:hAnsi="Arial" w:cs="Arial"/>
          <w:sz w:val="22"/>
          <w:szCs w:val="22"/>
        </w:rPr>
        <w:t xml:space="preserve"> million (</w:t>
      </w:r>
      <w:r w:rsidR="00CF539A" w:rsidRPr="00B45FC8">
        <w:rPr>
          <w:rFonts w:ascii="Arial" w:hAnsi="Arial" w:cs="Arial"/>
          <w:sz w:val="22"/>
          <w:szCs w:val="22"/>
        </w:rPr>
        <w:t xml:space="preserve">31 December </w:t>
      </w:r>
      <w:r w:rsidR="00E644CB">
        <w:rPr>
          <w:rFonts w:ascii="Arial" w:hAnsi="Arial" w:cs="Arial"/>
          <w:sz w:val="22"/>
          <w:szCs w:val="22"/>
        </w:rPr>
        <w:t>2017</w:t>
      </w:r>
      <w:r w:rsidR="006752A7" w:rsidRPr="00B45FC8">
        <w:rPr>
          <w:rFonts w:ascii="Arial" w:hAnsi="Arial" w:cs="Arial"/>
          <w:sz w:val="22"/>
          <w:szCs w:val="22"/>
        </w:rPr>
        <w:t xml:space="preserve">: Baht </w:t>
      </w:r>
      <w:r w:rsidR="00BD1F2E">
        <w:rPr>
          <w:rFonts w:ascii="Arial" w:hAnsi="Arial" w:cs="Arial"/>
          <w:sz w:val="22"/>
          <w:szCs w:val="22"/>
        </w:rPr>
        <w:t>2,112</w:t>
      </w:r>
      <w:r w:rsidR="00CF539A">
        <w:rPr>
          <w:rFonts w:ascii="Arial" w:hAnsi="Arial" w:cs="Arial"/>
          <w:sz w:val="22"/>
          <w:szCs w:val="22"/>
        </w:rPr>
        <w:t xml:space="preserve"> </w:t>
      </w:r>
      <w:r w:rsidR="006752A7" w:rsidRPr="00B45FC8">
        <w:rPr>
          <w:rFonts w:ascii="Arial" w:hAnsi="Arial" w:cs="Arial"/>
          <w:sz w:val="22"/>
          <w:szCs w:val="22"/>
        </w:rPr>
        <w:t>million)</w:t>
      </w:r>
    </w:p>
    <w:p w:rsidR="009A585B" w:rsidRPr="009A585B" w:rsidRDefault="007002FC" w:rsidP="00673907">
      <w:pPr>
        <w:spacing w:before="120" w:after="120" w:line="380" w:lineRule="exact"/>
        <w:ind w:left="900" w:hanging="367"/>
        <w:jc w:val="thaiDistribute"/>
        <w:rPr>
          <w:rFonts w:ascii="Arial" w:hAnsi="Arial" w:cstheme="minorBidi"/>
          <w:sz w:val="22"/>
          <w:szCs w:val="22"/>
        </w:rPr>
      </w:pPr>
      <w:r>
        <w:rPr>
          <w:rFonts w:ascii="Arial" w:hAnsi="Arial" w:cs="Arial"/>
          <w:sz w:val="22"/>
          <w:szCs w:val="22"/>
        </w:rPr>
        <w:t>b</w:t>
      </w:r>
      <w:r w:rsidR="006752A7" w:rsidRPr="00B45FC8">
        <w:rPr>
          <w:rFonts w:ascii="Arial" w:hAnsi="Arial" w:cs="Arial"/>
          <w:sz w:val="22"/>
          <w:szCs w:val="22"/>
        </w:rPr>
        <w:t>)</w:t>
      </w:r>
      <w:r w:rsidR="006752A7" w:rsidRPr="00B45FC8">
        <w:rPr>
          <w:rFonts w:ascii="Arial" w:hAnsi="Arial" w:cs="Arial"/>
          <w:sz w:val="22"/>
          <w:szCs w:val="22"/>
        </w:rPr>
        <w:tab/>
      </w:r>
      <w:r w:rsidR="009A585B">
        <w:rPr>
          <w:rFonts w:ascii="Arial" w:hAnsi="Arial" w:cs="Arial"/>
          <w:sz w:val="22"/>
          <w:szCs w:val="22"/>
        </w:rPr>
        <w:t>As at 31 March 201</w:t>
      </w:r>
      <w:r w:rsidR="00D91A49">
        <w:rPr>
          <w:rFonts w:ascii="Arial" w:hAnsi="Arial" w:cs="Arial"/>
          <w:sz w:val="22"/>
          <w:szCs w:val="22"/>
        </w:rPr>
        <w:t>8</w:t>
      </w:r>
      <w:r w:rsidR="009A585B">
        <w:rPr>
          <w:rFonts w:ascii="Arial" w:hAnsi="Arial" w:cs="Arial"/>
          <w:sz w:val="22"/>
          <w:szCs w:val="22"/>
        </w:rPr>
        <w:t>, the Company guaranteed bank credit faciliti</w:t>
      </w:r>
      <w:r w:rsidR="00A516A5">
        <w:rPr>
          <w:rFonts w:ascii="Arial" w:hAnsi="Arial" w:cs="Arial"/>
          <w:sz w:val="22"/>
          <w:szCs w:val="22"/>
        </w:rPr>
        <w:t xml:space="preserve">es of </w:t>
      </w:r>
      <w:r w:rsidR="00AA7B9F">
        <w:rPr>
          <w:rFonts w:ascii="Arial" w:hAnsi="Arial" w:cs="Arial"/>
          <w:sz w:val="22"/>
          <w:szCs w:val="22"/>
        </w:rPr>
        <w:t>a</w:t>
      </w:r>
      <w:r w:rsidR="00A516A5">
        <w:rPr>
          <w:rFonts w:ascii="Arial" w:hAnsi="Arial" w:cs="Arial"/>
          <w:sz w:val="22"/>
          <w:szCs w:val="22"/>
        </w:rPr>
        <w:t xml:space="preserve"> related </w:t>
      </w:r>
      <w:r w:rsidR="00AA7B9F">
        <w:rPr>
          <w:rFonts w:ascii="Arial" w:hAnsi="Arial" w:cs="Arial"/>
          <w:sz w:val="22"/>
          <w:szCs w:val="22"/>
        </w:rPr>
        <w:t xml:space="preserve">party </w:t>
      </w:r>
      <w:r w:rsidR="00A516A5">
        <w:rPr>
          <w:rFonts w:ascii="Arial" w:hAnsi="Arial" w:cs="Arial"/>
          <w:sz w:val="22"/>
          <w:szCs w:val="22"/>
        </w:rPr>
        <w:t xml:space="preserve">amounting to </w:t>
      </w:r>
      <w:r w:rsidR="009A585B">
        <w:rPr>
          <w:rFonts w:ascii="Arial" w:hAnsi="Arial" w:cs="Arial"/>
          <w:sz w:val="22"/>
          <w:szCs w:val="22"/>
        </w:rPr>
        <w:t xml:space="preserve">Baht </w:t>
      </w:r>
      <w:r w:rsidR="005A7DEA">
        <w:rPr>
          <w:rFonts w:ascii="Arial" w:hAnsi="Arial" w:cs="Arial"/>
          <w:sz w:val="22"/>
          <w:szCs w:val="22"/>
        </w:rPr>
        <w:t>876</w:t>
      </w:r>
      <w:r w:rsidR="009A585B">
        <w:rPr>
          <w:rFonts w:ascii="Arial" w:hAnsi="Arial" w:cs="Arial"/>
          <w:sz w:val="22"/>
          <w:szCs w:val="22"/>
        </w:rPr>
        <w:t xml:space="preserve"> million (31 December </w:t>
      </w:r>
      <w:r w:rsidR="00E644CB">
        <w:rPr>
          <w:rFonts w:ascii="Arial" w:hAnsi="Arial" w:cs="Arial"/>
          <w:sz w:val="22"/>
          <w:szCs w:val="22"/>
        </w:rPr>
        <w:t>2017</w:t>
      </w:r>
      <w:r w:rsidR="009A585B">
        <w:rPr>
          <w:rFonts w:ascii="Arial" w:hAnsi="Arial" w:cstheme="minorBidi"/>
          <w:sz w:val="22"/>
          <w:szCs w:val="22"/>
        </w:rPr>
        <w:t xml:space="preserve">: </w:t>
      </w:r>
      <w:r w:rsidR="00BD1F2E">
        <w:rPr>
          <w:rFonts w:ascii="Arial" w:hAnsi="Arial" w:cstheme="minorBidi"/>
          <w:sz w:val="22"/>
          <w:szCs w:val="22"/>
        </w:rPr>
        <w:t>Nil</w:t>
      </w:r>
      <w:r w:rsidR="009A585B">
        <w:rPr>
          <w:rFonts w:ascii="Arial" w:hAnsi="Arial" w:cstheme="minorBidi"/>
          <w:sz w:val="22"/>
          <w:szCs w:val="22"/>
        </w:rPr>
        <w:t>)</w:t>
      </w:r>
      <w:r w:rsidR="00AA7B9F">
        <w:rPr>
          <w:rFonts w:ascii="Arial" w:hAnsi="Arial" w:cstheme="minorBidi"/>
          <w:sz w:val="22"/>
          <w:szCs w:val="22"/>
        </w:rPr>
        <w:t xml:space="preserve"> by </w:t>
      </w:r>
      <w:r>
        <w:rPr>
          <w:rFonts w:ascii="Arial" w:hAnsi="Arial" w:cstheme="minorBidi"/>
          <w:sz w:val="22"/>
          <w:szCs w:val="22"/>
        </w:rPr>
        <w:t>pledging</w:t>
      </w:r>
      <w:r w:rsidR="004B5EF5">
        <w:rPr>
          <w:rFonts w:ascii="Arial" w:hAnsi="Arial" w:cstheme="minorBidi"/>
          <w:sz w:val="22"/>
          <w:szCs w:val="22"/>
        </w:rPr>
        <w:t xml:space="preserve"> </w:t>
      </w:r>
      <w:r w:rsidR="00AA7B9F">
        <w:rPr>
          <w:rFonts w:ascii="Arial" w:hAnsi="Arial" w:cstheme="minorBidi"/>
          <w:sz w:val="22"/>
          <w:szCs w:val="22"/>
        </w:rPr>
        <w:t>the Company’s inventories</w:t>
      </w:r>
      <w:r w:rsidR="00787F9B">
        <w:rPr>
          <w:rFonts w:ascii="Arial" w:hAnsi="Arial" w:cstheme="minorBidi"/>
          <w:sz w:val="22"/>
          <w:szCs w:val="22"/>
        </w:rPr>
        <w:t xml:space="preserve"> as collateral</w:t>
      </w:r>
      <w:r w:rsidR="009A585B">
        <w:rPr>
          <w:rFonts w:ascii="Arial" w:hAnsi="Arial" w:cstheme="minorBidi"/>
          <w:sz w:val="22"/>
          <w:szCs w:val="22"/>
        </w:rPr>
        <w:t>.</w:t>
      </w:r>
    </w:p>
    <w:p w:rsidR="006752A7" w:rsidRDefault="007002FC"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c</w:t>
      </w:r>
      <w:r w:rsidR="009A585B">
        <w:rPr>
          <w:rFonts w:ascii="Arial" w:hAnsi="Arial" w:cs="Arial"/>
          <w:sz w:val="22"/>
          <w:szCs w:val="22"/>
        </w:rPr>
        <w:t>)</w:t>
      </w:r>
      <w:r w:rsidR="009A585B">
        <w:rPr>
          <w:rFonts w:ascii="Arial" w:hAnsi="Arial" w:cs="Arial"/>
          <w:sz w:val="22"/>
          <w:szCs w:val="22"/>
        </w:rPr>
        <w:tab/>
      </w:r>
      <w:r w:rsidR="00CF539A" w:rsidRPr="00B45FC8">
        <w:rPr>
          <w:rFonts w:ascii="Arial" w:hAnsi="Arial" w:cs="Arial"/>
          <w:sz w:val="22"/>
          <w:szCs w:val="22"/>
        </w:rPr>
        <w:t xml:space="preserve">As at </w:t>
      </w:r>
      <w:r w:rsidR="00CF539A">
        <w:rPr>
          <w:rFonts w:ascii="Arial" w:hAnsi="Arial" w:cs="Arial"/>
          <w:sz w:val="22"/>
          <w:szCs w:val="22"/>
        </w:rPr>
        <w:t xml:space="preserve">31 March </w:t>
      </w:r>
      <w:r w:rsidR="00E75080">
        <w:rPr>
          <w:rFonts w:ascii="Arial" w:hAnsi="Arial" w:cs="Arial"/>
          <w:sz w:val="22"/>
          <w:szCs w:val="22"/>
        </w:rPr>
        <w:t>201</w:t>
      </w:r>
      <w:r w:rsidR="00D91A49">
        <w:rPr>
          <w:rFonts w:ascii="Arial" w:hAnsi="Arial" w:cs="Arial"/>
          <w:sz w:val="22"/>
          <w:szCs w:val="22"/>
        </w:rPr>
        <w:t>8</w:t>
      </w:r>
      <w:r w:rsidR="006752A7" w:rsidRPr="00B45FC8">
        <w:rPr>
          <w:rFonts w:ascii="Arial" w:hAnsi="Arial" w:cs="Arial"/>
          <w:sz w:val="22"/>
          <w:szCs w:val="22"/>
        </w:rPr>
        <w:t xml:space="preserve">, </w:t>
      </w:r>
      <w:r w:rsidR="00954588">
        <w:rPr>
          <w:rFonts w:ascii="Arial" w:hAnsi="Arial" w:cs="Arial"/>
          <w:sz w:val="22"/>
          <w:szCs w:val="22"/>
        </w:rPr>
        <w:t xml:space="preserve">the Company and </w:t>
      </w:r>
      <w:r w:rsidR="00EF37FC">
        <w:rPr>
          <w:rFonts w:ascii="Arial" w:hAnsi="Arial" w:cs="Arial"/>
          <w:sz w:val="22"/>
          <w:szCs w:val="22"/>
        </w:rPr>
        <w:t>its</w:t>
      </w:r>
      <w:r w:rsidR="00954588">
        <w:rPr>
          <w:rFonts w:ascii="Arial" w:hAnsi="Arial" w:cs="Arial"/>
          <w:sz w:val="22"/>
          <w:szCs w:val="22"/>
        </w:rPr>
        <w:t xml:space="preserve"> subsidia</w:t>
      </w:r>
      <w:r w:rsidR="00EF37FC">
        <w:rPr>
          <w:rFonts w:ascii="Arial" w:hAnsi="Arial" w:cs="Arial"/>
          <w:sz w:val="22"/>
          <w:szCs w:val="22"/>
        </w:rPr>
        <w:t>ries</w:t>
      </w:r>
      <w:r w:rsidR="00954588">
        <w:rPr>
          <w:rFonts w:ascii="Arial" w:hAnsi="Arial" w:cs="Arial"/>
          <w:sz w:val="22"/>
          <w:szCs w:val="22"/>
        </w:rPr>
        <w:t xml:space="preserve"> had</w:t>
      </w:r>
      <w:r w:rsidR="006752A7" w:rsidRPr="00B45FC8">
        <w:rPr>
          <w:rFonts w:ascii="Arial" w:hAnsi="Arial" w:cs="Arial"/>
          <w:sz w:val="22"/>
          <w:szCs w:val="22"/>
        </w:rPr>
        <w:t xml:space="preserve"> outstanding bank guarantees of approximately Baht </w:t>
      </w:r>
      <w:r w:rsidR="005A7DEA">
        <w:rPr>
          <w:rFonts w:ascii="Arial" w:hAnsi="Arial" w:cs="Arial"/>
          <w:sz w:val="22"/>
          <w:szCs w:val="22"/>
        </w:rPr>
        <w:t>4</w:t>
      </w:r>
      <w:r w:rsidR="006752A7" w:rsidRPr="00B45FC8">
        <w:rPr>
          <w:rFonts w:ascii="Arial" w:hAnsi="Arial" w:cs="Arial"/>
          <w:sz w:val="22"/>
          <w:szCs w:val="22"/>
        </w:rPr>
        <w:t xml:space="preserve"> million</w:t>
      </w:r>
      <w:r w:rsidR="006752A7">
        <w:rPr>
          <w:rFonts w:ascii="Arial" w:hAnsi="Arial" w:cs="Arial"/>
          <w:sz w:val="22"/>
          <w:szCs w:val="22"/>
        </w:rPr>
        <w:t xml:space="preserve"> and Baht </w:t>
      </w:r>
      <w:r w:rsidR="005A7DEA">
        <w:rPr>
          <w:rFonts w:ascii="Arial" w:hAnsi="Arial" w:cs="Arial"/>
          <w:sz w:val="22"/>
          <w:szCs w:val="22"/>
        </w:rPr>
        <w:t>40</w:t>
      </w:r>
      <w:r w:rsidR="006752A7">
        <w:rPr>
          <w:rFonts w:ascii="Arial" w:hAnsi="Arial" w:cs="Arial"/>
          <w:sz w:val="22"/>
          <w:szCs w:val="22"/>
        </w:rPr>
        <w:t xml:space="preserve"> million</w:t>
      </w:r>
      <w:r w:rsidR="00954588">
        <w:rPr>
          <w:rFonts w:ascii="Arial" w:hAnsi="Arial" w:cs="Arial"/>
          <w:sz w:val="22"/>
          <w:szCs w:val="22"/>
        </w:rPr>
        <w:t>, respectively</w:t>
      </w:r>
      <w:r w:rsidR="00254F50">
        <w:rPr>
          <w:rFonts w:ascii="Arial" w:hAnsi="Arial" w:cs="Arial"/>
          <w:sz w:val="22"/>
          <w:szCs w:val="22"/>
        </w:rPr>
        <w:t xml:space="preserve">             </w:t>
      </w:r>
      <w:r w:rsidR="006752A7" w:rsidRPr="00B45FC8">
        <w:rPr>
          <w:rFonts w:ascii="Arial" w:hAnsi="Arial" w:cs="Arial"/>
          <w:sz w:val="22"/>
          <w:szCs w:val="22"/>
        </w:rPr>
        <w:t>(</w:t>
      </w:r>
      <w:r w:rsidR="00CF539A" w:rsidRPr="00B45FC8">
        <w:rPr>
          <w:rFonts w:ascii="Arial" w:hAnsi="Arial" w:cs="Arial"/>
          <w:sz w:val="22"/>
          <w:szCs w:val="22"/>
        </w:rPr>
        <w:t xml:space="preserve">31 December </w:t>
      </w:r>
      <w:r w:rsidR="00E644CB">
        <w:rPr>
          <w:rFonts w:ascii="Arial" w:hAnsi="Arial" w:cs="Arial"/>
          <w:sz w:val="22"/>
          <w:szCs w:val="22"/>
        </w:rPr>
        <w:t>2017</w:t>
      </w:r>
      <w:r w:rsidR="006752A7" w:rsidRPr="00B45FC8">
        <w:rPr>
          <w:rFonts w:ascii="Arial" w:hAnsi="Arial" w:cs="Arial"/>
          <w:sz w:val="22"/>
          <w:szCs w:val="22"/>
        </w:rPr>
        <w:t xml:space="preserve">: </w:t>
      </w:r>
      <w:r w:rsidR="00CF539A" w:rsidRPr="00B45FC8">
        <w:rPr>
          <w:rFonts w:ascii="Arial" w:hAnsi="Arial" w:cs="Arial"/>
          <w:sz w:val="22"/>
          <w:szCs w:val="22"/>
        </w:rPr>
        <w:t xml:space="preserve">Baht </w:t>
      </w:r>
      <w:r w:rsidR="002F1AA2">
        <w:rPr>
          <w:rFonts w:ascii="Arial" w:hAnsi="Arial" w:cs="Arial"/>
          <w:sz w:val="22"/>
          <w:szCs w:val="22"/>
        </w:rPr>
        <w:t>4</w:t>
      </w:r>
      <w:r w:rsidR="00CF539A" w:rsidRPr="00B45FC8">
        <w:rPr>
          <w:rFonts w:ascii="Arial" w:hAnsi="Arial" w:cs="Arial"/>
          <w:sz w:val="22"/>
          <w:szCs w:val="22"/>
        </w:rPr>
        <w:t xml:space="preserve"> million</w:t>
      </w:r>
      <w:r w:rsidR="00CF539A">
        <w:rPr>
          <w:rFonts w:ascii="Arial" w:hAnsi="Arial" w:cs="Arial"/>
          <w:sz w:val="22"/>
          <w:szCs w:val="22"/>
        </w:rPr>
        <w:t xml:space="preserve"> and Baht </w:t>
      </w:r>
      <w:r w:rsidR="00BD1F2E">
        <w:rPr>
          <w:rFonts w:ascii="Arial" w:hAnsi="Arial" w:cs="Arial"/>
          <w:sz w:val="22"/>
          <w:szCs w:val="22"/>
        </w:rPr>
        <w:t>17</w:t>
      </w:r>
      <w:r w:rsidR="00CF539A">
        <w:rPr>
          <w:rFonts w:ascii="Arial" w:hAnsi="Arial" w:cs="Arial"/>
          <w:sz w:val="22"/>
          <w:szCs w:val="22"/>
        </w:rPr>
        <w:t xml:space="preserve"> million</w:t>
      </w:r>
      <w:r w:rsidR="00954588">
        <w:rPr>
          <w:rFonts w:ascii="Arial" w:hAnsi="Arial" w:cs="Arial"/>
          <w:sz w:val="22"/>
          <w:szCs w:val="22"/>
        </w:rPr>
        <w:t>, respectively</w:t>
      </w:r>
      <w:r w:rsidR="009675FF">
        <w:rPr>
          <w:rFonts w:ascii="Arial" w:hAnsi="Arial" w:cs="Arial"/>
          <w:sz w:val="22"/>
          <w:szCs w:val="22"/>
        </w:rPr>
        <w:t>)</w:t>
      </w:r>
      <w:r w:rsidR="006752A7" w:rsidRPr="00B45FC8">
        <w:rPr>
          <w:rFonts w:ascii="Arial" w:hAnsi="Arial" w:cs="Arial"/>
          <w:sz w:val="22"/>
          <w:szCs w:val="22"/>
        </w:rPr>
        <w:t xml:space="preserve"> issued by banks on behalf of the Company</w:t>
      </w:r>
      <w:r w:rsidR="006752A7">
        <w:rPr>
          <w:rFonts w:ascii="Arial" w:hAnsi="Arial" w:cs="Arial"/>
          <w:sz w:val="22"/>
          <w:szCs w:val="22"/>
        </w:rPr>
        <w:t xml:space="preserve"> and its subsidiar</w:t>
      </w:r>
      <w:r w:rsidR="00254F50">
        <w:rPr>
          <w:rFonts w:ascii="Arial" w:hAnsi="Arial" w:cs="Arial"/>
          <w:sz w:val="22"/>
          <w:szCs w:val="22"/>
        </w:rPr>
        <w:t>ies</w:t>
      </w:r>
      <w:r w:rsidR="006752A7" w:rsidRPr="00B45FC8">
        <w:rPr>
          <w:rFonts w:ascii="Arial" w:hAnsi="Arial" w:cs="Arial"/>
          <w:sz w:val="22"/>
          <w:szCs w:val="22"/>
        </w:rPr>
        <w:t xml:space="preserve"> in respect of certain performance bonds as required in the normal course of business. </w:t>
      </w:r>
    </w:p>
    <w:p w:rsidR="006752A7" w:rsidRPr="00B45FC8" w:rsidRDefault="007002FC"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d</w:t>
      </w:r>
      <w:r w:rsidR="006752A7" w:rsidRPr="00B45FC8">
        <w:rPr>
          <w:rFonts w:ascii="Arial" w:hAnsi="Arial" w:cs="Arial"/>
          <w:sz w:val="22"/>
          <w:szCs w:val="22"/>
        </w:rPr>
        <w:t>)</w:t>
      </w:r>
      <w:r w:rsidR="006752A7" w:rsidRPr="00B45FC8">
        <w:rPr>
          <w:rFonts w:ascii="Arial" w:hAnsi="Arial" w:cs="Arial"/>
          <w:sz w:val="22"/>
          <w:szCs w:val="22"/>
        </w:rPr>
        <w:tab/>
      </w:r>
      <w:r w:rsidR="00CF539A" w:rsidRPr="00B45FC8">
        <w:rPr>
          <w:rFonts w:ascii="Arial" w:hAnsi="Arial" w:cs="Arial"/>
          <w:sz w:val="22"/>
          <w:szCs w:val="22"/>
        </w:rPr>
        <w:t xml:space="preserve">As at </w:t>
      </w:r>
      <w:r w:rsidR="00CF539A">
        <w:rPr>
          <w:rFonts w:ascii="Arial" w:hAnsi="Arial" w:cs="Arial"/>
          <w:sz w:val="22"/>
          <w:szCs w:val="22"/>
        </w:rPr>
        <w:t xml:space="preserve">31 March </w:t>
      </w:r>
      <w:r w:rsidR="00E75080">
        <w:rPr>
          <w:rFonts w:ascii="Arial" w:hAnsi="Arial" w:cs="Arial"/>
          <w:sz w:val="22"/>
          <w:szCs w:val="22"/>
        </w:rPr>
        <w:t>201</w:t>
      </w:r>
      <w:r w:rsidR="00D91A49">
        <w:rPr>
          <w:rFonts w:ascii="Arial" w:hAnsi="Arial" w:cs="Arial"/>
          <w:sz w:val="22"/>
          <w:szCs w:val="22"/>
        </w:rPr>
        <w:t>8</w:t>
      </w:r>
      <w:r w:rsidR="006752A7" w:rsidRPr="00B45FC8">
        <w:rPr>
          <w:rFonts w:ascii="Arial" w:hAnsi="Arial" w:cs="Arial"/>
          <w:sz w:val="22"/>
          <w:szCs w:val="22"/>
        </w:rPr>
        <w:t xml:space="preserve">, there were outstanding bank guarantees of approximately Baht </w:t>
      </w:r>
      <w:r w:rsidR="005A7DEA">
        <w:rPr>
          <w:rFonts w:ascii="Arial" w:hAnsi="Arial" w:cs="Arial"/>
          <w:sz w:val="22"/>
          <w:szCs w:val="22"/>
        </w:rPr>
        <w:t>82</w:t>
      </w:r>
      <w:r w:rsidR="006752A7">
        <w:rPr>
          <w:rFonts w:ascii="Arial" w:hAnsi="Arial" w:cs="Arial"/>
          <w:sz w:val="22"/>
          <w:szCs w:val="22"/>
        </w:rPr>
        <w:t xml:space="preserve"> million (</w:t>
      </w:r>
      <w:r w:rsidR="00CF539A" w:rsidRPr="00B45FC8">
        <w:rPr>
          <w:rFonts w:ascii="Arial" w:hAnsi="Arial" w:cs="Arial"/>
          <w:sz w:val="22"/>
          <w:szCs w:val="22"/>
        </w:rPr>
        <w:t xml:space="preserve">31 December </w:t>
      </w:r>
      <w:r w:rsidR="00E644CB">
        <w:rPr>
          <w:rFonts w:ascii="Arial" w:hAnsi="Arial" w:cs="Arial"/>
          <w:sz w:val="22"/>
          <w:szCs w:val="22"/>
        </w:rPr>
        <w:t>2017</w:t>
      </w:r>
      <w:r w:rsidR="006752A7">
        <w:rPr>
          <w:rFonts w:ascii="Arial" w:hAnsi="Arial" w:cs="Arial"/>
          <w:sz w:val="22"/>
          <w:szCs w:val="22"/>
        </w:rPr>
        <w:t xml:space="preserve">: Baht </w:t>
      </w:r>
      <w:r w:rsidR="001465D0">
        <w:rPr>
          <w:rFonts w:ascii="Arial" w:hAnsi="Arial" w:cs="Arial"/>
          <w:sz w:val="22"/>
          <w:szCs w:val="22"/>
        </w:rPr>
        <w:t>82</w:t>
      </w:r>
      <w:r w:rsidR="006752A7">
        <w:rPr>
          <w:rFonts w:ascii="Arial" w:hAnsi="Arial" w:cs="Arial"/>
          <w:sz w:val="22"/>
          <w:szCs w:val="22"/>
        </w:rPr>
        <w:t xml:space="preserve"> million) </w:t>
      </w:r>
      <w:r w:rsidR="006752A7" w:rsidRPr="00B45FC8">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w:t>
      </w:r>
      <w:r w:rsidR="00D404BC">
        <w:rPr>
          <w:rFonts w:ascii="Arial" w:hAnsi="Arial" w:cs="Arial"/>
          <w:sz w:val="22"/>
          <w:szCs w:val="22"/>
        </w:rPr>
        <w:t xml:space="preserve"> of Thailand</w:t>
      </w:r>
      <w:r w:rsidR="006752A7" w:rsidRPr="00B45FC8">
        <w:rPr>
          <w:rFonts w:ascii="Arial" w:hAnsi="Arial" w:cs="Arial"/>
          <w:sz w:val="22"/>
          <w:szCs w:val="22"/>
        </w:rPr>
        <w:t>, in compliance with the regulations of purchasing electricity from small power producers.</w:t>
      </w:r>
    </w:p>
    <w:p w:rsidR="008B14F3" w:rsidRDefault="008B14F3">
      <w:pPr>
        <w:rPr>
          <w:rFonts w:ascii="Arial" w:hAnsi="Arial" w:cs="Arial"/>
          <w:b/>
          <w:bCs/>
          <w:sz w:val="22"/>
          <w:szCs w:val="22"/>
        </w:rPr>
      </w:pPr>
      <w:r>
        <w:rPr>
          <w:rFonts w:ascii="Arial" w:hAnsi="Arial" w:cs="Arial"/>
          <w:b/>
          <w:bCs/>
          <w:sz w:val="22"/>
          <w:szCs w:val="22"/>
        </w:rPr>
        <w:br w:type="page"/>
      </w:r>
    </w:p>
    <w:p w:rsidR="00D852D9" w:rsidRPr="00CE0D83" w:rsidRDefault="005B2B07" w:rsidP="0095458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C250B5" w:rsidRPr="00CE0D83">
        <w:rPr>
          <w:rFonts w:ascii="Arial" w:hAnsi="Arial" w:cs="Arial"/>
          <w:b/>
          <w:bCs/>
          <w:sz w:val="22"/>
          <w:szCs w:val="22"/>
        </w:rPr>
        <w:t>.</w:t>
      </w:r>
      <w:r w:rsidR="00C250B5" w:rsidRPr="00CE0D83">
        <w:rPr>
          <w:rFonts w:ascii="Arial" w:hAnsi="Arial" w:cs="Arial"/>
          <w:b/>
          <w:bCs/>
          <w:sz w:val="22"/>
          <w:szCs w:val="22"/>
        </w:rPr>
        <w:tab/>
      </w:r>
      <w:r w:rsidR="00D852D9" w:rsidRPr="00CE0D83">
        <w:rPr>
          <w:rFonts w:ascii="Arial" w:hAnsi="Arial" w:cs="Arial"/>
          <w:b/>
          <w:bCs/>
          <w:sz w:val="22"/>
          <w:szCs w:val="22"/>
        </w:rPr>
        <w:t>Financial instruments</w:t>
      </w:r>
    </w:p>
    <w:p w:rsidR="00F31087" w:rsidRPr="00A64FBB" w:rsidRDefault="00F31087" w:rsidP="00F31087">
      <w:pPr>
        <w:pStyle w:val="ListParagraph"/>
        <w:numPr>
          <w:ilvl w:val="0"/>
          <w:numId w:val="15"/>
        </w:numPr>
        <w:tabs>
          <w:tab w:val="left" w:pos="720"/>
          <w:tab w:val="left" w:pos="2160"/>
        </w:tabs>
        <w:spacing w:before="120" w:after="120" w:line="380" w:lineRule="exact"/>
        <w:jc w:val="thaiDistribute"/>
        <w:rPr>
          <w:rFonts w:ascii="Arial" w:hAnsi="Arial"/>
          <w:sz w:val="22"/>
          <w:szCs w:val="22"/>
        </w:rPr>
      </w:pPr>
      <w:r w:rsidRPr="00A64FBB">
        <w:rPr>
          <w:rFonts w:ascii="Arial" w:hAnsi="Arial"/>
          <w:sz w:val="22"/>
          <w:szCs w:val="22"/>
        </w:rPr>
        <w:t xml:space="preserve">The balances of financial assets and liabilities denominated in foreign currencies of the Company </w:t>
      </w:r>
      <w:r w:rsidR="00EF36ED">
        <w:rPr>
          <w:rFonts w:ascii="Arial" w:hAnsi="Arial"/>
          <w:sz w:val="22"/>
          <w:szCs w:val="22"/>
        </w:rPr>
        <w:t xml:space="preserve">and its subsidiaries </w:t>
      </w:r>
      <w:r w:rsidRPr="00A64FBB">
        <w:rPr>
          <w:rFonts w:ascii="Arial" w:hAnsi="Arial"/>
          <w:sz w:val="22"/>
          <w:szCs w:val="22"/>
        </w:rPr>
        <w:t xml:space="preserve">are summarised below. </w:t>
      </w:r>
    </w:p>
    <w:tbl>
      <w:tblPr>
        <w:tblW w:w="8610" w:type="dxa"/>
        <w:tblInd w:w="558" w:type="dxa"/>
        <w:tblLayout w:type="fixed"/>
        <w:tblLook w:val="0000" w:firstRow="0" w:lastRow="0" w:firstColumn="0" w:lastColumn="0" w:noHBand="0" w:noVBand="0"/>
      </w:tblPr>
      <w:tblGrid>
        <w:gridCol w:w="1350"/>
        <w:gridCol w:w="1260"/>
        <w:gridCol w:w="1260"/>
        <w:gridCol w:w="1170"/>
        <w:gridCol w:w="1260"/>
        <w:gridCol w:w="1050"/>
        <w:gridCol w:w="1260"/>
      </w:tblGrid>
      <w:tr w:rsidR="00F31087" w:rsidRPr="00C778C1" w:rsidTr="00F31087">
        <w:tc>
          <w:tcPr>
            <w:tcW w:w="135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2520" w:type="dxa"/>
            <w:gridSpan w:val="2"/>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cs/>
              </w:rPr>
            </w:pPr>
            <w:r w:rsidRPr="00C778C1">
              <w:rPr>
                <w:rFonts w:ascii="Arial" w:hAnsi="Arial"/>
                <w:sz w:val="16"/>
                <w:szCs w:val="16"/>
              </w:rPr>
              <w:t>Financial assets</w:t>
            </w:r>
          </w:p>
        </w:tc>
        <w:tc>
          <w:tcPr>
            <w:tcW w:w="2430" w:type="dxa"/>
            <w:gridSpan w:val="2"/>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cs/>
              </w:rPr>
            </w:pPr>
            <w:r w:rsidRPr="00C778C1">
              <w:rPr>
                <w:rFonts w:ascii="Arial" w:hAnsi="Arial"/>
                <w:sz w:val="16"/>
                <w:szCs w:val="16"/>
              </w:rPr>
              <w:t>Financial liabilities</w:t>
            </w:r>
          </w:p>
        </w:tc>
        <w:tc>
          <w:tcPr>
            <w:tcW w:w="2310" w:type="dxa"/>
            <w:gridSpan w:val="2"/>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cs/>
              </w:rPr>
            </w:pPr>
            <w:r w:rsidRPr="00C778C1">
              <w:rPr>
                <w:rFonts w:ascii="Arial" w:hAnsi="Arial"/>
                <w:sz w:val="16"/>
                <w:szCs w:val="16"/>
              </w:rPr>
              <w:t>Average exchange rate</w:t>
            </w:r>
          </w:p>
        </w:tc>
      </w:tr>
      <w:tr w:rsidR="00F31087" w:rsidRPr="00C778C1" w:rsidTr="00F31087">
        <w:trPr>
          <w:trHeight w:val="225"/>
        </w:trPr>
        <w:tc>
          <w:tcPr>
            <w:tcW w:w="1350" w:type="dxa"/>
          </w:tcPr>
          <w:p w:rsidR="00F31087" w:rsidRPr="00C778C1" w:rsidRDefault="00F31087" w:rsidP="00F31087">
            <w:pPr>
              <w:tabs>
                <w:tab w:val="left" w:pos="900"/>
              </w:tabs>
              <w:spacing w:line="380" w:lineRule="exact"/>
              <w:jc w:val="center"/>
              <w:rPr>
                <w:rFonts w:ascii="Arial" w:hAnsi="Arial" w:cs="Arial"/>
                <w:sz w:val="16"/>
                <w:szCs w:val="16"/>
                <w:cs/>
              </w:rPr>
            </w:pPr>
            <w:r w:rsidRPr="00C778C1">
              <w:rPr>
                <w:rFonts w:ascii="Arial" w:hAnsi="Arial" w:cs="Arial"/>
                <w:sz w:val="16"/>
                <w:szCs w:val="16"/>
              </w:rPr>
              <w:t>Foreign</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March</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December</w:t>
            </w:r>
          </w:p>
        </w:tc>
        <w:tc>
          <w:tcPr>
            <w:tcW w:w="117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March</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December</w:t>
            </w:r>
          </w:p>
        </w:tc>
        <w:tc>
          <w:tcPr>
            <w:tcW w:w="105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March</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cs/>
              </w:rPr>
            </w:pPr>
            <w:r w:rsidRPr="00C778C1">
              <w:rPr>
                <w:rFonts w:ascii="Arial" w:hAnsi="Arial" w:cs="Arial"/>
                <w:sz w:val="16"/>
                <w:szCs w:val="16"/>
              </w:rPr>
              <w:t>31 December</w:t>
            </w:r>
          </w:p>
        </w:tc>
      </w:tr>
      <w:tr w:rsidR="00F31087" w:rsidRPr="00C778C1" w:rsidTr="00F31087">
        <w:trPr>
          <w:trHeight w:val="315"/>
        </w:trPr>
        <w:tc>
          <w:tcPr>
            <w:tcW w:w="135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currency</w:t>
            </w:r>
          </w:p>
        </w:tc>
        <w:tc>
          <w:tcPr>
            <w:tcW w:w="126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2018</w:t>
            </w:r>
          </w:p>
        </w:tc>
        <w:tc>
          <w:tcPr>
            <w:tcW w:w="126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2017</w:t>
            </w:r>
          </w:p>
        </w:tc>
        <w:tc>
          <w:tcPr>
            <w:tcW w:w="117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2018</w:t>
            </w:r>
          </w:p>
        </w:tc>
        <w:tc>
          <w:tcPr>
            <w:tcW w:w="126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2017</w:t>
            </w:r>
          </w:p>
        </w:tc>
        <w:tc>
          <w:tcPr>
            <w:tcW w:w="105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2018</w:t>
            </w:r>
          </w:p>
        </w:tc>
        <w:tc>
          <w:tcPr>
            <w:tcW w:w="1260" w:type="dxa"/>
          </w:tcPr>
          <w:p w:rsidR="00F31087" w:rsidRPr="00C778C1" w:rsidRDefault="00F31087" w:rsidP="008B20C5">
            <w:pPr>
              <w:pBdr>
                <w:bottom w:val="single" w:sz="4" w:space="1" w:color="auto"/>
              </w:pBdr>
              <w:tabs>
                <w:tab w:val="left" w:pos="900"/>
              </w:tabs>
              <w:spacing w:line="380" w:lineRule="exact"/>
              <w:jc w:val="center"/>
              <w:rPr>
                <w:rFonts w:ascii="Arial" w:hAnsi="Arial" w:cs="Arial"/>
                <w:sz w:val="16"/>
                <w:szCs w:val="16"/>
              </w:rPr>
            </w:pPr>
            <w:r w:rsidRPr="00C778C1">
              <w:rPr>
                <w:rFonts w:ascii="Arial" w:hAnsi="Arial" w:cs="Arial"/>
                <w:sz w:val="16"/>
                <w:szCs w:val="16"/>
              </w:rPr>
              <w:t>2017</w:t>
            </w:r>
          </w:p>
        </w:tc>
      </w:tr>
      <w:tr w:rsidR="00F31087" w:rsidRPr="00C778C1" w:rsidTr="00F31087">
        <w:tc>
          <w:tcPr>
            <w:tcW w:w="135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(Million)</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(Million)</w:t>
            </w:r>
          </w:p>
        </w:tc>
        <w:tc>
          <w:tcPr>
            <w:tcW w:w="1170" w:type="dxa"/>
            <w:vAlign w:val="bottom"/>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(Million)</w:t>
            </w: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(Million)</w:t>
            </w:r>
          </w:p>
        </w:tc>
        <w:tc>
          <w:tcPr>
            <w:tcW w:w="2310" w:type="dxa"/>
            <w:gridSpan w:val="2"/>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 xml:space="preserve">(Baht per 1 foreign </w:t>
            </w:r>
          </w:p>
        </w:tc>
      </w:tr>
      <w:tr w:rsidR="00F31087" w:rsidRPr="00C778C1" w:rsidTr="00F31087">
        <w:tc>
          <w:tcPr>
            <w:tcW w:w="135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117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1260" w:type="dxa"/>
            <w:vAlign w:val="bottom"/>
          </w:tcPr>
          <w:p w:rsidR="00F31087" w:rsidRPr="00C778C1" w:rsidRDefault="00F31087" w:rsidP="008B20C5">
            <w:pPr>
              <w:tabs>
                <w:tab w:val="left" w:pos="900"/>
              </w:tabs>
              <w:spacing w:line="380" w:lineRule="exact"/>
              <w:jc w:val="center"/>
              <w:rPr>
                <w:rFonts w:ascii="Arial" w:hAnsi="Arial" w:cs="Arial"/>
                <w:sz w:val="16"/>
                <w:szCs w:val="16"/>
              </w:rPr>
            </w:pPr>
          </w:p>
        </w:tc>
        <w:tc>
          <w:tcPr>
            <w:tcW w:w="2310" w:type="dxa"/>
            <w:gridSpan w:val="2"/>
          </w:tcPr>
          <w:p w:rsidR="00F31087" w:rsidRPr="00C778C1" w:rsidRDefault="00F31087" w:rsidP="008B20C5">
            <w:pPr>
              <w:tabs>
                <w:tab w:val="left" w:pos="900"/>
              </w:tabs>
              <w:spacing w:line="380" w:lineRule="exact"/>
              <w:jc w:val="center"/>
              <w:rPr>
                <w:rFonts w:ascii="Arial" w:hAnsi="Arial" w:cs="Arial"/>
                <w:sz w:val="16"/>
                <w:szCs w:val="16"/>
              </w:rPr>
            </w:pPr>
            <w:r w:rsidRPr="00C778C1">
              <w:rPr>
                <w:rFonts w:ascii="Arial" w:hAnsi="Arial" w:cs="Arial"/>
                <w:sz w:val="16"/>
                <w:szCs w:val="16"/>
              </w:rPr>
              <w:t>currency units)</w:t>
            </w:r>
          </w:p>
        </w:tc>
      </w:tr>
      <w:tr w:rsidR="00F31087" w:rsidRPr="00C778C1" w:rsidTr="00F31087">
        <w:tc>
          <w:tcPr>
            <w:tcW w:w="1350" w:type="dxa"/>
            <w:vAlign w:val="bottom"/>
          </w:tcPr>
          <w:p w:rsidR="00F31087" w:rsidRPr="00C778C1" w:rsidRDefault="00F31087" w:rsidP="008B20C5">
            <w:pPr>
              <w:tabs>
                <w:tab w:val="left" w:pos="900"/>
              </w:tabs>
              <w:spacing w:line="380" w:lineRule="exact"/>
              <w:rPr>
                <w:rFonts w:ascii="Arial" w:hAnsi="Arial" w:cs="Arial"/>
                <w:sz w:val="16"/>
                <w:szCs w:val="16"/>
                <w:cs/>
              </w:rPr>
            </w:pPr>
            <w:r w:rsidRPr="00C778C1">
              <w:rPr>
                <w:rFonts w:ascii="Arial" w:hAnsi="Arial"/>
                <w:sz w:val="16"/>
                <w:szCs w:val="16"/>
              </w:rPr>
              <w:t>USD</w:t>
            </w:r>
          </w:p>
        </w:tc>
        <w:tc>
          <w:tcPr>
            <w:tcW w:w="1260" w:type="dxa"/>
          </w:tcPr>
          <w:p w:rsidR="00F31087" w:rsidRPr="00C778C1" w:rsidRDefault="001114B6" w:rsidP="008B20C5">
            <w:pPr>
              <w:tabs>
                <w:tab w:val="decimal" w:pos="612"/>
              </w:tabs>
              <w:spacing w:line="380" w:lineRule="exact"/>
              <w:rPr>
                <w:rFonts w:ascii="Arial" w:hAnsi="Arial" w:cs="Arial"/>
                <w:sz w:val="16"/>
                <w:szCs w:val="16"/>
                <w:cs/>
              </w:rPr>
            </w:pPr>
            <w:r>
              <w:rPr>
                <w:rFonts w:ascii="Arial" w:hAnsi="Arial" w:cs="Arial"/>
                <w:sz w:val="16"/>
                <w:szCs w:val="16"/>
              </w:rPr>
              <w:t>6.1</w:t>
            </w:r>
          </w:p>
        </w:tc>
        <w:tc>
          <w:tcPr>
            <w:tcW w:w="1260" w:type="dxa"/>
          </w:tcPr>
          <w:p w:rsidR="00F31087" w:rsidRPr="00C778C1" w:rsidRDefault="00F31087" w:rsidP="008B20C5">
            <w:pPr>
              <w:tabs>
                <w:tab w:val="decimal" w:pos="612"/>
              </w:tabs>
              <w:spacing w:line="380" w:lineRule="exact"/>
              <w:rPr>
                <w:rFonts w:ascii="Arial" w:hAnsi="Arial" w:cs="Arial"/>
                <w:sz w:val="16"/>
                <w:szCs w:val="16"/>
                <w:cs/>
              </w:rPr>
            </w:pPr>
            <w:r>
              <w:rPr>
                <w:rFonts w:ascii="Arial" w:hAnsi="Arial" w:cs="Arial"/>
                <w:sz w:val="16"/>
                <w:szCs w:val="16"/>
              </w:rPr>
              <w:t>1.3</w:t>
            </w:r>
          </w:p>
        </w:tc>
        <w:tc>
          <w:tcPr>
            <w:tcW w:w="1170" w:type="dxa"/>
          </w:tcPr>
          <w:p w:rsidR="00F31087" w:rsidRPr="00C778C1" w:rsidRDefault="001114B6" w:rsidP="008B20C5">
            <w:pPr>
              <w:tabs>
                <w:tab w:val="decimal" w:pos="612"/>
              </w:tabs>
              <w:spacing w:line="380" w:lineRule="exact"/>
              <w:rPr>
                <w:rFonts w:ascii="Arial" w:hAnsi="Arial" w:cs="Arial"/>
                <w:sz w:val="16"/>
                <w:szCs w:val="16"/>
                <w:cs/>
              </w:rPr>
            </w:pPr>
            <w:r>
              <w:rPr>
                <w:rFonts w:ascii="Arial" w:hAnsi="Arial" w:cs="Arial"/>
                <w:sz w:val="16"/>
                <w:szCs w:val="16"/>
              </w:rPr>
              <w:t>0.7</w:t>
            </w:r>
          </w:p>
        </w:tc>
        <w:tc>
          <w:tcPr>
            <w:tcW w:w="1260" w:type="dxa"/>
          </w:tcPr>
          <w:p w:rsidR="00F31087" w:rsidRPr="00C778C1" w:rsidRDefault="00F31087" w:rsidP="008B20C5">
            <w:pPr>
              <w:tabs>
                <w:tab w:val="decimal" w:pos="612"/>
              </w:tabs>
              <w:spacing w:line="380" w:lineRule="exact"/>
              <w:rPr>
                <w:rFonts w:ascii="Arial" w:hAnsi="Arial" w:cs="Arial"/>
                <w:sz w:val="16"/>
                <w:szCs w:val="16"/>
                <w:cs/>
              </w:rPr>
            </w:pPr>
            <w:r>
              <w:rPr>
                <w:rFonts w:ascii="Arial" w:hAnsi="Arial" w:cs="Arial"/>
                <w:sz w:val="16"/>
                <w:szCs w:val="16"/>
              </w:rPr>
              <w:t>-</w:t>
            </w:r>
          </w:p>
        </w:tc>
        <w:tc>
          <w:tcPr>
            <w:tcW w:w="1050" w:type="dxa"/>
          </w:tcPr>
          <w:p w:rsidR="00F31087" w:rsidRPr="00C778C1" w:rsidRDefault="001114B6" w:rsidP="008B20C5">
            <w:pPr>
              <w:tabs>
                <w:tab w:val="decimal" w:pos="702"/>
              </w:tabs>
              <w:spacing w:line="380" w:lineRule="exact"/>
              <w:rPr>
                <w:rFonts w:ascii="Arial" w:hAnsi="Arial" w:cs="Arial"/>
                <w:sz w:val="16"/>
                <w:szCs w:val="16"/>
              </w:rPr>
            </w:pPr>
            <w:r>
              <w:rPr>
                <w:rFonts w:ascii="Arial" w:hAnsi="Arial" w:cs="Arial"/>
                <w:sz w:val="16"/>
                <w:szCs w:val="16"/>
              </w:rPr>
              <w:t>31.1238</w:t>
            </w:r>
          </w:p>
        </w:tc>
        <w:tc>
          <w:tcPr>
            <w:tcW w:w="1260" w:type="dxa"/>
          </w:tcPr>
          <w:p w:rsidR="00F31087" w:rsidRPr="00C778C1" w:rsidRDefault="00F31087" w:rsidP="008B20C5">
            <w:pPr>
              <w:tabs>
                <w:tab w:val="decimal" w:pos="702"/>
              </w:tabs>
              <w:spacing w:line="380" w:lineRule="exact"/>
              <w:rPr>
                <w:rFonts w:ascii="Arial" w:hAnsi="Arial" w:cs="Arial"/>
                <w:sz w:val="16"/>
                <w:szCs w:val="16"/>
              </w:rPr>
            </w:pPr>
            <w:r>
              <w:rPr>
                <w:rFonts w:ascii="Arial" w:hAnsi="Arial" w:cs="Arial"/>
                <w:sz w:val="16"/>
                <w:szCs w:val="16"/>
              </w:rPr>
              <w:t>32.6407</w:t>
            </w:r>
          </w:p>
        </w:tc>
      </w:tr>
    </w:tbl>
    <w:p w:rsidR="00BE7DC9" w:rsidRDefault="00F31087" w:rsidP="00F31087">
      <w:pPr>
        <w:spacing w:before="240" w:after="120" w:line="380" w:lineRule="exact"/>
        <w:ind w:left="893" w:hanging="360"/>
        <w:jc w:val="thaiDistribute"/>
        <w:rPr>
          <w:rFonts w:ascii="Arial" w:hAnsi="Arial" w:cs="Arial"/>
          <w:sz w:val="22"/>
          <w:szCs w:val="22"/>
        </w:rPr>
      </w:pPr>
      <w:r>
        <w:rPr>
          <w:rFonts w:ascii="Arial" w:hAnsi="Arial" w:cs="Arial"/>
          <w:sz w:val="22"/>
          <w:szCs w:val="22"/>
        </w:rPr>
        <w:t>b</w:t>
      </w:r>
      <w:r w:rsidR="00040815">
        <w:rPr>
          <w:rFonts w:ascii="Arial" w:hAnsi="Arial" w:cs="Arial"/>
          <w:sz w:val="22"/>
          <w:szCs w:val="22"/>
        </w:rPr>
        <w:t>)</w:t>
      </w:r>
      <w:r w:rsidR="00040815">
        <w:rPr>
          <w:rFonts w:ascii="Arial" w:hAnsi="Arial" w:cs="Arial"/>
          <w:sz w:val="22"/>
          <w:szCs w:val="22"/>
        </w:rPr>
        <w:tab/>
      </w:r>
      <w:r w:rsidR="00BE7DC9">
        <w:rPr>
          <w:rFonts w:ascii="Arial" w:hAnsi="Arial" w:cs="Arial"/>
          <w:sz w:val="22"/>
          <w:szCs w:val="22"/>
        </w:rPr>
        <w:t>Foreign exchange contracts outstanding are summarised below.</w:t>
      </w:r>
    </w:p>
    <w:tbl>
      <w:tblPr>
        <w:tblW w:w="9000" w:type="dxa"/>
        <w:tblInd w:w="558" w:type="dxa"/>
        <w:tblLayout w:type="fixed"/>
        <w:tblLook w:val="0000" w:firstRow="0" w:lastRow="0" w:firstColumn="0" w:lastColumn="0" w:noHBand="0" w:noVBand="0"/>
      </w:tblPr>
      <w:tblGrid>
        <w:gridCol w:w="1260"/>
        <w:gridCol w:w="1170"/>
        <w:gridCol w:w="1260"/>
        <w:gridCol w:w="1620"/>
        <w:gridCol w:w="1350"/>
        <w:gridCol w:w="2340"/>
      </w:tblGrid>
      <w:tr w:rsidR="005B2B07" w:rsidRPr="00040815" w:rsidTr="00345103">
        <w:tc>
          <w:tcPr>
            <w:tcW w:w="9000" w:type="dxa"/>
            <w:gridSpan w:val="6"/>
          </w:tcPr>
          <w:p w:rsidR="005B2B07" w:rsidRPr="00040815" w:rsidRDefault="005B2B07" w:rsidP="00E562AE">
            <w:pPr>
              <w:pBdr>
                <w:bottom w:val="single" w:sz="4" w:space="1" w:color="auto"/>
              </w:pBdr>
              <w:tabs>
                <w:tab w:val="left" w:pos="1440"/>
              </w:tabs>
              <w:spacing w:line="340" w:lineRule="exact"/>
              <w:jc w:val="center"/>
              <w:rPr>
                <w:rFonts w:ascii="Arial" w:hAnsi="Arial" w:cs="Arial"/>
                <w:sz w:val="18"/>
                <w:szCs w:val="18"/>
              </w:rPr>
            </w:pPr>
            <w:r w:rsidRPr="00040815">
              <w:rPr>
                <w:rFonts w:ascii="Arial" w:hAnsi="Arial" w:cs="Arial"/>
                <w:sz w:val="18"/>
                <w:szCs w:val="18"/>
              </w:rPr>
              <w:t>Consolidated financial statements as at 31 March 2018</w:t>
            </w:r>
          </w:p>
        </w:tc>
      </w:tr>
      <w:tr w:rsidR="005B2B07" w:rsidRPr="00040815" w:rsidTr="00345103">
        <w:tc>
          <w:tcPr>
            <w:tcW w:w="1260" w:type="dxa"/>
            <w:shd w:val="clear" w:color="auto" w:fill="auto"/>
          </w:tcPr>
          <w:p w:rsidR="005B2B07" w:rsidRPr="00040815" w:rsidRDefault="005B2B07" w:rsidP="00E562AE">
            <w:pPr>
              <w:tabs>
                <w:tab w:val="left" w:pos="600"/>
              </w:tabs>
              <w:spacing w:line="340" w:lineRule="exact"/>
              <w:ind w:right="14"/>
              <w:jc w:val="center"/>
              <w:outlineLvl w:val="5"/>
              <w:rPr>
                <w:rFonts w:ascii="Arial" w:hAnsi="Arial" w:cs="Arial"/>
                <w:sz w:val="18"/>
                <w:szCs w:val="18"/>
                <w:lang w:eastAsia="en-US"/>
              </w:rPr>
            </w:pPr>
          </w:p>
        </w:tc>
        <w:tc>
          <w:tcPr>
            <w:tcW w:w="1170" w:type="dxa"/>
          </w:tcPr>
          <w:p w:rsidR="005B2B07" w:rsidRPr="00040815" w:rsidRDefault="005B2B07" w:rsidP="00E562AE">
            <w:pPr>
              <w:tabs>
                <w:tab w:val="left" w:pos="600"/>
              </w:tabs>
              <w:spacing w:line="340" w:lineRule="exact"/>
              <w:ind w:right="14"/>
              <w:jc w:val="center"/>
              <w:outlineLvl w:val="5"/>
              <w:rPr>
                <w:rFonts w:ascii="Arial" w:hAnsi="Arial" w:cs="Arial"/>
                <w:sz w:val="18"/>
                <w:szCs w:val="18"/>
                <w:cs/>
              </w:rPr>
            </w:pPr>
          </w:p>
        </w:tc>
        <w:tc>
          <w:tcPr>
            <w:tcW w:w="1260" w:type="dxa"/>
            <w:shd w:val="clear" w:color="auto" w:fill="auto"/>
          </w:tcPr>
          <w:p w:rsidR="005B2B07" w:rsidRPr="00040815" w:rsidRDefault="005B2B07" w:rsidP="00E562AE">
            <w:pPr>
              <w:pStyle w:val="Heading8"/>
              <w:spacing w:before="0" w:after="0" w:line="340" w:lineRule="exact"/>
              <w:jc w:val="center"/>
              <w:rPr>
                <w:rFonts w:ascii="Arial" w:hAnsi="Arial" w:cs="Arial"/>
                <w:sz w:val="18"/>
                <w:szCs w:val="18"/>
                <w:cs/>
              </w:rPr>
            </w:pPr>
          </w:p>
        </w:tc>
        <w:tc>
          <w:tcPr>
            <w:tcW w:w="2970" w:type="dxa"/>
            <w:gridSpan w:val="2"/>
          </w:tcPr>
          <w:p w:rsidR="005B2B07" w:rsidRPr="00040815" w:rsidRDefault="005B2B07" w:rsidP="00E562AE">
            <w:pPr>
              <w:pBdr>
                <w:bottom w:val="single" w:sz="4" w:space="1" w:color="auto"/>
              </w:pBd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Contractual exchange rate</w:t>
            </w:r>
          </w:p>
        </w:tc>
        <w:tc>
          <w:tcPr>
            <w:tcW w:w="2340" w:type="dxa"/>
            <w:shd w:val="clear" w:color="auto" w:fill="auto"/>
            <w:vAlign w:val="bottom"/>
          </w:tcPr>
          <w:p w:rsidR="005B2B07" w:rsidRPr="00040815" w:rsidRDefault="005B2B07" w:rsidP="00E562AE">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r>
      <w:tr w:rsidR="005B2B07" w:rsidRPr="00040815" w:rsidTr="00345103">
        <w:tc>
          <w:tcPr>
            <w:tcW w:w="1260" w:type="dxa"/>
            <w:shd w:val="clear" w:color="auto" w:fill="auto"/>
          </w:tcPr>
          <w:p w:rsidR="005B2B07" w:rsidRPr="00040815" w:rsidRDefault="005B2B07" w:rsidP="00E562AE">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Foreign</w:t>
            </w:r>
          </w:p>
        </w:tc>
        <w:tc>
          <w:tcPr>
            <w:tcW w:w="1170" w:type="dxa"/>
          </w:tcPr>
          <w:p w:rsidR="005B2B07" w:rsidRPr="00040815" w:rsidRDefault="005B2B07" w:rsidP="00E562AE">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260" w:type="dxa"/>
            <w:shd w:val="clear" w:color="auto" w:fill="auto"/>
          </w:tcPr>
          <w:p w:rsidR="005B2B07" w:rsidRPr="00040815" w:rsidRDefault="005B2B07" w:rsidP="00E562AE">
            <w:pPr>
              <w:tabs>
                <w:tab w:val="left" w:pos="600"/>
              </w:tabs>
              <w:spacing w:line="340" w:lineRule="exact"/>
              <w:ind w:right="14"/>
              <w:jc w:val="center"/>
              <w:outlineLvl w:val="5"/>
              <w:rPr>
                <w:rFonts w:ascii="Arial" w:hAnsi="Arial" w:cs="Arial"/>
                <w:sz w:val="18"/>
                <w:szCs w:val="18"/>
                <w:cs/>
              </w:rPr>
            </w:pPr>
          </w:p>
        </w:tc>
        <w:tc>
          <w:tcPr>
            <w:tcW w:w="1620" w:type="dxa"/>
          </w:tcPr>
          <w:p w:rsidR="005B2B07" w:rsidRPr="00040815" w:rsidRDefault="005B2B07" w:rsidP="00E562AE">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350" w:type="dxa"/>
            <w:shd w:val="clear" w:color="auto" w:fill="auto"/>
          </w:tcPr>
          <w:p w:rsidR="005B2B07" w:rsidRPr="00040815" w:rsidRDefault="005B2B07" w:rsidP="00E562AE">
            <w:pPr>
              <w:tabs>
                <w:tab w:val="left" w:pos="600"/>
              </w:tabs>
              <w:spacing w:line="340" w:lineRule="exact"/>
              <w:ind w:right="14"/>
              <w:jc w:val="center"/>
              <w:outlineLvl w:val="5"/>
              <w:rPr>
                <w:rFonts w:ascii="Arial" w:hAnsi="Arial" w:cs="Arial"/>
                <w:sz w:val="18"/>
                <w:szCs w:val="18"/>
                <w:cs/>
              </w:rPr>
            </w:pPr>
          </w:p>
        </w:tc>
        <w:tc>
          <w:tcPr>
            <w:tcW w:w="2340" w:type="dxa"/>
            <w:shd w:val="clear" w:color="auto" w:fill="auto"/>
          </w:tcPr>
          <w:p w:rsidR="005B2B07" w:rsidRPr="00040815" w:rsidRDefault="005B2B07" w:rsidP="001114B6">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Contractual</w:t>
            </w:r>
          </w:p>
        </w:tc>
      </w:tr>
      <w:tr w:rsidR="005B2B07" w:rsidRPr="00040815" w:rsidTr="00345103">
        <w:tc>
          <w:tcPr>
            <w:tcW w:w="1260" w:type="dxa"/>
            <w:shd w:val="clear" w:color="auto" w:fill="auto"/>
          </w:tcPr>
          <w:p w:rsidR="005B2B07" w:rsidRPr="00040815" w:rsidRDefault="005B2B07" w:rsidP="00E562AE">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currencies</w:t>
            </w:r>
          </w:p>
        </w:tc>
        <w:tc>
          <w:tcPr>
            <w:tcW w:w="1170" w:type="dxa"/>
          </w:tcPr>
          <w:p w:rsidR="005B2B07" w:rsidRPr="00040815" w:rsidRDefault="005B2B07" w:rsidP="00E562AE">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260" w:type="dxa"/>
            <w:shd w:val="clear" w:color="auto" w:fill="auto"/>
          </w:tcPr>
          <w:p w:rsidR="005B2B07" w:rsidRPr="00040815" w:rsidRDefault="005B2B07" w:rsidP="00E562AE">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1620" w:type="dxa"/>
          </w:tcPr>
          <w:p w:rsidR="005B2B07" w:rsidRPr="00040815" w:rsidRDefault="005B2B07" w:rsidP="00E562AE">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350" w:type="dxa"/>
            <w:shd w:val="clear" w:color="auto" w:fill="auto"/>
          </w:tcPr>
          <w:p w:rsidR="005B2B07" w:rsidRPr="00040815" w:rsidRDefault="005B2B07" w:rsidP="00E562AE">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2340" w:type="dxa"/>
            <w:shd w:val="clear" w:color="auto" w:fill="auto"/>
          </w:tcPr>
          <w:p w:rsidR="005B2B07" w:rsidRPr="00040815" w:rsidRDefault="005B2B07" w:rsidP="00E562AE">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maturity date</w:t>
            </w:r>
          </w:p>
        </w:tc>
      </w:tr>
      <w:tr w:rsidR="008B14F3" w:rsidRPr="00040815" w:rsidTr="00345103">
        <w:tc>
          <w:tcPr>
            <w:tcW w:w="1260" w:type="dxa"/>
            <w:shd w:val="clear" w:color="auto" w:fill="auto"/>
          </w:tcPr>
          <w:p w:rsidR="008B14F3" w:rsidRPr="00040815" w:rsidRDefault="008B14F3" w:rsidP="00E562AE">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c>
          <w:tcPr>
            <w:tcW w:w="1170" w:type="dxa"/>
          </w:tcPr>
          <w:p w:rsidR="008B14F3" w:rsidRPr="00040815" w:rsidRDefault="008B14F3" w:rsidP="00E562AE">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1260" w:type="dxa"/>
            <w:shd w:val="clear" w:color="auto" w:fill="auto"/>
          </w:tcPr>
          <w:p w:rsidR="008B14F3" w:rsidRPr="00040815" w:rsidRDefault="008B14F3" w:rsidP="00E562AE">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2970" w:type="dxa"/>
            <w:gridSpan w:val="2"/>
          </w:tcPr>
          <w:p w:rsidR="008B14F3" w:rsidRPr="00040815" w:rsidRDefault="008B14F3" w:rsidP="00E562AE">
            <w:pP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 xml:space="preserve">(Baht per 1 </w:t>
            </w:r>
            <w:r w:rsidR="00020BB7" w:rsidRPr="00040815">
              <w:rPr>
                <w:rFonts w:ascii="Arial" w:hAnsi="Arial" w:cs="Arial"/>
                <w:sz w:val="18"/>
                <w:szCs w:val="18"/>
                <w:lang w:eastAsia="en-US"/>
              </w:rPr>
              <w:t>f</w:t>
            </w:r>
            <w:r w:rsidRPr="00040815">
              <w:rPr>
                <w:rFonts w:ascii="Arial" w:hAnsi="Arial" w:cs="Arial"/>
                <w:sz w:val="18"/>
                <w:szCs w:val="18"/>
                <w:lang w:eastAsia="en-US"/>
              </w:rPr>
              <w:t>oreign currency unit)</w:t>
            </w:r>
          </w:p>
        </w:tc>
        <w:tc>
          <w:tcPr>
            <w:tcW w:w="2340" w:type="dxa"/>
            <w:shd w:val="clear" w:color="auto" w:fill="auto"/>
          </w:tcPr>
          <w:p w:rsidR="008B14F3" w:rsidRPr="00040815" w:rsidRDefault="008B14F3" w:rsidP="00E562AE">
            <w:pPr>
              <w:tabs>
                <w:tab w:val="left" w:pos="900"/>
                <w:tab w:val="left" w:pos="1440"/>
              </w:tabs>
              <w:spacing w:line="340" w:lineRule="exact"/>
              <w:jc w:val="center"/>
              <w:rPr>
                <w:rFonts w:ascii="Arial" w:hAnsi="Arial" w:cs="Arial"/>
                <w:sz w:val="18"/>
                <w:szCs w:val="18"/>
                <w:cs/>
              </w:rPr>
            </w:pPr>
          </w:p>
        </w:tc>
      </w:tr>
      <w:tr w:rsidR="005B2B07" w:rsidRPr="00040815" w:rsidTr="00345103">
        <w:tc>
          <w:tcPr>
            <w:tcW w:w="1260" w:type="dxa"/>
            <w:shd w:val="clear" w:color="auto" w:fill="auto"/>
          </w:tcPr>
          <w:p w:rsidR="005B2B07" w:rsidRPr="00040815" w:rsidRDefault="005B2B07" w:rsidP="00EF36ED">
            <w:pPr>
              <w:tabs>
                <w:tab w:val="left" w:pos="600"/>
              </w:tabs>
              <w:spacing w:line="340" w:lineRule="exact"/>
              <w:ind w:left="252" w:right="14"/>
              <w:outlineLvl w:val="5"/>
              <w:rPr>
                <w:rFonts w:ascii="Arial" w:eastAsia="Times New Roman" w:hAnsi="Arial" w:cs="Arial"/>
                <w:sz w:val="18"/>
                <w:szCs w:val="18"/>
                <w:lang w:eastAsia="en-US"/>
              </w:rPr>
            </w:pPr>
            <w:r w:rsidRPr="00040815">
              <w:rPr>
                <w:rFonts w:ascii="Arial" w:hAnsi="Arial" w:cs="Arial"/>
                <w:sz w:val="18"/>
                <w:szCs w:val="18"/>
                <w:lang w:eastAsia="en-US"/>
              </w:rPr>
              <w:t xml:space="preserve">US </w:t>
            </w:r>
            <w:r w:rsidR="00EF36ED">
              <w:rPr>
                <w:rFonts w:ascii="Arial" w:hAnsi="Arial" w:cs="Arial"/>
                <w:sz w:val="18"/>
                <w:szCs w:val="18"/>
                <w:lang w:eastAsia="en-US"/>
              </w:rPr>
              <w:t>D</w:t>
            </w:r>
            <w:r w:rsidRPr="00040815">
              <w:rPr>
                <w:rFonts w:ascii="Arial" w:hAnsi="Arial" w:cs="Arial"/>
                <w:sz w:val="18"/>
                <w:szCs w:val="18"/>
                <w:lang w:eastAsia="en-US"/>
              </w:rPr>
              <w:t>ollar</w:t>
            </w:r>
          </w:p>
        </w:tc>
        <w:tc>
          <w:tcPr>
            <w:tcW w:w="1170" w:type="dxa"/>
          </w:tcPr>
          <w:p w:rsidR="005B2B07" w:rsidRPr="00040815" w:rsidRDefault="005B2B07" w:rsidP="00E562AE">
            <w:pPr>
              <w:spacing w:line="340" w:lineRule="exact"/>
              <w:jc w:val="center"/>
              <w:rPr>
                <w:rFonts w:ascii="Arial" w:hAnsi="Arial" w:cs="Arial"/>
                <w:sz w:val="18"/>
                <w:szCs w:val="18"/>
              </w:rPr>
            </w:pPr>
            <w:r w:rsidRPr="00040815">
              <w:rPr>
                <w:rFonts w:ascii="Arial" w:hAnsi="Arial" w:cs="Arial"/>
                <w:sz w:val="18"/>
                <w:szCs w:val="18"/>
              </w:rPr>
              <w:t>5.65</w:t>
            </w:r>
          </w:p>
        </w:tc>
        <w:tc>
          <w:tcPr>
            <w:tcW w:w="1260" w:type="dxa"/>
            <w:shd w:val="clear" w:color="auto" w:fill="auto"/>
          </w:tcPr>
          <w:p w:rsidR="005B2B07" w:rsidRPr="00040815" w:rsidRDefault="005B2B07" w:rsidP="00E562AE">
            <w:pPr>
              <w:spacing w:line="340" w:lineRule="exact"/>
              <w:jc w:val="center"/>
              <w:rPr>
                <w:rFonts w:ascii="Arial" w:hAnsi="Arial" w:cs="Arial"/>
                <w:sz w:val="18"/>
                <w:szCs w:val="18"/>
              </w:rPr>
            </w:pPr>
            <w:r w:rsidRPr="00040815">
              <w:rPr>
                <w:rFonts w:ascii="Arial" w:hAnsi="Arial" w:cs="Arial"/>
                <w:sz w:val="18"/>
                <w:szCs w:val="18"/>
              </w:rPr>
              <w:t>1.38</w:t>
            </w:r>
          </w:p>
        </w:tc>
        <w:tc>
          <w:tcPr>
            <w:tcW w:w="1620" w:type="dxa"/>
          </w:tcPr>
          <w:p w:rsidR="005B2B07" w:rsidRPr="00040815" w:rsidRDefault="005B2B07" w:rsidP="00E562AE">
            <w:pPr>
              <w:spacing w:line="340" w:lineRule="exact"/>
              <w:jc w:val="center"/>
              <w:rPr>
                <w:rFonts w:ascii="Arial" w:hAnsi="Arial" w:cs="Arial"/>
                <w:sz w:val="18"/>
                <w:szCs w:val="18"/>
              </w:rPr>
            </w:pPr>
            <w:r w:rsidRPr="00040815">
              <w:rPr>
                <w:rFonts w:ascii="Arial" w:hAnsi="Arial" w:cs="Arial"/>
                <w:sz w:val="18"/>
                <w:szCs w:val="18"/>
              </w:rPr>
              <w:t>31.02 - 31.64</w:t>
            </w:r>
          </w:p>
        </w:tc>
        <w:tc>
          <w:tcPr>
            <w:tcW w:w="1350" w:type="dxa"/>
            <w:shd w:val="clear" w:color="auto" w:fill="auto"/>
          </w:tcPr>
          <w:p w:rsidR="005B2B07" w:rsidRPr="00040815" w:rsidRDefault="005B2B07" w:rsidP="00E562AE">
            <w:pPr>
              <w:spacing w:line="340" w:lineRule="exact"/>
              <w:jc w:val="center"/>
              <w:rPr>
                <w:rFonts w:ascii="Arial" w:hAnsi="Arial" w:cs="Arial"/>
                <w:sz w:val="18"/>
                <w:szCs w:val="18"/>
              </w:rPr>
            </w:pPr>
            <w:r w:rsidRPr="00040815">
              <w:rPr>
                <w:rFonts w:ascii="Arial" w:hAnsi="Arial" w:cs="Arial"/>
                <w:sz w:val="18"/>
                <w:szCs w:val="18"/>
              </w:rPr>
              <w:t>30.99</w:t>
            </w:r>
          </w:p>
        </w:tc>
        <w:tc>
          <w:tcPr>
            <w:tcW w:w="2340" w:type="dxa"/>
            <w:shd w:val="clear" w:color="auto" w:fill="auto"/>
          </w:tcPr>
          <w:p w:rsidR="005B2B07" w:rsidRPr="00040815" w:rsidRDefault="005B2B07" w:rsidP="00E562AE">
            <w:pPr>
              <w:spacing w:line="340" w:lineRule="exact"/>
              <w:jc w:val="center"/>
              <w:rPr>
                <w:rFonts w:ascii="Arial" w:hAnsi="Arial" w:cs="Arial"/>
                <w:sz w:val="18"/>
                <w:szCs w:val="18"/>
              </w:rPr>
            </w:pPr>
            <w:r w:rsidRPr="00040815">
              <w:rPr>
                <w:rFonts w:ascii="Arial" w:hAnsi="Arial" w:cs="Arial"/>
                <w:sz w:val="18"/>
                <w:szCs w:val="18"/>
              </w:rPr>
              <w:t>September - December 2018</w:t>
            </w:r>
          </w:p>
        </w:tc>
      </w:tr>
      <w:tr w:rsidR="00EF36ED" w:rsidRPr="00040815" w:rsidTr="00345103">
        <w:tc>
          <w:tcPr>
            <w:tcW w:w="9000" w:type="dxa"/>
            <w:gridSpan w:val="6"/>
          </w:tcPr>
          <w:p w:rsidR="00EF36ED" w:rsidRPr="00040815" w:rsidRDefault="00EF36ED" w:rsidP="00EF36ED">
            <w:pPr>
              <w:rPr>
                <w:sz w:val="18"/>
                <w:szCs w:val="18"/>
              </w:rPr>
            </w:pPr>
          </w:p>
          <w:p w:rsidR="00EF36ED" w:rsidRPr="00040815" w:rsidRDefault="00EF36ED" w:rsidP="00883F4A">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Separate</w:t>
            </w:r>
            <w:r w:rsidRPr="00040815">
              <w:rPr>
                <w:rFonts w:ascii="Arial" w:hAnsi="Arial" w:cs="Arial"/>
                <w:sz w:val="18"/>
                <w:szCs w:val="18"/>
              </w:rPr>
              <w:t xml:space="preserve"> financial statements as at 31 March 2018</w:t>
            </w: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p>
        </w:tc>
        <w:tc>
          <w:tcPr>
            <w:tcW w:w="117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1260" w:type="dxa"/>
            <w:shd w:val="clear" w:color="auto" w:fill="auto"/>
          </w:tcPr>
          <w:p w:rsidR="00EF36ED" w:rsidRPr="00040815" w:rsidRDefault="00EF36ED" w:rsidP="00883F4A">
            <w:pPr>
              <w:pStyle w:val="Heading8"/>
              <w:spacing w:before="0" w:after="0" w:line="340" w:lineRule="exact"/>
              <w:jc w:val="center"/>
              <w:rPr>
                <w:rFonts w:ascii="Arial" w:hAnsi="Arial" w:cs="Arial"/>
                <w:sz w:val="18"/>
                <w:szCs w:val="18"/>
                <w:cs/>
              </w:rPr>
            </w:pPr>
          </w:p>
        </w:tc>
        <w:tc>
          <w:tcPr>
            <w:tcW w:w="2970" w:type="dxa"/>
            <w:gridSpan w:val="2"/>
          </w:tcPr>
          <w:p w:rsidR="00EF36ED" w:rsidRPr="00040815" w:rsidRDefault="00EF36ED" w:rsidP="00883F4A">
            <w:pPr>
              <w:pBdr>
                <w:bottom w:val="single" w:sz="4" w:space="1" w:color="auto"/>
              </w:pBd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Contractual exchange rate</w:t>
            </w:r>
          </w:p>
        </w:tc>
        <w:tc>
          <w:tcPr>
            <w:tcW w:w="2340" w:type="dxa"/>
            <w:shd w:val="clear" w:color="auto" w:fill="auto"/>
            <w:vAlign w:val="bottom"/>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Foreign</w:t>
            </w:r>
          </w:p>
        </w:tc>
        <w:tc>
          <w:tcPr>
            <w:tcW w:w="117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162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35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234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Contractual</w:t>
            </w:r>
          </w:p>
        </w:tc>
      </w:tr>
      <w:tr w:rsidR="00EF36ED" w:rsidRPr="00040815" w:rsidTr="00345103">
        <w:tc>
          <w:tcPr>
            <w:tcW w:w="126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currencies</w:t>
            </w:r>
          </w:p>
        </w:tc>
        <w:tc>
          <w:tcPr>
            <w:tcW w:w="1170" w:type="dxa"/>
          </w:tcPr>
          <w:p w:rsidR="00EF36ED" w:rsidRPr="00040815" w:rsidRDefault="00EF36ED" w:rsidP="00883F4A">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26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1620" w:type="dxa"/>
          </w:tcPr>
          <w:p w:rsidR="00EF36ED" w:rsidRPr="00040815" w:rsidRDefault="00EF36ED" w:rsidP="00883F4A">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35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234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maturity date</w:t>
            </w:r>
          </w:p>
        </w:tc>
      </w:tr>
      <w:tr w:rsidR="00EF36ED" w:rsidRPr="00040815" w:rsidTr="00345103">
        <w:tc>
          <w:tcPr>
            <w:tcW w:w="1260" w:type="dxa"/>
            <w:shd w:val="clear" w:color="auto" w:fill="auto"/>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c>
          <w:tcPr>
            <w:tcW w:w="1170" w:type="dxa"/>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1260" w:type="dxa"/>
            <w:shd w:val="clear" w:color="auto" w:fill="auto"/>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2970" w:type="dxa"/>
            <w:gridSpan w:val="2"/>
          </w:tcPr>
          <w:p w:rsidR="00EF36ED" w:rsidRPr="00040815" w:rsidRDefault="00EF36ED" w:rsidP="00883F4A">
            <w:pP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(Baht per 1 foreign currency unit)</w:t>
            </w:r>
          </w:p>
        </w:tc>
        <w:tc>
          <w:tcPr>
            <w:tcW w:w="2340" w:type="dxa"/>
            <w:shd w:val="clear" w:color="auto" w:fill="auto"/>
          </w:tcPr>
          <w:p w:rsidR="00EF36ED" w:rsidRPr="00040815" w:rsidRDefault="00EF36ED" w:rsidP="00883F4A">
            <w:pPr>
              <w:tabs>
                <w:tab w:val="left" w:pos="900"/>
                <w:tab w:val="left" w:pos="1440"/>
              </w:tabs>
              <w:spacing w:line="340" w:lineRule="exact"/>
              <w:jc w:val="center"/>
              <w:rPr>
                <w:rFonts w:ascii="Arial" w:hAnsi="Arial" w:cs="Arial"/>
                <w:sz w:val="18"/>
                <w:szCs w:val="18"/>
                <w:cs/>
              </w:rPr>
            </w:pP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left="252" w:right="14"/>
              <w:outlineLvl w:val="5"/>
              <w:rPr>
                <w:rFonts w:ascii="Arial" w:eastAsia="Times New Roman" w:hAnsi="Arial" w:cs="Arial"/>
                <w:sz w:val="18"/>
                <w:szCs w:val="18"/>
                <w:lang w:eastAsia="en-US"/>
              </w:rPr>
            </w:pPr>
            <w:r w:rsidRPr="00040815">
              <w:rPr>
                <w:rFonts w:ascii="Arial" w:hAnsi="Arial" w:cs="Arial"/>
                <w:sz w:val="18"/>
                <w:szCs w:val="18"/>
                <w:lang w:eastAsia="en-US"/>
              </w:rPr>
              <w:t xml:space="preserve">US </w:t>
            </w:r>
            <w:r>
              <w:rPr>
                <w:rFonts w:ascii="Arial" w:hAnsi="Arial" w:cs="Arial"/>
                <w:sz w:val="18"/>
                <w:szCs w:val="18"/>
                <w:lang w:eastAsia="en-US"/>
              </w:rPr>
              <w:t>D</w:t>
            </w:r>
            <w:r w:rsidRPr="00040815">
              <w:rPr>
                <w:rFonts w:ascii="Arial" w:hAnsi="Arial" w:cs="Arial"/>
                <w:sz w:val="18"/>
                <w:szCs w:val="18"/>
                <w:lang w:eastAsia="en-US"/>
              </w:rPr>
              <w:t>ollar</w:t>
            </w:r>
          </w:p>
        </w:tc>
        <w:tc>
          <w:tcPr>
            <w:tcW w:w="1170" w:type="dxa"/>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4.0</w:t>
            </w:r>
          </w:p>
        </w:tc>
        <w:tc>
          <w:tcPr>
            <w:tcW w:w="126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w:t>
            </w:r>
          </w:p>
        </w:tc>
        <w:tc>
          <w:tcPr>
            <w:tcW w:w="1620" w:type="dxa"/>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31.64</w:t>
            </w:r>
          </w:p>
        </w:tc>
        <w:tc>
          <w:tcPr>
            <w:tcW w:w="135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w:t>
            </w:r>
          </w:p>
        </w:tc>
        <w:tc>
          <w:tcPr>
            <w:tcW w:w="234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November 2018</w:t>
            </w:r>
          </w:p>
        </w:tc>
      </w:tr>
    </w:tbl>
    <w:p w:rsidR="00EF36ED" w:rsidRPr="00040815" w:rsidRDefault="00EF36ED">
      <w:pPr>
        <w:rPr>
          <w:sz w:val="18"/>
          <w:szCs w:val="18"/>
        </w:rPr>
      </w:pPr>
    </w:p>
    <w:tbl>
      <w:tblPr>
        <w:tblW w:w="8820" w:type="dxa"/>
        <w:tblInd w:w="558" w:type="dxa"/>
        <w:tblLayout w:type="fixed"/>
        <w:tblLook w:val="0000" w:firstRow="0" w:lastRow="0" w:firstColumn="0" w:lastColumn="0" w:noHBand="0" w:noVBand="0"/>
      </w:tblPr>
      <w:tblGrid>
        <w:gridCol w:w="1620"/>
        <w:gridCol w:w="1080"/>
        <w:gridCol w:w="1170"/>
        <w:gridCol w:w="1485"/>
        <w:gridCol w:w="1485"/>
        <w:gridCol w:w="1980"/>
      </w:tblGrid>
      <w:tr w:rsidR="005B2B07" w:rsidRPr="00040815" w:rsidTr="00E562AE">
        <w:tc>
          <w:tcPr>
            <w:tcW w:w="8820" w:type="dxa"/>
            <w:gridSpan w:val="6"/>
          </w:tcPr>
          <w:p w:rsidR="005B2B07" w:rsidRPr="00040815" w:rsidRDefault="005B2B07" w:rsidP="00E562AE">
            <w:pPr>
              <w:pBdr>
                <w:bottom w:val="single" w:sz="4" w:space="1" w:color="auto"/>
              </w:pBdr>
              <w:tabs>
                <w:tab w:val="left" w:pos="1440"/>
              </w:tabs>
              <w:spacing w:line="340" w:lineRule="exact"/>
              <w:jc w:val="center"/>
              <w:rPr>
                <w:rFonts w:ascii="Arial" w:hAnsi="Arial" w:cs="Arial"/>
                <w:sz w:val="18"/>
                <w:szCs w:val="18"/>
              </w:rPr>
            </w:pPr>
            <w:r w:rsidRPr="00040815">
              <w:rPr>
                <w:rFonts w:ascii="Arial" w:hAnsi="Arial" w:cs="Arial"/>
                <w:sz w:val="18"/>
                <w:szCs w:val="18"/>
              </w:rPr>
              <w:t>Consolidated financial statements as at 31 December 2017</w:t>
            </w:r>
          </w:p>
        </w:tc>
      </w:tr>
      <w:tr w:rsidR="005B2B07" w:rsidRPr="00040815" w:rsidTr="00E562AE">
        <w:tc>
          <w:tcPr>
            <w:tcW w:w="1620" w:type="dxa"/>
            <w:shd w:val="clear" w:color="auto" w:fill="auto"/>
          </w:tcPr>
          <w:p w:rsidR="005B2B07" w:rsidRPr="00040815" w:rsidRDefault="005B2B07" w:rsidP="00E562AE">
            <w:pPr>
              <w:pStyle w:val="Heading8"/>
              <w:spacing w:before="0" w:after="0" w:line="340" w:lineRule="exact"/>
              <w:ind w:right="132"/>
              <w:jc w:val="center"/>
              <w:rPr>
                <w:rFonts w:ascii="Arial" w:hAnsi="Arial" w:cs="Arial"/>
                <w:i w:val="0"/>
                <w:iCs w:val="0"/>
                <w:sz w:val="18"/>
                <w:szCs w:val="18"/>
                <w:cs/>
              </w:rPr>
            </w:pPr>
          </w:p>
        </w:tc>
        <w:tc>
          <w:tcPr>
            <w:tcW w:w="1080" w:type="dxa"/>
          </w:tcPr>
          <w:p w:rsidR="005B2B07" w:rsidRPr="00040815" w:rsidRDefault="005B2B07" w:rsidP="00E562AE">
            <w:pPr>
              <w:pStyle w:val="Heading8"/>
              <w:spacing w:before="0" w:after="0" w:line="340" w:lineRule="exact"/>
              <w:jc w:val="center"/>
              <w:rPr>
                <w:rFonts w:ascii="Arial" w:hAnsi="Arial" w:cs="Arial"/>
                <w:i w:val="0"/>
                <w:iCs w:val="0"/>
                <w:sz w:val="18"/>
                <w:szCs w:val="18"/>
                <w:cs/>
              </w:rPr>
            </w:pPr>
          </w:p>
        </w:tc>
        <w:tc>
          <w:tcPr>
            <w:tcW w:w="1170" w:type="dxa"/>
            <w:shd w:val="clear" w:color="auto" w:fill="auto"/>
          </w:tcPr>
          <w:p w:rsidR="005B2B07" w:rsidRPr="00040815" w:rsidRDefault="005B2B07" w:rsidP="00E562AE">
            <w:pPr>
              <w:pStyle w:val="Heading8"/>
              <w:spacing w:before="0" w:after="0" w:line="340" w:lineRule="exact"/>
              <w:jc w:val="center"/>
              <w:rPr>
                <w:rFonts w:ascii="Arial" w:hAnsi="Arial" w:cs="Arial"/>
                <w:i w:val="0"/>
                <w:iCs w:val="0"/>
                <w:sz w:val="18"/>
                <w:szCs w:val="18"/>
                <w:cs/>
              </w:rPr>
            </w:pPr>
          </w:p>
        </w:tc>
        <w:tc>
          <w:tcPr>
            <w:tcW w:w="2970" w:type="dxa"/>
            <w:gridSpan w:val="2"/>
          </w:tcPr>
          <w:p w:rsidR="005B2B07" w:rsidRPr="00040815" w:rsidRDefault="005B2B07" w:rsidP="00E562AE">
            <w:pPr>
              <w:pBdr>
                <w:bottom w:val="single" w:sz="4" w:space="1" w:color="auto"/>
              </w:pBd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Contractual exchange rate</w:t>
            </w:r>
          </w:p>
        </w:tc>
        <w:tc>
          <w:tcPr>
            <w:tcW w:w="1980" w:type="dxa"/>
            <w:shd w:val="clear" w:color="auto" w:fill="auto"/>
          </w:tcPr>
          <w:p w:rsidR="005B2B07" w:rsidRPr="00040815" w:rsidRDefault="005B2B07" w:rsidP="00E562AE">
            <w:pPr>
              <w:tabs>
                <w:tab w:val="left" w:pos="900"/>
                <w:tab w:val="left" w:pos="1440"/>
              </w:tabs>
              <w:spacing w:line="340" w:lineRule="exact"/>
              <w:jc w:val="center"/>
              <w:rPr>
                <w:rFonts w:ascii="Arial" w:hAnsi="Arial" w:cs="Arial"/>
                <w:sz w:val="18"/>
                <w:szCs w:val="18"/>
                <w:cs/>
              </w:rPr>
            </w:pPr>
          </w:p>
        </w:tc>
      </w:tr>
      <w:tr w:rsidR="005B2B07" w:rsidRPr="00040815" w:rsidTr="00E562AE">
        <w:tc>
          <w:tcPr>
            <w:tcW w:w="1620" w:type="dxa"/>
            <w:shd w:val="clear" w:color="auto" w:fill="auto"/>
          </w:tcPr>
          <w:p w:rsidR="005B2B07" w:rsidRPr="00040815" w:rsidRDefault="005B2B07" w:rsidP="00E562AE">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Foreign  currency</w:t>
            </w:r>
          </w:p>
        </w:tc>
        <w:tc>
          <w:tcPr>
            <w:tcW w:w="1080" w:type="dxa"/>
          </w:tcPr>
          <w:p w:rsidR="005B2B07" w:rsidRPr="00040815" w:rsidRDefault="005B2B07" w:rsidP="00E562AE">
            <w:pPr>
              <w:pStyle w:val="Heading8"/>
              <w:pBdr>
                <w:bottom w:val="single" w:sz="4" w:space="1" w:color="auto"/>
              </w:pBdr>
              <w:spacing w:before="0" w:after="0" w:line="340" w:lineRule="exact"/>
              <w:jc w:val="center"/>
              <w:rPr>
                <w:rFonts w:ascii="Arial" w:hAnsi="Arial" w:cs="Arial"/>
                <w:i w:val="0"/>
                <w:iCs w:val="0"/>
                <w:sz w:val="18"/>
                <w:szCs w:val="18"/>
                <w:cs/>
              </w:rPr>
            </w:pPr>
            <w:r w:rsidRPr="00040815">
              <w:rPr>
                <w:rFonts w:ascii="Arial" w:hAnsi="Arial" w:cs="Arial"/>
                <w:i w:val="0"/>
                <w:iCs w:val="0"/>
                <w:sz w:val="18"/>
                <w:szCs w:val="18"/>
              </w:rPr>
              <w:t>Purchased amount</w:t>
            </w:r>
          </w:p>
        </w:tc>
        <w:tc>
          <w:tcPr>
            <w:tcW w:w="1170" w:type="dxa"/>
            <w:shd w:val="clear" w:color="auto" w:fill="auto"/>
          </w:tcPr>
          <w:p w:rsidR="005B2B07" w:rsidRPr="00040815" w:rsidRDefault="005B2B07" w:rsidP="00E562AE">
            <w:pPr>
              <w:pStyle w:val="Heading8"/>
              <w:pBdr>
                <w:bottom w:val="single" w:sz="4" w:space="1" w:color="auto"/>
              </w:pBdr>
              <w:spacing w:before="0" w:after="0" w:line="340" w:lineRule="exact"/>
              <w:jc w:val="center"/>
              <w:rPr>
                <w:rFonts w:ascii="Arial" w:hAnsi="Arial" w:cs="Arial"/>
                <w:i w:val="0"/>
                <w:iCs w:val="0"/>
                <w:sz w:val="18"/>
                <w:szCs w:val="18"/>
                <w:cs/>
              </w:rPr>
            </w:pPr>
            <w:r w:rsidRPr="00040815">
              <w:rPr>
                <w:rFonts w:ascii="Arial" w:hAnsi="Arial" w:cs="Arial"/>
                <w:i w:val="0"/>
                <w:iCs w:val="0"/>
                <w:sz w:val="18"/>
                <w:szCs w:val="18"/>
                <w:lang w:eastAsia="en-US"/>
              </w:rPr>
              <w:t>Sold amount</w:t>
            </w:r>
          </w:p>
        </w:tc>
        <w:tc>
          <w:tcPr>
            <w:tcW w:w="1485" w:type="dxa"/>
          </w:tcPr>
          <w:p w:rsidR="005B2B07" w:rsidRPr="00040815" w:rsidRDefault="005B2B07" w:rsidP="00E562AE">
            <w:pPr>
              <w:pStyle w:val="Heading8"/>
              <w:pBdr>
                <w:bottom w:val="single" w:sz="4" w:space="1" w:color="auto"/>
              </w:pBdr>
              <w:spacing w:before="0" w:after="0" w:line="340" w:lineRule="exact"/>
              <w:jc w:val="center"/>
              <w:rPr>
                <w:rFonts w:ascii="Arial" w:hAnsi="Arial" w:cs="Arial"/>
                <w:i w:val="0"/>
                <w:iCs w:val="0"/>
                <w:sz w:val="18"/>
                <w:szCs w:val="18"/>
                <w:cs/>
              </w:rPr>
            </w:pPr>
            <w:r w:rsidRPr="00040815">
              <w:rPr>
                <w:rFonts w:ascii="Arial" w:hAnsi="Arial" w:cs="Arial"/>
                <w:i w:val="0"/>
                <w:iCs w:val="0"/>
                <w:sz w:val="18"/>
                <w:szCs w:val="18"/>
              </w:rPr>
              <w:t>Purchased amount</w:t>
            </w:r>
          </w:p>
        </w:tc>
        <w:tc>
          <w:tcPr>
            <w:tcW w:w="1485" w:type="dxa"/>
            <w:shd w:val="clear" w:color="auto" w:fill="auto"/>
          </w:tcPr>
          <w:p w:rsidR="005B2B07" w:rsidRPr="00040815" w:rsidRDefault="005B2B07" w:rsidP="00E562AE">
            <w:pPr>
              <w:pBdr>
                <w:bottom w:val="single" w:sz="4" w:space="1" w:color="auto"/>
              </w:pBd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Sold                amount</w:t>
            </w:r>
          </w:p>
        </w:tc>
        <w:tc>
          <w:tcPr>
            <w:tcW w:w="1980" w:type="dxa"/>
            <w:shd w:val="clear" w:color="auto" w:fill="auto"/>
          </w:tcPr>
          <w:p w:rsidR="005B2B07" w:rsidRPr="00040815" w:rsidRDefault="005B2B07" w:rsidP="00E562AE">
            <w:pPr>
              <w:pBdr>
                <w:bottom w:val="single" w:sz="4" w:space="1" w:color="auto"/>
              </w:pBdr>
              <w:tabs>
                <w:tab w:val="left" w:pos="900"/>
                <w:tab w:val="left" w:pos="1440"/>
              </w:tabs>
              <w:spacing w:line="340" w:lineRule="exact"/>
              <w:jc w:val="center"/>
              <w:rPr>
                <w:rFonts w:ascii="Arial" w:hAnsi="Arial" w:cs="Arial"/>
                <w:sz w:val="18"/>
                <w:szCs w:val="18"/>
                <w:cs/>
              </w:rPr>
            </w:pPr>
            <w:r w:rsidRPr="00040815">
              <w:rPr>
                <w:rFonts w:ascii="Arial" w:hAnsi="Arial" w:cs="Arial"/>
                <w:sz w:val="18"/>
                <w:szCs w:val="18"/>
                <w:lang w:eastAsia="en-US"/>
              </w:rPr>
              <w:t>Contractual          maturity date</w:t>
            </w:r>
          </w:p>
        </w:tc>
      </w:tr>
      <w:tr w:rsidR="005B2B07" w:rsidRPr="00040815" w:rsidTr="00E562AE">
        <w:tc>
          <w:tcPr>
            <w:tcW w:w="1620" w:type="dxa"/>
            <w:shd w:val="clear" w:color="auto" w:fill="auto"/>
          </w:tcPr>
          <w:p w:rsidR="005B2B07" w:rsidRPr="00040815" w:rsidRDefault="005B2B07" w:rsidP="00E562AE">
            <w:pPr>
              <w:tabs>
                <w:tab w:val="left" w:pos="900"/>
                <w:tab w:val="left" w:pos="1440"/>
              </w:tabs>
              <w:spacing w:line="340" w:lineRule="exact"/>
              <w:jc w:val="center"/>
              <w:rPr>
                <w:rFonts w:ascii="Arial" w:hAnsi="Arial" w:cs="Arial"/>
                <w:sz w:val="18"/>
                <w:szCs w:val="18"/>
              </w:rPr>
            </w:pPr>
          </w:p>
        </w:tc>
        <w:tc>
          <w:tcPr>
            <w:tcW w:w="1080" w:type="dxa"/>
          </w:tcPr>
          <w:p w:rsidR="005B2B07" w:rsidRPr="00040815" w:rsidRDefault="005B2B07" w:rsidP="00E562AE">
            <w:pPr>
              <w:tabs>
                <w:tab w:val="left" w:pos="600"/>
                <w:tab w:val="left" w:pos="900"/>
                <w:tab w:val="left" w:pos="1440"/>
              </w:tabs>
              <w:spacing w:line="340" w:lineRule="exact"/>
              <w:ind w:right="14"/>
              <w:jc w:val="center"/>
              <w:rPr>
                <w:rFonts w:ascii="Arial" w:hAnsi="Arial" w:cs="Arial"/>
                <w:sz w:val="18"/>
                <w:szCs w:val="18"/>
                <w:lang w:eastAsia="en-US"/>
              </w:rPr>
            </w:pPr>
            <w:r w:rsidRPr="00040815">
              <w:rPr>
                <w:rFonts w:ascii="Arial" w:hAnsi="Arial" w:cs="Arial"/>
                <w:sz w:val="18"/>
                <w:szCs w:val="18"/>
                <w:lang w:eastAsia="en-US"/>
              </w:rPr>
              <w:t>(Million)</w:t>
            </w:r>
          </w:p>
        </w:tc>
        <w:tc>
          <w:tcPr>
            <w:tcW w:w="1170" w:type="dxa"/>
            <w:shd w:val="clear" w:color="auto" w:fill="auto"/>
          </w:tcPr>
          <w:p w:rsidR="005B2B07" w:rsidRPr="00040815" w:rsidRDefault="005B2B07" w:rsidP="00E562AE">
            <w:pPr>
              <w:tabs>
                <w:tab w:val="left" w:pos="600"/>
                <w:tab w:val="left" w:pos="900"/>
                <w:tab w:val="left" w:pos="1440"/>
              </w:tabs>
              <w:spacing w:line="340" w:lineRule="exact"/>
              <w:ind w:right="14"/>
              <w:jc w:val="center"/>
              <w:rPr>
                <w:rFonts w:ascii="Arial" w:hAnsi="Arial" w:cs="Arial"/>
                <w:sz w:val="18"/>
                <w:szCs w:val="18"/>
                <w:lang w:eastAsia="en-US"/>
              </w:rPr>
            </w:pPr>
            <w:r w:rsidRPr="00040815">
              <w:rPr>
                <w:rFonts w:ascii="Arial" w:hAnsi="Arial" w:cs="Arial"/>
                <w:sz w:val="18"/>
                <w:szCs w:val="18"/>
                <w:lang w:eastAsia="en-US"/>
              </w:rPr>
              <w:t>(Million)</w:t>
            </w:r>
          </w:p>
        </w:tc>
        <w:tc>
          <w:tcPr>
            <w:tcW w:w="2970" w:type="dxa"/>
            <w:gridSpan w:val="2"/>
          </w:tcPr>
          <w:p w:rsidR="005B2B07" w:rsidRPr="00040815" w:rsidRDefault="005B2B07" w:rsidP="00E562AE">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(Baht per 1 foreign currency unit)</w:t>
            </w:r>
          </w:p>
        </w:tc>
        <w:tc>
          <w:tcPr>
            <w:tcW w:w="1980" w:type="dxa"/>
            <w:shd w:val="clear" w:color="auto" w:fill="auto"/>
          </w:tcPr>
          <w:p w:rsidR="005B2B07" w:rsidRPr="00040815" w:rsidRDefault="005B2B07" w:rsidP="00E562AE">
            <w:pPr>
              <w:tabs>
                <w:tab w:val="left" w:pos="900"/>
                <w:tab w:val="left" w:pos="1440"/>
              </w:tabs>
              <w:spacing w:line="340" w:lineRule="exact"/>
              <w:jc w:val="center"/>
              <w:rPr>
                <w:rFonts w:ascii="Arial" w:hAnsi="Arial" w:cs="Arial"/>
                <w:sz w:val="18"/>
                <w:szCs w:val="18"/>
                <w:cs/>
              </w:rPr>
            </w:pPr>
          </w:p>
        </w:tc>
      </w:tr>
      <w:tr w:rsidR="005B2B07" w:rsidRPr="00040815" w:rsidTr="00E562AE">
        <w:tc>
          <w:tcPr>
            <w:tcW w:w="1620" w:type="dxa"/>
            <w:shd w:val="clear" w:color="auto" w:fill="auto"/>
          </w:tcPr>
          <w:p w:rsidR="005B2B07" w:rsidRPr="00040815" w:rsidRDefault="00EF36ED" w:rsidP="00E562AE">
            <w:pPr>
              <w:tabs>
                <w:tab w:val="left" w:pos="600"/>
              </w:tabs>
              <w:overflowPunct w:val="0"/>
              <w:autoSpaceDE w:val="0"/>
              <w:autoSpaceDN w:val="0"/>
              <w:adjustRightInd w:val="0"/>
              <w:spacing w:line="340" w:lineRule="exact"/>
              <w:ind w:left="252" w:right="14"/>
              <w:outlineLvl w:val="5"/>
              <w:rPr>
                <w:rFonts w:ascii="Arial" w:hAnsi="Arial" w:cs="Arial"/>
                <w:sz w:val="18"/>
                <w:szCs w:val="18"/>
                <w:cs/>
                <w:lang w:eastAsia="en-US"/>
              </w:rPr>
            </w:pPr>
            <w:r w:rsidRPr="00040815">
              <w:rPr>
                <w:rFonts w:ascii="Arial" w:hAnsi="Arial" w:cs="Arial"/>
                <w:sz w:val="18"/>
                <w:szCs w:val="18"/>
                <w:lang w:eastAsia="en-US"/>
              </w:rPr>
              <w:t xml:space="preserve">US </w:t>
            </w:r>
            <w:r>
              <w:rPr>
                <w:rFonts w:ascii="Arial" w:hAnsi="Arial" w:cs="Arial"/>
                <w:sz w:val="18"/>
                <w:szCs w:val="18"/>
                <w:lang w:eastAsia="en-US"/>
              </w:rPr>
              <w:t>D</w:t>
            </w:r>
            <w:r w:rsidRPr="00040815">
              <w:rPr>
                <w:rFonts w:ascii="Arial" w:hAnsi="Arial" w:cs="Arial"/>
                <w:sz w:val="18"/>
                <w:szCs w:val="18"/>
                <w:lang w:eastAsia="en-US"/>
              </w:rPr>
              <w:t>ollar</w:t>
            </w:r>
          </w:p>
        </w:tc>
        <w:tc>
          <w:tcPr>
            <w:tcW w:w="1080" w:type="dxa"/>
          </w:tcPr>
          <w:p w:rsidR="005B2B07" w:rsidRPr="00040815" w:rsidRDefault="005B2B07" w:rsidP="00E562AE">
            <w:pPr>
              <w:overflowPunct w:val="0"/>
              <w:autoSpaceDE w:val="0"/>
              <w:autoSpaceDN w:val="0"/>
              <w:adjustRightInd w:val="0"/>
              <w:spacing w:line="340" w:lineRule="exact"/>
              <w:ind w:right="14"/>
              <w:jc w:val="center"/>
              <w:rPr>
                <w:rFonts w:ascii="Arial" w:eastAsia="Times New Roman" w:hAnsi="Arial" w:cs="Arial"/>
                <w:sz w:val="18"/>
                <w:szCs w:val="18"/>
                <w:lang w:eastAsia="en-US"/>
              </w:rPr>
            </w:pPr>
            <w:r w:rsidRPr="00040815">
              <w:rPr>
                <w:rFonts w:ascii="Arial" w:eastAsia="Times New Roman" w:hAnsi="Arial" w:cs="Arial"/>
                <w:sz w:val="18"/>
                <w:szCs w:val="18"/>
                <w:lang w:eastAsia="en-US"/>
              </w:rPr>
              <w:t>0.47</w:t>
            </w:r>
          </w:p>
        </w:tc>
        <w:tc>
          <w:tcPr>
            <w:tcW w:w="1170" w:type="dxa"/>
            <w:shd w:val="clear" w:color="auto" w:fill="auto"/>
          </w:tcPr>
          <w:p w:rsidR="005B2B07" w:rsidRPr="00040815" w:rsidRDefault="005B2B07" w:rsidP="00E562AE">
            <w:pPr>
              <w:overflowPunct w:val="0"/>
              <w:autoSpaceDE w:val="0"/>
              <w:autoSpaceDN w:val="0"/>
              <w:adjustRightInd w:val="0"/>
              <w:spacing w:line="340" w:lineRule="exact"/>
              <w:ind w:right="14"/>
              <w:jc w:val="center"/>
              <w:rPr>
                <w:rFonts w:ascii="Arial" w:eastAsia="Times New Roman" w:hAnsi="Arial" w:cs="Arial"/>
                <w:sz w:val="18"/>
                <w:szCs w:val="18"/>
                <w:lang w:eastAsia="en-US"/>
              </w:rPr>
            </w:pPr>
            <w:r w:rsidRPr="00040815">
              <w:rPr>
                <w:rFonts w:ascii="Arial" w:eastAsia="Times New Roman" w:hAnsi="Arial" w:cs="Arial"/>
                <w:sz w:val="18"/>
                <w:szCs w:val="18"/>
                <w:lang w:eastAsia="en-US"/>
              </w:rPr>
              <w:t>0.03</w:t>
            </w:r>
          </w:p>
        </w:tc>
        <w:tc>
          <w:tcPr>
            <w:tcW w:w="1485" w:type="dxa"/>
          </w:tcPr>
          <w:p w:rsidR="005B2B07" w:rsidRPr="00040815" w:rsidRDefault="005B2B07" w:rsidP="00E562AE">
            <w:pPr>
              <w:overflowPunct w:val="0"/>
              <w:autoSpaceDE w:val="0"/>
              <w:autoSpaceDN w:val="0"/>
              <w:adjustRightInd w:val="0"/>
              <w:spacing w:line="340" w:lineRule="exact"/>
              <w:ind w:right="14"/>
              <w:jc w:val="center"/>
              <w:rPr>
                <w:rFonts w:ascii="Arial" w:eastAsia="Times New Roman" w:hAnsi="Arial" w:cs="Arial"/>
                <w:sz w:val="18"/>
                <w:szCs w:val="18"/>
                <w:lang w:eastAsia="en-US"/>
              </w:rPr>
            </w:pPr>
            <w:r w:rsidRPr="00040815">
              <w:rPr>
                <w:rFonts w:ascii="Arial" w:eastAsia="Times New Roman" w:hAnsi="Arial" w:cs="Arial"/>
                <w:sz w:val="18"/>
                <w:szCs w:val="18"/>
                <w:lang w:eastAsia="en-US"/>
              </w:rPr>
              <w:t>33.12 - 33.28</w:t>
            </w:r>
          </w:p>
        </w:tc>
        <w:tc>
          <w:tcPr>
            <w:tcW w:w="1485" w:type="dxa"/>
            <w:shd w:val="clear" w:color="auto" w:fill="auto"/>
          </w:tcPr>
          <w:p w:rsidR="005B2B07" w:rsidRPr="00040815" w:rsidRDefault="005B2B07" w:rsidP="00E562AE">
            <w:pPr>
              <w:overflowPunct w:val="0"/>
              <w:autoSpaceDE w:val="0"/>
              <w:autoSpaceDN w:val="0"/>
              <w:adjustRightInd w:val="0"/>
              <w:spacing w:line="340" w:lineRule="exact"/>
              <w:ind w:right="14"/>
              <w:jc w:val="center"/>
              <w:rPr>
                <w:rFonts w:ascii="Arial" w:eastAsia="Times New Roman" w:hAnsi="Arial" w:cs="Arial"/>
                <w:sz w:val="18"/>
                <w:szCs w:val="18"/>
                <w:lang w:eastAsia="en-US"/>
              </w:rPr>
            </w:pPr>
            <w:r w:rsidRPr="00040815">
              <w:rPr>
                <w:rFonts w:ascii="Arial" w:eastAsia="Times New Roman" w:hAnsi="Arial" w:cs="Arial"/>
                <w:sz w:val="18"/>
                <w:szCs w:val="18"/>
                <w:lang w:eastAsia="en-US"/>
              </w:rPr>
              <w:t>33.41</w:t>
            </w:r>
          </w:p>
        </w:tc>
        <w:tc>
          <w:tcPr>
            <w:tcW w:w="1980" w:type="dxa"/>
            <w:shd w:val="clear" w:color="auto" w:fill="auto"/>
          </w:tcPr>
          <w:p w:rsidR="005B2B07" w:rsidRPr="00040815" w:rsidRDefault="005B2B07" w:rsidP="00E562AE">
            <w:pPr>
              <w:overflowPunct w:val="0"/>
              <w:autoSpaceDE w:val="0"/>
              <w:autoSpaceDN w:val="0"/>
              <w:adjustRightInd w:val="0"/>
              <w:spacing w:line="340" w:lineRule="exact"/>
              <w:ind w:right="14"/>
              <w:jc w:val="center"/>
              <w:rPr>
                <w:rFonts w:ascii="Arial" w:eastAsia="Times New Roman" w:hAnsi="Arial" w:cs="Arial"/>
                <w:sz w:val="18"/>
                <w:szCs w:val="18"/>
                <w:lang w:eastAsia="en-US"/>
              </w:rPr>
            </w:pPr>
            <w:r w:rsidRPr="00040815">
              <w:rPr>
                <w:rFonts w:ascii="Arial" w:eastAsia="Times New Roman" w:hAnsi="Arial" w:cs="Arial"/>
                <w:sz w:val="18"/>
                <w:szCs w:val="18"/>
                <w:lang w:eastAsia="en-US"/>
              </w:rPr>
              <w:t>February - April 2018</w:t>
            </w:r>
          </w:p>
        </w:tc>
      </w:tr>
    </w:tbl>
    <w:p w:rsidR="00D86904" w:rsidRDefault="00D86904"/>
    <w:p w:rsidR="00F31087" w:rsidRDefault="00F31087">
      <w:r>
        <w:br w:type="page"/>
      </w:r>
    </w:p>
    <w:tbl>
      <w:tblPr>
        <w:tblW w:w="9090" w:type="dxa"/>
        <w:tblInd w:w="558" w:type="dxa"/>
        <w:tblLayout w:type="fixed"/>
        <w:tblLook w:val="0000" w:firstRow="0" w:lastRow="0" w:firstColumn="0" w:lastColumn="0" w:noHBand="0" w:noVBand="0"/>
      </w:tblPr>
      <w:tblGrid>
        <w:gridCol w:w="1260"/>
        <w:gridCol w:w="1170"/>
        <w:gridCol w:w="1260"/>
        <w:gridCol w:w="1710"/>
        <w:gridCol w:w="1350"/>
        <w:gridCol w:w="2340"/>
      </w:tblGrid>
      <w:tr w:rsidR="00EF36ED" w:rsidRPr="00040815" w:rsidTr="00345103">
        <w:tc>
          <w:tcPr>
            <w:tcW w:w="9090" w:type="dxa"/>
            <w:gridSpan w:val="6"/>
          </w:tcPr>
          <w:p w:rsidR="00EF36ED" w:rsidRPr="00040815" w:rsidRDefault="00EF36ED" w:rsidP="00EF36ED">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Separate</w:t>
            </w:r>
            <w:r w:rsidRPr="00040815">
              <w:rPr>
                <w:rFonts w:ascii="Arial" w:hAnsi="Arial" w:cs="Arial"/>
                <w:sz w:val="18"/>
                <w:szCs w:val="18"/>
              </w:rPr>
              <w:t xml:space="preserve"> financial statements as at 31 March 2018</w:t>
            </w: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p>
        </w:tc>
        <w:tc>
          <w:tcPr>
            <w:tcW w:w="117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1260" w:type="dxa"/>
            <w:shd w:val="clear" w:color="auto" w:fill="auto"/>
          </w:tcPr>
          <w:p w:rsidR="00EF36ED" w:rsidRPr="00040815" w:rsidRDefault="00EF36ED" w:rsidP="00883F4A">
            <w:pPr>
              <w:pStyle w:val="Heading8"/>
              <w:spacing w:before="0" w:after="0" w:line="340" w:lineRule="exact"/>
              <w:jc w:val="center"/>
              <w:rPr>
                <w:rFonts w:ascii="Arial" w:hAnsi="Arial" w:cs="Arial"/>
                <w:sz w:val="18"/>
                <w:szCs w:val="18"/>
                <w:cs/>
              </w:rPr>
            </w:pPr>
          </w:p>
        </w:tc>
        <w:tc>
          <w:tcPr>
            <w:tcW w:w="3060" w:type="dxa"/>
            <w:gridSpan w:val="2"/>
          </w:tcPr>
          <w:p w:rsidR="00EF36ED" w:rsidRPr="00040815" w:rsidRDefault="00EF36ED" w:rsidP="00883F4A">
            <w:pPr>
              <w:pBdr>
                <w:bottom w:val="single" w:sz="4" w:space="1" w:color="auto"/>
              </w:pBd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Contractual exchange rate</w:t>
            </w:r>
          </w:p>
        </w:tc>
        <w:tc>
          <w:tcPr>
            <w:tcW w:w="2340" w:type="dxa"/>
            <w:shd w:val="clear" w:color="auto" w:fill="auto"/>
            <w:vAlign w:val="bottom"/>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Foreign</w:t>
            </w:r>
          </w:p>
        </w:tc>
        <w:tc>
          <w:tcPr>
            <w:tcW w:w="117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26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1710" w:type="dxa"/>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r w:rsidRPr="00040815">
              <w:rPr>
                <w:rFonts w:ascii="Arial" w:hAnsi="Arial" w:cs="Arial"/>
                <w:sz w:val="18"/>
                <w:szCs w:val="18"/>
                <w:lang w:eastAsia="en-US"/>
              </w:rPr>
              <w:t>Purchased</w:t>
            </w:r>
          </w:p>
        </w:tc>
        <w:tc>
          <w:tcPr>
            <w:tcW w:w="135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cs/>
              </w:rPr>
            </w:pPr>
          </w:p>
        </w:tc>
        <w:tc>
          <w:tcPr>
            <w:tcW w:w="2340" w:type="dxa"/>
            <w:shd w:val="clear" w:color="auto" w:fill="auto"/>
          </w:tcPr>
          <w:p w:rsidR="00EF36ED" w:rsidRPr="00040815" w:rsidRDefault="00EF36ED" w:rsidP="00883F4A">
            <w:pP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Contractual</w:t>
            </w:r>
          </w:p>
        </w:tc>
      </w:tr>
      <w:tr w:rsidR="00EF36ED" w:rsidRPr="00040815" w:rsidTr="00345103">
        <w:tc>
          <w:tcPr>
            <w:tcW w:w="126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currencies</w:t>
            </w:r>
          </w:p>
        </w:tc>
        <w:tc>
          <w:tcPr>
            <w:tcW w:w="1170" w:type="dxa"/>
          </w:tcPr>
          <w:p w:rsidR="00EF36ED" w:rsidRPr="00040815" w:rsidRDefault="00EF36ED" w:rsidP="00883F4A">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26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1710" w:type="dxa"/>
          </w:tcPr>
          <w:p w:rsidR="00EF36ED" w:rsidRPr="00040815" w:rsidRDefault="00EF36ED" w:rsidP="00883F4A">
            <w:pPr>
              <w:pBdr>
                <w:bottom w:val="single" w:sz="4" w:space="1" w:color="auto"/>
              </w:pBdr>
              <w:tabs>
                <w:tab w:val="left" w:pos="600"/>
              </w:tabs>
              <w:spacing w:line="340" w:lineRule="exact"/>
              <w:ind w:right="14"/>
              <w:jc w:val="center"/>
              <w:outlineLvl w:val="5"/>
              <w:rPr>
                <w:rFonts w:ascii="Arial" w:hAnsi="Arial" w:cs="Arial"/>
                <w:sz w:val="18"/>
                <w:szCs w:val="18"/>
                <w:lang w:eastAsia="en-US"/>
              </w:rPr>
            </w:pPr>
            <w:r w:rsidRPr="00040815">
              <w:rPr>
                <w:rFonts w:ascii="Arial" w:hAnsi="Arial" w:cs="Arial"/>
                <w:sz w:val="18"/>
                <w:szCs w:val="18"/>
                <w:lang w:eastAsia="en-US"/>
              </w:rPr>
              <w:t>amount</w:t>
            </w:r>
          </w:p>
        </w:tc>
        <w:tc>
          <w:tcPr>
            <w:tcW w:w="135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Sold amount</w:t>
            </w:r>
          </w:p>
        </w:tc>
        <w:tc>
          <w:tcPr>
            <w:tcW w:w="2340" w:type="dxa"/>
            <w:shd w:val="clear" w:color="auto" w:fill="auto"/>
          </w:tcPr>
          <w:p w:rsidR="00EF36ED" w:rsidRPr="00040815" w:rsidRDefault="00EF36ED" w:rsidP="00883F4A">
            <w:pPr>
              <w:pBdr>
                <w:bottom w:val="single" w:sz="4" w:space="1" w:color="auto"/>
              </w:pBdr>
              <w:tabs>
                <w:tab w:val="left" w:pos="600"/>
              </w:tabs>
              <w:spacing w:line="340" w:lineRule="exact"/>
              <w:ind w:right="14"/>
              <w:jc w:val="center"/>
              <w:outlineLvl w:val="5"/>
              <w:rPr>
                <w:rFonts w:ascii="Arial" w:eastAsia="Times New Roman" w:hAnsi="Arial" w:cs="Arial"/>
                <w:sz w:val="18"/>
                <w:szCs w:val="18"/>
                <w:lang w:eastAsia="en-US"/>
              </w:rPr>
            </w:pPr>
            <w:r w:rsidRPr="00040815">
              <w:rPr>
                <w:rFonts w:ascii="Arial" w:hAnsi="Arial" w:cs="Arial"/>
                <w:sz w:val="18"/>
                <w:szCs w:val="18"/>
                <w:lang w:eastAsia="en-US"/>
              </w:rPr>
              <w:t>maturity date</w:t>
            </w:r>
          </w:p>
        </w:tc>
      </w:tr>
      <w:tr w:rsidR="00EF36ED" w:rsidRPr="00040815" w:rsidTr="00345103">
        <w:tc>
          <w:tcPr>
            <w:tcW w:w="1260" w:type="dxa"/>
            <w:shd w:val="clear" w:color="auto" w:fill="auto"/>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p>
        </w:tc>
        <w:tc>
          <w:tcPr>
            <w:tcW w:w="1170" w:type="dxa"/>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1260" w:type="dxa"/>
            <w:shd w:val="clear" w:color="auto" w:fill="auto"/>
          </w:tcPr>
          <w:p w:rsidR="00EF36ED" w:rsidRPr="00040815" w:rsidRDefault="00EF36ED" w:rsidP="00883F4A">
            <w:pPr>
              <w:tabs>
                <w:tab w:val="left" w:pos="600"/>
                <w:tab w:val="left" w:pos="900"/>
                <w:tab w:val="left" w:pos="1440"/>
              </w:tabs>
              <w:spacing w:line="340" w:lineRule="exact"/>
              <w:ind w:right="14"/>
              <w:jc w:val="center"/>
              <w:rPr>
                <w:rFonts w:ascii="Arial" w:eastAsia="Times New Roman" w:hAnsi="Arial" w:cs="Arial"/>
                <w:sz w:val="18"/>
                <w:szCs w:val="18"/>
                <w:lang w:eastAsia="en-US"/>
              </w:rPr>
            </w:pPr>
            <w:r w:rsidRPr="00040815">
              <w:rPr>
                <w:rFonts w:ascii="Arial" w:hAnsi="Arial" w:cs="Arial"/>
                <w:sz w:val="18"/>
                <w:szCs w:val="18"/>
                <w:lang w:eastAsia="en-US"/>
              </w:rPr>
              <w:t>(Million)</w:t>
            </w:r>
          </w:p>
        </w:tc>
        <w:tc>
          <w:tcPr>
            <w:tcW w:w="3060" w:type="dxa"/>
            <w:gridSpan w:val="2"/>
          </w:tcPr>
          <w:p w:rsidR="00EF36ED" w:rsidRPr="00040815" w:rsidRDefault="00EF36ED" w:rsidP="00883F4A">
            <w:pPr>
              <w:tabs>
                <w:tab w:val="left" w:pos="900"/>
                <w:tab w:val="left" w:pos="1440"/>
              </w:tabs>
              <w:spacing w:line="340" w:lineRule="exact"/>
              <w:jc w:val="center"/>
              <w:rPr>
                <w:rFonts w:ascii="Arial" w:hAnsi="Arial" w:cs="Arial"/>
                <w:sz w:val="18"/>
                <w:szCs w:val="18"/>
              </w:rPr>
            </w:pPr>
            <w:r w:rsidRPr="00040815">
              <w:rPr>
                <w:rFonts w:ascii="Arial" w:hAnsi="Arial" w:cs="Arial"/>
                <w:sz w:val="18"/>
                <w:szCs w:val="18"/>
                <w:lang w:eastAsia="en-US"/>
              </w:rPr>
              <w:t>(Baht per 1 foreign currency unit)</w:t>
            </w:r>
          </w:p>
        </w:tc>
        <w:tc>
          <w:tcPr>
            <w:tcW w:w="2340" w:type="dxa"/>
            <w:shd w:val="clear" w:color="auto" w:fill="auto"/>
          </w:tcPr>
          <w:p w:rsidR="00EF36ED" w:rsidRPr="00040815" w:rsidRDefault="00EF36ED" w:rsidP="00883F4A">
            <w:pPr>
              <w:tabs>
                <w:tab w:val="left" w:pos="900"/>
                <w:tab w:val="left" w:pos="1440"/>
              </w:tabs>
              <w:spacing w:line="340" w:lineRule="exact"/>
              <w:jc w:val="center"/>
              <w:rPr>
                <w:rFonts w:ascii="Arial" w:hAnsi="Arial" w:cs="Arial"/>
                <w:sz w:val="18"/>
                <w:szCs w:val="18"/>
                <w:cs/>
              </w:rPr>
            </w:pPr>
          </w:p>
        </w:tc>
      </w:tr>
      <w:tr w:rsidR="00EF36ED" w:rsidRPr="00040815" w:rsidTr="00345103">
        <w:tc>
          <w:tcPr>
            <w:tcW w:w="1260" w:type="dxa"/>
            <w:shd w:val="clear" w:color="auto" w:fill="auto"/>
          </w:tcPr>
          <w:p w:rsidR="00EF36ED" w:rsidRPr="00040815" w:rsidRDefault="00EF36ED" w:rsidP="00883F4A">
            <w:pPr>
              <w:tabs>
                <w:tab w:val="left" w:pos="600"/>
              </w:tabs>
              <w:spacing w:line="340" w:lineRule="exact"/>
              <w:ind w:left="252" w:right="14"/>
              <w:outlineLvl w:val="5"/>
              <w:rPr>
                <w:rFonts w:ascii="Arial" w:eastAsia="Times New Roman" w:hAnsi="Arial" w:cs="Arial"/>
                <w:sz w:val="18"/>
                <w:szCs w:val="18"/>
                <w:lang w:eastAsia="en-US"/>
              </w:rPr>
            </w:pPr>
            <w:r w:rsidRPr="00040815">
              <w:rPr>
                <w:rFonts w:ascii="Arial" w:hAnsi="Arial" w:cs="Arial"/>
                <w:sz w:val="18"/>
                <w:szCs w:val="18"/>
                <w:lang w:eastAsia="en-US"/>
              </w:rPr>
              <w:t xml:space="preserve">US </w:t>
            </w:r>
            <w:r>
              <w:rPr>
                <w:rFonts w:ascii="Arial" w:hAnsi="Arial" w:cs="Arial"/>
                <w:sz w:val="18"/>
                <w:szCs w:val="18"/>
                <w:lang w:eastAsia="en-US"/>
              </w:rPr>
              <w:t>D</w:t>
            </w:r>
            <w:r w:rsidRPr="00040815">
              <w:rPr>
                <w:rFonts w:ascii="Arial" w:hAnsi="Arial" w:cs="Arial"/>
                <w:sz w:val="18"/>
                <w:szCs w:val="18"/>
                <w:lang w:eastAsia="en-US"/>
              </w:rPr>
              <w:t>ollar</w:t>
            </w:r>
          </w:p>
        </w:tc>
        <w:tc>
          <w:tcPr>
            <w:tcW w:w="1170" w:type="dxa"/>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w:t>
            </w:r>
          </w:p>
        </w:tc>
        <w:tc>
          <w:tcPr>
            <w:tcW w:w="126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0.03</w:t>
            </w:r>
          </w:p>
        </w:tc>
        <w:tc>
          <w:tcPr>
            <w:tcW w:w="1710" w:type="dxa"/>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w:t>
            </w:r>
          </w:p>
        </w:tc>
        <w:tc>
          <w:tcPr>
            <w:tcW w:w="135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33.41</w:t>
            </w:r>
          </w:p>
        </w:tc>
        <w:tc>
          <w:tcPr>
            <w:tcW w:w="2340" w:type="dxa"/>
            <w:shd w:val="clear" w:color="auto" w:fill="auto"/>
          </w:tcPr>
          <w:p w:rsidR="00EF36ED" w:rsidRPr="00040815" w:rsidRDefault="00EF36ED" w:rsidP="00883F4A">
            <w:pPr>
              <w:spacing w:line="340" w:lineRule="exact"/>
              <w:jc w:val="center"/>
              <w:rPr>
                <w:rFonts w:ascii="Arial" w:hAnsi="Arial" w:cs="Arial"/>
                <w:sz w:val="18"/>
                <w:szCs w:val="18"/>
              </w:rPr>
            </w:pPr>
            <w:r>
              <w:rPr>
                <w:rFonts w:ascii="Arial" w:hAnsi="Arial" w:cs="Arial"/>
                <w:sz w:val="18"/>
                <w:szCs w:val="18"/>
              </w:rPr>
              <w:t>April 2018</w:t>
            </w:r>
          </w:p>
        </w:tc>
      </w:tr>
    </w:tbl>
    <w:p w:rsidR="005624C7" w:rsidRDefault="00F31087" w:rsidP="00961812">
      <w:pPr>
        <w:spacing w:before="240" w:after="120" w:line="380" w:lineRule="exact"/>
        <w:ind w:left="900" w:hanging="367"/>
        <w:jc w:val="thaiDistribute"/>
        <w:rPr>
          <w:rFonts w:ascii="Arial" w:hAnsi="Arial" w:cs="Arial"/>
          <w:sz w:val="22"/>
          <w:szCs w:val="22"/>
        </w:rPr>
      </w:pPr>
      <w:r>
        <w:rPr>
          <w:rFonts w:ascii="Arial" w:hAnsi="Arial" w:cs="Arial"/>
          <w:sz w:val="22"/>
          <w:szCs w:val="22"/>
        </w:rPr>
        <w:t>c</w:t>
      </w:r>
      <w:r w:rsidR="00961812">
        <w:rPr>
          <w:rFonts w:ascii="Arial" w:hAnsi="Arial" w:cs="Arial"/>
          <w:sz w:val="22"/>
          <w:szCs w:val="22"/>
        </w:rPr>
        <w:t>)</w:t>
      </w:r>
      <w:r w:rsidR="00961812">
        <w:rPr>
          <w:rFonts w:ascii="Arial" w:hAnsi="Arial" w:cs="Arial"/>
          <w:sz w:val="22"/>
          <w:szCs w:val="22"/>
        </w:rPr>
        <w:tab/>
      </w:r>
      <w:r w:rsidR="005624C7" w:rsidRPr="0067737B">
        <w:rPr>
          <w:rFonts w:ascii="Arial" w:hAnsi="Arial" w:cs="Arial"/>
          <w:sz w:val="22"/>
          <w:szCs w:val="22"/>
        </w:rPr>
        <w:t xml:space="preserve">The balances of commodity swap contracts that were made in the name of the </w:t>
      </w:r>
      <w:r w:rsidR="004F4521">
        <w:rPr>
          <w:rFonts w:ascii="Arial" w:hAnsi="Arial" w:cs="Arial"/>
          <w:sz w:val="22"/>
          <w:szCs w:val="22"/>
        </w:rPr>
        <w:t>C</w:t>
      </w:r>
      <w:r w:rsidR="005624C7" w:rsidRPr="0067737B">
        <w:rPr>
          <w:rFonts w:ascii="Arial" w:hAnsi="Arial" w:cs="Arial"/>
          <w:sz w:val="22"/>
          <w:szCs w:val="22"/>
        </w:rPr>
        <w:t>ompany are summarised below.</w:t>
      </w:r>
    </w:p>
    <w:p w:rsidR="0037570F" w:rsidRPr="0037570F" w:rsidRDefault="0037570F" w:rsidP="0037570F">
      <w:pPr>
        <w:tabs>
          <w:tab w:val="left" w:pos="900"/>
          <w:tab w:val="left" w:pos="7371"/>
        </w:tabs>
        <w:spacing w:after="120"/>
        <w:ind w:left="605" w:right="58" w:hanging="605"/>
        <w:jc w:val="right"/>
        <w:rPr>
          <w:rFonts w:ascii="Arial" w:hAnsi="Arial" w:cs="Arial"/>
          <w:color w:val="000000"/>
          <w:sz w:val="18"/>
          <w:szCs w:val="18"/>
          <w:cs/>
        </w:rPr>
      </w:pPr>
      <w:r w:rsidRPr="0037570F">
        <w:rPr>
          <w:rFonts w:ascii="Arial" w:hAnsi="Arial" w:cs="Arial"/>
          <w:color w:val="000000"/>
          <w:sz w:val="18"/>
          <w:szCs w:val="18"/>
          <w:cs/>
        </w:rPr>
        <w:t>(</w:t>
      </w:r>
      <w:r w:rsidRPr="0037570F">
        <w:rPr>
          <w:rFonts w:ascii="Arial" w:hAnsi="Arial" w:cs="Arial"/>
          <w:color w:val="000000"/>
          <w:sz w:val="18"/>
          <w:szCs w:val="18"/>
        </w:rPr>
        <w:t xml:space="preserve">Unit: Million </w:t>
      </w:r>
      <w:r w:rsidR="00A01A5F">
        <w:rPr>
          <w:rFonts w:ascii="Arial" w:hAnsi="Arial" w:cs="Arial"/>
          <w:color w:val="000000"/>
          <w:sz w:val="18"/>
          <w:szCs w:val="18"/>
        </w:rPr>
        <w:t xml:space="preserve">US </w:t>
      </w:r>
      <w:r w:rsidR="00EF36ED">
        <w:rPr>
          <w:rFonts w:ascii="Arial" w:hAnsi="Arial" w:cs="Arial"/>
          <w:color w:val="000000"/>
          <w:sz w:val="18"/>
          <w:szCs w:val="18"/>
        </w:rPr>
        <w:t>D</w:t>
      </w:r>
      <w:r w:rsidR="00A01A5F">
        <w:rPr>
          <w:rFonts w:ascii="Arial" w:hAnsi="Arial" w:cs="Arial"/>
          <w:color w:val="000000"/>
          <w:sz w:val="18"/>
          <w:szCs w:val="18"/>
        </w:rPr>
        <w:t>ollar</w:t>
      </w:r>
      <w:r w:rsidRPr="0037570F">
        <w:rPr>
          <w:rFonts w:ascii="Arial" w:hAnsi="Arial" w:cs="Arial"/>
          <w:color w:val="000000"/>
          <w:sz w:val="18"/>
          <w:szCs w:val="18"/>
          <w:cs/>
        </w:rPr>
        <w:t>)</w:t>
      </w:r>
    </w:p>
    <w:tbl>
      <w:tblPr>
        <w:tblW w:w="8190" w:type="dxa"/>
        <w:tblInd w:w="918" w:type="dxa"/>
        <w:tblLayout w:type="fixed"/>
        <w:tblLook w:val="01E0" w:firstRow="1" w:lastRow="1" w:firstColumn="1" w:lastColumn="1" w:noHBand="0" w:noVBand="0"/>
      </w:tblPr>
      <w:tblGrid>
        <w:gridCol w:w="2432"/>
        <w:gridCol w:w="1575"/>
        <w:gridCol w:w="1393"/>
        <w:gridCol w:w="1350"/>
        <w:gridCol w:w="1440"/>
      </w:tblGrid>
      <w:tr w:rsidR="0037570F" w:rsidRPr="0037570F" w:rsidTr="00E562AE">
        <w:tc>
          <w:tcPr>
            <w:tcW w:w="2432" w:type="dxa"/>
          </w:tcPr>
          <w:p w:rsidR="0037570F" w:rsidRPr="0037570F" w:rsidRDefault="0037570F" w:rsidP="003B71DF">
            <w:pPr>
              <w:spacing w:line="360" w:lineRule="exact"/>
              <w:ind w:left="33" w:right="-29"/>
              <w:rPr>
                <w:color w:val="000000"/>
                <w:sz w:val="18"/>
                <w:szCs w:val="18"/>
                <w:cs/>
              </w:rPr>
            </w:pPr>
          </w:p>
        </w:tc>
        <w:tc>
          <w:tcPr>
            <w:tcW w:w="2968" w:type="dxa"/>
            <w:gridSpan w:val="2"/>
          </w:tcPr>
          <w:p w:rsidR="0037570F" w:rsidRPr="0037570F" w:rsidRDefault="0037570F" w:rsidP="00D91A49">
            <w:pPr>
              <w:pBdr>
                <w:bottom w:val="single" w:sz="4" w:space="1" w:color="auto"/>
              </w:pBdr>
              <w:tabs>
                <w:tab w:val="left" w:pos="1560"/>
              </w:tabs>
              <w:spacing w:line="360" w:lineRule="exact"/>
              <w:ind w:right="-29"/>
              <w:jc w:val="center"/>
              <w:rPr>
                <w:rFonts w:ascii="Arial" w:hAnsi="Arial" w:cs="Arial"/>
                <w:color w:val="000000"/>
                <w:sz w:val="18"/>
                <w:szCs w:val="18"/>
                <w:cs/>
              </w:rPr>
            </w:pPr>
            <w:r w:rsidRPr="0037570F">
              <w:rPr>
                <w:rFonts w:ascii="Arial" w:hAnsi="Arial" w:cs="Arial"/>
                <w:color w:val="000000"/>
                <w:sz w:val="18"/>
                <w:szCs w:val="18"/>
              </w:rPr>
              <w:t xml:space="preserve">As at 31 March </w:t>
            </w:r>
            <w:r w:rsidR="00E75080">
              <w:rPr>
                <w:rFonts w:ascii="Arial" w:hAnsi="Arial" w:cs="Arial"/>
                <w:color w:val="000000"/>
                <w:sz w:val="18"/>
                <w:szCs w:val="18"/>
              </w:rPr>
              <w:t>201</w:t>
            </w:r>
            <w:r w:rsidR="00D91A49">
              <w:rPr>
                <w:rFonts w:ascii="Arial" w:hAnsi="Arial" w:cs="Arial"/>
                <w:color w:val="000000"/>
                <w:sz w:val="18"/>
                <w:szCs w:val="18"/>
              </w:rPr>
              <w:t>8</w:t>
            </w:r>
          </w:p>
        </w:tc>
        <w:tc>
          <w:tcPr>
            <w:tcW w:w="2790" w:type="dxa"/>
            <w:gridSpan w:val="2"/>
          </w:tcPr>
          <w:p w:rsidR="0037570F" w:rsidRPr="0037570F" w:rsidRDefault="0037570F" w:rsidP="001465D0">
            <w:pPr>
              <w:pBdr>
                <w:bottom w:val="single" w:sz="4" w:space="1" w:color="auto"/>
              </w:pBdr>
              <w:tabs>
                <w:tab w:val="left" w:pos="1560"/>
              </w:tabs>
              <w:spacing w:line="360" w:lineRule="exact"/>
              <w:ind w:right="-29"/>
              <w:jc w:val="center"/>
              <w:rPr>
                <w:rFonts w:ascii="Arial" w:hAnsi="Arial" w:cs="Arial"/>
                <w:color w:val="000000"/>
                <w:sz w:val="18"/>
                <w:szCs w:val="18"/>
              </w:rPr>
            </w:pPr>
            <w:r w:rsidRPr="0037570F">
              <w:rPr>
                <w:rFonts w:ascii="Arial" w:hAnsi="Arial" w:cs="Arial"/>
                <w:color w:val="000000"/>
                <w:sz w:val="18"/>
                <w:szCs w:val="18"/>
              </w:rPr>
              <w:t xml:space="preserve">As at 31 December </w:t>
            </w:r>
            <w:r w:rsidR="00E644CB">
              <w:rPr>
                <w:rFonts w:ascii="Arial" w:hAnsi="Arial" w:cs="Arial"/>
                <w:color w:val="000000"/>
                <w:sz w:val="18"/>
                <w:szCs w:val="18"/>
              </w:rPr>
              <w:t>2017</w:t>
            </w:r>
          </w:p>
        </w:tc>
      </w:tr>
      <w:tr w:rsidR="0037570F" w:rsidRPr="0037570F" w:rsidTr="00E562AE">
        <w:tc>
          <w:tcPr>
            <w:tcW w:w="2432" w:type="dxa"/>
          </w:tcPr>
          <w:p w:rsidR="0037570F" w:rsidRPr="0037570F" w:rsidRDefault="0037570F" w:rsidP="003B71DF">
            <w:pPr>
              <w:spacing w:line="360" w:lineRule="exact"/>
              <w:ind w:right="-29"/>
              <w:rPr>
                <w:color w:val="000000"/>
                <w:sz w:val="18"/>
                <w:szCs w:val="18"/>
                <w:cs/>
              </w:rPr>
            </w:pPr>
          </w:p>
        </w:tc>
        <w:tc>
          <w:tcPr>
            <w:tcW w:w="1575" w:type="dxa"/>
            <w:vAlign w:val="bottom"/>
          </w:tcPr>
          <w:p w:rsidR="0037570F" w:rsidRPr="0037570F" w:rsidRDefault="0037570F" w:rsidP="0037570F">
            <w:pPr>
              <w:pBdr>
                <w:bottom w:val="single" w:sz="4" w:space="1" w:color="auto"/>
              </w:pBdr>
              <w:tabs>
                <w:tab w:val="left" w:pos="1560"/>
              </w:tabs>
              <w:spacing w:line="36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393" w:type="dxa"/>
            <w:vAlign w:val="bottom"/>
          </w:tcPr>
          <w:p w:rsidR="0037570F" w:rsidRPr="0037570F" w:rsidRDefault="0037570F" w:rsidP="0037570F">
            <w:pPr>
              <w:pBdr>
                <w:bottom w:val="single" w:sz="4" w:space="1" w:color="auto"/>
              </w:pBdr>
              <w:tabs>
                <w:tab w:val="left" w:pos="1560"/>
              </w:tabs>
              <w:spacing w:line="36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c>
          <w:tcPr>
            <w:tcW w:w="1350" w:type="dxa"/>
            <w:vAlign w:val="bottom"/>
          </w:tcPr>
          <w:p w:rsidR="0037570F" w:rsidRPr="0037570F" w:rsidRDefault="0037570F" w:rsidP="0037570F">
            <w:pPr>
              <w:pBdr>
                <w:bottom w:val="single" w:sz="4" w:space="1" w:color="auto"/>
              </w:pBdr>
              <w:tabs>
                <w:tab w:val="left" w:pos="1560"/>
              </w:tabs>
              <w:spacing w:line="36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37570F" w:rsidRPr="0037570F" w:rsidRDefault="0037570F" w:rsidP="0037570F">
            <w:pPr>
              <w:pBdr>
                <w:bottom w:val="single" w:sz="4" w:space="1" w:color="auto"/>
              </w:pBdr>
              <w:tabs>
                <w:tab w:val="left" w:pos="1560"/>
              </w:tabs>
              <w:spacing w:line="36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r>
      <w:tr w:rsidR="00853BF7" w:rsidRPr="0037570F" w:rsidTr="00E562AE">
        <w:tc>
          <w:tcPr>
            <w:tcW w:w="2432" w:type="dxa"/>
          </w:tcPr>
          <w:p w:rsidR="00853BF7" w:rsidRPr="0037570F" w:rsidRDefault="00853BF7" w:rsidP="00853BF7">
            <w:pPr>
              <w:spacing w:line="360" w:lineRule="exact"/>
              <w:ind w:left="6" w:right="-29"/>
              <w:rPr>
                <w:rFonts w:ascii="Arial" w:hAnsi="Arial" w:cs="Arial"/>
                <w:color w:val="000000"/>
                <w:sz w:val="18"/>
                <w:szCs w:val="18"/>
                <w:cs/>
              </w:rPr>
            </w:pPr>
          </w:p>
        </w:tc>
        <w:tc>
          <w:tcPr>
            <w:tcW w:w="1575" w:type="dxa"/>
          </w:tcPr>
          <w:p w:rsidR="00853BF7" w:rsidRPr="0037570F" w:rsidRDefault="00853BF7" w:rsidP="00853BF7">
            <w:pPr>
              <w:tabs>
                <w:tab w:val="decimal" w:pos="972"/>
              </w:tabs>
              <w:spacing w:line="360" w:lineRule="exact"/>
              <w:ind w:right="117"/>
              <w:jc w:val="both"/>
              <w:rPr>
                <w:rFonts w:ascii="Arial" w:hAnsi="Arial" w:cs="Arial"/>
                <w:color w:val="000000"/>
                <w:sz w:val="18"/>
                <w:szCs w:val="18"/>
              </w:rPr>
            </w:pPr>
          </w:p>
        </w:tc>
        <w:tc>
          <w:tcPr>
            <w:tcW w:w="1393" w:type="dxa"/>
          </w:tcPr>
          <w:p w:rsidR="00853BF7" w:rsidRPr="0037570F" w:rsidRDefault="00853BF7" w:rsidP="00853BF7">
            <w:pPr>
              <w:tabs>
                <w:tab w:val="left" w:pos="1560"/>
              </w:tabs>
              <w:spacing w:line="360" w:lineRule="exact"/>
              <w:ind w:right="-29"/>
              <w:jc w:val="center"/>
              <w:rPr>
                <w:rFonts w:ascii="Arial" w:hAnsi="Arial" w:cs="Arial"/>
                <w:color w:val="000000"/>
                <w:sz w:val="18"/>
                <w:szCs w:val="18"/>
              </w:rPr>
            </w:pPr>
            <w:r>
              <w:rPr>
                <w:rFonts w:ascii="Arial" w:hAnsi="Arial" w:cs="Arial"/>
                <w:color w:val="000000"/>
                <w:sz w:val="18"/>
                <w:szCs w:val="18"/>
              </w:rPr>
              <w:t>Gain (loss)</w:t>
            </w:r>
          </w:p>
        </w:tc>
        <w:tc>
          <w:tcPr>
            <w:tcW w:w="1350" w:type="dxa"/>
          </w:tcPr>
          <w:p w:rsidR="00853BF7" w:rsidRPr="0037570F" w:rsidRDefault="00853BF7" w:rsidP="00853BF7">
            <w:pPr>
              <w:spacing w:line="360" w:lineRule="exact"/>
              <w:ind w:right="117"/>
              <w:jc w:val="right"/>
              <w:rPr>
                <w:rFonts w:ascii="Arial" w:hAnsi="Arial" w:cs="Arial"/>
                <w:color w:val="000000"/>
                <w:sz w:val="18"/>
                <w:szCs w:val="18"/>
              </w:rPr>
            </w:pPr>
          </w:p>
        </w:tc>
        <w:tc>
          <w:tcPr>
            <w:tcW w:w="1440" w:type="dxa"/>
          </w:tcPr>
          <w:p w:rsidR="00853BF7" w:rsidRPr="0037570F" w:rsidRDefault="00853BF7" w:rsidP="00853BF7">
            <w:pPr>
              <w:tabs>
                <w:tab w:val="left" w:pos="1560"/>
              </w:tabs>
              <w:spacing w:line="360" w:lineRule="exact"/>
              <w:ind w:right="-29"/>
              <w:jc w:val="center"/>
              <w:rPr>
                <w:rFonts w:ascii="Arial" w:hAnsi="Arial" w:cs="Arial"/>
                <w:color w:val="000000"/>
                <w:sz w:val="18"/>
                <w:szCs w:val="18"/>
              </w:rPr>
            </w:pPr>
            <w:r>
              <w:rPr>
                <w:rFonts w:ascii="Arial" w:hAnsi="Arial" w:cs="Arial"/>
                <w:color w:val="000000"/>
                <w:sz w:val="18"/>
                <w:szCs w:val="18"/>
              </w:rPr>
              <w:t>Gain (loss)</w:t>
            </w:r>
          </w:p>
        </w:tc>
      </w:tr>
      <w:tr w:rsidR="00853BF7" w:rsidRPr="0037570F" w:rsidTr="00E562AE">
        <w:tc>
          <w:tcPr>
            <w:tcW w:w="2432" w:type="dxa"/>
          </w:tcPr>
          <w:p w:rsidR="00853BF7" w:rsidRPr="0037570F" w:rsidRDefault="00853BF7" w:rsidP="00853BF7">
            <w:pPr>
              <w:spacing w:line="360" w:lineRule="exact"/>
              <w:ind w:left="6" w:right="-29"/>
              <w:rPr>
                <w:rFonts w:ascii="Arial" w:hAnsi="Arial" w:cs="Arial"/>
                <w:color w:val="000000"/>
                <w:sz w:val="18"/>
                <w:szCs w:val="18"/>
                <w:cs/>
              </w:rPr>
            </w:pPr>
            <w:r>
              <w:rPr>
                <w:rFonts w:ascii="Arial" w:hAnsi="Arial" w:cs="Arial"/>
                <w:color w:val="000000"/>
                <w:sz w:val="18"/>
                <w:szCs w:val="18"/>
              </w:rPr>
              <w:t>Futures purchase contracts</w:t>
            </w:r>
          </w:p>
        </w:tc>
        <w:tc>
          <w:tcPr>
            <w:tcW w:w="1575" w:type="dxa"/>
          </w:tcPr>
          <w:p w:rsidR="00853BF7" w:rsidRPr="0037570F" w:rsidRDefault="005B2B07" w:rsidP="00853BF7">
            <w:pPr>
              <w:tabs>
                <w:tab w:val="decimal" w:pos="972"/>
              </w:tabs>
              <w:spacing w:line="360" w:lineRule="exact"/>
              <w:ind w:right="117"/>
              <w:jc w:val="both"/>
              <w:rPr>
                <w:rFonts w:ascii="Arial" w:hAnsi="Arial" w:cs="Arial"/>
                <w:color w:val="000000"/>
                <w:sz w:val="18"/>
                <w:szCs w:val="18"/>
              </w:rPr>
            </w:pPr>
            <w:r>
              <w:rPr>
                <w:rFonts w:ascii="Arial" w:hAnsi="Arial" w:cs="Arial"/>
                <w:color w:val="000000"/>
                <w:sz w:val="18"/>
                <w:szCs w:val="18"/>
              </w:rPr>
              <w:t>0.63</w:t>
            </w:r>
          </w:p>
        </w:tc>
        <w:tc>
          <w:tcPr>
            <w:tcW w:w="1393" w:type="dxa"/>
          </w:tcPr>
          <w:p w:rsidR="00853BF7" w:rsidRPr="0037570F" w:rsidRDefault="005B2B07" w:rsidP="00853BF7">
            <w:pPr>
              <w:tabs>
                <w:tab w:val="decimal" w:pos="972"/>
              </w:tabs>
              <w:spacing w:line="360" w:lineRule="exact"/>
              <w:ind w:right="117"/>
              <w:jc w:val="both"/>
              <w:rPr>
                <w:rFonts w:ascii="Arial" w:hAnsi="Arial" w:cs="Arial"/>
                <w:color w:val="000000"/>
                <w:sz w:val="18"/>
                <w:szCs w:val="18"/>
              </w:rPr>
            </w:pPr>
            <w:r>
              <w:rPr>
                <w:rFonts w:ascii="Arial" w:hAnsi="Arial" w:cs="Arial"/>
                <w:color w:val="000000"/>
                <w:sz w:val="18"/>
                <w:szCs w:val="18"/>
              </w:rPr>
              <w:t>(0.07)</w:t>
            </w:r>
          </w:p>
        </w:tc>
        <w:tc>
          <w:tcPr>
            <w:tcW w:w="1350" w:type="dxa"/>
          </w:tcPr>
          <w:p w:rsidR="00853BF7" w:rsidRPr="0037570F" w:rsidRDefault="005B2B07" w:rsidP="00853BF7">
            <w:pPr>
              <w:spacing w:line="360" w:lineRule="exact"/>
              <w:ind w:right="117"/>
              <w:jc w:val="right"/>
              <w:rPr>
                <w:rFonts w:ascii="Arial" w:hAnsi="Arial" w:cs="Arial"/>
                <w:color w:val="000000"/>
                <w:sz w:val="18"/>
                <w:szCs w:val="18"/>
              </w:rPr>
            </w:pPr>
            <w:r>
              <w:rPr>
                <w:rFonts w:ascii="Arial" w:hAnsi="Arial" w:cs="Arial"/>
                <w:color w:val="000000"/>
                <w:sz w:val="18"/>
                <w:szCs w:val="18"/>
              </w:rPr>
              <w:t>1.83</w:t>
            </w:r>
          </w:p>
        </w:tc>
        <w:tc>
          <w:tcPr>
            <w:tcW w:w="1440" w:type="dxa"/>
          </w:tcPr>
          <w:p w:rsidR="00853BF7" w:rsidRPr="0037570F" w:rsidRDefault="005B2B07" w:rsidP="00853BF7">
            <w:pPr>
              <w:spacing w:line="360" w:lineRule="exact"/>
              <w:ind w:right="117"/>
              <w:jc w:val="right"/>
              <w:rPr>
                <w:rFonts w:ascii="Arial" w:hAnsi="Arial" w:cs="Arial"/>
                <w:color w:val="000000"/>
                <w:sz w:val="18"/>
                <w:szCs w:val="18"/>
              </w:rPr>
            </w:pPr>
            <w:r>
              <w:rPr>
                <w:rFonts w:ascii="Arial" w:hAnsi="Arial" w:cs="Arial"/>
                <w:color w:val="000000"/>
                <w:sz w:val="18"/>
                <w:szCs w:val="18"/>
              </w:rPr>
              <w:t>0.12</w:t>
            </w:r>
          </w:p>
        </w:tc>
      </w:tr>
      <w:tr w:rsidR="00853BF7" w:rsidRPr="0037570F" w:rsidTr="00E562AE">
        <w:tc>
          <w:tcPr>
            <w:tcW w:w="2432" w:type="dxa"/>
          </w:tcPr>
          <w:p w:rsidR="00853BF7" w:rsidRPr="0037570F" w:rsidRDefault="00853BF7" w:rsidP="00853BF7">
            <w:pPr>
              <w:spacing w:line="360" w:lineRule="exact"/>
              <w:ind w:left="6" w:right="-29"/>
              <w:rPr>
                <w:rFonts w:ascii="Arial" w:hAnsi="Arial" w:cs="Arial"/>
                <w:color w:val="000000"/>
                <w:sz w:val="18"/>
                <w:szCs w:val="18"/>
                <w:cs/>
              </w:rPr>
            </w:pPr>
            <w:r>
              <w:rPr>
                <w:rFonts w:ascii="Arial" w:hAnsi="Arial" w:cs="Arial"/>
                <w:color w:val="000000"/>
                <w:sz w:val="18"/>
                <w:szCs w:val="18"/>
              </w:rPr>
              <w:t>Futures sale contracts</w:t>
            </w:r>
          </w:p>
        </w:tc>
        <w:tc>
          <w:tcPr>
            <w:tcW w:w="1575" w:type="dxa"/>
          </w:tcPr>
          <w:p w:rsidR="00853BF7" w:rsidRPr="0037570F" w:rsidRDefault="00040815" w:rsidP="00853BF7">
            <w:pPr>
              <w:tabs>
                <w:tab w:val="decimal" w:pos="972"/>
              </w:tabs>
              <w:spacing w:line="360" w:lineRule="exact"/>
              <w:ind w:right="117"/>
              <w:jc w:val="both"/>
              <w:rPr>
                <w:rFonts w:ascii="Arial" w:hAnsi="Arial" w:cs="Arial"/>
                <w:color w:val="000000"/>
                <w:sz w:val="18"/>
                <w:szCs w:val="18"/>
              </w:rPr>
            </w:pPr>
            <w:r>
              <w:rPr>
                <w:rFonts w:ascii="Arial" w:hAnsi="Arial" w:cs="Arial"/>
                <w:color w:val="000000"/>
                <w:sz w:val="18"/>
                <w:szCs w:val="18"/>
              </w:rPr>
              <w:t xml:space="preserve">             </w:t>
            </w:r>
            <w:r w:rsidR="005B2B07">
              <w:rPr>
                <w:rFonts w:ascii="Arial" w:hAnsi="Arial" w:cs="Arial"/>
                <w:color w:val="000000"/>
                <w:sz w:val="18"/>
                <w:szCs w:val="18"/>
              </w:rPr>
              <w:t>-</w:t>
            </w:r>
          </w:p>
        </w:tc>
        <w:tc>
          <w:tcPr>
            <w:tcW w:w="1393" w:type="dxa"/>
          </w:tcPr>
          <w:p w:rsidR="00853BF7" w:rsidRPr="0037570F" w:rsidRDefault="005B2B07" w:rsidP="00853BF7">
            <w:pPr>
              <w:tabs>
                <w:tab w:val="decimal" w:pos="972"/>
              </w:tabs>
              <w:spacing w:line="360" w:lineRule="exact"/>
              <w:ind w:right="117"/>
              <w:jc w:val="both"/>
              <w:rPr>
                <w:rFonts w:ascii="Arial" w:hAnsi="Arial" w:cs="Arial"/>
                <w:color w:val="000000"/>
                <w:sz w:val="18"/>
                <w:szCs w:val="18"/>
              </w:rPr>
            </w:pPr>
            <w:r>
              <w:rPr>
                <w:rFonts w:ascii="Arial" w:hAnsi="Arial" w:cs="Arial"/>
                <w:color w:val="000000"/>
                <w:sz w:val="18"/>
                <w:szCs w:val="18"/>
              </w:rPr>
              <w:t>-</w:t>
            </w:r>
          </w:p>
        </w:tc>
        <w:tc>
          <w:tcPr>
            <w:tcW w:w="1350" w:type="dxa"/>
          </w:tcPr>
          <w:p w:rsidR="00853BF7" w:rsidRPr="0037570F" w:rsidRDefault="005B2B07" w:rsidP="00853BF7">
            <w:pPr>
              <w:spacing w:line="360" w:lineRule="exact"/>
              <w:ind w:right="117"/>
              <w:jc w:val="right"/>
              <w:rPr>
                <w:rFonts w:ascii="Arial" w:hAnsi="Arial" w:cs="Arial"/>
                <w:color w:val="000000"/>
                <w:sz w:val="18"/>
                <w:szCs w:val="18"/>
              </w:rPr>
            </w:pPr>
            <w:r>
              <w:rPr>
                <w:rFonts w:ascii="Arial" w:hAnsi="Arial" w:cs="Arial"/>
                <w:color w:val="000000"/>
                <w:sz w:val="18"/>
                <w:szCs w:val="18"/>
              </w:rPr>
              <w:t>0.47</w:t>
            </w:r>
          </w:p>
        </w:tc>
        <w:tc>
          <w:tcPr>
            <w:tcW w:w="1440" w:type="dxa"/>
          </w:tcPr>
          <w:p w:rsidR="00853BF7" w:rsidRPr="0037570F" w:rsidRDefault="005B2B07" w:rsidP="00853BF7">
            <w:pPr>
              <w:spacing w:line="360" w:lineRule="exact"/>
              <w:ind w:right="117"/>
              <w:jc w:val="right"/>
              <w:rPr>
                <w:rFonts w:ascii="Arial" w:hAnsi="Arial" w:cs="Arial"/>
                <w:color w:val="000000"/>
                <w:sz w:val="18"/>
                <w:szCs w:val="18"/>
              </w:rPr>
            </w:pPr>
            <w:r>
              <w:rPr>
                <w:rFonts w:ascii="Arial" w:hAnsi="Arial" w:cs="Arial"/>
                <w:color w:val="000000"/>
                <w:sz w:val="18"/>
                <w:szCs w:val="18"/>
              </w:rPr>
              <w:t>-</w:t>
            </w:r>
          </w:p>
        </w:tc>
      </w:tr>
    </w:tbl>
    <w:p w:rsidR="00F31087" w:rsidRPr="00F63AE8" w:rsidRDefault="00F31087" w:rsidP="00F31087">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t>22</w:t>
      </w:r>
      <w:r w:rsidRPr="00F63AE8">
        <w:rPr>
          <w:rFonts w:ascii="Arial" w:hAnsi="Arial" w:cs="Arial"/>
          <w:b/>
          <w:bCs/>
          <w:sz w:val="22"/>
          <w:szCs w:val="22"/>
        </w:rPr>
        <w:t>.</w:t>
      </w:r>
      <w:r w:rsidRPr="00F63AE8">
        <w:rPr>
          <w:rFonts w:ascii="Arial" w:hAnsi="Arial" w:cs="Arial"/>
          <w:b/>
          <w:bCs/>
          <w:sz w:val="22"/>
          <w:szCs w:val="22"/>
        </w:rPr>
        <w:tab/>
        <w:t>Fair value hierarchy</w:t>
      </w:r>
    </w:p>
    <w:p w:rsidR="001114B6" w:rsidRPr="00D31EF1" w:rsidRDefault="001114B6" w:rsidP="001114B6">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sidR="00EF36ED">
        <w:rPr>
          <w:rFonts w:ascii="Arial" w:hAnsi="Arial" w:cs="Arial"/>
          <w:sz w:val="22"/>
          <w:szCs w:val="22"/>
        </w:rPr>
        <w:t>and its subsidiaries used</w:t>
      </w:r>
      <w:r>
        <w:rPr>
          <w:rFonts w:ascii="Arial" w:hAnsi="Arial" w:cs="Arial"/>
          <w:sz w:val="22"/>
          <w:szCs w:val="22"/>
        </w:rPr>
        <w:t xml:space="preserve"> the market approach to measure</w:t>
      </w:r>
      <w:r w:rsidRPr="00D31EF1">
        <w:rPr>
          <w:rFonts w:ascii="Arial" w:hAnsi="Arial" w:cs="Arial"/>
          <w:sz w:val="22"/>
          <w:szCs w:val="22"/>
        </w:rPr>
        <w:t xml:space="preserve"> </w:t>
      </w:r>
      <w:r>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1114B6" w:rsidRPr="00D31EF1" w:rsidRDefault="001114B6" w:rsidP="001114B6">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1114B6" w:rsidRPr="00D31EF1" w:rsidRDefault="001114B6" w:rsidP="001114B6">
      <w:pPr>
        <w:spacing w:before="120" w:after="120" w:line="380" w:lineRule="exact"/>
        <w:ind w:left="540"/>
        <w:jc w:val="thaiDistribute"/>
        <w:rPr>
          <w:rFonts w:ascii="Arial" w:hAnsi="Arial" w:cs="Arial"/>
          <w:sz w:val="22"/>
          <w:szCs w:val="22"/>
          <w:cs/>
        </w:rPr>
      </w:pPr>
      <w:r>
        <w:rPr>
          <w:rFonts w:ascii="Arial" w:hAnsi="Arial" w:cs="Arial"/>
          <w:sz w:val="22"/>
          <w:szCs w:val="22"/>
        </w:rPr>
        <w:t>All assets and liabilities for which fair value is measured in the financial statements are categorised within the fair value hierarchy into three levels based on categories of input to be used in fair value measurement as follows:</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1</w:t>
      </w:r>
      <w:r>
        <w:rPr>
          <w:rFonts w:ascii="Arial" w:hAnsi="Arial" w:cs="Arial"/>
          <w:sz w:val="22"/>
          <w:szCs w:val="22"/>
        </w:rPr>
        <w:tab/>
        <w:t>-</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1114B6" w:rsidRPr="00D31EF1" w:rsidRDefault="001114B6" w:rsidP="001114B6">
      <w:pPr>
        <w:tabs>
          <w:tab w:val="left" w:pos="135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F31087" w:rsidRPr="00F63AE8" w:rsidRDefault="00F31087" w:rsidP="00F31087">
      <w:pPr>
        <w:tabs>
          <w:tab w:val="left" w:pos="60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Arial"/>
          <w:sz w:val="22"/>
          <w:szCs w:val="22"/>
        </w:rPr>
        <w:t>As at 31 March 2018 and 31 December 2017, t</w:t>
      </w:r>
      <w:r w:rsidRPr="00F63AE8">
        <w:rPr>
          <w:rFonts w:ascii="Arial" w:hAnsi="Arial" w:cs="Arial"/>
          <w:sz w:val="22"/>
          <w:szCs w:val="22"/>
        </w:rPr>
        <w:t>he Company</w:t>
      </w:r>
      <w:r>
        <w:rPr>
          <w:rFonts w:ascii="Arial" w:hAnsi="Arial" w:cs="Arial"/>
          <w:sz w:val="22"/>
          <w:szCs w:val="22"/>
        </w:rPr>
        <w:t xml:space="preserve"> and its subsidiaries</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p w:rsidR="001114B6" w:rsidRDefault="001114B6">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F31087" w:rsidRPr="00F63AE8" w:rsidTr="008B20C5">
        <w:tc>
          <w:tcPr>
            <w:tcW w:w="8951" w:type="dxa"/>
            <w:gridSpan w:val="5"/>
            <w:vAlign w:val="bottom"/>
          </w:tcPr>
          <w:p w:rsidR="00F31087" w:rsidRPr="00F63AE8" w:rsidRDefault="00F31087" w:rsidP="008B20C5">
            <w:pPr>
              <w:spacing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F36E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EF36ED">
              <w:rPr>
                <w:rFonts w:ascii="Arial" w:hAnsi="Arial" w:cs="Arial"/>
                <w:kern w:val="28"/>
                <w:sz w:val="20"/>
                <w:szCs w:val="20"/>
              </w:rPr>
              <w:t>f</w:t>
            </w:r>
            <w:r w:rsidRPr="00F63AE8">
              <w:rPr>
                <w:rFonts w:ascii="Arial" w:hAnsi="Arial" w:cs="Arial"/>
                <w:kern w:val="28"/>
                <w:sz w:val="20"/>
                <w:szCs w:val="20"/>
              </w:rPr>
              <w:t xml:space="preserve">inancial </w:t>
            </w:r>
            <w:r w:rsidR="00EF36ED">
              <w:rPr>
                <w:rFonts w:ascii="Arial" w:hAnsi="Arial" w:cs="Arial"/>
                <w:kern w:val="28"/>
                <w:sz w:val="20"/>
                <w:szCs w:val="20"/>
              </w:rPr>
              <w:t>s</w:t>
            </w:r>
            <w:r w:rsidRPr="00F63AE8">
              <w:rPr>
                <w:rFonts w:ascii="Arial" w:hAnsi="Arial" w:cs="Arial"/>
                <w:kern w:val="28"/>
                <w:sz w:val="20"/>
                <w:szCs w:val="20"/>
              </w:rPr>
              <w:t xml:space="preserve">tatements </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March 2018</w:t>
            </w:r>
          </w:p>
        </w:tc>
      </w:tr>
      <w:tr w:rsidR="00F31087" w:rsidRPr="00F63AE8" w:rsidTr="008B20C5">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8B20C5">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8B20C5">
        <w:trPr>
          <w:trHeight w:val="73"/>
        </w:trPr>
        <w:tc>
          <w:tcPr>
            <w:tcW w:w="4951" w:type="dxa"/>
            <w:gridSpan w:val="2"/>
            <w:vAlign w:val="bottom"/>
          </w:tcPr>
          <w:p w:rsidR="00F31087" w:rsidRPr="00F63AE8" w:rsidRDefault="007E1959" w:rsidP="008B20C5">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Financial liabilities</w:t>
            </w:r>
            <w:r w:rsidR="00F31087">
              <w:rPr>
                <w:rFonts w:ascii="Arial" w:hAnsi="Arial" w:cs="Arial"/>
                <w:b/>
                <w:bCs/>
                <w:kern w:val="28"/>
                <w:sz w:val="20"/>
                <w:szCs w:val="20"/>
              </w:rPr>
              <w:t xml:space="preserve"> </w:t>
            </w:r>
            <w:r w:rsidR="00F31087" w:rsidRPr="00F63AE8">
              <w:rPr>
                <w:rFonts w:ascii="Arial" w:hAnsi="Arial" w:cs="Arial"/>
                <w:b/>
                <w:bCs/>
                <w:kern w:val="28"/>
                <w:sz w:val="20"/>
                <w:szCs w:val="20"/>
              </w:rPr>
              <w:t xml:space="preserve">measured at fair value </w:t>
            </w:r>
          </w:p>
        </w:tc>
        <w:tc>
          <w:tcPr>
            <w:tcW w:w="1333" w:type="dxa"/>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8B20C5">
            <w:pPr>
              <w:tabs>
                <w:tab w:val="right" w:pos="1422"/>
              </w:tabs>
              <w:spacing w:line="380" w:lineRule="exact"/>
              <w:ind w:hanging="18"/>
              <w:jc w:val="thaiDistribute"/>
              <w:rPr>
                <w:rFonts w:ascii="Arial" w:hAnsi="Arial" w:cs="Arial"/>
                <w:b/>
                <w:bCs/>
                <w:kern w:val="28"/>
                <w:sz w:val="20"/>
                <w:szCs w:val="20"/>
              </w:rPr>
            </w:pPr>
          </w:p>
        </w:tc>
      </w:tr>
      <w:tr w:rsidR="00F31087" w:rsidRPr="00F63AE8" w:rsidTr="008B20C5">
        <w:trPr>
          <w:trHeight w:val="73"/>
        </w:trPr>
        <w:tc>
          <w:tcPr>
            <w:tcW w:w="3708" w:type="dxa"/>
            <w:vAlign w:val="bottom"/>
          </w:tcPr>
          <w:p w:rsidR="00F31087" w:rsidRPr="00F63AE8" w:rsidRDefault="00F31087" w:rsidP="008B20C5">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r w:rsidR="007E1959">
              <w:rPr>
                <w:rFonts w:ascii="Arial" w:hAnsi="Arial" w:cs="Arial"/>
                <w:kern w:val="28"/>
                <w:sz w:val="20"/>
                <w:szCs w:val="20"/>
              </w:rPr>
              <w:t>s</w:t>
            </w:r>
          </w:p>
        </w:tc>
        <w:tc>
          <w:tcPr>
            <w:tcW w:w="1243" w:type="dxa"/>
          </w:tcPr>
          <w:p w:rsidR="00F31087" w:rsidRPr="00F63AE8" w:rsidRDefault="00F31087" w:rsidP="008B20C5">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8B20C5">
            <w:pPr>
              <w:tabs>
                <w:tab w:val="right" w:pos="792"/>
              </w:tabs>
              <w:spacing w:line="380" w:lineRule="exact"/>
              <w:ind w:hanging="18"/>
              <w:jc w:val="thaiDistribute"/>
              <w:rPr>
                <w:rFonts w:ascii="Arial" w:hAnsi="Arial" w:cs="Arial"/>
                <w:b/>
                <w:bCs/>
                <w:kern w:val="28"/>
                <w:sz w:val="20"/>
                <w:szCs w:val="20"/>
                <w:cs/>
              </w:rPr>
            </w:pPr>
          </w:p>
        </w:tc>
      </w:tr>
      <w:tr w:rsidR="00F31087" w:rsidRPr="00F63AE8"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 xml:space="preserve">contracts </w:t>
            </w:r>
          </w:p>
        </w:tc>
        <w:tc>
          <w:tcPr>
            <w:tcW w:w="1243" w:type="dxa"/>
          </w:tcPr>
          <w:p w:rsidR="00F31087" w:rsidRPr="00F63AE8" w:rsidRDefault="00F31087" w:rsidP="008B20C5">
            <w:pPr>
              <w:tabs>
                <w:tab w:val="decimal" w:pos="792"/>
              </w:tabs>
              <w:spacing w:line="380" w:lineRule="exact"/>
              <w:ind w:hanging="261"/>
              <w:jc w:val="thaiDistribute"/>
              <w:rPr>
                <w:rFonts w:ascii="Arial" w:hAnsi="Arial" w:cs="Arial"/>
                <w:kern w:val="28"/>
                <w:sz w:val="20"/>
                <w:szCs w:val="20"/>
              </w:rPr>
            </w:pPr>
            <w:r w:rsidRPr="00F63AE8">
              <w:rPr>
                <w:rFonts w:ascii="Arial" w:hAnsi="Arial" w:cs="Arial"/>
                <w:kern w:val="28"/>
                <w:sz w:val="20"/>
                <w:szCs w:val="20"/>
              </w:rPr>
              <w:t>-</w:t>
            </w:r>
          </w:p>
        </w:tc>
        <w:tc>
          <w:tcPr>
            <w:tcW w:w="1333" w:type="dxa"/>
          </w:tcPr>
          <w:p w:rsidR="00F31087" w:rsidRPr="00F63AE8" w:rsidRDefault="001114B6" w:rsidP="008B20C5">
            <w:pPr>
              <w:tabs>
                <w:tab w:val="decimal" w:pos="792"/>
              </w:tabs>
              <w:spacing w:line="380" w:lineRule="exact"/>
              <w:ind w:hanging="18"/>
              <w:jc w:val="thaiDistribute"/>
              <w:rPr>
                <w:rFonts w:ascii="Arial" w:hAnsi="Arial" w:cs="Arial"/>
                <w:kern w:val="28"/>
                <w:sz w:val="20"/>
                <w:szCs w:val="20"/>
              </w:rPr>
            </w:pPr>
            <w:r>
              <w:rPr>
                <w:rFonts w:ascii="Arial" w:hAnsi="Arial" w:cs="Arial"/>
                <w:kern w:val="28"/>
                <w:sz w:val="20"/>
                <w:szCs w:val="20"/>
              </w:rPr>
              <w:t>2,789</w:t>
            </w:r>
          </w:p>
        </w:tc>
        <w:tc>
          <w:tcPr>
            <w:tcW w:w="1333" w:type="dxa"/>
          </w:tcPr>
          <w:p w:rsidR="00F31087" w:rsidRPr="00F63AE8" w:rsidRDefault="00F31087" w:rsidP="008B20C5">
            <w:pPr>
              <w:tabs>
                <w:tab w:val="decimal" w:pos="792"/>
              </w:tabs>
              <w:spacing w:line="380" w:lineRule="exact"/>
              <w:ind w:hanging="18"/>
              <w:jc w:val="thaiDistribute"/>
              <w:rPr>
                <w:rFonts w:ascii="Arial" w:hAnsi="Arial" w:cs="Arial"/>
                <w:kern w:val="28"/>
                <w:sz w:val="20"/>
                <w:szCs w:val="20"/>
              </w:rPr>
            </w:pPr>
            <w:r w:rsidRPr="00F63AE8">
              <w:rPr>
                <w:rFonts w:ascii="Arial" w:hAnsi="Arial" w:cs="Arial"/>
                <w:kern w:val="28"/>
                <w:sz w:val="20"/>
                <w:szCs w:val="20"/>
              </w:rPr>
              <w:t>-</w:t>
            </w:r>
          </w:p>
        </w:tc>
        <w:tc>
          <w:tcPr>
            <w:tcW w:w="1334" w:type="dxa"/>
          </w:tcPr>
          <w:p w:rsidR="00F31087" w:rsidRPr="00F63AE8" w:rsidRDefault="001114B6" w:rsidP="008B20C5">
            <w:pPr>
              <w:tabs>
                <w:tab w:val="decimal" w:pos="792"/>
              </w:tabs>
              <w:spacing w:line="380" w:lineRule="exact"/>
              <w:ind w:hanging="18"/>
              <w:jc w:val="thaiDistribute"/>
              <w:rPr>
                <w:rFonts w:ascii="Arial" w:hAnsi="Arial" w:cs="Arial"/>
                <w:b/>
                <w:bCs/>
                <w:kern w:val="28"/>
                <w:sz w:val="20"/>
                <w:szCs w:val="20"/>
              </w:rPr>
            </w:pPr>
            <w:r>
              <w:rPr>
                <w:rFonts w:ascii="Arial" w:hAnsi="Arial" w:cs="Arial"/>
                <w:b/>
                <w:bCs/>
                <w:kern w:val="28"/>
                <w:sz w:val="20"/>
                <w:szCs w:val="20"/>
              </w:rPr>
              <w:t>2,789</w:t>
            </w:r>
          </w:p>
        </w:tc>
      </w:tr>
      <w:tr w:rsidR="001114B6" w:rsidRPr="00F63AE8" w:rsidTr="008B20C5">
        <w:trPr>
          <w:trHeight w:val="73"/>
        </w:trPr>
        <w:tc>
          <w:tcPr>
            <w:tcW w:w="3708" w:type="dxa"/>
            <w:vAlign w:val="bottom"/>
          </w:tcPr>
          <w:p w:rsidR="001114B6" w:rsidRPr="00F63AE8" w:rsidRDefault="001114B6"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1114B6" w:rsidRPr="00A47EF2" w:rsidRDefault="001114B6"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vAlign w:val="bottom"/>
          </w:tcPr>
          <w:p w:rsidR="001114B6" w:rsidRPr="00A47EF2" w:rsidRDefault="001114B6" w:rsidP="008B20C5">
            <w:pPr>
              <w:tabs>
                <w:tab w:val="decimal" w:pos="792"/>
              </w:tabs>
              <w:spacing w:line="380" w:lineRule="exact"/>
              <w:ind w:hanging="261"/>
              <w:jc w:val="thaiDistribute"/>
              <w:rPr>
                <w:rFonts w:ascii="Arial" w:hAnsi="Arial" w:cs="Arial"/>
                <w:kern w:val="28"/>
                <w:sz w:val="20"/>
                <w:szCs w:val="20"/>
              </w:rPr>
            </w:pPr>
            <w:r>
              <w:rPr>
                <w:rFonts w:ascii="Arial" w:hAnsi="Arial" w:cs="Arial"/>
                <w:kern w:val="28"/>
                <w:sz w:val="20"/>
                <w:szCs w:val="20"/>
              </w:rPr>
              <w:t>2,293</w:t>
            </w:r>
          </w:p>
        </w:tc>
        <w:tc>
          <w:tcPr>
            <w:tcW w:w="1333" w:type="dxa"/>
            <w:vAlign w:val="bottom"/>
          </w:tcPr>
          <w:p w:rsidR="001114B6" w:rsidRPr="00A47EF2" w:rsidRDefault="001114B6"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vAlign w:val="bottom"/>
          </w:tcPr>
          <w:p w:rsidR="001114B6" w:rsidRPr="00A47EF2" w:rsidRDefault="001114B6" w:rsidP="008B20C5">
            <w:pPr>
              <w:tabs>
                <w:tab w:val="decimal" w:pos="792"/>
              </w:tabs>
              <w:spacing w:line="380" w:lineRule="exact"/>
              <w:ind w:hanging="261"/>
              <w:jc w:val="thaiDistribute"/>
              <w:rPr>
                <w:rFonts w:ascii="Arial" w:hAnsi="Arial" w:cs="Arial"/>
                <w:b/>
                <w:bCs/>
                <w:kern w:val="28"/>
                <w:sz w:val="20"/>
                <w:szCs w:val="20"/>
              </w:rPr>
            </w:pPr>
            <w:r>
              <w:rPr>
                <w:rFonts w:ascii="Arial" w:hAnsi="Arial" w:cs="Arial"/>
                <w:b/>
                <w:bCs/>
                <w:kern w:val="28"/>
                <w:sz w:val="20"/>
                <w:szCs w:val="20"/>
              </w:rPr>
              <w:t>2,293</w:t>
            </w:r>
          </w:p>
        </w:tc>
      </w:tr>
    </w:tbl>
    <w:p w:rsidR="00F31087" w:rsidRDefault="00F31087"/>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F31087" w:rsidRPr="00F63AE8" w:rsidTr="008B20C5">
        <w:tc>
          <w:tcPr>
            <w:tcW w:w="8951" w:type="dxa"/>
            <w:gridSpan w:val="5"/>
            <w:vAlign w:val="bottom"/>
          </w:tcPr>
          <w:p w:rsidR="00F31087" w:rsidRPr="00F63AE8" w:rsidRDefault="00F31087" w:rsidP="00F31087">
            <w:pPr>
              <w:spacing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Separate </w:t>
            </w:r>
            <w:r w:rsidR="00EF36ED">
              <w:rPr>
                <w:rFonts w:ascii="Arial" w:hAnsi="Arial" w:cs="Arial"/>
                <w:kern w:val="28"/>
                <w:sz w:val="20"/>
                <w:szCs w:val="20"/>
              </w:rPr>
              <w:t>f</w:t>
            </w:r>
            <w:r w:rsidR="00EF36ED" w:rsidRPr="00F63AE8">
              <w:rPr>
                <w:rFonts w:ascii="Arial" w:hAnsi="Arial" w:cs="Arial"/>
                <w:kern w:val="28"/>
                <w:sz w:val="20"/>
                <w:szCs w:val="20"/>
              </w:rPr>
              <w:t xml:space="preserve">inancial </w:t>
            </w:r>
            <w:r w:rsidR="00EF36ED">
              <w:rPr>
                <w:rFonts w:ascii="Arial" w:hAnsi="Arial" w:cs="Arial"/>
                <w:kern w:val="28"/>
                <w:sz w:val="20"/>
                <w:szCs w:val="20"/>
              </w:rPr>
              <w:t>s</w:t>
            </w:r>
            <w:r w:rsidR="00EF36ED" w:rsidRPr="00F63AE8">
              <w:rPr>
                <w:rFonts w:ascii="Arial" w:hAnsi="Arial" w:cs="Arial"/>
                <w:kern w:val="28"/>
                <w:sz w:val="20"/>
                <w:szCs w:val="20"/>
              </w:rPr>
              <w:t>tatements</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March 2018</w:t>
            </w:r>
          </w:p>
        </w:tc>
      </w:tr>
      <w:tr w:rsidR="00F31087" w:rsidRPr="00F63AE8" w:rsidTr="008B20C5">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8B20C5">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8B20C5">
        <w:trPr>
          <w:trHeight w:val="73"/>
        </w:trPr>
        <w:tc>
          <w:tcPr>
            <w:tcW w:w="4951" w:type="dxa"/>
            <w:gridSpan w:val="2"/>
            <w:vAlign w:val="bottom"/>
          </w:tcPr>
          <w:p w:rsidR="00F31087" w:rsidRPr="00F63AE8" w:rsidRDefault="00F31087" w:rsidP="001114B6">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sidR="001114B6">
              <w:rPr>
                <w:rFonts w:ascii="Arial" w:hAnsi="Arial" w:cs="Arial"/>
                <w:b/>
                <w:bCs/>
                <w:kern w:val="28"/>
                <w:sz w:val="20"/>
                <w:szCs w:val="20"/>
              </w:rPr>
              <w:t>liabilities</w:t>
            </w:r>
            <w:r w:rsidRPr="00F63AE8">
              <w:rPr>
                <w:rFonts w:ascii="Arial" w:hAnsi="Arial" w:cs="Arial"/>
                <w:b/>
                <w:bCs/>
                <w:kern w:val="28"/>
                <w:sz w:val="20"/>
                <w:szCs w:val="20"/>
              </w:rPr>
              <w:t xml:space="preserve"> measured at fair value </w:t>
            </w:r>
          </w:p>
        </w:tc>
        <w:tc>
          <w:tcPr>
            <w:tcW w:w="1333" w:type="dxa"/>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8B20C5">
            <w:pPr>
              <w:tabs>
                <w:tab w:val="right" w:pos="1422"/>
              </w:tabs>
              <w:spacing w:line="380" w:lineRule="exact"/>
              <w:ind w:hanging="18"/>
              <w:jc w:val="thaiDistribute"/>
              <w:rPr>
                <w:rFonts w:ascii="Arial" w:hAnsi="Arial" w:cs="Arial"/>
                <w:b/>
                <w:bCs/>
                <w:kern w:val="28"/>
                <w:sz w:val="20"/>
                <w:szCs w:val="20"/>
              </w:rPr>
            </w:pPr>
          </w:p>
        </w:tc>
      </w:tr>
      <w:tr w:rsidR="00F31087" w:rsidRPr="00F63AE8" w:rsidTr="008B20C5">
        <w:trPr>
          <w:trHeight w:val="73"/>
        </w:trPr>
        <w:tc>
          <w:tcPr>
            <w:tcW w:w="3708" w:type="dxa"/>
            <w:vAlign w:val="bottom"/>
          </w:tcPr>
          <w:p w:rsidR="00F31087" w:rsidRPr="00F63AE8" w:rsidRDefault="00F31087" w:rsidP="008B20C5">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F31087" w:rsidRPr="00F63AE8" w:rsidRDefault="00F31087" w:rsidP="008B20C5">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8B20C5">
            <w:pPr>
              <w:tabs>
                <w:tab w:val="right" w:pos="792"/>
              </w:tabs>
              <w:spacing w:line="380" w:lineRule="exact"/>
              <w:ind w:hanging="18"/>
              <w:jc w:val="thaiDistribute"/>
              <w:rPr>
                <w:rFonts w:ascii="Arial" w:hAnsi="Arial" w:cs="Arial"/>
                <w:b/>
                <w:bCs/>
                <w:kern w:val="28"/>
                <w:sz w:val="20"/>
                <w:szCs w:val="20"/>
                <w:cs/>
              </w:rPr>
            </w:pPr>
          </w:p>
        </w:tc>
      </w:tr>
      <w:tr w:rsidR="00F31087" w:rsidRPr="00A47EF2"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contracts</w:t>
            </w:r>
          </w:p>
        </w:tc>
        <w:tc>
          <w:tcPr>
            <w:tcW w:w="124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tcPr>
          <w:p w:rsidR="00F31087" w:rsidRPr="00A47EF2" w:rsidRDefault="001114B6" w:rsidP="008B20C5">
            <w:pPr>
              <w:tabs>
                <w:tab w:val="decimal" w:pos="792"/>
              </w:tabs>
              <w:spacing w:line="380" w:lineRule="exact"/>
              <w:ind w:hanging="261"/>
              <w:jc w:val="thaiDistribute"/>
              <w:rPr>
                <w:rFonts w:ascii="Arial" w:hAnsi="Arial" w:cs="Arial"/>
                <w:kern w:val="28"/>
                <w:sz w:val="20"/>
                <w:szCs w:val="20"/>
              </w:rPr>
            </w:pPr>
            <w:r>
              <w:rPr>
                <w:rFonts w:ascii="Arial" w:hAnsi="Arial" w:cs="Arial"/>
                <w:kern w:val="28"/>
                <w:sz w:val="20"/>
                <w:szCs w:val="20"/>
              </w:rPr>
              <w:t>2,633</w:t>
            </w:r>
          </w:p>
        </w:tc>
        <w:tc>
          <w:tcPr>
            <w:tcW w:w="133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tcPr>
          <w:p w:rsidR="00F31087" w:rsidRPr="00A47EF2" w:rsidRDefault="001114B6" w:rsidP="008B20C5">
            <w:pPr>
              <w:tabs>
                <w:tab w:val="decimal" w:pos="792"/>
              </w:tabs>
              <w:spacing w:line="380" w:lineRule="exact"/>
              <w:ind w:hanging="261"/>
              <w:jc w:val="thaiDistribute"/>
              <w:rPr>
                <w:rFonts w:ascii="Arial" w:hAnsi="Arial" w:cs="Arial"/>
                <w:b/>
                <w:bCs/>
                <w:kern w:val="28"/>
                <w:sz w:val="20"/>
                <w:szCs w:val="20"/>
              </w:rPr>
            </w:pPr>
            <w:r>
              <w:rPr>
                <w:rFonts w:ascii="Arial" w:hAnsi="Arial" w:cs="Arial"/>
                <w:b/>
                <w:bCs/>
                <w:kern w:val="28"/>
                <w:sz w:val="20"/>
                <w:szCs w:val="20"/>
              </w:rPr>
              <w:t>2,633</w:t>
            </w:r>
          </w:p>
        </w:tc>
      </w:tr>
      <w:tr w:rsidR="00F31087" w:rsidRPr="00A47EF2"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vAlign w:val="bottom"/>
          </w:tcPr>
          <w:p w:rsidR="00F31087" w:rsidRPr="00A47EF2" w:rsidRDefault="001114B6" w:rsidP="008B20C5">
            <w:pPr>
              <w:tabs>
                <w:tab w:val="decimal" w:pos="792"/>
              </w:tabs>
              <w:spacing w:line="380" w:lineRule="exact"/>
              <w:ind w:hanging="261"/>
              <w:jc w:val="thaiDistribute"/>
              <w:rPr>
                <w:rFonts w:ascii="Arial" w:hAnsi="Arial" w:cs="Arial"/>
                <w:kern w:val="28"/>
                <w:sz w:val="20"/>
                <w:szCs w:val="20"/>
              </w:rPr>
            </w:pPr>
            <w:r>
              <w:rPr>
                <w:rFonts w:ascii="Arial" w:hAnsi="Arial" w:cs="Arial"/>
                <w:kern w:val="28"/>
                <w:sz w:val="20"/>
                <w:szCs w:val="20"/>
              </w:rPr>
              <w:t>2,293</w:t>
            </w:r>
          </w:p>
        </w:tc>
        <w:tc>
          <w:tcPr>
            <w:tcW w:w="133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vAlign w:val="bottom"/>
          </w:tcPr>
          <w:p w:rsidR="00F31087" w:rsidRPr="00A47EF2" w:rsidRDefault="001114B6" w:rsidP="008B20C5">
            <w:pPr>
              <w:tabs>
                <w:tab w:val="decimal" w:pos="792"/>
              </w:tabs>
              <w:spacing w:line="380" w:lineRule="exact"/>
              <w:ind w:hanging="261"/>
              <w:jc w:val="thaiDistribute"/>
              <w:rPr>
                <w:rFonts w:ascii="Arial" w:hAnsi="Arial" w:cs="Arial"/>
                <w:b/>
                <w:bCs/>
                <w:kern w:val="28"/>
                <w:sz w:val="20"/>
                <w:szCs w:val="20"/>
              </w:rPr>
            </w:pPr>
            <w:r>
              <w:rPr>
                <w:rFonts w:ascii="Arial" w:hAnsi="Arial" w:cs="Arial"/>
                <w:b/>
                <w:bCs/>
                <w:kern w:val="28"/>
                <w:sz w:val="20"/>
                <w:szCs w:val="20"/>
              </w:rPr>
              <w:t>2,293</w:t>
            </w:r>
          </w:p>
        </w:tc>
      </w:tr>
      <w:tr w:rsidR="00F31087" w:rsidRPr="00F63AE8" w:rsidTr="008B20C5">
        <w:tc>
          <w:tcPr>
            <w:tcW w:w="8951" w:type="dxa"/>
            <w:gridSpan w:val="5"/>
            <w:vAlign w:val="bottom"/>
          </w:tcPr>
          <w:p w:rsidR="00F31087" w:rsidRPr="00F63AE8" w:rsidRDefault="00F31087" w:rsidP="00F31087">
            <w:pPr>
              <w:spacing w:before="120"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EF36ED">
              <w:rPr>
                <w:rFonts w:ascii="Arial" w:hAnsi="Arial" w:cs="Arial"/>
                <w:kern w:val="28"/>
                <w:sz w:val="20"/>
                <w:szCs w:val="20"/>
              </w:rPr>
              <w:t>f</w:t>
            </w:r>
            <w:r w:rsidR="00EF36ED" w:rsidRPr="00F63AE8">
              <w:rPr>
                <w:rFonts w:ascii="Arial" w:hAnsi="Arial" w:cs="Arial"/>
                <w:kern w:val="28"/>
                <w:sz w:val="20"/>
                <w:szCs w:val="20"/>
              </w:rPr>
              <w:t xml:space="preserve">inancial </w:t>
            </w:r>
            <w:r w:rsidR="00EF36ED">
              <w:rPr>
                <w:rFonts w:ascii="Arial" w:hAnsi="Arial" w:cs="Arial"/>
                <w:kern w:val="28"/>
                <w:sz w:val="20"/>
                <w:szCs w:val="20"/>
              </w:rPr>
              <w:t>s</w:t>
            </w:r>
            <w:r w:rsidR="00EF36ED" w:rsidRPr="00F63AE8">
              <w:rPr>
                <w:rFonts w:ascii="Arial" w:hAnsi="Arial" w:cs="Arial"/>
                <w:kern w:val="28"/>
                <w:sz w:val="20"/>
                <w:szCs w:val="20"/>
              </w:rPr>
              <w:t>tatements</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2017</w:t>
            </w:r>
          </w:p>
        </w:tc>
      </w:tr>
      <w:tr w:rsidR="00F31087" w:rsidRPr="00F63AE8" w:rsidTr="008B20C5">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8B20C5">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8B20C5">
        <w:trPr>
          <w:trHeight w:val="73"/>
        </w:trPr>
        <w:tc>
          <w:tcPr>
            <w:tcW w:w="4951" w:type="dxa"/>
            <w:gridSpan w:val="2"/>
            <w:vAlign w:val="bottom"/>
          </w:tcPr>
          <w:p w:rsidR="00F31087" w:rsidRPr="00F63AE8" w:rsidRDefault="00F31087" w:rsidP="008B20C5">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8B20C5">
            <w:pPr>
              <w:tabs>
                <w:tab w:val="right" w:pos="1422"/>
              </w:tabs>
              <w:spacing w:line="380" w:lineRule="exact"/>
              <w:ind w:hanging="18"/>
              <w:jc w:val="thaiDistribute"/>
              <w:rPr>
                <w:rFonts w:ascii="Arial" w:hAnsi="Arial" w:cs="Arial"/>
                <w:b/>
                <w:bCs/>
                <w:kern w:val="28"/>
                <w:sz w:val="20"/>
                <w:szCs w:val="20"/>
              </w:rPr>
            </w:pPr>
          </w:p>
        </w:tc>
      </w:tr>
      <w:tr w:rsidR="00F31087" w:rsidRPr="00F63AE8" w:rsidTr="008B20C5">
        <w:trPr>
          <w:trHeight w:val="73"/>
        </w:trPr>
        <w:tc>
          <w:tcPr>
            <w:tcW w:w="3708" w:type="dxa"/>
            <w:vAlign w:val="bottom"/>
          </w:tcPr>
          <w:p w:rsidR="00F31087" w:rsidRPr="00F63AE8" w:rsidRDefault="00F31087" w:rsidP="008B20C5">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F31087" w:rsidRPr="00F63AE8" w:rsidRDefault="00F31087" w:rsidP="008B20C5">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8B20C5">
            <w:pPr>
              <w:tabs>
                <w:tab w:val="right" w:pos="792"/>
              </w:tabs>
              <w:spacing w:line="380" w:lineRule="exact"/>
              <w:ind w:hanging="18"/>
              <w:jc w:val="thaiDistribute"/>
              <w:rPr>
                <w:rFonts w:ascii="Arial" w:hAnsi="Arial" w:cs="Arial"/>
                <w:b/>
                <w:bCs/>
                <w:kern w:val="28"/>
                <w:sz w:val="20"/>
                <w:szCs w:val="20"/>
                <w:cs/>
              </w:rPr>
            </w:pPr>
          </w:p>
        </w:tc>
      </w:tr>
      <w:tr w:rsidR="00F31087" w:rsidRPr="00F63AE8"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23</w:t>
            </w:r>
          </w:p>
        </w:tc>
        <w:tc>
          <w:tcPr>
            <w:tcW w:w="133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tcPr>
          <w:p w:rsidR="00F31087" w:rsidRPr="00A47EF2" w:rsidRDefault="00F31087" w:rsidP="008B20C5">
            <w:pPr>
              <w:tabs>
                <w:tab w:val="decimal" w:pos="792"/>
              </w:tabs>
              <w:spacing w:line="380" w:lineRule="exact"/>
              <w:ind w:hanging="261"/>
              <w:jc w:val="thaiDistribute"/>
              <w:rPr>
                <w:rFonts w:ascii="Arial" w:hAnsi="Arial" w:cs="Arial"/>
                <w:b/>
                <w:bCs/>
                <w:kern w:val="28"/>
                <w:sz w:val="20"/>
                <w:szCs w:val="20"/>
              </w:rPr>
            </w:pPr>
            <w:r w:rsidRPr="00A47EF2">
              <w:rPr>
                <w:rFonts w:ascii="Arial" w:hAnsi="Arial" w:cs="Arial"/>
                <w:b/>
                <w:bCs/>
                <w:kern w:val="28"/>
                <w:sz w:val="20"/>
                <w:szCs w:val="20"/>
              </w:rPr>
              <w:t>23</w:t>
            </w:r>
          </w:p>
        </w:tc>
      </w:tr>
      <w:tr w:rsidR="00F31087" w:rsidRPr="00F63AE8"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3,764</w:t>
            </w:r>
          </w:p>
        </w:tc>
        <w:tc>
          <w:tcPr>
            <w:tcW w:w="133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vAlign w:val="bottom"/>
          </w:tcPr>
          <w:p w:rsidR="00F31087" w:rsidRPr="00A47EF2" w:rsidRDefault="00F31087" w:rsidP="008B20C5">
            <w:pPr>
              <w:tabs>
                <w:tab w:val="decimal" w:pos="792"/>
              </w:tabs>
              <w:spacing w:line="380" w:lineRule="exact"/>
              <w:ind w:hanging="261"/>
              <w:jc w:val="thaiDistribute"/>
              <w:rPr>
                <w:rFonts w:ascii="Arial" w:hAnsi="Arial" w:cs="Arial"/>
                <w:b/>
                <w:bCs/>
                <w:kern w:val="28"/>
                <w:sz w:val="20"/>
                <w:szCs w:val="20"/>
              </w:rPr>
            </w:pPr>
            <w:r w:rsidRPr="00A47EF2">
              <w:rPr>
                <w:rFonts w:ascii="Arial" w:hAnsi="Arial" w:cs="Arial"/>
                <w:b/>
                <w:bCs/>
                <w:kern w:val="28"/>
                <w:sz w:val="20"/>
                <w:szCs w:val="20"/>
              </w:rPr>
              <w:t>3,764</w:t>
            </w:r>
          </w:p>
        </w:tc>
      </w:tr>
      <w:tr w:rsidR="00F31087" w:rsidRPr="00F63AE8" w:rsidTr="008B20C5">
        <w:trPr>
          <w:trHeight w:val="73"/>
        </w:trPr>
        <w:tc>
          <w:tcPr>
            <w:tcW w:w="4951" w:type="dxa"/>
            <w:gridSpan w:val="2"/>
            <w:vAlign w:val="bottom"/>
          </w:tcPr>
          <w:p w:rsidR="00F31087" w:rsidRPr="00F63AE8" w:rsidRDefault="00B143C0" w:rsidP="008B20C5">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Financial liabilities</w:t>
            </w:r>
            <w:r w:rsidR="00F31087">
              <w:rPr>
                <w:rFonts w:ascii="Arial" w:hAnsi="Arial" w:cs="Arial"/>
                <w:b/>
                <w:bCs/>
                <w:kern w:val="28"/>
                <w:sz w:val="20"/>
                <w:szCs w:val="20"/>
              </w:rPr>
              <w:t xml:space="preserve"> </w:t>
            </w:r>
            <w:r w:rsidR="00F31087" w:rsidRPr="00F63AE8">
              <w:rPr>
                <w:rFonts w:ascii="Arial" w:hAnsi="Arial" w:cs="Arial"/>
                <w:b/>
                <w:bCs/>
                <w:kern w:val="28"/>
                <w:sz w:val="20"/>
                <w:szCs w:val="20"/>
              </w:rPr>
              <w:t xml:space="preserve">measured at fair value </w:t>
            </w:r>
          </w:p>
        </w:tc>
        <w:tc>
          <w:tcPr>
            <w:tcW w:w="1333" w:type="dxa"/>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8B20C5">
            <w:pPr>
              <w:tabs>
                <w:tab w:val="right" w:pos="1422"/>
              </w:tabs>
              <w:spacing w:line="380" w:lineRule="exact"/>
              <w:ind w:hanging="18"/>
              <w:jc w:val="thaiDistribute"/>
              <w:rPr>
                <w:rFonts w:ascii="Arial" w:hAnsi="Arial" w:cs="Arial"/>
                <w:b/>
                <w:bCs/>
                <w:kern w:val="28"/>
                <w:sz w:val="20"/>
                <w:szCs w:val="20"/>
              </w:rPr>
            </w:pPr>
          </w:p>
        </w:tc>
      </w:tr>
      <w:tr w:rsidR="00F31087" w:rsidRPr="00F63AE8" w:rsidTr="008B20C5">
        <w:trPr>
          <w:trHeight w:val="73"/>
        </w:trPr>
        <w:tc>
          <w:tcPr>
            <w:tcW w:w="3708" w:type="dxa"/>
            <w:vAlign w:val="bottom"/>
          </w:tcPr>
          <w:p w:rsidR="00F31087" w:rsidRPr="00F63AE8" w:rsidRDefault="00F31087" w:rsidP="008B20C5">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p>
        </w:tc>
        <w:tc>
          <w:tcPr>
            <w:tcW w:w="1243" w:type="dxa"/>
          </w:tcPr>
          <w:p w:rsidR="00F31087" w:rsidRPr="00F63AE8" w:rsidRDefault="00F31087" w:rsidP="008B20C5">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8B20C5">
            <w:pPr>
              <w:tabs>
                <w:tab w:val="right" w:pos="792"/>
              </w:tabs>
              <w:spacing w:line="380" w:lineRule="exact"/>
              <w:ind w:hanging="18"/>
              <w:jc w:val="thaiDistribute"/>
              <w:rPr>
                <w:rFonts w:ascii="Arial" w:hAnsi="Arial" w:cs="Arial"/>
                <w:b/>
                <w:bCs/>
                <w:kern w:val="28"/>
                <w:sz w:val="20"/>
                <w:szCs w:val="20"/>
                <w:cs/>
              </w:rPr>
            </w:pPr>
          </w:p>
        </w:tc>
      </w:tr>
      <w:tr w:rsidR="00F31087" w:rsidRPr="00F63AE8"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 xml:space="preserve">contracts </w:t>
            </w:r>
          </w:p>
        </w:tc>
        <w:tc>
          <w:tcPr>
            <w:tcW w:w="1243" w:type="dxa"/>
          </w:tcPr>
          <w:p w:rsidR="00F31087" w:rsidRPr="00F63AE8" w:rsidRDefault="00F31087" w:rsidP="008B20C5">
            <w:pPr>
              <w:tabs>
                <w:tab w:val="decimal" w:pos="792"/>
              </w:tabs>
              <w:spacing w:line="380" w:lineRule="exact"/>
              <w:ind w:hanging="261"/>
              <w:jc w:val="thaiDistribute"/>
              <w:rPr>
                <w:rFonts w:ascii="Arial" w:hAnsi="Arial" w:cs="Arial"/>
                <w:kern w:val="28"/>
                <w:sz w:val="20"/>
                <w:szCs w:val="20"/>
              </w:rPr>
            </w:pPr>
            <w:r w:rsidRPr="00F63AE8">
              <w:rPr>
                <w:rFonts w:ascii="Arial" w:hAnsi="Arial" w:cs="Arial"/>
                <w:kern w:val="28"/>
                <w:sz w:val="20"/>
                <w:szCs w:val="20"/>
              </w:rPr>
              <w:t>-</w:t>
            </w:r>
          </w:p>
        </w:tc>
        <w:tc>
          <w:tcPr>
            <w:tcW w:w="1333" w:type="dxa"/>
          </w:tcPr>
          <w:p w:rsidR="00F31087" w:rsidRPr="00F63AE8" w:rsidRDefault="00F31087" w:rsidP="008B20C5">
            <w:pPr>
              <w:tabs>
                <w:tab w:val="decimal" w:pos="792"/>
              </w:tabs>
              <w:spacing w:line="380" w:lineRule="exact"/>
              <w:ind w:hanging="18"/>
              <w:jc w:val="thaiDistribute"/>
              <w:rPr>
                <w:rFonts w:ascii="Arial" w:hAnsi="Arial" w:cs="Arial"/>
                <w:kern w:val="28"/>
                <w:sz w:val="20"/>
                <w:szCs w:val="20"/>
              </w:rPr>
            </w:pPr>
            <w:r>
              <w:rPr>
                <w:rFonts w:ascii="Arial" w:hAnsi="Arial" w:cs="Arial"/>
                <w:kern w:val="28"/>
                <w:sz w:val="20"/>
                <w:szCs w:val="20"/>
              </w:rPr>
              <w:t>263</w:t>
            </w:r>
          </w:p>
        </w:tc>
        <w:tc>
          <w:tcPr>
            <w:tcW w:w="1333" w:type="dxa"/>
          </w:tcPr>
          <w:p w:rsidR="00F31087" w:rsidRPr="00F63AE8" w:rsidRDefault="00F31087" w:rsidP="008B20C5">
            <w:pPr>
              <w:tabs>
                <w:tab w:val="decimal" w:pos="792"/>
              </w:tabs>
              <w:spacing w:line="380" w:lineRule="exact"/>
              <w:ind w:hanging="18"/>
              <w:jc w:val="thaiDistribute"/>
              <w:rPr>
                <w:rFonts w:ascii="Arial" w:hAnsi="Arial" w:cs="Arial"/>
                <w:kern w:val="28"/>
                <w:sz w:val="20"/>
                <w:szCs w:val="20"/>
              </w:rPr>
            </w:pPr>
            <w:r w:rsidRPr="00F63AE8">
              <w:rPr>
                <w:rFonts w:ascii="Arial" w:hAnsi="Arial" w:cs="Arial"/>
                <w:kern w:val="28"/>
                <w:sz w:val="20"/>
                <w:szCs w:val="20"/>
              </w:rPr>
              <w:t>-</w:t>
            </w:r>
          </w:p>
        </w:tc>
        <w:tc>
          <w:tcPr>
            <w:tcW w:w="1334" w:type="dxa"/>
          </w:tcPr>
          <w:p w:rsidR="00F31087" w:rsidRPr="00F63AE8" w:rsidRDefault="00F31087" w:rsidP="008B20C5">
            <w:pPr>
              <w:tabs>
                <w:tab w:val="decimal" w:pos="792"/>
              </w:tabs>
              <w:spacing w:line="380" w:lineRule="exact"/>
              <w:ind w:hanging="18"/>
              <w:jc w:val="thaiDistribute"/>
              <w:rPr>
                <w:rFonts w:ascii="Arial" w:hAnsi="Arial" w:cs="Arial"/>
                <w:b/>
                <w:bCs/>
                <w:kern w:val="28"/>
                <w:sz w:val="20"/>
                <w:szCs w:val="20"/>
              </w:rPr>
            </w:pPr>
            <w:r>
              <w:rPr>
                <w:rFonts w:ascii="Arial" w:hAnsi="Arial" w:cs="Arial"/>
                <w:b/>
                <w:bCs/>
                <w:kern w:val="28"/>
                <w:sz w:val="20"/>
                <w:szCs w:val="20"/>
              </w:rPr>
              <w:t>263</w:t>
            </w:r>
          </w:p>
        </w:tc>
      </w:tr>
    </w:tbl>
    <w:p w:rsidR="001114B6" w:rsidRDefault="001114B6">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F31087" w:rsidRPr="00F63AE8" w:rsidTr="008B20C5">
        <w:tc>
          <w:tcPr>
            <w:tcW w:w="8951" w:type="dxa"/>
            <w:gridSpan w:val="5"/>
            <w:vAlign w:val="bottom"/>
          </w:tcPr>
          <w:p w:rsidR="00F31087" w:rsidRPr="00F63AE8" w:rsidRDefault="00F31087" w:rsidP="001114B6">
            <w:pPr>
              <w:spacing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Separate </w:t>
            </w:r>
            <w:r w:rsidR="00EF36ED">
              <w:rPr>
                <w:rFonts w:ascii="Arial" w:hAnsi="Arial" w:cs="Arial"/>
                <w:kern w:val="28"/>
                <w:sz w:val="20"/>
                <w:szCs w:val="20"/>
              </w:rPr>
              <w:t>f</w:t>
            </w:r>
            <w:r w:rsidR="00EF36ED" w:rsidRPr="00F63AE8">
              <w:rPr>
                <w:rFonts w:ascii="Arial" w:hAnsi="Arial" w:cs="Arial"/>
                <w:kern w:val="28"/>
                <w:sz w:val="20"/>
                <w:szCs w:val="20"/>
              </w:rPr>
              <w:t xml:space="preserve">inancial </w:t>
            </w:r>
            <w:r w:rsidR="00EF36ED">
              <w:rPr>
                <w:rFonts w:ascii="Arial" w:hAnsi="Arial" w:cs="Arial"/>
                <w:kern w:val="28"/>
                <w:sz w:val="20"/>
                <w:szCs w:val="20"/>
              </w:rPr>
              <w:t>s</w:t>
            </w:r>
            <w:r w:rsidR="00EF36ED" w:rsidRPr="00F63AE8">
              <w:rPr>
                <w:rFonts w:ascii="Arial" w:hAnsi="Arial" w:cs="Arial"/>
                <w:kern w:val="28"/>
                <w:sz w:val="20"/>
                <w:szCs w:val="20"/>
              </w:rPr>
              <w:t>tatements</w:t>
            </w:r>
          </w:p>
        </w:tc>
      </w:tr>
      <w:tr w:rsidR="00F31087" w:rsidRPr="00F63AE8" w:rsidTr="008B20C5">
        <w:trPr>
          <w:trHeight w:val="414"/>
        </w:trPr>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2017</w:t>
            </w:r>
          </w:p>
        </w:tc>
      </w:tr>
      <w:tr w:rsidR="00F31087" w:rsidRPr="00F63AE8" w:rsidTr="008B20C5">
        <w:tc>
          <w:tcPr>
            <w:tcW w:w="3708" w:type="dxa"/>
            <w:vAlign w:val="bottom"/>
          </w:tcPr>
          <w:p w:rsidR="00F31087" w:rsidRPr="00F63AE8" w:rsidRDefault="00F31087" w:rsidP="008B20C5">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8B20C5">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8B20C5">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8B20C5">
        <w:trPr>
          <w:trHeight w:val="73"/>
        </w:trPr>
        <w:tc>
          <w:tcPr>
            <w:tcW w:w="4951" w:type="dxa"/>
            <w:gridSpan w:val="2"/>
            <w:vAlign w:val="bottom"/>
          </w:tcPr>
          <w:p w:rsidR="00F31087" w:rsidRPr="00F63AE8" w:rsidRDefault="00F31087" w:rsidP="008B20C5">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8B20C5">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8B20C5">
            <w:pPr>
              <w:tabs>
                <w:tab w:val="right" w:pos="1422"/>
              </w:tabs>
              <w:spacing w:line="380" w:lineRule="exact"/>
              <w:ind w:hanging="18"/>
              <w:jc w:val="thaiDistribute"/>
              <w:rPr>
                <w:rFonts w:ascii="Arial" w:hAnsi="Arial" w:cs="Arial"/>
                <w:b/>
                <w:bCs/>
                <w:kern w:val="28"/>
                <w:sz w:val="20"/>
                <w:szCs w:val="20"/>
              </w:rPr>
            </w:pPr>
          </w:p>
        </w:tc>
      </w:tr>
      <w:tr w:rsidR="00F31087" w:rsidRPr="00F63AE8" w:rsidTr="008B20C5">
        <w:trPr>
          <w:trHeight w:val="73"/>
        </w:trPr>
        <w:tc>
          <w:tcPr>
            <w:tcW w:w="3708" w:type="dxa"/>
            <w:vAlign w:val="bottom"/>
          </w:tcPr>
          <w:p w:rsidR="00F31087" w:rsidRPr="00F63AE8" w:rsidRDefault="00F31087" w:rsidP="008B20C5">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F31087" w:rsidRPr="00F63AE8" w:rsidRDefault="00F31087" w:rsidP="008B20C5">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8B20C5">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8B20C5">
            <w:pPr>
              <w:tabs>
                <w:tab w:val="right" w:pos="792"/>
              </w:tabs>
              <w:spacing w:line="380" w:lineRule="exact"/>
              <w:ind w:hanging="18"/>
              <w:jc w:val="thaiDistribute"/>
              <w:rPr>
                <w:rFonts w:ascii="Arial" w:hAnsi="Arial" w:cs="Arial"/>
                <w:b/>
                <w:bCs/>
                <w:kern w:val="28"/>
                <w:sz w:val="20"/>
                <w:szCs w:val="20"/>
                <w:cs/>
              </w:rPr>
            </w:pPr>
          </w:p>
        </w:tc>
      </w:tr>
      <w:tr w:rsidR="00F31087" w:rsidRPr="00A47EF2"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contracts</w:t>
            </w:r>
          </w:p>
        </w:tc>
        <w:tc>
          <w:tcPr>
            <w:tcW w:w="124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23</w:t>
            </w:r>
          </w:p>
        </w:tc>
        <w:tc>
          <w:tcPr>
            <w:tcW w:w="1333" w:type="dxa"/>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tcPr>
          <w:p w:rsidR="00F31087" w:rsidRPr="00A47EF2" w:rsidRDefault="00F31087" w:rsidP="008B20C5">
            <w:pPr>
              <w:tabs>
                <w:tab w:val="decimal" w:pos="792"/>
              </w:tabs>
              <w:spacing w:line="380" w:lineRule="exact"/>
              <w:ind w:hanging="261"/>
              <w:jc w:val="thaiDistribute"/>
              <w:rPr>
                <w:rFonts w:ascii="Arial" w:hAnsi="Arial" w:cs="Arial"/>
                <w:b/>
                <w:bCs/>
                <w:kern w:val="28"/>
                <w:sz w:val="20"/>
                <w:szCs w:val="20"/>
              </w:rPr>
            </w:pPr>
            <w:r w:rsidRPr="00A47EF2">
              <w:rPr>
                <w:rFonts w:ascii="Arial" w:hAnsi="Arial" w:cs="Arial"/>
                <w:b/>
                <w:bCs/>
                <w:kern w:val="28"/>
                <w:sz w:val="20"/>
                <w:szCs w:val="20"/>
              </w:rPr>
              <w:t>23</w:t>
            </w:r>
          </w:p>
        </w:tc>
      </w:tr>
      <w:tr w:rsidR="00F31087" w:rsidRPr="00A47EF2" w:rsidTr="008B20C5">
        <w:trPr>
          <w:trHeight w:val="73"/>
        </w:trPr>
        <w:tc>
          <w:tcPr>
            <w:tcW w:w="3708" w:type="dxa"/>
            <w:vAlign w:val="bottom"/>
          </w:tcPr>
          <w:p w:rsidR="00F31087" w:rsidRPr="00F63AE8" w:rsidRDefault="00F31087" w:rsidP="008B20C5">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3,764</w:t>
            </w:r>
          </w:p>
        </w:tc>
        <w:tc>
          <w:tcPr>
            <w:tcW w:w="1333" w:type="dxa"/>
            <w:vAlign w:val="bottom"/>
          </w:tcPr>
          <w:p w:rsidR="00F31087" w:rsidRPr="00A47EF2" w:rsidRDefault="00F31087" w:rsidP="008B20C5">
            <w:pPr>
              <w:tabs>
                <w:tab w:val="decimal" w:pos="792"/>
              </w:tabs>
              <w:spacing w:line="380" w:lineRule="exact"/>
              <w:ind w:hanging="261"/>
              <w:jc w:val="thaiDistribute"/>
              <w:rPr>
                <w:rFonts w:ascii="Arial" w:hAnsi="Arial" w:cs="Arial"/>
                <w:kern w:val="28"/>
                <w:sz w:val="20"/>
                <w:szCs w:val="20"/>
              </w:rPr>
            </w:pPr>
            <w:r w:rsidRPr="00A47EF2">
              <w:rPr>
                <w:rFonts w:ascii="Arial" w:hAnsi="Arial" w:cs="Arial"/>
                <w:kern w:val="28"/>
                <w:sz w:val="20"/>
                <w:szCs w:val="20"/>
              </w:rPr>
              <w:t>-</w:t>
            </w:r>
          </w:p>
        </w:tc>
        <w:tc>
          <w:tcPr>
            <w:tcW w:w="1334" w:type="dxa"/>
            <w:vAlign w:val="bottom"/>
          </w:tcPr>
          <w:p w:rsidR="00F31087" w:rsidRPr="00A47EF2" w:rsidRDefault="00F31087" w:rsidP="008B20C5">
            <w:pPr>
              <w:tabs>
                <w:tab w:val="decimal" w:pos="792"/>
              </w:tabs>
              <w:spacing w:line="380" w:lineRule="exact"/>
              <w:ind w:hanging="261"/>
              <w:jc w:val="thaiDistribute"/>
              <w:rPr>
                <w:rFonts w:ascii="Arial" w:hAnsi="Arial" w:cs="Arial"/>
                <w:b/>
                <w:bCs/>
                <w:kern w:val="28"/>
                <w:sz w:val="20"/>
                <w:szCs w:val="20"/>
              </w:rPr>
            </w:pPr>
            <w:r w:rsidRPr="00A47EF2">
              <w:rPr>
                <w:rFonts w:ascii="Arial" w:hAnsi="Arial" w:cs="Arial"/>
                <w:b/>
                <w:bCs/>
                <w:kern w:val="28"/>
                <w:sz w:val="20"/>
                <w:szCs w:val="20"/>
              </w:rPr>
              <w:t>3,764</w:t>
            </w:r>
          </w:p>
        </w:tc>
      </w:tr>
    </w:tbl>
    <w:p w:rsidR="00F31087" w:rsidRPr="001F7B47" w:rsidRDefault="00F31087" w:rsidP="00F31087">
      <w:pPr>
        <w:spacing w:before="240" w:after="120" w:line="380" w:lineRule="exact"/>
        <w:ind w:left="547"/>
        <w:jc w:val="thaiDistribute"/>
        <w:rPr>
          <w:rFonts w:ascii="Arial" w:hAnsi="Arial" w:cs="Arial"/>
          <w:sz w:val="22"/>
          <w:szCs w:val="22"/>
          <w:u w:val="single"/>
        </w:rPr>
      </w:pPr>
      <w:r w:rsidRPr="001F7B47">
        <w:rPr>
          <w:rFonts w:ascii="Arial" w:hAnsi="Arial" w:cs="Arial"/>
          <w:sz w:val="22"/>
          <w:szCs w:val="22"/>
          <w:u w:val="single"/>
        </w:rPr>
        <w:t>Valuation techniques and inputs to level 2 valuations</w:t>
      </w:r>
    </w:p>
    <w:p w:rsidR="00F31087" w:rsidRDefault="00F31087" w:rsidP="00F31087">
      <w:pPr>
        <w:spacing w:before="120" w:after="120" w:line="380" w:lineRule="exact"/>
        <w:ind w:left="547" w:hanging="547"/>
        <w:jc w:val="thaiDistribute"/>
        <w:rPr>
          <w:rFonts w:ascii="Arial" w:hAnsi="Arial" w:cs="Arial"/>
          <w:sz w:val="22"/>
          <w:szCs w:val="22"/>
        </w:rPr>
      </w:pPr>
      <w:r>
        <w:rPr>
          <w:rFonts w:ascii="Arial" w:hAnsi="Arial" w:cs="Arial"/>
          <w:sz w:val="22"/>
          <w:szCs w:val="22"/>
        </w:rPr>
        <w:tab/>
        <w:t>The f</w:t>
      </w:r>
      <w:r w:rsidRPr="00D31EF1">
        <w:rPr>
          <w:rFonts w:ascii="Arial" w:hAnsi="Arial" w:cs="Arial"/>
          <w:sz w:val="22"/>
          <w:szCs w:val="22"/>
        </w:rPr>
        <w:t>air value of derivatives ha</w:t>
      </w:r>
      <w:r w:rsidR="00EF36ED">
        <w:rPr>
          <w:rFonts w:ascii="Arial" w:hAnsi="Arial" w:cs="Arial"/>
          <w:sz w:val="22"/>
          <w:szCs w:val="22"/>
        </w:rPr>
        <w:t>ve</w:t>
      </w:r>
      <w:r w:rsidRPr="00D31EF1">
        <w:rPr>
          <w:rFonts w:ascii="Arial" w:hAnsi="Arial" w:cs="Arial"/>
          <w:sz w:val="22"/>
          <w:szCs w:val="22"/>
        </w:rPr>
        <w:t xml:space="preserve"> been </w:t>
      </w:r>
      <w:r>
        <w:rPr>
          <w:rFonts w:ascii="Arial" w:hAnsi="Arial" w:cs="Arial"/>
          <w:sz w:val="22"/>
          <w:szCs w:val="22"/>
        </w:rPr>
        <w:t xml:space="preserve">determined by </w:t>
      </w:r>
      <w:r w:rsidRPr="00D31EF1">
        <w:rPr>
          <w:rFonts w:ascii="Arial" w:hAnsi="Arial" w:cs="Arial"/>
          <w:sz w:val="22"/>
          <w:szCs w:val="22"/>
        </w:rPr>
        <w:t>using a discounted future cash flow</w:t>
      </w:r>
      <w:r w:rsidR="00EF36ED">
        <w:rPr>
          <w:rFonts w:ascii="Arial" w:hAnsi="Arial" w:cs="Arial"/>
          <w:sz w:val="22"/>
          <w:szCs w:val="22"/>
        </w:rPr>
        <w:t>s</w:t>
      </w:r>
      <w:r w:rsidRPr="00D31EF1">
        <w:rPr>
          <w:rFonts w:ascii="Arial" w:hAnsi="Arial" w:cs="Arial"/>
          <w:sz w:val="22"/>
          <w:szCs w:val="22"/>
        </w:rPr>
        <w:t xml:space="preserve"> model and </w:t>
      </w:r>
      <w:r>
        <w:rPr>
          <w:rFonts w:ascii="Arial" w:hAnsi="Arial" w:cs="Arial"/>
          <w:sz w:val="22"/>
          <w:szCs w:val="22"/>
        </w:rPr>
        <w:t xml:space="preserve">a </w:t>
      </w:r>
      <w:r w:rsidRPr="00D31EF1">
        <w:rPr>
          <w:rFonts w:ascii="Arial" w:hAnsi="Arial" w:cs="Arial"/>
          <w:sz w:val="22"/>
          <w:szCs w:val="22"/>
        </w:rPr>
        <w:t xml:space="preserve">valuation model </w:t>
      </w:r>
      <w:r w:rsidRPr="003120C0">
        <w:rPr>
          <w:rFonts w:ascii="Arial" w:hAnsi="Arial" w:cs="Arial"/>
          <w:sz w:val="22"/>
          <w:szCs w:val="22"/>
        </w:rPr>
        <w:t>technique</w:t>
      </w:r>
      <w:r w:rsidRPr="00B162B4">
        <w:rPr>
          <w:rFonts w:ascii="Arial" w:hAnsi="Arial" w:cs="Arial"/>
          <w:sz w:val="22"/>
          <w:szCs w:val="22"/>
        </w:rPr>
        <w:t>.</w:t>
      </w:r>
      <w:r>
        <w:rPr>
          <w:rFonts w:ascii="Arial" w:hAnsi="Arial" w:cs="Arial"/>
          <w:sz w:val="22"/>
          <w:szCs w:val="22"/>
        </w:rPr>
        <w:t xml:space="preserve"> Most of the i</w:t>
      </w:r>
      <w:r w:rsidRPr="00D31EF1">
        <w:rPr>
          <w:rFonts w:ascii="Arial" w:hAnsi="Arial" w:cs="Arial"/>
          <w:sz w:val="22"/>
          <w:szCs w:val="22"/>
        </w:rPr>
        <w:t xml:space="preserve">nputs </w:t>
      </w:r>
      <w:r>
        <w:rPr>
          <w:rFonts w:ascii="Arial" w:hAnsi="Arial" w:cs="Arial"/>
          <w:sz w:val="22"/>
          <w:szCs w:val="22"/>
        </w:rPr>
        <w:t>used for the valuation</w:t>
      </w:r>
      <w:r w:rsidRPr="00D31EF1">
        <w:rPr>
          <w:rFonts w:ascii="Arial" w:hAnsi="Arial" w:cs="Arial"/>
          <w:sz w:val="22"/>
          <w:szCs w:val="22"/>
        </w:rPr>
        <w:t xml:space="preserve"> are observable in the relevant market</w:t>
      </w:r>
      <w:r>
        <w:rPr>
          <w:rFonts w:ascii="Arial" w:hAnsi="Arial" w:cs="Arial"/>
          <w:sz w:val="22"/>
          <w:szCs w:val="22"/>
        </w:rPr>
        <w:t>,</w:t>
      </w:r>
      <w:r w:rsidRPr="00D31EF1">
        <w:rPr>
          <w:rFonts w:ascii="Arial" w:hAnsi="Arial" w:cs="Arial"/>
          <w:sz w:val="22"/>
          <w:szCs w:val="22"/>
        </w:rPr>
        <w:t xml:space="preserve"> such as spot rate</w:t>
      </w:r>
      <w:r>
        <w:rPr>
          <w:rFonts w:ascii="Arial" w:hAnsi="Arial" w:cs="Arial"/>
          <w:sz w:val="22"/>
          <w:szCs w:val="22"/>
        </w:rPr>
        <w:t>s</w:t>
      </w:r>
      <w:r w:rsidRPr="00D31EF1">
        <w:rPr>
          <w:rFonts w:ascii="Arial" w:hAnsi="Arial" w:cs="Arial"/>
          <w:sz w:val="22"/>
          <w:szCs w:val="22"/>
        </w:rPr>
        <w:t xml:space="preserve"> of foreign currenc</w:t>
      </w:r>
      <w:r>
        <w:rPr>
          <w:rFonts w:ascii="Arial" w:hAnsi="Arial" w:cs="Arial"/>
          <w:sz w:val="22"/>
          <w:szCs w:val="22"/>
        </w:rPr>
        <w:t>ies</w:t>
      </w:r>
      <w:r w:rsidRPr="00D31EF1">
        <w:rPr>
          <w:rFonts w:ascii="Arial" w:hAnsi="Arial" w:cs="Arial"/>
          <w:sz w:val="22"/>
          <w:szCs w:val="22"/>
        </w:rPr>
        <w:t xml:space="preserve">, yield curves of the respective currencies, interest rate yield curves and commodity price yield curves. </w:t>
      </w:r>
    </w:p>
    <w:p w:rsidR="00F31087" w:rsidRDefault="00F31087" w:rsidP="00F31087">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During the current period, there were no transfers within the fair value hierarchy.</w:t>
      </w:r>
    </w:p>
    <w:p w:rsidR="005554C3" w:rsidRPr="00CE0D83" w:rsidRDefault="00F31087" w:rsidP="00F31087">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23</w:t>
      </w:r>
      <w:r w:rsidR="00104F8D">
        <w:rPr>
          <w:rFonts w:ascii="Arial" w:hAnsi="Arial" w:cstheme="minorBidi"/>
          <w:b/>
          <w:bCs/>
          <w:sz w:val="22"/>
          <w:szCs w:val="22"/>
        </w:rPr>
        <w:t>.</w:t>
      </w:r>
      <w:r w:rsidR="00104F8D">
        <w:rPr>
          <w:rFonts w:ascii="Arial" w:hAnsi="Arial" w:cstheme="minorBidi"/>
          <w:b/>
          <w:bCs/>
          <w:sz w:val="22"/>
          <w:szCs w:val="22"/>
        </w:rPr>
        <w:tab/>
      </w:r>
      <w:r w:rsidR="005554C3" w:rsidRPr="00CE0D83">
        <w:rPr>
          <w:rFonts w:ascii="Arial" w:hAnsi="Arial" w:cs="Arial"/>
          <w:b/>
          <w:bCs/>
          <w:sz w:val="22"/>
          <w:szCs w:val="22"/>
        </w:rPr>
        <w:t>Approval of interim</w:t>
      </w:r>
      <w:r>
        <w:rPr>
          <w:rFonts w:ascii="Arial" w:hAnsi="Arial" w:cs="Arial"/>
          <w:b/>
          <w:bCs/>
          <w:sz w:val="22"/>
          <w:szCs w:val="22"/>
        </w:rPr>
        <w:t xml:space="preserve"> consolidated</w:t>
      </w:r>
      <w:r w:rsidR="005554C3" w:rsidRPr="00CE0D83">
        <w:rPr>
          <w:rFonts w:ascii="Arial" w:hAnsi="Arial" w:cs="Arial"/>
          <w:b/>
          <w:bCs/>
          <w:sz w:val="22"/>
          <w:szCs w:val="22"/>
        </w:rPr>
        <w:t xml:space="preserve"> financial statements </w:t>
      </w:r>
    </w:p>
    <w:p w:rsidR="00900CA2" w:rsidRPr="000D223D" w:rsidRDefault="0071702D" w:rsidP="00CC10D0">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836CD9" w:rsidRPr="00CE0D83">
        <w:rPr>
          <w:rFonts w:ascii="Arial" w:hAnsi="Arial" w:cs="Arial"/>
          <w:sz w:val="22"/>
          <w:szCs w:val="22"/>
        </w:rPr>
        <w:t xml:space="preserve">These </w:t>
      </w:r>
      <w:r w:rsidR="00E0639C" w:rsidRPr="00CE0D83">
        <w:rPr>
          <w:rFonts w:ascii="Arial" w:hAnsi="Arial" w:cs="Arial"/>
          <w:sz w:val="22"/>
          <w:szCs w:val="22"/>
        </w:rPr>
        <w:t xml:space="preserve">interim </w:t>
      </w:r>
      <w:r w:rsidR="00F31087" w:rsidRPr="00F31087">
        <w:rPr>
          <w:rFonts w:ascii="Arial" w:hAnsi="Arial" w:cs="Arial"/>
          <w:sz w:val="22"/>
          <w:szCs w:val="22"/>
        </w:rPr>
        <w:t>consolidated</w:t>
      </w:r>
      <w:r w:rsidR="00F31087" w:rsidRPr="00CE0D83">
        <w:rPr>
          <w:rFonts w:ascii="Arial" w:hAnsi="Arial" w:cs="Arial"/>
          <w:b/>
          <w:bCs/>
          <w:sz w:val="22"/>
          <w:szCs w:val="22"/>
        </w:rPr>
        <w:t xml:space="preserve"> </w:t>
      </w:r>
      <w:r w:rsidR="00836CD9" w:rsidRPr="00CE0D83">
        <w:rPr>
          <w:rFonts w:ascii="Arial" w:hAnsi="Arial" w:cs="Arial"/>
          <w:sz w:val="22"/>
          <w:szCs w:val="22"/>
        </w:rPr>
        <w:t xml:space="preserve">financial statements </w:t>
      </w:r>
      <w:r w:rsidR="00AA7B9F">
        <w:rPr>
          <w:rFonts w:ascii="Arial" w:hAnsi="Arial" w:cs="Arial"/>
          <w:sz w:val="22"/>
          <w:szCs w:val="22"/>
        </w:rPr>
        <w:t>were authori</w:t>
      </w:r>
      <w:r w:rsidR="00787F9B">
        <w:rPr>
          <w:rFonts w:ascii="Arial" w:hAnsi="Arial" w:cs="Arial"/>
          <w:sz w:val="22"/>
          <w:szCs w:val="22"/>
        </w:rPr>
        <w:t>s</w:t>
      </w:r>
      <w:r w:rsidR="00AA7B9F">
        <w:rPr>
          <w:rFonts w:ascii="Arial" w:hAnsi="Arial" w:cs="Arial"/>
          <w:sz w:val="22"/>
          <w:szCs w:val="22"/>
        </w:rPr>
        <w:t xml:space="preserve">ed for issued </w:t>
      </w:r>
      <w:r w:rsidR="00EA265D" w:rsidRPr="00CE0D83">
        <w:rPr>
          <w:rFonts w:ascii="Arial" w:hAnsi="Arial" w:cs="Arial"/>
          <w:sz w:val="22"/>
          <w:szCs w:val="22"/>
        </w:rPr>
        <w:t xml:space="preserve">by the </w:t>
      </w:r>
      <w:r w:rsidR="00AA7B9F">
        <w:rPr>
          <w:rFonts w:ascii="Arial" w:hAnsi="Arial" w:cs="Arial"/>
          <w:sz w:val="22"/>
          <w:szCs w:val="22"/>
        </w:rPr>
        <w:t>Company’s</w:t>
      </w:r>
      <w:r w:rsidR="00836CD9" w:rsidRPr="00CE0D83">
        <w:rPr>
          <w:rFonts w:ascii="Arial" w:hAnsi="Arial" w:cs="Arial"/>
          <w:sz w:val="22"/>
          <w:szCs w:val="22"/>
        </w:rPr>
        <w:t xml:space="preserve"> </w:t>
      </w:r>
      <w:r w:rsidR="006B38EF">
        <w:rPr>
          <w:rFonts w:ascii="Arial" w:hAnsi="Arial" w:cs="Arial"/>
          <w:sz w:val="22"/>
          <w:szCs w:val="22"/>
        </w:rPr>
        <w:t>B</w:t>
      </w:r>
      <w:r w:rsidR="00EA265D" w:rsidRPr="00CE0D83">
        <w:rPr>
          <w:rFonts w:ascii="Arial" w:hAnsi="Arial" w:cs="Arial"/>
          <w:sz w:val="22"/>
          <w:szCs w:val="22"/>
        </w:rPr>
        <w:t xml:space="preserve">oard of </w:t>
      </w:r>
      <w:r w:rsidR="006B38EF">
        <w:rPr>
          <w:rFonts w:ascii="Arial" w:hAnsi="Arial" w:cs="Arial"/>
          <w:sz w:val="22"/>
          <w:szCs w:val="22"/>
        </w:rPr>
        <w:t>D</w:t>
      </w:r>
      <w:r w:rsidR="002D3C2F" w:rsidRPr="00CE0D83">
        <w:rPr>
          <w:rFonts w:ascii="Arial" w:hAnsi="Arial" w:cs="Arial"/>
          <w:sz w:val="22"/>
          <w:szCs w:val="22"/>
        </w:rPr>
        <w:t>irectors</w:t>
      </w:r>
      <w:r w:rsidR="00073A7B" w:rsidRPr="00CE0D83">
        <w:rPr>
          <w:rFonts w:ascii="Arial" w:hAnsi="Arial" w:cs="Arial"/>
          <w:sz w:val="22"/>
          <w:szCs w:val="22"/>
        </w:rPr>
        <w:t xml:space="preserve"> on </w:t>
      </w:r>
      <w:r w:rsidR="005B2B07">
        <w:rPr>
          <w:rFonts w:ascii="Arial" w:hAnsi="Arial"/>
          <w:sz w:val="22"/>
          <w:szCs w:val="22"/>
        </w:rPr>
        <w:t>15</w:t>
      </w:r>
      <w:r w:rsidR="004A6912">
        <w:rPr>
          <w:rFonts w:ascii="Arial" w:hAnsi="Arial"/>
          <w:sz w:val="22"/>
          <w:szCs w:val="22"/>
        </w:rPr>
        <w:t xml:space="preserve"> May</w:t>
      </w:r>
      <w:r w:rsidR="005D2665">
        <w:rPr>
          <w:rFonts w:ascii="Arial" w:hAnsi="Arial"/>
          <w:sz w:val="22"/>
          <w:szCs w:val="22"/>
        </w:rPr>
        <w:t xml:space="preserve"> 2018</w:t>
      </w:r>
      <w:r w:rsidR="00B40834" w:rsidRPr="00CE0D83">
        <w:rPr>
          <w:rFonts w:ascii="Arial" w:hAnsi="Arial" w:cs="Arial"/>
          <w:sz w:val="22"/>
          <w:szCs w:val="22"/>
        </w:rPr>
        <w:t>.</w:t>
      </w:r>
    </w:p>
    <w:sectPr w:rsidR="00900CA2" w:rsidRPr="000D223D" w:rsidSect="00B76F15">
      <w:headerReference w:type="default" r:id="rId8"/>
      <w:footerReference w:type="default" r:id="rId9"/>
      <w:pgSz w:w="11907" w:h="16840" w:code="9"/>
      <w:pgMar w:top="1296" w:right="1107" w:bottom="108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2FC" w:rsidRDefault="007002FC">
      <w:r>
        <w:separator/>
      </w:r>
    </w:p>
  </w:endnote>
  <w:endnote w:type="continuationSeparator" w:id="0">
    <w:p w:rsidR="007002FC" w:rsidRDefault="0070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844449303"/>
      <w:docPartObj>
        <w:docPartGallery w:val="Page Numbers (Bottom of Page)"/>
        <w:docPartUnique/>
      </w:docPartObj>
    </w:sdtPr>
    <w:sdtEndPr>
      <w:rPr>
        <w:noProof/>
      </w:rPr>
    </w:sdtEndPr>
    <w:sdtContent>
      <w:p w:rsidR="007002FC" w:rsidRPr="00683180" w:rsidRDefault="007002FC"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sidR="00A227D4">
          <w:rPr>
            <w:rFonts w:ascii="Arial" w:hAnsi="Arial" w:cs="Arial"/>
            <w:noProof/>
            <w:sz w:val="22"/>
            <w:szCs w:val="22"/>
          </w:rPr>
          <w:t>1</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2FC" w:rsidRDefault="007002FC">
      <w:r>
        <w:separator/>
      </w:r>
    </w:p>
  </w:footnote>
  <w:footnote w:type="continuationSeparator" w:id="0">
    <w:p w:rsidR="007002FC" w:rsidRDefault="0070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2FC" w:rsidRDefault="007002FC"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5">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3">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FE75E3"/>
    <w:multiLevelType w:val="hybridMultilevel"/>
    <w:tmpl w:val="D1728CDA"/>
    <w:lvl w:ilvl="0" w:tplc="24B226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13"/>
  </w:num>
  <w:num w:numId="3">
    <w:abstractNumId w:val="8"/>
  </w:num>
  <w:num w:numId="4">
    <w:abstractNumId w:val="5"/>
  </w:num>
  <w:num w:numId="5">
    <w:abstractNumId w:val="6"/>
  </w:num>
  <w:num w:numId="6">
    <w:abstractNumId w:val="12"/>
  </w:num>
  <w:num w:numId="7">
    <w:abstractNumId w:val="11"/>
  </w:num>
  <w:num w:numId="8">
    <w:abstractNumId w:val="2"/>
  </w:num>
  <w:num w:numId="9">
    <w:abstractNumId w:val="1"/>
  </w:num>
  <w:num w:numId="10">
    <w:abstractNumId w:val="9"/>
  </w:num>
  <w:num w:numId="11">
    <w:abstractNumId w:val="0"/>
  </w:num>
  <w:num w:numId="12">
    <w:abstractNumId w:val="3"/>
  </w:num>
  <w:num w:numId="13">
    <w:abstractNumId w:val="7"/>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275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D9"/>
    <w:rsid w:val="000003F3"/>
    <w:rsid w:val="000011DF"/>
    <w:rsid w:val="000013DE"/>
    <w:rsid w:val="00001C18"/>
    <w:rsid w:val="0000574E"/>
    <w:rsid w:val="00006627"/>
    <w:rsid w:val="00006970"/>
    <w:rsid w:val="00007D40"/>
    <w:rsid w:val="00010334"/>
    <w:rsid w:val="00011AE2"/>
    <w:rsid w:val="00012846"/>
    <w:rsid w:val="0001366D"/>
    <w:rsid w:val="00014D77"/>
    <w:rsid w:val="00015C72"/>
    <w:rsid w:val="000166DF"/>
    <w:rsid w:val="00016D87"/>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841"/>
    <w:rsid w:val="000A29D8"/>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223D"/>
    <w:rsid w:val="000D357B"/>
    <w:rsid w:val="000D36AC"/>
    <w:rsid w:val="000D43A4"/>
    <w:rsid w:val="000D4C7A"/>
    <w:rsid w:val="000D5751"/>
    <w:rsid w:val="000D6275"/>
    <w:rsid w:val="000D6E48"/>
    <w:rsid w:val="000D70DF"/>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19DC"/>
    <w:rsid w:val="000F238A"/>
    <w:rsid w:val="000F69B2"/>
    <w:rsid w:val="000F6FA8"/>
    <w:rsid w:val="000F7324"/>
    <w:rsid w:val="000F7FE2"/>
    <w:rsid w:val="00100D53"/>
    <w:rsid w:val="00101224"/>
    <w:rsid w:val="00101687"/>
    <w:rsid w:val="00101A79"/>
    <w:rsid w:val="00101CAB"/>
    <w:rsid w:val="001022D8"/>
    <w:rsid w:val="00102786"/>
    <w:rsid w:val="00103009"/>
    <w:rsid w:val="001034EA"/>
    <w:rsid w:val="00103690"/>
    <w:rsid w:val="00104A96"/>
    <w:rsid w:val="00104F8D"/>
    <w:rsid w:val="00105989"/>
    <w:rsid w:val="00105F26"/>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FD6"/>
    <w:rsid w:val="001531B4"/>
    <w:rsid w:val="00153390"/>
    <w:rsid w:val="00153E1C"/>
    <w:rsid w:val="00153F90"/>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619F"/>
    <w:rsid w:val="00177400"/>
    <w:rsid w:val="00177D69"/>
    <w:rsid w:val="00177FCF"/>
    <w:rsid w:val="0018144B"/>
    <w:rsid w:val="00181E43"/>
    <w:rsid w:val="0018217D"/>
    <w:rsid w:val="001827B9"/>
    <w:rsid w:val="00183242"/>
    <w:rsid w:val="001838CD"/>
    <w:rsid w:val="00183B22"/>
    <w:rsid w:val="0018422F"/>
    <w:rsid w:val="00184DD8"/>
    <w:rsid w:val="00184E76"/>
    <w:rsid w:val="00185572"/>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1337"/>
    <w:rsid w:val="001A2362"/>
    <w:rsid w:val="001A23B1"/>
    <w:rsid w:val="001A31F2"/>
    <w:rsid w:val="001A33B5"/>
    <w:rsid w:val="001A34FA"/>
    <w:rsid w:val="001A493A"/>
    <w:rsid w:val="001A4980"/>
    <w:rsid w:val="001A4B28"/>
    <w:rsid w:val="001A53D2"/>
    <w:rsid w:val="001A5DA6"/>
    <w:rsid w:val="001A6270"/>
    <w:rsid w:val="001A6472"/>
    <w:rsid w:val="001B03FC"/>
    <w:rsid w:val="001B087D"/>
    <w:rsid w:val="001B18AD"/>
    <w:rsid w:val="001B1C4A"/>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7312"/>
    <w:rsid w:val="001E734F"/>
    <w:rsid w:val="001E7B3C"/>
    <w:rsid w:val="001E7DD1"/>
    <w:rsid w:val="001F011E"/>
    <w:rsid w:val="001F0292"/>
    <w:rsid w:val="001F0CA2"/>
    <w:rsid w:val="001F22A3"/>
    <w:rsid w:val="001F298E"/>
    <w:rsid w:val="001F45FD"/>
    <w:rsid w:val="001F4FA7"/>
    <w:rsid w:val="001F5CB2"/>
    <w:rsid w:val="001F64D2"/>
    <w:rsid w:val="001F7B47"/>
    <w:rsid w:val="00200A70"/>
    <w:rsid w:val="00200B4A"/>
    <w:rsid w:val="002011FD"/>
    <w:rsid w:val="002013CA"/>
    <w:rsid w:val="00201976"/>
    <w:rsid w:val="0020260C"/>
    <w:rsid w:val="00204017"/>
    <w:rsid w:val="0020420B"/>
    <w:rsid w:val="00204CF3"/>
    <w:rsid w:val="00204D5A"/>
    <w:rsid w:val="002050B4"/>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26F"/>
    <w:rsid w:val="002453EC"/>
    <w:rsid w:val="002458D9"/>
    <w:rsid w:val="00245DE1"/>
    <w:rsid w:val="002465D3"/>
    <w:rsid w:val="00246A5D"/>
    <w:rsid w:val="00247C9B"/>
    <w:rsid w:val="00251BE1"/>
    <w:rsid w:val="00252F0B"/>
    <w:rsid w:val="0025402A"/>
    <w:rsid w:val="0025443D"/>
    <w:rsid w:val="002548A7"/>
    <w:rsid w:val="00254DE7"/>
    <w:rsid w:val="00254F1B"/>
    <w:rsid w:val="00254F50"/>
    <w:rsid w:val="00255412"/>
    <w:rsid w:val="00255942"/>
    <w:rsid w:val="00255968"/>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57CB"/>
    <w:rsid w:val="00275BBF"/>
    <w:rsid w:val="00275DBE"/>
    <w:rsid w:val="00276E27"/>
    <w:rsid w:val="00277674"/>
    <w:rsid w:val="00280685"/>
    <w:rsid w:val="002826CB"/>
    <w:rsid w:val="00282724"/>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1004"/>
    <w:rsid w:val="002A27ED"/>
    <w:rsid w:val="002A3493"/>
    <w:rsid w:val="002A597A"/>
    <w:rsid w:val="002A5BC1"/>
    <w:rsid w:val="002A5EF9"/>
    <w:rsid w:val="002A661B"/>
    <w:rsid w:val="002A6A5D"/>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952"/>
    <w:rsid w:val="002C02AF"/>
    <w:rsid w:val="002C1FC4"/>
    <w:rsid w:val="002C3638"/>
    <w:rsid w:val="002C4183"/>
    <w:rsid w:val="002C4465"/>
    <w:rsid w:val="002C5744"/>
    <w:rsid w:val="002C651C"/>
    <w:rsid w:val="002C68AE"/>
    <w:rsid w:val="002C7C6C"/>
    <w:rsid w:val="002C7E71"/>
    <w:rsid w:val="002D023F"/>
    <w:rsid w:val="002D07FE"/>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1C11"/>
    <w:rsid w:val="002E2D77"/>
    <w:rsid w:val="002E2F10"/>
    <w:rsid w:val="002E3BF3"/>
    <w:rsid w:val="002E4B8F"/>
    <w:rsid w:val="002E4D97"/>
    <w:rsid w:val="002E5243"/>
    <w:rsid w:val="002E5454"/>
    <w:rsid w:val="002E56B7"/>
    <w:rsid w:val="002E5D0D"/>
    <w:rsid w:val="002E6822"/>
    <w:rsid w:val="002F056B"/>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2E14"/>
    <w:rsid w:val="00303B9C"/>
    <w:rsid w:val="00304196"/>
    <w:rsid w:val="00304316"/>
    <w:rsid w:val="0030431D"/>
    <w:rsid w:val="00305DAB"/>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3B5"/>
    <w:rsid w:val="00325873"/>
    <w:rsid w:val="00325CC4"/>
    <w:rsid w:val="00325D93"/>
    <w:rsid w:val="00325DCD"/>
    <w:rsid w:val="00326180"/>
    <w:rsid w:val="00327D25"/>
    <w:rsid w:val="003308C7"/>
    <w:rsid w:val="00332494"/>
    <w:rsid w:val="003332B5"/>
    <w:rsid w:val="00334F04"/>
    <w:rsid w:val="00335070"/>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2E6"/>
    <w:rsid w:val="00364AC0"/>
    <w:rsid w:val="00364EC9"/>
    <w:rsid w:val="0036526F"/>
    <w:rsid w:val="00365552"/>
    <w:rsid w:val="0036724A"/>
    <w:rsid w:val="0036745A"/>
    <w:rsid w:val="00370141"/>
    <w:rsid w:val="00371202"/>
    <w:rsid w:val="003714DB"/>
    <w:rsid w:val="00371C72"/>
    <w:rsid w:val="00372AEF"/>
    <w:rsid w:val="00372EFC"/>
    <w:rsid w:val="0037314D"/>
    <w:rsid w:val="0037323F"/>
    <w:rsid w:val="003734F1"/>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506B"/>
    <w:rsid w:val="00386164"/>
    <w:rsid w:val="00386407"/>
    <w:rsid w:val="00386676"/>
    <w:rsid w:val="0038756A"/>
    <w:rsid w:val="00387A1B"/>
    <w:rsid w:val="0039004C"/>
    <w:rsid w:val="00390815"/>
    <w:rsid w:val="00390B7C"/>
    <w:rsid w:val="00391621"/>
    <w:rsid w:val="00391935"/>
    <w:rsid w:val="003920C3"/>
    <w:rsid w:val="00392EE1"/>
    <w:rsid w:val="003931C7"/>
    <w:rsid w:val="00393B96"/>
    <w:rsid w:val="00393C47"/>
    <w:rsid w:val="00393EDB"/>
    <w:rsid w:val="00394C51"/>
    <w:rsid w:val="0039527D"/>
    <w:rsid w:val="00396073"/>
    <w:rsid w:val="00396F11"/>
    <w:rsid w:val="00396FDE"/>
    <w:rsid w:val="0039783A"/>
    <w:rsid w:val="003A17B7"/>
    <w:rsid w:val="003A235D"/>
    <w:rsid w:val="003A317E"/>
    <w:rsid w:val="003A344B"/>
    <w:rsid w:val="003A39BE"/>
    <w:rsid w:val="003A6E05"/>
    <w:rsid w:val="003A71A1"/>
    <w:rsid w:val="003A7FE5"/>
    <w:rsid w:val="003B1981"/>
    <w:rsid w:val="003B1E2B"/>
    <w:rsid w:val="003B1E69"/>
    <w:rsid w:val="003B26C1"/>
    <w:rsid w:val="003B2A89"/>
    <w:rsid w:val="003B43D8"/>
    <w:rsid w:val="003B5BD2"/>
    <w:rsid w:val="003B5BF9"/>
    <w:rsid w:val="003B668C"/>
    <w:rsid w:val="003B71DF"/>
    <w:rsid w:val="003C04E8"/>
    <w:rsid w:val="003C0AA8"/>
    <w:rsid w:val="003C1236"/>
    <w:rsid w:val="003C17F5"/>
    <w:rsid w:val="003C1F16"/>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AB"/>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4F53"/>
    <w:rsid w:val="004777E6"/>
    <w:rsid w:val="00477D40"/>
    <w:rsid w:val="00481207"/>
    <w:rsid w:val="00482126"/>
    <w:rsid w:val="0048224C"/>
    <w:rsid w:val="004834CC"/>
    <w:rsid w:val="004835E5"/>
    <w:rsid w:val="004839C9"/>
    <w:rsid w:val="00484BCB"/>
    <w:rsid w:val="004857C0"/>
    <w:rsid w:val="004862E9"/>
    <w:rsid w:val="004867D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4F2"/>
    <w:rsid w:val="004A657C"/>
    <w:rsid w:val="004A6912"/>
    <w:rsid w:val="004A6928"/>
    <w:rsid w:val="004A6F44"/>
    <w:rsid w:val="004B0827"/>
    <w:rsid w:val="004B24CA"/>
    <w:rsid w:val="004B2F2E"/>
    <w:rsid w:val="004B31D4"/>
    <w:rsid w:val="004B3E67"/>
    <w:rsid w:val="004B3ECC"/>
    <w:rsid w:val="004B4E6D"/>
    <w:rsid w:val="004B5EF5"/>
    <w:rsid w:val="004B6748"/>
    <w:rsid w:val="004B6918"/>
    <w:rsid w:val="004B74F1"/>
    <w:rsid w:val="004C1329"/>
    <w:rsid w:val="004C1DDC"/>
    <w:rsid w:val="004C2330"/>
    <w:rsid w:val="004C242E"/>
    <w:rsid w:val="004C2611"/>
    <w:rsid w:val="004C2641"/>
    <w:rsid w:val="004C2AEE"/>
    <w:rsid w:val="004C2DEB"/>
    <w:rsid w:val="004C3750"/>
    <w:rsid w:val="004C3794"/>
    <w:rsid w:val="004C52B6"/>
    <w:rsid w:val="004C57EC"/>
    <w:rsid w:val="004C5BCC"/>
    <w:rsid w:val="004C60DD"/>
    <w:rsid w:val="004C6B47"/>
    <w:rsid w:val="004C7B74"/>
    <w:rsid w:val="004D003B"/>
    <w:rsid w:val="004D084A"/>
    <w:rsid w:val="004D0D1F"/>
    <w:rsid w:val="004D195D"/>
    <w:rsid w:val="004D24A2"/>
    <w:rsid w:val="004D26F2"/>
    <w:rsid w:val="004D2B54"/>
    <w:rsid w:val="004D3A1A"/>
    <w:rsid w:val="004D51D8"/>
    <w:rsid w:val="004D60B2"/>
    <w:rsid w:val="004D6237"/>
    <w:rsid w:val="004D6491"/>
    <w:rsid w:val="004D676B"/>
    <w:rsid w:val="004D67F3"/>
    <w:rsid w:val="004D689D"/>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74D"/>
    <w:rsid w:val="00580A30"/>
    <w:rsid w:val="005812AA"/>
    <w:rsid w:val="00581DD3"/>
    <w:rsid w:val="00582373"/>
    <w:rsid w:val="00582812"/>
    <w:rsid w:val="00582A1F"/>
    <w:rsid w:val="00582C63"/>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218D"/>
    <w:rsid w:val="005D2306"/>
    <w:rsid w:val="005D2665"/>
    <w:rsid w:val="005D44DB"/>
    <w:rsid w:val="005D4AAB"/>
    <w:rsid w:val="005D539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159"/>
    <w:rsid w:val="005F7AF1"/>
    <w:rsid w:val="005F7EC0"/>
    <w:rsid w:val="00600D39"/>
    <w:rsid w:val="00601013"/>
    <w:rsid w:val="00601155"/>
    <w:rsid w:val="0060149A"/>
    <w:rsid w:val="00601BB9"/>
    <w:rsid w:val="00602253"/>
    <w:rsid w:val="006027A7"/>
    <w:rsid w:val="0060352B"/>
    <w:rsid w:val="00604C4C"/>
    <w:rsid w:val="00605B06"/>
    <w:rsid w:val="0060742C"/>
    <w:rsid w:val="0061010A"/>
    <w:rsid w:val="00610579"/>
    <w:rsid w:val="00611400"/>
    <w:rsid w:val="00612237"/>
    <w:rsid w:val="00612D12"/>
    <w:rsid w:val="00613638"/>
    <w:rsid w:val="00613917"/>
    <w:rsid w:val="00613EB4"/>
    <w:rsid w:val="00613FA3"/>
    <w:rsid w:val="006151F2"/>
    <w:rsid w:val="0061535D"/>
    <w:rsid w:val="0061649D"/>
    <w:rsid w:val="0061761C"/>
    <w:rsid w:val="00620AB9"/>
    <w:rsid w:val="00621090"/>
    <w:rsid w:val="00621345"/>
    <w:rsid w:val="00621AC5"/>
    <w:rsid w:val="00622156"/>
    <w:rsid w:val="00623037"/>
    <w:rsid w:val="00623F37"/>
    <w:rsid w:val="00624E6C"/>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ABF"/>
    <w:rsid w:val="0064143D"/>
    <w:rsid w:val="006429E0"/>
    <w:rsid w:val="00644265"/>
    <w:rsid w:val="00645227"/>
    <w:rsid w:val="006458A2"/>
    <w:rsid w:val="006459C1"/>
    <w:rsid w:val="00645DAD"/>
    <w:rsid w:val="00645DFD"/>
    <w:rsid w:val="00646370"/>
    <w:rsid w:val="00646984"/>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F01"/>
    <w:rsid w:val="00683180"/>
    <w:rsid w:val="00683802"/>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FC4"/>
    <w:rsid w:val="006B5465"/>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C6567"/>
    <w:rsid w:val="006D10C1"/>
    <w:rsid w:val="006D1F42"/>
    <w:rsid w:val="006D2FEE"/>
    <w:rsid w:val="006D350C"/>
    <w:rsid w:val="006D4289"/>
    <w:rsid w:val="006D4BC5"/>
    <w:rsid w:val="006D52B1"/>
    <w:rsid w:val="006D598E"/>
    <w:rsid w:val="006D5FAC"/>
    <w:rsid w:val="006D628A"/>
    <w:rsid w:val="006D69AF"/>
    <w:rsid w:val="006D7055"/>
    <w:rsid w:val="006D750B"/>
    <w:rsid w:val="006E061B"/>
    <w:rsid w:val="006E0BCC"/>
    <w:rsid w:val="006E15EE"/>
    <w:rsid w:val="006E1F66"/>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94"/>
    <w:rsid w:val="0073061D"/>
    <w:rsid w:val="0073063A"/>
    <w:rsid w:val="007313EA"/>
    <w:rsid w:val="00732EA6"/>
    <w:rsid w:val="00732FA2"/>
    <w:rsid w:val="00733A79"/>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1DC9"/>
    <w:rsid w:val="00752754"/>
    <w:rsid w:val="00752E43"/>
    <w:rsid w:val="00753DE1"/>
    <w:rsid w:val="0075493F"/>
    <w:rsid w:val="00754994"/>
    <w:rsid w:val="00755B5B"/>
    <w:rsid w:val="007577BC"/>
    <w:rsid w:val="00760364"/>
    <w:rsid w:val="00760DA8"/>
    <w:rsid w:val="00762780"/>
    <w:rsid w:val="00762AB4"/>
    <w:rsid w:val="00762B2A"/>
    <w:rsid w:val="00764A70"/>
    <w:rsid w:val="00764EE6"/>
    <w:rsid w:val="0076627D"/>
    <w:rsid w:val="00766289"/>
    <w:rsid w:val="007662C4"/>
    <w:rsid w:val="00767925"/>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F42"/>
    <w:rsid w:val="007A218F"/>
    <w:rsid w:val="007A304A"/>
    <w:rsid w:val="007A310D"/>
    <w:rsid w:val="007A3DF8"/>
    <w:rsid w:val="007A47DA"/>
    <w:rsid w:val="007A53B2"/>
    <w:rsid w:val="007A6665"/>
    <w:rsid w:val="007A6B2B"/>
    <w:rsid w:val="007A71F0"/>
    <w:rsid w:val="007A72AD"/>
    <w:rsid w:val="007A73A4"/>
    <w:rsid w:val="007A77B5"/>
    <w:rsid w:val="007A7AC6"/>
    <w:rsid w:val="007B03B2"/>
    <w:rsid w:val="007B045C"/>
    <w:rsid w:val="007B0B23"/>
    <w:rsid w:val="007B443D"/>
    <w:rsid w:val="007B5455"/>
    <w:rsid w:val="007B635C"/>
    <w:rsid w:val="007B69F2"/>
    <w:rsid w:val="007C001D"/>
    <w:rsid w:val="007C01EE"/>
    <w:rsid w:val="007C07F2"/>
    <w:rsid w:val="007C18A4"/>
    <w:rsid w:val="007C26E2"/>
    <w:rsid w:val="007C387F"/>
    <w:rsid w:val="007C3D61"/>
    <w:rsid w:val="007C3E41"/>
    <w:rsid w:val="007C452D"/>
    <w:rsid w:val="007C473B"/>
    <w:rsid w:val="007C47D8"/>
    <w:rsid w:val="007C5BD2"/>
    <w:rsid w:val="007C5EFD"/>
    <w:rsid w:val="007C6284"/>
    <w:rsid w:val="007C6A6A"/>
    <w:rsid w:val="007C6E20"/>
    <w:rsid w:val="007C732E"/>
    <w:rsid w:val="007D119C"/>
    <w:rsid w:val="007D1C19"/>
    <w:rsid w:val="007D2920"/>
    <w:rsid w:val="007D2A94"/>
    <w:rsid w:val="007D3F58"/>
    <w:rsid w:val="007D4B39"/>
    <w:rsid w:val="007D5E5D"/>
    <w:rsid w:val="007D6DBD"/>
    <w:rsid w:val="007D7C47"/>
    <w:rsid w:val="007D7EE9"/>
    <w:rsid w:val="007E06F8"/>
    <w:rsid w:val="007E1959"/>
    <w:rsid w:val="007E2EF8"/>
    <w:rsid w:val="007E4C75"/>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52C6"/>
    <w:rsid w:val="007F52E6"/>
    <w:rsid w:val="007F6566"/>
    <w:rsid w:val="007F6F01"/>
    <w:rsid w:val="007F7153"/>
    <w:rsid w:val="00800F6A"/>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961"/>
    <w:rsid w:val="008264AF"/>
    <w:rsid w:val="00826540"/>
    <w:rsid w:val="00827CB8"/>
    <w:rsid w:val="00827DD8"/>
    <w:rsid w:val="00830CBC"/>
    <w:rsid w:val="008314F0"/>
    <w:rsid w:val="00831882"/>
    <w:rsid w:val="008326A7"/>
    <w:rsid w:val="00833281"/>
    <w:rsid w:val="00833C7F"/>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24C2"/>
    <w:rsid w:val="008729A8"/>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53EF"/>
    <w:rsid w:val="008A61B4"/>
    <w:rsid w:val="008A6C07"/>
    <w:rsid w:val="008A717E"/>
    <w:rsid w:val="008A74CA"/>
    <w:rsid w:val="008A77A7"/>
    <w:rsid w:val="008A7ED9"/>
    <w:rsid w:val="008B14F3"/>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1965"/>
    <w:rsid w:val="008E1C22"/>
    <w:rsid w:val="008E1E76"/>
    <w:rsid w:val="008E358B"/>
    <w:rsid w:val="008E3D7C"/>
    <w:rsid w:val="008E3E21"/>
    <w:rsid w:val="008E4DD6"/>
    <w:rsid w:val="008E5A57"/>
    <w:rsid w:val="008E6A37"/>
    <w:rsid w:val="008E6E05"/>
    <w:rsid w:val="008E767B"/>
    <w:rsid w:val="008F0C22"/>
    <w:rsid w:val="008F11FF"/>
    <w:rsid w:val="008F25C8"/>
    <w:rsid w:val="008F25EA"/>
    <w:rsid w:val="008F2903"/>
    <w:rsid w:val="008F29C2"/>
    <w:rsid w:val="008F31FD"/>
    <w:rsid w:val="008F3906"/>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4E75"/>
    <w:rsid w:val="00905009"/>
    <w:rsid w:val="0090514B"/>
    <w:rsid w:val="009057F9"/>
    <w:rsid w:val="00905BE0"/>
    <w:rsid w:val="00906883"/>
    <w:rsid w:val="0090717E"/>
    <w:rsid w:val="00907D57"/>
    <w:rsid w:val="00910E43"/>
    <w:rsid w:val="00913530"/>
    <w:rsid w:val="009141C6"/>
    <w:rsid w:val="00914655"/>
    <w:rsid w:val="009146D3"/>
    <w:rsid w:val="009156B3"/>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9E9"/>
    <w:rsid w:val="00954E16"/>
    <w:rsid w:val="00955602"/>
    <w:rsid w:val="00955AC8"/>
    <w:rsid w:val="00955C03"/>
    <w:rsid w:val="00956963"/>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2978"/>
    <w:rsid w:val="009935FC"/>
    <w:rsid w:val="0099367D"/>
    <w:rsid w:val="009936FD"/>
    <w:rsid w:val="00993890"/>
    <w:rsid w:val="00995271"/>
    <w:rsid w:val="0099593F"/>
    <w:rsid w:val="00995B81"/>
    <w:rsid w:val="00995E89"/>
    <w:rsid w:val="00995FDA"/>
    <w:rsid w:val="0099631A"/>
    <w:rsid w:val="009967C5"/>
    <w:rsid w:val="009968AC"/>
    <w:rsid w:val="00996C8D"/>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749"/>
    <w:rsid w:val="00A00C09"/>
    <w:rsid w:val="00A00D03"/>
    <w:rsid w:val="00A01245"/>
    <w:rsid w:val="00A01828"/>
    <w:rsid w:val="00A01A5F"/>
    <w:rsid w:val="00A027CB"/>
    <w:rsid w:val="00A042FF"/>
    <w:rsid w:val="00A05051"/>
    <w:rsid w:val="00A06AA6"/>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0DC8"/>
    <w:rsid w:val="00A217A0"/>
    <w:rsid w:val="00A21F4A"/>
    <w:rsid w:val="00A22708"/>
    <w:rsid w:val="00A227D4"/>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557"/>
    <w:rsid w:val="00A406B6"/>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7FE"/>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A7B9F"/>
    <w:rsid w:val="00AB136A"/>
    <w:rsid w:val="00AB1A45"/>
    <w:rsid w:val="00AB2072"/>
    <w:rsid w:val="00AB208E"/>
    <w:rsid w:val="00AB22D3"/>
    <w:rsid w:val="00AB32CE"/>
    <w:rsid w:val="00AB3AD0"/>
    <w:rsid w:val="00AB3EA8"/>
    <w:rsid w:val="00AB4547"/>
    <w:rsid w:val="00AB483B"/>
    <w:rsid w:val="00AB4920"/>
    <w:rsid w:val="00AB498D"/>
    <w:rsid w:val="00AB4E0B"/>
    <w:rsid w:val="00AB5566"/>
    <w:rsid w:val="00AB5B6D"/>
    <w:rsid w:val="00AB5E51"/>
    <w:rsid w:val="00AB5F04"/>
    <w:rsid w:val="00AB5FC2"/>
    <w:rsid w:val="00AB6A74"/>
    <w:rsid w:val="00AB6C29"/>
    <w:rsid w:val="00AB6D98"/>
    <w:rsid w:val="00AB780F"/>
    <w:rsid w:val="00AB7863"/>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532"/>
    <w:rsid w:val="00AD76C7"/>
    <w:rsid w:val="00AE0BFA"/>
    <w:rsid w:val="00AE1D06"/>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41"/>
    <w:rsid w:val="00AF6E84"/>
    <w:rsid w:val="00AF7D78"/>
    <w:rsid w:val="00B02579"/>
    <w:rsid w:val="00B0329A"/>
    <w:rsid w:val="00B037DF"/>
    <w:rsid w:val="00B03879"/>
    <w:rsid w:val="00B04388"/>
    <w:rsid w:val="00B04AD9"/>
    <w:rsid w:val="00B04F2A"/>
    <w:rsid w:val="00B0500A"/>
    <w:rsid w:val="00B05011"/>
    <w:rsid w:val="00B054A6"/>
    <w:rsid w:val="00B05701"/>
    <w:rsid w:val="00B06064"/>
    <w:rsid w:val="00B061FB"/>
    <w:rsid w:val="00B063D0"/>
    <w:rsid w:val="00B069FD"/>
    <w:rsid w:val="00B07C85"/>
    <w:rsid w:val="00B106E8"/>
    <w:rsid w:val="00B10E42"/>
    <w:rsid w:val="00B11896"/>
    <w:rsid w:val="00B11EAA"/>
    <w:rsid w:val="00B13211"/>
    <w:rsid w:val="00B133F5"/>
    <w:rsid w:val="00B13906"/>
    <w:rsid w:val="00B13E51"/>
    <w:rsid w:val="00B140CA"/>
    <w:rsid w:val="00B143C0"/>
    <w:rsid w:val="00B143FF"/>
    <w:rsid w:val="00B15B17"/>
    <w:rsid w:val="00B16BB2"/>
    <w:rsid w:val="00B20714"/>
    <w:rsid w:val="00B207CB"/>
    <w:rsid w:val="00B20A2B"/>
    <w:rsid w:val="00B21152"/>
    <w:rsid w:val="00B2305D"/>
    <w:rsid w:val="00B231AE"/>
    <w:rsid w:val="00B23212"/>
    <w:rsid w:val="00B24010"/>
    <w:rsid w:val="00B24528"/>
    <w:rsid w:val="00B25164"/>
    <w:rsid w:val="00B251F8"/>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258D"/>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486"/>
    <w:rsid w:val="00BC5A30"/>
    <w:rsid w:val="00BC5A8F"/>
    <w:rsid w:val="00BC720B"/>
    <w:rsid w:val="00BD1597"/>
    <w:rsid w:val="00BD1788"/>
    <w:rsid w:val="00BD1F2E"/>
    <w:rsid w:val="00BD1F63"/>
    <w:rsid w:val="00BD2884"/>
    <w:rsid w:val="00BD3CDD"/>
    <w:rsid w:val="00BD404E"/>
    <w:rsid w:val="00BD4135"/>
    <w:rsid w:val="00BD4488"/>
    <w:rsid w:val="00BD4DB3"/>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84A"/>
    <w:rsid w:val="00C67011"/>
    <w:rsid w:val="00C67577"/>
    <w:rsid w:val="00C67ACF"/>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151"/>
    <w:rsid w:val="00CA7E2D"/>
    <w:rsid w:val="00CA7F97"/>
    <w:rsid w:val="00CB06D3"/>
    <w:rsid w:val="00CB06E9"/>
    <w:rsid w:val="00CB0DD3"/>
    <w:rsid w:val="00CB1725"/>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DFF"/>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7D6F"/>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139C"/>
    <w:rsid w:val="00D21D0D"/>
    <w:rsid w:val="00D21E50"/>
    <w:rsid w:val="00D22030"/>
    <w:rsid w:val="00D22673"/>
    <w:rsid w:val="00D22787"/>
    <w:rsid w:val="00D22A97"/>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2218"/>
    <w:rsid w:val="00D42A8D"/>
    <w:rsid w:val="00D42E90"/>
    <w:rsid w:val="00D431A7"/>
    <w:rsid w:val="00D4431A"/>
    <w:rsid w:val="00D444FE"/>
    <w:rsid w:val="00D454B0"/>
    <w:rsid w:val="00D45611"/>
    <w:rsid w:val="00D459A5"/>
    <w:rsid w:val="00D46DCD"/>
    <w:rsid w:val="00D50484"/>
    <w:rsid w:val="00D504DB"/>
    <w:rsid w:val="00D5137F"/>
    <w:rsid w:val="00D52073"/>
    <w:rsid w:val="00D5335D"/>
    <w:rsid w:val="00D546FE"/>
    <w:rsid w:val="00D55155"/>
    <w:rsid w:val="00D578C5"/>
    <w:rsid w:val="00D60F34"/>
    <w:rsid w:val="00D61161"/>
    <w:rsid w:val="00D6280B"/>
    <w:rsid w:val="00D62ADF"/>
    <w:rsid w:val="00D62BEC"/>
    <w:rsid w:val="00D63038"/>
    <w:rsid w:val="00D634B9"/>
    <w:rsid w:val="00D63AAF"/>
    <w:rsid w:val="00D64D0A"/>
    <w:rsid w:val="00D675F2"/>
    <w:rsid w:val="00D706EF"/>
    <w:rsid w:val="00D72F9F"/>
    <w:rsid w:val="00D73B91"/>
    <w:rsid w:val="00D7483F"/>
    <w:rsid w:val="00D75662"/>
    <w:rsid w:val="00D75738"/>
    <w:rsid w:val="00D76455"/>
    <w:rsid w:val="00D76E5D"/>
    <w:rsid w:val="00D81DFB"/>
    <w:rsid w:val="00D82919"/>
    <w:rsid w:val="00D82AFF"/>
    <w:rsid w:val="00D83085"/>
    <w:rsid w:val="00D83615"/>
    <w:rsid w:val="00D839E0"/>
    <w:rsid w:val="00D84716"/>
    <w:rsid w:val="00D84A06"/>
    <w:rsid w:val="00D850B4"/>
    <w:rsid w:val="00D852D9"/>
    <w:rsid w:val="00D85723"/>
    <w:rsid w:val="00D85D2C"/>
    <w:rsid w:val="00D86904"/>
    <w:rsid w:val="00D869CF"/>
    <w:rsid w:val="00D87E27"/>
    <w:rsid w:val="00D90488"/>
    <w:rsid w:val="00D9107E"/>
    <w:rsid w:val="00D91861"/>
    <w:rsid w:val="00D91A49"/>
    <w:rsid w:val="00D92040"/>
    <w:rsid w:val="00D92535"/>
    <w:rsid w:val="00D92BE4"/>
    <w:rsid w:val="00D92D35"/>
    <w:rsid w:val="00D931D2"/>
    <w:rsid w:val="00D9419A"/>
    <w:rsid w:val="00D94C02"/>
    <w:rsid w:val="00D94F1F"/>
    <w:rsid w:val="00D95621"/>
    <w:rsid w:val="00D956E4"/>
    <w:rsid w:val="00D95BB5"/>
    <w:rsid w:val="00D95F95"/>
    <w:rsid w:val="00DA0E66"/>
    <w:rsid w:val="00DA0FB4"/>
    <w:rsid w:val="00DA10CF"/>
    <w:rsid w:val="00DA1A7C"/>
    <w:rsid w:val="00DA21E3"/>
    <w:rsid w:val="00DA2507"/>
    <w:rsid w:val="00DA27EF"/>
    <w:rsid w:val="00DA2A9B"/>
    <w:rsid w:val="00DA2E2D"/>
    <w:rsid w:val="00DA34EC"/>
    <w:rsid w:val="00DA3DA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0A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118"/>
    <w:rsid w:val="00DF3540"/>
    <w:rsid w:val="00DF4771"/>
    <w:rsid w:val="00DF4E16"/>
    <w:rsid w:val="00DF5498"/>
    <w:rsid w:val="00DF5523"/>
    <w:rsid w:val="00DF5B7F"/>
    <w:rsid w:val="00DF6144"/>
    <w:rsid w:val="00DF7C2F"/>
    <w:rsid w:val="00DF7F13"/>
    <w:rsid w:val="00E01D44"/>
    <w:rsid w:val="00E02416"/>
    <w:rsid w:val="00E03DD5"/>
    <w:rsid w:val="00E03E98"/>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684"/>
    <w:rsid w:val="00E36C5D"/>
    <w:rsid w:val="00E40BBF"/>
    <w:rsid w:val="00E41566"/>
    <w:rsid w:val="00E4164A"/>
    <w:rsid w:val="00E4181B"/>
    <w:rsid w:val="00E41F4E"/>
    <w:rsid w:val="00E4236D"/>
    <w:rsid w:val="00E42753"/>
    <w:rsid w:val="00E43594"/>
    <w:rsid w:val="00E44408"/>
    <w:rsid w:val="00E447B2"/>
    <w:rsid w:val="00E44F16"/>
    <w:rsid w:val="00E4537A"/>
    <w:rsid w:val="00E45C6D"/>
    <w:rsid w:val="00E4627D"/>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5C31"/>
    <w:rsid w:val="00E562AE"/>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C4A"/>
    <w:rsid w:val="00E67DF7"/>
    <w:rsid w:val="00E70D38"/>
    <w:rsid w:val="00E70D49"/>
    <w:rsid w:val="00E7158D"/>
    <w:rsid w:val="00E71B36"/>
    <w:rsid w:val="00E723D1"/>
    <w:rsid w:val="00E72CB5"/>
    <w:rsid w:val="00E73353"/>
    <w:rsid w:val="00E74DC8"/>
    <w:rsid w:val="00E75080"/>
    <w:rsid w:val="00E755C3"/>
    <w:rsid w:val="00E75AE8"/>
    <w:rsid w:val="00E76501"/>
    <w:rsid w:val="00E76604"/>
    <w:rsid w:val="00E76A51"/>
    <w:rsid w:val="00E76F9A"/>
    <w:rsid w:val="00E77C30"/>
    <w:rsid w:val="00E82878"/>
    <w:rsid w:val="00E82A61"/>
    <w:rsid w:val="00E82FA4"/>
    <w:rsid w:val="00E85418"/>
    <w:rsid w:val="00E85D7A"/>
    <w:rsid w:val="00E85DE7"/>
    <w:rsid w:val="00E8773E"/>
    <w:rsid w:val="00E87944"/>
    <w:rsid w:val="00E905A8"/>
    <w:rsid w:val="00E92867"/>
    <w:rsid w:val="00E930A4"/>
    <w:rsid w:val="00E93AF2"/>
    <w:rsid w:val="00E9446A"/>
    <w:rsid w:val="00E94CF9"/>
    <w:rsid w:val="00E956F3"/>
    <w:rsid w:val="00E9629E"/>
    <w:rsid w:val="00EA03A0"/>
    <w:rsid w:val="00EA265D"/>
    <w:rsid w:val="00EA4F2E"/>
    <w:rsid w:val="00EA58D1"/>
    <w:rsid w:val="00EA5A75"/>
    <w:rsid w:val="00EA73F2"/>
    <w:rsid w:val="00EB026D"/>
    <w:rsid w:val="00EB133B"/>
    <w:rsid w:val="00EB2D7F"/>
    <w:rsid w:val="00EB4385"/>
    <w:rsid w:val="00EB4467"/>
    <w:rsid w:val="00EB483B"/>
    <w:rsid w:val="00EB4CEE"/>
    <w:rsid w:val="00EB6F23"/>
    <w:rsid w:val="00EB7074"/>
    <w:rsid w:val="00EC0177"/>
    <w:rsid w:val="00EC1240"/>
    <w:rsid w:val="00EC2D81"/>
    <w:rsid w:val="00EC4480"/>
    <w:rsid w:val="00EC4F11"/>
    <w:rsid w:val="00EC534F"/>
    <w:rsid w:val="00EC5828"/>
    <w:rsid w:val="00EC613D"/>
    <w:rsid w:val="00EC6868"/>
    <w:rsid w:val="00EC7A53"/>
    <w:rsid w:val="00ED015A"/>
    <w:rsid w:val="00ED03C2"/>
    <w:rsid w:val="00ED07B7"/>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12BB"/>
    <w:rsid w:val="00EF14AB"/>
    <w:rsid w:val="00EF2E08"/>
    <w:rsid w:val="00EF36ED"/>
    <w:rsid w:val="00EF37FC"/>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5FD"/>
    <w:rsid w:val="00F10939"/>
    <w:rsid w:val="00F1183D"/>
    <w:rsid w:val="00F11FAF"/>
    <w:rsid w:val="00F1317B"/>
    <w:rsid w:val="00F1341C"/>
    <w:rsid w:val="00F140D1"/>
    <w:rsid w:val="00F1431B"/>
    <w:rsid w:val="00F1451D"/>
    <w:rsid w:val="00F146F3"/>
    <w:rsid w:val="00F15FD1"/>
    <w:rsid w:val="00F164B1"/>
    <w:rsid w:val="00F16F80"/>
    <w:rsid w:val="00F1779B"/>
    <w:rsid w:val="00F1786A"/>
    <w:rsid w:val="00F179FE"/>
    <w:rsid w:val="00F17E2E"/>
    <w:rsid w:val="00F17E34"/>
    <w:rsid w:val="00F2122E"/>
    <w:rsid w:val="00F2274B"/>
    <w:rsid w:val="00F25DF1"/>
    <w:rsid w:val="00F2686E"/>
    <w:rsid w:val="00F26A43"/>
    <w:rsid w:val="00F26CAA"/>
    <w:rsid w:val="00F26F88"/>
    <w:rsid w:val="00F30469"/>
    <w:rsid w:val="00F3063B"/>
    <w:rsid w:val="00F31087"/>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C90"/>
    <w:rsid w:val="00F553B3"/>
    <w:rsid w:val="00F553C6"/>
    <w:rsid w:val="00F55B83"/>
    <w:rsid w:val="00F56003"/>
    <w:rsid w:val="00F5650C"/>
    <w:rsid w:val="00F5729B"/>
    <w:rsid w:val="00F578C4"/>
    <w:rsid w:val="00F610BD"/>
    <w:rsid w:val="00F61495"/>
    <w:rsid w:val="00F621FA"/>
    <w:rsid w:val="00F62963"/>
    <w:rsid w:val="00F633C9"/>
    <w:rsid w:val="00F64640"/>
    <w:rsid w:val="00F64863"/>
    <w:rsid w:val="00F648B5"/>
    <w:rsid w:val="00F64EE1"/>
    <w:rsid w:val="00F665BC"/>
    <w:rsid w:val="00F66765"/>
    <w:rsid w:val="00F66FC9"/>
    <w:rsid w:val="00F67D93"/>
    <w:rsid w:val="00F70657"/>
    <w:rsid w:val="00F711DF"/>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07F"/>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2576"/>
    <w:rsid w:val="00FB3AB2"/>
    <w:rsid w:val="00FB44F8"/>
    <w:rsid w:val="00FB470E"/>
    <w:rsid w:val="00FB4715"/>
    <w:rsid w:val="00FB519A"/>
    <w:rsid w:val="00FB5DA5"/>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738"/>
    <w:rsid w:val="00FC682B"/>
    <w:rsid w:val="00FC6B91"/>
    <w:rsid w:val="00FC6C39"/>
    <w:rsid w:val="00FC6E7E"/>
    <w:rsid w:val="00FC798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59"/>
    <w:rsid w:val="001465D0"/>
    <w:pPr>
      <w:overflowPunct w:val="0"/>
      <w:autoSpaceDE w:val="0"/>
      <w:autoSpaceDN w:val="0"/>
      <w:adjustRightInd w:val="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B27E5-8B8E-4593-B512-6854A4C8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6323</Words>
  <Characters>36043</Characters>
  <Application>Microsoft Office Word</Application>
  <DocSecurity>4</DocSecurity>
  <Lines>300</Lines>
  <Paragraphs>84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42282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Banjong Jokloy</cp:lastModifiedBy>
  <cp:revision>2</cp:revision>
  <cp:lastPrinted>2018-05-15T07:10:00Z</cp:lastPrinted>
  <dcterms:created xsi:type="dcterms:W3CDTF">2018-05-15T07:53:00Z</dcterms:created>
  <dcterms:modified xsi:type="dcterms:W3CDTF">2018-05-15T07:53:00Z</dcterms:modified>
</cp:coreProperties>
</file>