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CD4" w:rsidRDefault="00F05CD4" w:rsidP="00F05CD4">
      <w:pPr>
        <w:pStyle w:val="ListParagraph1"/>
        <w:ind w:left="0" w:right="2839"/>
        <w:jc w:val="center"/>
        <w:rPr>
          <w:rFonts w:ascii="Angsana New" w:hAnsi="Angsana New" w:cs="Angsana New"/>
          <w:sz w:val="30"/>
          <w:szCs w:val="30"/>
        </w:rPr>
      </w:pPr>
      <w:bookmarkStart w:id="0" w:name="_GoBack"/>
      <w:bookmarkEnd w:id="0"/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pStyle w:val="ListParagraph1"/>
        <w:ind w:left="0" w:right="2790"/>
        <w:jc w:val="center"/>
        <w:rPr>
          <w:rFonts w:ascii="Angsana New" w:hAnsi="Angsana New" w:cs="Angsana New"/>
          <w:sz w:val="30"/>
          <w:szCs w:val="30"/>
        </w:rPr>
      </w:pPr>
    </w:p>
    <w:p w:rsidR="00F05CD4" w:rsidRPr="000533AF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 w:hint="cs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บริษัท  </w:t>
      </w:r>
      <w:r w:rsidRPr="00150273">
        <w:rPr>
          <w:rFonts w:ascii="Angsana New" w:hAnsi="Angsana New" w:cs="Angsana New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</w:rPr>
        <w:t>และบริษัทย่อย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</w:rPr>
        <w:tab/>
      </w:r>
      <w:r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</w:t>
      </w: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ข้อมูลทางการเงินระหว่างกาล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 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>มีนาคม พ</w:t>
      </w:r>
      <w:r>
        <w:rPr>
          <w:rFonts w:ascii="Angsana New" w:hAnsi="Angsana New" w:cs="Angsana New"/>
          <w:sz w:val="30"/>
          <w:szCs w:val="30"/>
        </w:rPr>
        <w:t>.</w:t>
      </w:r>
      <w:r>
        <w:rPr>
          <w:rFonts w:ascii="Angsana New" w:hAnsi="Angsana New" w:cs="Angsana New"/>
          <w:sz w:val="30"/>
          <w:szCs w:val="30"/>
          <w:cs/>
        </w:rPr>
        <w:t>ศ</w:t>
      </w:r>
      <w:r w:rsidR="00E65BF1">
        <w:rPr>
          <w:rFonts w:ascii="Angsana New" w:hAnsi="Angsana New" w:cs="Angsana New"/>
          <w:sz w:val="30"/>
          <w:szCs w:val="30"/>
        </w:rPr>
        <w:t xml:space="preserve">. </w:t>
      </w:r>
      <w:r w:rsidR="00DA0021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:rsidR="00F05CD4" w:rsidRDefault="00F05CD4" w:rsidP="00F05CD4">
      <w:pPr>
        <w:spacing w:after="0" w:line="600" w:lineRule="exact"/>
        <w:ind w:right="2790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             (</w:t>
      </w:r>
      <w:r>
        <w:rPr>
          <w:rFonts w:ascii="Angsana New" w:hAnsi="Angsana New" w:cs="Angsana New"/>
          <w:sz w:val="30"/>
          <w:szCs w:val="30"/>
          <w:cs/>
        </w:rPr>
        <w:t>ยังไม่ได้ตรวจสอบ</w:t>
      </w:r>
      <w:r>
        <w:rPr>
          <w:rFonts w:ascii="Angsana New" w:hAnsi="Angsana New" w:cs="Angsana New"/>
          <w:sz w:val="30"/>
          <w:szCs w:val="30"/>
        </w:rPr>
        <w:t>/</w:t>
      </w:r>
      <w:r>
        <w:rPr>
          <w:rFonts w:ascii="Angsana New" w:hAnsi="Angsana New" w:cs="Angsana New"/>
          <w:sz w:val="30"/>
          <w:szCs w:val="30"/>
          <w:cs/>
        </w:rPr>
        <w:t>สอบทานแล้ว</w:t>
      </w:r>
      <w:r>
        <w:rPr>
          <w:rFonts w:ascii="Angsana New" w:hAnsi="Angsana New" w:cs="Angsana New"/>
          <w:sz w:val="30"/>
          <w:szCs w:val="30"/>
        </w:rPr>
        <w:t>)</w:t>
      </w:r>
    </w:p>
    <w:p w:rsidR="00F05CD4" w:rsidRDefault="00F05CD4">
      <w:pPr>
        <w:suppressAutoHyphens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1610CF" w:rsidRDefault="001610CF" w:rsidP="00F05CD4">
      <w:pPr>
        <w:suppressAutoHyphens w:val="0"/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uppressAutoHyphens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เสนอผู้ถือหุ้น 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>)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</w:rPr>
        <w:t xml:space="preserve">31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มีนาคม พ</w:t>
      </w:r>
      <w:r>
        <w:rPr>
          <w:rFonts w:ascii="Angsana New" w:hAnsi="Angsana New" w:cs="Angsana New"/>
          <w:color w:val="000000"/>
          <w:sz w:val="30"/>
          <w:szCs w:val="30"/>
        </w:rPr>
        <w:t>.</w:t>
      </w:r>
      <w:r>
        <w:rPr>
          <w:rFonts w:ascii="Angsana New" w:hAnsi="Angsana New" w:cs="Angsana New"/>
          <w:color w:val="000000"/>
          <w:sz w:val="30"/>
          <w:szCs w:val="30"/>
          <w:cs/>
        </w:rPr>
        <w:t>ศ</w:t>
      </w:r>
      <w:r w:rsidR="001F133C">
        <w:rPr>
          <w:rFonts w:ascii="Angsana New" w:hAnsi="Angsana New" w:cs="Angsana New"/>
          <w:color w:val="000000"/>
          <w:sz w:val="30"/>
          <w:szCs w:val="30"/>
        </w:rPr>
        <w:t xml:space="preserve">. </w:t>
      </w:r>
      <w:r w:rsidR="00DA0021">
        <w:rPr>
          <w:rFonts w:ascii="Angsana New" w:hAnsi="Angsana New" w:cs="Angsana New"/>
          <w:color w:val="000000"/>
          <w:sz w:val="30"/>
          <w:szCs w:val="30"/>
        </w:rPr>
        <w:t>2561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และงบกำไรขาดทุนเบ็ดเสร็จรวมและงบกำไรขาดทุนเบ็ดเสร็จเฉพาะกิจการ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  <w:cs/>
        </w:rPr>
        <w:t>เงินสดรวมและงบกระแสเงินสดเฉพาะกิจการ สำหรับงวดสามเดือนสิ้นสุดวันเดียวกัน และหมายเหตุประกอบ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br/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งบการเงินแบบย่อ ของบริษัท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และบริษัทย่อย และของเฉพาะบริษัท </w:t>
      </w:r>
      <w:r w:rsidRPr="00150273">
        <w:rPr>
          <w:rFonts w:ascii="Angsana New" w:hAnsi="Angsana New" w:cs="Angsana New"/>
          <w:color w:val="000000"/>
          <w:sz w:val="30"/>
          <w:szCs w:val="30"/>
          <w:cs/>
        </w:rPr>
        <w:t>สหพัฒนพิบูล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จำกัด </w:t>
      </w:r>
      <w:r>
        <w:rPr>
          <w:rFonts w:ascii="Angsana New" w:hAnsi="Angsana New" w:cs="Angsana New"/>
          <w:color w:val="000000"/>
          <w:sz w:val="30"/>
          <w:szCs w:val="30"/>
        </w:rPr>
        <w:t>(</w:t>
      </w:r>
      <w:r>
        <w:rPr>
          <w:rFonts w:ascii="Angsana New" w:hAnsi="Angsana New" w:cs="Angsana New"/>
          <w:color w:val="000000"/>
          <w:sz w:val="30"/>
          <w:szCs w:val="30"/>
          <w:cs/>
        </w:rPr>
        <w:t>มหาชน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และนำเสนอข้อมูลทางการเงินระหว่างกาลเหล่านี้ตามมาตรฐานการบัญชี  ฉบับที่ </w:t>
      </w:r>
      <w:r w:rsidRPr="00F569A6"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 w:rsidRPr="00F569A6"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 w:hint="cs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color w:val="000000"/>
          <w:sz w:val="30"/>
          <w:szCs w:val="30"/>
        </w:rPr>
        <w:t>2410 “</w:t>
      </w:r>
      <w:r>
        <w:rPr>
          <w:rFonts w:ascii="Angsana New" w:hAnsi="Angsana New" w:cs="Angsana New"/>
          <w:color w:val="000000"/>
          <w:sz w:val="30"/>
          <w:szCs w:val="30"/>
          <w:cs/>
        </w:rPr>
        <w:t>การสอบทานข้อมูลทางการเงินระหว่างกาล 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:rsidR="00F05CD4" w:rsidRDefault="00F05CD4" w:rsidP="00F05CD4">
      <w:pPr>
        <w:autoSpaceDE w:val="0"/>
        <w:spacing w:after="0" w:line="240" w:lineRule="auto"/>
        <w:ind w:firstLine="851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34 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เรื่อง </w:t>
      </w:r>
      <w:r w:rsidR="00D67DD7">
        <w:rPr>
          <w:rFonts w:ascii="Angsana New" w:hAnsi="Angsana New" w:cs="Angsana New" w:hint="cs"/>
          <w:color w:val="000000"/>
          <w:sz w:val="30"/>
          <w:szCs w:val="30"/>
          <w:cs/>
        </w:rPr>
        <w:t>การ</w:t>
      </w:r>
      <w:r w:rsidR="00F569A6" w:rsidRPr="00F569A6">
        <w:rPr>
          <w:rFonts w:ascii="Angsana New" w:hAnsi="Angsana New" w:cs="Angsana New" w:hint="cs"/>
          <w:color w:val="000000"/>
          <w:sz w:val="30"/>
          <w:szCs w:val="30"/>
          <w:cs/>
        </w:rPr>
        <w:t>รายงานทางการเงินร</w:t>
      </w:r>
      <w:r w:rsidR="00F569A6">
        <w:rPr>
          <w:rFonts w:ascii="Angsana New" w:hAnsi="Angsana New" w:cs="Angsana New" w:hint="cs"/>
          <w:color w:val="000000"/>
          <w:sz w:val="30"/>
          <w:szCs w:val="30"/>
          <w:cs/>
        </w:rPr>
        <w:t>ะหว่างกาล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ในสาระสำคัญจากการสอบทานของข้าพเจ้า</w:t>
      </w:r>
    </w:p>
    <w:p w:rsidR="00F05CD4" w:rsidRDefault="00F05CD4" w:rsidP="00F05CD4">
      <w:pPr>
        <w:autoSpaceDE w:val="0"/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</w:p>
    <w:p w:rsidR="00F05CD4" w:rsidRDefault="00F05CD4" w:rsidP="00F05CD4">
      <w:pPr>
        <w:spacing w:after="0" w:line="240" w:lineRule="auto"/>
        <w:ind w:firstLine="4395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>บริษัท สอบบัญชี ดี ไอ เอ อินเต</w:t>
      </w:r>
      <w:r>
        <w:rPr>
          <w:rFonts w:ascii="Angsana New" w:hAnsi="Angsana New" w:cs="Angsana New"/>
          <w:sz w:val="30"/>
          <w:szCs w:val="30"/>
          <w:cs/>
        </w:rPr>
        <w:t>อร์เนชั่นแนล จำกัด</w:t>
      </w: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Default="00F05CD4" w:rsidP="00F05CD4">
      <w:pPr>
        <w:spacing w:after="0" w:line="240" w:lineRule="auto"/>
        <w:ind w:left="1440" w:firstLine="4536"/>
        <w:rPr>
          <w:rFonts w:ascii="Angsana New" w:eastAsia="Times New Roman" w:hAnsi="Angsana New" w:cs="Angsana New"/>
          <w:sz w:val="30"/>
          <w:szCs w:val="30"/>
        </w:rPr>
      </w:pPr>
    </w:p>
    <w:p w:rsidR="00F05CD4" w:rsidRPr="000B12B9" w:rsidRDefault="00F05CD4" w:rsidP="00E84766">
      <w:pPr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 w:rsidRPr="000B12B9">
        <w:rPr>
          <w:rFonts w:ascii="Angsana New" w:eastAsia="Times New Roman" w:hAnsi="Angsana New" w:cs="Angsana New"/>
          <w:sz w:val="30"/>
          <w:szCs w:val="30"/>
        </w:rPr>
        <w:t>(</w:t>
      </w:r>
      <w:r w:rsidR="00A7051A" w:rsidRPr="00A7051A">
        <w:rPr>
          <w:rFonts w:ascii="Angsana New" w:hAnsi="Angsana New" w:cs="Angsana New"/>
          <w:sz w:val="30"/>
          <w:szCs w:val="30"/>
          <w:cs/>
        </w:rPr>
        <w:t>นางสุวิมล กฤตยาเกียรณ์</w:t>
      </w:r>
      <w:r w:rsidRPr="000B12B9">
        <w:rPr>
          <w:rFonts w:ascii="Angsana New" w:eastAsia="Times New Roman" w:hAnsi="Angsana New" w:cs="Angsana New"/>
          <w:sz w:val="30"/>
          <w:szCs w:val="30"/>
        </w:rPr>
        <w:t>)</w:t>
      </w:r>
    </w:p>
    <w:p w:rsidR="00F05CD4" w:rsidRDefault="00F05CD4" w:rsidP="00A7051A">
      <w:pPr>
        <w:tabs>
          <w:tab w:val="center" w:pos="6379"/>
        </w:tabs>
        <w:spacing w:after="0" w:line="240" w:lineRule="auto"/>
        <w:ind w:firstLine="4395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A7051A" w:rsidRPr="00A7051A">
        <w:rPr>
          <w:rFonts w:ascii="Angsana New" w:eastAsia="Times New Roman" w:hAnsi="Angsana New" w:cs="Angsana New"/>
          <w:sz w:val="30"/>
          <w:szCs w:val="30"/>
        </w:rPr>
        <w:t>2982</w:t>
      </w:r>
    </w:p>
    <w:p w:rsidR="00F05CD4" w:rsidRDefault="00F05CD4" w:rsidP="00F05CD4">
      <w:pPr>
        <w:spacing w:after="0" w:line="240" w:lineRule="auto"/>
      </w:pPr>
    </w:p>
    <w:p w:rsidR="00F05CD4" w:rsidRPr="00F05CD4" w:rsidRDefault="00F05CD4" w:rsidP="00F05CD4">
      <w:pPr>
        <w:spacing w:after="0" w:line="240" w:lineRule="auto"/>
        <w:rPr>
          <w:rFonts w:ascii="Angsana New" w:hAnsi="Angsana New" w:cs="Angsana New"/>
          <w:color w:val="000000"/>
          <w:sz w:val="30"/>
          <w:szCs w:val="30"/>
        </w:rPr>
      </w:pP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 </w:t>
      </w:r>
      <w:proofErr w:type="gramStart"/>
      <w:r w:rsidR="001F133C">
        <w:rPr>
          <w:rFonts w:ascii="Angsana New" w:hAnsi="Angsana New" w:cs="Angsana New"/>
          <w:color w:val="000000"/>
          <w:sz w:val="30"/>
          <w:szCs w:val="30"/>
        </w:rPr>
        <w:t>1</w:t>
      </w:r>
      <w:r w:rsidR="00DA0021">
        <w:rPr>
          <w:rFonts w:ascii="Angsana New" w:hAnsi="Angsana New" w:cs="Angsana New" w:hint="cs"/>
          <w:color w:val="000000"/>
          <w:sz w:val="30"/>
          <w:szCs w:val="30"/>
          <w:cs/>
        </w:rPr>
        <w:t>0</w:t>
      </w:r>
      <w:r>
        <w:rPr>
          <w:rFonts w:ascii="Angsana New" w:hAnsi="Angsana New" w:cs="Angsana New"/>
          <w:color w:val="000000"/>
          <w:sz w:val="30"/>
          <w:szCs w:val="30"/>
        </w:rPr>
        <w:t xml:space="preserve">  </w:t>
      </w:r>
      <w:r>
        <w:rPr>
          <w:rFonts w:ascii="Angsana New" w:hAnsi="Angsana New" w:cs="Angsana New"/>
          <w:color w:val="000000"/>
          <w:sz w:val="30"/>
          <w:szCs w:val="30"/>
          <w:cs/>
        </w:rPr>
        <w:t>พฤษภาคม</w:t>
      </w:r>
      <w:proofErr w:type="gramEnd"/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C67C6E">
        <w:rPr>
          <w:rFonts w:ascii="Angsana New" w:hAnsi="Angsana New" w:cs="Angsana New" w:hint="cs"/>
          <w:color w:val="000000"/>
          <w:sz w:val="30"/>
          <w:szCs w:val="30"/>
          <w:cs/>
        </w:rPr>
        <w:t>พ.ศ.</w:t>
      </w:r>
      <w:r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A0021">
        <w:rPr>
          <w:rFonts w:ascii="Angsana New" w:hAnsi="Angsana New" w:cs="Angsana New"/>
          <w:color w:val="000000"/>
          <w:sz w:val="30"/>
          <w:szCs w:val="30"/>
        </w:rPr>
        <w:t>2561</w:t>
      </w:r>
    </w:p>
    <w:sectPr w:rsidR="00F05CD4" w:rsidRPr="00F05CD4" w:rsidSect="00F05CD4">
      <w:pgSz w:w="11906" w:h="16838"/>
      <w:pgMar w:top="1440" w:right="1274" w:bottom="144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>
    <w:applyBreakingRules/>
  </w:compat>
  <w:rsids>
    <w:rsidRoot w:val="00F05CD4"/>
    <w:rsid w:val="001610CF"/>
    <w:rsid w:val="001E1E24"/>
    <w:rsid w:val="001F133C"/>
    <w:rsid w:val="00691C12"/>
    <w:rsid w:val="00710672"/>
    <w:rsid w:val="008B4622"/>
    <w:rsid w:val="00962BDA"/>
    <w:rsid w:val="00967C27"/>
    <w:rsid w:val="00A7051A"/>
    <w:rsid w:val="00B201F9"/>
    <w:rsid w:val="00C67C6E"/>
    <w:rsid w:val="00D41AE5"/>
    <w:rsid w:val="00D67DD7"/>
    <w:rsid w:val="00DA0021"/>
    <w:rsid w:val="00E65BF1"/>
    <w:rsid w:val="00E84766"/>
    <w:rsid w:val="00F05CD4"/>
    <w:rsid w:val="00F56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CD4"/>
    <w:pPr>
      <w:suppressAutoHyphens/>
      <w:spacing w:after="200" w:line="276" w:lineRule="auto"/>
    </w:pPr>
    <w:rPr>
      <w:rFonts w:cs="Calibri"/>
      <w:sz w:val="22"/>
      <w:szCs w:val="28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F05CD4"/>
    <w:pPr>
      <w:spacing w:after="0" w:line="240" w:lineRule="auto"/>
      <w:ind w:left="720"/>
    </w:pPr>
    <w:rPr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1644</Characters>
  <Application>Microsoft Office Word</Application>
  <DocSecurity>0</DocSecurity>
  <Lines>13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DIACOM1</dc:creator>
  <cp:keywords/>
  <cp:lastModifiedBy>mayuree.k</cp:lastModifiedBy>
  <cp:revision>2</cp:revision>
  <cp:lastPrinted>2015-05-14T21:21:00Z</cp:lastPrinted>
  <dcterms:created xsi:type="dcterms:W3CDTF">2018-05-15T10:43:00Z</dcterms:created>
  <dcterms:modified xsi:type="dcterms:W3CDTF">2018-05-15T10:43:00Z</dcterms:modified>
</cp:coreProperties>
</file>