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A7D1" w14:textId="77777777" w:rsidR="00DB308D" w:rsidRPr="00430118" w:rsidRDefault="00DB308D" w:rsidP="004C2111">
      <w:pPr>
        <w:pStyle w:val="Reference"/>
        <w:rPr>
          <w:color w:val="auto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77777777" w:rsidR="00D15EA5" w:rsidRPr="00670093" w:rsidRDefault="00D15EA5" w:rsidP="00D15EA5">
      <w:pPr>
        <w:pStyle w:val="BodyText"/>
        <w:rPr>
          <w:rFonts w:cstheme="minorBidi"/>
          <w:cs/>
          <w:lang w:bidi="th-TH"/>
        </w:rPr>
      </w:pPr>
    </w:p>
    <w:p w14:paraId="004D8BF2" w14:textId="5F1963EF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  <w:rtl/>
          <w:cs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 xml:space="preserve">เสนอ </w:t>
      </w:r>
      <w:r w:rsidR="008925A9"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คณะกรรมการและ</w:t>
      </w: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ผู้ถือหุ้น</w:t>
      </w:r>
      <w:r w:rsidR="008925A9"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ของ</w:t>
      </w: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บริษัท อิตาเลียนไทย ดีเวล๊อปเมนต์ จำกัด</w:t>
      </w:r>
      <w:r w:rsidR="003E70F8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 xml:space="preserve"> </w:t>
      </w:r>
      <w:r w:rsidR="003E70F8">
        <w:rPr>
          <w:rFonts w:ascii="Browallia New" w:hAnsi="Browallia New" w:cs="Browallia New"/>
          <w:b/>
          <w:bCs/>
          <w:sz w:val="27"/>
          <w:szCs w:val="27"/>
          <w:lang w:bidi="th-TH"/>
        </w:rPr>
        <w:t>(</w:t>
      </w: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มหาช</w:t>
      </w:r>
      <w:r w:rsidR="003E70F8">
        <w:rPr>
          <w:rFonts w:ascii="Browallia New" w:hAnsi="Browallia New" w:cs="Browallia New" w:hint="cs"/>
          <w:b/>
          <w:bCs/>
          <w:sz w:val="27"/>
          <w:szCs w:val="27"/>
          <w:cs/>
          <w:lang w:bidi="th-TH"/>
        </w:rPr>
        <w:t>น</w:t>
      </w:r>
      <w:r w:rsidR="003E70F8">
        <w:rPr>
          <w:rFonts w:ascii="Browallia New" w:hAnsi="Browallia New" w:cs="Browallia New"/>
          <w:b/>
          <w:bCs/>
          <w:sz w:val="27"/>
          <w:szCs w:val="27"/>
          <w:lang w:bidi="th-TH"/>
        </w:rPr>
        <w:t>)</w:t>
      </w:r>
    </w:p>
    <w:p w14:paraId="39FE6D79" w14:textId="77777777" w:rsidR="00D267AC" w:rsidRPr="00670093" w:rsidRDefault="00D267AC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BA9B63" w14:textId="6E119942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ข้าพเจ้าได้สอบทานงบแสดงฐานะการเงินรวม ณ วันที่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>31</w:t>
      </w:r>
      <w:r w:rsidR="00E055F3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 มีนาคม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 xml:space="preserve">2561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งบกำไรขาดทุนและกำไรขาดทุนเบ็ดเสร็จอื่นรวม</w:t>
      </w:r>
      <w:r w:rsidRPr="00670093">
        <w:rPr>
          <w:rFonts w:ascii="Browallia New" w:hAnsi="Browallia New" w:cs="Browallia New"/>
          <w:sz w:val="27"/>
          <w:szCs w:val="27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E055F3"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สำหรับงวด</w:t>
      </w:r>
      <w:r w:rsidR="00E055F3" w:rsidRPr="00670093">
        <w:rPr>
          <w:rFonts w:ascii="Browallia New" w:hAnsi="Browallia New" w:cs="Browallia New"/>
          <w:sz w:val="27"/>
          <w:szCs w:val="27"/>
          <w:cs/>
          <w:lang w:bidi="th-TH"/>
        </w:rPr>
        <w:t>สาม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เดือนสิ้นสุดวันที่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>31</w:t>
      </w:r>
      <w:r w:rsidR="00E055F3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 มีนาคม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>2561</w:t>
      </w:r>
      <w:r w:rsidR="00E055F3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และหมายเหตุประกอบงบการเงินระหว่างกาลแบบย่อของบริษัท</w:t>
      </w:r>
      <w:r w:rsidRPr="00670093">
        <w:rPr>
          <w:rFonts w:ascii="Browallia New" w:hAnsi="Browallia New" w:cs="Times New Roman"/>
          <w:sz w:val="27"/>
          <w:szCs w:val="27"/>
          <w:rtl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อิตาเลียนไทย</w:t>
      </w:r>
      <w:r w:rsidRPr="00670093">
        <w:rPr>
          <w:rFonts w:ascii="Browallia New" w:hAnsi="Browallia New" w:cs="Times New Roman"/>
          <w:sz w:val="27"/>
          <w:szCs w:val="27"/>
          <w:rtl/>
        </w:rPr>
        <w:t xml:space="preserve"> </w:t>
      </w:r>
      <w:r w:rsidR="00D77A3F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ดีเวล๊อปเมนต์ จำกัด </w:t>
      </w:r>
      <w:r w:rsidR="00D77A3F" w:rsidRPr="00670093">
        <w:rPr>
          <w:rFonts w:ascii="Browallia New" w:hAnsi="Browallia New" w:cs="Browallia New"/>
          <w:sz w:val="27"/>
          <w:szCs w:val="27"/>
          <w:lang w:val="en-US" w:bidi="th-TH"/>
        </w:rPr>
        <w:t>(</w:t>
      </w:r>
      <w:r w:rsidR="00D77A3F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>มหาชน</w:t>
      </w:r>
      <w:r w:rsidR="00D77A3F" w:rsidRPr="00670093">
        <w:rPr>
          <w:rFonts w:ascii="Browallia New" w:hAnsi="Browallia New" w:cs="Browallia New"/>
          <w:sz w:val="27"/>
          <w:szCs w:val="27"/>
          <w:lang w:val="en-US" w:bidi="th-TH"/>
        </w:rPr>
        <w:t xml:space="preserve">) </w:t>
      </w:r>
      <w:r w:rsidR="00D77A3F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และบริษัทย่อย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และได้สอบทานงบแสดงฐานะการเงิน ณ วันที่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>31</w:t>
      </w:r>
      <w:r w:rsidR="00E055F3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 มีนาคม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 xml:space="preserve">2561 </w:t>
      </w:r>
      <w:r w:rsidRPr="00670093">
        <w:rPr>
          <w:rFonts w:ascii="Browallia New" w:hAnsi="Browallia New" w:cs="Browallia New"/>
          <w:sz w:val="27"/>
          <w:szCs w:val="27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งบกำไรขาดทุนและกำไรขาดทุนเบ็ดเสร็จอื่น</w:t>
      </w:r>
      <w:r w:rsidR="00E055F3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DF176C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สำหรับงวด</w:t>
      </w:r>
      <w:r w:rsidR="00E055F3" w:rsidRPr="00670093">
        <w:rPr>
          <w:rFonts w:ascii="Browallia New" w:hAnsi="Browallia New" w:cs="Browallia New"/>
          <w:sz w:val="27"/>
          <w:szCs w:val="27"/>
          <w:cs/>
          <w:lang w:bidi="th-TH"/>
        </w:rPr>
        <w:t>สาม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เดือนสิ้นสุดวันที่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>31</w:t>
      </w:r>
      <w:r w:rsidR="00E055F3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 มีนาคม </w:t>
      </w:r>
      <w:r w:rsidR="00E055F3" w:rsidRPr="00670093">
        <w:rPr>
          <w:rFonts w:ascii="Browallia New" w:hAnsi="Browallia New" w:cs="Browallia New"/>
          <w:sz w:val="27"/>
          <w:szCs w:val="27"/>
          <w:lang w:val="en-US" w:bidi="th-TH"/>
        </w:rPr>
        <w:t>2561</w:t>
      </w:r>
      <w:r w:rsidR="00E055F3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และหมายเหตุประกอบงบการเงินระหว่างกาลแบบย่อเฉพาะของบริษัท อิตาเลียนไทย ดีเวล๊อปเมนต์ จำกัด </w:t>
      </w:r>
      <w:r w:rsidR="003E70F8" w:rsidRPr="00670093">
        <w:rPr>
          <w:rFonts w:ascii="Browallia New" w:hAnsi="Browallia New" w:cs="Browallia New"/>
          <w:sz w:val="27"/>
          <w:szCs w:val="27"/>
          <w:lang w:val="en-US" w:bidi="th-TH"/>
        </w:rPr>
        <w:t>(</w:t>
      </w:r>
      <w:r w:rsidR="003E70F8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>มหาชน</w:t>
      </w:r>
      <w:r w:rsidR="003E70F8" w:rsidRPr="00670093">
        <w:rPr>
          <w:rFonts w:ascii="Browallia New" w:hAnsi="Browallia New" w:cs="Browallia New"/>
          <w:sz w:val="27"/>
          <w:szCs w:val="27"/>
          <w:lang w:val="en-US" w:bidi="th-TH"/>
        </w:rPr>
        <w:t>)</w:t>
      </w:r>
      <w:r w:rsidRPr="00670093">
        <w:rPr>
          <w:rFonts w:ascii="Browallia New" w:hAnsi="Browallia New" w:cs="Browallia New"/>
          <w:sz w:val="27"/>
          <w:szCs w:val="27"/>
        </w:rPr>
        <w:t xml:space="preserve"> </w:t>
      </w:r>
      <w:r w:rsidR="000B5B19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ทั้งนี้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70093">
        <w:rPr>
          <w:rFonts w:ascii="Browallia New" w:hAnsi="Browallia New" w:cs="Browallia New"/>
          <w:sz w:val="27"/>
          <w:szCs w:val="27"/>
        </w:rPr>
        <w:t xml:space="preserve">34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เรื่อง</w:t>
      </w:r>
      <w:r w:rsidRPr="00670093">
        <w:rPr>
          <w:rFonts w:ascii="Browallia New" w:hAnsi="Browallia New" w:cs="Browallia New"/>
          <w:sz w:val="27"/>
          <w:szCs w:val="27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E82AC9" w14:textId="77777777" w:rsidR="00CD4D4E" w:rsidRPr="00670093" w:rsidRDefault="00CD4D4E" w:rsidP="00922356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02BE4ABF" w14:textId="77777777" w:rsidR="0009543C" w:rsidRPr="00670093" w:rsidRDefault="0009543C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  <w:rtl/>
          <w:cs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 xml:space="preserve">ขอบเขตการสอบทาน </w:t>
      </w:r>
    </w:p>
    <w:p w14:paraId="5946402D" w14:textId="77777777" w:rsidR="0009543C" w:rsidRPr="00670093" w:rsidRDefault="0009543C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34316300" w:rsidR="00922356" w:rsidRPr="00670093" w:rsidRDefault="00FA3CA5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rtl/>
          <w:cs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70093">
        <w:rPr>
          <w:rFonts w:ascii="Browallia New" w:hAnsi="Browallia New" w:cs="Browallia New"/>
          <w:sz w:val="27"/>
          <w:szCs w:val="27"/>
          <w:lang w:bidi="th-TH"/>
        </w:rPr>
        <w:t>2410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</w:t>
      </w:r>
      <w:r w:rsidR="009451EF"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ข้าพเจ้าจึงไม่แสดงความเห็นต่อข้อมูลทางการเงินระหว่างกาลที่สอบทานได้</w:t>
      </w:r>
    </w:p>
    <w:p w14:paraId="1066C3E4" w14:textId="77777777" w:rsidR="00CD4D4E" w:rsidRPr="00670093" w:rsidRDefault="00CD4D4E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5175B2E8" w14:textId="77777777" w:rsidR="00922356" w:rsidRPr="00670093" w:rsidRDefault="00922356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2B5D4726" w14:textId="77777777" w:rsidR="00CD4D4E" w:rsidRPr="00670093" w:rsidRDefault="00CD4D4E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347F409E" w14:textId="77777777" w:rsidR="00CD4D4E" w:rsidRPr="00670093" w:rsidRDefault="00CD4D4E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0DEAFA3" w14:textId="77777777" w:rsidR="00922356" w:rsidRPr="00670093" w:rsidRDefault="00922356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4A04C992" w14:textId="77777777" w:rsidR="00922356" w:rsidRPr="00670093" w:rsidRDefault="00922356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34B5B936" w14:textId="77777777" w:rsidR="0009543C" w:rsidRPr="00670093" w:rsidRDefault="0009543C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3A8F17EC" w14:textId="77777777" w:rsidR="0009543C" w:rsidRPr="00670093" w:rsidRDefault="0009543C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E958144" w14:textId="77777777" w:rsidR="0009543C" w:rsidRPr="00670093" w:rsidRDefault="0009543C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6E6D1A76" w14:textId="77777777" w:rsidR="00FA3CA5" w:rsidRPr="00670093" w:rsidRDefault="00FA3CA5">
      <w:pPr>
        <w:spacing w:after="0" w:line="240" w:lineRule="auto"/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br w:type="page"/>
      </w:r>
    </w:p>
    <w:p w14:paraId="688CE0F2" w14:textId="777C1636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  <w:highlight w:val="yellow"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lastRenderedPageBreak/>
        <w:t>เกณฑ์ในการให้ข้อสรุปอย่างมีเงื่อนไข</w:t>
      </w:r>
    </w:p>
    <w:p w14:paraId="7F9E9C8C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highlight w:val="yellow"/>
        </w:rPr>
      </w:pPr>
    </w:p>
    <w:p w14:paraId="241F1B95" w14:textId="633FD40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ตามที่กล่าวไว้ในหมายเหตุประกอบงบการเงิน</w:t>
      </w:r>
      <w:r w:rsidR="009C525C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ระหว่างกาล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ข้อ </w:t>
      </w:r>
      <w:r w:rsidRPr="00670093">
        <w:rPr>
          <w:rFonts w:ascii="Browallia New" w:hAnsi="Browallia New" w:cs="Browallia New"/>
          <w:sz w:val="27"/>
          <w:szCs w:val="27"/>
          <w:lang w:bidi="th-TH"/>
        </w:rPr>
        <w:t xml:space="preserve">5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และ </w:t>
      </w:r>
      <w:r w:rsidRPr="00670093">
        <w:rPr>
          <w:rFonts w:ascii="Browallia New" w:hAnsi="Browallia New" w:cs="Browallia New"/>
          <w:sz w:val="27"/>
          <w:szCs w:val="27"/>
          <w:lang w:bidi="th-TH"/>
        </w:rPr>
        <w:t xml:space="preserve">6 </w:t>
      </w:r>
      <w:r w:rsidR="009C525C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ณ วันที่ </w:t>
      </w:r>
      <w:r w:rsidR="00C52B3A" w:rsidRPr="00670093">
        <w:rPr>
          <w:rFonts w:ascii="Browallia New" w:hAnsi="Browallia New" w:cs="Browallia New"/>
          <w:sz w:val="27"/>
          <w:szCs w:val="27"/>
          <w:lang w:bidi="th-TH"/>
        </w:rPr>
        <w:t>31</w:t>
      </w:r>
      <w:r w:rsidR="00C52B3A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มีนาคม </w:t>
      </w:r>
      <w:r w:rsidR="00C52B3A" w:rsidRPr="00670093">
        <w:rPr>
          <w:rFonts w:ascii="Browallia New" w:hAnsi="Browallia New" w:cs="Browallia New"/>
          <w:sz w:val="27"/>
          <w:szCs w:val="27"/>
          <w:lang w:bidi="th-TH"/>
        </w:rPr>
        <w:t>2561</w:t>
      </w:r>
      <w:r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งบการเงินรวมได้รวมลูกหนี้การค้าของบริษัทย่อยในต่างประเทศแห่งหนึ่ง </w:t>
      </w:r>
      <w:r w:rsidR="008F4556" w:rsidRPr="00D843F9">
        <w:rPr>
          <w:rFonts w:ascii="Browallia New" w:hAnsi="Browallia New" w:cs="Browallia New"/>
          <w:sz w:val="27"/>
          <w:szCs w:val="27"/>
          <w:cs/>
          <w:lang w:bidi="th-TH"/>
        </w:rPr>
        <w:t xml:space="preserve">จำนวน </w:t>
      </w:r>
      <w:r w:rsidR="00FF4F42" w:rsidRPr="00776EAB">
        <w:rPr>
          <w:rFonts w:ascii="Browallia New" w:hAnsi="Browallia New" w:cs="Browallia New"/>
          <w:sz w:val="27"/>
          <w:szCs w:val="27"/>
          <w:lang w:bidi="th-TH"/>
        </w:rPr>
        <w:t>296.24</w:t>
      </w:r>
      <w:r w:rsidR="008F4556" w:rsidRPr="00D843F9">
        <w:rPr>
          <w:rFonts w:ascii="Browallia New" w:hAnsi="Browallia New" w:cs="Browallia New"/>
          <w:sz w:val="27"/>
          <w:szCs w:val="27"/>
          <w:cs/>
          <w:lang w:bidi="th-TH"/>
        </w:rPr>
        <w:t xml:space="preserve"> ล้านบาท ซึ่งอยู่ระหว่างการเจรจากับลูกหนี้เกี่ยวกับการจ่ายชำระหนี้</w:t>
      </w:r>
      <w:r w:rsidR="00440BE7" w:rsidRPr="00D843F9">
        <w:rPr>
          <w:rFonts w:ascii="Browallia New" w:hAnsi="Browallia New" w:cs="Browallia New"/>
          <w:sz w:val="27"/>
          <w:szCs w:val="27"/>
          <w:cs/>
          <w:lang w:bidi="th-TH"/>
        </w:rPr>
        <w:t>ตามแผน</w:t>
      </w:r>
      <w:r w:rsidR="008F4556" w:rsidRPr="00D843F9">
        <w:rPr>
          <w:rFonts w:ascii="Browallia New" w:hAnsi="Browallia New" w:cs="Browallia New"/>
          <w:sz w:val="27"/>
          <w:szCs w:val="27"/>
          <w:cs/>
          <w:lang w:bidi="th-TH"/>
        </w:rPr>
        <w:t xml:space="preserve"> นอกจากนี้ งบการเงินรวมและงบการเงินเฉพาะของบริษัท ได้รวมลูกหนี้การค้าและเงินให้กู้ยืมระยะสั้นแก่บริษัทที่เกี่ยวข้องกัน จำนวนรวม </w:t>
      </w:r>
      <w:r w:rsidR="0072590A" w:rsidRPr="00776EAB">
        <w:rPr>
          <w:rFonts w:ascii="Browallia New" w:hAnsi="Browallia New" w:cs="Browallia New"/>
          <w:sz w:val="27"/>
          <w:szCs w:val="27"/>
          <w:lang w:bidi="th-TH"/>
        </w:rPr>
        <w:t>17</w:t>
      </w:r>
      <w:r w:rsidR="00FF4F42" w:rsidRPr="00776EAB">
        <w:rPr>
          <w:rFonts w:ascii="Browallia New" w:hAnsi="Browallia New" w:cs="Browallia New"/>
          <w:sz w:val="27"/>
          <w:szCs w:val="27"/>
          <w:lang w:bidi="th-TH"/>
        </w:rPr>
        <w:t>7</w:t>
      </w:r>
      <w:r w:rsidR="0072590A" w:rsidRPr="00776EAB">
        <w:rPr>
          <w:rFonts w:ascii="Browallia New" w:hAnsi="Browallia New" w:cs="Browallia New"/>
          <w:sz w:val="27"/>
          <w:szCs w:val="27"/>
          <w:lang w:bidi="th-TH"/>
        </w:rPr>
        <w:t>.</w:t>
      </w:r>
      <w:r w:rsidR="00FF4F42" w:rsidRPr="00776EAB">
        <w:rPr>
          <w:rFonts w:ascii="Browallia New" w:hAnsi="Browallia New" w:cs="Browallia New"/>
          <w:sz w:val="27"/>
          <w:szCs w:val="27"/>
          <w:lang w:bidi="th-TH"/>
        </w:rPr>
        <w:t>15</w:t>
      </w:r>
      <w:r w:rsidR="008F4556" w:rsidRPr="00D843F9">
        <w:rPr>
          <w:rFonts w:ascii="Browallia New" w:hAnsi="Browallia New" w:cs="Browallia New"/>
          <w:sz w:val="27"/>
          <w:szCs w:val="27"/>
          <w:cs/>
          <w:lang w:bidi="th-TH"/>
        </w:rPr>
        <w:t xml:space="preserve"> ล้านบาท และ </w:t>
      </w:r>
      <w:r w:rsidR="0072590A" w:rsidRPr="00776EAB">
        <w:rPr>
          <w:rFonts w:ascii="Browallia New" w:hAnsi="Browallia New" w:cs="Browallia New"/>
          <w:sz w:val="27"/>
          <w:szCs w:val="27"/>
          <w:lang w:bidi="th-TH"/>
        </w:rPr>
        <w:t>103.57</w:t>
      </w:r>
      <w:r w:rsidR="008F4556" w:rsidRPr="00D843F9">
        <w:rPr>
          <w:rFonts w:ascii="Browallia New" w:hAnsi="Browallia New" w:cs="Browallia New"/>
          <w:sz w:val="27"/>
          <w:szCs w:val="27"/>
          <w:cs/>
          <w:lang w:bidi="th-TH"/>
        </w:rPr>
        <w:t xml:space="preserve"> ล้าน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บาท ตามลำดับ ลูกหนี้ดังกล่าวอยู่ระหว่างการศึกษาความเป็นไปได้ของโครงการ และ</w:t>
      </w:r>
      <w:r w:rsidR="009C525C" w:rsidRPr="00670093">
        <w:rPr>
          <w:rFonts w:ascii="Browallia New" w:hAnsi="Browallia New" w:cs="Browallia New"/>
          <w:sz w:val="27"/>
          <w:szCs w:val="27"/>
          <w:cs/>
          <w:lang w:bidi="th-TH"/>
        </w:rPr>
        <w:t>การ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เจรจากับผู้ร่วมลงทุนเพื่อร่วมดำเนินธุรกิจในอนาคต </w:t>
      </w:r>
      <w:r w:rsidR="009F2B91">
        <w:rPr>
          <w:rFonts w:ascii="Browallia New" w:hAnsi="Browallia New" w:cs="Browallia New" w:hint="cs"/>
          <w:sz w:val="27"/>
          <w:szCs w:val="27"/>
          <w:cs/>
          <w:lang w:bidi="th-TH"/>
        </w:rPr>
        <w:t>ผู้บริหารของ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บริษัท</w:t>
      </w:r>
      <w:r w:rsidR="00B544A8">
        <w:rPr>
          <w:rFonts w:ascii="Browallia New" w:hAnsi="Browallia New" w:cs="Browallia New" w:hint="cs"/>
          <w:sz w:val="27"/>
          <w:szCs w:val="27"/>
          <w:cs/>
          <w:lang w:bidi="th-TH"/>
        </w:rPr>
        <w:t xml:space="preserve">เชื่อว่าจะสามารถเรียกเก็บเงินได้เต็มจำนวน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จึงยังไม่ได้พิจารณาตั้งค่าเผื่อหนี้สงสัยจะสูญไว้ในบัญชี</w:t>
      </w:r>
      <w:r w:rsidR="00440BE7" w:rsidRPr="00670093">
        <w:rPr>
          <w:rFonts w:ascii="Browallia New" w:hAnsi="Browallia New" w:cs="Browallia New"/>
          <w:sz w:val="27"/>
          <w:szCs w:val="27"/>
          <w:cs/>
          <w:lang w:bidi="th-TH"/>
        </w:rPr>
        <w:t>สำหรับลูกหนี้ดังกล่าว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ข้าพเจ้าไม่สามารถประเมินผลกระทบที่อาจเกิดขึ้น (ถ้ามี) ต่อยอดคงเหลือดังกล่าวได้ และผลกระทบที่</w:t>
      </w:r>
      <w:r w:rsidR="009C525C" w:rsidRPr="00670093">
        <w:rPr>
          <w:rFonts w:ascii="Browallia New" w:hAnsi="Browallia New" w:cs="Browallia New"/>
          <w:sz w:val="27"/>
          <w:szCs w:val="27"/>
          <w:cs/>
          <w:lang w:bidi="th-TH"/>
        </w:rPr>
        <w:t>อาจมี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ต่อฐานะการเงินรวมและเฉพาะของบริษัท</w:t>
      </w:r>
      <w:r w:rsidR="00440BE7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และผลการดำเนินงานรวมและเฉพาะของบริษัทสำหรับ</w:t>
      </w:r>
      <w:r w:rsidR="00DF2B66" w:rsidRPr="00670093">
        <w:rPr>
          <w:rFonts w:ascii="Browallia New" w:hAnsi="Browallia New" w:cs="Browallia New"/>
          <w:sz w:val="27"/>
          <w:szCs w:val="27"/>
          <w:cs/>
          <w:lang w:bidi="th-TH"/>
        </w:rPr>
        <w:t>งวด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ปัจจุบัน</w:t>
      </w:r>
    </w:p>
    <w:p w14:paraId="5871E5D0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48A4FBB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ข้อสรุปอย่างมีเงื่อนไข</w:t>
      </w:r>
    </w:p>
    <w:p w14:paraId="69217360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  <w:rtl/>
          <w:cs/>
        </w:rPr>
      </w:pPr>
    </w:p>
    <w:p w14:paraId="483C3885" w14:textId="77777777" w:rsidR="00B544A8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จากการสอบทานของข้าพเจ้า ยกเว้นผลกระทบที่อาจมีต่องบการเงินรวมและงบการเงินเฉพาะของบริษัท</w:t>
      </w:r>
      <w:r w:rsidR="00581813"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สำหรับงวดสามเดือนสิ้นสุด</w:t>
      </w:r>
      <w:r w:rsidR="00581813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วันที่ </w:t>
      </w:r>
      <w:r w:rsidR="00581813" w:rsidRPr="00670093">
        <w:rPr>
          <w:rFonts w:ascii="Browallia New" w:hAnsi="Browallia New" w:cs="Browallia New"/>
          <w:sz w:val="27"/>
          <w:szCs w:val="27"/>
          <w:lang w:val="en-US" w:bidi="th-TH"/>
        </w:rPr>
        <w:t>31</w:t>
      </w:r>
      <w:r w:rsidR="00581813" w:rsidRPr="00670093">
        <w:rPr>
          <w:rFonts w:ascii="Browallia New" w:hAnsi="Browallia New" w:cs="Browallia New"/>
          <w:sz w:val="27"/>
          <w:szCs w:val="27"/>
          <w:cs/>
          <w:lang w:val="en-US" w:bidi="th-TH"/>
        </w:rPr>
        <w:t xml:space="preserve"> มีนาคม </w:t>
      </w:r>
      <w:r w:rsidR="00581813" w:rsidRPr="00670093">
        <w:rPr>
          <w:rFonts w:ascii="Browallia New" w:hAnsi="Browallia New" w:cs="Browallia New"/>
          <w:sz w:val="27"/>
          <w:szCs w:val="27"/>
          <w:lang w:val="en-US" w:bidi="th-TH"/>
        </w:rPr>
        <w:t>2561</w:t>
      </w:r>
      <w:r w:rsidRPr="00670093">
        <w:rPr>
          <w:rFonts w:ascii="Browallia New" w:hAnsi="Browallia New" w:cs="Browallia New"/>
          <w:sz w:val="27"/>
          <w:szCs w:val="27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จากเรื่องที่กล่าวภายใต้</w:t>
      </w:r>
      <w:r w:rsidR="00A92459" w:rsidRPr="00670093">
        <w:rPr>
          <w:rFonts w:ascii="Browallia New" w:hAnsi="Browallia New" w:cs="Browallia New"/>
          <w:sz w:val="27"/>
          <w:szCs w:val="27"/>
          <w:lang w:bidi="th-TH"/>
        </w:rPr>
        <w:t xml:space="preserve"> “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เกณฑ์ในการให้ข้อสรุปอย่างมีเงื่อนไข</w:t>
      </w:r>
      <w:r w:rsidR="00A92459" w:rsidRPr="00670093">
        <w:rPr>
          <w:rFonts w:ascii="Browallia New" w:hAnsi="Browallia New" w:cs="Browallia New"/>
          <w:sz w:val="27"/>
          <w:szCs w:val="27"/>
          <w:lang w:bidi="th-TH"/>
        </w:rPr>
        <w:t xml:space="preserve">” </w:t>
      </w:r>
    </w:p>
    <w:p w14:paraId="43541DCA" w14:textId="3F91677F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rtl/>
          <w:cs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670093">
        <w:rPr>
          <w:rFonts w:ascii="Browallia New" w:hAnsi="Browallia New" w:cs="Times New Roman"/>
          <w:sz w:val="27"/>
          <w:szCs w:val="27"/>
          <w:rtl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ฉบับที่ </w:t>
      </w:r>
      <w:r w:rsidRPr="00670093">
        <w:rPr>
          <w:rFonts w:ascii="Browallia New" w:hAnsi="Browallia New" w:cs="Browallia New"/>
          <w:sz w:val="27"/>
          <w:szCs w:val="27"/>
        </w:rPr>
        <w:t xml:space="preserve">34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เรื่อง การรายงานทางการเงินระหว่างกาล ในสาระสำคัญ</w:t>
      </w:r>
    </w:p>
    <w:p w14:paraId="0D07A826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9CA8481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4A4CBC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26EBC82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42BCDD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4544ADF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C905A9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AEAE429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03FC279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9148F80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F39BE64" w14:textId="77777777" w:rsidR="00581813" w:rsidRPr="00670093" w:rsidRDefault="00581813">
      <w:pPr>
        <w:spacing w:after="0" w:line="240" w:lineRule="auto"/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br w:type="page"/>
      </w:r>
    </w:p>
    <w:p w14:paraId="74D1D86B" w14:textId="567986EB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lastRenderedPageBreak/>
        <w:t>ข้อมูลและเหตุการณ์อื่นที่ควรทราบ</w:t>
      </w:r>
    </w:p>
    <w:p w14:paraId="3168868B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</w:rPr>
      </w:pPr>
    </w:p>
    <w:p w14:paraId="11FE5E23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ข้าพเจ้าขอให้สังเกตข้อมูลดังต่อไปนี้</w:t>
      </w:r>
    </w:p>
    <w:p w14:paraId="666E1DCF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rtl/>
          <w:cs/>
        </w:rPr>
      </w:pPr>
    </w:p>
    <w:p w14:paraId="3E8983FB" w14:textId="194B7207" w:rsidR="008F4556" w:rsidRPr="00670093" w:rsidRDefault="00922356" w:rsidP="008F4556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ตามที่กล่าวไว้ในหมายเหตุประกอบงบการเงิน</w:t>
      </w:r>
      <w:r w:rsidR="00EF6F84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ระหว่างกาล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ข้อ </w:t>
      </w:r>
      <w:r w:rsidRPr="00670093">
        <w:rPr>
          <w:rFonts w:ascii="Browallia New" w:hAnsi="Browallia New" w:cs="Browallia New"/>
          <w:sz w:val="27"/>
          <w:szCs w:val="27"/>
          <w:lang w:bidi="th-TH"/>
        </w:rPr>
        <w:t xml:space="preserve">10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บริษัทมีสิทธิการเช่าที่ดินในเขตเศรษฐกิจพิเศษทวาย ซึ่งบริษัทได้ดำเนินการพัฒนาพื้นที่ไปแล้วเป็นมูลค่ารวม </w:t>
      </w:r>
      <w:r w:rsidR="00A324E1" w:rsidRPr="00670093">
        <w:rPr>
          <w:rFonts w:ascii="Browallia New" w:hAnsi="Browallia New" w:cs="Browallia New"/>
          <w:sz w:val="27"/>
          <w:szCs w:val="27"/>
          <w:lang w:bidi="th-TH"/>
        </w:rPr>
        <w:t>7,667.18</w:t>
      </w:r>
      <w:r w:rsidR="008F4556"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ล้านบาท โครงการดังกล่าวขึ้นอยู่กับความร่วมมือของรัฐบาลไทยและสาธารณรัฐแห่งสหภาพเมียนมา ซึ่งเป็นผู้ได้รับสัมปทานและผู้สนับสนุนโครงการทวายรายใหม่ ทั้งนี้ บริษัทมีสิทธิได้รับการชดใช้เงินคืนในส่วนดังกล่าวจากผู้ลงทุนรายใหม่ของแต่ละโครงการ</w:t>
      </w:r>
      <w:r w:rsidR="008F4556"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หรือได้รับสิทธิ</w:t>
      </w:r>
      <w:r w:rsidR="00EF6F84" w:rsidRPr="00670093">
        <w:rPr>
          <w:rFonts w:ascii="Browallia New" w:hAnsi="Browallia New" w:cs="Browallia New"/>
          <w:sz w:val="27"/>
          <w:szCs w:val="27"/>
          <w:cs/>
          <w:lang w:bidi="th-TH"/>
        </w:rPr>
        <w:t>ครอบครอง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ที่ดินในโครงการเพิ่มเติม </w:t>
      </w:r>
    </w:p>
    <w:p w14:paraId="5A51BE25" w14:textId="3891702F" w:rsidR="00922356" w:rsidRPr="00670093" w:rsidRDefault="00922356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</w:rPr>
      </w:pPr>
    </w:p>
    <w:p w14:paraId="33B0DE61" w14:textId="4B7D7054" w:rsidR="00922356" w:rsidRPr="00670093" w:rsidRDefault="00922356" w:rsidP="000D52ED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ตามที่กล่าวไว้ในหมายเหตุประกอบงบการเงิน</w:t>
      </w:r>
      <w:r w:rsidR="00D843F9">
        <w:rPr>
          <w:rFonts w:ascii="Browallia New" w:hAnsi="Browallia New" w:cs="Browallia New" w:hint="cs"/>
          <w:sz w:val="27"/>
          <w:szCs w:val="27"/>
          <w:cs/>
          <w:lang w:val="en-US" w:bidi="th-TH"/>
        </w:rPr>
        <w:t>ระหว่างกาล</w:t>
      </w:r>
      <w:r w:rsidR="00ED51C4">
        <w:rPr>
          <w:rFonts w:ascii="Browallia New" w:hAnsi="Browallia New" w:cs="Browallia New"/>
          <w:sz w:val="27"/>
          <w:szCs w:val="27"/>
          <w:lang w:val="en-US" w:bidi="th-TH"/>
        </w:rPr>
        <w:t xml:space="preserve"> 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ข้อ </w:t>
      </w:r>
      <w:r w:rsidRPr="00670093">
        <w:rPr>
          <w:rFonts w:ascii="Browallia New" w:hAnsi="Browallia New" w:cs="Browallia New"/>
          <w:sz w:val="27"/>
          <w:szCs w:val="27"/>
          <w:lang w:bidi="th-TH"/>
        </w:rPr>
        <w:t>11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>บริษัทย่อยมีสิทธิในเหมืองแร่โปแตช</w:t>
      </w:r>
      <w:r w:rsidR="0072590A"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ซึ่งบริษัทย่อยได้ลงทุนไปเป็นจำนวนเงิน </w:t>
      </w:r>
      <w:r w:rsidR="008F4556" w:rsidRPr="00670093">
        <w:rPr>
          <w:rFonts w:ascii="Browallia New" w:hAnsi="Browallia New" w:cs="Browallia New"/>
          <w:sz w:val="27"/>
          <w:szCs w:val="27"/>
          <w:lang w:bidi="th-TH"/>
        </w:rPr>
        <w:t>2,293.49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 ล้านบาท โครงการดังกล่าวอยู่ในระหว่างดำเนินการขอประทานบัตรการทำเหมืองแร่โปแตชจากรัฐบาล</w:t>
      </w:r>
      <w:r w:rsidR="008F4556" w:rsidRPr="00670093">
        <w:rPr>
          <w:rFonts w:ascii="Browallia New" w:hAnsi="Browallia New" w:cs="Browallia New"/>
          <w:sz w:val="27"/>
          <w:szCs w:val="27"/>
          <w:lang w:bidi="th-TH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ทั้งนี้ ฝ่ายบริหารของบริษัทเชื่อมั่นว่าโครงการจะได้รับการอนุมัติจากรัฐบาลและดำเนินการได้ในอนาคตอันใกล้ </w:t>
      </w:r>
    </w:p>
    <w:p w14:paraId="40E8444A" w14:textId="77777777" w:rsidR="008F4556" w:rsidRPr="00670093" w:rsidRDefault="008F4556" w:rsidP="008F4556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</w:p>
    <w:p w14:paraId="234FF05A" w14:textId="22B5F553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ทั้งนี้ ข้าพเจ้ามิได้ให้ข้อสรุปอย่างมีเงื่อนไขในเรื่อง</w:t>
      </w:r>
      <w:r w:rsidR="00EF6F84" w:rsidRPr="00670093">
        <w:rPr>
          <w:rFonts w:ascii="Browallia New" w:hAnsi="Browallia New" w:cs="Browallia New"/>
          <w:sz w:val="27"/>
          <w:szCs w:val="27"/>
          <w:cs/>
          <w:lang w:bidi="th-TH"/>
        </w:rPr>
        <w:t>ที่</w:t>
      </w:r>
      <w:r w:rsidR="00B3125E">
        <w:rPr>
          <w:rFonts w:ascii="Browallia New" w:hAnsi="Browallia New" w:cs="Browallia New" w:hint="cs"/>
          <w:sz w:val="27"/>
          <w:szCs w:val="27"/>
          <w:cs/>
          <w:lang w:bidi="th-TH"/>
        </w:rPr>
        <w:t>ค</w:t>
      </w:r>
      <w:r w:rsidR="00EF6F84" w:rsidRPr="00670093">
        <w:rPr>
          <w:rFonts w:ascii="Browallia New" w:hAnsi="Browallia New" w:cs="Browallia New"/>
          <w:sz w:val="27"/>
          <w:szCs w:val="27"/>
          <w:cs/>
          <w:lang w:bidi="th-TH"/>
        </w:rPr>
        <w:t>วรทราบ</w:t>
      </w: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ดังกล่าวข้างต้น</w:t>
      </w:r>
    </w:p>
    <w:p w14:paraId="4CC4809D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6F1A9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F1A614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7"/>
          <w:szCs w:val="27"/>
          <w:rtl/>
          <w:cs/>
        </w:rPr>
      </w:pP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นายสมคิด</w:t>
      </w:r>
      <w:r w:rsidRPr="00670093">
        <w:rPr>
          <w:rFonts w:ascii="Browallia New" w:hAnsi="Browallia New" w:cs="Times New Roman"/>
          <w:b/>
          <w:bCs/>
          <w:sz w:val="27"/>
          <w:szCs w:val="27"/>
          <w:rtl/>
        </w:rPr>
        <w:t xml:space="preserve">  </w:t>
      </w:r>
      <w:r w:rsidRPr="00670093">
        <w:rPr>
          <w:rFonts w:ascii="Browallia New" w:hAnsi="Browallia New" w:cs="Browallia New"/>
          <w:b/>
          <w:bCs/>
          <w:sz w:val="27"/>
          <w:szCs w:val="27"/>
          <w:cs/>
          <w:lang w:bidi="th-TH"/>
        </w:rPr>
        <w:t>เตียตระกูล</w:t>
      </w:r>
    </w:p>
    <w:p w14:paraId="40E4CD65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rtl/>
          <w:cs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ผู้สอบบัญชีรับอนุญาต</w:t>
      </w:r>
    </w:p>
    <w:p w14:paraId="24A8783B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ทะเบียนเลขที่ </w:t>
      </w:r>
      <w:r w:rsidRPr="00670093">
        <w:rPr>
          <w:rFonts w:ascii="Browallia New" w:hAnsi="Browallia New" w:cs="Browallia New"/>
          <w:sz w:val="27"/>
          <w:szCs w:val="27"/>
        </w:rPr>
        <w:t>2785</w:t>
      </w:r>
    </w:p>
    <w:p w14:paraId="6E192F6B" w14:textId="1CC662FD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670093" w:rsidRDefault="00AC07B7" w:rsidP="00AC07B7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บริษัท แกรนท์ ธอนตัน จำกัด</w:t>
      </w:r>
    </w:p>
    <w:p w14:paraId="573D20B8" w14:textId="77777777" w:rsidR="00922356" w:rsidRPr="00670093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  <w:r w:rsidRPr="00670093">
        <w:rPr>
          <w:rFonts w:ascii="Browallia New" w:hAnsi="Browallia New" w:cs="Browallia New"/>
          <w:sz w:val="27"/>
          <w:szCs w:val="27"/>
          <w:cs/>
          <w:lang w:bidi="th-TH"/>
        </w:rPr>
        <w:t>กรุงเทพมหานคร</w:t>
      </w:r>
    </w:p>
    <w:p w14:paraId="5F1D0EA1" w14:textId="4F6D3732" w:rsidR="00922356" w:rsidRPr="00670093" w:rsidRDefault="00336ABB" w:rsidP="00922356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val="en-US"/>
        </w:rPr>
      </w:pPr>
      <w:r w:rsidRPr="00670093">
        <w:rPr>
          <w:rFonts w:ascii="Browallia New" w:hAnsi="Browallia New" w:cs="Browallia New"/>
          <w:sz w:val="27"/>
          <w:szCs w:val="27"/>
        </w:rPr>
        <w:t>1</w:t>
      </w:r>
      <w:r w:rsidR="00ED32BB" w:rsidRPr="00670093">
        <w:rPr>
          <w:rFonts w:ascii="Browallia New" w:hAnsi="Browallia New" w:cs="Browallia New"/>
          <w:sz w:val="27"/>
          <w:szCs w:val="27"/>
          <w:lang w:val="en-US" w:bidi="th-TH"/>
        </w:rPr>
        <w:t>5</w:t>
      </w:r>
      <w:r w:rsidR="00922356" w:rsidRPr="00670093">
        <w:rPr>
          <w:rFonts w:ascii="Browallia New" w:hAnsi="Browallia New" w:cs="Browallia New"/>
          <w:sz w:val="27"/>
          <w:szCs w:val="27"/>
        </w:rPr>
        <w:t xml:space="preserve"> </w:t>
      </w:r>
      <w:r w:rsidR="008F4556" w:rsidRPr="00670093">
        <w:rPr>
          <w:rFonts w:ascii="Browallia New" w:hAnsi="Browallia New" w:cs="Browallia New"/>
          <w:sz w:val="27"/>
          <w:szCs w:val="27"/>
          <w:cs/>
          <w:lang w:bidi="th-TH"/>
        </w:rPr>
        <w:t xml:space="preserve">พฤษภาคม </w:t>
      </w:r>
      <w:r w:rsidR="00922356" w:rsidRPr="00670093">
        <w:rPr>
          <w:rFonts w:ascii="Browallia New" w:hAnsi="Browallia New" w:cs="Browallia New"/>
          <w:sz w:val="27"/>
          <w:szCs w:val="27"/>
        </w:rPr>
        <w:t>256</w:t>
      </w:r>
      <w:r w:rsidR="008F4556" w:rsidRPr="00670093">
        <w:rPr>
          <w:rFonts w:ascii="Browallia New" w:hAnsi="Browallia New" w:cs="Browallia New"/>
          <w:sz w:val="27"/>
          <w:szCs w:val="27"/>
          <w:lang w:val="en-US"/>
        </w:rPr>
        <w:t>1</w:t>
      </w:r>
    </w:p>
    <w:p w14:paraId="78C723E1" w14:textId="77777777" w:rsidR="00922356" w:rsidRPr="00670093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AB87670" w14:textId="77777777" w:rsidR="00D15EA5" w:rsidRPr="00670093" w:rsidRDefault="00D15EA5" w:rsidP="00D15EA5">
      <w:pPr>
        <w:pStyle w:val="BodyText"/>
      </w:pPr>
      <w:bookmarkStart w:id="1" w:name="_GoBack"/>
      <w:bookmarkEnd w:id="1"/>
    </w:p>
    <w:sectPr w:rsidR="00D15EA5" w:rsidRPr="006700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0DEA7D" w14:textId="77777777" w:rsidR="00AB09DC" w:rsidRDefault="00AB09DC">
      <w:r>
        <w:separator/>
      </w:r>
    </w:p>
  </w:endnote>
  <w:endnote w:type="continuationSeparator" w:id="0">
    <w:p w14:paraId="70AB10FF" w14:textId="77777777" w:rsidR="00AB09DC" w:rsidRDefault="00AB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A0E38" w14:textId="77777777" w:rsidR="00AB09DC" w:rsidRDefault="00AB09DC">
      <w:bookmarkStart w:id="0" w:name="_Hlk482348182"/>
      <w:bookmarkEnd w:id="0"/>
      <w:r>
        <w:separator/>
      </w:r>
    </w:p>
  </w:footnote>
  <w:footnote w:type="continuationSeparator" w:id="0">
    <w:p w14:paraId="5BDD4A86" w14:textId="77777777" w:rsidR="00AB09DC" w:rsidRDefault="00AB0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A09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178EB" w14:textId="0D5A3A37" w:rsidR="00B63D0E" w:rsidRDefault="00B63D0E" w:rsidP="00D96128">
    <w:pPr>
      <w:pStyle w:val="Header"/>
      <w:jc w:val="right"/>
    </w:pPr>
  </w:p>
  <w:p w14:paraId="5A187F7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47C2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249F9ECC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D460E7" w:rsidRDefault="00D460E7" w:rsidP="00D15EA5">
    <w:pPr>
      <w:pStyle w:val="Header"/>
    </w:pPr>
    <w:bookmarkStart w:id="2" w:name="Footer3_tbl"/>
    <w:bookmarkEnd w:id="2"/>
  </w:p>
  <w:p w14:paraId="29982583" w14:textId="19EB5502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9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5366A"/>
    <w:rsid w:val="00054E59"/>
    <w:rsid w:val="000723F7"/>
    <w:rsid w:val="00074485"/>
    <w:rsid w:val="000828F1"/>
    <w:rsid w:val="00082F59"/>
    <w:rsid w:val="00094333"/>
    <w:rsid w:val="0009543C"/>
    <w:rsid w:val="00097FAB"/>
    <w:rsid w:val="000B4D9E"/>
    <w:rsid w:val="000B5B19"/>
    <w:rsid w:val="000B65E3"/>
    <w:rsid w:val="000B7090"/>
    <w:rsid w:val="000E1352"/>
    <w:rsid w:val="000E45DA"/>
    <w:rsid w:val="000E52CE"/>
    <w:rsid w:val="000F3AAB"/>
    <w:rsid w:val="000F6E25"/>
    <w:rsid w:val="001011DF"/>
    <w:rsid w:val="00112B69"/>
    <w:rsid w:val="00123FC2"/>
    <w:rsid w:val="001316D3"/>
    <w:rsid w:val="001554CD"/>
    <w:rsid w:val="00155A91"/>
    <w:rsid w:val="001613E2"/>
    <w:rsid w:val="0016459D"/>
    <w:rsid w:val="00167017"/>
    <w:rsid w:val="00175646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17783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55AD"/>
    <w:rsid w:val="002B5A4A"/>
    <w:rsid w:val="002C26B3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2E9B"/>
    <w:rsid w:val="00321A76"/>
    <w:rsid w:val="0033476D"/>
    <w:rsid w:val="00335E5B"/>
    <w:rsid w:val="00336ABB"/>
    <w:rsid w:val="00354F5D"/>
    <w:rsid w:val="0036146D"/>
    <w:rsid w:val="00365ECE"/>
    <w:rsid w:val="003744DA"/>
    <w:rsid w:val="00375F8F"/>
    <w:rsid w:val="00384904"/>
    <w:rsid w:val="003B4CCD"/>
    <w:rsid w:val="003B4DED"/>
    <w:rsid w:val="003C12C5"/>
    <w:rsid w:val="003C27EF"/>
    <w:rsid w:val="003C32E9"/>
    <w:rsid w:val="003C3898"/>
    <w:rsid w:val="003D2605"/>
    <w:rsid w:val="003D5E9E"/>
    <w:rsid w:val="003D64D6"/>
    <w:rsid w:val="003E034A"/>
    <w:rsid w:val="003E3E21"/>
    <w:rsid w:val="003E70F8"/>
    <w:rsid w:val="00416281"/>
    <w:rsid w:val="00422353"/>
    <w:rsid w:val="00426915"/>
    <w:rsid w:val="00430118"/>
    <w:rsid w:val="00433F63"/>
    <w:rsid w:val="00435788"/>
    <w:rsid w:val="004359E6"/>
    <w:rsid w:val="00440BE7"/>
    <w:rsid w:val="00443CE3"/>
    <w:rsid w:val="00452E7B"/>
    <w:rsid w:val="004546FA"/>
    <w:rsid w:val="00481FE7"/>
    <w:rsid w:val="0048532C"/>
    <w:rsid w:val="0049103F"/>
    <w:rsid w:val="004A0DFE"/>
    <w:rsid w:val="004A3C62"/>
    <w:rsid w:val="004A4A58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70FA"/>
    <w:rsid w:val="0052186A"/>
    <w:rsid w:val="005321DA"/>
    <w:rsid w:val="00547541"/>
    <w:rsid w:val="00551365"/>
    <w:rsid w:val="005627FF"/>
    <w:rsid w:val="00577D61"/>
    <w:rsid w:val="00581813"/>
    <w:rsid w:val="005822AC"/>
    <w:rsid w:val="00582A52"/>
    <w:rsid w:val="005B405A"/>
    <w:rsid w:val="005B54B0"/>
    <w:rsid w:val="005C1382"/>
    <w:rsid w:val="005C2CCB"/>
    <w:rsid w:val="005C6479"/>
    <w:rsid w:val="005C6983"/>
    <w:rsid w:val="005C69FD"/>
    <w:rsid w:val="005D7025"/>
    <w:rsid w:val="005E2D67"/>
    <w:rsid w:val="005E5578"/>
    <w:rsid w:val="005F4D62"/>
    <w:rsid w:val="00610ED7"/>
    <w:rsid w:val="00620CE3"/>
    <w:rsid w:val="00621045"/>
    <w:rsid w:val="00621086"/>
    <w:rsid w:val="006365A1"/>
    <w:rsid w:val="00636AA2"/>
    <w:rsid w:val="00640D1C"/>
    <w:rsid w:val="00666764"/>
    <w:rsid w:val="0066694B"/>
    <w:rsid w:val="00667DB6"/>
    <w:rsid w:val="00670093"/>
    <w:rsid w:val="006771E8"/>
    <w:rsid w:val="00677C01"/>
    <w:rsid w:val="00683CC7"/>
    <w:rsid w:val="00692CA5"/>
    <w:rsid w:val="006932D7"/>
    <w:rsid w:val="006B06A2"/>
    <w:rsid w:val="006C3D37"/>
    <w:rsid w:val="006C4759"/>
    <w:rsid w:val="006C6376"/>
    <w:rsid w:val="006D6FF5"/>
    <w:rsid w:val="006F1B19"/>
    <w:rsid w:val="006F29ED"/>
    <w:rsid w:val="006F4F77"/>
    <w:rsid w:val="0070147C"/>
    <w:rsid w:val="00713904"/>
    <w:rsid w:val="00714FD6"/>
    <w:rsid w:val="0072590A"/>
    <w:rsid w:val="007265F7"/>
    <w:rsid w:val="00731894"/>
    <w:rsid w:val="00746796"/>
    <w:rsid w:val="00746D91"/>
    <w:rsid w:val="00752444"/>
    <w:rsid w:val="0075598A"/>
    <w:rsid w:val="00761813"/>
    <w:rsid w:val="00771B85"/>
    <w:rsid w:val="00775DA6"/>
    <w:rsid w:val="00776EAB"/>
    <w:rsid w:val="0078170A"/>
    <w:rsid w:val="00782151"/>
    <w:rsid w:val="00790085"/>
    <w:rsid w:val="007905FF"/>
    <w:rsid w:val="00790956"/>
    <w:rsid w:val="0079502D"/>
    <w:rsid w:val="007A0755"/>
    <w:rsid w:val="007A31D9"/>
    <w:rsid w:val="007A74F9"/>
    <w:rsid w:val="007B33CE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43100"/>
    <w:rsid w:val="00847054"/>
    <w:rsid w:val="00850F25"/>
    <w:rsid w:val="008534AA"/>
    <w:rsid w:val="008719C2"/>
    <w:rsid w:val="00884FF7"/>
    <w:rsid w:val="008925A9"/>
    <w:rsid w:val="00894ACE"/>
    <w:rsid w:val="008A0AFC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556"/>
    <w:rsid w:val="008F4ACA"/>
    <w:rsid w:val="00912F98"/>
    <w:rsid w:val="00917FBB"/>
    <w:rsid w:val="009219CA"/>
    <w:rsid w:val="00922356"/>
    <w:rsid w:val="009223D3"/>
    <w:rsid w:val="00931D7A"/>
    <w:rsid w:val="00935D8D"/>
    <w:rsid w:val="00942FE8"/>
    <w:rsid w:val="009451EF"/>
    <w:rsid w:val="00957E70"/>
    <w:rsid w:val="00970DAB"/>
    <w:rsid w:val="0097321D"/>
    <w:rsid w:val="00992531"/>
    <w:rsid w:val="00995CD5"/>
    <w:rsid w:val="009A1787"/>
    <w:rsid w:val="009A4F5A"/>
    <w:rsid w:val="009A6044"/>
    <w:rsid w:val="009B1F44"/>
    <w:rsid w:val="009B4573"/>
    <w:rsid w:val="009C002A"/>
    <w:rsid w:val="009C525C"/>
    <w:rsid w:val="009E278C"/>
    <w:rsid w:val="009F2B91"/>
    <w:rsid w:val="009F6EDC"/>
    <w:rsid w:val="00A035CE"/>
    <w:rsid w:val="00A0537F"/>
    <w:rsid w:val="00A0602E"/>
    <w:rsid w:val="00A06C1F"/>
    <w:rsid w:val="00A07FFA"/>
    <w:rsid w:val="00A11FB4"/>
    <w:rsid w:val="00A1550B"/>
    <w:rsid w:val="00A26BD7"/>
    <w:rsid w:val="00A324E1"/>
    <w:rsid w:val="00A35782"/>
    <w:rsid w:val="00A362F9"/>
    <w:rsid w:val="00A43EE6"/>
    <w:rsid w:val="00A60F49"/>
    <w:rsid w:val="00A61E15"/>
    <w:rsid w:val="00A66F91"/>
    <w:rsid w:val="00A70229"/>
    <w:rsid w:val="00A918D1"/>
    <w:rsid w:val="00A92459"/>
    <w:rsid w:val="00A93A9A"/>
    <w:rsid w:val="00AA5C16"/>
    <w:rsid w:val="00AB09DC"/>
    <w:rsid w:val="00AB6A1E"/>
    <w:rsid w:val="00AC07B7"/>
    <w:rsid w:val="00AC31D4"/>
    <w:rsid w:val="00AC6098"/>
    <w:rsid w:val="00AE2BF6"/>
    <w:rsid w:val="00AE3370"/>
    <w:rsid w:val="00AE64CA"/>
    <w:rsid w:val="00AF7092"/>
    <w:rsid w:val="00B1324D"/>
    <w:rsid w:val="00B157E2"/>
    <w:rsid w:val="00B245E2"/>
    <w:rsid w:val="00B24A45"/>
    <w:rsid w:val="00B25B92"/>
    <w:rsid w:val="00B26948"/>
    <w:rsid w:val="00B3125E"/>
    <w:rsid w:val="00B34D51"/>
    <w:rsid w:val="00B36A0E"/>
    <w:rsid w:val="00B36BA1"/>
    <w:rsid w:val="00B40A2F"/>
    <w:rsid w:val="00B40D67"/>
    <w:rsid w:val="00B43C45"/>
    <w:rsid w:val="00B544A8"/>
    <w:rsid w:val="00B55EE8"/>
    <w:rsid w:val="00B56E6C"/>
    <w:rsid w:val="00B63D0E"/>
    <w:rsid w:val="00B83039"/>
    <w:rsid w:val="00B97BE7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52B3A"/>
    <w:rsid w:val="00C63023"/>
    <w:rsid w:val="00C63743"/>
    <w:rsid w:val="00C76C6C"/>
    <w:rsid w:val="00C80EC5"/>
    <w:rsid w:val="00C86BB9"/>
    <w:rsid w:val="00C8772C"/>
    <w:rsid w:val="00CA43FD"/>
    <w:rsid w:val="00CB12F2"/>
    <w:rsid w:val="00CB18EB"/>
    <w:rsid w:val="00CB441E"/>
    <w:rsid w:val="00CC72E9"/>
    <w:rsid w:val="00CD25C2"/>
    <w:rsid w:val="00CD44F0"/>
    <w:rsid w:val="00CD4D4E"/>
    <w:rsid w:val="00CE24E5"/>
    <w:rsid w:val="00CE41DB"/>
    <w:rsid w:val="00CE4D96"/>
    <w:rsid w:val="00D009F3"/>
    <w:rsid w:val="00D078C4"/>
    <w:rsid w:val="00D15EA5"/>
    <w:rsid w:val="00D2100B"/>
    <w:rsid w:val="00D267AC"/>
    <w:rsid w:val="00D3089E"/>
    <w:rsid w:val="00D31D7A"/>
    <w:rsid w:val="00D33E60"/>
    <w:rsid w:val="00D44A66"/>
    <w:rsid w:val="00D460E7"/>
    <w:rsid w:val="00D61E88"/>
    <w:rsid w:val="00D63ABC"/>
    <w:rsid w:val="00D675F1"/>
    <w:rsid w:val="00D73B96"/>
    <w:rsid w:val="00D77A3F"/>
    <w:rsid w:val="00D80807"/>
    <w:rsid w:val="00D843F9"/>
    <w:rsid w:val="00D86917"/>
    <w:rsid w:val="00D91DB0"/>
    <w:rsid w:val="00D92F9A"/>
    <w:rsid w:val="00D9427D"/>
    <w:rsid w:val="00D96128"/>
    <w:rsid w:val="00DA36EE"/>
    <w:rsid w:val="00DA452E"/>
    <w:rsid w:val="00DA5128"/>
    <w:rsid w:val="00DB308D"/>
    <w:rsid w:val="00DB5F40"/>
    <w:rsid w:val="00DC7489"/>
    <w:rsid w:val="00DD1E47"/>
    <w:rsid w:val="00DD61A9"/>
    <w:rsid w:val="00DD6EF1"/>
    <w:rsid w:val="00DE4958"/>
    <w:rsid w:val="00DE4A78"/>
    <w:rsid w:val="00DF176C"/>
    <w:rsid w:val="00DF2B66"/>
    <w:rsid w:val="00E04361"/>
    <w:rsid w:val="00E055F3"/>
    <w:rsid w:val="00E064FD"/>
    <w:rsid w:val="00E1053A"/>
    <w:rsid w:val="00E2048D"/>
    <w:rsid w:val="00E26AF3"/>
    <w:rsid w:val="00E276E0"/>
    <w:rsid w:val="00E314EA"/>
    <w:rsid w:val="00E32427"/>
    <w:rsid w:val="00E33FDA"/>
    <w:rsid w:val="00E406D5"/>
    <w:rsid w:val="00E56701"/>
    <w:rsid w:val="00E62754"/>
    <w:rsid w:val="00E64D2D"/>
    <w:rsid w:val="00E86B53"/>
    <w:rsid w:val="00E9110B"/>
    <w:rsid w:val="00E91440"/>
    <w:rsid w:val="00EA2B6F"/>
    <w:rsid w:val="00EB3478"/>
    <w:rsid w:val="00EB4B39"/>
    <w:rsid w:val="00EB6FE3"/>
    <w:rsid w:val="00EC60C0"/>
    <w:rsid w:val="00ED32BB"/>
    <w:rsid w:val="00ED51C4"/>
    <w:rsid w:val="00EE0F65"/>
    <w:rsid w:val="00EF6F84"/>
    <w:rsid w:val="00F246A1"/>
    <w:rsid w:val="00F37917"/>
    <w:rsid w:val="00F5513E"/>
    <w:rsid w:val="00F568E0"/>
    <w:rsid w:val="00F63F3F"/>
    <w:rsid w:val="00F66FA5"/>
    <w:rsid w:val="00F71678"/>
    <w:rsid w:val="00F730E3"/>
    <w:rsid w:val="00F755E9"/>
    <w:rsid w:val="00F909CD"/>
    <w:rsid w:val="00F974D1"/>
    <w:rsid w:val="00FA16E0"/>
    <w:rsid w:val="00FA3CA5"/>
    <w:rsid w:val="00FC4397"/>
    <w:rsid w:val="00FD05AD"/>
    <w:rsid w:val="00FD0666"/>
    <w:rsid w:val="00FD7295"/>
    <w:rsid w:val="00FE153F"/>
    <w:rsid w:val="00FE2187"/>
    <w:rsid w:val="00FE320C"/>
    <w:rsid w:val="00FE7A05"/>
    <w:rsid w:val="00FF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135576d42fa9dbe662abe21272b992d2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f1d459ff9347ba2ef950820f65d04324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BFF636-A629-4FCF-9F2C-750773F31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644E8-481D-47C9-88C0-D6A90BB9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24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Prewpan Neamnam</cp:lastModifiedBy>
  <cp:revision>13</cp:revision>
  <cp:lastPrinted>2018-05-13T17:57:00Z</cp:lastPrinted>
  <dcterms:created xsi:type="dcterms:W3CDTF">2018-05-08T15:28:00Z</dcterms:created>
  <dcterms:modified xsi:type="dcterms:W3CDTF">2018-05-15T11:01:00Z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