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C10CF" w14:textId="77777777" w:rsidR="00B94FBC" w:rsidRPr="00F2503E" w:rsidRDefault="00B94FBC" w:rsidP="00B94FBC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หมายเหตุประกอบ</w:t>
      </w:r>
      <w:r w:rsidR="00D949C6" w:rsidRPr="00F2503E">
        <w:rPr>
          <w:rFonts w:asciiTheme="majorBidi" w:hAnsiTheme="majorBidi" w:cstheme="majorBidi" w:hint="cs"/>
          <w:sz w:val="28"/>
          <w:cs/>
        </w:rPr>
        <w:t>ข้อมูลทาง</w:t>
      </w:r>
      <w:r w:rsidRPr="00F2503E">
        <w:rPr>
          <w:rFonts w:asciiTheme="majorBidi" w:hAnsiTheme="majorBidi" w:cstheme="majorBidi" w:hint="cs"/>
          <w:sz w:val="28"/>
          <w:cs/>
        </w:rPr>
        <w:t>การเงิน</w:t>
      </w:r>
      <w:r w:rsidR="00D949C6" w:rsidRPr="00F2503E">
        <w:rPr>
          <w:rFonts w:asciiTheme="majorBidi" w:hAnsiTheme="majorBidi" w:cstheme="majorBidi" w:hint="cs"/>
          <w:sz w:val="28"/>
          <w:cs/>
        </w:rPr>
        <w:t>รวมเสมือน</w:t>
      </w:r>
      <w:r w:rsidR="002B7BBA" w:rsidRPr="00F2503E">
        <w:rPr>
          <w:rFonts w:asciiTheme="majorBidi" w:hAnsiTheme="majorBidi" w:cstheme="majorBidi" w:hint="cs"/>
          <w:sz w:val="28"/>
          <w:cs/>
        </w:rPr>
        <w:t>เ</w:t>
      </w:r>
      <w:r w:rsidRPr="00F2503E">
        <w:rPr>
          <w:rFonts w:asciiTheme="majorBidi" w:hAnsiTheme="majorBidi" w:cstheme="majorBidi" w:hint="cs"/>
          <w:sz w:val="28"/>
          <w:cs/>
        </w:rPr>
        <w:t>ป็นส่วนหนึ่งของ</w:t>
      </w:r>
      <w:r w:rsidR="007730FC" w:rsidRPr="00F2503E">
        <w:rPr>
          <w:rFonts w:asciiTheme="majorBidi" w:hAnsiTheme="majorBidi" w:cstheme="majorBidi" w:hint="cs"/>
          <w:sz w:val="28"/>
          <w:cs/>
        </w:rPr>
        <w:t>ข้อมูลทางการเงินรวม</w:t>
      </w:r>
      <w:r w:rsidR="007001E9" w:rsidRPr="00F2503E">
        <w:rPr>
          <w:rFonts w:asciiTheme="majorBidi" w:hAnsiTheme="majorBidi" w:cstheme="majorBidi" w:hint="cs"/>
          <w:sz w:val="28"/>
          <w:cs/>
        </w:rPr>
        <w:t>เสมือน</w:t>
      </w:r>
      <w:r w:rsidRPr="00F2503E">
        <w:rPr>
          <w:rFonts w:asciiTheme="majorBidi" w:hAnsiTheme="majorBidi" w:cstheme="majorBidi" w:hint="cs"/>
          <w:sz w:val="28"/>
          <w:cs/>
        </w:rPr>
        <w:t>นี้</w:t>
      </w:r>
    </w:p>
    <w:p w14:paraId="140DB6FC" w14:textId="77777777" w:rsidR="00B94FBC" w:rsidRPr="00F2503E" w:rsidRDefault="00B94FBC" w:rsidP="00B94FBC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6D3196AB" w14:textId="4F52DE0D" w:rsidR="00B94FBC" w:rsidRPr="00F2503E" w:rsidRDefault="000109F8" w:rsidP="00B94FBC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/>
          <w:sz w:val="28"/>
          <w:cs/>
        </w:rPr>
        <w:t>ผู้</w:t>
      </w:r>
      <w:r w:rsidRPr="00F2503E">
        <w:rPr>
          <w:rFonts w:asciiTheme="majorBidi" w:hAnsiTheme="majorBidi" w:cs="Angsana New"/>
          <w:sz w:val="28"/>
          <w:cs/>
        </w:rPr>
        <w:t>ที่ได้รับมอบห</w:t>
      </w:r>
      <w:r w:rsidR="00C14ABC" w:rsidRPr="00F2503E">
        <w:rPr>
          <w:rFonts w:asciiTheme="majorBidi" w:hAnsiTheme="majorBidi" w:cs="Angsana New" w:hint="cs"/>
          <w:sz w:val="28"/>
          <w:cs/>
        </w:rPr>
        <w:t>ม</w:t>
      </w:r>
      <w:r w:rsidRPr="00F2503E">
        <w:rPr>
          <w:rFonts w:asciiTheme="majorBidi" w:hAnsiTheme="majorBidi" w:cs="Angsana New"/>
          <w:sz w:val="28"/>
          <w:cs/>
        </w:rPr>
        <w:t>ายจากบริษัทใหญ่ในลำดับสูงสุด</w:t>
      </w:r>
      <w:r w:rsidR="00B94FBC" w:rsidRPr="00F2503E">
        <w:rPr>
          <w:rFonts w:asciiTheme="majorBidi" w:hAnsiTheme="majorBidi" w:cstheme="majorBidi" w:hint="cs"/>
          <w:sz w:val="28"/>
          <w:cs/>
        </w:rPr>
        <w:t>ได้อนุมัติให้ออก</w:t>
      </w:r>
      <w:r w:rsidR="007730FC" w:rsidRPr="00F2503E">
        <w:rPr>
          <w:rFonts w:asciiTheme="majorBidi" w:hAnsiTheme="majorBidi" w:cstheme="majorBidi" w:hint="cs"/>
          <w:sz w:val="28"/>
          <w:cs/>
        </w:rPr>
        <w:t>ข้อมูลทาง</w:t>
      </w:r>
      <w:r w:rsidR="00B94FBC" w:rsidRPr="00F2503E">
        <w:rPr>
          <w:rFonts w:asciiTheme="majorBidi" w:hAnsiTheme="majorBidi" w:cstheme="majorBidi" w:hint="cs"/>
          <w:sz w:val="28"/>
          <w:cs/>
        </w:rPr>
        <w:t>การเงิน</w:t>
      </w:r>
      <w:r w:rsidR="00D77E7E" w:rsidRPr="00F2503E">
        <w:rPr>
          <w:rFonts w:asciiTheme="majorBidi" w:hAnsiTheme="majorBidi" w:cstheme="majorBidi" w:hint="cs"/>
          <w:sz w:val="28"/>
          <w:cs/>
        </w:rPr>
        <w:t>รวม</w:t>
      </w:r>
      <w:r w:rsidR="007001E9" w:rsidRPr="00F2503E">
        <w:rPr>
          <w:rFonts w:asciiTheme="majorBidi" w:hAnsiTheme="majorBidi" w:cstheme="majorBidi" w:hint="cs"/>
          <w:sz w:val="28"/>
          <w:cs/>
        </w:rPr>
        <w:t>เสมือน</w:t>
      </w:r>
      <w:r w:rsidR="00B94FBC" w:rsidRPr="00F2503E">
        <w:rPr>
          <w:rFonts w:asciiTheme="majorBidi" w:hAnsiTheme="majorBidi" w:cstheme="majorBidi" w:hint="cs"/>
          <w:sz w:val="28"/>
          <w:cs/>
        </w:rPr>
        <w:t xml:space="preserve">นี้เมื่อวันที่ </w:t>
      </w:r>
      <w:r w:rsidR="00C24C72" w:rsidRPr="00F2503E">
        <w:rPr>
          <w:rFonts w:asciiTheme="majorBidi" w:hAnsiTheme="majorBidi" w:cstheme="majorBidi"/>
          <w:sz w:val="28"/>
        </w:rPr>
        <w:br/>
      </w:r>
      <w:r w:rsidR="008E215F" w:rsidRPr="00F2503E">
        <w:rPr>
          <w:rFonts w:asciiTheme="majorBidi" w:hAnsiTheme="majorBidi" w:cstheme="majorBidi"/>
          <w:sz w:val="28"/>
        </w:rPr>
        <w:t>9</w:t>
      </w:r>
      <w:r w:rsidR="006B6C1E" w:rsidRPr="00F2503E">
        <w:rPr>
          <w:rFonts w:asciiTheme="majorBidi" w:hAnsiTheme="majorBidi" w:cstheme="majorBidi"/>
          <w:sz w:val="28"/>
        </w:rPr>
        <w:t xml:space="preserve"> </w:t>
      </w:r>
      <w:r w:rsidR="006B6C1E" w:rsidRPr="00F2503E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8E215F" w:rsidRPr="00F2503E">
        <w:rPr>
          <w:rFonts w:asciiTheme="majorBidi" w:hAnsiTheme="majorBidi" w:cstheme="majorBidi"/>
          <w:sz w:val="28"/>
        </w:rPr>
        <w:t>2561</w:t>
      </w:r>
    </w:p>
    <w:p w14:paraId="226E1602" w14:textId="77777777" w:rsidR="00B94FBC" w:rsidRPr="00F2503E" w:rsidRDefault="00B94FBC" w:rsidP="00B94FBC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744F162D" w14:textId="77777777" w:rsidR="00C75052" w:rsidRPr="00F2503E" w:rsidRDefault="001B4F41" w:rsidP="00081FF8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F2503E">
        <w:rPr>
          <w:rFonts w:asciiTheme="majorBidi" w:hAnsiTheme="majorBidi" w:cstheme="majorBidi" w:hint="cs"/>
          <w:b/>
          <w:bCs/>
          <w:sz w:val="28"/>
          <w:cs/>
        </w:rPr>
        <w:t>ข้อมูลทั่วไปและ</w:t>
      </w:r>
      <w:r w:rsidR="00C75052" w:rsidRPr="00F2503E">
        <w:rPr>
          <w:rFonts w:asciiTheme="majorBidi" w:hAnsiTheme="majorBidi" w:cstheme="majorBidi"/>
          <w:b/>
          <w:bCs/>
          <w:sz w:val="28"/>
          <w:cs/>
        </w:rPr>
        <w:t>วัตถุประสงค์ของการจัดทำ</w:t>
      </w:r>
      <w:r w:rsidR="007730FC" w:rsidRPr="00F2503E">
        <w:rPr>
          <w:rFonts w:asciiTheme="majorBidi" w:hAnsiTheme="majorBidi" w:cstheme="majorBidi"/>
          <w:b/>
          <w:bCs/>
          <w:sz w:val="28"/>
          <w:cs/>
        </w:rPr>
        <w:t>ข้อมูลทางการเงินรวม</w:t>
      </w:r>
      <w:r w:rsidR="007001E9" w:rsidRPr="00F2503E">
        <w:rPr>
          <w:rFonts w:asciiTheme="majorBidi" w:hAnsiTheme="majorBidi" w:cstheme="majorBidi" w:hint="cs"/>
          <w:b/>
          <w:bCs/>
          <w:sz w:val="28"/>
          <w:cs/>
        </w:rPr>
        <w:t>เสมือน</w:t>
      </w:r>
    </w:p>
    <w:p w14:paraId="1912B92E" w14:textId="77777777" w:rsidR="00C75052" w:rsidRPr="00F2503E" w:rsidRDefault="00C75052" w:rsidP="00081FF8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E56E4DC" w14:textId="2DE9EB50" w:rsidR="00754A3B" w:rsidRPr="00F2503E" w:rsidRDefault="007127D5" w:rsidP="00754A3B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บริษัท ใหม่ จำกัด (มหาชน)</w:t>
      </w:r>
      <w:r w:rsidR="00F24AB6"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="00F24AB6" w:rsidRPr="00F2503E">
        <w:rPr>
          <w:rFonts w:asciiTheme="majorBidi" w:hAnsiTheme="majorBidi" w:cstheme="majorBidi"/>
          <w:sz w:val="28"/>
        </w:rPr>
        <w:t>(“</w:t>
      </w:r>
      <w:r w:rsidR="00F24AB6" w:rsidRPr="00F2503E">
        <w:rPr>
          <w:rFonts w:asciiTheme="majorBidi" w:hAnsiTheme="majorBidi" w:cstheme="majorBidi" w:hint="cs"/>
          <w:sz w:val="28"/>
          <w:cs/>
        </w:rPr>
        <w:t>บริษัทใหม่</w:t>
      </w:r>
      <w:r w:rsidR="00F24AB6" w:rsidRPr="00F2503E">
        <w:rPr>
          <w:rFonts w:asciiTheme="majorBidi" w:hAnsiTheme="majorBidi" w:cstheme="majorBidi"/>
          <w:sz w:val="28"/>
        </w:rPr>
        <w:t xml:space="preserve">”) </w:t>
      </w:r>
      <w:r w:rsidR="00754A3B" w:rsidRPr="00F2503E">
        <w:rPr>
          <w:rFonts w:asciiTheme="majorBidi" w:hAnsiTheme="majorBidi" w:cstheme="majorBidi" w:hint="cs"/>
          <w:sz w:val="28"/>
          <w:cs/>
        </w:rPr>
        <w:t>เกิด</w:t>
      </w:r>
      <w:r w:rsidR="003F2A66" w:rsidRPr="00F2503E">
        <w:rPr>
          <w:rFonts w:asciiTheme="majorBidi" w:hAnsiTheme="majorBidi" w:cstheme="majorBidi" w:hint="cs"/>
          <w:sz w:val="28"/>
          <w:cs/>
        </w:rPr>
        <w:t>จาก</w:t>
      </w:r>
      <w:r w:rsidR="00754A3B" w:rsidRPr="00F2503E">
        <w:rPr>
          <w:rFonts w:asciiTheme="majorBidi" w:hAnsiTheme="majorBidi" w:cstheme="majorBidi" w:hint="cs"/>
          <w:sz w:val="28"/>
          <w:cs/>
        </w:rPr>
        <w:t>การรวมธุรกิจ</w:t>
      </w:r>
      <w:r w:rsidR="009A416C" w:rsidRPr="00F2503E">
        <w:rPr>
          <w:rFonts w:asciiTheme="majorBidi" w:hAnsiTheme="majorBidi" w:cstheme="majorBidi" w:hint="cs"/>
          <w:sz w:val="28"/>
          <w:cs/>
        </w:rPr>
        <w:t>โดยวิธีการควบ</w:t>
      </w:r>
      <w:r w:rsidR="007820A1" w:rsidRPr="00F2503E">
        <w:rPr>
          <w:rFonts w:asciiTheme="majorBidi" w:hAnsiTheme="majorBidi" w:cstheme="majorBidi" w:hint="cs"/>
          <w:sz w:val="28"/>
          <w:cs/>
        </w:rPr>
        <w:t>รวม</w:t>
      </w:r>
      <w:r w:rsidR="009A416C" w:rsidRPr="00F2503E">
        <w:rPr>
          <w:rFonts w:asciiTheme="majorBidi" w:hAnsiTheme="majorBidi" w:cstheme="majorBidi" w:hint="cs"/>
          <w:sz w:val="28"/>
          <w:cs/>
        </w:rPr>
        <w:t>บริษัท</w:t>
      </w:r>
      <w:r w:rsidR="007001E9" w:rsidRPr="00F2503E">
        <w:rPr>
          <w:rFonts w:asciiTheme="majorBidi" w:hAnsiTheme="majorBidi" w:cstheme="majorBidi"/>
          <w:sz w:val="28"/>
        </w:rPr>
        <w:t xml:space="preserve"> </w:t>
      </w:r>
      <w:r w:rsidR="007001E9" w:rsidRPr="00F2503E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8E215F" w:rsidRPr="00F2503E">
        <w:rPr>
          <w:rFonts w:asciiTheme="majorBidi" w:hAnsiTheme="majorBidi" w:cstheme="majorBidi"/>
          <w:sz w:val="28"/>
        </w:rPr>
        <w:t>1</w:t>
      </w:r>
      <w:r w:rsidR="007001E9" w:rsidRPr="00F2503E">
        <w:rPr>
          <w:rFonts w:asciiTheme="majorBidi" w:hAnsiTheme="majorBidi" w:cstheme="majorBidi"/>
          <w:sz w:val="28"/>
        </w:rPr>
        <w:t xml:space="preserve"> </w:t>
      </w:r>
      <w:r w:rsidR="007001E9" w:rsidRPr="00F2503E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="008E215F" w:rsidRPr="00F2503E">
        <w:rPr>
          <w:rFonts w:asciiTheme="majorBidi" w:hAnsiTheme="majorBidi" w:cstheme="majorBidi"/>
          <w:sz w:val="28"/>
        </w:rPr>
        <w:t>2558</w:t>
      </w:r>
      <w:r w:rsidR="007001E9" w:rsidRPr="00F2503E">
        <w:rPr>
          <w:rFonts w:asciiTheme="majorBidi" w:hAnsiTheme="majorBidi" w:cstheme="majorBidi"/>
          <w:sz w:val="28"/>
        </w:rPr>
        <w:t xml:space="preserve"> </w:t>
      </w:r>
      <w:r w:rsidR="009A416C" w:rsidRPr="00F2503E">
        <w:rPr>
          <w:rFonts w:asciiTheme="majorBidi" w:hAnsiTheme="majorBidi" w:cstheme="majorBidi" w:hint="cs"/>
          <w:sz w:val="28"/>
          <w:cs/>
        </w:rPr>
        <w:t>ของ</w:t>
      </w:r>
      <w:r w:rsidR="00754A3B" w:rsidRPr="00F2503E">
        <w:rPr>
          <w:rFonts w:asciiTheme="majorBidi" w:hAnsiTheme="majorBidi" w:cstheme="majorBidi" w:hint="cs"/>
          <w:sz w:val="28"/>
          <w:cs/>
        </w:rPr>
        <w:t>บริษัทในส่วนธุรกิจที่ผลิตและจัดจำหน่ายกระเบื้องเซรามิค</w:t>
      </w:r>
      <w:r w:rsidR="009A416C" w:rsidRPr="00F2503E">
        <w:rPr>
          <w:rFonts w:asciiTheme="majorBidi" w:hAnsiTheme="majorBidi" w:cstheme="majorBidi" w:hint="cs"/>
          <w:sz w:val="28"/>
          <w:cs/>
        </w:rPr>
        <w:t xml:space="preserve">ในประเทศไทยในกลุ่มบริษัท ปูนซิเมนต์ไทย จำกัด </w:t>
      </w:r>
      <w:r w:rsidR="009A416C" w:rsidRPr="00F2503E">
        <w:rPr>
          <w:rFonts w:asciiTheme="majorBidi" w:hAnsiTheme="majorBidi" w:cstheme="majorBidi"/>
          <w:sz w:val="28"/>
        </w:rPr>
        <w:t>(</w:t>
      </w:r>
      <w:r w:rsidR="009A416C" w:rsidRPr="00F2503E">
        <w:rPr>
          <w:rFonts w:asciiTheme="majorBidi" w:hAnsiTheme="majorBidi" w:cstheme="majorBidi" w:hint="cs"/>
          <w:sz w:val="28"/>
          <w:cs/>
        </w:rPr>
        <w:t>มหาชน</w:t>
      </w:r>
      <w:r w:rsidR="009A416C" w:rsidRPr="00F2503E">
        <w:rPr>
          <w:rFonts w:asciiTheme="majorBidi" w:hAnsiTheme="majorBidi" w:cstheme="majorBidi"/>
          <w:sz w:val="28"/>
        </w:rPr>
        <w:t>)</w:t>
      </w:r>
      <w:r w:rsidR="00754A3B" w:rsidRPr="00F2503E">
        <w:rPr>
          <w:rFonts w:asciiTheme="majorBidi" w:hAnsiTheme="majorBidi" w:cstheme="majorBidi" w:hint="cs"/>
          <w:sz w:val="28"/>
          <w:cs/>
        </w:rPr>
        <w:t xml:space="preserve"> เพื่อจัดโครงสร้างองค์กรให้มีความเหมาะสมและเพิ่มความมีประสิทธิภาพของการทำงานร่วมกันในแต่ละบริษัท รวมทั้งรองรับการขยายตัวของธุรกิจเซรามิค</w:t>
      </w:r>
      <w:r w:rsidR="007C03A7" w:rsidRPr="00F2503E">
        <w:rPr>
          <w:rFonts w:asciiTheme="majorBidi" w:hAnsiTheme="majorBidi" w:cstheme="majorBidi" w:hint="cs"/>
          <w:sz w:val="28"/>
          <w:cs/>
        </w:rPr>
        <w:t>ในประเทศและต่างประเทศ</w:t>
      </w:r>
      <w:r w:rsidR="00754A3B" w:rsidRPr="00F2503E">
        <w:rPr>
          <w:rFonts w:asciiTheme="majorBidi" w:hAnsiTheme="majorBidi" w:cstheme="majorBidi" w:hint="cs"/>
          <w:sz w:val="28"/>
          <w:cs/>
        </w:rPr>
        <w:t xml:space="preserve">  ซึ่งบริษัทที่มีการนำมา</w:t>
      </w:r>
      <w:r w:rsidR="00C50EDC" w:rsidRPr="00F2503E">
        <w:rPr>
          <w:rFonts w:asciiTheme="majorBidi" w:hAnsiTheme="majorBidi" w:cstheme="majorBidi" w:hint="cs"/>
          <w:sz w:val="28"/>
          <w:cs/>
        </w:rPr>
        <w:t>ควบรวม</w:t>
      </w:r>
      <w:r w:rsidR="008A28F8" w:rsidRPr="00F2503E">
        <w:rPr>
          <w:rFonts w:asciiTheme="majorBidi" w:hAnsiTheme="majorBidi" w:cstheme="majorBidi" w:hint="cs"/>
          <w:sz w:val="28"/>
          <w:cs/>
        </w:rPr>
        <w:t>มี</w:t>
      </w:r>
      <w:r w:rsidR="009A416C" w:rsidRPr="00F2503E">
        <w:rPr>
          <w:rFonts w:asciiTheme="majorBidi" w:hAnsiTheme="majorBidi" w:cstheme="majorBidi" w:hint="cs"/>
          <w:sz w:val="28"/>
          <w:cs/>
        </w:rPr>
        <w:t>จำนวน</w:t>
      </w:r>
      <w:r w:rsidR="00F37D55"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="008E215F" w:rsidRPr="00F2503E">
        <w:rPr>
          <w:rFonts w:asciiTheme="majorBidi" w:hAnsiTheme="majorBidi" w:cstheme="majorBidi"/>
          <w:sz w:val="28"/>
        </w:rPr>
        <w:t>5</w:t>
      </w:r>
      <w:r w:rsidR="00F37D55" w:rsidRPr="00F2503E">
        <w:rPr>
          <w:rFonts w:asciiTheme="majorBidi" w:hAnsiTheme="majorBidi" w:cstheme="majorBidi"/>
          <w:sz w:val="28"/>
        </w:rPr>
        <w:t xml:space="preserve"> </w:t>
      </w:r>
      <w:r w:rsidR="00F37D55" w:rsidRPr="00F2503E">
        <w:rPr>
          <w:rFonts w:asciiTheme="majorBidi" w:hAnsiTheme="majorBidi" w:cstheme="majorBidi" w:hint="cs"/>
          <w:sz w:val="28"/>
          <w:cs/>
        </w:rPr>
        <w:t>บริษัท</w:t>
      </w:r>
      <w:r w:rsidR="009A416C"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="008A28F8" w:rsidRPr="00F2503E">
        <w:rPr>
          <w:rFonts w:asciiTheme="majorBidi" w:hAnsiTheme="majorBidi" w:cstheme="majorBidi"/>
          <w:sz w:val="28"/>
        </w:rPr>
        <w:t>(</w:t>
      </w:r>
      <w:r w:rsidR="009A416C" w:rsidRPr="00F2503E">
        <w:rPr>
          <w:rFonts w:asciiTheme="majorBidi" w:hAnsiTheme="majorBidi" w:cstheme="majorBidi"/>
          <w:sz w:val="28"/>
        </w:rPr>
        <w:t>“</w:t>
      </w:r>
      <w:r w:rsidR="009A416C" w:rsidRPr="00F2503E">
        <w:rPr>
          <w:rFonts w:asciiTheme="majorBidi" w:hAnsiTheme="majorBidi" w:cstheme="majorBidi" w:hint="cs"/>
          <w:sz w:val="28"/>
          <w:cs/>
        </w:rPr>
        <w:t>ธุรกรรมการควบ</w:t>
      </w:r>
      <w:r w:rsidR="00255507" w:rsidRPr="00F2503E">
        <w:rPr>
          <w:rFonts w:asciiTheme="majorBidi" w:hAnsiTheme="majorBidi" w:cstheme="majorBidi" w:hint="cs"/>
          <w:sz w:val="28"/>
          <w:cs/>
        </w:rPr>
        <w:t>รวม</w:t>
      </w:r>
      <w:r w:rsidR="009A416C" w:rsidRPr="00F2503E">
        <w:rPr>
          <w:rFonts w:asciiTheme="majorBidi" w:hAnsiTheme="majorBidi" w:cstheme="majorBidi" w:hint="cs"/>
          <w:sz w:val="28"/>
          <w:cs/>
        </w:rPr>
        <w:t>บริษัท</w:t>
      </w:r>
      <w:r w:rsidR="009A416C" w:rsidRPr="00F2503E">
        <w:rPr>
          <w:rFonts w:asciiTheme="majorBidi" w:hAnsiTheme="majorBidi" w:cstheme="majorBidi"/>
          <w:sz w:val="28"/>
        </w:rPr>
        <w:t>”</w:t>
      </w:r>
      <w:r w:rsidR="008A28F8" w:rsidRPr="00F2503E">
        <w:rPr>
          <w:rFonts w:asciiTheme="majorBidi" w:hAnsiTheme="majorBidi" w:cstheme="majorBidi"/>
          <w:sz w:val="28"/>
        </w:rPr>
        <w:t>)</w:t>
      </w:r>
      <w:r w:rsidR="00F37D55"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="00754A3B" w:rsidRPr="00F2503E">
        <w:rPr>
          <w:rFonts w:asciiTheme="majorBidi" w:hAnsiTheme="majorBidi" w:cstheme="majorBidi" w:hint="cs"/>
          <w:sz w:val="28"/>
          <w:cs/>
        </w:rPr>
        <w:t>ได้แก่</w:t>
      </w:r>
      <w:r w:rsidR="00C47B76" w:rsidRPr="00F2503E">
        <w:rPr>
          <w:rFonts w:asciiTheme="majorBidi" w:hAnsiTheme="majorBidi" w:cstheme="majorBidi"/>
          <w:sz w:val="28"/>
          <w:cs/>
        </w:rPr>
        <w:tab/>
      </w: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7"/>
        <w:gridCol w:w="3523"/>
        <w:gridCol w:w="990"/>
        <w:gridCol w:w="1890"/>
      </w:tblGrid>
      <w:tr w:rsidR="005C6E03" w:rsidRPr="00F2503E" w14:paraId="5D245F97" w14:textId="77777777" w:rsidTr="008A28F8">
        <w:tc>
          <w:tcPr>
            <w:tcW w:w="2507" w:type="dxa"/>
          </w:tcPr>
          <w:p w14:paraId="6696D33E" w14:textId="77777777" w:rsidR="00F338AF" w:rsidRPr="00F2503E" w:rsidRDefault="00F338AF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332CD29" w14:textId="77777777" w:rsidR="00F338AF" w:rsidRPr="00F2503E" w:rsidRDefault="00F338AF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EF57D5B" w14:textId="77777777" w:rsidR="00F338AF" w:rsidRPr="00F2503E" w:rsidRDefault="00F338AF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AD6CF44" w14:textId="77777777" w:rsidR="005C6E03" w:rsidRPr="00F2503E" w:rsidRDefault="005C6E03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3523" w:type="dxa"/>
          </w:tcPr>
          <w:p w14:paraId="1DDA6149" w14:textId="77777777" w:rsidR="00F338AF" w:rsidRPr="00F2503E" w:rsidRDefault="00F338AF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5DD2F17A" w14:textId="77777777" w:rsidR="00F338AF" w:rsidRPr="00F2503E" w:rsidRDefault="00F338AF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086CBDC" w14:textId="77777777" w:rsidR="00F338AF" w:rsidRPr="00F2503E" w:rsidRDefault="00F338AF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E477809" w14:textId="77777777" w:rsidR="005C6E03" w:rsidRPr="00F2503E" w:rsidRDefault="005C6E03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6D4C531" w14:textId="77777777" w:rsidR="00F338AF" w:rsidRPr="00F2503E" w:rsidRDefault="00F338AF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B9DB886" w14:textId="77777777" w:rsidR="005C6E03" w:rsidRPr="00F2503E" w:rsidRDefault="005C6E03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ประเทศที่กิจการจัดตั้ง</w:t>
            </w:r>
          </w:p>
        </w:tc>
        <w:tc>
          <w:tcPr>
            <w:tcW w:w="1890" w:type="dxa"/>
          </w:tcPr>
          <w:p w14:paraId="7CBCD0B5" w14:textId="77777777" w:rsidR="005C6E03" w:rsidRPr="00F2503E" w:rsidRDefault="005C6E03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สัดส่วนการถือหุ้น</w:t>
            </w:r>
          </w:p>
          <w:p w14:paraId="729F9C66" w14:textId="77777777" w:rsidR="005C6E03" w:rsidRPr="00F2503E" w:rsidRDefault="005C6E03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>โดยตรง</w:t>
            </w:r>
            <w:r w:rsidRPr="00F2503E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/</w:t>
            </w:r>
            <w:r w:rsidRPr="00F2503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>อ้อมของ</w:t>
            </w:r>
            <w:r w:rsidR="009A416C" w:rsidRPr="00F2503E">
              <w:rPr>
                <w:rFonts w:asciiTheme="majorBidi" w:hAnsiTheme="majorBidi" w:cs="Angsana New"/>
                <w:b/>
                <w:bCs/>
                <w:spacing w:val="-4"/>
                <w:sz w:val="28"/>
                <w:cs/>
              </w:rPr>
              <w:t xml:space="preserve"> บริษัท</w:t>
            </w:r>
            <w:r w:rsidR="008A28F8" w:rsidRPr="00F2503E">
              <w:rPr>
                <w:rFonts w:asciiTheme="majorBidi" w:hAnsiTheme="majorBidi" w:cs="Angsana New" w:hint="cs"/>
                <w:b/>
                <w:bCs/>
                <w:spacing w:val="-12"/>
                <w:sz w:val="28"/>
                <w:cs/>
              </w:rPr>
              <w:t>ใหญ่</w:t>
            </w:r>
          </w:p>
          <w:p w14:paraId="703FDD94" w14:textId="77777777" w:rsidR="005C6E03" w:rsidRPr="00F2503E" w:rsidRDefault="005C6E03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2503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(</w:t>
            </w:r>
            <w:r w:rsidRPr="00F2503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ร้อยละ</w:t>
            </w:r>
            <w:r w:rsidRPr="00F2503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</w:tr>
      <w:tr w:rsidR="009A416C" w:rsidRPr="00F2503E" w14:paraId="7E0B8528" w14:textId="77777777" w:rsidTr="008A28F8">
        <w:tc>
          <w:tcPr>
            <w:tcW w:w="2507" w:type="dxa"/>
          </w:tcPr>
          <w:p w14:paraId="57740230" w14:textId="77777777" w:rsidR="009A416C" w:rsidRPr="00F2503E" w:rsidRDefault="009A416C" w:rsidP="005C6E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="Angsana New"/>
                <w:sz w:val="28"/>
                <w:cs/>
              </w:rPr>
              <w:t>บริษัท เซรามิคอุตสาหกรรมไทย จำกัด</w:t>
            </w:r>
          </w:p>
        </w:tc>
        <w:tc>
          <w:tcPr>
            <w:tcW w:w="3523" w:type="dxa"/>
          </w:tcPr>
          <w:p w14:paraId="1884DF94" w14:textId="77777777" w:rsidR="009A416C" w:rsidRPr="00F2503E" w:rsidRDefault="009A416C" w:rsidP="005C6E0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ดำเนินธุรกิจหลักเกี่ยวกับการผลิตและจำหน่ายกระเบื้องเซรามิค</w:t>
            </w:r>
          </w:p>
        </w:tc>
        <w:tc>
          <w:tcPr>
            <w:tcW w:w="990" w:type="dxa"/>
          </w:tcPr>
          <w:p w14:paraId="3C81F912" w14:textId="77777777" w:rsidR="009A416C" w:rsidRPr="00F2503E" w:rsidRDefault="009A416C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890" w:type="dxa"/>
          </w:tcPr>
          <w:p w14:paraId="613D0C3E" w14:textId="4C4A8691" w:rsidR="009A416C" w:rsidRPr="00F2503E" w:rsidRDefault="008E215F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A416C" w:rsidRPr="00F2503E" w14:paraId="4E8DADBB" w14:textId="77777777" w:rsidTr="008A28F8">
        <w:tc>
          <w:tcPr>
            <w:tcW w:w="2507" w:type="dxa"/>
          </w:tcPr>
          <w:p w14:paraId="1B00392F" w14:textId="77777777" w:rsidR="009A416C" w:rsidRPr="00F2503E" w:rsidRDefault="009A416C" w:rsidP="005C6E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="Angsana New"/>
                <w:sz w:val="28"/>
                <w:cs/>
              </w:rPr>
              <w:t>บริษัท เจมาโก จำกัด</w:t>
            </w:r>
          </w:p>
          <w:p w14:paraId="729E780B" w14:textId="77777777" w:rsidR="009A416C" w:rsidRPr="00F2503E" w:rsidRDefault="009A416C" w:rsidP="005C6E0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23" w:type="dxa"/>
          </w:tcPr>
          <w:p w14:paraId="44703223" w14:textId="77777777" w:rsidR="009A416C" w:rsidRPr="00F2503E" w:rsidRDefault="009A416C" w:rsidP="005C6E0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ดำเนินธุรกิจหลักเกี่ยวกับการขายปลีก ขายส่งกระเบื้องเซรามิคปูพื้น บุผนังและผลิตภัณฑ์ที่ใช้ในการติดตั้งกระเบื้องเซรามิค </w:t>
            </w:r>
          </w:p>
        </w:tc>
        <w:tc>
          <w:tcPr>
            <w:tcW w:w="990" w:type="dxa"/>
          </w:tcPr>
          <w:p w14:paraId="1F40312C" w14:textId="77777777" w:rsidR="009A416C" w:rsidRPr="00F2503E" w:rsidRDefault="009A416C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890" w:type="dxa"/>
          </w:tcPr>
          <w:p w14:paraId="7CAB3142" w14:textId="20DEC974" w:rsidR="009A416C" w:rsidRPr="00F2503E" w:rsidRDefault="008E215F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A416C" w:rsidRPr="00F2503E" w14:paraId="442B9643" w14:textId="77777777" w:rsidTr="008A28F8">
        <w:tc>
          <w:tcPr>
            <w:tcW w:w="2507" w:type="dxa"/>
          </w:tcPr>
          <w:p w14:paraId="2C4EC969" w14:textId="77777777" w:rsidR="009A416C" w:rsidRPr="00F2503E" w:rsidRDefault="009A416C" w:rsidP="00114CA0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="Angsana New"/>
                <w:sz w:val="28"/>
                <w:cs/>
              </w:rPr>
              <w:t>บริษัท เดอะ สยาม เซรามิค กรุ๊ป อินดัสทรี่ส์ จำกัด</w:t>
            </w:r>
          </w:p>
        </w:tc>
        <w:tc>
          <w:tcPr>
            <w:tcW w:w="3523" w:type="dxa"/>
          </w:tcPr>
          <w:p w14:paraId="659178E4" w14:textId="77777777" w:rsidR="009A416C" w:rsidRPr="00F2503E" w:rsidRDefault="009A416C" w:rsidP="00E66BB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ดำเนินธุรกิจหลักเกี่ยวกับการผลิตและจำหน่ายกระเบื้องเซรามิค</w:t>
            </w:r>
          </w:p>
        </w:tc>
        <w:tc>
          <w:tcPr>
            <w:tcW w:w="990" w:type="dxa"/>
          </w:tcPr>
          <w:p w14:paraId="18D7A211" w14:textId="77777777" w:rsidR="009A416C" w:rsidRPr="00F2503E" w:rsidRDefault="009A416C" w:rsidP="00E66BB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890" w:type="dxa"/>
          </w:tcPr>
          <w:p w14:paraId="2371147C" w14:textId="50067192" w:rsidR="009A416C" w:rsidRPr="00F2503E" w:rsidRDefault="008E215F" w:rsidP="00E66BB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A416C" w:rsidRPr="00F2503E" w14:paraId="41E72EB7" w14:textId="77777777" w:rsidTr="008A28F8">
        <w:tc>
          <w:tcPr>
            <w:tcW w:w="2507" w:type="dxa"/>
          </w:tcPr>
          <w:p w14:paraId="5730718A" w14:textId="536045C2" w:rsidR="009A416C" w:rsidRPr="00F2503E" w:rsidRDefault="009A416C" w:rsidP="00E66BB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="Angsana New"/>
                <w:sz w:val="28"/>
                <w:cs/>
              </w:rPr>
              <w:t>บริษัท โสสุโก้ แอนด์ กรุ๊ป 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2008</w:t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F2503E">
              <w:rPr>
                <w:rFonts w:asciiTheme="majorBidi" w:hAnsiTheme="majorBidi" w:cs="Angsana New"/>
                <w:sz w:val="28"/>
                <w:cs/>
              </w:rPr>
              <w:t>จำกัด</w:t>
            </w:r>
          </w:p>
        </w:tc>
        <w:tc>
          <w:tcPr>
            <w:tcW w:w="3523" w:type="dxa"/>
          </w:tcPr>
          <w:p w14:paraId="788095DE" w14:textId="77777777" w:rsidR="009A416C" w:rsidRPr="00F2503E" w:rsidRDefault="009A416C" w:rsidP="00E66BB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ดำเนินธุรกิจหลักเกี่ยวกับการซื้อและขายกระเบื้องปูพื้นและบุผนังเซรามิคทั้งในประเทศและต่างประเทศ</w:t>
            </w:r>
          </w:p>
        </w:tc>
        <w:tc>
          <w:tcPr>
            <w:tcW w:w="990" w:type="dxa"/>
          </w:tcPr>
          <w:p w14:paraId="78026493" w14:textId="77777777" w:rsidR="009A416C" w:rsidRPr="00F2503E" w:rsidRDefault="009A416C" w:rsidP="00E66BB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890" w:type="dxa"/>
          </w:tcPr>
          <w:p w14:paraId="0ED95038" w14:textId="39D9BBF5" w:rsidR="009A416C" w:rsidRPr="00F2503E" w:rsidRDefault="008E215F" w:rsidP="00E66BB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9A416C" w:rsidRPr="00F2503E" w14:paraId="091615D1" w14:textId="77777777" w:rsidTr="008A28F8">
        <w:tc>
          <w:tcPr>
            <w:tcW w:w="2507" w:type="dxa"/>
          </w:tcPr>
          <w:p w14:paraId="5CF7E910" w14:textId="77777777" w:rsidR="009A416C" w:rsidRPr="00F2503E" w:rsidRDefault="009A416C" w:rsidP="005C6E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F2503E">
              <w:rPr>
                <w:rFonts w:asciiTheme="majorBidi" w:hAnsiTheme="majorBidi" w:cstheme="majorBidi"/>
                <w:sz w:val="28"/>
                <w:cs/>
              </w:rPr>
              <w:t>ไทย-เยอรมัน เซรามิค อินดัสทรี่ จำกัด (มหาชน)</w:t>
            </w:r>
          </w:p>
        </w:tc>
        <w:tc>
          <w:tcPr>
            <w:tcW w:w="3523" w:type="dxa"/>
          </w:tcPr>
          <w:p w14:paraId="2DB4E8B3" w14:textId="77777777" w:rsidR="009A416C" w:rsidRPr="00F2503E" w:rsidRDefault="009A416C" w:rsidP="005C6E0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  <w:cs/>
              </w:rPr>
              <w:t>ดำเนินธุรกิจหลักเกี่ยวกับการผลิตและจำหน่ายกระเบื้องเซรามิคปูพื้น กระเบื้องบุผนังชนิดต่างๆ</w:t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2503E">
              <w:rPr>
                <w:rFonts w:asciiTheme="majorBidi" w:hAnsiTheme="majorBidi" w:cstheme="majorBidi"/>
                <w:sz w:val="28"/>
                <w:cs/>
              </w:rPr>
              <w:t>และธุรกิจนิคมอุตสาหกรรม</w:t>
            </w:r>
          </w:p>
        </w:tc>
        <w:tc>
          <w:tcPr>
            <w:tcW w:w="990" w:type="dxa"/>
          </w:tcPr>
          <w:p w14:paraId="104FE55C" w14:textId="77777777" w:rsidR="009A416C" w:rsidRPr="00F2503E" w:rsidRDefault="009A416C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890" w:type="dxa"/>
          </w:tcPr>
          <w:p w14:paraId="641EB517" w14:textId="0596254E" w:rsidR="009A416C" w:rsidRPr="00F2503E" w:rsidRDefault="008E215F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74</w:t>
            </w:r>
            <w:r w:rsidR="009A416C" w:rsidRPr="00F2503E">
              <w:rPr>
                <w:rFonts w:asciiTheme="majorBidi" w:hAnsiTheme="majorBidi" w:cstheme="majorBidi"/>
                <w:sz w:val="28"/>
              </w:rPr>
              <w:t>.</w:t>
            </w:r>
            <w:r w:rsidRPr="00F2503E">
              <w:rPr>
                <w:rFonts w:asciiTheme="majorBidi" w:hAnsiTheme="majorBidi" w:cstheme="majorBidi"/>
                <w:sz w:val="28"/>
              </w:rPr>
              <w:t>71</w:t>
            </w:r>
          </w:p>
        </w:tc>
      </w:tr>
    </w:tbl>
    <w:p w14:paraId="2F4F99F7" w14:textId="77777777" w:rsidR="00582D58" w:rsidRPr="00F2503E" w:rsidRDefault="00582D58" w:rsidP="00754A3B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1BD2648F" w14:textId="77777777" w:rsidR="00583F24" w:rsidRPr="00F2503E" w:rsidRDefault="00583F24" w:rsidP="00754A3B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16894E4" w14:textId="77777777" w:rsidR="008A28F8" w:rsidRPr="00F2503E" w:rsidRDefault="008A28F8" w:rsidP="00081FF8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lastRenderedPageBreak/>
        <w:t xml:space="preserve">บริษัทใหญ่และบริษัทใหญ่ในลำดับสูงสุดในระหว่างปีได้แก่ </w:t>
      </w:r>
      <w:r w:rsidRPr="00F2503E">
        <w:rPr>
          <w:rFonts w:asciiTheme="majorBidi" w:hAnsiTheme="majorBidi" w:cs="Angsana New"/>
          <w:sz w:val="28"/>
          <w:cs/>
        </w:rPr>
        <w:t>บริษัท เซรามิคซิเมนต์ไทย จำกัด</w:t>
      </w:r>
      <w:r w:rsidRPr="00F2503E">
        <w:rPr>
          <w:rFonts w:asciiTheme="majorBidi" w:hAnsiTheme="majorBidi" w:cs="Angsana New" w:hint="cs"/>
          <w:sz w:val="28"/>
          <w:cs/>
        </w:rPr>
        <w:t xml:space="preserve"> และ</w:t>
      </w:r>
      <w:r w:rsidRPr="00F2503E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202DBF" w:rsidRPr="00F2503E">
        <w:rPr>
          <w:rFonts w:asciiTheme="majorBidi" w:hAnsiTheme="majorBidi" w:cstheme="majorBidi" w:hint="cs"/>
          <w:sz w:val="28"/>
          <w:cs/>
        </w:rPr>
        <w:t xml:space="preserve">             </w:t>
      </w:r>
      <w:r w:rsidRPr="00F2503E">
        <w:rPr>
          <w:rFonts w:asciiTheme="majorBidi" w:hAnsiTheme="majorBidi" w:cstheme="majorBidi" w:hint="cs"/>
          <w:sz w:val="28"/>
          <w:cs/>
        </w:rPr>
        <w:t xml:space="preserve">ปูนซิเมนต์ไทย จำกัด </w:t>
      </w:r>
      <w:r w:rsidRPr="00F2503E">
        <w:rPr>
          <w:rFonts w:asciiTheme="majorBidi" w:hAnsiTheme="majorBidi" w:cstheme="majorBidi"/>
          <w:sz w:val="28"/>
        </w:rPr>
        <w:t>(</w:t>
      </w:r>
      <w:r w:rsidRPr="00F2503E">
        <w:rPr>
          <w:rFonts w:asciiTheme="majorBidi" w:hAnsiTheme="majorBidi" w:cstheme="majorBidi" w:hint="cs"/>
          <w:sz w:val="28"/>
          <w:cs/>
        </w:rPr>
        <w:t>มหาชน</w:t>
      </w:r>
      <w:r w:rsidRPr="00F2503E">
        <w:rPr>
          <w:rFonts w:asciiTheme="majorBidi" w:hAnsiTheme="majorBidi" w:cstheme="majorBidi"/>
          <w:sz w:val="28"/>
        </w:rPr>
        <w:t>)</w:t>
      </w:r>
      <w:r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Pr="00F2503E">
        <w:rPr>
          <w:rFonts w:ascii="Angsana New" w:hAnsi="Angsana New" w:cs="Angsana New" w:hint="cs"/>
          <w:sz w:val="28"/>
          <w:cs/>
        </w:rPr>
        <w:t>ซึ่งบริษัททั้งสองแห่ง</w:t>
      </w:r>
      <w:r w:rsidRPr="00F2503E">
        <w:rPr>
          <w:rFonts w:ascii="Angsana New" w:hAnsi="Angsana New" w:cs="Angsana New"/>
          <w:sz w:val="28"/>
          <w:cs/>
        </w:rPr>
        <w:t>เป็นนิติบุคคลที่จัดตั้งขึ้นในประเทศไทย</w:t>
      </w:r>
    </w:p>
    <w:p w14:paraId="5424F1F4" w14:textId="77777777" w:rsidR="008A28F8" w:rsidRPr="00F2503E" w:rsidRDefault="008A28F8" w:rsidP="00081FF8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40915C1" w14:textId="77777777" w:rsidR="00477FA2" w:rsidRPr="00F2503E" w:rsidRDefault="007730FC" w:rsidP="00081FF8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/>
          <w:sz w:val="28"/>
          <w:cs/>
        </w:rPr>
        <w:t>ข้อมูลทางการเงินรวม</w:t>
      </w:r>
      <w:r w:rsidR="007001E9" w:rsidRPr="00F2503E">
        <w:rPr>
          <w:rFonts w:asciiTheme="majorBidi" w:hAnsiTheme="majorBidi" w:cstheme="majorBidi"/>
          <w:sz w:val="28"/>
          <w:cs/>
        </w:rPr>
        <w:t>เสมือน</w:t>
      </w:r>
      <w:r w:rsidR="00477FA2" w:rsidRPr="00F2503E">
        <w:rPr>
          <w:rFonts w:asciiTheme="majorBidi" w:hAnsiTheme="majorBidi" w:cstheme="majorBidi"/>
          <w:sz w:val="28"/>
          <w:cs/>
        </w:rPr>
        <w:t>นี้จัดทำขึ้นโดยมีวัตถุประสงค์</w:t>
      </w:r>
      <w:r w:rsidR="00477FA2" w:rsidRPr="00F2503E">
        <w:rPr>
          <w:rFonts w:asciiTheme="majorBidi" w:hAnsiTheme="majorBidi" w:cstheme="majorBidi" w:hint="cs"/>
          <w:sz w:val="28"/>
          <w:cs/>
        </w:rPr>
        <w:t>เพื่อ</w:t>
      </w:r>
    </w:p>
    <w:p w14:paraId="750CED27" w14:textId="77777777" w:rsidR="00E84604" w:rsidRPr="00F2503E" w:rsidRDefault="00E84604" w:rsidP="00081FF8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67A5EBA8" w14:textId="030691B8" w:rsidR="00477FA2" w:rsidRPr="00F2503E" w:rsidRDefault="00477FA2" w:rsidP="00477FA2">
      <w:pPr>
        <w:pStyle w:val="ListParagraph"/>
        <w:numPr>
          <w:ilvl w:val="0"/>
          <w:numId w:val="10"/>
        </w:numPr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eastAsia="Times New Roman" w:hAnsiTheme="majorBidi" w:cstheme="majorBidi"/>
          <w:sz w:val="28"/>
          <w:cs/>
        </w:rPr>
        <w:t>ใช้เป็นข้อมูล</w:t>
      </w:r>
      <w:r w:rsidRPr="00F2503E">
        <w:rPr>
          <w:rFonts w:asciiTheme="majorBidi" w:eastAsia="Times New Roman" w:hAnsiTheme="majorBidi" w:cstheme="majorBidi" w:hint="cs"/>
          <w:sz w:val="28"/>
          <w:cs/>
        </w:rPr>
        <w:t>ใน</w:t>
      </w:r>
      <w:r w:rsidRPr="00F2503E">
        <w:rPr>
          <w:rFonts w:asciiTheme="majorBidi" w:eastAsia="Times New Roman" w:hAnsiTheme="majorBidi" w:cstheme="majorBidi"/>
          <w:sz w:val="28"/>
          <w:cs/>
        </w:rPr>
        <w:t>การตัดสินใจของผู้ถือหุ้นของ</w:t>
      </w:r>
      <w:r w:rsidRPr="00F2503E">
        <w:rPr>
          <w:rFonts w:asciiTheme="majorBidi" w:eastAsia="Times New Roman" w:hAnsiTheme="majorBidi" w:cstheme="majorBidi" w:hint="cs"/>
          <w:sz w:val="28"/>
          <w:cs/>
        </w:rPr>
        <w:t>แต่ละ</w:t>
      </w:r>
      <w:r w:rsidRPr="00F2503E">
        <w:rPr>
          <w:rFonts w:asciiTheme="majorBidi" w:eastAsia="Times New Roman" w:hAnsiTheme="majorBidi" w:cstheme="majorBidi"/>
          <w:sz w:val="28"/>
          <w:cs/>
        </w:rPr>
        <w:t>บริษัทที่มีการนำมา</w:t>
      </w:r>
      <w:r w:rsidR="00C50EDC" w:rsidRPr="00F2503E">
        <w:rPr>
          <w:rFonts w:asciiTheme="majorBidi" w:eastAsia="Times New Roman" w:hAnsiTheme="majorBidi" w:cstheme="majorBidi" w:hint="cs"/>
          <w:sz w:val="28"/>
          <w:cs/>
        </w:rPr>
        <w:t>ควบ</w:t>
      </w:r>
      <w:r w:rsidRPr="00F2503E">
        <w:rPr>
          <w:rFonts w:asciiTheme="majorBidi" w:eastAsia="Times New Roman" w:hAnsiTheme="majorBidi" w:cstheme="majorBidi" w:hint="cs"/>
          <w:sz w:val="28"/>
          <w:cs/>
        </w:rPr>
        <w:t>รวมธุรกิจกัน</w:t>
      </w:r>
      <w:r w:rsidRPr="00F2503E">
        <w:rPr>
          <w:rFonts w:asciiTheme="majorBidi" w:eastAsia="Times New Roman" w:hAnsiTheme="majorBidi" w:cstheme="majorBidi"/>
          <w:sz w:val="28"/>
          <w:cs/>
        </w:rPr>
        <w:t xml:space="preserve"> สำหรับการพิจารณาการควบ</w:t>
      </w:r>
      <w:r w:rsidRPr="00F2503E">
        <w:rPr>
          <w:rFonts w:asciiTheme="majorBidi" w:eastAsia="Times New Roman" w:hAnsiTheme="majorBidi" w:cstheme="majorBidi" w:hint="cs"/>
          <w:sz w:val="28"/>
          <w:cs/>
        </w:rPr>
        <w:t>รวม</w:t>
      </w:r>
      <w:r w:rsidRPr="00F2503E">
        <w:rPr>
          <w:rFonts w:asciiTheme="majorBidi" w:eastAsia="Times New Roman" w:hAnsiTheme="majorBidi" w:cstheme="majorBidi"/>
          <w:sz w:val="28"/>
          <w:cs/>
        </w:rPr>
        <w:t>บริษัทดังกล่าวข้างต้น</w:t>
      </w:r>
      <w:r w:rsidRPr="00F2503E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F2503E">
        <w:rPr>
          <w:rFonts w:asciiTheme="majorBidi" w:eastAsia="Times New Roman" w:hAnsiTheme="majorBidi" w:cstheme="majorBidi"/>
          <w:sz w:val="28"/>
          <w:cs/>
        </w:rPr>
        <w:t>และ</w:t>
      </w:r>
    </w:p>
    <w:p w14:paraId="634E6A84" w14:textId="77777777" w:rsidR="00477FA2" w:rsidRPr="00F2503E" w:rsidRDefault="00477FA2" w:rsidP="00477FA2">
      <w:pPr>
        <w:pStyle w:val="ListParagraph"/>
        <w:numPr>
          <w:ilvl w:val="0"/>
          <w:numId w:val="10"/>
        </w:numPr>
        <w:jc w:val="thaiDistribute"/>
        <w:rPr>
          <w:rFonts w:asciiTheme="majorBidi" w:eastAsia="Times New Roman" w:hAnsiTheme="majorBidi" w:cstheme="majorBidi"/>
          <w:sz w:val="28"/>
        </w:rPr>
      </w:pPr>
      <w:r w:rsidRPr="00F2503E">
        <w:rPr>
          <w:rFonts w:asciiTheme="majorBidi" w:eastAsia="Times New Roman" w:hAnsiTheme="majorBidi" w:cstheme="majorBidi"/>
          <w:sz w:val="28"/>
          <w:cs/>
        </w:rPr>
        <w:t>เพื่อประกอบการยื่นพิจารณาอนุมัติคุณสมบัติการเป็นหลักทรัพย์ใหม่ (</w:t>
      </w:r>
      <w:r w:rsidRPr="00F2503E">
        <w:rPr>
          <w:rFonts w:asciiTheme="majorBidi" w:eastAsia="Times New Roman" w:hAnsiTheme="majorBidi" w:cstheme="majorBidi"/>
          <w:sz w:val="28"/>
        </w:rPr>
        <w:t xml:space="preserve">relisting) </w:t>
      </w:r>
      <w:r w:rsidRPr="00F2503E">
        <w:rPr>
          <w:rFonts w:asciiTheme="majorBidi" w:eastAsia="Times New Roman" w:hAnsiTheme="majorBidi" w:cstheme="majorBidi" w:hint="cs"/>
          <w:sz w:val="28"/>
          <w:cs/>
        </w:rPr>
        <w:t xml:space="preserve">ของบริษัท ใหม่ จำกัด (มหาชน) แก่ตลาดหลักทรัพย์แห่งประเทศไทย </w:t>
      </w:r>
    </w:p>
    <w:p w14:paraId="525925AA" w14:textId="15F53EF5" w:rsidR="00BF2250" w:rsidRPr="00F2503E" w:rsidRDefault="007730FC" w:rsidP="00B941F1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/>
          <w:sz w:val="28"/>
          <w:cs/>
        </w:rPr>
        <w:t>ข้อมูลทางการเงินรวม</w:t>
      </w:r>
      <w:r w:rsidR="007001E9" w:rsidRPr="00F2503E">
        <w:rPr>
          <w:rFonts w:asciiTheme="majorBidi" w:hAnsiTheme="majorBidi" w:cstheme="majorBidi"/>
          <w:sz w:val="28"/>
          <w:cs/>
        </w:rPr>
        <w:t>เสมือน</w:t>
      </w:r>
      <w:r w:rsidR="007001E9" w:rsidRPr="00F2503E">
        <w:rPr>
          <w:rFonts w:asciiTheme="majorBidi" w:hAnsiTheme="majorBidi" w:cstheme="majorBidi" w:hint="cs"/>
          <w:sz w:val="28"/>
          <w:cs/>
        </w:rPr>
        <w:t>แสดงฐานะการเงินและผลการดำเนินงาน</w:t>
      </w:r>
      <w:r w:rsidR="007001E9" w:rsidRPr="00F2503E">
        <w:rPr>
          <w:rFonts w:asciiTheme="majorBidi" w:hAnsiTheme="majorBidi" w:cstheme="majorBidi"/>
          <w:sz w:val="28"/>
          <w:cs/>
        </w:rPr>
        <w:t>เสมือนหนึ่ง</w:t>
      </w:r>
      <w:r w:rsidR="00EB6C9C" w:rsidRPr="00F2503E">
        <w:rPr>
          <w:rFonts w:asciiTheme="majorBidi" w:hAnsiTheme="majorBidi" w:cstheme="majorBidi" w:hint="cs"/>
          <w:sz w:val="28"/>
          <w:cs/>
        </w:rPr>
        <w:t>การปรับโครงสร้างภายในบริษัท เซรามิคอุตสาหกรรมไทย จำกัดและ</w:t>
      </w:r>
      <w:r w:rsidR="003E6A0E" w:rsidRPr="00F2503E">
        <w:rPr>
          <w:rFonts w:asciiTheme="majorBidi" w:hAnsiTheme="majorBidi" w:cstheme="majorBidi" w:hint="cs"/>
          <w:sz w:val="28"/>
          <w:cs/>
        </w:rPr>
        <w:t>การควบรวม</w:t>
      </w:r>
      <w:r w:rsidR="001C0560" w:rsidRPr="00F2503E">
        <w:rPr>
          <w:rFonts w:asciiTheme="majorBidi" w:hAnsiTheme="majorBidi" w:cstheme="majorBidi"/>
          <w:sz w:val="28"/>
          <w:cs/>
        </w:rPr>
        <w:t>นั้น</w:t>
      </w:r>
      <w:r w:rsidR="00825A94" w:rsidRPr="00F2503E">
        <w:rPr>
          <w:rFonts w:asciiTheme="majorBidi" w:hAnsiTheme="majorBidi" w:cstheme="majorBidi"/>
          <w:sz w:val="28"/>
          <w:cs/>
        </w:rPr>
        <w:t xml:space="preserve">ได้เกิดขึ้นตั้งแต่วันที่ </w:t>
      </w:r>
      <w:r w:rsidR="008E215F" w:rsidRPr="00F2503E">
        <w:rPr>
          <w:rFonts w:asciiTheme="majorBidi" w:hAnsiTheme="majorBidi" w:cstheme="majorBidi"/>
          <w:sz w:val="28"/>
        </w:rPr>
        <w:t>1</w:t>
      </w:r>
      <w:r w:rsidR="00825A94" w:rsidRPr="00F2503E">
        <w:rPr>
          <w:rFonts w:asciiTheme="majorBidi" w:hAnsiTheme="majorBidi" w:cstheme="majorBidi"/>
          <w:sz w:val="28"/>
        </w:rPr>
        <w:t xml:space="preserve"> </w:t>
      </w:r>
      <w:r w:rsidR="00825A94" w:rsidRPr="00F2503E">
        <w:rPr>
          <w:rFonts w:asciiTheme="majorBidi" w:hAnsiTheme="majorBidi" w:cstheme="majorBidi"/>
          <w:sz w:val="28"/>
          <w:cs/>
        </w:rPr>
        <w:t xml:space="preserve">มกราคม </w:t>
      </w:r>
      <w:r w:rsidR="008E215F" w:rsidRPr="00F2503E">
        <w:rPr>
          <w:rFonts w:asciiTheme="majorBidi" w:hAnsiTheme="majorBidi" w:cstheme="majorBidi"/>
          <w:sz w:val="28"/>
        </w:rPr>
        <w:t>2558</w:t>
      </w:r>
      <w:r w:rsidR="005B7BF6" w:rsidRPr="00F2503E">
        <w:rPr>
          <w:rFonts w:asciiTheme="majorBidi" w:hAnsiTheme="majorBidi" w:cstheme="majorBidi"/>
          <w:sz w:val="28"/>
        </w:rPr>
        <w:t xml:space="preserve"> </w:t>
      </w:r>
      <w:r w:rsidR="007001E9" w:rsidRPr="00F2503E">
        <w:rPr>
          <w:rFonts w:asciiTheme="majorBidi" w:hAnsiTheme="majorBidi" w:cstheme="majorBidi" w:hint="cs"/>
          <w:sz w:val="28"/>
          <w:cs/>
        </w:rPr>
        <w:t>เพื่อให้</w:t>
      </w:r>
      <w:r w:rsidR="001D0140" w:rsidRPr="00F2503E">
        <w:rPr>
          <w:rFonts w:asciiTheme="majorBidi" w:hAnsiTheme="majorBidi" w:cstheme="majorBidi"/>
          <w:sz w:val="28"/>
          <w:cs/>
        </w:rPr>
        <w:t>เป็นไป</w:t>
      </w:r>
      <w:r w:rsidR="006F287E" w:rsidRPr="00F2503E">
        <w:rPr>
          <w:rFonts w:asciiTheme="majorBidi" w:hAnsiTheme="majorBidi" w:cstheme="majorBidi"/>
          <w:sz w:val="28"/>
          <w:cs/>
        </w:rPr>
        <w:t>ตามข้อกำหนด</w:t>
      </w:r>
      <w:r w:rsidR="00906BDF" w:rsidRPr="00F2503E">
        <w:rPr>
          <w:rFonts w:asciiTheme="majorBidi" w:hAnsiTheme="majorBidi" w:cstheme="majorBidi" w:hint="cs"/>
          <w:sz w:val="28"/>
          <w:cs/>
        </w:rPr>
        <w:t>ของ</w:t>
      </w:r>
      <w:r w:rsidR="00793C08" w:rsidRPr="00F2503E">
        <w:rPr>
          <w:rFonts w:asciiTheme="majorBidi" w:hAnsiTheme="majorBidi" w:cstheme="majorBidi"/>
          <w:sz w:val="28"/>
          <w:cs/>
        </w:rPr>
        <w:t>ตลาดหลักทรัพย์แห่งประเทศไทย</w:t>
      </w:r>
      <w:r w:rsidR="00F81477" w:rsidRPr="00F2503E">
        <w:rPr>
          <w:rFonts w:asciiTheme="majorBidi" w:hAnsiTheme="majorBidi" w:cstheme="majorBidi"/>
          <w:sz w:val="28"/>
          <w:cs/>
        </w:rPr>
        <w:t xml:space="preserve"> </w:t>
      </w:r>
      <w:r w:rsidR="00871FB3" w:rsidRPr="00F2503E">
        <w:rPr>
          <w:rFonts w:asciiTheme="majorBidi" w:hAnsiTheme="majorBidi" w:cstheme="majorBidi" w:hint="cs"/>
          <w:sz w:val="28"/>
          <w:cs/>
        </w:rPr>
        <w:t>ซึ่ง</w:t>
      </w:r>
      <w:r w:rsidR="00494C1F" w:rsidRPr="00F2503E">
        <w:rPr>
          <w:rFonts w:asciiTheme="majorBidi" w:hAnsiTheme="majorBidi" w:cstheme="majorBidi"/>
          <w:sz w:val="28"/>
          <w:cs/>
        </w:rPr>
        <w:t xml:space="preserve">ไม่ได้แสดงถึงฐานะทางการเงิน </w:t>
      </w:r>
      <w:r w:rsidR="00B941F1" w:rsidRPr="00F2503E">
        <w:rPr>
          <w:rFonts w:asciiTheme="majorBidi" w:hAnsiTheme="majorBidi" w:cstheme="majorBidi" w:hint="cs"/>
          <w:sz w:val="28"/>
          <w:cs/>
        </w:rPr>
        <w:t>หรือ</w:t>
      </w:r>
      <w:r w:rsidR="00494C1F" w:rsidRPr="00F2503E">
        <w:rPr>
          <w:rFonts w:asciiTheme="majorBidi" w:hAnsiTheme="majorBidi" w:cstheme="majorBidi"/>
          <w:sz w:val="28"/>
          <w:cs/>
        </w:rPr>
        <w:t>ผลการดำเนินงาน ที่เกิดขึ้นจริงของกิจการ</w:t>
      </w:r>
      <w:r w:rsidR="00B941F1"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="00F81477" w:rsidRPr="00F2503E">
        <w:rPr>
          <w:rFonts w:asciiTheme="majorBidi" w:hAnsiTheme="majorBidi" w:cstheme="majorBidi"/>
          <w:sz w:val="28"/>
          <w:cs/>
        </w:rPr>
        <w:t>ปัจจุบันบริษัท</w:t>
      </w:r>
      <w:r w:rsidR="003E6A0E" w:rsidRPr="00F2503E">
        <w:rPr>
          <w:rFonts w:asciiTheme="majorBidi" w:hAnsiTheme="majorBidi" w:cstheme="majorBidi" w:hint="cs"/>
          <w:sz w:val="28"/>
          <w:cs/>
        </w:rPr>
        <w:t>ใหม่</w:t>
      </w:r>
      <w:r w:rsidR="00F81477" w:rsidRPr="00F2503E">
        <w:rPr>
          <w:rFonts w:asciiTheme="majorBidi" w:hAnsiTheme="majorBidi" w:cstheme="majorBidi"/>
          <w:sz w:val="28"/>
          <w:cs/>
        </w:rPr>
        <w:t>ยังไม่ได้มีการจดทะเบียนและจะกระทำ</w:t>
      </w:r>
      <w:r w:rsidR="008E4062" w:rsidRPr="00F2503E">
        <w:rPr>
          <w:rFonts w:asciiTheme="majorBidi" w:hAnsiTheme="majorBidi" w:cstheme="majorBidi"/>
          <w:sz w:val="28"/>
          <w:cs/>
        </w:rPr>
        <w:t>การจด</w:t>
      </w:r>
      <w:r w:rsidR="004478D9" w:rsidRPr="00F2503E">
        <w:rPr>
          <w:rFonts w:asciiTheme="majorBidi" w:hAnsiTheme="majorBidi" w:cstheme="majorBidi"/>
          <w:sz w:val="28"/>
          <w:cs/>
        </w:rPr>
        <w:t>ทะเบียน</w:t>
      </w:r>
      <w:r w:rsidR="00F81477" w:rsidRPr="00F2503E">
        <w:rPr>
          <w:rFonts w:asciiTheme="majorBidi" w:hAnsiTheme="majorBidi" w:cstheme="majorBidi"/>
          <w:sz w:val="28"/>
          <w:cs/>
        </w:rPr>
        <w:t>ภายหลังการพิจารณาอนุมัติ</w:t>
      </w:r>
      <w:r w:rsidR="005C03CA" w:rsidRPr="00F2503E">
        <w:rPr>
          <w:rFonts w:asciiTheme="majorBidi" w:hAnsiTheme="majorBidi" w:cstheme="majorBidi"/>
          <w:sz w:val="28"/>
          <w:cs/>
        </w:rPr>
        <w:t>แล้วเสร็จ</w:t>
      </w:r>
    </w:p>
    <w:p w14:paraId="5C297C57" w14:textId="77777777" w:rsidR="00854DC6" w:rsidRPr="00F2503E" w:rsidRDefault="00854DC6" w:rsidP="00B941F1">
      <w:pPr>
        <w:ind w:left="540"/>
        <w:jc w:val="thaiDistribute"/>
        <w:rPr>
          <w:rFonts w:asciiTheme="majorBidi" w:hAnsiTheme="majorBidi" w:cstheme="majorBidi"/>
          <w:sz w:val="8"/>
          <w:szCs w:val="8"/>
        </w:rPr>
      </w:pPr>
    </w:p>
    <w:p w14:paraId="3D93DD87" w14:textId="32307E4F" w:rsidR="00143A36" w:rsidRPr="00F2503E" w:rsidRDefault="00143A36" w:rsidP="00081FF8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F2503E">
        <w:rPr>
          <w:rFonts w:asciiTheme="majorBidi" w:hAnsiTheme="majorBidi" w:cstheme="majorBidi" w:hint="cs"/>
          <w:b/>
          <w:bCs/>
          <w:sz w:val="28"/>
          <w:cs/>
        </w:rPr>
        <w:t>หลักเกณฑ์</w:t>
      </w:r>
      <w:r w:rsidR="00B941F1" w:rsidRPr="00F2503E">
        <w:rPr>
          <w:rFonts w:asciiTheme="majorBidi" w:hAnsiTheme="majorBidi" w:cstheme="majorBidi" w:hint="cs"/>
          <w:b/>
          <w:bCs/>
          <w:sz w:val="28"/>
          <w:cs/>
        </w:rPr>
        <w:t>และข้อสมมติ</w:t>
      </w:r>
      <w:r w:rsidRPr="00F2503E">
        <w:rPr>
          <w:rFonts w:asciiTheme="majorBidi" w:hAnsiTheme="majorBidi" w:cstheme="majorBidi" w:hint="cs"/>
          <w:b/>
          <w:bCs/>
          <w:sz w:val="28"/>
          <w:cs/>
        </w:rPr>
        <w:t>ที่</w:t>
      </w:r>
      <w:r w:rsidR="003C4AD1" w:rsidRPr="00F2503E">
        <w:rPr>
          <w:rFonts w:asciiTheme="majorBidi" w:hAnsiTheme="majorBidi" w:cstheme="majorBidi" w:hint="cs"/>
          <w:b/>
          <w:bCs/>
          <w:sz w:val="28"/>
          <w:cs/>
        </w:rPr>
        <w:t>ใช้</w:t>
      </w:r>
      <w:r w:rsidRPr="00F2503E">
        <w:rPr>
          <w:rFonts w:asciiTheme="majorBidi" w:hAnsiTheme="majorBidi" w:cstheme="majorBidi" w:hint="cs"/>
          <w:b/>
          <w:bCs/>
          <w:sz w:val="28"/>
          <w:cs/>
        </w:rPr>
        <w:t>ในการจัดทำ</w:t>
      </w:r>
      <w:r w:rsidR="007730FC" w:rsidRPr="00F2503E"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ข้อมูลทางการเงินรวม</w:t>
      </w:r>
      <w:r w:rsidR="007001E9" w:rsidRPr="00F2503E">
        <w:rPr>
          <w:rFonts w:asciiTheme="majorBidi" w:hAnsiTheme="majorBidi" w:cstheme="majorBidi" w:hint="cs"/>
          <w:b/>
          <w:bCs/>
          <w:sz w:val="28"/>
          <w:cs/>
        </w:rPr>
        <w:t>เสมือน</w:t>
      </w:r>
    </w:p>
    <w:p w14:paraId="2DE8E381" w14:textId="77777777" w:rsidR="00F934B9" w:rsidRPr="00F2503E" w:rsidRDefault="00F934B9" w:rsidP="00F934B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334CA54" w14:textId="1BE3448F" w:rsidR="000B7A48" w:rsidRPr="00F2503E" w:rsidRDefault="000B7A48" w:rsidP="00F934B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F2503E">
        <w:rPr>
          <w:rFonts w:asciiTheme="majorBidi" w:hAnsiTheme="majorBidi" w:cstheme="majorBidi" w:hint="cs"/>
          <w:b/>
          <w:bCs/>
          <w:i/>
          <w:iCs/>
          <w:sz w:val="28"/>
          <w:cs/>
        </w:rPr>
        <w:t>หลักเกณฑ์ที่ใช้ในการจัดทำข้อมูลทางการเงินรวมเสมือน</w:t>
      </w:r>
    </w:p>
    <w:p w14:paraId="6F625CFC" w14:textId="77777777" w:rsidR="00033A6A" w:rsidRPr="00F2503E" w:rsidRDefault="00033A6A" w:rsidP="00F934B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4D2FF6E" w14:textId="38FE56DC" w:rsidR="00F934B9" w:rsidRPr="00F2503E" w:rsidRDefault="000B7A48" w:rsidP="00F934B9">
      <w:pPr>
        <w:pStyle w:val="ListParagraph"/>
        <w:ind w:left="540"/>
        <w:jc w:val="thaiDistribute"/>
        <w:rPr>
          <w:rFonts w:asciiTheme="majorBidi" w:hAnsiTheme="majorBidi" w:cs="Angsana New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 xml:space="preserve">ข้อมูลทางการเงินรวมเสมือนจัดทำขึ้นตามมาตรฐานรายงานทางการเงินในส่วนที่เกี่ยวข้องกับการวัดมูลค่าและแสดงรายการ </w:t>
      </w:r>
      <w:r w:rsidRPr="00F2503E">
        <w:rPr>
          <w:rFonts w:asciiTheme="majorBidi" w:hAnsiTheme="majorBidi" w:cstheme="majorBidi"/>
          <w:sz w:val="28"/>
        </w:rPr>
        <w:t>(</w:t>
      </w:r>
      <w:r w:rsidRPr="00F2503E">
        <w:rPr>
          <w:rFonts w:asciiTheme="majorBidi" w:hAnsiTheme="majorBidi" w:cstheme="majorBidi" w:hint="cs"/>
          <w:sz w:val="28"/>
          <w:cs/>
        </w:rPr>
        <w:t>ไม่รวมถึงการเปิดเผยข้อมูล</w:t>
      </w:r>
      <w:r w:rsidRPr="00F2503E">
        <w:rPr>
          <w:rFonts w:asciiTheme="majorBidi" w:hAnsiTheme="majorBidi" w:cstheme="majorBidi"/>
          <w:sz w:val="28"/>
        </w:rPr>
        <w:t>)</w:t>
      </w:r>
      <w:r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Pr="00F2503E">
        <w:rPr>
          <w:rFonts w:asciiTheme="majorBidi" w:hAnsiTheme="majorBidi" w:cs="Angsana New" w:hint="cs"/>
          <w:sz w:val="28"/>
          <w:cs/>
        </w:rPr>
        <w:t>มีการ</w:t>
      </w:r>
      <w:r w:rsidR="00F934B9" w:rsidRPr="00F2503E">
        <w:rPr>
          <w:rFonts w:asciiTheme="majorBidi" w:hAnsiTheme="majorBidi" w:cs="Angsana New" w:hint="cs"/>
          <w:sz w:val="28"/>
          <w:cs/>
        </w:rPr>
        <w:t>จัดทำและแสดงหน่วยเงินตราเป็นเงินบาท ซึ่งเป็นสกุลเงินที่ใช้ในการดำเนินงานของกลุ่มบริษัท ข้อมูลทางการเงินรวมเสมือนทั้งหมดมีการปัดเศษในหมายเหตุประกอบ</w:t>
      </w:r>
      <w:r w:rsidR="00D57FBE" w:rsidRPr="00F2503E">
        <w:rPr>
          <w:rFonts w:asciiTheme="majorBidi" w:hAnsiTheme="majorBidi" w:cs="Angsana New" w:hint="cs"/>
          <w:sz w:val="28"/>
          <w:cs/>
        </w:rPr>
        <w:t>ข้อมูลทางการเงินรวมเสมือน</w:t>
      </w:r>
      <w:r w:rsidR="00F934B9" w:rsidRPr="00F2503E">
        <w:rPr>
          <w:rFonts w:asciiTheme="majorBidi" w:hAnsiTheme="majorBidi" w:cs="Angsana New" w:hint="cs"/>
          <w:sz w:val="28"/>
          <w:cs/>
        </w:rPr>
        <w:t>เพื่อให้แสดงเป็นหลักล้านบาท ยกเว้นที่ระบุเป็นอย่างอื่น</w:t>
      </w:r>
    </w:p>
    <w:p w14:paraId="77120678" w14:textId="77777777" w:rsidR="000B7A48" w:rsidRPr="00F2503E" w:rsidRDefault="000B7A48" w:rsidP="00F934B9">
      <w:pPr>
        <w:pStyle w:val="ListParagraph"/>
        <w:ind w:left="540"/>
        <w:jc w:val="thaiDistribute"/>
        <w:rPr>
          <w:rFonts w:asciiTheme="majorBidi" w:hAnsiTheme="majorBidi" w:cs="Angsana New"/>
          <w:sz w:val="28"/>
        </w:rPr>
      </w:pPr>
    </w:p>
    <w:p w14:paraId="203F16ED" w14:textId="54FE2060" w:rsidR="000B7A48" w:rsidRPr="00F2503E" w:rsidRDefault="000B7A48" w:rsidP="00F934B9">
      <w:pPr>
        <w:pStyle w:val="ListParagraph"/>
        <w:ind w:left="540"/>
        <w:jc w:val="thaiDistribute"/>
        <w:rPr>
          <w:rFonts w:asciiTheme="majorBidi" w:hAnsiTheme="majorBidi" w:cs="Angsana New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ในการจัดทำนั้นได้มีการตัดรายการระหว่างกันในข้อมูลทางการเงินรวมเสมือน เช่น ยอดคงเหลือและรายการบัญชีระหว่างบริษัทข้างต้น รวมถึงรายได้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ข้อมูลทางการเงินรวมเสมือน</w:t>
      </w:r>
    </w:p>
    <w:p w14:paraId="5A6CA3C1" w14:textId="77777777" w:rsidR="00F934B9" w:rsidRPr="00F2503E" w:rsidRDefault="00F934B9" w:rsidP="00F934B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4528BE4" w14:textId="0EA9C8FE" w:rsidR="00F934B9" w:rsidRPr="00F2503E" w:rsidRDefault="00F934B9" w:rsidP="00F934B9">
      <w:pPr>
        <w:pStyle w:val="ListParagraph"/>
        <w:ind w:left="540"/>
        <w:jc w:val="thaiDistribute"/>
        <w:rPr>
          <w:rFonts w:asciiTheme="majorBidi" w:hAnsiTheme="majorBidi" w:cs="Angsana New"/>
          <w:sz w:val="28"/>
        </w:rPr>
      </w:pPr>
      <w:r w:rsidRPr="00F2503E">
        <w:rPr>
          <w:rFonts w:asciiTheme="majorBidi" w:hAnsiTheme="majorBidi" w:cs="Angsana New" w:hint="cs"/>
          <w:sz w:val="28"/>
          <w:cs/>
        </w:rPr>
        <w:t xml:space="preserve">การจัดทำข้อมูลทางการเงินรวมเสมือนนี้ถือว่าเป็นการรวมธุรกิจภายใต้การควบคุมเดียวกัน </w:t>
      </w:r>
      <w:r w:rsidRPr="00F2503E">
        <w:rPr>
          <w:rFonts w:asciiTheme="majorBidi" w:hAnsiTheme="majorBidi" w:cs="Angsana New"/>
          <w:sz w:val="28"/>
        </w:rPr>
        <w:t xml:space="preserve">(Business combination of entities under common control) </w:t>
      </w:r>
      <w:r w:rsidRPr="00F2503E">
        <w:rPr>
          <w:rFonts w:asciiTheme="majorBidi" w:hAnsiTheme="majorBidi" w:cs="Angsana New" w:hint="cs"/>
          <w:sz w:val="28"/>
          <w:cs/>
        </w:rPr>
        <w:t xml:space="preserve">โดยบริษัทที่มีการนำมาจัดทำข้อมูลทั้งหมดเป็นบริษัทภายใต้บริษัทใหญ่ลำดับสูงสุดคือบริษัท ปูนซิเมนต์ไทย จำกัด </w:t>
      </w:r>
      <w:r w:rsidRPr="00F2503E">
        <w:rPr>
          <w:rFonts w:asciiTheme="majorBidi" w:hAnsiTheme="majorBidi" w:cs="Angsana New"/>
          <w:sz w:val="28"/>
        </w:rPr>
        <w:t>(</w:t>
      </w:r>
      <w:r w:rsidRPr="00F2503E">
        <w:rPr>
          <w:rFonts w:asciiTheme="majorBidi" w:hAnsiTheme="majorBidi" w:cs="Angsana New" w:hint="cs"/>
          <w:sz w:val="28"/>
          <w:cs/>
        </w:rPr>
        <w:t>มหาชน</w:t>
      </w:r>
      <w:r w:rsidRPr="00F2503E">
        <w:rPr>
          <w:rFonts w:asciiTheme="majorBidi" w:hAnsiTheme="majorBidi" w:cs="Angsana New"/>
          <w:sz w:val="28"/>
        </w:rPr>
        <w:t>)</w:t>
      </w:r>
      <w:r w:rsidRPr="00F2503E">
        <w:rPr>
          <w:rFonts w:asciiTheme="majorBidi" w:hAnsiTheme="majorBidi" w:cs="Angsana New" w:hint="cs"/>
          <w:sz w:val="28"/>
          <w:cs/>
        </w:rPr>
        <w:t xml:space="preserve"> ตั้งแต่ก่อนวันที่ </w:t>
      </w:r>
      <w:r w:rsidR="008E215F" w:rsidRPr="00F2503E">
        <w:rPr>
          <w:rFonts w:asciiTheme="majorBidi" w:hAnsiTheme="majorBidi" w:cs="Angsana New"/>
          <w:sz w:val="28"/>
        </w:rPr>
        <w:t>1</w:t>
      </w:r>
      <w:r w:rsidRPr="00F2503E">
        <w:rPr>
          <w:rFonts w:asciiTheme="majorBidi" w:hAnsiTheme="majorBidi" w:cs="Angsana New"/>
          <w:sz w:val="28"/>
        </w:rPr>
        <w:t xml:space="preserve"> </w:t>
      </w:r>
      <w:r w:rsidRPr="00F2503E">
        <w:rPr>
          <w:rFonts w:asciiTheme="majorBidi" w:hAnsiTheme="majorBidi" w:cs="Angsana New" w:hint="cs"/>
          <w:sz w:val="28"/>
          <w:cs/>
        </w:rPr>
        <w:t xml:space="preserve">มกราคม </w:t>
      </w:r>
      <w:r w:rsidR="008E215F" w:rsidRPr="00F2503E">
        <w:rPr>
          <w:rFonts w:asciiTheme="majorBidi" w:hAnsiTheme="majorBidi" w:cs="Angsana New"/>
          <w:sz w:val="28"/>
        </w:rPr>
        <w:t>2558</w:t>
      </w:r>
      <w:r w:rsidRPr="00F2503E">
        <w:rPr>
          <w:rFonts w:asciiTheme="majorBidi" w:hAnsiTheme="majorBidi" w:cs="Angsana New"/>
          <w:sz w:val="28"/>
        </w:rPr>
        <w:t xml:space="preserve"> </w:t>
      </w:r>
      <w:r w:rsidRPr="00F2503E">
        <w:rPr>
          <w:rFonts w:asciiTheme="majorBidi" w:hAnsiTheme="majorBidi" w:cs="Angsana New" w:hint="cs"/>
          <w:sz w:val="28"/>
          <w:cs/>
        </w:rPr>
        <w:t>ซึ่งการนำเสนอข้อมูลดังกล่าวจะ</w:t>
      </w:r>
      <w:r w:rsidRPr="00F2503E">
        <w:rPr>
          <w:rFonts w:asciiTheme="majorBidi" w:hAnsiTheme="majorBidi" w:cs="Angsana New" w:hint="cs"/>
          <w:sz w:val="28"/>
          <w:cs/>
        </w:rPr>
        <w:lastRenderedPageBreak/>
        <w:t>สะท้อนเนื้อหาทางเศรษฐกิจของบริษัทใหม่ซึ่งอยู่ภายใต้การควบคุมเดียวกันตลอดระยะเวลาที่เกี่ยวข้องเสมือนว่า</w:t>
      </w:r>
      <w:r w:rsidRPr="00F2503E">
        <w:rPr>
          <w:rFonts w:asciiTheme="majorBidi" w:hAnsiTheme="majorBidi" w:cs="Angsana New" w:hint="cs"/>
          <w:spacing w:val="-6"/>
          <w:sz w:val="28"/>
          <w:cs/>
        </w:rPr>
        <w:t xml:space="preserve">บริษัทใหม่ได้ดำเนินธุรกิจเป็นหน่วยเศรษฐกิจเดียวกันตั้งแต่ก่อน </w:t>
      </w:r>
      <w:r w:rsidR="008E215F" w:rsidRPr="00F2503E">
        <w:rPr>
          <w:rFonts w:asciiTheme="majorBidi" w:hAnsiTheme="majorBidi" w:cs="Angsana New"/>
          <w:spacing w:val="-6"/>
          <w:sz w:val="28"/>
        </w:rPr>
        <w:t>1</w:t>
      </w:r>
      <w:r w:rsidRPr="00F2503E">
        <w:rPr>
          <w:rFonts w:asciiTheme="majorBidi" w:hAnsiTheme="majorBidi" w:cs="Angsana New"/>
          <w:spacing w:val="-6"/>
          <w:sz w:val="28"/>
        </w:rPr>
        <w:t xml:space="preserve"> </w:t>
      </w:r>
      <w:r w:rsidRPr="00F2503E">
        <w:rPr>
          <w:rFonts w:asciiTheme="majorBidi" w:hAnsiTheme="majorBidi" w:cs="Angsana New" w:hint="cs"/>
          <w:spacing w:val="-6"/>
          <w:sz w:val="28"/>
          <w:cs/>
        </w:rPr>
        <w:t xml:space="preserve">มกราคม </w:t>
      </w:r>
      <w:r w:rsidR="008E215F" w:rsidRPr="00F2503E">
        <w:rPr>
          <w:rFonts w:asciiTheme="majorBidi" w:hAnsiTheme="majorBidi" w:cs="Angsana New"/>
          <w:spacing w:val="-6"/>
          <w:sz w:val="28"/>
        </w:rPr>
        <w:t>2558</w:t>
      </w:r>
      <w:r w:rsidRPr="00F2503E">
        <w:rPr>
          <w:rFonts w:asciiTheme="majorBidi" w:hAnsiTheme="majorBidi" w:cs="Angsana New" w:hint="cs"/>
          <w:spacing w:val="-6"/>
          <w:sz w:val="28"/>
          <w:cs/>
        </w:rPr>
        <w:t xml:space="preserve"> ถึงแม้ว่าความสัมพันธ์ของบริษัทใหม่</w:t>
      </w:r>
      <w:r w:rsidRPr="00F2503E">
        <w:rPr>
          <w:rFonts w:asciiTheme="majorBidi" w:hAnsiTheme="majorBidi" w:cs="Angsana New" w:hint="cs"/>
          <w:sz w:val="28"/>
          <w:cs/>
        </w:rPr>
        <w:t>ทางกฎหมายจะยังไม่ได้เกิดขึ้น โดยมีการบันทึกรับรู้สินทรัพย์และหนี้สินของบริษัทที่ถูกนำมารวมกันด้วยมูลค่าตามบัญชีของกิจการที่ถูกนำมารวม ณ วันที่มีการรวมธุรกิจภายใต้การควบคุมเดียวกัน</w:t>
      </w:r>
    </w:p>
    <w:p w14:paraId="3DCD6C4A" w14:textId="77777777" w:rsidR="00F934B9" w:rsidRPr="00F2503E" w:rsidRDefault="00F934B9" w:rsidP="00F934B9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C03125" w14:textId="77777777" w:rsidR="00F934B9" w:rsidRPr="00F2503E" w:rsidRDefault="00F934B9" w:rsidP="00F934B9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ข้อมูลทางการเงินรวมเสมือนของกลุ่มบริษัทประกอบด้วย</w:t>
      </w:r>
    </w:p>
    <w:p w14:paraId="442A1F40" w14:textId="056F2BB7" w:rsidR="00F934B9" w:rsidRPr="00F2503E" w:rsidRDefault="00F934B9" w:rsidP="00F934B9">
      <w:pPr>
        <w:pStyle w:val="ListParagraph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 xml:space="preserve">งบแสดงฐานะการเงินรวมเสมือน ณ วันที่ </w:t>
      </w:r>
      <w:r w:rsidR="008E215F" w:rsidRPr="00F2503E">
        <w:rPr>
          <w:rFonts w:asciiTheme="majorBidi" w:hAnsiTheme="majorBidi" w:cstheme="majorBidi"/>
          <w:sz w:val="28"/>
        </w:rPr>
        <w:t>31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8E215F" w:rsidRPr="00F2503E">
        <w:rPr>
          <w:rFonts w:asciiTheme="majorBidi" w:hAnsiTheme="majorBidi" w:cstheme="majorBidi"/>
          <w:sz w:val="28"/>
        </w:rPr>
        <w:t>2560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="008E215F" w:rsidRPr="00F2503E">
        <w:rPr>
          <w:rFonts w:asciiTheme="majorBidi" w:hAnsiTheme="majorBidi" w:cstheme="majorBidi"/>
          <w:sz w:val="28"/>
        </w:rPr>
        <w:t>2559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 xml:space="preserve">และ </w:t>
      </w:r>
      <w:r w:rsidR="008E215F" w:rsidRPr="00F2503E">
        <w:rPr>
          <w:rFonts w:asciiTheme="majorBidi" w:hAnsiTheme="majorBidi" w:cstheme="majorBidi"/>
          <w:sz w:val="28"/>
        </w:rPr>
        <w:t>2558</w:t>
      </w:r>
    </w:p>
    <w:p w14:paraId="1EFDA6AE" w14:textId="6E8442EE" w:rsidR="00F934B9" w:rsidRPr="00F2503E" w:rsidRDefault="00F934B9" w:rsidP="00F934B9">
      <w:pPr>
        <w:pStyle w:val="ListParagraph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/>
          <w:sz w:val="28"/>
          <w:cs/>
        </w:rPr>
        <w:t>งบก</w:t>
      </w:r>
      <w:r w:rsidRPr="00F2503E">
        <w:rPr>
          <w:rFonts w:asciiTheme="majorBidi" w:hAnsiTheme="majorBidi" w:cstheme="majorBidi" w:hint="cs"/>
          <w:sz w:val="28"/>
          <w:cs/>
        </w:rPr>
        <w:t>ำ</w:t>
      </w:r>
      <w:r w:rsidRPr="00F2503E">
        <w:rPr>
          <w:rFonts w:asciiTheme="majorBidi" w:hAnsiTheme="majorBidi" w:cstheme="majorBidi"/>
          <w:sz w:val="28"/>
          <w:cs/>
        </w:rPr>
        <w:t>ไรขาดทุน</w:t>
      </w:r>
      <w:r w:rsidR="00195CC7" w:rsidRPr="00F2503E">
        <w:rPr>
          <w:rFonts w:asciiTheme="majorBidi" w:hAnsiTheme="majorBidi" w:cstheme="majorBidi" w:hint="cs"/>
          <w:sz w:val="28"/>
          <w:cs/>
        </w:rPr>
        <w:t>รวมเสมือน และงบกำไรขาดทุน</w:t>
      </w:r>
      <w:r w:rsidRPr="00F2503E">
        <w:rPr>
          <w:rFonts w:asciiTheme="majorBidi" w:hAnsiTheme="majorBidi" w:cstheme="majorBidi"/>
          <w:sz w:val="28"/>
          <w:cs/>
        </w:rPr>
        <w:t>เบ็ดเสร็จ</w:t>
      </w:r>
      <w:r w:rsidRPr="00F2503E">
        <w:rPr>
          <w:rFonts w:asciiTheme="majorBidi" w:hAnsiTheme="majorBidi" w:cstheme="majorBidi" w:hint="cs"/>
          <w:sz w:val="28"/>
          <w:cs/>
        </w:rPr>
        <w:t>รวมเสมือน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>และ</w:t>
      </w:r>
      <w:r w:rsidRPr="00F2503E">
        <w:rPr>
          <w:rFonts w:asciiTheme="majorBidi" w:hAnsiTheme="majorBidi" w:cstheme="majorBidi"/>
          <w:sz w:val="28"/>
          <w:cs/>
        </w:rPr>
        <w:t>งบแสดงการเปลี่ยนแปลงส่วนของ</w:t>
      </w:r>
      <w:r w:rsidR="00195CC7" w:rsidRPr="00F2503E">
        <w:rPr>
          <w:rFonts w:asciiTheme="majorBidi" w:hAnsiTheme="majorBidi" w:cstheme="majorBidi"/>
          <w:sz w:val="28"/>
          <w:cs/>
        </w:rPr>
        <w:br/>
      </w:r>
      <w:r w:rsidRPr="00F2503E">
        <w:rPr>
          <w:rFonts w:asciiTheme="majorBidi" w:hAnsiTheme="majorBidi" w:cstheme="majorBidi"/>
          <w:sz w:val="28"/>
          <w:cs/>
        </w:rPr>
        <w:t>ผู้ถือหุ้น</w:t>
      </w:r>
      <w:r w:rsidRPr="00F2503E">
        <w:rPr>
          <w:rFonts w:asciiTheme="majorBidi" w:hAnsiTheme="majorBidi" w:cstheme="majorBidi" w:hint="cs"/>
          <w:sz w:val="28"/>
          <w:cs/>
        </w:rPr>
        <w:t>รวมเสมือน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 xml:space="preserve">สำหรับปีสิ้นสุดวันที่ </w:t>
      </w:r>
      <w:r w:rsidR="008E215F" w:rsidRPr="00F2503E">
        <w:rPr>
          <w:rFonts w:asciiTheme="majorBidi" w:hAnsiTheme="majorBidi" w:cstheme="majorBidi"/>
          <w:sz w:val="28"/>
        </w:rPr>
        <w:t>31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8E215F" w:rsidRPr="00F2503E">
        <w:rPr>
          <w:rFonts w:asciiTheme="majorBidi" w:hAnsiTheme="majorBidi" w:cstheme="majorBidi"/>
          <w:sz w:val="28"/>
        </w:rPr>
        <w:t>2560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="008E215F" w:rsidRPr="00F2503E">
        <w:rPr>
          <w:rFonts w:asciiTheme="majorBidi" w:hAnsiTheme="majorBidi" w:cstheme="majorBidi"/>
          <w:sz w:val="28"/>
        </w:rPr>
        <w:t>2559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 xml:space="preserve">และ </w:t>
      </w:r>
      <w:r w:rsidR="008E215F" w:rsidRPr="00F2503E">
        <w:rPr>
          <w:rFonts w:asciiTheme="majorBidi" w:hAnsiTheme="majorBidi" w:cstheme="majorBidi"/>
          <w:sz w:val="28"/>
        </w:rPr>
        <w:t>2558</w:t>
      </w:r>
    </w:p>
    <w:p w14:paraId="03F01F2E" w14:textId="0BF2F8DE" w:rsidR="00F934B9" w:rsidRPr="00F2503E" w:rsidRDefault="00F934B9" w:rsidP="00F934B9">
      <w:pPr>
        <w:pStyle w:val="ListParagraph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หมายเหตุประกอบข้อมูลทางการเงินรวมเสมือนเกี่ยวกับข้อมูลทั่วไป วัตถุประสงค์ หลักเกณฑ์และข้อสมมติในการจัดทำข้อมูลทางการเงินรวมเสมือน</w:t>
      </w:r>
      <w:r w:rsidR="00E84604" w:rsidRPr="00F2503E">
        <w:rPr>
          <w:rFonts w:asciiTheme="majorBidi" w:hAnsiTheme="majorBidi" w:cstheme="majorBidi" w:hint="cs"/>
          <w:sz w:val="28"/>
          <w:cs/>
        </w:rPr>
        <w:t xml:space="preserve"> และการปรับปรุงข้อมูลให้เป็นไปตามมาตรฐานการรายงานทางการเงิน</w:t>
      </w:r>
    </w:p>
    <w:p w14:paraId="23772BE8" w14:textId="77777777" w:rsidR="00356FF5" w:rsidRPr="00F2503E" w:rsidRDefault="00356FF5" w:rsidP="00356FF5">
      <w:pPr>
        <w:pStyle w:val="ListParagraph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2EFA7D" w14:textId="74EF2D38" w:rsidR="00356FF5" w:rsidRPr="00F2503E" w:rsidRDefault="00356FF5" w:rsidP="00356FF5">
      <w:pPr>
        <w:pStyle w:val="ListParagraph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ข้อมูลทางการเงินรวมเสมือนนี้ได้จัดทำขึ้นโดยใช้ข้อมูลทางการเงินจากงบการเงินที่ได้รับการตรวจสอบแล้ว</w:t>
      </w:r>
      <w:r w:rsidR="00E84604" w:rsidRPr="00F2503E">
        <w:rPr>
          <w:rFonts w:asciiTheme="majorBidi" w:hAnsiTheme="majorBidi" w:cstheme="majorBidi"/>
          <w:sz w:val="28"/>
        </w:rPr>
        <w:t xml:space="preserve"> </w:t>
      </w:r>
      <w:r w:rsidR="00E84604" w:rsidRPr="00F2503E">
        <w:rPr>
          <w:rFonts w:asciiTheme="majorBidi" w:hAnsiTheme="majorBidi" w:cstheme="majorBidi" w:hint="cs"/>
          <w:sz w:val="28"/>
          <w:cs/>
        </w:rPr>
        <w:t xml:space="preserve">และยังไม่ได้ตรวจสอบ </w:t>
      </w:r>
      <w:r w:rsidRPr="00F2503E">
        <w:rPr>
          <w:rFonts w:asciiTheme="majorBidi" w:hAnsiTheme="majorBidi" w:cstheme="majorBidi" w:hint="cs"/>
          <w:sz w:val="28"/>
          <w:cs/>
        </w:rPr>
        <w:t>ดังต่อไปนี้</w:t>
      </w:r>
    </w:p>
    <w:p w14:paraId="704C6C44" w14:textId="77777777" w:rsidR="00356FF5" w:rsidRPr="00F2503E" w:rsidRDefault="00356FF5" w:rsidP="00356FF5">
      <w:pPr>
        <w:pStyle w:val="ListParagraph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280" w:type="dxa"/>
        <w:tblInd w:w="535" w:type="dxa"/>
        <w:tblLook w:val="04A0" w:firstRow="1" w:lastRow="0" w:firstColumn="1" w:lastColumn="0" w:noHBand="0" w:noVBand="1"/>
      </w:tblPr>
      <w:tblGrid>
        <w:gridCol w:w="2520"/>
        <w:gridCol w:w="1890"/>
        <w:gridCol w:w="1530"/>
        <w:gridCol w:w="2340"/>
      </w:tblGrid>
      <w:tr w:rsidR="00356FF5" w:rsidRPr="00F2503E" w14:paraId="05DA984A" w14:textId="77777777" w:rsidTr="00E34EC7">
        <w:tc>
          <w:tcPr>
            <w:tcW w:w="2520" w:type="dxa"/>
          </w:tcPr>
          <w:p w14:paraId="3EE26B42" w14:textId="77777777" w:rsidR="00356FF5" w:rsidRPr="00F2503E" w:rsidRDefault="00356FF5" w:rsidP="00E34EC7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F3994E0" w14:textId="77777777" w:rsidR="00356FF5" w:rsidRPr="00F2503E" w:rsidRDefault="00356FF5" w:rsidP="00E34EC7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2F111D4F" w14:textId="77777777" w:rsidR="00356FF5" w:rsidRPr="00F2503E" w:rsidRDefault="00356FF5" w:rsidP="00E34EC7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E9E2190" w14:textId="77777777" w:rsidR="00356FF5" w:rsidRPr="00F2503E" w:rsidRDefault="00356FF5" w:rsidP="00E34EC7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รอบระยะเวลาบัญชี</w:t>
            </w:r>
          </w:p>
        </w:tc>
        <w:tc>
          <w:tcPr>
            <w:tcW w:w="1530" w:type="dxa"/>
          </w:tcPr>
          <w:p w14:paraId="537A5E30" w14:textId="77777777" w:rsidR="00356FF5" w:rsidRPr="00F2503E" w:rsidRDefault="00356FF5" w:rsidP="00E34EC7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ความเห็นของผู้สอบบัญชี</w:t>
            </w:r>
          </w:p>
        </w:tc>
        <w:tc>
          <w:tcPr>
            <w:tcW w:w="2340" w:type="dxa"/>
          </w:tcPr>
          <w:p w14:paraId="187C3F37" w14:textId="77777777" w:rsidR="00356FF5" w:rsidRPr="00F2503E" w:rsidRDefault="00356FF5" w:rsidP="00E34EC7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191EA68" w14:textId="77777777" w:rsidR="00356FF5" w:rsidRPr="00F2503E" w:rsidRDefault="00356FF5" w:rsidP="00E34EC7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วันที่ในรายงานผู้สอบบัญชี</w:t>
            </w:r>
          </w:p>
        </w:tc>
      </w:tr>
      <w:tr w:rsidR="00356FF5" w:rsidRPr="00F2503E" w14:paraId="4A5ABE39" w14:textId="77777777" w:rsidTr="00E34EC7">
        <w:tc>
          <w:tcPr>
            <w:tcW w:w="8280" w:type="dxa"/>
            <w:gridSpan w:val="4"/>
          </w:tcPr>
          <w:p w14:paraId="2E10EFC7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ACB752A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2503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งบการเงินเหล่านี้จัดทำขึ้นตามมาตรฐานการรายงานทางการเงิน</w:t>
            </w:r>
          </w:p>
        </w:tc>
      </w:tr>
      <w:tr w:rsidR="00356FF5" w:rsidRPr="00F2503E" w14:paraId="13E03E07" w14:textId="77777777" w:rsidTr="00E34EC7">
        <w:tc>
          <w:tcPr>
            <w:tcW w:w="2520" w:type="dxa"/>
            <w:vMerge w:val="restart"/>
          </w:tcPr>
          <w:p w14:paraId="1640751D" w14:textId="77777777" w:rsidR="00356FF5" w:rsidRPr="00F2503E" w:rsidRDefault="00356FF5" w:rsidP="00E34EC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F2503E">
              <w:rPr>
                <w:rFonts w:asciiTheme="majorBidi" w:hAnsiTheme="majorBidi" w:cstheme="majorBidi"/>
                <w:sz w:val="28"/>
                <w:cs/>
              </w:rPr>
              <w:t>ไทย-เยอรมัน เซรามิค อินดัสทรี่ จำกัด (มหาชน)</w:t>
            </w:r>
          </w:p>
        </w:tc>
        <w:tc>
          <w:tcPr>
            <w:tcW w:w="1890" w:type="dxa"/>
          </w:tcPr>
          <w:p w14:paraId="41D99C4C" w14:textId="34BB47C0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530" w:type="dxa"/>
          </w:tcPr>
          <w:p w14:paraId="544DE361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4B18DCED" w14:textId="7627D5AD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9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กุมภาพันธ์ </w:t>
            </w:r>
            <w:r w:rsidRPr="00F2503E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356FF5" w:rsidRPr="00F2503E" w14:paraId="33E91A12" w14:textId="77777777" w:rsidTr="00E34EC7">
        <w:tc>
          <w:tcPr>
            <w:tcW w:w="2520" w:type="dxa"/>
            <w:vMerge/>
          </w:tcPr>
          <w:p w14:paraId="1CB8426D" w14:textId="77777777" w:rsidR="00356FF5" w:rsidRPr="00F2503E" w:rsidRDefault="00356FF5" w:rsidP="00E34EC7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63D905B2" w14:textId="55E8717D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17BC5D0D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304A77F7" w14:textId="28473ED1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10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กุมภาพันธ์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356FF5" w:rsidRPr="00F2503E" w14:paraId="076C264D" w14:textId="77777777" w:rsidTr="00E34EC7">
        <w:tc>
          <w:tcPr>
            <w:tcW w:w="2520" w:type="dxa"/>
            <w:vMerge/>
          </w:tcPr>
          <w:p w14:paraId="1099E821" w14:textId="77777777" w:rsidR="00356FF5" w:rsidRPr="00F2503E" w:rsidRDefault="00356FF5" w:rsidP="00E34EC7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7B6AE751" w14:textId="0E4DEA31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1530" w:type="dxa"/>
          </w:tcPr>
          <w:p w14:paraId="4F390A82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5A54EF46" w14:textId="054A6F87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กุมภาพันธ์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356FF5" w:rsidRPr="00F2503E" w14:paraId="60625C33" w14:textId="77777777" w:rsidTr="00E34EC7">
        <w:tc>
          <w:tcPr>
            <w:tcW w:w="8280" w:type="dxa"/>
            <w:gridSpan w:val="4"/>
          </w:tcPr>
          <w:p w14:paraId="5B061197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12DDC1D9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2503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งบการเงินเหล่านี้จัดทำขึ้นตามมาตรฐานการรายงานทางการเงิน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u w:val="single"/>
                <w:cs/>
              </w:rPr>
              <w:t>สำหรับกิจการที่ไม่มีส่วนได้เสียสาธารณะ</w:t>
            </w:r>
          </w:p>
        </w:tc>
      </w:tr>
      <w:tr w:rsidR="00356FF5" w:rsidRPr="00F2503E" w14:paraId="5E7CFE88" w14:textId="77777777" w:rsidTr="00E34EC7">
        <w:tc>
          <w:tcPr>
            <w:tcW w:w="2520" w:type="dxa"/>
            <w:vMerge w:val="restart"/>
          </w:tcPr>
          <w:p w14:paraId="3877FD79" w14:textId="77777777" w:rsidR="00356FF5" w:rsidRPr="00F2503E" w:rsidRDefault="00356FF5" w:rsidP="00E34EC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="Angsana New"/>
                <w:sz w:val="28"/>
                <w:cs/>
              </w:rPr>
              <w:t>บริษัท เซรามิคอุตสาหกรรมไทย จำกัด</w:t>
            </w:r>
          </w:p>
        </w:tc>
        <w:tc>
          <w:tcPr>
            <w:tcW w:w="1890" w:type="dxa"/>
          </w:tcPr>
          <w:p w14:paraId="6E43E8D7" w14:textId="0386FB4B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3E4870CC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7C1C2323" w14:textId="4171B428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8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กุมภาพันธ์ </w:t>
            </w:r>
            <w:r w:rsidRPr="00F2503E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356FF5" w:rsidRPr="00F2503E" w14:paraId="5C1CC452" w14:textId="77777777" w:rsidTr="00E34EC7">
        <w:tc>
          <w:tcPr>
            <w:tcW w:w="2520" w:type="dxa"/>
            <w:vMerge/>
          </w:tcPr>
          <w:p w14:paraId="7C3D9B51" w14:textId="77777777" w:rsidR="00356FF5" w:rsidRPr="00F2503E" w:rsidRDefault="00356FF5" w:rsidP="00E34EC7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627C728D" w14:textId="45176544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5B437C70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4709C022" w14:textId="30D9187C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27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356FF5" w:rsidRPr="00F2503E" w14:paraId="35C7E778" w14:textId="77777777" w:rsidTr="00E34EC7">
        <w:tc>
          <w:tcPr>
            <w:tcW w:w="2520" w:type="dxa"/>
            <w:vMerge/>
          </w:tcPr>
          <w:p w14:paraId="56A4742D" w14:textId="77777777" w:rsidR="00356FF5" w:rsidRPr="00F2503E" w:rsidRDefault="00356FF5" w:rsidP="00E34EC7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7E09BBE2" w14:textId="5B8A2D10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1530" w:type="dxa"/>
          </w:tcPr>
          <w:p w14:paraId="5679CFA0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1A1F1727" w14:textId="3D225E39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356FF5" w:rsidRPr="00F2503E" w14:paraId="3A5887BB" w14:textId="77777777" w:rsidTr="00E34EC7">
        <w:tc>
          <w:tcPr>
            <w:tcW w:w="2520" w:type="dxa"/>
            <w:vMerge w:val="restart"/>
          </w:tcPr>
          <w:p w14:paraId="5107B831" w14:textId="77777777" w:rsidR="00356FF5" w:rsidRPr="00F2503E" w:rsidRDefault="00356FF5" w:rsidP="00E34EC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="Angsana New"/>
                <w:sz w:val="28"/>
                <w:cs/>
              </w:rPr>
              <w:t>บริษัท เจมาโก จำกัด</w:t>
            </w:r>
          </w:p>
        </w:tc>
        <w:tc>
          <w:tcPr>
            <w:tcW w:w="1890" w:type="dxa"/>
          </w:tcPr>
          <w:p w14:paraId="30320239" w14:textId="27EEB197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098C170F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5E5D3F76" w14:textId="2C9CE3DA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8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กุมภาพันธ์ </w:t>
            </w:r>
            <w:r w:rsidRPr="00F2503E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356FF5" w:rsidRPr="00F2503E" w14:paraId="2E05A058" w14:textId="77777777" w:rsidTr="00E34EC7">
        <w:tc>
          <w:tcPr>
            <w:tcW w:w="2520" w:type="dxa"/>
            <w:vMerge/>
          </w:tcPr>
          <w:p w14:paraId="715BE00E" w14:textId="77777777" w:rsidR="00356FF5" w:rsidRPr="00F2503E" w:rsidRDefault="00356FF5" w:rsidP="00E34EC7">
            <w:pPr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6CAF7218" w14:textId="1D4C8F20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21B8EA0C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4DF7946B" w14:textId="47567AE3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30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356FF5" w:rsidRPr="00F2503E" w14:paraId="1AC79C66" w14:textId="77777777" w:rsidTr="00E34EC7">
        <w:tc>
          <w:tcPr>
            <w:tcW w:w="2520" w:type="dxa"/>
            <w:vMerge/>
          </w:tcPr>
          <w:p w14:paraId="28E510C9" w14:textId="77777777" w:rsidR="00356FF5" w:rsidRPr="00F2503E" w:rsidRDefault="00356FF5" w:rsidP="00E34EC7">
            <w:pPr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76C1A710" w14:textId="744E749C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1530" w:type="dxa"/>
          </w:tcPr>
          <w:p w14:paraId="7E330BEB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075D20FF" w14:textId="414B5D3D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356FF5" w:rsidRPr="00F2503E" w14:paraId="5DF84CEA" w14:textId="77777777" w:rsidTr="00E34EC7">
        <w:tc>
          <w:tcPr>
            <w:tcW w:w="2520" w:type="dxa"/>
            <w:vMerge w:val="restart"/>
          </w:tcPr>
          <w:p w14:paraId="76C7ACA6" w14:textId="77777777" w:rsidR="00356FF5" w:rsidRPr="00F2503E" w:rsidRDefault="00356FF5" w:rsidP="00E34EC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="Angsana New"/>
                <w:sz w:val="28"/>
                <w:cs/>
              </w:rPr>
              <w:t>บริษัท เดอะ สยาม เซรามิค กรุ๊ป อินดัสทรี่ส์ จำกัด</w:t>
            </w:r>
          </w:p>
        </w:tc>
        <w:tc>
          <w:tcPr>
            <w:tcW w:w="1890" w:type="dxa"/>
          </w:tcPr>
          <w:p w14:paraId="653753F7" w14:textId="51A62B06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169D07B8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213DE148" w14:textId="2732D381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8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กุมภาพันธ์ </w:t>
            </w:r>
            <w:r w:rsidRPr="00F2503E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356FF5" w:rsidRPr="00F2503E" w14:paraId="24CCFA28" w14:textId="77777777" w:rsidTr="00E34EC7">
        <w:tc>
          <w:tcPr>
            <w:tcW w:w="2520" w:type="dxa"/>
            <w:vMerge/>
          </w:tcPr>
          <w:p w14:paraId="19AB8AF8" w14:textId="77777777" w:rsidR="00356FF5" w:rsidRPr="00F2503E" w:rsidRDefault="00356FF5" w:rsidP="00E34EC7">
            <w:pPr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64FF1D64" w14:textId="7F3A2C30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2A17623E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5E20A0FD" w14:textId="58D70812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23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356FF5" w:rsidRPr="00F2503E" w14:paraId="023ED2A8" w14:textId="77777777" w:rsidTr="00E34EC7">
        <w:tc>
          <w:tcPr>
            <w:tcW w:w="2520" w:type="dxa"/>
            <w:vMerge/>
          </w:tcPr>
          <w:p w14:paraId="66A587C0" w14:textId="77777777" w:rsidR="00356FF5" w:rsidRPr="00F2503E" w:rsidRDefault="00356FF5" w:rsidP="00E34EC7">
            <w:pPr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7755CBEE" w14:textId="718A0F0B" w:rsidR="00356FF5" w:rsidRPr="00F2503E" w:rsidRDefault="008E215F" w:rsidP="00E34EC7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1530" w:type="dxa"/>
          </w:tcPr>
          <w:p w14:paraId="317D5AFB" w14:textId="77777777" w:rsidR="00356FF5" w:rsidRPr="00F2503E" w:rsidRDefault="00356FF5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311809DB" w14:textId="1B379D46" w:rsidR="00356FF5" w:rsidRPr="00F2503E" w:rsidRDefault="008E215F" w:rsidP="00E34EC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</w:t>
            </w:r>
            <w:r w:rsidR="00356FF5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6FF5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033A6A" w:rsidRPr="00F2503E" w14:paraId="24B9F2EF" w14:textId="77777777" w:rsidTr="00E34EC7">
        <w:tc>
          <w:tcPr>
            <w:tcW w:w="2520" w:type="dxa"/>
          </w:tcPr>
          <w:p w14:paraId="3A833D2D" w14:textId="77777777" w:rsidR="00033A6A" w:rsidRPr="00F2503E" w:rsidRDefault="00033A6A" w:rsidP="00033A6A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FDAAD8A" w14:textId="57CEBCB1" w:rsidR="00033A6A" w:rsidRPr="00F2503E" w:rsidRDefault="00033A6A" w:rsidP="00033A6A">
            <w:pPr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3129A7DF" w14:textId="77777777" w:rsidR="00033A6A" w:rsidRPr="00F2503E" w:rsidRDefault="00033A6A" w:rsidP="00033A6A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3404D31" w14:textId="2619DA20" w:rsidR="00033A6A" w:rsidRPr="00F2503E" w:rsidRDefault="00033A6A" w:rsidP="00033A6A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รอบระยะเวลาบัญชี</w:t>
            </w:r>
          </w:p>
        </w:tc>
        <w:tc>
          <w:tcPr>
            <w:tcW w:w="1530" w:type="dxa"/>
          </w:tcPr>
          <w:p w14:paraId="14DE2446" w14:textId="48D1B55F" w:rsidR="00033A6A" w:rsidRPr="00F2503E" w:rsidRDefault="00033A6A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ความเห็นของผู้สอบบัญชี</w:t>
            </w:r>
          </w:p>
        </w:tc>
        <w:tc>
          <w:tcPr>
            <w:tcW w:w="2340" w:type="dxa"/>
          </w:tcPr>
          <w:p w14:paraId="3027DCBF" w14:textId="77777777" w:rsidR="00033A6A" w:rsidRPr="00F2503E" w:rsidRDefault="00033A6A" w:rsidP="00033A6A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922523F" w14:textId="044C600F" w:rsidR="00033A6A" w:rsidRPr="00F2503E" w:rsidRDefault="00033A6A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วันที่ในรายงานผู้สอบบัญชี</w:t>
            </w:r>
          </w:p>
        </w:tc>
      </w:tr>
      <w:tr w:rsidR="00033A6A" w:rsidRPr="00F2503E" w14:paraId="6D5AA602" w14:textId="77777777" w:rsidTr="00E34EC7">
        <w:tc>
          <w:tcPr>
            <w:tcW w:w="2520" w:type="dxa"/>
            <w:vMerge w:val="restart"/>
          </w:tcPr>
          <w:p w14:paraId="3F241E12" w14:textId="4A9C500F" w:rsidR="00033A6A" w:rsidRPr="00F2503E" w:rsidRDefault="00033A6A" w:rsidP="00033A6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="Angsana New"/>
                <w:sz w:val="28"/>
                <w:cs/>
              </w:rPr>
              <w:t>บริษัท โสสุโก้ แอนด์ กรุ๊ป 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2008</w:t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F2503E">
              <w:rPr>
                <w:rFonts w:asciiTheme="majorBidi" w:hAnsiTheme="majorBidi" w:cs="Angsana New"/>
                <w:sz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67A2645E" w14:textId="5748E23F" w:rsidR="00033A6A" w:rsidRPr="00F2503E" w:rsidRDefault="008E215F" w:rsidP="00033A6A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5BF15418" w14:textId="77777777" w:rsidR="00033A6A" w:rsidRPr="00F2503E" w:rsidRDefault="00033A6A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543416C7" w14:textId="34EB2907" w:rsidR="00033A6A" w:rsidRPr="00F2503E" w:rsidRDefault="008E215F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8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กุมภาพันธ์ </w:t>
            </w:r>
            <w:r w:rsidRPr="00F2503E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033A6A" w:rsidRPr="00F2503E" w14:paraId="69AC5ED4" w14:textId="77777777" w:rsidTr="00E34EC7">
        <w:tc>
          <w:tcPr>
            <w:tcW w:w="2520" w:type="dxa"/>
            <w:vMerge/>
          </w:tcPr>
          <w:p w14:paraId="499F9323" w14:textId="77777777" w:rsidR="00033A6A" w:rsidRPr="00F2503E" w:rsidRDefault="00033A6A" w:rsidP="00033A6A">
            <w:pPr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09DC7BA9" w14:textId="76B0AF88" w:rsidR="00033A6A" w:rsidRPr="00F2503E" w:rsidRDefault="008E215F" w:rsidP="00033A6A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6A80C2FB" w14:textId="77777777" w:rsidR="00033A6A" w:rsidRPr="00F2503E" w:rsidRDefault="00033A6A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68C5070D" w14:textId="3753B99B" w:rsidR="00033A6A" w:rsidRPr="00F2503E" w:rsidRDefault="008E215F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24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033A6A" w:rsidRPr="00F2503E" w14:paraId="44D8FF1D" w14:textId="77777777" w:rsidTr="00E34EC7">
        <w:tc>
          <w:tcPr>
            <w:tcW w:w="2520" w:type="dxa"/>
            <w:vMerge/>
          </w:tcPr>
          <w:p w14:paraId="14BED471" w14:textId="77777777" w:rsidR="00033A6A" w:rsidRPr="00F2503E" w:rsidRDefault="00033A6A" w:rsidP="00033A6A">
            <w:pPr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77E8BC54" w14:textId="3BDBD253" w:rsidR="00033A6A" w:rsidRPr="00F2503E" w:rsidRDefault="008E215F" w:rsidP="00033A6A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1530" w:type="dxa"/>
          </w:tcPr>
          <w:p w14:paraId="368DD515" w14:textId="77777777" w:rsidR="00033A6A" w:rsidRPr="00F2503E" w:rsidRDefault="00033A6A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7A345620" w14:textId="1ED30832" w:rsidR="00033A6A" w:rsidRPr="00F2503E" w:rsidRDefault="008E215F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033A6A" w:rsidRPr="00F2503E" w14:paraId="0E7A6D0A" w14:textId="77777777" w:rsidTr="00E34EC7">
        <w:tc>
          <w:tcPr>
            <w:tcW w:w="2520" w:type="dxa"/>
            <w:vMerge w:val="restart"/>
          </w:tcPr>
          <w:p w14:paraId="53BFCE2E" w14:textId="77777777" w:rsidR="00033A6A" w:rsidRPr="00F2503E" w:rsidRDefault="00033A6A" w:rsidP="00033A6A">
            <w:pPr>
              <w:jc w:val="thaiDistribute"/>
              <w:rPr>
                <w:rFonts w:asciiTheme="majorBidi" w:hAnsiTheme="majorBidi" w:cs="Angsana New"/>
                <w:sz w:val="28"/>
              </w:rPr>
            </w:pPr>
            <w:r w:rsidRPr="00F2503E">
              <w:rPr>
                <w:rFonts w:asciiTheme="majorBidi" w:hAnsiTheme="majorBidi" w:cs="Angsana New"/>
                <w:sz w:val="28"/>
                <w:cs/>
              </w:rPr>
              <w:t>บริษัท โสสุโก้ เซรามิค จำกัด</w:t>
            </w:r>
            <w:r w:rsidRPr="00F2503E">
              <w:rPr>
                <w:rFonts w:asciiTheme="majorBidi" w:hAnsiTheme="majorBidi" w:cs="Angsana New"/>
                <w:sz w:val="28"/>
              </w:rPr>
              <w:t xml:space="preserve"> (</w:t>
            </w:r>
            <w:r w:rsidRPr="00F2503E">
              <w:rPr>
                <w:rFonts w:asciiTheme="majorBidi" w:hAnsiTheme="majorBidi" w:cs="Angsana New" w:hint="cs"/>
                <w:sz w:val="28"/>
                <w:cs/>
              </w:rPr>
              <w:t>บริษัทย่อยภายใต้ บริษัทใหม่</w:t>
            </w:r>
            <w:r w:rsidRPr="00F2503E"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890" w:type="dxa"/>
          </w:tcPr>
          <w:p w14:paraId="0055A1F7" w14:textId="158EB57C" w:rsidR="00033A6A" w:rsidRPr="00F2503E" w:rsidRDefault="008E215F" w:rsidP="00033A6A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870" w:type="dxa"/>
            <w:gridSpan w:val="2"/>
          </w:tcPr>
          <w:p w14:paraId="79215302" w14:textId="0E20DAE9" w:rsidR="00033A6A" w:rsidRPr="00F2503E" w:rsidRDefault="00033A6A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งบการเงินนี้จัดทำขึ้นโดยผู้บริหารและยังไม่ได้รับการตรวจสอบโดยผู้สอบบัญชี</w:t>
            </w:r>
          </w:p>
        </w:tc>
      </w:tr>
      <w:tr w:rsidR="00033A6A" w:rsidRPr="00F2503E" w14:paraId="6D80DC51" w14:textId="77777777" w:rsidTr="00E34EC7">
        <w:tc>
          <w:tcPr>
            <w:tcW w:w="2520" w:type="dxa"/>
            <w:vMerge/>
          </w:tcPr>
          <w:p w14:paraId="09B5CF1C" w14:textId="77777777" w:rsidR="00033A6A" w:rsidRPr="00F2503E" w:rsidRDefault="00033A6A" w:rsidP="00033A6A">
            <w:pPr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1ED71AAC" w14:textId="6B65A2B6" w:rsidR="00033A6A" w:rsidRPr="00F2503E" w:rsidRDefault="008E215F" w:rsidP="00033A6A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3D27067C" w14:textId="77777777" w:rsidR="00033A6A" w:rsidRPr="00F2503E" w:rsidRDefault="00033A6A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1D30A043" w14:textId="6FFD52C7" w:rsidR="00033A6A" w:rsidRPr="00F2503E" w:rsidRDefault="008E215F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27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033A6A" w:rsidRPr="00F2503E" w14:paraId="143831C6" w14:textId="77777777" w:rsidTr="00E34EC7">
        <w:tc>
          <w:tcPr>
            <w:tcW w:w="2520" w:type="dxa"/>
            <w:vMerge/>
          </w:tcPr>
          <w:p w14:paraId="0390EF30" w14:textId="77777777" w:rsidR="00033A6A" w:rsidRPr="00F2503E" w:rsidRDefault="00033A6A" w:rsidP="00033A6A">
            <w:pPr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6A34BD4E" w14:textId="2953860C" w:rsidR="00033A6A" w:rsidRPr="00F2503E" w:rsidRDefault="008E215F" w:rsidP="00033A6A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31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1530" w:type="dxa"/>
          </w:tcPr>
          <w:p w14:paraId="044F545F" w14:textId="77777777" w:rsidR="00033A6A" w:rsidRPr="00F2503E" w:rsidRDefault="00033A6A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ไม่มีเงื่อนไข</w:t>
            </w:r>
          </w:p>
        </w:tc>
        <w:tc>
          <w:tcPr>
            <w:tcW w:w="2340" w:type="dxa"/>
          </w:tcPr>
          <w:p w14:paraId="72647DBA" w14:textId="2948E0C9" w:rsidR="00033A6A" w:rsidRPr="00F2503E" w:rsidRDefault="008E215F" w:rsidP="00033A6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033A6A" w:rsidRPr="00F2503E" w14:paraId="2F08E1E7" w14:textId="77777777" w:rsidTr="00E34EC7">
        <w:tc>
          <w:tcPr>
            <w:tcW w:w="8280" w:type="dxa"/>
            <w:gridSpan w:val="4"/>
          </w:tcPr>
          <w:p w14:paraId="4ADA2D4E" w14:textId="2D101CB2" w:rsidR="00033A6A" w:rsidRPr="00F2503E" w:rsidRDefault="00033A6A" w:rsidP="00033A6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งบการเงินข้างต้นซึ่งจัดทำขึ้นตามมาตรฐานการรายงานทางการเงินสำหรับกิจการที่ไม่มีส่วนได้เสียสาธารณะและได้ถือปฏิบัติตามมาตรฐานการบัญชี ฉบับที่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12</w:t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และฉบับที่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19</w:t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14:paraId="7643E2CC" w14:textId="77777777" w:rsidR="00DD40E4" w:rsidRPr="00F2503E" w:rsidRDefault="00DD40E4" w:rsidP="00F257AE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7BB38CCE" w14:textId="322DAF20" w:rsidR="000B7A48" w:rsidRPr="00F2503E" w:rsidRDefault="000B7A48" w:rsidP="00F257AE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F2503E">
        <w:rPr>
          <w:rFonts w:asciiTheme="majorBidi" w:hAnsiTheme="majorBidi" w:cstheme="majorBidi" w:hint="cs"/>
          <w:b/>
          <w:bCs/>
          <w:i/>
          <w:iCs/>
          <w:sz w:val="28"/>
          <w:cs/>
        </w:rPr>
        <w:t>ข้อสมมติที่ใช้ในการจัดทำข้อมูลทางการเงินรวมเสมือน</w:t>
      </w:r>
    </w:p>
    <w:p w14:paraId="33479B1E" w14:textId="3D430168" w:rsidR="00F257AE" w:rsidRPr="00F2503E" w:rsidRDefault="00F257AE" w:rsidP="00F257AE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/>
          <w:sz w:val="28"/>
          <w:cs/>
        </w:rPr>
        <w:t>ข้อมูลทางการเงิน</w:t>
      </w:r>
      <w:r w:rsidRPr="00F2503E">
        <w:rPr>
          <w:rFonts w:asciiTheme="majorBidi" w:hAnsiTheme="majorBidi" w:cstheme="majorBidi" w:hint="cs"/>
          <w:sz w:val="28"/>
          <w:cs/>
        </w:rPr>
        <w:t>รวม</w:t>
      </w:r>
      <w:r w:rsidRPr="00F2503E">
        <w:rPr>
          <w:rFonts w:asciiTheme="majorBidi" w:hAnsiTheme="majorBidi" w:cstheme="majorBidi"/>
          <w:sz w:val="28"/>
          <w:cs/>
        </w:rPr>
        <w:t xml:space="preserve">เสมือนได้จัดทำบนสมมติฐานที่บริษัท เซรามิคอุตสาหกรรมไทย จำกัด มีการปรับโครงสร้างภายใน ณ วันที่ </w:t>
      </w:r>
      <w:r w:rsidR="008E215F" w:rsidRPr="00F2503E">
        <w:rPr>
          <w:rFonts w:asciiTheme="majorBidi" w:hAnsiTheme="majorBidi" w:cstheme="majorBidi"/>
          <w:sz w:val="28"/>
        </w:rPr>
        <w:t>1</w:t>
      </w:r>
      <w:r w:rsidRPr="00F2503E">
        <w:rPr>
          <w:rFonts w:asciiTheme="majorBidi" w:hAnsiTheme="majorBidi" w:cstheme="majorBidi"/>
          <w:sz w:val="28"/>
          <w:cs/>
        </w:rPr>
        <w:t xml:space="preserve"> มกราคม </w:t>
      </w:r>
      <w:r w:rsidR="008E215F" w:rsidRPr="00F2503E">
        <w:rPr>
          <w:rFonts w:asciiTheme="majorBidi" w:hAnsiTheme="majorBidi" w:cstheme="majorBidi"/>
          <w:sz w:val="28"/>
        </w:rPr>
        <w:t>2558</w:t>
      </w:r>
      <w:r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Pr="00F2503E">
        <w:rPr>
          <w:rFonts w:asciiTheme="majorBidi" w:hAnsiTheme="majorBidi" w:cstheme="majorBidi"/>
          <w:sz w:val="28"/>
          <w:cs/>
        </w:rPr>
        <w:t xml:space="preserve">ก่อนการควบรวมกับอีก </w:t>
      </w:r>
      <w:r w:rsidR="008E215F" w:rsidRPr="00F2503E">
        <w:rPr>
          <w:rFonts w:asciiTheme="majorBidi" w:hAnsiTheme="majorBidi" w:cstheme="majorBidi"/>
          <w:sz w:val="28"/>
        </w:rPr>
        <w:t>4</w:t>
      </w:r>
      <w:r w:rsidRPr="00F2503E">
        <w:rPr>
          <w:rFonts w:asciiTheme="majorBidi" w:hAnsiTheme="majorBidi" w:cstheme="majorBidi"/>
          <w:sz w:val="28"/>
          <w:cs/>
        </w:rPr>
        <w:t xml:space="preserve"> บริษัทเป็นบริษัท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Pr="00F2503E">
        <w:rPr>
          <w:rFonts w:asciiTheme="majorBidi" w:hAnsiTheme="majorBidi" w:cstheme="majorBidi"/>
          <w:sz w:val="28"/>
          <w:cs/>
        </w:rPr>
        <w:t xml:space="preserve">ใหม่ </w:t>
      </w:r>
      <w:r w:rsidRPr="00F2503E">
        <w:rPr>
          <w:rFonts w:asciiTheme="majorBidi" w:hAnsiTheme="majorBidi" w:cstheme="majorBidi" w:hint="cs"/>
          <w:sz w:val="28"/>
          <w:cs/>
        </w:rPr>
        <w:t xml:space="preserve">จำกัด </w:t>
      </w:r>
      <w:r w:rsidRPr="00F2503E">
        <w:rPr>
          <w:rFonts w:asciiTheme="majorBidi" w:hAnsiTheme="majorBidi" w:cstheme="majorBidi"/>
          <w:sz w:val="28"/>
        </w:rPr>
        <w:t>(</w:t>
      </w:r>
      <w:r w:rsidRPr="00F2503E">
        <w:rPr>
          <w:rFonts w:asciiTheme="majorBidi" w:hAnsiTheme="majorBidi" w:cstheme="majorBidi" w:hint="cs"/>
          <w:sz w:val="28"/>
          <w:cs/>
        </w:rPr>
        <w:t>มหาชน</w:t>
      </w:r>
      <w:r w:rsidRPr="00F2503E">
        <w:rPr>
          <w:rFonts w:asciiTheme="majorBidi" w:hAnsiTheme="majorBidi" w:cstheme="majorBidi"/>
          <w:sz w:val="28"/>
        </w:rPr>
        <w:t xml:space="preserve">) </w:t>
      </w:r>
      <w:r w:rsidR="00033A6A" w:rsidRPr="00F2503E">
        <w:rPr>
          <w:rFonts w:asciiTheme="majorBidi" w:hAnsiTheme="majorBidi" w:cstheme="majorBidi"/>
          <w:sz w:val="28"/>
          <w:cs/>
        </w:rPr>
        <w:br/>
      </w:r>
      <w:r w:rsidRPr="00F2503E">
        <w:rPr>
          <w:rFonts w:asciiTheme="majorBidi" w:hAnsiTheme="majorBidi" w:cstheme="majorBidi"/>
          <w:sz w:val="28"/>
          <w:cs/>
        </w:rPr>
        <w:t>ซึ</w:t>
      </w:r>
      <w:r w:rsidR="00D57FBE" w:rsidRPr="00F2503E">
        <w:rPr>
          <w:rFonts w:asciiTheme="majorBidi" w:hAnsiTheme="majorBidi" w:cstheme="majorBidi"/>
          <w:sz w:val="28"/>
          <w:cs/>
        </w:rPr>
        <w:t>่งการ</w:t>
      </w:r>
      <w:r w:rsidR="00033A6A" w:rsidRPr="00F2503E">
        <w:rPr>
          <w:rFonts w:asciiTheme="majorBidi" w:hAnsiTheme="majorBidi" w:cstheme="majorBidi" w:hint="cs"/>
          <w:sz w:val="28"/>
          <w:cs/>
        </w:rPr>
        <w:t>ปรับโครงสร้างและ</w:t>
      </w:r>
      <w:r w:rsidR="00E84604" w:rsidRPr="00F2503E">
        <w:rPr>
          <w:rFonts w:asciiTheme="majorBidi" w:hAnsiTheme="majorBidi" w:cstheme="majorBidi" w:hint="cs"/>
          <w:sz w:val="28"/>
          <w:cs/>
        </w:rPr>
        <w:t>การ</w:t>
      </w:r>
      <w:r w:rsidR="00D57FBE" w:rsidRPr="00F2503E">
        <w:rPr>
          <w:rFonts w:asciiTheme="majorBidi" w:hAnsiTheme="majorBidi" w:cstheme="majorBidi"/>
          <w:sz w:val="28"/>
          <w:cs/>
        </w:rPr>
        <w:t>ควบรวมดังกล่าวถือเป็นการ</w:t>
      </w:r>
      <w:r w:rsidRPr="00F2503E">
        <w:rPr>
          <w:rFonts w:asciiTheme="majorBidi" w:hAnsiTheme="majorBidi" w:cstheme="majorBidi"/>
          <w:sz w:val="28"/>
          <w:cs/>
        </w:rPr>
        <w:t>รวม</w:t>
      </w:r>
      <w:r w:rsidR="00D57FBE" w:rsidRPr="00F2503E">
        <w:rPr>
          <w:rFonts w:asciiTheme="majorBidi" w:hAnsiTheme="majorBidi" w:cstheme="majorBidi" w:hint="cs"/>
          <w:sz w:val="28"/>
          <w:cs/>
        </w:rPr>
        <w:t>ธุรกิจ</w:t>
      </w:r>
      <w:r w:rsidRPr="00F2503E">
        <w:rPr>
          <w:rFonts w:asciiTheme="majorBidi" w:hAnsiTheme="majorBidi" w:cstheme="majorBidi"/>
          <w:sz w:val="28"/>
          <w:cs/>
        </w:rPr>
        <w:t>ภายใต้การควบคุมเดียวกัน</w:t>
      </w:r>
      <w:r w:rsidRPr="00F2503E">
        <w:rPr>
          <w:rFonts w:asciiTheme="majorBidi" w:hAnsiTheme="majorBidi" w:cstheme="majorBidi" w:hint="cs"/>
          <w:sz w:val="28"/>
          <w:cs/>
        </w:rPr>
        <w:t xml:space="preserve"> โดยมีสาระสำคัญดังนี้ </w:t>
      </w:r>
    </w:p>
    <w:p w14:paraId="5D1A3D90" w14:textId="24E61DFB" w:rsidR="00356FF5" w:rsidRPr="00F2503E" w:rsidRDefault="00906BDF" w:rsidP="00356FF5">
      <w:pPr>
        <w:ind w:left="540"/>
        <w:jc w:val="thaiDistribute"/>
        <w:rPr>
          <w:rFonts w:asciiTheme="majorBidi" w:hAnsiTheme="majorBidi" w:cstheme="majorBidi"/>
          <w:sz w:val="28"/>
          <w:u w:val="single"/>
        </w:rPr>
      </w:pPr>
      <w:r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="008E215F" w:rsidRPr="00F2503E">
        <w:rPr>
          <w:rFonts w:asciiTheme="majorBidi" w:hAnsiTheme="majorBidi" w:cstheme="majorBidi"/>
          <w:sz w:val="28"/>
          <w:u w:val="single"/>
        </w:rPr>
        <w:t>2</w:t>
      </w:r>
      <w:r w:rsidR="00356FF5" w:rsidRPr="00F2503E">
        <w:rPr>
          <w:rFonts w:asciiTheme="majorBidi" w:hAnsiTheme="majorBidi" w:cstheme="majorBidi"/>
          <w:sz w:val="28"/>
          <w:u w:val="single"/>
        </w:rPr>
        <w:t>.</w:t>
      </w:r>
      <w:r w:rsidR="008E215F" w:rsidRPr="00F2503E">
        <w:rPr>
          <w:rFonts w:asciiTheme="majorBidi" w:hAnsiTheme="majorBidi" w:cstheme="majorBidi"/>
          <w:sz w:val="28"/>
          <w:u w:val="single"/>
        </w:rPr>
        <w:t>1</w:t>
      </w:r>
      <w:r w:rsidR="00356FF5" w:rsidRPr="00F2503E">
        <w:rPr>
          <w:rFonts w:asciiTheme="majorBidi" w:hAnsiTheme="majorBidi" w:cstheme="majorBidi"/>
          <w:sz w:val="28"/>
          <w:u w:val="single"/>
        </w:rPr>
        <w:t xml:space="preserve">   </w:t>
      </w:r>
      <w:r w:rsidR="00033A6A" w:rsidRPr="00F2503E">
        <w:rPr>
          <w:rFonts w:asciiTheme="majorBidi" w:hAnsiTheme="majorBidi" w:cstheme="majorBidi" w:hint="cs"/>
          <w:sz w:val="28"/>
          <w:u w:val="single"/>
          <w:cs/>
        </w:rPr>
        <w:t>การปรับโครงสร้างโดยการซื้อขายหุ้นและรายการปรับปรุงเสมือน</w:t>
      </w:r>
    </w:p>
    <w:p w14:paraId="52B895F4" w14:textId="21794639" w:rsidR="00356FF5" w:rsidRPr="00F2503E" w:rsidRDefault="00356FF5" w:rsidP="00976899">
      <w:pPr>
        <w:pStyle w:val="ListParagraph"/>
        <w:numPr>
          <w:ilvl w:val="0"/>
          <w:numId w:val="6"/>
        </w:numPr>
        <w:tabs>
          <w:tab w:val="left" w:pos="900"/>
        </w:tabs>
        <w:jc w:val="thaiDistribute"/>
        <w:rPr>
          <w:rFonts w:asciiTheme="majorBidi" w:hAnsiTheme="majorBidi" w:cs="Angsana New"/>
          <w:sz w:val="28"/>
        </w:rPr>
      </w:pPr>
      <w:r w:rsidRPr="00F2503E">
        <w:rPr>
          <w:rFonts w:asciiTheme="majorBidi" w:hAnsiTheme="majorBidi" w:cs="Angsana New" w:hint="cs"/>
          <w:sz w:val="28"/>
          <w:cs/>
        </w:rPr>
        <w:t xml:space="preserve">บริษัท เซรามิคอุตสาหกรรมไทย จำกัด ซื้อหุ้นในบริษัท โสสุโก้ เซรามิค จำกัด ทั้งหมด </w:t>
      </w:r>
      <w:r w:rsidR="008E215F" w:rsidRPr="00F2503E">
        <w:rPr>
          <w:rFonts w:asciiTheme="majorBidi" w:hAnsiTheme="majorBidi" w:cs="Angsana New"/>
          <w:sz w:val="28"/>
        </w:rPr>
        <w:t>53</w:t>
      </w:r>
      <w:r w:rsidRPr="00F2503E">
        <w:rPr>
          <w:rFonts w:asciiTheme="majorBidi" w:hAnsiTheme="majorBidi" w:cs="Angsana New"/>
          <w:sz w:val="28"/>
        </w:rPr>
        <w:t>.</w:t>
      </w:r>
      <w:r w:rsidR="008E215F" w:rsidRPr="00F2503E">
        <w:rPr>
          <w:rFonts w:asciiTheme="majorBidi" w:hAnsiTheme="majorBidi" w:cs="Angsana New"/>
          <w:sz w:val="28"/>
        </w:rPr>
        <w:t>9</w:t>
      </w:r>
      <w:r w:rsidRPr="00F2503E">
        <w:rPr>
          <w:rFonts w:asciiTheme="majorBidi" w:hAnsiTheme="majorBidi" w:cs="Angsana New"/>
          <w:sz w:val="28"/>
        </w:rPr>
        <w:t>%</w:t>
      </w:r>
      <w:r w:rsidRPr="00F2503E">
        <w:rPr>
          <w:rFonts w:asciiTheme="majorBidi" w:hAnsiTheme="majorBidi" w:cs="Angsana New" w:hint="cs"/>
          <w:sz w:val="28"/>
          <w:cs/>
        </w:rPr>
        <w:t xml:space="preserve"> มาจาก บริษัท เซรามิคซิเมนต์ไทย จำกัด</w:t>
      </w:r>
      <w:r w:rsidRPr="00F2503E">
        <w:rPr>
          <w:rFonts w:asciiTheme="majorBidi" w:hAnsiTheme="majorBidi" w:cs="Angsana New"/>
          <w:sz w:val="28"/>
        </w:rPr>
        <w:t xml:space="preserve"> </w:t>
      </w:r>
      <w:r w:rsidRPr="00F2503E">
        <w:rPr>
          <w:rFonts w:asciiTheme="majorBidi" w:hAnsiTheme="majorBidi" w:cs="Angsana New" w:hint="cs"/>
          <w:sz w:val="28"/>
          <w:cs/>
        </w:rPr>
        <w:t xml:space="preserve">ในราคา </w:t>
      </w:r>
      <w:r w:rsidR="008E215F" w:rsidRPr="00F2503E">
        <w:rPr>
          <w:rFonts w:asciiTheme="majorBidi" w:hAnsiTheme="majorBidi" w:cs="Angsana New"/>
          <w:sz w:val="28"/>
        </w:rPr>
        <w:t>1</w:t>
      </w:r>
      <w:r w:rsidRPr="00F2503E">
        <w:rPr>
          <w:rFonts w:asciiTheme="majorBidi" w:hAnsiTheme="majorBidi" w:cs="Angsana New"/>
          <w:sz w:val="28"/>
        </w:rPr>
        <w:t>,</w:t>
      </w:r>
      <w:r w:rsidR="008E215F" w:rsidRPr="00F2503E">
        <w:rPr>
          <w:rFonts w:asciiTheme="majorBidi" w:hAnsiTheme="majorBidi" w:cs="Angsana New"/>
          <w:sz w:val="28"/>
        </w:rPr>
        <w:t>094</w:t>
      </w:r>
      <w:r w:rsidRPr="00F2503E">
        <w:rPr>
          <w:rFonts w:asciiTheme="majorBidi" w:hAnsiTheme="majorBidi" w:cs="Angsana New"/>
          <w:sz w:val="28"/>
        </w:rPr>
        <w:t xml:space="preserve"> </w:t>
      </w:r>
      <w:r w:rsidRPr="00F2503E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976899" w:rsidRPr="00F2503E">
        <w:rPr>
          <w:rFonts w:asciiTheme="majorBidi" w:hAnsiTheme="majorBidi" w:cs="Angsana New"/>
          <w:sz w:val="28"/>
          <w:cs/>
        </w:rPr>
        <w:t>ส่งผลให้มีการบันทึกรายการที่เกี่ยวกับส่วนได้เสียที่ไม่มีอำนาจควบคุมเพิ่มขึ้นจำนวน</w:t>
      </w:r>
      <w:r w:rsidR="00976899" w:rsidRPr="00F2503E">
        <w:rPr>
          <w:rFonts w:asciiTheme="majorBidi" w:hAnsiTheme="majorBidi" w:cs="Angsana New" w:hint="cs"/>
          <w:sz w:val="28"/>
          <w:cs/>
        </w:rPr>
        <w:t xml:space="preserve"> </w:t>
      </w:r>
      <w:r w:rsidR="00976899" w:rsidRPr="00F2503E">
        <w:rPr>
          <w:rFonts w:asciiTheme="majorBidi" w:hAnsiTheme="majorBidi" w:cs="Angsana New"/>
          <w:sz w:val="28"/>
        </w:rPr>
        <w:t>496</w:t>
      </w:r>
      <w:r w:rsidR="00976899" w:rsidRPr="00F2503E">
        <w:rPr>
          <w:rFonts w:asciiTheme="majorBidi" w:hAnsiTheme="majorBidi" w:cs="Angsana New" w:hint="cs"/>
          <w:sz w:val="28"/>
          <w:cs/>
        </w:rPr>
        <w:t xml:space="preserve"> </w:t>
      </w:r>
      <w:r w:rsidR="00976899" w:rsidRPr="00F2503E">
        <w:rPr>
          <w:rFonts w:asciiTheme="majorBidi" w:hAnsiTheme="majorBidi" w:cs="Angsana New"/>
          <w:sz w:val="28"/>
          <w:cs/>
        </w:rPr>
        <w:t>ล้านบาท และส่วนต่ำกว่าทุนจากการซื้อธุรกิจภายใต้การควบคุมเดียวกันจำนวน</w:t>
      </w:r>
      <w:r w:rsidR="00976899" w:rsidRPr="00F2503E">
        <w:rPr>
          <w:rFonts w:asciiTheme="majorBidi" w:hAnsiTheme="majorBidi" w:cs="Angsana New" w:hint="cs"/>
          <w:sz w:val="28"/>
          <w:cs/>
        </w:rPr>
        <w:t xml:space="preserve"> </w:t>
      </w:r>
      <w:r w:rsidR="00976899" w:rsidRPr="00F2503E">
        <w:rPr>
          <w:rFonts w:asciiTheme="majorBidi" w:hAnsiTheme="majorBidi" w:cs="Angsana New"/>
          <w:sz w:val="28"/>
        </w:rPr>
        <w:t>513</w:t>
      </w:r>
      <w:r w:rsidR="00976899" w:rsidRPr="00F2503E">
        <w:rPr>
          <w:rFonts w:asciiTheme="majorBidi" w:hAnsiTheme="majorBidi" w:cs="Angsana New" w:hint="cs"/>
          <w:sz w:val="28"/>
          <w:cs/>
        </w:rPr>
        <w:t xml:space="preserve"> </w:t>
      </w:r>
      <w:r w:rsidR="00976899" w:rsidRPr="00F2503E">
        <w:rPr>
          <w:rFonts w:asciiTheme="majorBidi" w:hAnsiTheme="majorBidi" w:cs="Angsana New"/>
          <w:sz w:val="28"/>
          <w:cs/>
        </w:rPr>
        <w:t>ล้านบาท</w:t>
      </w:r>
    </w:p>
    <w:p w14:paraId="643315CF" w14:textId="5BB0FE17" w:rsidR="00976899" w:rsidRPr="00F2503E" w:rsidRDefault="00976899" w:rsidP="00976899">
      <w:pPr>
        <w:pStyle w:val="ListParagraph"/>
        <w:numPr>
          <w:ilvl w:val="0"/>
          <w:numId w:val="6"/>
        </w:numPr>
        <w:tabs>
          <w:tab w:val="left" w:pos="900"/>
        </w:tabs>
        <w:jc w:val="thaiDistribute"/>
        <w:rPr>
          <w:rFonts w:asciiTheme="majorBidi" w:hAnsiTheme="majorBidi" w:cs="Angsana New"/>
          <w:sz w:val="28"/>
        </w:rPr>
      </w:pPr>
      <w:r w:rsidRPr="00F2503E">
        <w:rPr>
          <w:rFonts w:asciiTheme="majorBidi" w:hAnsiTheme="majorBidi" w:cs="Angsana New"/>
          <w:sz w:val="28"/>
          <w:cs/>
        </w:rPr>
        <w:t>บริษัท เซรามิคซิเมนต์ไทย</w:t>
      </w:r>
      <w:r w:rsidRPr="00F2503E">
        <w:rPr>
          <w:rFonts w:asciiTheme="majorBidi" w:hAnsiTheme="majorBidi" w:cs="Angsana New" w:hint="cs"/>
          <w:sz w:val="28"/>
          <w:cs/>
        </w:rPr>
        <w:t xml:space="preserve"> </w:t>
      </w:r>
      <w:r w:rsidRPr="00F2503E">
        <w:rPr>
          <w:rFonts w:asciiTheme="majorBidi" w:hAnsiTheme="majorBidi" w:cs="Angsana New"/>
          <w:sz w:val="28"/>
          <w:cs/>
        </w:rPr>
        <w:t>จำกัด</w:t>
      </w:r>
      <w:r w:rsidRPr="00F2503E">
        <w:rPr>
          <w:rFonts w:asciiTheme="majorBidi" w:hAnsiTheme="majorBidi" w:cs="Angsana New" w:hint="cs"/>
          <w:sz w:val="28"/>
          <w:cs/>
        </w:rPr>
        <w:t xml:space="preserve"> </w:t>
      </w:r>
      <w:r w:rsidRPr="00F2503E">
        <w:rPr>
          <w:rFonts w:asciiTheme="majorBidi" w:hAnsiTheme="majorBidi" w:cs="Angsana New"/>
          <w:sz w:val="28"/>
          <w:cs/>
        </w:rPr>
        <w:t>ซื้อหุ้น บริษัท</w:t>
      </w:r>
      <w:r w:rsidRPr="00F2503E">
        <w:rPr>
          <w:rFonts w:asciiTheme="majorBidi" w:hAnsiTheme="majorBidi" w:cs="Angsana New" w:hint="cs"/>
          <w:sz w:val="28"/>
          <w:cs/>
        </w:rPr>
        <w:t xml:space="preserve"> </w:t>
      </w:r>
      <w:r w:rsidRPr="00F2503E">
        <w:rPr>
          <w:rFonts w:asciiTheme="majorBidi" w:hAnsiTheme="majorBidi" w:cs="Angsana New"/>
          <w:sz w:val="28"/>
          <w:cs/>
        </w:rPr>
        <w:t>เดอะ สยาม เซรามิค กรุ๊ป อินดัสทรี่ส์ จำกัด ทั้งหมด</w:t>
      </w:r>
      <w:r w:rsidRPr="00F2503E">
        <w:rPr>
          <w:rFonts w:asciiTheme="majorBidi" w:hAnsiTheme="majorBidi" w:cs="Angsana New" w:hint="cs"/>
          <w:sz w:val="28"/>
          <w:cs/>
        </w:rPr>
        <w:t xml:space="preserve"> </w:t>
      </w:r>
      <w:r w:rsidRPr="00F2503E">
        <w:rPr>
          <w:rFonts w:asciiTheme="majorBidi" w:hAnsiTheme="majorBidi" w:cs="Angsana New"/>
          <w:sz w:val="28"/>
        </w:rPr>
        <w:t>9.8%</w:t>
      </w:r>
      <w:r w:rsidRPr="00F2503E">
        <w:rPr>
          <w:rFonts w:asciiTheme="majorBidi" w:hAnsiTheme="majorBidi" w:cs="Angsana New" w:hint="cs"/>
          <w:sz w:val="28"/>
          <w:cs/>
        </w:rPr>
        <w:t xml:space="preserve"> </w:t>
      </w:r>
      <w:r w:rsidRPr="00F2503E">
        <w:rPr>
          <w:rFonts w:asciiTheme="majorBidi" w:hAnsiTheme="majorBidi" w:cs="Angsana New"/>
          <w:sz w:val="28"/>
          <w:cs/>
        </w:rPr>
        <w:t>มาจากบริษัท เซรามิคอุตสาหกรรมไทย จำกัด ในราคา</w:t>
      </w:r>
      <w:r w:rsidRPr="00F2503E">
        <w:rPr>
          <w:rFonts w:asciiTheme="majorBidi" w:hAnsiTheme="majorBidi" w:cs="Angsana New" w:hint="cs"/>
          <w:sz w:val="28"/>
          <w:cs/>
        </w:rPr>
        <w:t xml:space="preserve"> </w:t>
      </w:r>
      <w:r w:rsidRPr="00F2503E">
        <w:rPr>
          <w:rFonts w:asciiTheme="majorBidi" w:hAnsiTheme="majorBidi" w:cs="Angsana New"/>
          <w:sz w:val="28"/>
        </w:rPr>
        <w:t>240.5</w:t>
      </w:r>
      <w:r w:rsidRPr="00F2503E">
        <w:rPr>
          <w:rFonts w:asciiTheme="majorBidi" w:hAnsiTheme="majorBidi" w:cs="Angsana New" w:hint="cs"/>
          <w:sz w:val="28"/>
          <w:cs/>
        </w:rPr>
        <w:t xml:space="preserve"> </w:t>
      </w:r>
      <w:r w:rsidRPr="00F2503E">
        <w:rPr>
          <w:rFonts w:asciiTheme="majorBidi" w:hAnsiTheme="majorBidi" w:cs="Angsana New"/>
          <w:sz w:val="28"/>
          <w:cs/>
        </w:rPr>
        <w:t>ล้านบาท ส่งผลให้มีการบันทึกส่วนเกินกว่าทุนจากการซื้อธุรกิจภายใต้การควบคุมเดียวกันจำนวน</w:t>
      </w:r>
      <w:r w:rsidRPr="00F2503E">
        <w:rPr>
          <w:rFonts w:asciiTheme="majorBidi" w:hAnsiTheme="majorBidi" w:cs="Angsana New" w:hint="cs"/>
          <w:sz w:val="28"/>
          <w:cs/>
        </w:rPr>
        <w:t xml:space="preserve"> </w:t>
      </w:r>
      <w:r w:rsidRPr="00F2503E">
        <w:rPr>
          <w:rFonts w:asciiTheme="majorBidi" w:hAnsiTheme="majorBidi" w:cs="Angsana New"/>
          <w:sz w:val="28"/>
        </w:rPr>
        <w:t>189</w:t>
      </w:r>
      <w:r w:rsidRPr="00F2503E">
        <w:rPr>
          <w:rFonts w:asciiTheme="majorBidi" w:hAnsiTheme="majorBidi" w:cs="Angsana New" w:hint="cs"/>
          <w:sz w:val="28"/>
          <w:cs/>
        </w:rPr>
        <w:t xml:space="preserve"> </w:t>
      </w:r>
      <w:r w:rsidRPr="00F2503E">
        <w:rPr>
          <w:rFonts w:asciiTheme="majorBidi" w:hAnsiTheme="majorBidi" w:cs="Angsana New"/>
          <w:sz w:val="28"/>
          <w:cs/>
        </w:rPr>
        <w:t>ล้านบาท</w:t>
      </w:r>
    </w:p>
    <w:p w14:paraId="350D673F" w14:textId="64314D0E" w:rsidR="00356FF5" w:rsidRPr="00F2503E" w:rsidRDefault="00296A8D" w:rsidP="00356FF5">
      <w:pPr>
        <w:pStyle w:val="ListParagraph"/>
        <w:numPr>
          <w:ilvl w:val="0"/>
          <w:numId w:val="6"/>
        </w:numPr>
        <w:tabs>
          <w:tab w:val="left" w:pos="900"/>
        </w:tabs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บริษัท เซรามิคอุตสาหกรรมไทย จำกัด</w:t>
      </w:r>
      <w:r w:rsidR="00033A6A"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="00356FF5" w:rsidRPr="00F2503E">
        <w:rPr>
          <w:rFonts w:asciiTheme="majorBidi" w:hAnsiTheme="majorBidi" w:cstheme="majorBidi" w:hint="cs"/>
          <w:sz w:val="28"/>
          <w:cs/>
        </w:rPr>
        <w:t>กู้ยืม</w:t>
      </w:r>
      <w:r w:rsidR="00D57FBE" w:rsidRPr="00F2503E">
        <w:rPr>
          <w:rFonts w:asciiTheme="majorBidi" w:hAnsiTheme="majorBidi" w:cstheme="majorBidi" w:hint="cs"/>
          <w:sz w:val="28"/>
          <w:cs/>
        </w:rPr>
        <w:t>เงิน</w:t>
      </w:r>
      <w:r w:rsidR="00356FF5" w:rsidRPr="00F2503E">
        <w:rPr>
          <w:rFonts w:asciiTheme="majorBidi" w:hAnsiTheme="majorBidi" w:cstheme="majorBidi" w:hint="cs"/>
          <w:sz w:val="28"/>
          <w:cs/>
        </w:rPr>
        <w:t xml:space="preserve">ระยะสั้นจากภายในกลุ่มบริษัท ปูนซิเมนต์ไทย จำกัด </w:t>
      </w:r>
      <w:r w:rsidR="00356FF5" w:rsidRPr="00F2503E">
        <w:rPr>
          <w:rFonts w:asciiTheme="majorBidi" w:hAnsiTheme="majorBidi" w:cstheme="majorBidi"/>
          <w:sz w:val="28"/>
        </w:rPr>
        <w:t>(</w:t>
      </w:r>
      <w:r w:rsidR="00356FF5" w:rsidRPr="00F2503E">
        <w:rPr>
          <w:rFonts w:asciiTheme="majorBidi" w:hAnsiTheme="majorBidi" w:cstheme="majorBidi" w:hint="cs"/>
          <w:sz w:val="28"/>
          <w:cs/>
        </w:rPr>
        <w:t>มหาชน</w:t>
      </w:r>
      <w:r w:rsidR="00356FF5" w:rsidRPr="00F2503E">
        <w:rPr>
          <w:rFonts w:asciiTheme="majorBidi" w:hAnsiTheme="majorBidi" w:cstheme="majorBidi"/>
          <w:sz w:val="28"/>
        </w:rPr>
        <w:t>)</w:t>
      </w:r>
      <w:r w:rsidR="00356FF5" w:rsidRPr="00F2503E">
        <w:rPr>
          <w:rFonts w:asciiTheme="majorBidi" w:hAnsiTheme="majorBidi" w:cstheme="majorBidi" w:hint="cs"/>
          <w:sz w:val="28"/>
          <w:cs/>
        </w:rPr>
        <w:t xml:space="preserve">  เป็นจำนวน </w:t>
      </w:r>
      <w:r w:rsidR="008E215F" w:rsidRPr="00F2503E">
        <w:rPr>
          <w:rFonts w:asciiTheme="majorBidi" w:hAnsiTheme="majorBidi" w:cstheme="majorBidi"/>
          <w:sz w:val="28"/>
        </w:rPr>
        <w:t>1</w:t>
      </w:r>
      <w:r w:rsidR="00356FF5" w:rsidRPr="00F2503E">
        <w:rPr>
          <w:rFonts w:asciiTheme="majorBidi" w:hAnsiTheme="majorBidi" w:cstheme="majorBidi"/>
          <w:sz w:val="28"/>
        </w:rPr>
        <w:t>,</w:t>
      </w:r>
      <w:r w:rsidR="008E215F" w:rsidRPr="00F2503E">
        <w:rPr>
          <w:rFonts w:asciiTheme="majorBidi" w:hAnsiTheme="majorBidi" w:cstheme="majorBidi"/>
          <w:sz w:val="28"/>
        </w:rPr>
        <w:t>094</w:t>
      </w:r>
      <w:r w:rsidR="00356FF5" w:rsidRPr="00F2503E">
        <w:rPr>
          <w:rFonts w:asciiTheme="majorBidi" w:hAnsiTheme="majorBidi" w:cstheme="majorBidi"/>
          <w:sz w:val="28"/>
        </w:rPr>
        <w:t xml:space="preserve"> </w:t>
      </w:r>
      <w:r w:rsidR="00356FF5" w:rsidRPr="00F2503E">
        <w:rPr>
          <w:rFonts w:asciiTheme="majorBidi" w:hAnsiTheme="majorBidi" w:cstheme="majorBidi" w:hint="cs"/>
          <w:sz w:val="28"/>
          <w:cs/>
        </w:rPr>
        <w:t xml:space="preserve">ล้านบาท โดยมีอัตราดอกเบี้ยถัวเฉลี่ยเงินกู้ยืมระหว่างกันร้อยละ </w:t>
      </w:r>
      <w:r w:rsidR="008E215F" w:rsidRPr="00F2503E">
        <w:rPr>
          <w:rFonts w:asciiTheme="majorBidi" w:hAnsiTheme="majorBidi" w:cstheme="majorBidi"/>
          <w:sz w:val="28"/>
        </w:rPr>
        <w:t>4</w:t>
      </w:r>
      <w:r w:rsidR="00356FF5" w:rsidRPr="00F2503E">
        <w:rPr>
          <w:rFonts w:asciiTheme="majorBidi" w:hAnsiTheme="majorBidi" w:cstheme="majorBidi"/>
          <w:sz w:val="28"/>
        </w:rPr>
        <w:t>.</w:t>
      </w:r>
      <w:r w:rsidR="008E215F" w:rsidRPr="00F2503E">
        <w:rPr>
          <w:rFonts w:asciiTheme="majorBidi" w:hAnsiTheme="majorBidi" w:cstheme="majorBidi"/>
          <w:sz w:val="28"/>
        </w:rPr>
        <w:t>725</w:t>
      </w:r>
      <w:r w:rsidR="00356FF5" w:rsidRPr="00F2503E">
        <w:rPr>
          <w:rFonts w:asciiTheme="majorBidi" w:hAnsiTheme="majorBidi" w:cstheme="majorBidi"/>
          <w:sz w:val="28"/>
        </w:rPr>
        <w:t xml:space="preserve"> </w:t>
      </w:r>
      <w:r w:rsidR="00356FF5" w:rsidRPr="00F2503E">
        <w:rPr>
          <w:rFonts w:asciiTheme="majorBidi" w:hAnsiTheme="majorBidi" w:cstheme="majorBidi" w:hint="cs"/>
          <w:sz w:val="28"/>
          <w:cs/>
        </w:rPr>
        <w:t xml:space="preserve">ต่อปี คิดเป็นดอกเบี้ยจากเงินกู้ยืมดังกล่าวจำนวน </w:t>
      </w:r>
      <w:r w:rsidR="008E215F" w:rsidRPr="00F2503E">
        <w:rPr>
          <w:rFonts w:asciiTheme="majorBidi" w:hAnsiTheme="majorBidi" w:cstheme="majorBidi"/>
          <w:sz w:val="28"/>
        </w:rPr>
        <w:t>52</w:t>
      </w:r>
      <w:r w:rsidR="00356FF5" w:rsidRPr="00F2503E">
        <w:rPr>
          <w:rFonts w:asciiTheme="majorBidi" w:hAnsiTheme="majorBidi" w:cstheme="majorBidi"/>
          <w:sz w:val="28"/>
        </w:rPr>
        <w:t xml:space="preserve"> </w:t>
      </w:r>
      <w:r w:rsidR="00356FF5" w:rsidRPr="00F2503E">
        <w:rPr>
          <w:rFonts w:asciiTheme="majorBidi" w:hAnsiTheme="majorBidi" w:cstheme="majorBidi" w:hint="cs"/>
          <w:sz w:val="28"/>
          <w:cs/>
        </w:rPr>
        <w:t>ล้านบาทต่อปี</w:t>
      </w:r>
    </w:p>
    <w:p w14:paraId="01B8D62A" w14:textId="77777777" w:rsidR="00A8510A" w:rsidRPr="00F2503E" w:rsidRDefault="00A8510A" w:rsidP="00356FF5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F2503E">
        <w:rPr>
          <w:rFonts w:asciiTheme="majorBidi" w:hAnsiTheme="majorBidi" w:cstheme="majorBidi"/>
          <w:sz w:val="28"/>
          <w:cs/>
        </w:rPr>
        <w:br w:type="page"/>
      </w:r>
    </w:p>
    <w:p w14:paraId="5E3EA41E" w14:textId="24F2627B" w:rsidR="00356FF5" w:rsidRPr="00F2503E" w:rsidRDefault="00356FF5" w:rsidP="00356FF5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lastRenderedPageBreak/>
        <w:t>รายการปรับปรุงเสมื</w:t>
      </w:r>
      <w:r w:rsidR="004A26E6" w:rsidRPr="00F2503E">
        <w:rPr>
          <w:rFonts w:asciiTheme="majorBidi" w:hAnsiTheme="majorBidi" w:cstheme="majorBidi" w:hint="cs"/>
          <w:sz w:val="28"/>
          <w:cs/>
        </w:rPr>
        <w:t>อนข้างต้นส่งผลต่อรายการทางบัญชี</w:t>
      </w:r>
      <w:r w:rsidRPr="00F2503E">
        <w:rPr>
          <w:rFonts w:asciiTheme="majorBidi" w:hAnsiTheme="majorBidi" w:cstheme="majorBidi" w:hint="cs"/>
          <w:sz w:val="28"/>
          <w:cs/>
        </w:rPr>
        <w:t>ดังนี้</w:t>
      </w:r>
    </w:p>
    <w:p w14:paraId="1F08DFF7" w14:textId="77777777" w:rsidR="004A26E6" w:rsidRPr="00F2503E" w:rsidRDefault="004A26E6" w:rsidP="00356FF5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2149"/>
      </w:tblGrid>
      <w:tr w:rsidR="00972323" w:rsidRPr="00F2503E" w14:paraId="792F831C" w14:textId="77777777" w:rsidTr="004A26E6">
        <w:tc>
          <w:tcPr>
            <w:tcW w:w="6030" w:type="dxa"/>
          </w:tcPr>
          <w:p w14:paraId="3B3ECDD6" w14:textId="60F8E995" w:rsidR="00972323" w:rsidRPr="00F2503E" w:rsidRDefault="00972323" w:rsidP="00972323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7" w:type="dxa"/>
          </w:tcPr>
          <w:p w14:paraId="736B5F2F" w14:textId="49342495" w:rsidR="00972323" w:rsidRPr="00F2503E" w:rsidRDefault="004A26E6" w:rsidP="003658DE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1</w:t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</w:tr>
      <w:tr w:rsidR="004A26E6" w:rsidRPr="00F2503E" w14:paraId="0519E04C" w14:textId="77777777" w:rsidTr="004A26E6">
        <w:tc>
          <w:tcPr>
            <w:tcW w:w="6030" w:type="dxa"/>
          </w:tcPr>
          <w:p w14:paraId="32DD353E" w14:textId="10F5B6FF" w:rsidR="004A26E6" w:rsidRPr="00F2503E" w:rsidRDefault="004A26E6" w:rsidP="004A26E6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งบแสดงฐานะการเงินรวมเสมือน</w:t>
            </w:r>
          </w:p>
        </w:tc>
        <w:tc>
          <w:tcPr>
            <w:tcW w:w="2087" w:type="dxa"/>
          </w:tcPr>
          <w:p w14:paraId="6B505D58" w14:textId="3D7A0A36" w:rsidR="004A26E6" w:rsidRPr="00F2503E" w:rsidRDefault="004A26E6" w:rsidP="003658DE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4A26E6" w:rsidRPr="00F2503E" w14:paraId="64EC806D" w14:textId="77777777" w:rsidTr="004A26E6">
        <w:tc>
          <w:tcPr>
            <w:tcW w:w="6030" w:type="dxa"/>
          </w:tcPr>
          <w:p w14:paraId="2EC5BEE3" w14:textId="77777777" w:rsidR="004A26E6" w:rsidRPr="00F2503E" w:rsidRDefault="004A26E6" w:rsidP="004A26E6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เงินสดและรายการเทียบเท่าเงินสดเพิ่มขึ้น</w:t>
            </w:r>
          </w:p>
        </w:tc>
        <w:tc>
          <w:tcPr>
            <w:tcW w:w="2087" w:type="dxa"/>
          </w:tcPr>
          <w:p w14:paraId="7338CBB9" w14:textId="24E98DC6" w:rsidR="004A26E6" w:rsidRPr="00F2503E" w:rsidRDefault="008E215F" w:rsidP="00793252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241</w:t>
            </w:r>
          </w:p>
        </w:tc>
      </w:tr>
      <w:tr w:rsidR="004A26E6" w:rsidRPr="00F2503E" w14:paraId="74DAF720" w14:textId="77777777" w:rsidTr="004A26E6">
        <w:tc>
          <w:tcPr>
            <w:tcW w:w="6030" w:type="dxa"/>
          </w:tcPr>
          <w:p w14:paraId="6007B820" w14:textId="77777777" w:rsidR="004A26E6" w:rsidRPr="00F2503E" w:rsidRDefault="004A26E6" w:rsidP="004A26E6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เงินกู้ยืมระยะสั้นจากกิจการที่เกี่ยวข้องกันเพิ่มขึ้น</w:t>
            </w:r>
          </w:p>
        </w:tc>
        <w:tc>
          <w:tcPr>
            <w:tcW w:w="2087" w:type="dxa"/>
          </w:tcPr>
          <w:p w14:paraId="232F9E5C" w14:textId="2CEA5FD2" w:rsidR="004A26E6" w:rsidRPr="00F2503E" w:rsidRDefault="004A26E6" w:rsidP="00793252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1</w:t>
            </w:r>
            <w:r w:rsidRPr="00F2503E">
              <w:rPr>
                <w:rFonts w:asciiTheme="majorBidi" w:hAnsiTheme="majorBidi" w:cstheme="majorBidi"/>
                <w:sz w:val="28"/>
              </w:rPr>
              <w:t>,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094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A26E6" w:rsidRPr="00F2503E" w14:paraId="65C5F0D6" w14:textId="77777777" w:rsidTr="004A26E6">
        <w:tc>
          <w:tcPr>
            <w:tcW w:w="6030" w:type="dxa"/>
          </w:tcPr>
          <w:p w14:paraId="0F478050" w14:textId="77777777" w:rsidR="004A26E6" w:rsidRPr="00F2503E" w:rsidRDefault="004A26E6" w:rsidP="004A26E6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/>
                <w:sz w:val="28"/>
                <w:cs/>
              </w:rPr>
              <w:t>เงินลงทุนระยะยาวอื่น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>ลดลง</w:t>
            </w:r>
          </w:p>
        </w:tc>
        <w:tc>
          <w:tcPr>
            <w:tcW w:w="2087" w:type="dxa"/>
          </w:tcPr>
          <w:p w14:paraId="45122FF0" w14:textId="1DED2476" w:rsidR="004A26E6" w:rsidRPr="00F2503E" w:rsidRDefault="004A26E6" w:rsidP="00793252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52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A26E6" w:rsidRPr="00F2503E" w14:paraId="66EEBA68" w14:textId="77777777" w:rsidTr="004A26E6">
        <w:tc>
          <w:tcPr>
            <w:tcW w:w="6030" w:type="dxa"/>
          </w:tcPr>
          <w:p w14:paraId="75B53C19" w14:textId="77777777" w:rsidR="004A26E6" w:rsidRPr="00F2503E" w:rsidRDefault="004A26E6" w:rsidP="004A26E6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ส่วนต่ำกว่าทุนจากการซื้อธุรกิจภายใต้การควบคุมเดียวกันเพิ่มขึ้น</w:t>
            </w:r>
          </w:p>
        </w:tc>
        <w:tc>
          <w:tcPr>
            <w:tcW w:w="2087" w:type="dxa"/>
          </w:tcPr>
          <w:p w14:paraId="44CF7CAC" w14:textId="28C1FB67" w:rsidR="004A26E6" w:rsidRPr="00F2503E" w:rsidRDefault="008E215F" w:rsidP="00793252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324</w:t>
            </w:r>
          </w:p>
        </w:tc>
      </w:tr>
      <w:tr w:rsidR="004A26E6" w:rsidRPr="00F2503E" w14:paraId="27EB576B" w14:textId="77777777" w:rsidTr="004A26E6">
        <w:tc>
          <w:tcPr>
            <w:tcW w:w="6030" w:type="dxa"/>
          </w:tcPr>
          <w:p w14:paraId="6F722582" w14:textId="77777777" w:rsidR="004A26E6" w:rsidRPr="00F2503E" w:rsidRDefault="004A26E6" w:rsidP="004A26E6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ส่วนได้เสียที่ไม่มีอำนาจควบคุมเพิ่มขึ้น</w:t>
            </w:r>
          </w:p>
        </w:tc>
        <w:tc>
          <w:tcPr>
            <w:tcW w:w="2087" w:type="dxa"/>
          </w:tcPr>
          <w:p w14:paraId="0915E47D" w14:textId="2FAF4EEE" w:rsidR="004A26E6" w:rsidRPr="00F2503E" w:rsidRDefault="004A26E6" w:rsidP="00793252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496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A26E6" w:rsidRPr="00F2503E" w14:paraId="658E7549" w14:textId="77777777" w:rsidTr="004A26E6">
        <w:tc>
          <w:tcPr>
            <w:tcW w:w="6030" w:type="dxa"/>
          </w:tcPr>
          <w:p w14:paraId="63E4AD79" w14:textId="300A94A7" w:rsidR="004A26E6" w:rsidRPr="00F2503E" w:rsidRDefault="004A26E6" w:rsidP="004A26E6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ตัดรายการส่วนของเจ้าของบริษัท โสสุโก้ เซรามิค จำกัด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56DFDF82" w14:textId="391DC014" w:rsidR="004A26E6" w:rsidRPr="00F2503E" w:rsidRDefault="008E215F" w:rsidP="00793252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</w:t>
            </w:r>
            <w:r w:rsidR="004A26E6" w:rsidRPr="00F2503E">
              <w:rPr>
                <w:rFonts w:asciiTheme="majorBidi" w:hAnsiTheme="majorBidi" w:cstheme="majorBidi"/>
                <w:sz w:val="28"/>
              </w:rPr>
              <w:t>,</w:t>
            </w:r>
            <w:r w:rsidRPr="00F2503E">
              <w:rPr>
                <w:rFonts w:asciiTheme="majorBidi" w:hAnsiTheme="majorBidi" w:cstheme="majorBidi"/>
                <w:sz w:val="28"/>
              </w:rPr>
              <w:t>077</w:t>
            </w:r>
          </w:p>
        </w:tc>
      </w:tr>
      <w:tr w:rsidR="004A26E6" w:rsidRPr="00F2503E" w14:paraId="314D15D7" w14:textId="77777777" w:rsidTr="004A26E6">
        <w:tc>
          <w:tcPr>
            <w:tcW w:w="6030" w:type="dxa"/>
          </w:tcPr>
          <w:p w14:paraId="67A83CB1" w14:textId="77777777" w:rsidR="004A26E6" w:rsidRPr="00F2503E" w:rsidRDefault="004A26E6" w:rsidP="004A26E6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</w:tcPr>
          <w:p w14:paraId="3C2D4F6E" w14:textId="5827A1A3" w:rsidR="004A26E6" w:rsidRPr="00F2503E" w:rsidRDefault="004A26E6" w:rsidP="00793252">
            <w:pPr>
              <w:pStyle w:val="ListParagraph"/>
              <w:tabs>
                <w:tab w:val="decimal" w:pos="1871"/>
              </w:tabs>
              <w:ind w:left="0" w:right="6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503E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4CDBD066" w14:textId="19D972C4" w:rsidR="004A26E6" w:rsidRPr="00F2503E" w:rsidRDefault="004A26E6" w:rsidP="004A26E6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37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260"/>
        <w:gridCol w:w="1260"/>
        <w:gridCol w:w="1080"/>
      </w:tblGrid>
      <w:tr w:rsidR="004A26E6" w:rsidRPr="00F2503E" w14:paraId="3FEB10A1" w14:textId="77777777" w:rsidTr="004F155A">
        <w:tc>
          <w:tcPr>
            <w:tcW w:w="4770" w:type="dxa"/>
          </w:tcPr>
          <w:p w14:paraId="0B195F93" w14:textId="77777777" w:rsidR="004A26E6" w:rsidRPr="00F2503E" w:rsidRDefault="004A26E6" w:rsidP="004A26E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3"/>
          </w:tcPr>
          <w:p w14:paraId="79049593" w14:textId="22427E65" w:rsidR="004A26E6" w:rsidRPr="00F2503E" w:rsidRDefault="004A26E6" w:rsidP="004A26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31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</w:t>
            </w:r>
          </w:p>
        </w:tc>
      </w:tr>
      <w:tr w:rsidR="004A26E6" w:rsidRPr="00F2503E" w14:paraId="370995CF" w14:textId="77777777" w:rsidTr="004F155A">
        <w:tc>
          <w:tcPr>
            <w:tcW w:w="4770" w:type="dxa"/>
          </w:tcPr>
          <w:p w14:paraId="37E9BD71" w14:textId="77777777" w:rsidR="004A26E6" w:rsidRPr="00F2503E" w:rsidRDefault="004A26E6" w:rsidP="004A26E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D15606F" w14:textId="57C5C242" w:rsidR="004A26E6" w:rsidRPr="00F2503E" w:rsidRDefault="008E215F" w:rsidP="004A26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260" w:type="dxa"/>
          </w:tcPr>
          <w:p w14:paraId="582147A2" w14:textId="3C5FC69B" w:rsidR="004A26E6" w:rsidRPr="00F2503E" w:rsidRDefault="008E215F" w:rsidP="004A26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080" w:type="dxa"/>
          </w:tcPr>
          <w:p w14:paraId="0FC5EC5E" w14:textId="0608C34D" w:rsidR="004A26E6" w:rsidRPr="00F2503E" w:rsidRDefault="008E215F" w:rsidP="004A26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</w:tr>
      <w:tr w:rsidR="004A26E6" w:rsidRPr="00F2503E" w14:paraId="7285545E" w14:textId="77777777" w:rsidTr="004F155A">
        <w:tc>
          <w:tcPr>
            <w:tcW w:w="4770" w:type="dxa"/>
          </w:tcPr>
          <w:p w14:paraId="50F6C187" w14:textId="2673BC2A" w:rsidR="004A26E6" w:rsidRPr="00F2503E" w:rsidRDefault="004A26E6" w:rsidP="004A26E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u w:val="single"/>
                <w:cs/>
              </w:rPr>
              <w:t>กำไรขาดทุนรวมเสมือน</w:t>
            </w:r>
          </w:p>
        </w:tc>
        <w:tc>
          <w:tcPr>
            <w:tcW w:w="3600" w:type="dxa"/>
            <w:gridSpan w:val="3"/>
          </w:tcPr>
          <w:p w14:paraId="2227F8ED" w14:textId="34949F0D" w:rsidR="004A26E6" w:rsidRPr="00F2503E" w:rsidRDefault="004A26E6" w:rsidP="004A26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4A26E6" w:rsidRPr="00F2503E" w14:paraId="58569DEB" w14:textId="77777777" w:rsidTr="004F155A">
        <w:tc>
          <w:tcPr>
            <w:tcW w:w="4770" w:type="dxa"/>
          </w:tcPr>
          <w:p w14:paraId="05C500DE" w14:textId="53F28637" w:rsidR="004A26E6" w:rsidRPr="00F2503E" w:rsidRDefault="0043046F" w:rsidP="004A26E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ต้นทุนทางการเงิน</w:t>
            </w:r>
            <w:r w:rsidR="004A26E6" w:rsidRPr="00F2503E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1BEEFE1" w14:textId="2D33CD23" w:rsidR="004A26E6" w:rsidRPr="00F2503E" w:rsidRDefault="00EE6A63" w:rsidP="004A26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52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45058386" w14:textId="4B4D542B" w:rsidR="004A26E6" w:rsidRPr="00F2503E" w:rsidRDefault="00EE6A63" w:rsidP="004A26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52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</w:tcPr>
          <w:p w14:paraId="7F937E06" w14:textId="31B2CB65" w:rsidR="004A26E6" w:rsidRPr="00F2503E" w:rsidRDefault="00EE6A63" w:rsidP="004A26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52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2D4AAB47" w14:textId="77777777" w:rsidR="004A26E6" w:rsidRPr="00F2503E" w:rsidRDefault="004A26E6" w:rsidP="004A26E6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72821B33" w14:textId="77777777" w:rsidR="00DC61AC" w:rsidRPr="00F2503E" w:rsidRDefault="00DC61AC" w:rsidP="00DC61AC">
      <w:pPr>
        <w:pStyle w:val="ListParagraph"/>
        <w:numPr>
          <w:ilvl w:val="0"/>
          <w:numId w:val="20"/>
        </w:numPr>
        <w:tabs>
          <w:tab w:val="left" w:pos="900"/>
        </w:tabs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="Angsana New" w:hint="cs"/>
          <w:sz w:val="28"/>
          <w:cs/>
        </w:rPr>
        <w:t xml:space="preserve">นอกจากนี้ </w:t>
      </w:r>
      <w:r w:rsidRPr="00F2503E">
        <w:rPr>
          <w:rFonts w:asciiTheme="majorBidi" w:hAnsiTheme="majorBidi" w:cs="Angsana New"/>
          <w:sz w:val="28"/>
          <w:cs/>
        </w:rPr>
        <w:t>บริษัท โสสุโก้ แอนด์ กรุ๊ป (</w:t>
      </w:r>
      <w:r w:rsidRPr="00F2503E">
        <w:rPr>
          <w:rFonts w:asciiTheme="majorBidi" w:hAnsiTheme="majorBidi" w:cstheme="majorBidi"/>
          <w:sz w:val="28"/>
        </w:rPr>
        <w:t xml:space="preserve">2008) </w:t>
      </w:r>
      <w:r w:rsidRPr="00F2503E">
        <w:rPr>
          <w:rFonts w:asciiTheme="majorBidi" w:hAnsiTheme="majorBidi" w:cs="Angsana New"/>
          <w:sz w:val="28"/>
          <w:cs/>
        </w:rPr>
        <w:t>จำกัด</w:t>
      </w:r>
      <w:r w:rsidRPr="00F2503E">
        <w:rPr>
          <w:rFonts w:asciiTheme="majorBidi" w:hAnsiTheme="majorBidi" w:cs="Angsana New"/>
          <w:sz w:val="28"/>
        </w:rPr>
        <w:t xml:space="preserve"> </w:t>
      </w:r>
      <w:r w:rsidRPr="00F2503E">
        <w:rPr>
          <w:rFonts w:asciiTheme="majorBidi" w:hAnsiTheme="majorBidi" w:cs="Angsana New" w:hint="cs"/>
          <w:sz w:val="28"/>
          <w:cs/>
        </w:rPr>
        <w:t xml:space="preserve">ได้มีการลดทุนจดทะเบียนจาก </w:t>
      </w:r>
      <w:r w:rsidRPr="00F2503E">
        <w:rPr>
          <w:rFonts w:asciiTheme="majorBidi" w:hAnsiTheme="majorBidi" w:cs="Angsana New"/>
          <w:sz w:val="28"/>
        </w:rPr>
        <w:t xml:space="preserve">100,000,000 </w:t>
      </w:r>
      <w:r w:rsidRPr="00F2503E">
        <w:rPr>
          <w:rFonts w:asciiTheme="majorBidi" w:hAnsiTheme="majorBidi" w:cs="Angsana New" w:hint="cs"/>
          <w:sz w:val="28"/>
          <w:cs/>
        </w:rPr>
        <w:t xml:space="preserve">บาท เป็น </w:t>
      </w:r>
      <w:r w:rsidRPr="00F2503E">
        <w:rPr>
          <w:rFonts w:asciiTheme="majorBidi" w:hAnsiTheme="majorBidi" w:cs="Angsana New"/>
          <w:sz w:val="28"/>
        </w:rPr>
        <w:t xml:space="preserve">50,000,000 </w:t>
      </w:r>
      <w:r w:rsidRPr="00F2503E">
        <w:rPr>
          <w:rFonts w:asciiTheme="majorBidi" w:hAnsiTheme="majorBidi" w:cs="Angsana New" w:hint="cs"/>
          <w:sz w:val="28"/>
          <w:cs/>
        </w:rPr>
        <w:t xml:space="preserve">บาท เพื่อให้เท่ากับจำนวนเงินค่าหุ้นที่เรียกชำระแล้วและ </w:t>
      </w:r>
      <w:r w:rsidRPr="00F2503E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Pr="00F2503E">
        <w:rPr>
          <w:rFonts w:asciiTheme="majorBidi" w:hAnsiTheme="majorBidi" w:cstheme="majorBidi"/>
          <w:sz w:val="28"/>
          <w:cs/>
        </w:rPr>
        <w:t>ไทย-เยอรมัน เซรามิค อินดัสทรี่ จำกัด (มหาชน)</w:t>
      </w:r>
      <w:r w:rsidRPr="00F2503E">
        <w:rPr>
          <w:rFonts w:asciiTheme="majorBidi" w:hAnsiTheme="majorBidi" w:cstheme="majorBidi" w:hint="cs"/>
          <w:sz w:val="28"/>
          <w:cs/>
        </w:rPr>
        <w:t xml:space="preserve"> ได้มีการลดทุนจดทะเบียนจาก </w:t>
      </w:r>
      <w:r w:rsidRPr="00F2503E">
        <w:rPr>
          <w:rFonts w:asciiTheme="majorBidi" w:hAnsiTheme="majorBidi" w:cstheme="majorBidi"/>
          <w:sz w:val="28"/>
        </w:rPr>
        <w:t xml:space="preserve">1,816,098,502 </w:t>
      </w:r>
      <w:r w:rsidRPr="00F2503E">
        <w:rPr>
          <w:rFonts w:asciiTheme="majorBidi" w:hAnsiTheme="majorBidi" w:cstheme="majorBidi" w:hint="cs"/>
          <w:sz w:val="28"/>
          <w:cs/>
        </w:rPr>
        <w:t xml:space="preserve">บาท เป็น </w:t>
      </w:r>
      <w:r w:rsidRPr="00F2503E">
        <w:rPr>
          <w:rFonts w:asciiTheme="majorBidi" w:hAnsiTheme="majorBidi" w:cstheme="majorBidi"/>
          <w:sz w:val="28"/>
        </w:rPr>
        <w:t xml:space="preserve">1,697,621,233 </w:t>
      </w:r>
      <w:r w:rsidRPr="00F2503E">
        <w:rPr>
          <w:rFonts w:asciiTheme="majorBidi" w:hAnsiTheme="majorBidi" w:cstheme="majorBidi" w:hint="cs"/>
          <w:sz w:val="28"/>
          <w:cs/>
        </w:rPr>
        <w:t>บาท โดยการตัดหุ้นจดทะเบียนที่ไม่ได้จำหน่ายหรือจำหน่ายไม่หมด</w:t>
      </w:r>
    </w:p>
    <w:p w14:paraId="43A97D40" w14:textId="0B322FDB" w:rsidR="00033A6A" w:rsidRPr="00F2503E" w:rsidRDefault="008E215F" w:rsidP="00033A6A">
      <w:pPr>
        <w:ind w:left="540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F2503E">
        <w:rPr>
          <w:rFonts w:asciiTheme="majorBidi" w:hAnsiTheme="majorBidi" w:cstheme="majorBidi"/>
          <w:sz w:val="28"/>
          <w:u w:val="single"/>
        </w:rPr>
        <w:t>2</w:t>
      </w:r>
      <w:r w:rsidR="00033A6A" w:rsidRPr="00F2503E">
        <w:rPr>
          <w:rFonts w:asciiTheme="majorBidi" w:hAnsiTheme="majorBidi" w:cstheme="majorBidi"/>
          <w:sz w:val="28"/>
          <w:u w:val="single"/>
        </w:rPr>
        <w:t>.</w:t>
      </w:r>
      <w:r w:rsidRPr="00F2503E">
        <w:rPr>
          <w:rFonts w:asciiTheme="majorBidi" w:hAnsiTheme="majorBidi" w:cstheme="majorBidi"/>
          <w:sz w:val="28"/>
          <w:u w:val="single"/>
        </w:rPr>
        <w:t>2</w:t>
      </w:r>
      <w:r w:rsidR="00033A6A" w:rsidRPr="00F2503E">
        <w:rPr>
          <w:rFonts w:asciiTheme="majorBidi" w:hAnsiTheme="majorBidi" w:cstheme="majorBidi"/>
          <w:sz w:val="28"/>
          <w:u w:val="single"/>
        </w:rPr>
        <w:t xml:space="preserve">   </w:t>
      </w:r>
      <w:r w:rsidR="00E84604" w:rsidRPr="00F2503E">
        <w:rPr>
          <w:rFonts w:asciiTheme="majorBidi" w:hAnsiTheme="majorBidi" w:cstheme="majorBidi" w:hint="cs"/>
          <w:sz w:val="28"/>
          <w:u w:val="single"/>
          <w:cs/>
        </w:rPr>
        <w:t>การปรับโครงสร้</w:t>
      </w:r>
      <w:r w:rsidR="00033A6A" w:rsidRPr="00F2503E">
        <w:rPr>
          <w:rFonts w:asciiTheme="majorBidi" w:hAnsiTheme="majorBidi" w:cstheme="majorBidi" w:hint="cs"/>
          <w:sz w:val="28"/>
          <w:u w:val="single"/>
          <w:cs/>
        </w:rPr>
        <w:t>างโดยการซื้อส่วนงานธุรกิจและรายการปรับปรุงเสมือน</w:t>
      </w:r>
    </w:p>
    <w:p w14:paraId="7EB1BE50" w14:textId="0C50C75F" w:rsidR="006575F3" w:rsidRPr="00F2503E" w:rsidRDefault="00D9354A" w:rsidP="00296A8D">
      <w:pPr>
        <w:pStyle w:val="ListParagraph"/>
        <w:numPr>
          <w:ilvl w:val="0"/>
          <w:numId w:val="20"/>
        </w:numPr>
        <w:tabs>
          <w:tab w:val="left" w:pos="900"/>
        </w:tabs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บริษัท</w:t>
      </w:r>
      <w:r w:rsidR="00F257AE" w:rsidRPr="00F2503E">
        <w:rPr>
          <w:rFonts w:asciiTheme="majorBidi" w:hAnsiTheme="majorBidi" w:cstheme="majorBidi"/>
          <w:sz w:val="28"/>
          <w:cs/>
        </w:rPr>
        <w:t xml:space="preserve"> เซรามิคอุตสาหกรรมไทย</w:t>
      </w:r>
      <w:r w:rsidR="00F257AE" w:rsidRPr="00F2503E">
        <w:rPr>
          <w:rFonts w:asciiTheme="majorBidi" w:hAnsiTheme="majorBidi" w:cstheme="majorBidi" w:hint="cs"/>
          <w:sz w:val="28"/>
          <w:cs/>
        </w:rPr>
        <w:t xml:space="preserve"> จำกัด</w:t>
      </w:r>
      <w:r w:rsidR="00F257AE" w:rsidRPr="00F2503E">
        <w:rPr>
          <w:rFonts w:asciiTheme="majorBidi" w:hAnsiTheme="majorBidi" w:cstheme="majorBidi"/>
          <w:sz w:val="28"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>ได้</w:t>
      </w:r>
      <w:r w:rsidR="00F257AE" w:rsidRPr="00F2503E">
        <w:rPr>
          <w:rFonts w:asciiTheme="majorBidi" w:hAnsiTheme="majorBidi" w:cstheme="majorBidi" w:hint="cs"/>
          <w:sz w:val="28"/>
          <w:cs/>
        </w:rPr>
        <w:t xml:space="preserve">ซื้อธุรกิจในส่วนงานวิจัยและพัฒนาและหน่วยงานที่เกี่ยวข้องจากบริษัท </w:t>
      </w:r>
      <w:r w:rsidR="00F257AE" w:rsidRPr="00F2503E">
        <w:rPr>
          <w:rFonts w:asciiTheme="majorBidi" w:hAnsiTheme="majorBidi" w:cstheme="majorBidi"/>
          <w:sz w:val="28"/>
          <w:cs/>
        </w:rPr>
        <w:t>เซรามิคซิเมนต์ไทย จำกัด</w:t>
      </w:r>
      <w:r w:rsidR="00F757E5" w:rsidRPr="00F2503E">
        <w:rPr>
          <w:rFonts w:asciiTheme="majorBidi" w:hAnsiTheme="majorBidi" w:cstheme="majorBidi" w:hint="cs"/>
          <w:sz w:val="28"/>
          <w:cs/>
        </w:rPr>
        <w:t xml:space="preserve"> และ</w:t>
      </w:r>
      <w:r w:rsidR="00F757E5" w:rsidRPr="00F2503E">
        <w:rPr>
          <w:rFonts w:asciiTheme="majorBidi" w:hAnsiTheme="majorBidi" w:cs="Angsana New" w:hint="cs"/>
          <w:sz w:val="28"/>
          <w:cs/>
        </w:rPr>
        <w:t xml:space="preserve">บริษัท </w:t>
      </w:r>
      <w:r w:rsidR="00F757E5" w:rsidRPr="00F2503E">
        <w:rPr>
          <w:rFonts w:asciiTheme="majorBidi" w:hAnsiTheme="majorBidi" w:cs="Angsana New"/>
          <w:sz w:val="28"/>
          <w:cs/>
        </w:rPr>
        <w:t>เอสซีจี ผลิตภัณฑ์ก่อสร้าง จำกัด</w:t>
      </w:r>
      <w:r w:rsidR="00F757E5" w:rsidRPr="00F2503E">
        <w:rPr>
          <w:rFonts w:asciiTheme="majorBidi" w:hAnsiTheme="majorBidi" w:cs="Angsana New" w:hint="cs"/>
          <w:sz w:val="28"/>
          <w:cs/>
        </w:rPr>
        <w:t xml:space="preserve"> </w:t>
      </w:r>
      <w:r w:rsidR="00F757E5" w:rsidRPr="00F2503E">
        <w:rPr>
          <w:rFonts w:asciiTheme="majorBidi" w:hAnsiTheme="majorBidi" w:cs="Angsana New"/>
          <w:sz w:val="28"/>
        </w:rPr>
        <w:t>(</w:t>
      </w:r>
      <w:r w:rsidR="00F757E5" w:rsidRPr="00F2503E">
        <w:rPr>
          <w:rFonts w:asciiTheme="majorBidi" w:hAnsiTheme="majorBidi" w:cs="Angsana New" w:hint="cs"/>
          <w:sz w:val="28"/>
          <w:cs/>
        </w:rPr>
        <w:t>บริษัทย่อยภายใต้บริษัทใหญ่ในลำดับสูงสุด</w:t>
      </w:r>
      <w:r w:rsidR="00F757E5" w:rsidRPr="00F2503E">
        <w:rPr>
          <w:rFonts w:asciiTheme="majorBidi" w:hAnsiTheme="majorBidi" w:cs="Angsana New"/>
          <w:sz w:val="28"/>
        </w:rPr>
        <w:t>)</w:t>
      </w:r>
      <w:r w:rsidR="00F757E5"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="00F257AE" w:rsidRPr="00F2503E">
        <w:rPr>
          <w:rFonts w:asciiTheme="majorBidi" w:hAnsiTheme="majorBidi" w:cstheme="majorBidi" w:hint="cs"/>
          <w:sz w:val="28"/>
          <w:cs/>
        </w:rPr>
        <w:t>เพื่อมารวมเป็นส่วนงานหนึ่งของ</w:t>
      </w:r>
      <w:r w:rsidR="0029502E" w:rsidRPr="00F2503E">
        <w:rPr>
          <w:rFonts w:asciiTheme="majorBidi" w:hAnsiTheme="majorBidi" w:cstheme="majorBidi" w:hint="cs"/>
          <w:sz w:val="28"/>
          <w:cs/>
        </w:rPr>
        <w:t>บริษัท</w:t>
      </w:r>
      <w:r w:rsidR="0029502E" w:rsidRPr="00F2503E">
        <w:rPr>
          <w:rFonts w:asciiTheme="majorBidi" w:hAnsiTheme="majorBidi" w:cstheme="majorBidi"/>
          <w:sz w:val="28"/>
          <w:cs/>
        </w:rPr>
        <w:t xml:space="preserve"> เซรามิคอุตสาหกรรมไทย</w:t>
      </w:r>
      <w:r w:rsidR="0029502E" w:rsidRPr="00F2503E">
        <w:rPr>
          <w:rFonts w:asciiTheme="majorBidi" w:hAnsiTheme="majorBidi" w:cstheme="majorBidi" w:hint="cs"/>
          <w:sz w:val="28"/>
          <w:cs/>
        </w:rPr>
        <w:t xml:space="preserve"> จำกัด</w:t>
      </w:r>
      <w:r w:rsidR="0021653B" w:rsidRPr="00F2503E">
        <w:rPr>
          <w:rFonts w:asciiTheme="majorBidi" w:hAnsiTheme="majorBidi" w:cstheme="majorBidi"/>
          <w:sz w:val="28"/>
        </w:rPr>
        <w:t xml:space="preserve"> </w:t>
      </w:r>
      <w:r w:rsidR="00F257AE" w:rsidRPr="00F2503E">
        <w:rPr>
          <w:rFonts w:asciiTheme="majorBidi" w:hAnsiTheme="majorBidi" w:cstheme="majorBidi" w:hint="cs"/>
          <w:sz w:val="28"/>
          <w:cs/>
        </w:rPr>
        <w:t xml:space="preserve">ด้วยราคาที่ซื้อเท่ากับ </w:t>
      </w:r>
      <w:r w:rsidR="008E215F" w:rsidRPr="00F2503E">
        <w:rPr>
          <w:rFonts w:asciiTheme="majorBidi" w:hAnsiTheme="majorBidi" w:cstheme="majorBidi"/>
          <w:sz w:val="28"/>
        </w:rPr>
        <w:t>20</w:t>
      </w:r>
      <w:r w:rsidR="00F257AE" w:rsidRPr="00F2503E">
        <w:rPr>
          <w:rFonts w:asciiTheme="majorBidi" w:hAnsiTheme="majorBidi" w:cstheme="majorBidi"/>
          <w:sz w:val="28"/>
        </w:rPr>
        <w:t xml:space="preserve"> </w:t>
      </w:r>
      <w:r w:rsidR="00F257AE" w:rsidRPr="00F2503E">
        <w:rPr>
          <w:rFonts w:asciiTheme="majorBidi" w:hAnsiTheme="majorBidi" w:cstheme="majorBidi" w:hint="cs"/>
          <w:sz w:val="28"/>
          <w:cs/>
        </w:rPr>
        <w:t>ล้านบาท</w:t>
      </w:r>
      <w:r w:rsidR="00276573" w:rsidRPr="00F2503E">
        <w:rPr>
          <w:rFonts w:asciiTheme="majorBidi" w:hAnsiTheme="majorBidi" w:cstheme="majorBidi" w:hint="cs"/>
          <w:sz w:val="28"/>
          <w:cs/>
        </w:rPr>
        <w:t xml:space="preserve"> โดยจ่ายซื้อเป็นเงินสด</w:t>
      </w:r>
      <w:r w:rsidR="00603235" w:rsidRPr="00F2503E">
        <w:rPr>
          <w:rFonts w:asciiTheme="majorBidi" w:hAnsiTheme="majorBidi" w:cstheme="majorBidi" w:hint="cs"/>
          <w:sz w:val="28"/>
          <w:cs/>
        </w:rPr>
        <w:t xml:space="preserve"> ซึ่งจำนวนนี้เท่ากับมูลค่าตามบัญชีของสินทรัพย์ที่ได้มาและหนี้สินโอนมา </w:t>
      </w:r>
      <w:r w:rsidR="0029502E" w:rsidRPr="00F2503E">
        <w:rPr>
          <w:rFonts w:asciiTheme="majorBidi" w:hAnsiTheme="majorBidi" w:cstheme="majorBidi" w:hint="cs"/>
          <w:sz w:val="28"/>
          <w:cs/>
        </w:rPr>
        <w:t>และถือเป็นการรวม</w:t>
      </w:r>
      <w:r w:rsidR="00033A6A" w:rsidRPr="00F2503E">
        <w:rPr>
          <w:rFonts w:asciiTheme="majorBidi" w:hAnsiTheme="majorBidi" w:cstheme="majorBidi" w:hint="cs"/>
          <w:sz w:val="28"/>
          <w:cs/>
        </w:rPr>
        <w:t xml:space="preserve">ธุรกิจภายใต้การควบคุมเดียวกัน </w:t>
      </w:r>
      <w:r w:rsidR="00276573" w:rsidRPr="00F2503E">
        <w:rPr>
          <w:rFonts w:asciiTheme="majorBidi" w:hAnsiTheme="majorBidi" w:cstheme="majorBidi" w:hint="cs"/>
          <w:sz w:val="28"/>
          <w:cs/>
        </w:rPr>
        <w:t>ทั้งนี้</w:t>
      </w:r>
      <w:r w:rsidR="00AD507C" w:rsidRPr="00F2503E">
        <w:rPr>
          <w:rFonts w:asciiTheme="majorBidi" w:hAnsiTheme="majorBidi" w:cstheme="majorBidi" w:hint="cs"/>
          <w:sz w:val="28"/>
          <w:cs/>
        </w:rPr>
        <w:t>ธุรกรรมดังกล่าว</w:t>
      </w:r>
      <w:r w:rsidR="00A26C1E" w:rsidRPr="00F2503E">
        <w:rPr>
          <w:rFonts w:asciiTheme="majorBidi" w:hAnsiTheme="majorBidi" w:cstheme="majorBidi" w:hint="cs"/>
          <w:sz w:val="28"/>
          <w:cs/>
        </w:rPr>
        <w:t>ยัง</w:t>
      </w:r>
      <w:r w:rsidR="00276573" w:rsidRPr="00F2503E">
        <w:rPr>
          <w:rFonts w:asciiTheme="majorBidi" w:hAnsiTheme="majorBidi" w:cstheme="majorBidi" w:hint="cs"/>
          <w:sz w:val="28"/>
          <w:cs/>
        </w:rPr>
        <w:t>ไม่ได้มีการคำนึงถึงผลกระทบทางภาษีที่เกี่ยวข้อง</w:t>
      </w:r>
    </w:p>
    <w:p w14:paraId="2EF83DA7" w14:textId="77777777" w:rsidR="00296A8D" w:rsidRPr="00F2503E" w:rsidRDefault="00296A8D" w:rsidP="00296A8D">
      <w:pPr>
        <w:pStyle w:val="ListParagraph"/>
        <w:rPr>
          <w:rFonts w:asciiTheme="majorBidi" w:hAnsiTheme="majorBidi" w:cstheme="majorBidi"/>
          <w:sz w:val="28"/>
          <w:cs/>
        </w:rPr>
      </w:pPr>
    </w:p>
    <w:p w14:paraId="1F30AF81" w14:textId="56D5CC98" w:rsidR="00DC61AC" w:rsidRPr="00F2503E" w:rsidRDefault="00296A8D" w:rsidP="00DC61AC">
      <w:pPr>
        <w:pStyle w:val="ListParagraph"/>
        <w:numPr>
          <w:ilvl w:val="0"/>
          <w:numId w:val="20"/>
        </w:numPr>
        <w:tabs>
          <w:tab w:val="left" w:pos="900"/>
        </w:tabs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lastRenderedPageBreak/>
        <w:t>บริษัท เซรามิคอุตสาหกรรมไทย จำกัด</w:t>
      </w:r>
      <w:r w:rsidR="00E84604"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 xml:space="preserve">กู้ยืมเงินระยะสั้นจากภายในกลุ่มบริษัท ปูนซิเมนต์ไทย จำกัด </w:t>
      </w:r>
      <w:r w:rsidRPr="00F2503E">
        <w:rPr>
          <w:rFonts w:asciiTheme="majorBidi" w:hAnsiTheme="majorBidi" w:cstheme="majorBidi"/>
          <w:sz w:val="28"/>
        </w:rPr>
        <w:t>(</w:t>
      </w:r>
      <w:r w:rsidRPr="00F2503E">
        <w:rPr>
          <w:rFonts w:asciiTheme="majorBidi" w:hAnsiTheme="majorBidi" w:cstheme="majorBidi" w:hint="cs"/>
          <w:sz w:val="28"/>
          <w:cs/>
        </w:rPr>
        <w:t>มหาชน</w:t>
      </w:r>
      <w:r w:rsidRPr="00F2503E">
        <w:rPr>
          <w:rFonts w:asciiTheme="majorBidi" w:hAnsiTheme="majorBidi" w:cstheme="majorBidi"/>
          <w:sz w:val="28"/>
        </w:rPr>
        <w:t>)</w:t>
      </w:r>
      <w:r w:rsidRPr="00F2503E">
        <w:rPr>
          <w:rFonts w:asciiTheme="majorBidi" w:hAnsiTheme="majorBidi" w:cstheme="majorBidi" w:hint="cs"/>
          <w:sz w:val="28"/>
          <w:cs/>
        </w:rPr>
        <w:t xml:space="preserve">  เป็นจำนวน </w:t>
      </w:r>
      <w:r w:rsidR="008E215F" w:rsidRPr="00F2503E">
        <w:rPr>
          <w:rFonts w:asciiTheme="majorBidi" w:hAnsiTheme="majorBidi" w:cstheme="majorBidi"/>
          <w:sz w:val="28"/>
        </w:rPr>
        <w:t>20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 xml:space="preserve">ล้านบาท โดยมีอัตราดอกเบี้ยถัวเฉลี่ยเงินกู้ยืมระหว่างกันร้อยละ </w:t>
      </w:r>
      <w:r w:rsidR="008E215F" w:rsidRPr="00F2503E">
        <w:rPr>
          <w:rFonts w:asciiTheme="majorBidi" w:hAnsiTheme="majorBidi" w:cstheme="majorBidi"/>
          <w:sz w:val="28"/>
        </w:rPr>
        <w:t>4</w:t>
      </w:r>
      <w:r w:rsidRPr="00F2503E">
        <w:rPr>
          <w:rFonts w:asciiTheme="majorBidi" w:hAnsiTheme="majorBidi" w:cstheme="majorBidi"/>
          <w:sz w:val="28"/>
        </w:rPr>
        <w:t>.</w:t>
      </w:r>
      <w:r w:rsidR="008E215F" w:rsidRPr="00F2503E">
        <w:rPr>
          <w:rFonts w:asciiTheme="majorBidi" w:hAnsiTheme="majorBidi" w:cstheme="majorBidi"/>
          <w:sz w:val="28"/>
        </w:rPr>
        <w:t>725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 xml:space="preserve">ต่อปี คิดเป็นดอกเบี้ยจากเงินกู้ยืมดังกล่าวจำนวน </w:t>
      </w:r>
      <w:r w:rsidR="008E215F" w:rsidRPr="00F2503E">
        <w:rPr>
          <w:rFonts w:asciiTheme="majorBidi" w:hAnsiTheme="majorBidi" w:cstheme="majorBidi"/>
          <w:sz w:val="28"/>
        </w:rPr>
        <w:t>1</w:t>
      </w:r>
      <w:r w:rsidRPr="00F2503E">
        <w:rPr>
          <w:rFonts w:asciiTheme="majorBidi" w:hAnsiTheme="majorBidi" w:cstheme="majorBidi"/>
          <w:sz w:val="28"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>ล้านบาทต่อปี</w:t>
      </w:r>
    </w:p>
    <w:p w14:paraId="6316B63D" w14:textId="77777777" w:rsidR="00DC61AC" w:rsidRPr="00F2503E" w:rsidRDefault="00DC61AC" w:rsidP="00DC61AC">
      <w:pPr>
        <w:pStyle w:val="ListParagraph"/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  <w:cs/>
        </w:rPr>
      </w:pPr>
    </w:p>
    <w:p w14:paraId="198F17AB" w14:textId="2C04BDC4" w:rsidR="00A24006" w:rsidRPr="00F2503E" w:rsidRDefault="004A26E6" w:rsidP="001B7774">
      <w:pPr>
        <w:pStyle w:val="ListParagraph"/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สินทรัพย์ที่</w:t>
      </w:r>
      <w:r w:rsidR="00E84604" w:rsidRPr="00F2503E">
        <w:rPr>
          <w:rFonts w:asciiTheme="majorBidi" w:hAnsiTheme="majorBidi" w:cstheme="majorBidi" w:hint="cs"/>
          <w:sz w:val="28"/>
          <w:cs/>
        </w:rPr>
        <w:t>ระบุได้ที่</w:t>
      </w:r>
      <w:r w:rsidRPr="00F2503E">
        <w:rPr>
          <w:rFonts w:asciiTheme="majorBidi" w:hAnsiTheme="majorBidi" w:cstheme="majorBidi" w:hint="cs"/>
          <w:sz w:val="28"/>
          <w:cs/>
        </w:rPr>
        <w:t>ได้มาและหนี้สินที่รับมา</w:t>
      </w:r>
      <w:r w:rsidR="00691DA6"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Pr="00F2503E">
        <w:rPr>
          <w:rFonts w:asciiTheme="majorBidi" w:hAnsiTheme="majorBidi" w:cstheme="majorBidi" w:hint="cs"/>
          <w:sz w:val="28"/>
          <w:cs/>
        </w:rPr>
        <w:t>มีดังนี้</w:t>
      </w:r>
    </w:p>
    <w:p w14:paraId="13DDBC14" w14:textId="77777777" w:rsidR="004A7011" w:rsidRPr="00F2503E" w:rsidRDefault="004A7011" w:rsidP="004A7011">
      <w:pPr>
        <w:pStyle w:val="ListParagraph"/>
        <w:rPr>
          <w:rFonts w:asciiTheme="majorBidi" w:hAnsiTheme="majorBidi" w:cstheme="majorBidi"/>
          <w:sz w:val="28"/>
        </w:rPr>
      </w:pPr>
    </w:p>
    <w:tbl>
      <w:tblPr>
        <w:tblStyle w:val="TableGrid"/>
        <w:tblpPr w:leftFromText="180" w:rightFromText="180" w:vertAnchor="text" w:tblpX="810" w:tblpY="1"/>
        <w:tblOverlap w:val="never"/>
        <w:tblW w:w="81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890"/>
      </w:tblGrid>
      <w:tr w:rsidR="0032474F" w:rsidRPr="00F2503E" w14:paraId="0900C9E8" w14:textId="77777777" w:rsidTr="006A03E5">
        <w:trPr>
          <w:trHeight w:val="356"/>
        </w:trPr>
        <w:tc>
          <w:tcPr>
            <w:tcW w:w="6300" w:type="dxa"/>
          </w:tcPr>
          <w:p w14:paraId="6AB65CDB" w14:textId="77777777" w:rsidR="0032474F" w:rsidRPr="00F2503E" w:rsidRDefault="0032474F" w:rsidP="0032474F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890" w:type="dxa"/>
          </w:tcPr>
          <w:p w14:paraId="316AC913" w14:textId="77777777" w:rsidR="006A03E5" w:rsidRPr="00F2503E" w:rsidRDefault="0032474F" w:rsidP="00E84604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0F63F6D4" w14:textId="3EB8471B" w:rsidR="0032474F" w:rsidRPr="00F2503E" w:rsidRDefault="008E215F" w:rsidP="00E84604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</w:t>
            </w:r>
            <w:r w:rsidR="0032474F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2474F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</w:tr>
      <w:tr w:rsidR="0032474F" w:rsidRPr="00F2503E" w14:paraId="77D939FF" w14:textId="77777777" w:rsidTr="006A03E5">
        <w:trPr>
          <w:trHeight w:val="356"/>
        </w:trPr>
        <w:tc>
          <w:tcPr>
            <w:tcW w:w="6300" w:type="dxa"/>
          </w:tcPr>
          <w:p w14:paraId="019E5746" w14:textId="54730577" w:rsidR="0032474F" w:rsidRPr="00F2503E" w:rsidRDefault="0032474F" w:rsidP="0032474F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งบแสดงฐานะการเงินรวมเสมือน</w:t>
            </w:r>
          </w:p>
        </w:tc>
        <w:tc>
          <w:tcPr>
            <w:tcW w:w="1890" w:type="dxa"/>
          </w:tcPr>
          <w:p w14:paraId="3286C8FC" w14:textId="6A243DDD" w:rsidR="0032474F" w:rsidRPr="00F2503E" w:rsidRDefault="0032474F" w:rsidP="00E84604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32474F" w:rsidRPr="00F2503E" w14:paraId="29A2707D" w14:textId="77777777" w:rsidTr="006A03E5">
        <w:trPr>
          <w:trHeight w:val="356"/>
        </w:trPr>
        <w:tc>
          <w:tcPr>
            <w:tcW w:w="6300" w:type="dxa"/>
          </w:tcPr>
          <w:p w14:paraId="5585A772" w14:textId="77777777" w:rsidR="0032474F" w:rsidRPr="00F2503E" w:rsidRDefault="0032474F" w:rsidP="0032474F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ลูกหนี้การค้าและลูกหนี้หมุนเวียนอื่นเพิ่มขึ้น</w:t>
            </w:r>
          </w:p>
        </w:tc>
        <w:tc>
          <w:tcPr>
            <w:tcW w:w="1890" w:type="dxa"/>
          </w:tcPr>
          <w:p w14:paraId="6BC96E89" w14:textId="753CE30B" w:rsidR="0032474F" w:rsidRPr="00F2503E" w:rsidRDefault="008E215F" w:rsidP="00793252">
            <w:pPr>
              <w:pStyle w:val="ListParagraph"/>
              <w:tabs>
                <w:tab w:val="decimal" w:pos="1602"/>
              </w:tabs>
              <w:ind w:left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111</w:t>
            </w:r>
          </w:p>
        </w:tc>
      </w:tr>
      <w:tr w:rsidR="00560877" w:rsidRPr="00F2503E" w14:paraId="5F37CCBD" w14:textId="77777777" w:rsidTr="006A03E5">
        <w:trPr>
          <w:trHeight w:val="341"/>
        </w:trPr>
        <w:tc>
          <w:tcPr>
            <w:tcW w:w="6300" w:type="dxa"/>
          </w:tcPr>
          <w:p w14:paraId="57C2227B" w14:textId="16142B2A" w:rsidR="00560877" w:rsidRPr="00F2503E" w:rsidRDefault="00560877" w:rsidP="0056087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890" w:type="dxa"/>
          </w:tcPr>
          <w:p w14:paraId="34453CBC" w14:textId="454012E5" w:rsidR="00560877" w:rsidRPr="00F2503E" w:rsidRDefault="008E215F" w:rsidP="00793252">
            <w:pPr>
              <w:pStyle w:val="ListParagraph"/>
              <w:tabs>
                <w:tab w:val="decimal" w:pos="1602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84357F" w:rsidRPr="00F2503E" w14:paraId="7E0AB098" w14:textId="77777777" w:rsidTr="006A03E5">
        <w:trPr>
          <w:trHeight w:val="341"/>
        </w:trPr>
        <w:tc>
          <w:tcPr>
            <w:tcW w:w="6300" w:type="dxa"/>
          </w:tcPr>
          <w:p w14:paraId="49CEC35C" w14:textId="5BFBFFBD" w:rsidR="0084357F" w:rsidRPr="00F2503E" w:rsidRDefault="0084357F" w:rsidP="0056087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สินทรัพย์ไม่มีตัวตนเพิ่มขึ้น</w:t>
            </w:r>
          </w:p>
        </w:tc>
        <w:tc>
          <w:tcPr>
            <w:tcW w:w="1890" w:type="dxa"/>
          </w:tcPr>
          <w:p w14:paraId="1C2978C4" w14:textId="36BD5C8E" w:rsidR="0084357F" w:rsidRPr="00F2503E" w:rsidRDefault="008E215F" w:rsidP="00793252">
            <w:pPr>
              <w:pStyle w:val="ListParagraph"/>
              <w:tabs>
                <w:tab w:val="decimal" w:pos="1602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  <w:tr w:rsidR="0032474F" w:rsidRPr="00F2503E" w14:paraId="4961CFF9" w14:textId="77777777" w:rsidTr="006A03E5">
        <w:trPr>
          <w:trHeight w:val="341"/>
        </w:trPr>
        <w:tc>
          <w:tcPr>
            <w:tcW w:w="6300" w:type="dxa"/>
          </w:tcPr>
          <w:p w14:paraId="6910BA56" w14:textId="77777777" w:rsidR="0032474F" w:rsidRPr="00F2503E" w:rsidRDefault="0032474F" w:rsidP="0032474F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เจ้าหนี้การค้าและเจ้าหนี้หมุนเวียนอื่นเพิ่มขึ้น</w:t>
            </w:r>
          </w:p>
        </w:tc>
        <w:tc>
          <w:tcPr>
            <w:tcW w:w="1890" w:type="dxa"/>
          </w:tcPr>
          <w:p w14:paraId="166C0754" w14:textId="26EE0FD8" w:rsidR="0032474F" w:rsidRPr="00F2503E" w:rsidRDefault="00977D7F" w:rsidP="00793252">
            <w:pPr>
              <w:pStyle w:val="ListParagraph"/>
              <w:tabs>
                <w:tab w:val="decimal" w:pos="1602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119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2474F" w:rsidRPr="00F2503E" w14:paraId="74265731" w14:textId="77777777" w:rsidTr="00446F08">
        <w:trPr>
          <w:trHeight w:val="698"/>
        </w:trPr>
        <w:tc>
          <w:tcPr>
            <w:tcW w:w="6300" w:type="dxa"/>
          </w:tcPr>
          <w:p w14:paraId="1796C68C" w14:textId="77777777" w:rsidR="0032474F" w:rsidRPr="00F2503E" w:rsidRDefault="0032474F" w:rsidP="0032474F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="Angsana New"/>
                <w:sz w:val="28"/>
              </w:rPr>
            </w:pPr>
            <w:r w:rsidRPr="00F2503E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</w:p>
          <w:p w14:paraId="0E4BA375" w14:textId="77777777" w:rsidR="0032474F" w:rsidRPr="00F2503E" w:rsidRDefault="0032474F" w:rsidP="0032474F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="Angsana New" w:hint="cs"/>
                <w:sz w:val="28"/>
                <w:cs/>
              </w:rPr>
              <w:t xml:space="preserve">   </w:t>
            </w:r>
            <w:r w:rsidRPr="00F2503E">
              <w:rPr>
                <w:rFonts w:asciiTheme="majorBidi" w:hAnsiTheme="majorBidi" w:cs="Angsana New"/>
                <w:sz w:val="28"/>
                <w:cs/>
              </w:rPr>
              <w:t>ผลประโยชน์พนักงาน</w:t>
            </w:r>
            <w:r w:rsidRPr="00F2503E">
              <w:rPr>
                <w:rFonts w:asciiTheme="majorBidi" w:hAnsiTheme="majorBidi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59DB3A" w14:textId="77777777" w:rsidR="0032474F" w:rsidRPr="00F2503E" w:rsidRDefault="0032474F" w:rsidP="00793252">
            <w:pPr>
              <w:pStyle w:val="ListParagraph"/>
              <w:tabs>
                <w:tab w:val="decimal" w:pos="1602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27369607" w14:textId="2B65D617" w:rsidR="00977D7F" w:rsidRPr="00F2503E" w:rsidRDefault="00033A6A" w:rsidP="00793252">
            <w:pPr>
              <w:pStyle w:val="ListParagraph"/>
              <w:tabs>
                <w:tab w:val="decimal" w:pos="1602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977D7F"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6</w:t>
            </w:r>
            <w:r w:rsidR="00977D7F"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0877" w:rsidRPr="00F2503E" w14:paraId="08E4A97B" w14:textId="77777777" w:rsidTr="00446F08">
        <w:trPr>
          <w:trHeight w:val="356"/>
        </w:trPr>
        <w:tc>
          <w:tcPr>
            <w:tcW w:w="6300" w:type="dxa"/>
          </w:tcPr>
          <w:p w14:paraId="19B7222A" w14:textId="2B52B73D" w:rsidR="00560877" w:rsidRPr="00F2503E" w:rsidRDefault="00E84604" w:rsidP="0056087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สินทรัพย์</w:t>
            </w:r>
            <w:r w:rsidR="00560877" w:rsidRPr="00F250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C19126D" w14:textId="1381843B" w:rsidR="00560877" w:rsidRPr="00F2503E" w:rsidRDefault="00033A6A" w:rsidP="00793252">
            <w:pPr>
              <w:pStyle w:val="ListParagraph"/>
              <w:tabs>
                <w:tab w:val="decimal" w:pos="1602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977D7F" w:rsidRPr="00F2503E">
              <w:rPr>
                <w:rFonts w:asciiTheme="majorBidi" w:hAnsiTheme="majorBidi" w:cstheme="majorBidi"/>
                <w:b/>
                <w:bCs/>
                <w:sz w:val="28"/>
              </w:rPr>
              <w:t xml:space="preserve">  </w:t>
            </w:r>
            <w:r w:rsidR="008E215F" w:rsidRPr="00F2503E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</w:p>
        </w:tc>
      </w:tr>
    </w:tbl>
    <w:p w14:paraId="6ED9F6EA" w14:textId="28C637B5" w:rsidR="002E3869" w:rsidRPr="00F2503E" w:rsidRDefault="0032474F" w:rsidP="002E3869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/>
          <w:sz w:val="28"/>
          <w:cs/>
        </w:rPr>
        <w:br w:type="textWrapping" w:clear="all"/>
      </w:r>
      <w:r w:rsidR="002E3869" w:rsidRPr="00F2503E">
        <w:rPr>
          <w:rFonts w:asciiTheme="majorBidi" w:hAnsiTheme="majorBidi" w:cstheme="majorBidi" w:hint="cs"/>
          <w:sz w:val="28"/>
          <w:cs/>
        </w:rPr>
        <w:t>กลุ่มบริษัทได้นำสินทรัพย์ หนี้สินและผลการดำเนินงานของหน่วยธุรกิจดังกล่าวมาจัดทำข้อมูลทางการเงินรวมเสมือนในแต่ละปี ซึ่งส่งผลต่อกำไรขาดทุนของแต่ละปีดังนี้</w:t>
      </w:r>
    </w:p>
    <w:tbl>
      <w:tblPr>
        <w:tblStyle w:val="TableGrid"/>
        <w:tblW w:w="837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260"/>
        <w:gridCol w:w="1260"/>
        <w:gridCol w:w="1080"/>
      </w:tblGrid>
      <w:tr w:rsidR="00427C39" w:rsidRPr="00F2503E" w14:paraId="2C9D28CC" w14:textId="77777777" w:rsidTr="00E34EC7">
        <w:tc>
          <w:tcPr>
            <w:tcW w:w="4770" w:type="dxa"/>
          </w:tcPr>
          <w:p w14:paraId="1B317699" w14:textId="77777777" w:rsidR="00427C39" w:rsidRPr="00F2503E" w:rsidRDefault="00427C39" w:rsidP="00E34EC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3"/>
          </w:tcPr>
          <w:p w14:paraId="539F9828" w14:textId="1A1716C8" w:rsidR="00427C39" w:rsidRPr="00F2503E" w:rsidRDefault="00427C39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31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</w:t>
            </w:r>
          </w:p>
        </w:tc>
      </w:tr>
      <w:tr w:rsidR="00427C39" w:rsidRPr="00F2503E" w14:paraId="74951473" w14:textId="77777777" w:rsidTr="00E34EC7">
        <w:tc>
          <w:tcPr>
            <w:tcW w:w="4770" w:type="dxa"/>
          </w:tcPr>
          <w:p w14:paraId="2432F406" w14:textId="77777777" w:rsidR="00427C39" w:rsidRPr="00F2503E" w:rsidRDefault="00427C39" w:rsidP="00E34EC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1C862D2" w14:textId="1235C4B4" w:rsidR="00427C39" w:rsidRPr="00F2503E" w:rsidRDefault="008E215F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260" w:type="dxa"/>
          </w:tcPr>
          <w:p w14:paraId="0F83E790" w14:textId="2F77798D" w:rsidR="00427C39" w:rsidRPr="00F2503E" w:rsidRDefault="008E215F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080" w:type="dxa"/>
          </w:tcPr>
          <w:p w14:paraId="5257278C" w14:textId="32E68A12" w:rsidR="00427C39" w:rsidRPr="00F2503E" w:rsidRDefault="008E215F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</w:tr>
      <w:tr w:rsidR="00427C39" w:rsidRPr="00F2503E" w14:paraId="3AF8BA22" w14:textId="77777777" w:rsidTr="00E34EC7">
        <w:tc>
          <w:tcPr>
            <w:tcW w:w="4770" w:type="dxa"/>
          </w:tcPr>
          <w:p w14:paraId="163E83E1" w14:textId="77777777" w:rsidR="00427C39" w:rsidRPr="00F2503E" w:rsidRDefault="00427C39" w:rsidP="00E34EC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u w:val="single"/>
                <w:cs/>
              </w:rPr>
              <w:t>กำไรขาดทุนรวมเสมือน</w:t>
            </w:r>
          </w:p>
        </w:tc>
        <w:tc>
          <w:tcPr>
            <w:tcW w:w="3600" w:type="dxa"/>
            <w:gridSpan w:val="3"/>
          </w:tcPr>
          <w:p w14:paraId="77560B34" w14:textId="77777777" w:rsidR="00427C39" w:rsidRPr="00F2503E" w:rsidRDefault="00427C39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427C39" w:rsidRPr="00F2503E" w14:paraId="02203487" w14:textId="77777777" w:rsidTr="00E34EC7">
        <w:tc>
          <w:tcPr>
            <w:tcW w:w="4770" w:type="dxa"/>
          </w:tcPr>
          <w:p w14:paraId="2181B28A" w14:textId="5F2A2CE7" w:rsidR="00427C39" w:rsidRPr="00F2503E" w:rsidRDefault="00427C39" w:rsidP="00E34EC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C813FF" w:rsidRPr="00F2503E">
              <w:rPr>
                <w:rFonts w:asciiTheme="majorBidi" w:hAnsiTheme="majorBidi" w:cstheme="majorBidi" w:hint="cs"/>
                <w:sz w:val="28"/>
                <w:cs/>
              </w:rPr>
              <w:t>สำหรับปี</w:t>
            </w:r>
          </w:p>
        </w:tc>
        <w:tc>
          <w:tcPr>
            <w:tcW w:w="1260" w:type="dxa"/>
          </w:tcPr>
          <w:p w14:paraId="07AB28C2" w14:textId="18467C96" w:rsidR="00427C39" w:rsidRPr="00F2503E" w:rsidRDefault="00E84604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50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4C475F09" w14:textId="08339A52" w:rsidR="00427C39" w:rsidRPr="00F2503E" w:rsidRDefault="00E84604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55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</w:tcPr>
          <w:p w14:paraId="6915BDD3" w14:textId="3E961EA5" w:rsidR="00427C39" w:rsidRPr="00F2503E" w:rsidRDefault="00E84604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37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2EA06456" w14:textId="77777777" w:rsidR="004A26E6" w:rsidRPr="00F2503E" w:rsidRDefault="004A26E6" w:rsidP="004A26E6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14936B1E" w14:textId="77777777" w:rsidR="00D601FA" w:rsidRPr="00F2503E" w:rsidRDefault="00D601FA" w:rsidP="00D601FA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รายการปรับปรุงเสมือนข้างต้นส่งผลต่อรายการทางบัญชีดังนี้</w:t>
      </w:r>
    </w:p>
    <w:tbl>
      <w:tblPr>
        <w:tblStyle w:val="TableGrid"/>
        <w:tblW w:w="887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"/>
        <w:gridCol w:w="4447"/>
        <w:gridCol w:w="323"/>
        <w:gridCol w:w="665"/>
        <w:gridCol w:w="595"/>
        <w:gridCol w:w="345"/>
        <w:gridCol w:w="236"/>
        <w:gridCol w:w="679"/>
        <w:gridCol w:w="25"/>
        <w:gridCol w:w="770"/>
        <w:gridCol w:w="285"/>
        <w:gridCol w:w="419"/>
      </w:tblGrid>
      <w:tr w:rsidR="00A03F3B" w:rsidRPr="00F2503E" w14:paraId="0BA0C608" w14:textId="77777777" w:rsidTr="00A03F3B">
        <w:trPr>
          <w:gridAfter w:val="2"/>
          <w:wAfter w:w="704" w:type="dxa"/>
        </w:trPr>
        <w:tc>
          <w:tcPr>
            <w:tcW w:w="4537" w:type="dxa"/>
            <w:gridSpan w:val="2"/>
          </w:tcPr>
          <w:p w14:paraId="67BEC8D8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4" w:type="dxa"/>
            <w:gridSpan w:val="5"/>
          </w:tcPr>
          <w:p w14:paraId="1D2BE5B4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4" w:type="dxa"/>
            <w:gridSpan w:val="3"/>
          </w:tcPr>
          <w:p w14:paraId="3817FF0F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</w:p>
        </w:tc>
      </w:tr>
      <w:tr w:rsidR="00A03F3B" w:rsidRPr="00F2503E" w14:paraId="327FFF6C" w14:textId="77777777" w:rsidTr="00A03F3B">
        <w:trPr>
          <w:gridAfter w:val="2"/>
          <w:wAfter w:w="704" w:type="dxa"/>
        </w:trPr>
        <w:tc>
          <w:tcPr>
            <w:tcW w:w="4537" w:type="dxa"/>
            <w:gridSpan w:val="2"/>
          </w:tcPr>
          <w:p w14:paraId="31D9E3BE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gridSpan w:val="2"/>
          </w:tcPr>
          <w:p w14:paraId="0F02CAC4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0" w:type="dxa"/>
            <w:gridSpan w:val="2"/>
          </w:tcPr>
          <w:p w14:paraId="79297367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463D2B15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4" w:type="dxa"/>
            <w:gridSpan w:val="3"/>
          </w:tcPr>
          <w:p w14:paraId="33AA976D" w14:textId="5B573FFC" w:rsidR="00A03F3B" w:rsidRPr="00F2503E" w:rsidRDefault="008E215F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</w:t>
            </w:r>
            <w:r w:rsidR="00A03F3B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A03F3B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</w:tr>
      <w:tr w:rsidR="00A03F3B" w:rsidRPr="00F2503E" w14:paraId="5052E221" w14:textId="77777777" w:rsidTr="00A03F3B">
        <w:trPr>
          <w:gridAfter w:val="2"/>
          <w:wAfter w:w="704" w:type="dxa"/>
        </w:trPr>
        <w:tc>
          <w:tcPr>
            <w:tcW w:w="4537" w:type="dxa"/>
            <w:gridSpan w:val="2"/>
          </w:tcPr>
          <w:p w14:paraId="7376AF5E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งบแสดงฐานะการเงินรวมเสมือน</w:t>
            </w:r>
          </w:p>
        </w:tc>
        <w:tc>
          <w:tcPr>
            <w:tcW w:w="3638" w:type="dxa"/>
            <w:gridSpan w:val="8"/>
          </w:tcPr>
          <w:p w14:paraId="2B32A0E3" w14:textId="2D994703" w:rsidR="00A03F3B" w:rsidRPr="00F2503E" w:rsidRDefault="00033A6A" w:rsidP="00033A6A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 xml:space="preserve">                                                  (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A03F3B" w:rsidRPr="00F2503E" w14:paraId="729903C9" w14:textId="77777777" w:rsidTr="00A03F3B">
        <w:trPr>
          <w:gridAfter w:val="2"/>
          <w:wAfter w:w="704" w:type="dxa"/>
        </w:trPr>
        <w:tc>
          <w:tcPr>
            <w:tcW w:w="4537" w:type="dxa"/>
            <w:gridSpan w:val="2"/>
          </w:tcPr>
          <w:p w14:paraId="16B9F8A3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เงินกู้ยืมระยะสั้นจากกิจการที่เกี่ยวข้องกันเพิ่มขึ้น</w:t>
            </w:r>
          </w:p>
        </w:tc>
        <w:tc>
          <w:tcPr>
            <w:tcW w:w="988" w:type="dxa"/>
            <w:gridSpan w:val="2"/>
          </w:tcPr>
          <w:p w14:paraId="77844739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0" w:type="dxa"/>
            <w:gridSpan w:val="2"/>
          </w:tcPr>
          <w:p w14:paraId="28AD56E3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CEAFBA3" w14:textId="77777777" w:rsidR="00A03F3B" w:rsidRPr="00F2503E" w:rsidRDefault="00A03F3B" w:rsidP="00E34EC7">
            <w:pPr>
              <w:pStyle w:val="ListParagraph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4" w:type="dxa"/>
            <w:gridSpan w:val="3"/>
          </w:tcPr>
          <w:p w14:paraId="7DC46664" w14:textId="500E6849" w:rsidR="00A03F3B" w:rsidRPr="00F2503E" w:rsidRDefault="008E215F" w:rsidP="00E34EC7">
            <w:pPr>
              <w:pStyle w:val="ListParagraph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0C3B8E" w:rsidRPr="00F2503E" w14:paraId="31E9E77D" w14:textId="77777777" w:rsidTr="00A03F3B">
        <w:tc>
          <w:tcPr>
            <w:tcW w:w="4537" w:type="dxa"/>
            <w:gridSpan w:val="2"/>
          </w:tcPr>
          <w:p w14:paraId="4C54875F" w14:textId="77777777" w:rsidR="000C3B8E" w:rsidRPr="00F2503E" w:rsidRDefault="000C3B8E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61DA2911" w14:textId="77777777" w:rsidR="00DC61AC" w:rsidRPr="00F2503E" w:rsidRDefault="00DC61AC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527C56B6" w14:textId="77777777" w:rsidR="00DC61AC" w:rsidRPr="00F2503E" w:rsidRDefault="00DC61AC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8" w:type="dxa"/>
            <w:gridSpan w:val="2"/>
          </w:tcPr>
          <w:p w14:paraId="0717545F" w14:textId="77777777" w:rsidR="000C3B8E" w:rsidRPr="00F2503E" w:rsidRDefault="000C3B8E" w:rsidP="00E34EC7">
            <w:pPr>
              <w:pStyle w:val="ListParagraph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0" w:type="dxa"/>
            <w:gridSpan w:val="2"/>
          </w:tcPr>
          <w:p w14:paraId="250C623B" w14:textId="77777777" w:rsidR="000C3B8E" w:rsidRPr="00F2503E" w:rsidRDefault="000C3B8E" w:rsidP="00E34EC7">
            <w:pPr>
              <w:pStyle w:val="ListParagraph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0" w:type="dxa"/>
            <w:gridSpan w:val="3"/>
          </w:tcPr>
          <w:p w14:paraId="6721413B" w14:textId="77777777" w:rsidR="000C3B8E" w:rsidRPr="00F2503E" w:rsidRDefault="000C3B8E" w:rsidP="00E34EC7">
            <w:pPr>
              <w:pStyle w:val="ListParagraph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4" w:type="dxa"/>
            <w:gridSpan w:val="3"/>
          </w:tcPr>
          <w:p w14:paraId="01D05F6F" w14:textId="77777777" w:rsidR="000C3B8E" w:rsidRPr="00F2503E" w:rsidRDefault="000C3B8E" w:rsidP="00E34EC7">
            <w:pPr>
              <w:pStyle w:val="ListParagraph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01FA" w:rsidRPr="00F2503E" w14:paraId="102EF547" w14:textId="77777777" w:rsidTr="00A03F3B">
        <w:trPr>
          <w:gridBefore w:val="1"/>
          <w:gridAfter w:val="1"/>
          <w:wBefore w:w="90" w:type="dxa"/>
          <w:wAfter w:w="419" w:type="dxa"/>
        </w:trPr>
        <w:tc>
          <w:tcPr>
            <w:tcW w:w="4770" w:type="dxa"/>
            <w:gridSpan w:val="2"/>
          </w:tcPr>
          <w:p w14:paraId="64D4EBDF" w14:textId="77777777" w:rsidR="00D601FA" w:rsidRPr="00F2503E" w:rsidRDefault="00D601FA" w:rsidP="00E84604">
            <w:pPr>
              <w:tabs>
                <w:tab w:val="left" w:pos="900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8"/>
          </w:tcPr>
          <w:p w14:paraId="25D0ACDD" w14:textId="77777777" w:rsidR="009346E2" w:rsidRDefault="009346E2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 w:hint="cs"/>
                <w:sz w:val="28"/>
              </w:rPr>
            </w:pPr>
          </w:p>
          <w:p w14:paraId="5769C81D" w14:textId="525DBA22" w:rsidR="00D601FA" w:rsidRPr="00F2503E" w:rsidRDefault="00D601FA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bookmarkStart w:id="0" w:name="_GoBack"/>
            <w:bookmarkEnd w:id="0"/>
            <w:r w:rsidRPr="00F2503E">
              <w:rPr>
                <w:rFonts w:asciiTheme="majorBidi" w:hAnsiTheme="majorBidi" w:cstheme="majorBidi" w:hint="cs"/>
                <w:sz w:val="28"/>
                <w:cs/>
              </w:rPr>
              <w:lastRenderedPageBreak/>
              <w:t xml:space="preserve">สำหรับปีสิ้นสุดวันที่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31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</w:t>
            </w:r>
          </w:p>
        </w:tc>
      </w:tr>
      <w:tr w:rsidR="00D601FA" w:rsidRPr="00F2503E" w14:paraId="15C2734B" w14:textId="77777777" w:rsidTr="00A03F3B">
        <w:trPr>
          <w:gridBefore w:val="1"/>
          <w:gridAfter w:val="1"/>
          <w:wBefore w:w="90" w:type="dxa"/>
          <w:wAfter w:w="419" w:type="dxa"/>
        </w:trPr>
        <w:tc>
          <w:tcPr>
            <w:tcW w:w="4770" w:type="dxa"/>
            <w:gridSpan w:val="2"/>
          </w:tcPr>
          <w:p w14:paraId="7484581E" w14:textId="77777777" w:rsidR="00D601FA" w:rsidRPr="00F2503E" w:rsidRDefault="00D601FA" w:rsidP="00E84604">
            <w:pPr>
              <w:tabs>
                <w:tab w:val="left" w:pos="900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14356100" w14:textId="12EC2CEA" w:rsidR="00D601FA" w:rsidRPr="00F2503E" w:rsidRDefault="008E215F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260" w:type="dxa"/>
            <w:gridSpan w:val="3"/>
          </w:tcPr>
          <w:p w14:paraId="5ED6F844" w14:textId="3FE3BD78" w:rsidR="00D601FA" w:rsidRPr="00F2503E" w:rsidRDefault="008E215F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080" w:type="dxa"/>
            <w:gridSpan w:val="3"/>
          </w:tcPr>
          <w:p w14:paraId="77FF3C8A" w14:textId="225461B1" w:rsidR="00D601FA" w:rsidRPr="00F2503E" w:rsidRDefault="008E215F" w:rsidP="00E34EC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</w:tr>
      <w:tr w:rsidR="000C3B8E" w:rsidRPr="00F2503E" w14:paraId="47AFC61C" w14:textId="77777777" w:rsidTr="00A03F3B">
        <w:trPr>
          <w:gridBefore w:val="1"/>
          <w:gridAfter w:val="1"/>
          <w:wBefore w:w="90" w:type="dxa"/>
          <w:wAfter w:w="419" w:type="dxa"/>
        </w:trPr>
        <w:tc>
          <w:tcPr>
            <w:tcW w:w="4770" w:type="dxa"/>
            <w:gridSpan w:val="2"/>
          </w:tcPr>
          <w:p w14:paraId="5FCDD325" w14:textId="77777777" w:rsidR="000C3B8E" w:rsidRPr="00F2503E" w:rsidRDefault="000C3B8E" w:rsidP="00E84604">
            <w:pPr>
              <w:tabs>
                <w:tab w:val="left" w:pos="900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u w:val="single"/>
                <w:cs/>
              </w:rPr>
              <w:t>กำไรขาดทุนรวมเสมือน</w:t>
            </w:r>
          </w:p>
        </w:tc>
        <w:tc>
          <w:tcPr>
            <w:tcW w:w="3600" w:type="dxa"/>
            <w:gridSpan w:val="8"/>
          </w:tcPr>
          <w:p w14:paraId="762A168B" w14:textId="2E601B40" w:rsidR="000C3B8E" w:rsidRPr="00F2503E" w:rsidRDefault="000C3B8E" w:rsidP="000C3B8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0C3B8E" w:rsidRPr="00F2503E" w14:paraId="060C67CF" w14:textId="77777777" w:rsidTr="00A03F3B">
        <w:trPr>
          <w:gridBefore w:val="1"/>
          <w:gridAfter w:val="1"/>
          <w:wBefore w:w="90" w:type="dxa"/>
          <w:wAfter w:w="419" w:type="dxa"/>
        </w:trPr>
        <w:tc>
          <w:tcPr>
            <w:tcW w:w="4770" w:type="dxa"/>
            <w:gridSpan w:val="2"/>
          </w:tcPr>
          <w:p w14:paraId="3D500480" w14:textId="1965129F" w:rsidR="000C3B8E" w:rsidRPr="00F2503E" w:rsidRDefault="0043046F" w:rsidP="00E84604">
            <w:pPr>
              <w:tabs>
                <w:tab w:val="left" w:pos="900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ต้นทุนทางการเงิน</w:t>
            </w:r>
            <w:r w:rsidR="000C3B8E" w:rsidRPr="00F2503E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41C984A8" w14:textId="3E3B6631" w:rsidR="000C3B8E" w:rsidRPr="00F2503E" w:rsidRDefault="009F643A" w:rsidP="000C3B8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1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gridSpan w:val="3"/>
          </w:tcPr>
          <w:p w14:paraId="6AF2F8EB" w14:textId="3E5F6E88" w:rsidR="000C3B8E" w:rsidRPr="00F2503E" w:rsidRDefault="009F643A" w:rsidP="000C3B8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1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gridSpan w:val="3"/>
          </w:tcPr>
          <w:p w14:paraId="0644520D" w14:textId="62D1DDC8" w:rsidR="000C3B8E" w:rsidRPr="00F2503E" w:rsidRDefault="009F643A" w:rsidP="000C3B8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1</w:t>
            </w:r>
            <w:r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434E7A6A" w14:textId="77777777" w:rsidR="00A03F3B" w:rsidRPr="00F2503E" w:rsidRDefault="00A03F3B" w:rsidP="00A03F3B">
      <w:pPr>
        <w:pStyle w:val="ListParagraph"/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5AE405E8" w14:textId="3E59F3F1" w:rsidR="00A7406F" w:rsidRPr="00F2503E" w:rsidRDefault="00EF13AB" w:rsidP="00A7406F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F2503E">
        <w:rPr>
          <w:rFonts w:asciiTheme="majorBidi" w:hAnsiTheme="majorBidi" w:cstheme="majorBidi" w:hint="cs"/>
          <w:b/>
          <w:bCs/>
          <w:sz w:val="28"/>
          <w:cs/>
        </w:rPr>
        <w:t>ผลกระทบจากการจัดทำงบการเงิน</w:t>
      </w:r>
      <w:r w:rsidR="008C4353" w:rsidRPr="00F2503E">
        <w:rPr>
          <w:rFonts w:asciiTheme="majorBidi" w:hAnsiTheme="majorBidi" w:cstheme="majorBidi" w:hint="cs"/>
          <w:b/>
          <w:bCs/>
          <w:sz w:val="28"/>
          <w:cs/>
        </w:rPr>
        <w:t>รวม</w:t>
      </w:r>
      <w:r w:rsidR="0075268B" w:rsidRPr="00F2503E">
        <w:rPr>
          <w:rFonts w:asciiTheme="majorBidi" w:hAnsiTheme="majorBidi" w:cstheme="majorBidi" w:hint="cs"/>
          <w:b/>
          <w:bCs/>
          <w:sz w:val="28"/>
          <w:cs/>
        </w:rPr>
        <w:t>เสมือน</w:t>
      </w:r>
      <w:r w:rsidRPr="00F2503E">
        <w:rPr>
          <w:rFonts w:asciiTheme="majorBidi" w:hAnsiTheme="majorBidi" w:cstheme="majorBidi" w:hint="cs"/>
          <w:b/>
          <w:bCs/>
          <w:sz w:val="28"/>
          <w:cs/>
        </w:rPr>
        <w:t>ตามมาตรฐานการรายงานทางการเงิน</w:t>
      </w:r>
    </w:p>
    <w:p w14:paraId="6BEFEDF5" w14:textId="7D577495" w:rsidR="004A7D7C" w:rsidRPr="00F2503E" w:rsidRDefault="004A7D7C" w:rsidP="00F033AF">
      <w:pPr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F2503E">
        <w:rPr>
          <w:rFonts w:asciiTheme="majorBidi" w:hAnsiTheme="majorBidi" w:cstheme="majorBidi" w:hint="cs"/>
          <w:sz w:val="28"/>
          <w:cs/>
        </w:rPr>
        <w:t>ผลกระทบจากการปรับปรุงข้อมูล</w:t>
      </w:r>
      <w:r w:rsidR="00D15CDF">
        <w:rPr>
          <w:rFonts w:asciiTheme="majorBidi" w:hAnsiTheme="majorBidi" w:cstheme="majorBidi" w:hint="cs"/>
          <w:sz w:val="28"/>
          <w:cs/>
        </w:rPr>
        <w:t>ของบาง</w:t>
      </w:r>
      <w:r w:rsidR="00414CFE" w:rsidRPr="00F2503E">
        <w:rPr>
          <w:rFonts w:asciiTheme="majorBidi" w:hAnsiTheme="majorBidi" w:cstheme="majorBidi" w:hint="cs"/>
          <w:sz w:val="28"/>
          <w:cs/>
        </w:rPr>
        <w:t>บริษัทข้างต้น</w:t>
      </w:r>
      <w:r w:rsidRPr="00F2503E">
        <w:rPr>
          <w:rFonts w:asciiTheme="majorBidi" w:hAnsiTheme="majorBidi" w:cstheme="majorBidi" w:hint="cs"/>
          <w:sz w:val="28"/>
          <w:cs/>
        </w:rPr>
        <w:t>ในส่วนที่จัดทำขึ้นตามมาตรฐานการรายงานทางการเงินสำหรับกิจการที่ไม่มีส่วนได้เสียสาธารณะให้เป็นไปตามมาตรฐานการรายงานทางการเงิน</w:t>
      </w:r>
      <w:r w:rsidR="007B5BF5" w:rsidRPr="00F2503E">
        <w:rPr>
          <w:rFonts w:asciiTheme="majorBidi" w:hAnsiTheme="majorBidi" w:cstheme="majorBidi"/>
          <w:sz w:val="28"/>
        </w:rPr>
        <w:t xml:space="preserve"> </w:t>
      </w:r>
      <w:r w:rsidR="007B5BF5" w:rsidRPr="00F2503E">
        <w:rPr>
          <w:rFonts w:asciiTheme="majorBidi" w:hAnsiTheme="majorBidi" w:cstheme="majorBidi" w:hint="cs"/>
          <w:sz w:val="28"/>
          <w:cs/>
        </w:rPr>
        <w:t>ในส่วนที่เกี่ยวข้องกับการวัดมูลค่าและแสดงรายการ</w:t>
      </w:r>
      <w:r w:rsidR="00B61833" w:rsidRPr="00F2503E">
        <w:rPr>
          <w:rFonts w:asciiTheme="majorBidi" w:hAnsiTheme="majorBidi" w:cstheme="majorBidi" w:hint="cs"/>
          <w:sz w:val="28"/>
          <w:cs/>
        </w:rPr>
        <w:t xml:space="preserve"> </w:t>
      </w:r>
      <w:r w:rsidR="00B61833" w:rsidRPr="00F2503E">
        <w:rPr>
          <w:rFonts w:asciiTheme="majorBidi" w:hAnsiTheme="majorBidi" w:cstheme="majorBidi"/>
          <w:sz w:val="28"/>
        </w:rPr>
        <w:t>(</w:t>
      </w:r>
      <w:r w:rsidR="00B61833" w:rsidRPr="00F2503E">
        <w:rPr>
          <w:rFonts w:asciiTheme="majorBidi" w:hAnsiTheme="majorBidi" w:cstheme="majorBidi" w:hint="cs"/>
          <w:sz w:val="28"/>
          <w:cs/>
        </w:rPr>
        <w:t>ไม่รวมถึงการเปิดเผยข้อมูล</w:t>
      </w:r>
      <w:r w:rsidR="00B61833" w:rsidRPr="00F2503E">
        <w:rPr>
          <w:rFonts w:asciiTheme="majorBidi" w:hAnsiTheme="majorBidi" w:cstheme="majorBidi"/>
          <w:sz w:val="28"/>
        </w:rPr>
        <w:t>)</w:t>
      </w:r>
      <w:r w:rsidR="0032522D" w:rsidRPr="00F2503E">
        <w:rPr>
          <w:rFonts w:asciiTheme="majorBidi" w:hAnsiTheme="majorBidi" w:cstheme="majorBidi"/>
          <w:sz w:val="28"/>
        </w:rPr>
        <w:t xml:space="preserve"> </w:t>
      </w:r>
      <w:r w:rsidR="0032522D" w:rsidRPr="00F2503E">
        <w:rPr>
          <w:rFonts w:asciiTheme="majorBidi" w:hAnsiTheme="majorBidi" w:cstheme="majorBidi" w:hint="cs"/>
          <w:sz w:val="28"/>
          <w:cs/>
        </w:rPr>
        <w:t>มีดังนี้</w:t>
      </w:r>
    </w:p>
    <w:p w14:paraId="67BC727C" w14:textId="319246A6" w:rsidR="004842EE" w:rsidRPr="00F2503E" w:rsidRDefault="00316C91" w:rsidP="004842EE">
      <w:pPr>
        <w:pStyle w:val="ListParagraph"/>
        <w:numPr>
          <w:ilvl w:val="0"/>
          <w:numId w:val="7"/>
        </w:numPr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การปรับปรุงเกี่ยวกับการวั</w:t>
      </w:r>
      <w:r w:rsidR="00C62F33" w:rsidRPr="00F2503E">
        <w:rPr>
          <w:rFonts w:asciiTheme="majorBidi" w:hAnsiTheme="majorBidi" w:cstheme="majorBidi" w:hint="cs"/>
          <w:sz w:val="28"/>
          <w:cs/>
        </w:rPr>
        <w:t>ดมูลค่าของเงินลงทุนในบริษัทร่วมจากวิธีราคาทุนเป็นวิธีส่วนได้เสีย</w:t>
      </w:r>
      <w:r w:rsidR="00C807F8" w:rsidRPr="00F2503E">
        <w:rPr>
          <w:rFonts w:asciiTheme="majorBidi" w:hAnsiTheme="majorBidi" w:cstheme="majorBidi" w:hint="cs"/>
          <w:sz w:val="28"/>
          <w:cs/>
        </w:rPr>
        <w:t xml:space="preserve"> ณ </w:t>
      </w:r>
      <w:r w:rsidR="004A5051" w:rsidRPr="00F2503E">
        <w:rPr>
          <w:rFonts w:asciiTheme="majorBidi" w:hAnsiTheme="majorBidi" w:cstheme="majorBidi" w:hint="cs"/>
          <w:sz w:val="28"/>
          <w:cs/>
        </w:rPr>
        <w:t>วัน</w:t>
      </w:r>
      <w:r w:rsidR="00C807F8" w:rsidRPr="00F2503E">
        <w:rPr>
          <w:rFonts w:asciiTheme="majorBidi" w:hAnsiTheme="majorBidi" w:cstheme="majorBidi" w:hint="cs"/>
          <w:sz w:val="28"/>
          <w:cs/>
        </w:rPr>
        <w:t>ต้นงวดและสำหรับรอบระยะเวลาบัญชีที่เกี่ยวข้อง</w:t>
      </w:r>
    </w:p>
    <w:p w14:paraId="64373D2C" w14:textId="216A7C45" w:rsidR="007820A1" w:rsidRDefault="004B64E5" w:rsidP="00453A17">
      <w:pPr>
        <w:pStyle w:val="ListParagraph"/>
        <w:numPr>
          <w:ilvl w:val="0"/>
          <w:numId w:val="7"/>
        </w:numPr>
        <w:jc w:val="thaiDistribute"/>
        <w:rPr>
          <w:rFonts w:asciiTheme="majorBidi" w:hAnsiTheme="majorBidi" w:cstheme="majorBidi"/>
          <w:sz w:val="28"/>
        </w:rPr>
      </w:pPr>
      <w:r w:rsidRPr="00A77A2B">
        <w:rPr>
          <w:rFonts w:asciiTheme="majorBidi" w:hAnsiTheme="majorBidi" w:cstheme="majorBidi" w:hint="cs"/>
          <w:sz w:val="28"/>
          <w:cs/>
        </w:rPr>
        <w:t>การปรับปรุงเกี่ยวกับการแปลงค่าเงินลงทุนในบริษัทร่วมที่เป็นสกุลเงิน</w:t>
      </w:r>
      <w:r w:rsidR="0066621F" w:rsidRPr="00A77A2B">
        <w:rPr>
          <w:rFonts w:asciiTheme="majorBidi" w:hAnsiTheme="majorBidi" w:cstheme="majorBidi" w:hint="cs"/>
          <w:sz w:val="28"/>
          <w:cs/>
        </w:rPr>
        <w:t>ตรา</w:t>
      </w:r>
      <w:r w:rsidRPr="00A77A2B">
        <w:rPr>
          <w:rFonts w:asciiTheme="majorBidi" w:hAnsiTheme="majorBidi" w:cstheme="majorBidi" w:hint="cs"/>
          <w:sz w:val="28"/>
          <w:cs/>
        </w:rPr>
        <w:t>ต่างประเทศ</w:t>
      </w:r>
      <w:r w:rsidR="00C807F8" w:rsidRPr="00A77A2B">
        <w:rPr>
          <w:rFonts w:asciiTheme="majorBidi" w:hAnsiTheme="majorBidi" w:cstheme="majorBidi" w:hint="cs"/>
          <w:sz w:val="28"/>
          <w:cs/>
        </w:rPr>
        <w:t xml:space="preserve"> ณ </w:t>
      </w:r>
      <w:r w:rsidR="004A5051" w:rsidRPr="00A77A2B">
        <w:rPr>
          <w:rFonts w:asciiTheme="majorBidi" w:hAnsiTheme="majorBidi" w:cstheme="majorBidi" w:hint="cs"/>
          <w:sz w:val="28"/>
          <w:cs/>
        </w:rPr>
        <w:t>วัน</w:t>
      </w:r>
      <w:r w:rsidR="00C807F8" w:rsidRPr="00A77A2B">
        <w:rPr>
          <w:rFonts w:asciiTheme="majorBidi" w:hAnsiTheme="majorBidi" w:cstheme="majorBidi" w:hint="cs"/>
          <w:sz w:val="28"/>
          <w:cs/>
        </w:rPr>
        <w:t>ต้นงวดและสำหรับรอบระยะเวลาบัญชีที่เกี่ยวข้อง</w:t>
      </w:r>
      <w:r w:rsidR="00414CFE" w:rsidRPr="00A77A2B">
        <w:rPr>
          <w:rFonts w:asciiTheme="majorBidi" w:hAnsiTheme="majorBidi" w:cstheme="majorBidi" w:hint="cs"/>
          <w:sz w:val="28"/>
          <w:cs/>
        </w:rPr>
        <w:t xml:space="preserve"> ซึ่งรับรู้ในบัญชีส่วนแบ่งกำไรขาดทุนเบ็ดเสร็จอื่นในบริษัทร่วม</w:t>
      </w:r>
      <w:r w:rsidR="00BD619C">
        <w:rPr>
          <w:rFonts w:asciiTheme="majorBidi" w:hAnsiTheme="majorBidi" w:cstheme="majorBidi"/>
          <w:sz w:val="28"/>
        </w:rPr>
        <w:t xml:space="preserve"> </w:t>
      </w:r>
      <w:r w:rsidR="00A77A2B" w:rsidRPr="00A77A2B">
        <w:rPr>
          <w:rFonts w:asciiTheme="majorBidi" w:hAnsiTheme="majorBidi" w:cstheme="majorBidi" w:hint="cs"/>
          <w:sz w:val="28"/>
          <w:cs/>
        </w:rPr>
        <w:t>ทั้งนี้</w:t>
      </w:r>
      <w:r w:rsidR="00A77A2B" w:rsidRPr="00A77A2B">
        <w:rPr>
          <w:rFonts w:asciiTheme="majorBidi" w:hAnsiTheme="majorBidi" w:cstheme="majorBidi"/>
          <w:sz w:val="28"/>
          <w:cs/>
        </w:rPr>
        <w:br/>
      </w:r>
      <w:r w:rsidR="00A77A2B" w:rsidRPr="00A77A2B">
        <w:rPr>
          <w:rFonts w:asciiTheme="majorBidi" w:hAnsiTheme="majorBidi" w:cstheme="majorBidi" w:hint="cs"/>
          <w:sz w:val="28"/>
          <w:cs/>
        </w:rPr>
        <w:t>เงิ</w:t>
      </w:r>
      <w:r w:rsidR="00BD619C">
        <w:rPr>
          <w:rFonts w:asciiTheme="majorBidi" w:hAnsiTheme="majorBidi" w:cstheme="majorBidi" w:hint="cs"/>
          <w:sz w:val="28"/>
          <w:cs/>
        </w:rPr>
        <w:t>นลงทุนในบริษัทร่วมดังกล่าวได้ถูก</w:t>
      </w:r>
      <w:r w:rsidR="00A77A2B" w:rsidRPr="00A77A2B">
        <w:rPr>
          <w:rFonts w:asciiTheme="majorBidi" w:hAnsiTheme="majorBidi" w:cstheme="majorBidi" w:hint="cs"/>
          <w:sz w:val="28"/>
          <w:cs/>
        </w:rPr>
        <w:t xml:space="preserve">ขายออกไปในปี </w:t>
      </w:r>
      <w:r w:rsidR="00A77A2B" w:rsidRPr="00A77A2B">
        <w:rPr>
          <w:rFonts w:asciiTheme="majorBidi" w:hAnsiTheme="majorBidi" w:cstheme="majorBidi"/>
          <w:sz w:val="28"/>
        </w:rPr>
        <w:t>2559</w:t>
      </w:r>
    </w:p>
    <w:p w14:paraId="08F14E50" w14:textId="77777777" w:rsidR="00841E42" w:rsidRPr="00A77A2B" w:rsidRDefault="00841E42" w:rsidP="00841E42">
      <w:pPr>
        <w:pStyle w:val="ListParagraph"/>
        <w:ind w:left="900"/>
        <w:jc w:val="thaiDistribute"/>
        <w:rPr>
          <w:rFonts w:asciiTheme="majorBidi" w:hAnsiTheme="majorBidi" w:cstheme="majorBidi"/>
          <w:sz w:val="28"/>
        </w:rPr>
      </w:pPr>
    </w:p>
    <w:p w14:paraId="13E5206D" w14:textId="0C399C3D" w:rsidR="00584AAE" w:rsidRPr="00F2503E" w:rsidRDefault="00584AAE" w:rsidP="00A12D8C">
      <w:pPr>
        <w:pStyle w:val="ListParagraph"/>
        <w:tabs>
          <w:tab w:val="left" w:pos="900"/>
        </w:tabs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รายการปรับปรุงข้างต้นส่งผล</w:t>
      </w:r>
      <w:r w:rsidR="00200329" w:rsidRPr="00F2503E">
        <w:rPr>
          <w:rFonts w:asciiTheme="majorBidi" w:hAnsiTheme="majorBidi" w:cstheme="majorBidi" w:hint="cs"/>
          <w:sz w:val="28"/>
          <w:cs/>
        </w:rPr>
        <w:t>กระทบ</w:t>
      </w:r>
      <w:r w:rsidRPr="00F2503E">
        <w:rPr>
          <w:rFonts w:asciiTheme="majorBidi" w:hAnsiTheme="majorBidi" w:cstheme="majorBidi" w:hint="cs"/>
          <w:sz w:val="28"/>
          <w:cs/>
        </w:rPr>
        <w:t>ต่อรายการทางบัญชี</w:t>
      </w:r>
      <w:r w:rsidR="00414CFE" w:rsidRPr="00F2503E">
        <w:rPr>
          <w:rFonts w:asciiTheme="majorBidi" w:hAnsiTheme="majorBidi" w:cstheme="majorBidi" w:hint="cs"/>
          <w:sz w:val="28"/>
          <w:cs/>
        </w:rPr>
        <w:t>มี</w:t>
      </w:r>
      <w:r w:rsidRPr="00F2503E">
        <w:rPr>
          <w:rFonts w:asciiTheme="majorBidi" w:hAnsiTheme="majorBidi" w:cstheme="majorBidi" w:hint="cs"/>
          <w:sz w:val="28"/>
          <w:cs/>
        </w:rPr>
        <w:t>ดังนี้</w:t>
      </w:r>
    </w:p>
    <w:p w14:paraId="6539653D" w14:textId="77777777" w:rsidR="007B61C5" w:rsidRPr="00F2503E" w:rsidRDefault="007B61C5" w:rsidP="00A12D8C">
      <w:pPr>
        <w:pStyle w:val="ListParagraph"/>
        <w:tabs>
          <w:tab w:val="left" w:pos="900"/>
        </w:tabs>
        <w:ind w:left="900" w:hanging="360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82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5"/>
        <w:gridCol w:w="1530"/>
        <w:gridCol w:w="1530"/>
      </w:tblGrid>
      <w:tr w:rsidR="00204816" w:rsidRPr="00F2503E" w14:paraId="370F070B" w14:textId="77777777" w:rsidTr="00204816">
        <w:tc>
          <w:tcPr>
            <w:tcW w:w="5765" w:type="dxa"/>
          </w:tcPr>
          <w:p w14:paraId="586543D5" w14:textId="77777777" w:rsidR="00204816" w:rsidRPr="00F2503E" w:rsidRDefault="00204816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BF45739" w14:textId="77777777" w:rsidR="00204816" w:rsidRPr="00F2503E" w:rsidRDefault="00204816" w:rsidP="00E34EC7">
            <w:pPr>
              <w:pStyle w:val="ListParagraph"/>
              <w:tabs>
                <w:tab w:val="left" w:pos="900"/>
                <w:tab w:val="right" w:pos="2479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</w:p>
          <w:p w14:paraId="3FE81699" w14:textId="27C2F596" w:rsidR="00204816" w:rsidRPr="00F2503E" w:rsidRDefault="00204816" w:rsidP="00E34EC7">
            <w:pPr>
              <w:pStyle w:val="ListParagraph"/>
              <w:tabs>
                <w:tab w:val="left" w:pos="900"/>
                <w:tab w:val="right" w:pos="2479"/>
              </w:tabs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1530" w:type="dxa"/>
          </w:tcPr>
          <w:p w14:paraId="6828D839" w14:textId="77777777" w:rsidR="00204816" w:rsidRPr="00F2503E" w:rsidRDefault="00204816" w:rsidP="00E34EC7">
            <w:pPr>
              <w:pStyle w:val="ListParagraph"/>
              <w:tabs>
                <w:tab w:val="left" w:pos="900"/>
                <w:tab w:val="left" w:pos="1239"/>
                <w:tab w:val="center" w:pos="1959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</w:p>
          <w:p w14:paraId="45B7CBB7" w14:textId="01FC0264" w:rsidR="00204816" w:rsidRPr="00F2503E" w:rsidRDefault="00204816" w:rsidP="00E34EC7">
            <w:pPr>
              <w:pStyle w:val="ListParagraph"/>
              <w:tabs>
                <w:tab w:val="left" w:pos="900"/>
                <w:tab w:val="left" w:pos="1239"/>
                <w:tab w:val="center" w:pos="1959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 มกราคม </w:t>
            </w: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</w:tr>
      <w:tr w:rsidR="00B07478" w:rsidRPr="00F2503E" w14:paraId="32D4F26C" w14:textId="77777777" w:rsidTr="00204816">
        <w:tc>
          <w:tcPr>
            <w:tcW w:w="5765" w:type="dxa"/>
          </w:tcPr>
          <w:p w14:paraId="6B1470CE" w14:textId="77777777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0A38745E" w14:textId="77777777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B07478" w:rsidRPr="00F2503E" w14:paraId="5BEEECB3" w14:textId="77777777" w:rsidTr="00204816">
        <w:tc>
          <w:tcPr>
            <w:tcW w:w="5765" w:type="dxa"/>
          </w:tcPr>
          <w:p w14:paraId="2E64DC85" w14:textId="77777777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งบแสดงฐานะการเงินรวมเสมือน</w:t>
            </w:r>
          </w:p>
        </w:tc>
        <w:tc>
          <w:tcPr>
            <w:tcW w:w="3060" w:type="dxa"/>
            <w:gridSpan w:val="2"/>
          </w:tcPr>
          <w:p w14:paraId="6E6CB880" w14:textId="77777777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</w:tr>
      <w:tr w:rsidR="00204816" w:rsidRPr="00F2503E" w14:paraId="07A32CD9" w14:textId="77777777" w:rsidTr="00204816">
        <w:tc>
          <w:tcPr>
            <w:tcW w:w="5765" w:type="dxa"/>
          </w:tcPr>
          <w:p w14:paraId="78991AB4" w14:textId="45E5D4CE" w:rsidR="00204816" w:rsidRPr="00F2503E" w:rsidRDefault="00204816" w:rsidP="00C44DA8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เงินลงทุนในบริษัทร่วมลดลง</w:t>
            </w:r>
          </w:p>
        </w:tc>
        <w:tc>
          <w:tcPr>
            <w:tcW w:w="1530" w:type="dxa"/>
          </w:tcPr>
          <w:p w14:paraId="06C42F6F" w14:textId="14E85A19" w:rsidR="00204816" w:rsidRPr="00F2503E" w:rsidRDefault="005E17F6" w:rsidP="00793252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530" w:type="dxa"/>
          </w:tcPr>
          <w:p w14:paraId="2F5C6BE0" w14:textId="036E91DB" w:rsidR="00204816" w:rsidRPr="00F2503E" w:rsidRDefault="005E17F6" w:rsidP="003345AB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204816" w:rsidRPr="00F2503E" w14:paraId="69CACD05" w14:textId="77777777" w:rsidTr="00204816">
        <w:tc>
          <w:tcPr>
            <w:tcW w:w="5765" w:type="dxa"/>
          </w:tcPr>
          <w:p w14:paraId="01DEBB39" w14:textId="2BE82A76" w:rsidR="00204816" w:rsidRPr="00F2503E" w:rsidRDefault="00204816" w:rsidP="00414CFE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ผลกระทบจากการปรับปรุงส่วนแบ่งขาดทุนจากเงินลงทุนในบริษัทร่วมในอดีต</w:t>
            </w:r>
            <w:r w:rsidR="00414CFE" w:rsidRPr="00F2503E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414CFE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– 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>กำไรสะสม</w:t>
            </w:r>
            <w:r w:rsidR="005E17F6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เพิ่มขึ้น </w:t>
            </w:r>
            <w:r w:rsidR="005E17F6" w:rsidRPr="00F2503E">
              <w:rPr>
                <w:rFonts w:asciiTheme="majorBidi" w:hAnsiTheme="majorBidi" w:cstheme="majorBidi"/>
                <w:sz w:val="28"/>
              </w:rPr>
              <w:t>(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>ลดลง</w:t>
            </w:r>
            <w:r w:rsidR="005E17F6" w:rsidRPr="00F2503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0" w:type="dxa"/>
          </w:tcPr>
          <w:p w14:paraId="06C6CC0E" w14:textId="5759EC6B" w:rsidR="00204816" w:rsidRPr="00F2503E" w:rsidRDefault="005E17F6" w:rsidP="00793252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ab/>
              <w:t>2</w:t>
            </w:r>
          </w:p>
        </w:tc>
        <w:tc>
          <w:tcPr>
            <w:tcW w:w="1530" w:type="dxa"/>
          </w:tcPr>
          <w:p w14:paraId="7F0C6737" w14:textId="77777777" w:rsidR="00204816" w:rsidRPr="00F2503E" w:rsidRDefault="00204816" w:rsidP="003345AB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138ED695" w14:textId="285D43AC" w:rsidR="00204816" w:rsidRPr="00F2503E" w:rsidRDefault="00204816" w:rsidP="003345AB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(9)</w:t>
            </w:r>
          </w:p>
        </w:tc>
      </w:tr>
      <w:tr w:rsidR="00204816" w:rsidRPr="00F2503E" w14:paraId="6118993D" w14:textId="77777777" w:rsidTr="00204816">
        <w:tc>
          <w:tcPr>
            <w:tcW w:w="5765" w:type="dxa"/>
          </w:tcPr>
          <w:p w14:paraId="2428302E" w14:textId="3CC308F7" w:rsidR="00204816" w:rsidRPr="00F2503E" w:rsidRDefault="00204816" w:rsidP="005E17F6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ผลกระทบจากการปรับปรุงการแปลงค่าเงินลงทุนในบริษัทร่วมที่เป็น</w:t>
            </w:r>
            <w:r w:rsidR="00414CFE" w:rsidRPr="00F2503E">
              <w:rPr>
                <w:rFonts w:asciiTheme="majorBidi" w:hAnsiTheme="majorBidi" w:cstheme="majorBidi"/>
                <w:sz w:val="28"/>
                <w:cs/>
              </w:rPr>
              <w:br/>
            </w:r>
            <w:r w:rsidR="00414CFE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>สกุลเงินตราต่างประเทศในอดีต</w:t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 – </w:t>
            </w:r>
            <w:r w:rsidR="005E17F6" w:rsidRPr="00F2503E">
              <w:rPr>
                <w:rFonts w:asciiTheme="majorBidi" w:hAnsiTheme="majorBidi" w:cstheme="majorBidi" w:hint="cs"/>
                <w:sz w:val="28"/>
                <w:cs/>
              </w:rPr>
              <w:t>ส่วนแบ่งขาดทุนเบ็ดเสร็จอื่น</w:t>
            </w:r>
            <w:r w:rsidR="00414CFE" w:rsidRPr="00F2503E">
              <w:rPr>
                <w:rFonts w:asciiTheme="majorBidi" w:hAnsiTheme="majorBidi" w:cstheme="majorBidi"/>
                <w:sz w:val="28"/>
                <w:cs/>
              </w:rPr>
              <w:br/>
            </w:r>
            <w:r w:rsidR="00414CFE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5E17F6" w:rsidRPr="00F2503E">
              <w:rPr>
                <w:rFonts w:asciiTheme="majorBidi" w:hAnsiTheme="majorBidi" w:cstheme="majorBidi" w:hint="cs"/>
                <w:sz w:val="28"/>
                <w:cs/>
              </w:rPr>
              <w:t>ในบริษัทร่วมเพิ่มขึ้น</w:t>
            </w:r>
          </w:p>
        </w:tc>
        <w:tc>
          <w:tcPr>
            <w:tcW w:w="1530" w:type="dxa"/>
          </w:tcPr>
          <w:p w14:paraId="4B914D28" w14:textId="77777777" w:rsidR="00204816" w:rsidRPr="00F2503E" w:rsidRDefault="00204816" w:rsidP="00793252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5A3F2003" w14:textId="77777777" w:rsidR="005E17F6" w:rsidRPr="00F2503E" w:rsidRDefault="005E17F6" w:rsidP="00793252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3AC833B4" w14:textId="5D7D86CF" w:rsidR="00204816" w:rsidRPr="00F2503E" w:rsidRDefault="005E17F6" w:rsidP="00793252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1530" w:type="dxa"/>
          </w:tcPr>
          <w:p w14:paraId="786165F4" w14:textId="77777777" w:rsidR="00204816" w:rsidRPr="00F2503E" w:rsidRDefault="00204816" w:rsidP="003345AB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42BBF998" w14:textId="77777777" w:rsidR="005E17F6" w:rsidRPr="00F2503E" w:rsidRDefault="005E17F6" w:rsidP="003345AB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2D7448C6" w14:textId="50EEBAF3" w:rsidR="00204816" w:rsidRPr="00F2503E" w:rsidRDefault="005E17F6" w:rsidP="003345AB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</w:tbl>
    <w:p w14:paraId="1A2F9B6C" w14:textId="362B28A7" w:rsidR="00A8510A" w:rsidRPr="00F2503E" w:rsidRDefault="00A8510A" w:rsidP="00584AAE">
      <w:pPr>
        <w:pStyle w:val="ListParagraph"/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/>
          <w:sz w:val="28"/>
        </w:rPr>
        <w:br w:type="page"/>
      </w:r>
    </w:p>
    <w:tbl>
      <w:tblPr>
        <w:tblStyle w:val="TableGrid"/>
        <w:tblW w:w="868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1484"/>
      </w:tblGrid>
      <w:tr w:rsidR="00B07478" w:rsidRPr="00F2503E" w14:paraId="1CFBE32E" w14:textId="77777777" w:rsidTr="0080312B">
        <w:trPr>
          <w:trHeight w:val="736"/>
        </w:trPr>
        <w:tc>
          <w:tcPr>
            <w:tcW w:w="5760" w:type="dxa"/>
          </w:tcPr>
          <w:p w14:paraId="7523669E" w14:textId="77777777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24" w:type="dxa"/>
            <w:gridSpan w:val="2"/>
          </w:tcPr>
          <w:p w14:paraId="6A24B335" w14:textId="68FE46B8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สำหรับรอบระยะเวลาบัญชีสิ้นสุดวันที่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31</w:t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B07478" w:rsidRPr="00F2503E" w14:paraId="11B24C6D" w14:textId="77777777" w:rsidTr="0080312B">
        <w:trPr>
          <w:trHeight w:val="368"/>
        </w:trPr>
        <w:tc>
          <w:tcPr>
            <w:tcW w:w="5760" w:type="dxa"/>
          </w:tcPr>
          <w:p w14:paraId="064716E8" w14:textId="77777777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440" w:type="dxa"/>
          </w:tcPr>
          <w:p w14:paraId="704688C9" w14:textId="37A135BA" w:rsidR="00B07478" w:rsidRPr="00F2503E" w:rsidRDefault="008E215F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484" w:type="dxa"/>
          </w:tcPr>
          <w:p w14:paraId="5CFA844C" w14:textId="69DE5CC4" w:rsidR="00B07478" w:rsidRPr="00F2503E" w:rsidRDefault="008E215F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2558</w:t>
            </w:r>
          </w:p>
        </w:tc>
      </w:tr>
      <w:tr w:rsidR="00033A6A" w:rsidRPr="00F2503E" w14:paraId="544ED5B4" w14:textId="77777777" w:rsidTr="0080312B">
        <w:trPr>
          <w:trHeight w:val="368"/>
        </w:trPr>
        <w:tc>
          <w:tcPr>
            <w:tcW w:w="5760" w:type="dxa"/>
          </w:tcPr>
          <w:p w14:paraId="141E32EB" w14:textId="77777777" w:rsidR="00033A6A" w:rsidRPr="00F2503E" w:rsidRDefault="00033A6A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924" w:type="dxa"/>
            <w:gridSpan w:val="2"/>
          </w:tcPr>
          <w:p w14:paraId="007CF1A4" w14:textId="3655203A" w:rsidR="00033A6A" w:rsidRPr="00F2503E" w:rsidRDefault="00033A6A" w:rsidP="00E34EC7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F2503E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B07478" w:rsidRPr="00F2503E" w14:paraId="46C2DDCC" w14:textId="77777777" w:rsidTr="0080312B">
        <w:trPr>
          <w:trHeight w:val="368"/>
        </w:trPr>
        <w:tc>
          <w:tcPr>
            <w:tcW w:w="5760" w:type="dxa"/>
          </w:tcPr>
          <w:p w14:paraId="002AABE5" w14:textId="77777777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u w:val="single"/>
                <w:cs/>
              </w:rPr>
              <w:t>กำไรขาดทุน</w:t>
            </w:r>
            <w:r w:rsidRPr="00F2503E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รวมเสมือน</w:t>
            </w:r>
          </w:p>
        </w:tc>
        <w:tc>
          <w:tcPr>
            <w:tcW w:w="1440" w:type="dxa"/>
          </w:tcPr>
          <w:p w14:paraId="00112FCF" w14:textId="77777777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4" w:type="dxa"/>
          </w:tcPr>
          <w:p w14:paraId="2E63D3D8" w14:textId="77777777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07478" w:rsidRPr="00F2503E" w14:paraId="5FDCBB21" w14:textId="77777777" w:rsidTr="0080312B">
        <w:trPr>
          <w:trHeight w:val="368"/>
        </w:trPr>
        <w:tc>
          <w:tcPr>
            <w:tcW w:w="5760" w:type="dxa"/>
          </w:tcPr>
          <w:p w14:paraId="3CC3B480" w14:textId="59CBC435" w:rsidR="00B07478" w:rsidRPr="00F2503E" w:rsidRDefault="00B07478" w:rsidP="00200329">
            <w:pPr>
              <w:pStyle w:val="ListParagraph"/>
              <w:tabs>
                <w:tab w:val="left" w:pos="900"/>
              </w:tabs>
              <w:ind w:left="257" w:hanging="25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/>
                <w:sz w:val="28"/>
                <w:cs/>
              </w:rPr>
              <w:t>ส่วนแบ่งกำไรจากเงินลงทุนในบริษัทร่วม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(</w:t>
            </w:r>
            <w:r w:rsidR="00C44DA8" w:rsidRPr="00F2503E">
              <w:rPr>
                <w:rFonts w:asciiTheme="majorBidi" w:hAnsiTheme="majorBidi" w:cstheme="majorBidi" w:hint="cs"/>
                <w:sz w:val="28"/>
                <w:cs/>
              </w:rPr>
              <w:t>จนถึงวันที่มี</w:t>
            </w:r>
            <w:r w:rsidR="004C7CE0" w:rsidRPr="00F2503E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="00C44DA8" w:rsidRPr="00F2503E">
              <w:rPr>
                <w:rFonts w:asciiTheme="majorBidi" w:hAnsiTheme="majorBidi" w:cstheme="majorBidi" w:hint="cs"/>
                <w:sz w:val="28"/>
                <w:cs/>
              </w:rPr>
              <w:t>ขาย</w:t>
            </w:r>
            <w:r w:rsidR="00200329" w:rsidRPr="00F2503E">
              <w:rPr>
                <w:rFonts w:asciiTheme="majorBidi" w:hAnsiTheme="majorBidi" w:cstheme="majorBidi" w:hint="cs"/>
                <w:sz w:val="28"/>
                <w:cs/>
              </w:rPr>
              <w:t>ในระหว่าง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ปี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2559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>)</w:t>
            </w:r>
            <w:r w:rsidR="005E17F6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5E17F6" w:rsidRPr="00F2503E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9E0A12B" w14:textId="77777777" w:rsidR="00793252" w:rsidRPr="00F2503E" w:rsidRDefault="00793252" w:rsidP="00DF3E1E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3AF060BA" w14:textId="74752F95" w:rsidR="00B07478" w:rsidRPr="00F2503E" w:rsidRDefault="008E215F" w:rsidP="00DF3E1E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484" w:type="dxa"/>
          </w:tcPr>
          <w:p w14:paraId="5993AF95" w14:textId="77777777" w:rsidR="00793252" w:rsidRPr="00F2503E" w:rsidRDefault="00793252" w:rsidP="00793252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32BB8B53" w14:textId="1D8C2D02" w:rsidR="00B07478" w:rsidRPr="00F2503E" w:rsidRDefault="008E215F" w:rsidP="00793252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B07478" w:rsidRPr="00F2503E" w14:paraId="5CF6F4CD" w14:textId="77777777" w:rsidTr="0080312B">
        <w:trPr>
          <w:trHeight w:val="404"/>
        </w:trPr>
        <w:tc>
          <w:tcPr>
            <w:tcW w:w="5760" w:type="dxa"/>
          </w:tcPr>
          <w:p w14:paraId="3203C1DF" w14:textId="0FF75BCC" w:rsidR="00B07478" w:rsidRPr="00F2503E" w:rsidRDefault="00200329" w:rsidP="005E17F6">
            <w:pPr>
              <w:pStyle w:val="ListParagraph"/>
              <w:tabs>
                <w:tab w:val="left" w:pos="900"/>
              </w:tabs>
              <w:ind w:left="257" w:hanging="25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 w:hint="cs"/>
                <w:sz w:val="28"/>
                <w:cs/>
              </w:rPr>
              <w:t>ขาดทุนจากการขายเงินลงทุนในบริษัทร่วม</w:t>
            </w:r>
            <w:r w:rsidR="00414CFE" w:rsidRPr="00F2503E">
              <w:rPr>
                <w:rFonts w:asciiTheme="majorBidi" w:hAnsiTheme="majorBidi" w:cstheme="majorBidi" w:hint="cs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55315C88" w14:textId="0AB2FF43" w:rsidR="00B07478" w:rsidRPr="00F2503E" w:rsidRDefault="008E215F" w:rsidP="00414CFE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41</w:t>
            </w:r>
            <w:r w:rsidR="00B07478" w:rsidRPr="00F2503E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484" w:type="dxa"/>
          </w:tcPr>
          <w:p w14:paraId="61B7A30C" w14:textId="2A9A972F" w:rsidR="00B07478" w:rsidRPr="00F2503E" w:rsidRDefault="00B07478" w:rsidP="00793252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7478" w:rsidRPr="00F2503E" w14:paraId="3DF8ABD1" w14:textId="77777777" w:rsidTr="0080312B">
        <w:trPr>
          <w:trHeight w:val="368"/>
        </w:trPr>
        <w:tc>
          <w:tcPr>
            <w:tcW w:w="5760" w:type="dxa"/>
          </w:tcPr>
          <w:p w14:paraId="19D684C0" w14:textId="77777777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55AF82E1" w14:textId="77777777" w:rsidR="00B07478" w:rsidRPr="00F2503E" w:rsidRDefault="00B07478" w:rsidP="00DF3E1E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4" w:type="dxa"/>
          </w:tcPr>
          <w:p w14:paraId="493CD65E" w14:textId="77777777" w:rsidR="00B07478" w:rsidRPr="00F2503E" w:rsidRDefault="00B07478" w:rsidP="00793252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</w:tc>
      </w:tr>
      <w:tr w:rsidR="00B07478" w:rsidRPr="00F2503E" w14:paraId="7C42BF8B" w14:textId="77777777" w:rsidTr="0080312B">
        <w:trPr>
          <w:trHeight w:val="368"/>
        </w:trPr>
        <w:tc>
          <w:tcPr>
            <w:tcW w:w="5760" w:type="dxa"/>
          </w:tcPr>
          <w:p w14:paraId="07E43856" w14:textId="77777777" w:rsidR="00B07478" w:rsidRPr="00F2503E" w:rsidRDefault="00B07478" w:rsidP="00E34EC7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2503E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</w:t>
            </w:r>
            <w:r w:rsidRPr="00F2503E">
              <w:rPr>
                <w:rFonts w:asciiTheme="majorBidi" w:hAnsiTheme="majorBidi" w:cstheme="majorBidi" w:hint="cs"/>
                <w:i/>
                <w:iCs/>
                <w:sz w:val="28"/>
                <w:u w:val="single"/>
                <w:cs/>
              </w:rPr>
              <w:t>กำไรขาดทุนเบ็ดเสร็จ</w:t>
            </w:r>
            <w:r w:rsidRPr="00F2503E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รวมเสมือน</w:t>
            </w:r>
          </w:p>
        </w:tc>
        <w:tc>
          <w:tcPr>
            <w:tcW w:w="1440" w:type="dxa"/>
          </w:tcPr>
          <w:p w14:paraId="5951F2B0" w14:textId="77777777" w:rsidR="00B07478" w:rsidRPr="00F2503E" w:rsidRDefault="00B07478" w:rsidP="00DF3E1E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4" w:type="dxa"/>
          </w:tcPr>
          <w:p w14:paraId="37D833AA" w14:textId="77777777" w:rsidR="00B07478" w:rsidRPr="00F2503E" w:rsidRDefault="00B07478" w:rsidP="00793252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</w:tc>
      </w:tr>
      <w:tr w:rsidR="00B07478" w:rsidRPr="00F2503E" w14:paraId="05F30A4C" w14:textId="77777777" w:rsidTr="0080312B">
        <w:trPr>
          <w:trHeight w:val="341"/>
        </w:trPr>
        <w:tc>
          <w:tcPr>
            <w:tcW w:w="5760" w:type="dxa"/>
          </w:tcPr>
          <w:p w14:paraId="27BB3FF1" w14:textId="66F4C357" w:rsidR="00B07478" w:rsidRPr="00F2503E" w:rsidRDefault="00B07478" w:rsidP="00200329">
            <w:pPr>
              <w:pStyle w:val="ListParagraph"/>
              <w:tabs>
                <w:tab w:val="left" w:pos="900"/>
              </w:tabs>
              <w:ind w:left="257" w:hanging="25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  <w:cs/>
              </w:rPr>
              <w:t>ส่วนแบ่ง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>ขาดทุนเบ็ดเสร็จอื่น</w:t>
            </w:r>
            <w:r w:rsidRPr="00F2503E">
              <w:rPr>
                <w:rFonts w:asciiTheme="majorBidi" w:hAnsiTheme="majorBidi" w:cstheme="majorBidi"/>
                <w:sz w:val="28"/>
                <w:cs/>
              </w:rPr>
              <w:t>จากเงินลงทุนในบริษัทร่วม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 xml:space="preserve"> (</w:t>
            </w:r>
            <w:r w:rsidR="00C44DA8" w:rsidRPr="00F2503E">
              <w:rPr>
                <w:rFonts w:asciiTheme="majorBidi" w:hAnsiTheme="majorBidi" w:cstheme="majorBidi" w:hint="cs"/>
                <w:sz w:val="28"/>
                <w:cs/>
              </w:rPr>
              <w:t>จนถึงวันที่มี</w:t>
            </w:r>
            <w:r w:rsidR="004C7CE0" w:rsidRPr="00F2503E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="00C44DA8" w:rsidRPr="00F2503E">
              <w:rPr>
                <w:rFonts w:asciiTheme="majorBidi" w:hAnsiTheme="majorBidi" w:cstheme="majorBidi" w:hint="cs"/>
                <w:sz w:val="28"/>
                <w:cs/>
              </w:rPr>
              <w:t>ขาย</w:t>
            </w:r>
            <w:r w:rsidR="00200329" w:rsidRPr="00F2503E">
              <w:rPr>
                <w:rFonts w:asciiTheme="majorBidi" w:hAnsiTheme="majorBidi" w:cstheme="majorBidi" w:hint="cs"/>
                <w:sz w:val="28"/>
                <w:cs/>
              </w:rPr>
              <w:t>ในระหว่าง</w:t>
            </w:r>
            <w:r w:rsidR="00033A6A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ปี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2559</w:t>
            </w:r>
            <w:r w:rsidR="00033A6A" w:rsidRPr="00F2503E">
              <w:rPr>
                <w:rFonts w:asciiTheme="majorBidi" w:hAnsiTheme="majorBidi" w:cstheme="majorBidi"/>
                <w:sz w:val="28"/>
              </w:rPr>
              <w:t>)</w:t>
            </w:r>
            <w:r w:rsidR="005E17F6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 เพิ่มขึ้น</w:t>
            </w:r>
          </w:p>
        </w:tc>
        <w:tc>
          <w:tcPr>
            <w:tcW w:w="1440" w:type="dxa"/>
          </w:tcPr>
          <w:p w14:paraId="2094BBD3" w14:textId="77777777" w:rsidR="00793252" w:rsidRPr="00F2503E" w:rsidRDefault="00793252" w:rsidP="00DF3E1E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5590D18C" w14:textId="54F37B36" w:rsidR="00B07478" w:rsidRPr="00F2503E" w:rsidRDefault="008E215F" w:rsidP="00DF3E1E">
            <w:pPr>
              <w:pStyle w:val="ListParagraph"/>
              <w:tabs>
                <w:tab w:val="decimal" w:pos="97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484" w:type="dxa"/>
          </w:tcPr>
          <w:p w14:paraId="04F65297" w14:textId="77777777" w:rsidR="00793252" w:rsidRPr="00F2503E" w:rsidRDefault="00793252" w:rsidP="00793252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2FC3CF43" w14:textId="487A4EAA" w:rsidR="00B07478" w:rsidRPr="00F2503E" w:rsidRDefault="008E215F" w:rsidP="00793252">
            <w:pPr>
              <w:pStyle w:val="ListParagraph"/>
              <w:tabs>
                <w:tab w:val="decimal" w:pos="1067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07478" w:rsidRPr="00F2503E" w14:paraId="445A912C" w14:textId="77777777" w:rsidTr="0080312B">
        <w:trPr>
          <w:trHeight w:val="431"/>
        </w:trPr>
        <w:tc>
          <w:tcPr>
            <w:tcW w:w="8684" w:type="dxa"/>
            <w:gridSpan w:val="3"/>
          </w:tcPr>
          <w:p w14:paraId="78CB2286" w14:textId="77777777" w:rsidR="00793252" w:rsidRPr="00F2503E" w:rsidRDefault="00793252" w:rsidP="009D7463">
            <w:pPr>
              <w:pStyle w:val="ListParagraph"/>
              <w:tabs>
                <w:tab w:val="left" w:pos="900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2EFD3EAF" w14:textId="4052947A" w:rsidR="00B07478" w:rsidRPr="00F2503E" w:rsidRDefault="00B07478" w:rsidP="00122FA6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503E">
              <w:rPr>
                <w:rFonts w:asciiTheme="majorBidi" w:hAnsiTheme="majorBidi" w:cstheme="majorBidi"/>
                <w:sz w:val="28"/>
              </w:rPr>
              <w:t>*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>หมายเหตุ</w:t>
            </w:r>
            <w:r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2503E">
              <w:rPr>
                <w:rFonts w:asciiTheme="majorBidi" w:hAnsiTheme="majorBidi" w:cstheme="majorBidi" w:hint="cs"/>
                <w:sz w:val="28"/>
                <w:cs/>
              </w:rPr>
              <w:t>รายการ</w:t>
            </w:r>
            <w:r w:rsidR="00817B81" w:rsidRPr="00F2503E">
              <w:rPr>
                <w:rFonts w:asciiTheme="majorBidi" w:hAnsiTheme="majorBidi" w:cstheme="majorBidi" w:hint="cs"/>
                <w:sz w:val="28"/>
                <w:cs/>
              </w:rPr>
              <w:t>นี้แสดงถึงผลต่าง</w:t>
            </w:r>
            <w:r w:rsidR="00276FE6" w:rsidRPr="00F2503E">
              <w:rPr>
                <w:rFonts w:asciiTheme="majorBidi" w:hAnsiTheme="majorBidi" w:cstheme="majorBidi" w:hint="cs"/>
                <w:sz w:val="28"/>
                <w:cs/>
              </w:rPr>
              <w:t>ของกำไรขาดทุน</w:t>
            </w:r>
            <w:r w:rsidR="00817B81" w:rsidRPr="00F2503E">
              <w:rPr>
                <w:rFonts w:asciiTheme="majorBidi" w:hAnsiTheme="majorBidi" w:cstheme="majorBidi" w:hint="cs"/>
                <w:sz w:val="28"/>
                <w:cs/>
              </w:rPr>
              <w:t>ที่บันทึกในงบกำไรขาดทุนรวมเสมือน ซึ่งตามวิธีส่วนได้เสียจะรับรู้ขาดทุนน้อยกว่าวิธีราคาทุน</w:t>
            </w:r>
            <w:r w:rsidR="009D7463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เป็นจำนวน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41</w:t>
            </w:r>
            <w:r w:rsidR="009D7463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9D7463" w:rsidRPr="00F2503E">
              <w:rPr>
                <w:rFonts w:asciiTheme="majorBidi" w:hAnsiTheme="majorBidi" w:cstheme="majorBidi" w:hint="cs"/>
                <w:sz w:val="28"/>
                <w:cs/>
              </w:rPr>
              <w:t>ล้านบาท โดย</w:t>
            </w:r>
            <w:r w:rsidR="00817B81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เงินลงทุนตามวิธีราคาทุนและวิธีส่วนได้เสีย ณ วันที่ขาย เป็นจำนวน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502</w:t>
            </w:r>
            <w:r w:rsidR="00817B81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817B81" w:rsidRPr="00F2503E"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 w:rsidR="008E215F" w:rsidRPr="00F2503E">
              <w:rPr>
                <w:rFonts w:asciiTheme="majorBidi" w:hAnsiTheme="majorBidi" w:cstheme="majorBidi"/>
                <w:sz w:val="28"/>
              </w:rPr>
              <w:t>461</w:t>
            </w:r>
            <w:r w:rsidR="00817B81" w:rsidRPr="00F250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817B81" w:rsidRPr="00F2503E">
              <w:rPr>
                <w:rFonts w:asciiTheme="majorBidi" w:hAnsiTheme="majorBidi" w:cstheme="majorBidi" w:hint="cs"/>
                <w:sz w:val="28"/>
                <w:cs/>
              </w:rPr>
              <w:t>ล้านบาท ตามลำดับ</w:t>
            </w:r>
          </w:p>
        </w:tc>
      </w:tr>
    </w:tbl>
    <w:p w14:paraId="44AB4687" w14:textId="77777777" w:rsidR="00957E7E" w:rsidRPr="00F2503E" w:rsidRDefault="00957E7E" w:rsidP="00584AAE">
      <w:pPr>
        <w:pStyle w:val="ListParagraph"/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1115B986" w14:textId="29B1DA25" w:rsidR="004A7D7C" w:rsidRPr="00F2503E" w:rsidRDefault="004A7D7C" w:rsidP="004A7D7C">
      <w:pPr>
        <w:pStyle w:val="ListParagraph"/>
        <w:numPr>
          <w:ilvl w:val="0"/>
          <w:numId w:val="7"/>
        </w:numPr>
        <w:jc w:val="thaiDistribute"/>
        <w:rPr>
          <w:rFonts w:asciiTheme="majorBidi" w:hAnsiTheme="majorBidi" w:cstheme="majorBidi"/>
          <w:sz w:val="28"/>
        </w:rPr>
      </w:pPr>
      <w:r w:rsidRPr="00F2503E">
        <w:rPr>
          <w:rFonts w:asciiTheme="majorBidi" w:hAnsiTheme="majorBidi" w:cstheme="majorBidi" w:hint="cs"/>
          <w:sz w:val="28"/>
          <w:cs/>
        </w:rPr>
        <w:t>การจัดประเภทรายการใหม่เพื่อให้สอดคล้องกับการจัดประเภทรายการของ</w:t>
      </w:r>
      <w:r w:rsidR="007820A1" w:rsidRPr="00F2503E">
        <w:rPr>
          <w:rFonts w:asciiTheme="majorBidi" w:hAnsiTheme="majorBidi" w:cstheme="majorBidi" w:hint="cs"/>
          <w:sz w:val="28"/>
          <w:cs/>
        </w:rPr>
        <w:t>กลุ่มบริษัท</w:t>
      </w:r>
      <w:r w:rsidRPr="00F2503E">
        <w:rPr>
          <w:rFonts w:asciiTheme="majorBidi" w:hAnsiTheme="majorBidi" w:cstheme="majorBidi" w:hint="cs"/>
          <w:sz w:val="28"/>
          <w:cs/>
        </w:rPr>
        <w:t xml:space="preserve"> เนื่องจากผู้บริหารเห็นว่ามีความเหมาะสมกับธุรกิจของ</w:t>
      </w:r>
      <w:r w:rsidR="007820A1" w:rsidRPr="00F2503E">
        <w:rPr>
          <w:rFonts w:asciiTheme="majorBidi" w:hAnsiTheme="majorBidi" w:cstheme="majorBidi" w:hint="cs"/>
          <w:sz w:val="28"/>
          <w:cs/>
        </w:rPr>
        <w:t>กลุ่ม</w:t>
      </w:r>
      <w:r w:rsidRPr="00F2503E">
        <w:rPr>
          <w:rFonts w:asciiTheme="majorBidi" w:hAnsiTheme="majorBidi" w:cstheme="majorBidi" w:hint="cs"/>
          <w:sz w:val="28"/>
          <w:cs/>
        </w:rPr>
        <w:t>บริษัทมากกว่า</w:t>
      </w:r>
    </w:p>
    <w:sectPr w:rsidR="004A7D7C" w:rsidRPr="00F2503E" w:rsidSect="0090767E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E8AC8" w14:textId="77777777" w:rsidR="008E5B50" w:rsidRDefault="008E5B50" w:rsidP="00C75052">
      <w:pPr>
        <w:spacing w:after="0" w:line="240" w:lineRule="auto"/>
      </w:pPr>
      <w:r>
        <w:separator/>
      </w:r>
    </w:p>
  </w:endnote>
  <w:endnote w:type="continuationSeparator" w:id="0">
    <w:p w14:paraId="335EAB85" w14:textId="77777777" w:rsidR="008E5B50" w:rsidRDefault="008E5B50" w:rsidP="00C7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492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37D084E" w14:textId="10E1E1AE" w:rsidR="00E34EC7" w:rsidRPr="00DE719F" w:rsidRDefault="00E34EC7">
        <w:pPr>
          <w:pStyle w:val="Footer"/>
          <w:jc w:val="center"/>
          <w:rPr>
            <w:rFonts w:asciiTheme="majorBidi" w:hAnsiTheme="majorBidi" w:cstheme="majorBidi"/>
            <w:sz w:val="28"/>
          </w:rPr>
        </w:pPr>
        <w:r w:rsidRPr="00DE719F">
          <w:rPr>
            <w:rFonts w:asciiTheme="majorBidi" w:hAnsiTheme="majorBidi" w:cstheme="majorBidi"/>
            <w:sz w:val="28"/>
          </w:rPr>
          <w:fldChar w:fldCharType="begin"/>
        </w:r>
        <w:r w:rsidRPr="00DE719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DE719F">
          <w:rPr>
            <w:rFonts w:asciiTheme="majorBidi" w:hAnsiTheme="majorBidi" w:cstheme="majorBidi"/>
            <w:sz w:val="28"/>
          </w:rPr>
          <w:fldChar w:fldCharType="separate"/>
        </w:r>
        <w:r w:rsidR="009346E2">
          <w:rPr>
            <w:rFonts w:asciiTheme="majorBidi" w:hAnsiTheme="majorBidi" w:cstheme="majorBidi"/>
            <w:noProof/>
            <w:sz w:val="28"/>
          </w:rPr>
          <w:t>19</w:t>
        </w:r>
        <w:r w:rsidRPr="00DE719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C41B7" w14:textId="77777777" w:rsidR="008E5B50" w:rsidRDefault="008E5B50" w:rsidP="00C75052">
      <w:pPr>
        <w:spacing w:after="0" w:line="240" w:lineRule="auto"/>
      </w:pPr>
      <w:r>
        <w:separator/>
      </w:r>
    </w:p>
  </w:footnote>
  <w:footnote w:type="continuationSeparator" w:id="0">
    <w:p w14:paraId="6DC6735D" w14:textId="77777777" w:rsidR="008E5B50" w:rsidRDefault="008E5B50" w:rsidP="00C7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9302F" w14:textId="5EF68E66" w:rsidR="00E34EC7" w:rsidRPr="00C75052" w:rsidRDefault="00E34EC7" w:rsidP="00C75052">
    <w:pPr>
      <w:spacing w:after="0"/>
      <w:rPr>
        <w:rFonts w:asciiTheme="majorBidi" w:hAnsiTheme="majorBidi" w:cstheme="majorBidi"/>
        <w:b/>
        <w:bCs/>
        <w:sz w:val="32"/>
        <w:szCs w:val="32"/>
      </w:rPr>
    </w:pPr>
    <w:r w:rsidRPr="00C75052">
      <w:rPr>
        <w:rFonts w:asciiTheme="majorBidi" w:hAnsiTheme="majorBidi" w:cstheme="majorBidi"/>
        <w:b/>
        <w:bCs/>
        <w:sz w:val="32"/>
        <w:szCs w:val="32"/>
        <w:cs/>
      </w:rPr>
      <w:t>บริษัท ใหม่ จำกัด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>
      <w:rPr>
        <w:rFonts w:asciiTheme="majorBidi" w:hAnsiTheme="majorBidi" w:cstheme="majorBidi"/>
        <w:b/>
        <w:bCs/>
        <w:sz w:val="32"/>
        <w:szCs w:val="32"/>
      </w:rPr>
      <w:t>(</w:t>
    </w:r>
    <w:r>
      <w:rPr>
        <w:rFonts w:asciiTheme="majorBidi" w:hAnsiTheme="majorBidi" w:cstheme="majorBidi" w:hint="cs"/>
        <w:b/>
        <w:bCs/>
        <w:sz w:val="32"/>
        <w:szCs w:val="32"/>
        <w:cs/>
      </w:rPr>
      <w:t>มหาชน</w:t>
    </w:r>
    <w:r>
      <w:rPr>
        <w:rFonts w:asciiTheme="majorBidi" w:hAnsiTheme="majorBidi" w:cstheme="majorBidi"/>
        <w:b/>
        <w:bCs/>
        <w:sz w:val="32"/>
        <w:szCs w:val="32"/>
      </w:rPr>
      <w:t>)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และบริษัทย่อย</w:t>
    </w:r>
  </w:p>
  <w:p w14:paraId="459A4C4C" w14:textId="77777777" w:rsidR="00E34EC7" w:rsidRDefault="00E34EC7" w:rsidP="00C75052">
    <w:pPr>
      <w:spacing w:after="0"/>
      <w:rPr>
        <w:rFonts w:asciiTheme="majorBidi" w:hAnsiTheme="majorBidi" w:cstheme="majorBidi"/>
        <w:b/>
        <w:bCs/>
        <w:sz w:val="32"/>
        <w:szCs w:val="32"/>
      </w:rPr>
    </w:pPr>
    <w:r w:rsidRPr="00C7505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ข้อมูลทาง</w:t>
    </w:r>
    <w:r w:rsidRPr="00C75052">
      <w:rPr>
        <w:rFonts w:asciiTheme="majorBidi" w:hAnsiTheme="majorBidi" w:cstheme="majorBidi"/>
        <w:b/>
        <w:bCs/>
        <w:sz w:val="32"/>
        <w:szCs w:val="32"/>
        <w:cs/>
      </w:rPr>
      <w:t>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รวมเสมือน</w:t>
    </w:r>
  </w:p>
  <w:p w14:paraId="4B6DD58D" w14:textId="04D44054" w:rsidR="00E34EC7" w:rsidRPr="00D34AA4" w:rsidRDefault="00E34EC7" w:rsidP="00C75052">
    <w:pPr>
      <w:spacing w:after="0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8E215F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ธันวาคม </w:t>
    </w:r>
    <w:r w:rsidRPr="008E215F">
      <w:rPr>
        <w:rFonts w:asciiTheme="majorBidi" w:hAnsiTheme="majorBidi" w:cstheme="majorBidi"/>
        <w:b/>
        <w:bCs/>
        <w:sz w:val="32"/>
        <w:szCs w:val="32"/>
      </w:rPr>
      <w:t>2560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8E215F">
      <w:rPr>
        <w:rFonts w:asciiTheme="majorBidi" w:hAnsiTheme="majorBidi" w:cstheme="majorBidi"/>
        <w:b/>
        <w:bCs/>
        <w:sz w:val="32"/>
        <w:szCs w:val="32"/>
      </w:rPr>
      <w:t>2559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  <w:r w:rsidRPr="008E215F">
      <w:rPr>
        <w:rFonts w:asciiTheme="majorBidi" w:hAnsiTheme="majorBidi" w:cstheme="majorBidi"/>
        <w:b/>
        <w:bCs/>
        <w:sz w:val="32"/>
        <w:szCs w:val="32"/>
      </w:rPr>
      <w:t>2558</w:t>
    </w:r>
  </w:p>
  <w:p w14:paraId="4FA6692C" w14:textId="77777777" w:rsidR="00E34EC7" w:rsidRDefault="00E34E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2390"/>
    <w:multiLevelType w:val="hybridMultilevel"/>
    <w:tmpl w:val="7A6E5958"/>
    <w:lvl w:ilvl="0" w:tplc="BDB07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444E29"/>
    <w:multiLevelType w:val="hybridMultilevel"/>
    <w:tmpl w:val="59DE32C0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A61138"/>
    <w:multiLevelType w:val="hybridMultilevel"/>
    <w:tmpl w:val="398AC62A"/>
    <w:lvl w:ilvl="0" w:tplc="97DA1BCC">
      <w:start w:val="1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FE57244"/>
    <w:multiLevelType w:val="hybridMultilevel"/>
    <w:tmpl w:val="EC3AEA64"/>
    <w:lvl w:ilvl="0" w:tplc="97DA1BCC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5636A"/>
    <w:multiLevelType w:val="multilevel"/>
    <w:tmpl w:val="380688EC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19C12E92"/>
    <w:multiLevelType w:val="hybridMultilevel"/>
    <w:tmpl w:val="95E4E022"/>
    <w:lvl w:ilvl="0" w:tplc="16AAB8B6">
      <w:start w:val="21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9E2350"/>
    <w:multiLevelType w:val="hybridMultilevel"/>
    <w:tmpl w:val="D65AC588"/>
    <w:lvl w:ilvl="0" w:tplc="97DA1BCC">
      <w:start w:val="1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2974711A"/>
    <w:multiLevelType w:val="hybridMultilevel"/>
    <w:tmpl w:val="199CC930"/>
    <w:lvl w:ilvl="0" w:tplc="F85221F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9CA5905"/>
    <w:multiLevelType w:val="hybridMultilevel"/>
    <w:tmpl w:val="466ABB8C"/>
    <w:lvl w:ilvl="0" w:tplc="757ED1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723DE2"/>
    <w:multiLevelType w:val="hybridMultilevel"/>
    <w:tmpl w:val="C3AC1B22"/>
    <w:lvl w:ilvl="0" w:tplc="37A624F8">
      <w:start w:val="1"/>
      <w:numFmt w:val="decimal"/>
      <w:lvlText w:val="(%1)"/>
      <w:lvlJc w:val="left"/>
      <w:pPr>
        <w:ind w:left="1080" w:hanging="360"/>
      </w:pPr>
      <w:rPr>
        <w:rFonts w:eastAsia="Calibr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CB0E6B"/>
    <w:multiLevelType w:val="hybridMultilevel"/>
    <w:tmpl w:val="3AFEA770"/>
    <w:lvl w:ilvl="0" w:tplc="DDE89C94">
      <w:start w:val="1"/>
      <w:numFmt w:val="decimal"/>
      <w:lvlText w:val="%1)"/>
      <w:lvlJc w:val="left"/>
      <w:pPr>
        <w:ind w:left="900" w:hanging="360"/>
      </w:pPr>
      <w:rPr>
        <w:rFonts w:asciiTheme="majorBidi" w:eastAsiaTheme="minorHAnsi" w:hAnsiTheme="majorBidi" w:cs="Angsana New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3D9C4A57"/>
    <w:multiLevelType w:val="hybridMultilevel"/>
    <w:tmpl w:val="2D72F97C"/>
    <w:lvl w:ilvl="0" w:tplc="9A4CF40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1C0764"/>
    <w:multiLevelType w:val="hybridMultilevel"/>
    <w:tmpl w:val="696A8970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8831FA7"/>
    <w:multiLevelType w:val="hybridMultilevel"/>
    <w:tmpl w:val="BA283428"/>
    <w:lvl w:ilvl="0" w:tplc="C11E21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019051C"/>
    <w:multiLevelType w:val="hybridMultilevel"/>
    <w:tmpl w:val="DF206AB6"/>
    <w:lvl w:ilvl="0" w:tplc="2FB46DD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56345C97"/>
    <w:multiLevelType w:val="hybridMultilevel"/>
    <w:tmpl w:val="A964114E"/>
    <w:lvl w:ilvl="0" w:tplc="97DA1BCC">
      <w:start w:val="1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5B1F0910"/>
    <w:multiLevelType w:val="hybridMultilevel"/>
    <w:tmpl w:val="45182B76"/>
    <w:lvl w:ilvl="0" w:tplc="9294E67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467AA"/>
    <w:multiLevelType w:val="hybridMultilevel"/>
    <w:tmpl w:val="F336FF30"/>
    <w:lvl w:ilvl="0" w:tplc="521A11BE">
      <w:start w:val="74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74D72E8F"/>
    <w:multiLevelType w:val="hybridMultilevel"/>
    <w:tmpl w:val="29A64336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9D35ED4"/>
    <w:multiLevelType w:val="hybridMultilevel"/>
    <w:tmpl w:val="6BCC0A20"/>
    <w:lvl w:ilvl="0" w:tplc="48FE9D98">
      <w:start w:val="21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5"/>
  </w:num>
  <w:num w:numId="5">
    <w:abstractNumId w:val="6"/>
  </w:num>
  <w:num w:numId="6">
    <w:abstractNumId w:val="18"/>
  </w:num>
  <w:num w:numId="7">
    <w:abstractNumId w:val="2"/>
  </w:num>
  <w:num w:numId="8">
    <w:abstractNumId w:val="8"/>
  </w:num>
  <w:num w:numId="9">
    <w:abstractNumId w:val="11"/>
  </w:num>
  <w:num w:numId="10">
    <w:abstractNumId w:val="13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"/>
  </w:num>
  <w:num w:numId="14">
    <w:abstractNumId w:val="5"/>
  </w:num>
  <w:num w:numId="15">
    <w:abstractNumId w:val="19"/>
  </w:num>
  <w:num w:numId="16">
    <w:abstractNumId w:val="7"/>
  </w:num>
  <w:num w:numId="17">
    <w:abstractNumId w:val="0"/>
  </w:num>
  <w:num w:numId="18">
    <w:abstractNumId w:val="14"/>
  </w:num>
  <w:num w:numId="19">
    <w:abstractNumId w:val="1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052"/>
    <w:rsid w:val="00003E7B"/>
    <w:rsid w:val="000041A9"/>
    <w:rsid w:val="000109F8"/>
    <w:rsid w:val="000127CD"/>
    <w:rsid w:val="0002381C"/>
    <w:rsid w:val="00032456"/>
    <w:rsid w:val="00032FD1"/>
    <w:rsid w:val="00033A6A"/>
    <w:rsid w:val="00034770"/>
    <w:rsid w:val="000352DE"/>
    <w:rsid w:val="00035927"/>
    <w:rsid w:val="00040FED"/>
    <w:rsid w:val="000464A9"/>
    <w:rsid w:val="00052670"/>
    <w:rsid w:val="00056C8E"/>
    <w:rsid w:val="000603CC"/>
    <w:rsid w:val="000774D6"/>
    <w:rsid w:val="00081FF8"/>
    <w:rsid w:val="00092937"/>
    <w:rsid w:val="00095400"/>
    <w:rsid w:val="000A2005"/>
    <w:rsid w:val="000A52A5"/>
    <w:rsid w:val="000B4242"/>
    <w:rsid w:val="000B605D"/>
    <w:rsid w:val="000B7A48"/>
    <w:rsid w:val="000C0C51"/>
    <w:rsid w:val="000C1691"/>
    <w:rsid w:val="000C3B8E"/>
    <w:rsid w:val="000C4099"/>
    <w:rsid w:val="000D11D3"/>
    <w:rsid w:val="000E3C57"/>
    <w:rsid w:val="000E48D9"/>
    <w:rsid w:val="00103CD4"/>
    <w:rsid w:val="00104645"/>
    <w:rsid w:val="001125C5"/>
    <w:rsid w:val="00114B6B"/>
    <w:rsid w:val="00114CA0"/>
    <w:rsid w:val="001151EF"/>
    <w:rsid w:val="00116107"/>
    <w:rsid w:val="00122227"/>
    <w:rsid w:val="0012285A"/>
    <w:rsid w:val="00122FA6"/>
    <w:rsid w:val="00126974"/>
    <w:rsid w:val="00126FD0"/>
    <w:rsid w:val="00130411"/>
    <w:rsid w:val="0013258F"/>
    <w:rsid w:val="00143A36"/>
    <w:rsid w:val="0015261A"/>
    <w:rsid w:val="00152F41"/>
    <w:rsid w:val="00157E68"/>
    <w:rsid w:val="00161747"/>
    <w:rsid w:val="001620F4"/>
    <w:rsid w:val="00162508"/>
    <w:rsid w:val="00162AAB"/>
    <w:rsid w:val="00162DFB"/>
    <w:rsid w:val="00175EC9"/>
    <w:rsid w:val="0017706D"/>
    <w:rsid w:val="00182E6F"/>
    <w:rsid w:val="00185955"/>
    <w:rsid w:val="001924BD"/>
    <w:rsid w:val="00195CC7"/>
    <w:rsid w:val="001A36FD"/>
    <w:rsid w:val="001A4E0A"/>
    <w:rsid w:val="001A5C84"/>
    <w:rsid w:val="001B4F41"/>
    <w:rsid w:val="001B67D9"/>
    <w:rsid w:val="001B7774"/>
    <w:rsid w:val="001C0560"/>
    <w:rsid w:val="001C2557"/>
    <w:rsid w:val="001C76A7"/>
    <w:rsid w:val="001D0140"/>
    <w:rsid w:val="001D38DB"/>
    <w:rsid w:val="001E3A3B"/>
    <w:rsid w:val="001E6818"/>
    <w:rsid w:val="001F250C"/>
    <w:rsid w:val="001F431E"/>
    <w:rsid w:val="00200329"/>
    <w:rsid w:val="00202DBF"/>
    <w:rsid w:val="00204816"/>
    <w:rsid w:val="00207D6F"/>
    <w:rsid w:val="00207EB6"/>
    <w:rsid w:val="0021119D"/>
    <w:rsid w:val="0021180F"/>
    <w:rsid w:val="00212EBB"/>
    <w:rsid w:val="0021653B"/>
    <w:rsid w:val="00216D4D"/>
    <w:rsid w:val="00225CD4"/>
    <w:rsid w:val="002308B3"/>
    <w:rsid w:val="002349E2"/>
    <w:rsid w:val="00236CA7"/>
    <w:rsid w:val="00241B79"/>
    <w:rsid w:val="002420ED"/>
    <w:rsid w:val="0024369D"/>
    <w:rsid w:val="00243B56"/>
    <w:rsid w:val="00250108"/>
    <w:rsid w:val="00255507"/>
    <w:rsid w:val="00260065"/>
    <w:rsid w:val="0026180D"/>
    <w:rsid w:val="0026614A"/>
    <w:rsid w:val="00275AFC"/>
    <w:rsid w:val="00276573"/>
    <w:rsid w:val="00276FE6"/>
    <w:rsid w:val="002858EF"/>
    <w:rsid w:val="002873DF"/>
    <w:rsid w:val="002900A7"/>
    <w:rsid w:val="00291D22"/>
    <w:rsid w:val="002921DD"/>
    <w:rsid w:val="00292C5E"/>
    <w:rsid w:val="0029502E"/>
    <w:rsid w:val="00296392"/>
    <w:rsid w:val="00296A8D"/>
    <w:rsid w:val="0029777D"/>
    <w:rsid w:val="002A1464"/>
    <w:rsid w:val="002A1D4D"/>
    <w:rsid w:val="002A7734"/>
    <w:rsid w:val="002B0D11"/>
    <w:rsid w:val="002B1D29"/>
    <w:rsid w:val="002B54A5"/>
    <w:rsid w:val="002B7BBA"/>
    <w:rsid w:val="002D32B0"/>
    <w:rsid w:val="002E0A56"/>
    <w:rsid w:val="002E3869"/>
    <w:rsid w:val="002E66AB"/>
    <w:rsid w:val="002E6997"/>
    <w:rsid w:val="002E7D02"/>
    <w:rsid w:val="002F08ED"/>
    <w:rsid w:val="002F1984"/>
    <w:rsid w:val="002F2DDD"/>
    <w:rsid w:val="002F68E9"/>
    <w:rsid w:val="002F732C"/>
    <w:rsid w:val="00306B05"/>
    <w:rsid w:val="00310C92"/>
    <w:rsid w:val="0031124E"/>
    <w:rsid w:val="00316C91"/>
    <w:rsid w:val="00322EB0"/>
    <w:rsid w:val="0032474F"/>
    <w:rsid w:val="00324FE2"/>
    <w:rsid w:val="0032522D"/>
    <w:rsid w:val="00332AA4"/>
    <w:rsid w:val="00332FA3"/>
    <w:rsid w:val="003345AB"/>
    <w:rsid w:val="00341F27"/>
    <w:rsid w:val="003465C8"/>
    <w:rsid w:val="00350402"/>
    <w:rsid w:val="00352F4A"/>
    <w:rsid w:val="00356FF5"/>
    <w:rsid w:val="00364BB0"/>
    <w:rsid w:val="00365060"/>
    <w:rsid w:val="00365700"/>
    <w:rsid w:val="003658DE"/>
    <w:rsid w:val="00370E89"/>
    <w:rsid w:val="00373E0B"/>
    <w:rsid w:val="003820EB"/>
    <w:rsid w:val="00384ED1"/>
    <w:rsid w:val="00394641"/>
    <w:rsid w:val="003B14E2"/>
    <w:rsid w:val="003B7274"/>
    <w:rsid w:val="003C3413"/>
    <w:rsid w:val="003C4AD1"/>
    <w:rsid w:val="003C7C3A"/>
    <w:rsid w:val="003D08EF"/>
    <w:rsid w:val="003D6672"/>
    <w:rsid w:val="003E3BCB"/>
    <w:rsid w:val="003E60CF"/>
    <w:rsid w:val="003E6A0E"/>
    <w:rsid w:val="003E7870"/>
    <w:rsid w:val="003F00D4"/>
    <w:rsid w:val="003F2A66"/>
    <w:rsid w:val="003F43F4"/>
    <w:rsid w:val="004018FD"/>
    <w:rsid w:val="0041036D"/>
    <w:rsid w:val="00411EB8"/>
    <w:rsid w:val="00414CFE"/>
    <w:rsid w:val="0041559D"/>
    <w:rsid w:val="00421C16"/>
    <w:rsid w:val="00422404"/>
    <w:rsid w:val="00427C39"/>
    <w:rsid w:val="00427E65"/>
    <w:rsid w:val="0043046F"/>
    <w:rsid w:val="00437D09"/>
    <w:rsid w:val="00444E07"/>
    <w:rsid w:val="00446F08"/>
    <w:rsid w:val="00446F71"/>
    <w:rsid w:val="004478D9"/>
    <w:rsid w:val="004547CD"/>
    <w:rsid w:val="0045798C"/>
    <w:rsid w:val="00465779"/>
    <w:rsid w:val="00467FE0"/>
    <w:rsid w:val="0047048C"/>
    <w:rsid w:val="004706DA"/>
    <w:rsid w:val="00473D82"/>
    <w:rsid w:val="00477FA2"/>
    <w:rsid w:val="004824D3"/>
    <w:rsid w:val="004842EE"/>
    <w:rsid w:val="00487EDB"/>
    <w:rsid w:val="00490014"/>
    <w:rsid w:val="00494C1F"/>
    <w:rsid w:val="00496108"/>
    <w:rsid w:val="004A0029"/>
    <w:rsid w:val="004A003B"/>
    <w:rsid w:val="004A26E6"/>
    <w:rsid w:val="004A2A4D"/>
    <w:rsid w:val="004A5051"/>
    <w:rsid w:val="004A6D87"/>
    <w:rsid w:val="004A7011"/>
    <w:rsid w:val="004A7D7C"/>
    <w:rsid w:val="004B17EA"/>
    <w:rsid w:val="004B4E9C"/>
    <w:rsid w:val="004B64E5"/>
    <w:rsid w:val="004C4C53"/>
    <w:rsid w:val="004C6078"/>
    <w:rsid w:val="004C707E"/>
    <w:rsid w:val="004C7CE0"/>
    <w:rsid w:val="004D46EE"/>
    <w:rsid w:val="004D76D9"/>
    <w:rsid w:val="004E2ECF"/>
    <w:rsid w:val="004E3193"/>
    <w:rsid w:val="004E5CB9"/>
    <w:rsid w:val="004F155A"/>
    <w:rsid w:val="004F4973"/>
    <w:rsid w:val="0050244A"/>
    <w:rsid w:val="0050250A"/>
    <w:rsid w:val="00505D1C"/>
    <w:rsid w:val="00511B11"/>
    <w:rsid w:val="00517449"/>
    <w:rsid w:val="005179D3"/>
    <w:rsid w:val="0052005F"/>
    <w:rsid w:val="00524348"/>
    <w:rsid w:val="00527ACB"/>
    <w:rsid w:val="0053580B"/>
    <w:rsid w:val="0054659A"/>
    <w:rsid w:val="00546F1E"/>
    <w:rsid w:val="0055034B"/>
    <w:rsid w:val="00550F88"/>
    <w:rsid w:val="005526F8"/>
    <w:rsid w:val="00552809"/>
    <w:rsid w:val="0055525A"/>
    <w:rsid w:val="00560877"/>
    <w:rsid w:val="00567B7E"/>
    <w:rsid w:val="00574F00"/>
    <w:rsid w:val="00582D58"/>
    <w:rsid w:val="00583F24"/>
    <w:rsid w:val="00584AAE"/>
    <w:rsid w:val="00585DCE"/>
    <w:rsid w:val="005874CC"/>
    <w:rsid w:val="0059244B"/>
    <w:rsid w:val="005B1DB2"/>
    <w:rsid w:val="005B419C"/>
    <w:rsid w:val="005B7BF6"/>
    <w:rsid w:val="005C03CA"/>
    <w:rsid w:val="005C2F9E"/>
    <w:rsid w:val="005C5217"/>
    <w:rsid w:val="005C6E03"/>
    <w:rsid w:val="005D09E8"/>
    <w:rsid w:val="005D1E83"/>
    <w:rsid w:val="005E17F6"/>
    <w:rsid w:val="005F2BE1"/>
    <w:rsid w:val="005F463B"/>
    <w:rsid w:val="00603235"/>
    <w:rsid w:val="006116F7"/>
    <w:rsid w:val="0062255D"/>
    <w:rsid w:val="00626C50"/>
    <w:rsid w:val="00634422"/>
    <w:rsid w:val="006369EB"/>
    <w:rsid w:val="006431E1"/>
    <w:rsid w:val="006457B6"/>
    <w:rsid w:val="006575F3"/>
    <w:rsid w:val="00662244"/>
    <w:rsid w:val="0066331C"/>
    <w:rsid w:val="00664360"/>
    <w:rsid w:val="0066621F"/>
    <w:rsid w:val="0067016C"/>
    <w:rsid w:val="006756E1"/>
    <w:rsid w:val="00677CDB"/>
    <w:rsid w:val="00681B3C"/>
    <w:rsid w:val="0068295E"/>
    <w:rsid w:val="0068310B"/>
    <w:rsid w:val="00683A26"/>
    <w:rsid w:val="00691371"/>
    <w:rsid w:val="006913CF"/>
    <w:rsid w:val="00691DA6"/>
    <w:rsid w:val="00692222"/>
    <w:rsid w:val="006A03E5"/>
    <w:rsid w:val="006A39A6"/>
    <w:rsid w:val="006A497E"/>
    <w:rsid w:val="006A5F88"/>
    <w:rsid w:val="006A61DD"/>
    <w:rsid w:val="006B04B4"/>
    <w:rsid w:val="006B1143"/>
    <w:rsid w:val="006B6C1E"/>
    <w:rsid w:val="006C2060"/>
    <w:rsid w:val="006C303C"/>
    <w:rsid w:val="006D0C0B"/>
    <w:rsid w:val="006D222A"/>
    <w:rsid w:val="006E7807"/>
    <w:rsid w:val="006F287E"/>
    <w:rsid w:val="006F482D"/>
    <w:rsid w:val="007001E9"/>
    <w:rsid w:val="007006C4"/>
    <w:rsid w:val="00707314"/>
    <w:rsid w:val="007127D5"/>
    <w:rsid w:val="00714BB5"/>
    <w:rsid w:val="00716084"/>
    <w:rsid w:val="00720DCB"/>
    <w:rsid w:val="00726248"/>
    <w:rsid w:val="00731EF2"/>
    <w:rsid w:val="007357EC"/>
    <w:rsid w:val="007401C4"/>
    <w:rsid w:val="007404E0"/>
    <w:rsid w:val="0075268B"/>
    <w:rsid w:val="00754A3B"/>
    <w:rsid w:val="00756712"/>
    <w:rsid w:val="007730FC"/>
    <w:rsid w:val="0077345D"/>
    <w:rsid w:val="007809F4"/>
    <w:rsid w:val="007820A1"/>
    <w:rsid w:val="007847F6"/>
    <w:rsid w:val="00784FF0"/>
    <w:rsid w:val="00793252"/>
    <w:rsid w:val="00793C08"/>
    <w:rsid w:val="00795B4A"/>
    <w:rsid w:val="007A061D"/>
    <w:rsid w:val="007A0686"/>
    <w:rsid w:val="007A4339"/>
    <w:rsid w:val="007A4B04"/>
    <w:rsid w:val="007B0EB0"/>
    <w:rsid w:val="007B2B46"/>
    <w:rsid w:val="007B49BB"/>
    <w:rsid w:val="007B5BF5"/>
    <w:rsid w:val="007B61C5"/>
    <w:rsid w:val="007C03A7"/>
    <w:rsid w:val="007C0762"/>
    <w:rsid w:val="007C6C38"/>
    <w:rsid w:val="007D212F"/>
    <w:rsid w:val="007D2D5D"/>
    <w:rsid w:val="007E0258"/>
    <w:rsid w:val="007F0B6C"/>
    <w:rsid w:val="007F2D5E"/>
    <w:rsid w:val="007F4DEF"/>
    <w:rsid w:val="0080312B"/>
    <w:rsid w:val="00811752"/>
    <w:rsid w:val="00811C7C"/>
    <w:rsid w:val="008165E0"/>
    <w:rsid w:val="00817B81"/>
    <w:rsid w:val="00821BC2"/>
    <w:rsid w:val="008230ED"/>
    <w:rsid w:val="008248F7"/>
    <w:rsid w:val="00825A94"/>
    <w:rsid w:val="00832A12"/>
    <w:rsid w:val="00841E42"/>
    <w:rsid w:val="0084357F"/>
    <w:rsid w:val="00843E35"/>
    <w:rsid w:val="00844B8F"/>
    <w:rsid w:val="00845D0F"/>
    <w:rsid w:val="008538EF"/>
    <w:rsid w:val="00854DC6"/>
    <w:rsid w:val="008660CF"/>
    <w:rsid w:val="00866139"/>
    <w:rsid w:val="0086786A"/>
    <w:rsid w:val="00871FB3"/>
    <w:rsid w:val="008845F8"/>
    <w:rsid w:val="00887388"/>
    <w:rsid w:val="00897636"/>
    <w:rsid w:val="008A212D"/>
    <w:rsid w:val="008A28F8"/>
    <w:rsid w:val="008A5462"/>
    <w:rsid w:val="008A599F"/>
    <w:rsid w:val="008C0F90"/>
    <w:rsid w:val="008C142E"/>
    <w:rsid w:val="008C4353"/>
    <w:rsid w:val="008D3037"/>
    <w:rsid w:val="008D4DC6"/>
    <w:rsid w:val="008D515D"/>
    <w:rsid w:val="008D6E87"/>
    <w:rsid w:val="008E215F"/>
    <w:rsid w:val="008E4062"/>
    <w:rsid w:val="008E5B2C"/>
    <w:rsid w:val="008E5B50"/>
    <w:rsid w:val="008F38FE"/>
    <w:rsid w:val="00901913"/>
    <w:rsid w:val="00901FF2"/>
    <w:rsid w:val="00904F40"/>
    <w:rsid w:val="00906BDF"/>
    <w:rsid w:val="00907506"/>
    <w:rsid w:val="0090767E"/>
    <w:rsid w:val="009205D1"/>
    <w:rsid w:val="0092785C"/>
    <w:rsid w:val="009346E2"/>
    <w:rsid w:val="009369CC"/>
    <w:rsid w:val="00953C89"/>
    <w:rsid w:val="009549A1"/>
    <w:rsid w:val="00956AB9"/>
    <w:rsid w:val="009578DD"/>
    <w:rsid w:val="00957E7E"/>
    <w:rsid w:val="00961FF1"/>
    <w:rsid w:val="0096691E"/>
    <w:rsid w:val="009714C2"/>
    <w:rsid w:val="00972323"/>
    <w:rsid w:val="00972E68"/>
    <w:rsid w:val="00974F9F"/>
    <w:rsid w:val="009761EA"/>
    <w:rsid w:val="00976899"/>
    <w:rsid w:val="00976BEB"/>
    <w:rsid w:val="00977D7F"/>
    <w:rsid w:val="00980C81"/>
    <w:rsid w:val="009824A2"/>
    <w:rsid w:val="00983514"/>
    <w:rsid w:val="00990977"/>
    <w:rsid w:val="0099575A"/>
    <w:rsid w:val="009A416C"/>
    <w:rsid w:val="009A42E4"/>
    <w:rsid w:val="009B471D"/>
    <w:rsid w:val="009C0442"/>
    <w:rsid w:val="009C165F"/>
    <w:rsid w:val="009C357C"/>
    <w:rsid w:val="009C3B59"/>
    <w:rsid w:val="009C3EB6"/>
    <w:rsid w:val="009C6894"/>
    <w:rsid w:val="009D2226"/>
    <w:rsid w:val="009D57E6"/>
    <w:rsid w:val="009D7463"/>
    <w:rsid w:val="009F0B58"/>
    <w:rsid w:val="009F643A"/>
    <w:rsid w:val="00A01FEA"/>
    <w:rsid w:val="00A03B3D"/>
    <w:rsid w:val="00A03E86"/>
    <w:rsid w:val="00A03F3B"/>
    <w:rsid w:val="00A06FA9"/>
    <w:rsid w:val="00A11F6F"/>
    <w:rsid w:val="00A12D8C"/>
    <w:rsid w:val="00A13F55"/>
    <w:rsid w:val="00A2058B"/>
    <w:rsid w:val="00A24006"/>
    <w:rsid w:val="00A26C1E"/>
    <w:rsid w:val="00A359CA"/>
    <w:rsid w:val="00A52CEB"/>
    <w:rsid w:val="00A53712"/>
    <w:rsid w:val="00A55825"/>
    <w:rsid w:val="00A60D5B"/>
    <w:rsid w:val="00A6449B"/>
    <w:rsid w:val="00A6500D"/>
    <w:rsid w:val="00A73A21"/>
    <w:rsid w:val="00A7406F"/>
    <w:rsid w:val="00A77A2B"/>
    <w:rsid w:val="00A8510A"/>
    <w:rsid w:val="00A85150"/>
    <w:rsid w:val="00A8598D"/>
    <w:rsid w:val="00A86802"/>
    <w:rsid w:val="00A911F6"/>
    <w:rsid w:val="00A93035"/>
    <w:rsid w:val="00A962B4"/>
    <w:rsid w:val="00AA341E"/>
    <w:rsid w:val="00AB479F"/>
    <w:rsid w:val="00AD507C"/>
    <w:rsid w:val="00AE683A"/>
    <w:rsid w:val="00B04CCA"/>
    <w:rsid w:val="00B07478"/>
    <w:rsid w:val="00B11620"/>
    <w:rsid w:val="00B142E1"/>
    <w:rsid w:val="00B20590"/>
    <w:rsid w:val="00B2214E"/>
    <w:rsid w:val="00B31F14"/>
    <w:rsid w:val="00B3243C"/>
    <w:rsid w:val="00B37FFE"/>
    <w:rsid w:val="00B426E8"/>
    <w:rsid w:val="00B42D35"/>
    <w:rsid w:val="00B43DB7"/>
    <w:rsid w:val="00B50EFA"/>
    <w:rsid w:val="00B52CDB"/>
    <w:rsid w:val="00B53511"/>
    <w:rsid w:val="00B56ABB"/>
    <w:rsid w:val="00B61833"/>
    <w:rsid w:val="00B623A4"/>
    <w:rsid w:val="00B651CA"/>
    <w:rsid w:val="00B6734E"/>
    <w:rsid w:val="00B67DFB"/>
    <w:rsid w:val="00B707B5"/>
    <w:rsid w:val="00B72513"/>
    <w:rsid w:val="00B92D9F"/>
    <w:rsid w:val="00B93AF9"/>
    <w:rsid w:val="00B941F1"/>
    <w:rsid w:val="00B94FBC"/>
    <w:rsid w:val="00BA036C"/>
    <w:rsid w:val="00BA069B"/>
    <w:rsid w:val="00BA2461"/>
    <w:rsid w:val="00BA4020"/>
    <w:rsid w:val="00BC740A"/>
    <w:rsid w:val="00BD44A8"/>
    <w:rsid w:val="00BD619C"/>
    <w:rsid w:val="00BD73EE"/>
    <w:rsid w:val="00BE10B8"/>
    <w:rsid w:val="00BE477D"/>
    <w:rsid w:val="00BE4D37"/>
    <w:rsid w:val="00BF2250"/>
    <w:rsid w:val="00C03010"/>
    <w:rsid w:val="00C03878"/>
    <w:rsid w:val="00C12516"/>
    <w:rsid w:val="00C132DC"/>
    <w:rsid w:val="00C13422"/>
    <w:rsid w:val="00C14ABC"/>
    <w:rsid w:val="00C20629"/>
    <w:rsid w:val="00C22FD0"/>
    <w:rsid w:val="00C24C72"/>
    <w:rsid w:val="00C2691A"/>
    <w:rsid w:val="00C42830"/>
    <w:rsid w:val="00C44DA8"/>
    <w:rsid w:val="00C4587A"/>
    <w:rsid w:val="00C45A62"/>
    <w:rsid w:val="00C47B76"/>
    <w:rsid w:val="00C50379"/>
    <w:rsid w:val="00C50EDC"/>
    <w:rsid w:val="00C56E1E"/>
    <w:rsid w:val="00C570ED"/>
    <w:rsid w:val="00C62178"/>
    <w:rsid w:val="00C62F33"/>
    <w:rsid w:val="00C65DB0"/>
    <w:rsid w:val="00C70CC3"/>
    <w:rsid w:val="00C740B4"/>
    <w:rsid w:val="00C75052"/>
    <w:rsid w:val="00C807F8"/>
    <w:rsid w:val="00C813FF"/>
    <w:rsid w:val="00C82A4A"/>
    <w:rsid w:val="00C8518C"/>
    <w:rsid w:val="00C85884"/>
    <w:rsid w:val="00C87651"/>
    <w:rsid w:val="00C924CD"/>
    <w:rsid w:val="00C96A93"/>
    <w:rsid w:val="00CA16F5"/>
    <w:rsid w:val="00CB06B2"/>
    <w:rsid w:val="00CB2FD6"/>
    <w:rsid w:val="00CC18C2"/>
    <w:rsid w:val="00CC268C"/>
    <w:rsid w:val="00CC3BEC"/>
    <w:rsid w:val="00CC474B"/>
    <w:rsid w:val="00CC61D8"/>
    <w:rsid w:val="00CC697B"/>
    <w:rsid w:val="00CC77C2"/>
    <w:rsid w:val="00CE2C10"/>
    <w:rsid w:val="00CE39A7"/>
    <w:rsid w:val="00CE5D35"/>
    <w:rsid w:val="00CF7204"/>
    <w:rsid w:val="00D02231"/>
    <w:rsid w:val="00D024C2"/>
    <w:rsid w:val="00D039C3"/>
    <w:rsid w:val="00D071F5"/>
    <w:rsid w:val="00D1132E"/>
    <w:rsid w:val="00D15CDF"/>
    <w:rsid w:val="00D17F05"/>
    <w:rsid w:val="00D22476"/>
    <w:rsid w:val="00D22C5D"/>
    <w:rsid w:val="00D27163"/>
    <w:rsid w:val="00D34AA4"/>
    <w:rsid w:val="00D350EC"/>
    <w:rsid w:val="00D36A7C"/>
    <w:rsid w:val="00D45C53"/>
    <w:rsid w:val="00D47172"/>
    <w:rsid w:val="00D533FC"/>
    <w:rsid w:val="00D54516"/>
    <w:rsid w:val="00D57FBE"/>
    <w:rsid w:val="00D601FA"/>
    <w:rsid w:val="00D77E7E"/>
    <w:rsid w:val="00D809B8"/>
    <w:rsid w:val="00D9354A"/>
    <w:rsid w:val="00D949C6"/>
    <w:rsid w:val="00DA5C6C"/>
    <w:rsid w:val="00DB54E2"/>
    <w:rsid w:val="00DB6448"/>
    <w:rsid w:val="00DB6DD2"/>
    <w:rsid w:val="00DC5240"/>
    <w:rsid w:val="00DC61AC"/>
    <w:rsid w:val="00DC70B6"/>
    <w:rsid w:val="00DD1234"/>
    <w:rsid w:val="00DD40E4"/>
    <w:rsid w:val="00DE0DA6"/>
    <w:rsid w:val="00DE719F"/>
    <w:rsid w:val="00DF2201"/>
    <w:rsid w:val="00DF3E1E"/>
    <w:rsid w:val="00DF4A49"/>
    <w:rsid w:val="00DF7BEF"/>
    <w:rsid w:val="00E02FBA"/>
    <w:rsid w:val="00E1237C"/>
    <w:rsid w:val="00E13419"/>
    <w:rsid w:val="00E14E58"/>
    <w:rsid w:val="00E1797C"/>
    <w:rsid w:val="00E2017E"/>
    <w:rsid w:val="00E21F72"/>
    <w:rsid w:val="00E248B4"/>
    <w:rsid w:val="00E277FE"/>
    <w:rsid w:val="00E34E7C"/>
    <w:rsid w:val="00E34EC7"/>
    <w:rsid w:val="00E37966"/>
    <w:rsid w:val="00E4398C"/>
    <w:rsid w:val="00E44BE2"/>
    <w:rsid w:val="00E546EE"/>
    <w:rsid w:val="00E60947"/>
    <w:rsid w:val="00E640B1"/>
    <w:rsid w:val="00E646A6"/>
    <w:rsid w:val="00E66144"/>
    <w:rsid w:val="00E6687E"/>
    <w:rsid w:val="00E66BBA"/>
    <w:rsid w:val="00E700C4"/>
    <w:rsid w:val="00E73CAF"/>
    <w:rsid w:val="00E8343B"/>
    <w:rsid w:val="00E83EDD"/>
    <w:rsid w:val="00E84604"/>
    <w:rsid w:val="00E9017C"/>
    <w:rsid w:val="00E93E58"/>
    <w:rsid w:val="00E96333"/>
    <w:rsid w:val="00E97110"/>
    <w:rsid w:val="00EA62BC"/>
    <w:rsid w:val="00EB2A8D"/>
    <w:rsid w:val="00EB6C9C"/>
    <w:rsid w:val="00ED32A4"/>
    <w:rsid w:val="00ED51A6"/>
    <w:rsid w:val="00EE6A63"/>
    <w:rsid w:val="00EF13AB"/>
    <w:rsid w:val="00EF1B5F"/>
    <w:rsid w:val="00EF3A25"/>
    <w:rsid w:val="00EF5802"/>
    <w:rsid w:val="00EF5BDB"/>
    <w:rsid w:val="00EF719B"/>
    <w:rsid w:val="00EF73EC"/>
    <w:rsid w:val="00F0133B"/>
    <w:rsid w:val="00F0198A"/>
    <w:rsid w:val="00F033AF"/>
    <w:rsid w:val="00F069D9"/>
    <w:rsid w:val="00F07669"/>
    <w:rsid w:val="00F10B47"/>
    <w:rsid w:val="00F13484"/>
    <w:rsid w:val="00F150F4"/>
    <w:rsid w:val="00F24AB6"/>
    <w:rsid w:val="00F2503E"/>
    <w:rsid w:val="00F257AE"/>
    <w:rsid w:val="00F26AFC"/>
    <w:rsid w:val="00F30C76"/>
    <w:rsid w:val="00F338AF"/>
    <w:rsid w:val="00F344EA"/>
    <w:rsid w:val="00F3785C"/>
    <w:rsid w:val="00F37D55"/>
    <w:rsid w:val="00F418A1"/>
    <w:rsid w:val="00F46FAC"/>
    <w:rsid w:val="00F4738F"/>
    <w:rsid w:val="00F50171"/>
    <w:rsid w:val="00F6282A"/>
    <w:rsid w:val="00F62C9D"/>
    <w:rsid w:val="00F63DB6"/>
    <w:rsid w:val="00F6604B"/>
    <w:rsid w:val="00F71BDA"/>
    <w:rsid w:val="00F757E5"/>
    <w:rsid w:val="00F76C93"/>
    <w:rsid w:val="00F80016"/>
    <w:rsid w:val="00F81477"/>
    <w:rsid w:val="00F81A76"/>
    <w:rsid w:val="00F875A4"/>
    <w:rsid w:val="00F933D7"/>
    <w:rsid w:val="00F934B9"/>
    <w:rsid w:val="00F95FAF"/>
    <w:rsid w:val="00FA2957"/>
    <w:rsid w:val="00FA7B9F"/>
    <w:rsid w:val="00FB41EE"/>
    <w:rsid w:val="00FC7924"/>
    <w:rsid w:val="00FD1623"/>
    <w:rsid w:val="00FD20C6"/>
    <w:rsid w:val="00FE353C"/>
    <w:rsid w:val="00FE6F7D"/>
    <w:rsid w:val="00FF19C5"/>
    <w:rsid w:val="00FF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0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5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052"/>
  </w:style>
  <w:style w:type="paragraph" w:styleId="Footer">
    <w:name w:val="footer"/>
    <w:basedOn w:val="Normal"/>
    <w:link w:val="FooterChar"/>
    <w:uiPriority w:val="99"/>
    <w:unhideWhenUsed/>
    <w:rsid w:val="00C75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052"/>
  </w:style>
  <w:style w:type="paragraph" w:styleId="ListParagraph">
    <w:name w:val="List Paragraph"/>
    <w:basedOn w:val="Normal"/>
    <w:uiPriority w:val="34"/>
    <w:qFormat/>
    <w:rsid w:val="00C750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3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34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9C3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458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87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87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8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87A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5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052"/>
  </w:style>
  <w:style w:type="paragraph" w:styleId="Footer">
    <w:name w:val="footer"/>
    <w:basedOn w:val="Normal"/>
    <w:link w:val="FooterChar"/>
    <w:uiPriority w:val="99"/>
    <w:unhideWhenUsed/>
    <w:rsid w:val="00C75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052"/>
  </w:style>
  <w:style w:type="paragraph" w:styleId="ListParagraph">
    <w:name w:val="List Paragraph"/>
    <w:basedOn w:val="Normal"/>
    <w:uiPriority w:val="34"/>
    <w:qFormat/>
    <w:rsid w:val="00C750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3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34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9C3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458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87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87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8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87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F910D-89B4-4E5D-A7D7-0FEB9B2D0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Nutthaphol, Rungsakhon</dc:creator>
  <cp:lastModifiedBy>user</cp:lastModifiedBy>
  <cp:revision>3</cp:revision>
  <cp:lastPrinted>2018-02-06T17:04:00Z</cp:lastPrinted>
  <dcterms:created xsi:type="dcterms:W3CDTF">2018-07-27T14:01:00Z</dcterms:created>
  <dcterms:modified xsi:type="dcterms:W3CDTF">2018-07-30T02:26:00Z</dcterms:modified>
</cp:coreProperties>
</file>