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6A5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BF26A5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BF26A5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BF26A5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EA0A30" w:rsidRDefault="00EA0A30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BF26A5" w:rsidRPr="00876B9C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876B9C">
        <w:rPr>
          <w:rFonts w:cs="Angsana New"/>
          <w:sz w:val="52"/>
          <w:szCs w:val="52"/>
          <w:cs/>
        </w:rPr>
        <w:t>บริษัท บางจาก</w:t>
      </w:r>
      <w:r w:rsidRPr="00876B9C">
        <w:rPr>
          <w:rFonts w:cs="Angsana New"/>
          <w:sz w:val="52"/>
          <w:szCs w:val="52"/>
        </w:rPr>
        <w:t xml:space="preserve"> </w:t>
      </w:r>
      <w:r w:rsidRPr="00876B9C">
        <w:rPr>
          <w:rFonts w:cs="Angsana New"/>
          <w:sz w:val="52"/>
          <w:szCs w:val="52"/>
          <w:cs/>
        </w:rPr>
        <w:t xml:space="preserve">คอร์ปอเรชั่น จำกัด </w:t>
      </w:r>
      <w:r w:rsidRPr="00876B9C">
        <w:rPr>
          <w:rFonts w:cs="Angsana New"/>
          <w:sz w:val="52"/>
          <w:szCs w:val="52"/>
        </w:rPr>
        <w:t>(</w:t>
      </w:r>
      <w:r w:rsidRPr="00876B9C">
        <w:rPr>
          <w:rFonts w:cs="Angsana New"/>
          <w:sz w:val="52"/>
          <w:szCs w:val="52"/>
          <w:cs/>
        </w:rPr>
        <w:t>มหาชน) และบริษัทย่อย</w:t>
      </w:r>
      <w:r w:rsidRPr="00876B9C">
        <w:rPr>
          <w:rFonts w:cs="Angsana New"/>
          <w:sz w:val="52"/>
          <w:szCs w:val="52"/>
        </w:rPr>
        <w:t xml:space="preserve"> </w:t>
      </w:r>
    </w:p>
    <w:p w:rsidR="00BF26A5" w:rsidRPr="00876B9C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:rsidR="00BF26A5" w:rsidRPr="005439AD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5439AD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BF26A5" w:rsidRPr="005439AD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center"/>
        <w:rPr>
          <w:sz w:val="32"/>
          <w:szCs w:val="32"/>
        </w:rPr>
      </w:pPr>
      <w:r w:rsidRPr="005439AD">
        <w:rPr>
          <w:b/>
          <w:sz w:val="32"/>
          <w:szCs w:val="32"/>
          <w:cs/>
        </w:rPr>
        <w:t>สำหรับงวด</w:t>
      </w:r>
      <w:r w:rsidRPr="005439AD">
        <w:rPr>
          <w:rFonts w:hint="cs"/>
          <w:b/>
          <w:sz w:val="32"/>
          <w:szCs w:val="32"/>
          <w:cs/>
        </w:rPr>
        <w:t>สามเดือนและหก</w:t>
      </w:r>
      <w:r w:rsidRPr="005439AD">
        <w:rPr>
          <w:b/>
          <w:sz w:val="32"/>
          <w:szCs w:val="32"/>
          <w:cs/>
        </w:rPr>
        <w:t xml:space="preserve">เดือนสิ้นสุดวันที่ </w:t>
      </w:r>
      <w:r w:rsidR="00147084" w:rsidRPr="00106C9D">
        <w:rPr>
          <w:bCs/>
          <w:sz w:val="32"/>
          <w:szCs w:val="32"/>
        </w:rPr>
        <w:t>30</w:t>
      </w:r>
      <w:r w:rsidRPr="005439AD">
        <w:rPr>
          <w:b/>
          <w:sz w:val="32"/>
          <w:szCs w:val="32"/>
          <w:cs/>
          <w:lang w:val="th-TH"/>
        </w:rPr>
        <w:t xml:space="preserve"> </w:t>
      </w:r>
      <w:r w:rsidRPr="005439AD">
        <w:rPr>
          <w:rFonts w:hint="cs"/>
          <w:b/>
          <w:sz w:val="32"/>
          <w:szCs w:val="32"/>
          <w:cs/>
          <w:lang w:val="th-TH"/>
        </w:rPr>
        <w:t>มิถุนายน</w:t>
      </w:r>
      <w:r w:rsidRPr="005439AD">
        <w:rPr>
          <w:b/>
          <w:sz w:val="32"/>
          <w:szCs w:val="32"/>
          <w:cs/>
          <w:lang w:val="th-TH"/>
        </w:rPr>
        <w:t xml:space="preserve"> </w:t>
      </w:r>
      <w:r w:rsidR="00147084">
        <w:rPr>
          <w:bCs/>
          <w:sz w:val="32"/>
          <w:szCs w:val="32"/>
        </w:rPr>
        <w:t>2561</w:t>
      </w:r>
    </w:p>
    <w:p w:rsidR="00BF26A5" w:rsidRPr="005439AD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5439AD">
        <w:rPr>
          <w:rFonts w:cs="Angsana New"/>
          <w:b w:val="0"/>
          <w:bCs w:val="0"/>
          <w:sz w:val="32"/>
          <w:szCs w:val="32"/>
          <w:cs/>
        </w:rPr>
        <w:t>และ</w:t>
      </w:r>
    </w:p>
    <w:p w:rsidR="00BF26A5" w:rsidRPr="005439AD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439AD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5439AD">
        <w:rPr>
          <w:rFonts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439AD">
        <w:rPr>
          <w:rFonts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BF26A5" w:rsidRPr="00876B9C" w:rsidRDefault="00BF26A5" w:rsidP="00BF26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</w:p>
    <w:p w:rsidR="00BF26A5" w:rsidRPr="00876B9C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BF26A5" w:rsidRPr="00876B9C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BF26A5" w:rsidRPr="00876B9C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BF26A5" w:rsidRPr="00876B9C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:rsidR="00BF26A5" w:rsidRPr="00876B9C" w:rsidRDefault="00BF26A5" w:rsidP="00BF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sectPr w:rsidR="00BF26A5" w:rsidRPr="00876B9C" w:rsidSect="00BF26A5">
          <w:headerReference w:type="even" r:id="rId6"/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692" w:right="1151" w:bottom="578" w:left="1151" w:header="720" w:footer="720" w:gutter="0"/>
          <w:pgNumType w:start="0"/>
          <w:cols w:space="720"/>
          <w:docGrid w:linePitch="408"/>
        </w:sectPr>
      </w:pPr>
    </w:p>
    <w:p w:rsidR="00BF26A5" w:rsidRDefault="00BF26A5" w:rsidP="00BF26A5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:rsidR="002A6ABF" w:rsidRDefault="002A6ABF" w:rsidP="002A6ABF"/>
    <w:p w:rsidR="00712DF2" w:rsidRPr="00712DF2" w:rsidRDefault="00712DF2" w:rsidP="002A6ABF"/>
    <w:p w:rsidR="002A6ABF" w:rsidRDefault="002A6ABF" w:rsidP="002A6ABF"/>
    <w:p w:rsidR="002A6ABF" w:rsidRDefault="000B03B0" w:rsidP="002A6ABF">
      <w:r>
        <w:br/>
      </w:r>
    </w:p>
    <w:p w:rsidR="002A6ABF" w:rsidRPr="002A6ABF" w:rsidRDefault="002A6ABF" w:rsidP="002A6ABF"/>
    <w:p w:rsidR="00BF26A5" w:rsidRPr="00876B9C" w:rsidRDefault="00BF26A5" w:rsidP="00BF26A5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76B9C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F26A5" w:rsidRPr="000B03B0" w:rsidRDefault="00BF26A5" w:rsidP="00BF26A5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  <w:sz w:val="24"/>
          <w:szCs w:val="24"/>
        </w:rPr>
      </w:pPr>
    </w:p>
    <w:p w:rsidR="00BF26A5" w:rsidRPr="00876B9C" w:rsidRDefault="00BF26A5" w:rsidP="00BF26A5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76B9C">
        <w:rPr>
          <w:rFonts w:hint="cs"/>
          <w:b/>
          <w:bCs/>
          <w:cs/>
        </w:rPr>
        <w:t xml:space="preserve">เสนอ  คณะกรรมการบริษัท </w:t>
      </w:r>
      <w:r w:rsidRPr="00876B9C">
        <w:rPr>
          <w:b/>
          <w:bCs/>
          <w:cs/>
        </w:rPr>
        <w:t>บางจาก คอร์ปอเรชั่น จำกัด (มหาชน</w:t>
      </w:r>
      <w:r w:rsidRPr="00876B9C">
        <w:rPr>
          <w:rFonts w:hint="cs"/>
          <w:b/>
          <w:bCs/>
          <w:cs/>
        </w:rPr>
        <w:t>)</w:t>
      </w:r>
    </w:p>
    <w:p w:rsidR="00BF26A5" w:rsidRPr="000B03B0" w:rsidRDefault="00BF26A5" w:rsidP="00BF26A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sz w:val="24"/>
          <w:szCs w:val="24"/>
          <w:cs/>
          <w:lang w:eastAsia="ja-JP"/>
        </w:rPr>
      </w:pPr>
    </w:p>
    <w:p w:rsidR="00BF26A5" w:rsidRPr="00876B9C" w:rsidRDefault="00BF26A5" w:rsidP="00EA0A30">
      <w:pPr>
        <w:tabs>
          <w:tab w:val="left" w:pos="720"/>
        </w:tabs>
        <w:autoSpaceDE w:val="0"/>
        <w:autoSpaceDN w:val="0"/>
        <w:adjustRightInd w:val="0"/>
        <w:ind w:right="-154"/>
        <w:jc w:val="thaiDistribute"/>
        <w:rPr>
          <w:lang w:eastAsia="ja-JP"/>
        </w:rPr>
      </w:pPr>
      <w:r w:rsidRPr="00876B9C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769AA">
        <w:t>30</w:t>
      </w:r>
      <w:r w:rsidRPr="00876B9C">
        <w:t xml:space="preserve"> </w:t>
      </w:r>
      <w:r>
        <w:rPr>
          <w:rFonts w:hint="cs"/>
          <w:cs/>
        </w:rPr>
        <w:t>มิถุนายน</w:t>
      </w:r>
      <w:r w:rsidRPr="00876B9C">
        <w:t xml:space="preserve"> </w:t>
      </w:r>
      <w:r w:rsidR="00D769AA">
        <w:t>2561</w:t>
      </w:r>
      <w:r w:rsidRPr="00876B9C">
        <w:t xml:space="preserve"> </w:t>
      </w:r>
      <w:r w:rsidR="00104229">
        <w:br/>
      </w:r>
      <w:r w:rsidRPr="00876B9C">
        <w:rPr>
          <w:rFonts w:hint="cs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hint="cs"/>
          <w:cs/>
        </w:rPr>
        <w:t xml:space="preserve">สำหรับงวดสามเดือนและหกเดือนสิ้นสุดวันที่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 xml:space="preserve">2561 </w:t>
      </w:r>
      <w:r w:rsidRPr="00876B9C">
        <w:rPr>
          <w:rFonts w:hint="cs"/>
          <w:cs/>
        </w:rPr>
        <w:t>งบแสดงการเปลี่ยนแปลงส่วน</w:t>
      </w:r>
      <w:r w:rsidR="00EA0A30">
        <w:br/>
      </w:r>
      <w:r w:rsidRPr="00876B9C">
        <w:rPr>
          <w:rFonts w:hint="cs"/>
          <w:cs/>
        </w:rPr>
        <w:t>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EA0A30">
        <w:br/>
      </w:r>
      <w:r w:rsidRPr="00876B9C">
        <w:rPr>
          <w:rFonts w:hint="cs"/>
          <w:cs/>
        </w:rPr>
        <w:t>งบกระ</w:t>
      </w:r>
      <w:r>
        <w:rPr>
          <w:rFonts w:hint="cs"/>
          <w:cs/>
        </w:rPr>
        <w:t>แสเงินสดเฉพาะกิจการ สำหรับงวดหก</w:t>
      </w:r>
      <w:r w:rsidRPr="00876B9C">
        <w:rPr>
          <w:rFonts w:hint="cs"/>
          <w:cs/>
        </w:rPr>
        <w:t xml:space="preserve">เดือนสิ้นสุดวันที่ </w:t>
      </w:r>
      <w:r w:rsidR="00D769AA">
        <w:t>30</w:t>
      </w:r>
      <w:r>
        <w:rPr>
          <w:rFonts w:hint="cs"/>
          <w:cs/>
        </w:rPr>
        <w:t xml:space="preserve"> มิถุนายน</w:t>
      </w:r>
      <w:r w:rsidRPr="00876B9C">
        <w:t xml:space="preserve"> </w:t>
      </w:r>
      <w:r w:rsidR="00D769AA">
        <w:t>2561</w:t>
      </w:r>
      <w:r w:rsidRPr="00876B9C">
        <w:rPr>
          <w:rFonts w:hint="cs"/>
          <w:cs/>
        </w:rPr>
        <w:t xml:space="preserve"> และหมายเหตุประกอบงบการเงิน</w:t>
      </w:r>
      <w:r w:rsidR="00EA0A30">
        <w:br/>
      </w:r>
      <w:r w:rsidRPr="00876B9C">
        <w:rPr>
          <w:rFonts w:hint="cs"/>
          <w:cs/>
        </w:rPr>
        <w:t>แบบย่อ</w:t>
      </w:r>
      <w:r w:rsidR="00EA0A30">
        <w:t xml:space="preserve"> </w:t>
      </w:r>
      <w:r w:rsidRPr="00876B9C">
        <w:rPr>
          <w:rFonts w:hint="cs"/>
          <w:cs/>
        </w:rPr>
        <w:t>(ข้อมูลทางการเงินระหว่างกาล) ของบริษัท บางจาก</w:t>
      </w:r>
      <w:r w:rsidRPr="00876B9C">
        <w:t xml:space="preserve"> </w:t>
      </w:r>
      <w:proofErr w:type="spellStart"/>
      <w:r w:rsidRPr="00876B9C">
        <w:rPr>
          <w:cs/>
        </w:rPr>
        <w:t>คอร์ปอเรชั่น</w:t>
      </w:r>
      <w:proofErr w:type="spellEnd"/>
      <w:r w:rsidRPr="00876B9C">
        <w:rPr>
          <w:rFonts w:hint="cs"/>
          <w:cs/>
        </w:rPr>
        <w:t xml:space="preserve"> จำกัด (มหาชน)</w:t>
      </w:r>
      <w:r w:rsidRPr="00876B9C">
        <w:t> </w:t>
      </w:r>
      <w:r w:rsidRPr="00876B9C">
        <w:rPr>
          <w:rFonts w:hint="cs"/>
          <w:cs/>
        </w:rPr>
        <w:t xml:space="preserve"> และบริษัทย่อย และของเฉพาะ</w:t>
      </w:r>
      <w:r w:rsidR="00706439">
        <w:br/>
      </w:r>
      <w:r w:rsidRPr="00876B9C">
        <w:rPr>
          <w:rFonts w:hint="cs"/>
          <w:cs/>
        </w:rPr>
        <w:t>บริษัท บางจาก</w:t>
      </w:r>
      <w:r w:rsidRPr="00876B9C">
        <w:t xml:space="preserve"> </w:t>
      </w:r>
      <w:proofErr w:type="spellStart"/>
      <w:r w:rsidRPr="00876B9C">
        <w:rPr>
          <w:cs/>
        </w:rPr>
        <w:t>คอร์ปอเรชั่น</w:t>
      </w:r>
      <w:proofErr w:type="spellEnd"/>
      <w:r w:rsidRPr="00876B9C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76B9C">
        <w:t xml:space="preserve"> 34 </w:t>
      </w:r>
      <w:r w:rsidRPr="00876B9C">
        <w:rPr>
          <w:rFonts w:hint="cs"/>
          <w:cs/>
        </w:rPr>
        <w:t xml:space="preserve">เรื่อง การรายงานทางการเงินระหว่างกาล </w:t>
      </w:r>
      <w:r w:rsidR="00706439">
        <w:br/>
      </w:r>
      <w:r w:rsidRPr="00876B9C">
        <w:rPr>
          <w:rFonts w:hint="cs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BF26A5" w:rsidRPr="000B03B0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sz w:val="24"/>
          <w:szCs w:val="24"/>
          <w:lang w:eastAsia="ja-JP"/>
        </w:rPr>
      </w:pPr>
    </w:p>
    <w:p w:rsidR="00BF26A5" w:rsidRPr="00876B9C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:rsidR="00BF26A5" w:rsidRPr="000B03B0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sz w:val="24"/>
          <w:szCs w:val="24"/>
          <w:lang w:eastAsia="ja-JP"/>
        </w:rPr>
      </w:pPr>
    </w:p>
    <w:p w:rsidR="00BF26A5" w:rsidRPr="00876B9C" w:rsidRDefault="00BF26A5" w:rsidP="00EA0A30">
      <w:pPr>
        <w:tabs>
          <w:tab w:val="left" w:pos="720"/>
        </w:tabs>
        <w:autoSpaceDE w:val="0"/>
        <w:autoSpaceDN w:val="0"/>
        <w:adjustRightInd w:val="0"/>
        <w:ind w:right="-180"/>
        <w:jc w:val="thaiDistribute"/>
        <w:rPr>
          <w:lang w:eastAsia="ja-JP"/>
        </w:rPr>
      </w:pPr>
      <w:r w:rsidRPr="00876B9C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D769AA">
        <w:t>2410</w:t>
      </w:r>
      <w:r w:rsidRPr="00876B9C">
        <w:rPr>
          <w:rFonts w:hint="cs"/>
          <w:cs/>
        </w:rPr>
        <w:t xml:space="preserve"> </w:t>
      </w:r>
      <w:r w:rsidRPr="00876B9C">
        <w:t>“</w:t>
      </w:r>
      <w:r w:rsidRPr="00876B9C">
        <w:rPr>
          <w:rFonts w:hint="cs"/>
          <w:cs/>
        </w:rPr>
        <w:t>การสอบทานข้อมูลทางการเงินระหว่างกาล</w:t>
      </w:r>
      <w:r w:rsidR="009137DB">
        <w:br/>
      </w:r>
      <w:r w:rsidRPr="00876B9C">
        <w:rPr>
          <w:rFonts w:hint="cs"/>
          <w:cs/>
        </w:rPr>
        <w:t>โดยผู้สอบบัญชีรับอนุญาตของกิจการ</w:t>
      </w:r>
      <w:r w:rsidRPr="00876B9C">
        <w:t xml:space="preserve">” </w:t>
      </w:r>
      <w:r w:rsidRPr="00876B9C">
        <w:rPr>
          <w:rFonts w:hint="cs"/>
          <w:cs/>
        </w:rPr>
        <w:t>การสอบทานดังกล่าวประกอบด้วย การใช้วิธีการสอบถามบุคลากรซึ่ง</w:t>
      </w:r>
      <w:r w:rsidR="00EA0A30">
        <w:br/>
      </w:r>
      <w:r w:rsidRPr="00876B9C">
        <w:rPr>
          <w:rFonts w:hint="cs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</w:t>
      </w:r>
      <w:r w:rsidR="00EA0A30">
        <w:br/>
      </w:r>
      <w:r w:rsidRPr="00876B9C">
        <w:rPr>
          <w:rFonts w:hint="cs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A0A30">
        <w:br/>
      </w:r>
      <w:r w:rsidRPr="00876B9C">
        <w:rPr>
          <w:rFonts w:hint="cs"/>
          <w:cs/>
        </w:rPr>
        <w:t>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</w:t>
      </w:r>
      <w:r w:rsidR="0081789D">
        <w:br/>
      </w:r>
      <w:r w:rsidRPr="00876B9C">
        <w:rPr>
          <w:rFonts w:hint="cs"/>
          <w:cs/>
        </w:rPr>
        <w:t>ระหว่างกาลที่สอบทาน</w:t>
      </w:r>
    </w:p>
    <w:p w:rsidR="00BF26A5" w:rsidRPr="000B03B0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sz w:val="24"/>
          <w:szCs w:val="24"/>
          <w:lang w:eastAsia="ja-JP"/>
        </w:rPr>
      </w:pPr>
    </w:p>
    <w:p w:rsidR="00BF26A5" w:rsidRPr="00876B9C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ข้อสรุป</w:t>
      </w:r>
    </w:p>
    <w:p w:rsidR="00BF26A5" w:rsidRPr="000645E5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sz w:val="26"/>
          <w:szCs w:val="26"/>
          <w:lang w:eastAsia="ja-JP"/>
        </w:rPr>
      </w:pPr>
    </w:p>
    <w:p w:rsidR="005254A3" w:rsidRDefault="00BF26A5" w:rsidP="00A57F17">
      <w:pPr>
        <w:tabs>
          <w:tab w:val="left" w:pos="720"/>
        </w:tabs>
        <w:autoSpaceDE w:val="0"/>
        <w:autoSpaceDN w:val="0"/>
        <w:adjustRightInd w:val="0"/>
        <w:ind w:right="-180"/>
        <w:jc w:val="thaiDistribute"/>
        <w:rPr>
          <w:color w:val="000000"/>
          <w:cs/>
          <w:lang w:eastAsia="ja-JP"/>
        </w:rPr>
        <w:sectPr w:rsidR="005254A3" w:rsidSect="00A57F17">
          <w:footerReference w:type="default" r:id="rId11"/>
          <w:pgSz w:w="11906" w:h="16838"/>
          <w:pgMar w:top="1440" w:right="1286" w:bottom="1440" w:left="1170" w:header="708" w:footer="708" w:gutter="0"/>
          <w:pgNumType w:start="2"/>
          <w:cols w:space="708"/>
          <w:docGrid w:linePitch="360"/>
        </w:sectPr>
      </w:pPr>
      <w:r w:rsidRPr="00876B9C">
        <w:rPr>
          <w:rFonts w:hint="cs"/>
          <w:color w:val="000000"/>
          <w:cs/>
          <w:lang w:eastAsia="ja-JP"/>
        </w:rPr>
        <w:t>ข้าพเจ้าไม่พบสิ่งที่เป็นเหตุให้เชื่อว่าข้อ</w:t>
      </w:r>
      <w:r w:rsidR="00D769AA">
        <w:rPr>
          <w:rFonts w:hint="cs"/>
          <w:color w:val="000000"/>
          <w:cs/>
          <w:lang w:eastAsia="ja-JP"/>
        </w:rPr>
        <w:t>มูลทางการเงินระหว่างกาลดังกล่าว</w:t>
      </w:r>
      <w:r w:rsidRPr="00876B9C">
        <w:rPr>
          <w:rFonts w:hint="cs"/>
          <w:color w:val="000000"/>
          <w:cs/>
          <w:lang w:eastAsia="ja-JP"/>
        </w:rPr>
        <w:t xml:space="preserve">ไม่ได้จัดทำขึ้นตามมาตรฐานการบัญชี </w:t>
      </w:r>
      <w:r w:rsidR="00FA14F6">
        <w:rPr>
          <w:color w:val="000000"/>
          <w:lang w:eastAsia="ja-JP"/>
        </w:rPr>
        <w:br/>
      </w:r>
      <w:r w:rsidRPr="00876B9C">
        <w:rPr>
          <w:rFonts w:hint="cs"/>
          <w:color w:val="000000"/>
          <w:cs/>
          <w:lang w:eastAsia="ja-JP"/>
        </w:rPr>
        <w:t xml:space="preserve">ฉบับที่ </w:t>
      </w:r>
      <w:r w:rsidR="00D769AA">
        <w:rPr>
          <w:color w:val="000000"/>
          <w:lang w:eastAsia="ja-JP"/>
        </w:rPr>
        <w:t>34</w:t>
      </w:r>
      <w:r w:rsidRPr="00876B9C">
        <w:rPr>
          <w:color w:val="000000"/>
          <w:lang w:eastAsia="ja-JP"/>
        </w:rPr>
        <w:t xml:space="preserve"> </w:t>
      </w:r>
      <w:r w:rsidRPr="00876B9C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</w:t>
      </w:r>
      <w:r w:rsidR="002A6ABF">
        <w:rPr>
          <w:rFonts w:hint="cs"/>
          <w:color w:val="000000"/>
          <w:cs/>
          <w:lang w:eastAsia="ja-JP"/>
        </w:rPr>
        <w:t>สาระสำคัญจากการสอบทานของข้าพเจ้า</w:t>
      </w:r>
    </w:p>
    <w:p w:rsidR="002A6ABF" w:rsidRDefault="002A6ABF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bookmarkStart w:id="0" w:name="_GoBack"/>
      <w:bookmarkEnd w:id="0"/>
    </w:p>
    <w:p w:rsidR="00BF26A5" w:rsidRPr="00876B9C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76B9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:rsidR="00BF26A5" w:rsidRPr="005E014B" w:rsidRDefault="00BF26A5" w:rsidP="00BF26A5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sz w:val="26"/>
          <w:szCs w:val="26"/>
        </w:rPr>
      </w:pPr>
    </w:p>
    <w:p w:rsidR="00BF26A5" w:rsidRPr="00876B9C" w:rsidRDefault="00F05B07" w:rsidP="00A57F17">
      <w:pPr>
        <w:tabs>
          <w:tab w:val="left" w:pos="720"/>
        </w:tabs>
        <w:autoSpaceDE w:val="0"/>
        <w:autoSpaceDN w:val="0"/>
        <w:adjustRightInd w:val="0"/>
        <w:ind w:right="-90"/>
        <w:jc w:val="thaiDistribute"/>
        <w:rPr>
          <w:color w:val="000000"/>
          <w:lang w:eastAsia="ja-JP"/>
        </w:rPr>
      </w:pPr>
      <w:r w:rsidRPr="00F05B07">
        <w:rPr>
          <w:color w:val="000000"/>
          <w:cs/>
          <w:lang w:eastAsia="ja-JP"/>
        </w:rPr>
        <w:t xml:space="preserve">ข้าพเจ้าขอให้สังเกตหมายเหตุประกอบงบการเงินระหว่างกาลข้อ </w:t>
      </w:r>
      <w:r w:rsidRPr="00F05B07">
        <w:rPr>
          <w:color w:val="000000"/>
          <w:lang w:eastAsia="ja-JP"/>
        </w:rPr>
        <w:t xml:space="preserve">3 </w:t>
      </w:r>
      <w:r w:rsidRPr="00F05B07">
        <w:rPr>
          <w:rFonts w:hint="cs"/>
          <w:color w:val="000000"/>
          <w:cs/>
          <w:lang w:eastAsia="ja-JP"/>
        </w:rPr>
        <w:t>การประเมินมูลค่าสินทรัพย์สุทธิของกิจการ</w:t>
      </w:r>
      <w:r w:rsidR="00FB1F03">
        <w:rPr>
          <w:color w:val="000000"/>
          <w:cs/>
          <w:lang w:eastAsia="ja-JP"/>
        </w:rPr>
        <w:br/>
      </w:r>
      <w:r w:rsidRPr="00F05B07">
        <w:rPr>
          <w:rFonts w:hint="cs"/>
          <w:color w:val="000000"/>
          <w:cs/>
          <w:lang w:eastAsia="ja-JP"/>
        </w:rPr>
        <w:t xml:space="preserve">ในประเทศอินโดนีเซียที่ได้มาเมื่อวันที่ </w:t>
      </w:r>
      <w:r w:rsidRPr="00F05B07">
        <w:rPr>
          <w:color w:val="000000"/>
          <w:lang w:eastAsia="ja-JP"/>
        </w:rPr>
        <w:t xml:space="preserve">26 </w:t>
      </w:r>
      <w:r w:rsidRPr="00F05B07">
        <w:rPr>
          <w:rFonts w:hint="cs"/>
          <w:color w:val="000000"/>
          <w:cs/>
          <w:lang w:eastAsia="ja-JP"/>
        </w:rPr>
        <w:t xml:space="preserve">กรกฎาคม </w:t>
      </w:r>
      <w:r w:rsidRPr="00F05B07">
        <w:rPr>
          <w:color w:val="000000"/>
          <w:lang w:eastAsia="ja-JP"/>
        </w:rPr>
        <w:t xml:space="preserve">2560 </w:t>
      </w:r>
      <w:r w:rsidRPr="00F05B07">
        <w:rPr>
          <w:rFonts w:hint="cs"/>
          <w:color w:val="000000"/>
          <w:cs/>
          <w:lang w:eastAsia="ja-JP"/>
        </w:rPr>
        <w:t xml:space="preserve">ได้ดำเนินการเสร็จในเดือนกรกฎาคม </w:t>
      </w:r>
      <w:r w:rsidRPr="00F05B07">
        <w:rPr>
          <w:color w:val="000000"/>
          <w:lang w:eastAsia="ja-JP"/>
        </w:rPr>
        <w:t xml:space="preserve">2561 </w:t>
      </w:r>
      <w:r w:rsidRPr="00F05B07">
        <w:rPr>
          <w:rFonts w:hint="cs"/>
          <w:color w:val="000000"/>
          <w:cs/>
          <w:lang w:eastAsia="ja-JP"/>
        </w:rPr>
        <w:t xml:space="preserve">ตัวเลขเปรียบเทียบที่นำมาแสดงนี้นำมาจากงบการเงินที่ตรวจสอบแล้ว ณ วันที่ </w:t>
      </w:r>
      <w:r w:rsidRPr="00F05B07">
        <w:rPr>
          <w:color w:val="000000"/>
          <w:lang w:eastAsia="ja-JP"/>
        </w:rPr>
        <w:t xml:space="preserve">31 </w:t>
      </w:r>
      <w:r w:rsidRPr="00F05B07">
        <w:rPr>
          <w:rFonts w:hint="cs"/>
          <w:color w:val="000000"/>
          <w:cs/>
          <w:lang w:eastAsia="ja-JP"/>
        </w:rPr>
        <w:t xml:space="preserve">ธันวาคม </w:t>
      </w:r>
      <w:r w:rsidRPr="00F05B07">
        <w:rPr>
          <w:color w:val="000000"/>
          <w:lang w:eastAsia="ja-JP"/>
        </w:rPr>
        <w:t xml:space="preserve">2560 </w:t>
      </w:r>
      <w:r w:rsidRPr="00F05B07">
        <w:rPr>
          <w:rFonts w:hint="cs"/>
          <w:color w:val="000000"/>
          <w:cs/>
          <w:lang w:eastAsia="ja-JP"/>
        </w:rPr>
        <w:t>และหลังจากปรับปรุงรายการ</w:t>
      </w:r>
      <w:r w:rsidR="00FA14F6">
        <w:rPr>
          <w:color w:val="000000"/>
          <w:lang w:eastAsia="ja-JP"/>
        </w:rPr>
        <w:br/>
      </w:r>
      <w:r w:rsidRPr="00F05B07">
        <w:rPr>
          <w:rFonts w:hint="cs"/>
          <w:color w:val="000000"/>
          <w:cs/>
          <w:lang w:eastAsia="ja-JP"/>
        </w:rPr>
        <w:t>ตามที่ได้อธิบายไว้ในห</w:t>
      </w:r>
      <w:r w:rsidR="00684635">
        <w:rPr>
          <w:rFonts w:hint="cs"/>
          <w:color w:val="000000"/>
          <w:cs/>
          <w:lang w:eastAsia="ja-JP"/>
        </w:rPr>
        <w:t>มายเหตุประกอบงบการเงินระหว่างกาล</w:t>
      </w:r>
      <w:r w:rsidRPr="00F05B07">
        <w:rPr>
          <w:rFonts w:hint="cs"/>
          <w:color w:val="000000"/>
          <w:cs/>
          <w:lang w:eastAsia="ja-JP"/>
        </w:rPr>
        <w:t xml:space="preserve">ข้อ </w:t>
      </w:r>
      <w:r w:rsidRPr="00F05B07">
        <w:rPr>
          <w:color w:val="000000"/>
          <w:lang w:eastAsia="ja-JP"/>
        </w:rPr>
        <w:t xml:space="preserve">3 </w:t>
      </w:r>
      <w:r w:rsidRPr="00F05B07">
        <w:rPr>
          <w:rFonts w:hint="cs"/>
          <w:color w:val="000000"/>
          <w:cs/>
          <w:lang w:eastAsia="ja-JP"/>
        </w:rPr>
        <w:t>ทั้งนี้ข้อสรุปของข้าพเจ้าไม่ได้เปลี่ยนแปลงไปเนื่องจากเรื่องนี้</w:t>
      </w:r>
    </w:p>
    <w:p w:rsidR="00BF26A5" w:rsidRPr="00876B9C" w:rsidRDefault="00BF26A5" w:rsidP="00BF26A5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:rsidR="00BF26A5" w:rsidRPr="00876B9C" w:rsidRDefault="00BF26A5" w:rsidP="00BF26A5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BF26A5" w:rsidRDefault="00BF26A5" w:rsidP="00BF26A5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AB5222" w:rsidRPr="00876B9C" w:rsidRDefault="00AB5222" w:rsidP="00BF26A5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:rsidR="00BF26A5" w:rsidRPr="00876B9C" w:rsidRDefault="00BF26A5" w:rsidP="00BF26A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76B9C">
        <w:rPr>
          <w:rFonts w:ascii="Angsana New" w:hAnsi="Angsana New" w:cs="Angsana New"/>
          <w:sz w:val="30"/>
          <w:szCs w:val="30"/>
          <w:cs/>
        </w:rPr>
        <w:t>(</w:t>
      </w:r>
      <w:proofErr w:type="spellStart"/>
      <w:r w:rsidRPr="00876B9C">
        <w:rPr>
          <w:rFonts w:ascii="Angsana New" w:hAnsi="Angsana New" w:cs="Angsana New"/>
          <w:sz w:val="30"/>
          <w:szCs w:val="30"/>
          <w:cs/>
        </w:rPr>
        <w:t>วัยวัฒน์</w:t>
      </w:r>
      <w:proofErr w:type="spellEnd"/>
      <w:r w:rsidRPr="00876B9C">
        <w:rPr>
          <w:rFonts w:ascii="Angsana New" w:hAnsi="Angsana New" w:cs="Angsana New"/>
          <w:sz w:val="30"/>
          <w:szCs w:val="30"/>
          <w:cs/>
        </w:rPr>
        <w:t xml:space="preserve"> กอสมานชัยกิจ)</w:t>
      </w:r>
    </w:p>
    <w:p w:rsidR="00BF26A5" w:rsidRPr="00876B9C" w:rsidRDefault="00BF26A5" w:rsidP="00BF26A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76B9C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76B9C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876B9C">
        <w:rPr>
          <w:rFonts w:ascii="Angsana New" w:hAnsi="Angsana New" w:cs="Angsana New"/>
          <w:sz w:val="30"/>
          <w:szCs w:val="30"/>
        </w:rPr>
        <w:t>6333</w:t>
      </w:r>
    </w:p>
    <w:p w:rsidR="00BF26A5" w:rsidRPr="00876B9C" w:rsidRDefault="00BF26A5" w:rsidP="00BF26A5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:rsidR="00BF26A5" w:rsidRPr="00876B9C" w:rsidRDefault="00BF26A5" w:rsidP="00BF26A5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76B9C">
        <w:rPr>
          <w:rFonts w:ascii="Angsana New" w:hAnsi="Angsana New" w:cs="Angsana New"/>
          <w:cs/>
        </w:rPr>
        <w:t xml:space="preserve">บริษัท </w:t>
      </w:r>
      <w:proofErr w:type="spellStart"/>
      <w:r w:rsidRPr="00876B9C">
        <w:rPr>
          <w:rFonts w:ascii="Angsana New" w:hAnsi="Angsana New" w:cs="Angsana New"/>
          <w:cs/>
        </w:rPr>
        <w:t>เค</w:t>
      </w:r>
      <w:proofErr w:type="spellEnd"/>
      <w:r w:rsidRPr="00876B9C">
        <w:rPr>
          <w:rFonts w:ascii="Angsana New" w:hAnsi="Angsana New" w:cs="Angsana New"/>
          <w:cs/>
        </w:rPr>
        <w:t>พี</w:t>
      </w:r>
      <w:proofErr w:type="spellStart"/>
      <w:r w:rsidRPr="00876B9C">
        <w:rPr>
          <w:rFonts w:ascii="Angsana New" w:hAnsi="Angsana New" w:cs="Angsana New"/>
          <w:cs/>
        </w:rPr>
        <w:t>เอ็ม</w:t>
      </w:r>
      <w:proofErr w:type="spellEnd"/>
      <w:r w:rsidRPr="00876B9C">
        <w:rPr>
          <w:rFonts w:ascii="Angsana New" w:hAnsi="Angsana New" w:cs="Angsana New"/>
          <w:cs/>
        </w:rPr>
        <w:t xml:space="preserve">จี ภูมิไชย สอบบัญชี จำกัด </w:t>
      </w:r>
      <w:r w:rsidRPr="00876B9C">
        <w:rPr>
          <w:rFonts w:ascii="Angsana New" w:hAnsi="Angsana New" w:cs="Angsana New"/>
          <w:cs/>
        </w:rPr>
        <w:br/>
        <w:t xml:space="preserve">กรุงเทพมหานคร </w:t>
      </w:r>
    </w:p>
    <w:p w:rsidR="00BF26A5" w:rsidRPr="00CE6D78" w:rsidRDefault="00CE6D78" w:rsidP="00BF26A5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9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สิงหาคม </w:t>
      </w:r>
      <w:r>
        <w:rPr>
          <w:rFonts w:ascii="Angsana New" w:hAnsi="Angsana New" w:cs="Angsana New"/>
          <w:lang w:val="en-US"/>
        </w:rPr>
        <w:t>2561</w:t>
      </w:r>
    </w:p>
    <w:p w:rsidR="00566E54" w:rsidRDefault="00C15A75"/>
    <w:sectPr w:rsidR="00566E54" w:rsidSect="00A57F17">
      <w:footerReference w:type="default" r:id="rId12"/>
      <w:pgSz w:w="11906" w:h="16838"/>
      <w:pgMar w:top="1440" w:right="1286" w:bottom="1440" w:left="117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A75" w:rsidRDefault="00C15A75" w:rsidP="00617336">
      <w:pPr>
        <w:spacing w:line="240" w:lineRule="auto"/>
      </w:pPr>
      <w:r>
        <w:separator/>
      </w:r>
    </w:p>
  </w:endnote>
  <w:endnote w:type="continuationSeparator" w:id="0">
    <w:p w:rsidR="00C15A75" w:rsidRDefault="00C15A75" w:rsidP="006173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AAA" w:rsidRDefault="00D769AA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:rsidR="00553AAA" w:rsidRDefault="00C15A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AAA" w:rsidRPr="00FE67F5" w:rsidRDefault="00C15A75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:rsidR="00553AAA" w:rsidRPr="00FE67F5" w:rsidRDefault="00C15A75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AAA" w:rsidRPr="00822BC2" w:rsidRDefault="00D769AA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ABF" w:rsidRPr="002A6ABF" w:rsidRDefault="002A6ABF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:rsidR="002A6ABF" w:rsidRDefault="002A6ABF" w:rsidP="00954A30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636751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254A3" w:rsidRPr="002A6ABF" w:rsidRDefault="005254A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A6AB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A6AB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A6AB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38A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A6AB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5254A3" w:rsidRDefault="005254A3" w:rsidP="00954A30">
    <w:pPr>
      <w:pStyle w:val="Footer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A75" w:rsidRDefault="00C15A75" w:rsidP="00617336">
      <w:pPr>
        <w:spacing w:line="240" w:lineRule="auto"/>
      </w:pPr>
      <w:r>
        <w:separator/>
      </w:r>
    </w:p>
  </w:footnote>
  <w:footnote w:type="continuationSeparator" w:id="0">
    <w:p w:rsidR="00C15A75" w:rsidRDefault="00C15A75" w:rsidP="006173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AAA" w:rsidRDefault="00D769AA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53AAA" w:rsidRDefault="00C15A75" w:rsidP="0073135B">
    <w:pPr>
      <w:pStyle w:val="Header"/>
      <w:ind w:right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AAA" w:rsidRDefault="00C15A75" w:rsidP="0073135B">
    <w:pPr>
      <w:pStyle w:val="Header"/>
      <w:ind w:right="360"/>
    </w:pPr>
  </w:p>
  <w:p w:rsidR="00553AAA" w:rsidRDefault="00D769AA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832"/>
    <w:rsid w:val="000645E5"/>
    <w:rsid w:val="0008056F"/>
    <w:rsid w:val="00086DFB"/>
    <w:rsid w:val="000B03B0"/>
    <w:rsid w:val="00104229"/>
    <w:rsid w:val="00106C9D"/>
    <w:rsid w:val="00147084"/>
    <w:rsid w:val="001D1481"/>
    <w:rsid w:val="0020476F"/>
    <w:rsid w:val="002673A1"/>
    <w:rsid w:val="002A6ABF"/>
    <w:rsid w:val="004C38A8"/>
    <w:rsid w:val="005254A3"/>
    <w:rsid w:val="005E014B"/>
    <w:rsid w:val="00617336"/>
    <w:rsid w:val="00621325"/>
    <w:rsid w:val="00641838"/>
    <w:rsid w:val="00684635"/>
    <w:rsid w:val="00706439"/>
    <w:rsid w:val="00712DF2"/>
    <w:rsid w:val="00716B36"/>
    <w:rsid w:val="007C0760"/>
    <w:rsid w:val="0081789D"/>
    <w:rsid w:val="008D7F96"/>
    <w:rsid w:val="009137DB"/>
    <w:rsid w:val="00983696"/>
    <w:rsid w:val="00A57F17"/>
    <w:rsid w:val="00AB5222"/>
    <w:rsid w:val="00AC3A42"/>
    <w:rsid w:val="00AF5AE5"/>
    <w:rsid w:val="00B160DA"/>
    <w:rsid w:val="00B833CA"/>
    <w:rsid w:val="00BA48BB"/>
    <w:rsid w:val="00BF26A5"/>
    <w:rsid w:val="00C15A75"/>
    <w:rsid w:val="00C41107"/>
    <w:rsid w:val="00C70B8A"/>
    <w:rsid w:val="00CE6D78"/>
    <w:rsid w:val="00D769AA"/>
    <w:rsid w:val="00E32832"/>
    <w:rsid w:val="00EA0A30"/>
    <w:rsid w:val="00F05B07"/>
    <w:rsid w:val="00F93F5A"/>
    <w:rsid w:val="00FA14F6"/>
    <w:rsid w:val="00FB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F7BEFBD-8061-43FD-BF54-59548A40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BF26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F26A5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BF26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6A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BF26A5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26A5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BF26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F26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character" w:styleId="PageNumber">
    <w:name w:val="page number"/>
    <w:basedOn w:val="DefaultParagraphFont"/>
    <w:rsid w:val="00BF26A5"/>
  </w:style>
  <w:style w:type="paragraph" w:styleId="NormalWeb">
    <w:name w:val="Normal (Web)"/>
    <w:basedOn w:val="Normal"/>
    <w:uiPriority w:val="99"/>
    <w:rsid w:val="00BF26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4A3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4A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RPP</dc:creator>
  <cp:keywords/>
  <dc:description/>
  <cp:lastModifiedBy>Theerawat, Jiravittawat</cp:lastModifiedBy>
  <cp:revision>7</cp:revision>
  <cp:lastPrinted>2018-08-06T05:14:00Z</cp:lastPrinted>
  <dcterms:created xsi:type="dcterms:W3CDTF">2018-08-03T13:07:00Z</dcterms:created>
  <dcterms:modified xsi:type="dcterms:W3CDTF">2018-08-06T06:59:00Z</dcterms:modified>
</cp:coreProperties>
</file>