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D318C5" w:rsidRPr="00EF1E30" w:rsidTr="00F340D8">
        <w:tc>
          <w:tcPr>
            <w:tcW w:w="1278" w:type="dxa"/>
          </w:tcPr>
          <w:p w:rsidR="00D318C5" w:rsidRPr="00EF1E30" w:rsidRDefault="00D318C5"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EF1E30">
              <w:rPr>
                <w:rFonts w:ascii="Times New Roman" w:hAnsi="Times New Roman"/>
                <w:sz w:val="22"/>
                <w:szCs w:val="22"/>
              </w:rPr>
              <w:t>Note</w:t>
            </w: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F1E30">
              <w:rPr>
                <w:rFonts w:ascii="Times New Roman" w:hAnsi="Times New Roman"/>
                <w:sz w:val="22"/>
                <w:szCs w:val="22"/>
              </w:rPr>
              <w:t>Contents</w:t>
            </w:r>
          </w:p>
        </w:tc>
      </w:tr>
      <w:tr w:rsidR="00D318C5" w:rsidRPr="00EF1E30" w:rsidTr="00F340D8">
        <w:tc>
          <w:tcPr>
            <w:tcW w:w="1278" w:type="dxa"/>
          </w:tcPr>
          <w:p w:rsidR="00D318C5" w:rsidRPr="00EF1E30" w:rsidRDefault="00D318C5"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General information</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D318C5" w:rsidRPr="00EF1E30" w:rsidRDefault="001A219E" w:rsidP="001A219E">
            <w:pPr>
              <w:rPr>
                <w:rFonts w:hAnsi="Times New Roman" w:cs="Times New Roman"/>
                <w:color w:val="000000"/>
                <w:sz w:val="22"/>
                <w:szCs w:val="22"/>
              </w:rPr>
            </w:pPr>
            <w:r w:rsidRPr="00EF1E30">
              <w:rPr>
                <w:rFonts w:hAnsi="Times New Roman" w:cs="Times New Roman"/>
                <w:color w:val="000000"/>
                <w:sz w:val="22"/>
                <w:szCs w:val="22"/>
              </w:rPr>
              <w:t>Basis of preparation of the interim financial statements</w:t>
            </w:r>
          </w:p>
        </w:tc>
      </w:tr>
      <w:tr w:rsidR="00941C97" w:rsidRPr="00EF1E30" w:rsidTr="00F340D8">
        <w:tc>
          <w:tcPr>
            <w:tcW w:w="1278" w:type="dxa"/>
          </w:tcPr>
          <w:p w:rsidR="00941C97" w:rsidRPr="00EF1E30" w:rsidRDefault="00941C97"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941C97" w:rsidRPr="00EF1E30" w:rsidRDefault="00941C97"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941C97" w:rsidRPr="00EF1E30" w:rsidRDefault="00D834B7" w:rsidP="001A219E">
            <w:pPr>
              <w:rPr>
                <w:rFonts w:hAnsi="Times New Roman" w:cs="Times New Roman"/>
                <w:color w:val="000000"/>
                <w:sz w:val="22"/>
                <w:szCs w:val="22"/>
              </w:rPr>
            </w:pPr>
            <w:r>
              <w:rPr>
                <w:rFonts w:hAnsi="Times New Roman" w:cs="Times New Roman"/>
                <w:color w:val="000000"/>
                <w:sz w:val="22"/>
                <w:szCs w:val="22"/>
              </w:rPr>
              <w:t>Acquisition</w:t>
            </w:r>
            <w:r w:rsidR="00941C97" w:rsidRPr="00941C97">
              <w:rPr>
                <w:rFonts w:hAnsi="Times New Roman" w:cs="Times New Roman"/>
                <w:color w:val="000000"/>
                <w:sz w:val="22"/>
                <w:szCs w:val="22"/>
              </w:rPr>
              <w:t xml:space="preserve"> of</w:t>
            </w:r>
            <w:r w:rsidR="00941C97">
              <w:rPr>
                <w:rFonts w:hAnsi="Times New Roman" w:cs="Times New Roman"/>
                <w:color w:val="000000"/>
                <w:sz w:val="22"/>
                <w:szCs w:val="22"/>
              </w:rPr>
              <w:t xml:space="preserve"> </w:t>
            </w:r>
            <w:r>
              <w:rPr>
                <w:rFonts w:hAnsi="Times New Roman" w:cs="Times New Roman"/>
                <w:color w:val="000000"/>
                <w:sz w:val="22"/>
                <w:szCs w:val="22"/>
              </w:rPr>
              <w:t xml:space="preserve">group </w:t>
            </w:r>
            <w:r w:rsidR="00941C97">
              <w:rPr>
                <w:rFonts w:hAnsi="Times New Roman" w:cs="Times New Roman"/>
                <w:color w:val="000000"/>
                <w:sz w:val="22"/>
                <w:szCs w:val="22"/>
              </w:rPr>
              <w:t>assets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Related parties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Cash and cash equivalents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Trade accounts receivable</w:t>
            </w:r>
            <w:r w:rsidR="00E04E00" w:rsidRPr="00EF1E30">
              <w:rPr>
                <w:rFonts w:ascii="Times New Roman" w:hAnsi="Times New Roman"/>
                <w:b w:val="0"/>
                <w:bCs w:val="0"/>
                <w:color w:val="000000"/>
                <w:sz w:val="22"/>
                <w:szCs w:val="22"/>
              </w:rPr>
              <w:t xml:space="preserve"> and other receivable</w:t>
            </w:r>
            <w:r w:rsidR="00471EE7" w:rsidRPr="00EF1E30">
              <w:rPr>
                <w:rFonts w:ascii="Times New Roman" w:hAnsi="Times New Roman"/>
                <w:b w:val="0"/>
                <w:bCs w:val="0"/>
                <w:color w:val="000000"/>
                <w:sz w:val="22"/>
                <w:szCs w:val="22"/>
              </w:rPr>
              <w:t>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Inventories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Investment in subsidiaries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Property, plant and equipment</w:t>
            </w:r>
          </w:p>
        </w:tc>
      </w:tr>
      <w:tr w:rsidR="00F64F41" w:rsidRPr="00EF1E30" w:rsidTr="00F340D8">
        <w:tc>
          <w:tcPr>
            <w:tcW w:w="1278" w:type="dxa"/>
          </w:tcPr>
          <w:p w:rsidR="00F64F41" w:rsidRPr="00EF1E30" w:rsidRDefault="00F64F41"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F64F41" w:rsidRPr="00EF1E30" w:rsidRDefault="00F64F4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F64F41" w:rsidRPr="00EF1E30" w:rsidRDefault="00F64F4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Interest-bearing liabilities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Trade accounts payable</w:t>
            </w:r>
            <w:r w:rsidR="00E04E00" w:rsidRPr="00EF1E30">
              <w:rPr>
                <w:rFonts w:ascii="Times New Roman" w:hAnsi="Times New Roman"/>
                <w:b w:val="0"/>
                <w:bCs w:val="0"/>
                <w:color w:val="000000"/>
                <w:sz w:val="22"/>
                <w:szCs w:val="22"/>
              </w:rPr>
              <w:t xml:space="preserve"> and other payable</w:t>
            </w:r>
            <w:r w:rsidR="00814B28" w:rsidRPr="00EF1E30">
              <w:rPr>
                <w:rFonts w:ascii="Times New Roman" w:hAnsi="Times New Roman"/>
                <w:b w:val="0"/>
                <w:bCs w:val="0"/>
                <w:color w:val="000000"/>
                <w:sz w:val="22"/>
                <w:szCs w:val="22"/>
              </w:rPr>
              <w:t>s</w:t>
            </w:r>
          </w:p>
        </w:tc>
      </w:tr>
      <w:tr w:rsidR="00681DA8" w:rsidRPr="00EF1E30" w:rsidTr="00F340D8">
        <w:tc>
          <w:tcPr>
            <w:tcW w:w="1278" w:type="dxa"/>
          </w:tcPr>
          <w:p w:rsidR="00681DA8" w:rsidRPr="00EF1E30" w:rsidRDefault="00681DA8"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681DA8" w:rsidRPr="00EF1E30"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681DA8" w:rsidRPr="00EF1E30"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Share capital</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21341D"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Employee Stock Option Plan (ESOP)</w:t>
            </w:r>
          </w:p>
        </w:tc>
      </w:tr>
      <w:tr w:rsidR="008377B9" w:rsidRPr="00EF1E30" w:rsidTr="00F340D8">
        <w:tc>
          <w:tcPr>
            <w:tcW w:w="1278" w:type="dxa"/>
          </w:tcPr>
          <w:p w:rsidR="008377B9" w:rsidRPr="00EF1E30" w:rsidRDefault="008377B9"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8377B9" w:rsidRPr="00EF1E30" w:rsidRDefault="008377B9"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8377B9" w:rsidRPr="00EF1E30" w:rsidRDefault="0021341D"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Segment information</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2017C"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E</w:t>
            </w:r>
            <w:r w:rsidR="00D318C5" w:rsidRPr="00EF1E30">
              <w:rPr>
                <w:rFonts w:ascii="Times New Roman" w:hAnsi="Times New Roman"/>
                <w:b w:val="0"/>
                <w:bCs w:val="0"/>
                <w:color w:val="000000"/>
                <w:sz w:val="22"/>
                <w:szCs w:val="22"/>
              </w:rPr>
              <w:t>arnings per share</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Dividends</w:t>
            </w:r>
          </w:p>
        </w:tc>
      </w:tr>
      <w:tr w:rsidR="00681DA8" w:rsidRPr="00EF1E30" w:rsidTr="00F340D8">
        <w:tc>
          <w:tcPr>
            <w:tcW w:w="1278" w:type="dxa"/>
          </w:tcPr>
          <w:p w:rsidR="00681DA8" w:rsidRPr="00EF1E30" w:rsidRDefault="00681DA8"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681DA8" w:rsidRPr="00EF1E30"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681DA8" w:rsidRPr="00EF1E30" w:rsidRDefault="00681DA8" w:rsidP="00681DA8">
            <w:pPr>
              <w:pStyle w:val="index"/>
              <w:numPr>
                <w:ilvl w:val="0"/>
                <w:numId w:val="0"/>
              </w:numPr>
              <w:shd w:val="clear" w:color="auto" w:fill="FFFFFF"/>
              <w:spacing w:after="0" w:line="240" w:lineRule="auto"/>
              <w:ind w:left="567" w:hanging="567"/>
              <w:outlineLvl w:val="0"/>
              <w:rPr>
                <w:szCs w:val="22"/>
              </w:rPr>
            </w:pPr>
            <w:r w:rsidRPr="00EF1E30">
              <w:rPr>
                <w:szCs w:val="22"/>
              </w:rPr>
              <w:t>Financial instruments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64F41">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Commitments</w:t>
            </w:r>
            <w:r w:rsidR="00A73C44" w:rsidRPr="00EF1E30">
              <w:rPr>
                <w:rFonts w:ascii="Times New Roman" w:hAnsi="Times New Roman"/>
                <w:b w:val="0"/>
                <w:bCs w:val="0"/>
                <w:color w:val="000000"/>
                <w:sz w:val="22"/>
                <w:szCs w:val="22"/>
              </w:rPr>
              <w:t xml:space="preserve"> with non-related parties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Events after the reporting period</w:t>
            </w:r>
          </w:p>
        </w:tc>
      </w:tr>
      <w:tr w:rsidR="00453C69" w:rsidRPr="00EF1E30" w:rsidTr="00F340D8">
        <w:tc>
          <w:tcPr>
            <w:tcW w:w="1278" w:type="dxa"/>
          </w:tcPr>
          <w:p w:rsidR="00453C69" w:rsidRPr="00EF1E30" w:rsidRDefault="00453C69"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453C69" w:rsidRPr="00EF1E30" w:rsidRDefault="00453C69"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53C69" w:rsidRPr="00EF1E30" w:rsidRDefault="00681DA8" w:rsidP="00681DA8">
            <w:pPr>
              <w:pStyle w:val="index"/>
              <w:numPr>
                <w:ilvl w:val="0"/>
                <w:numId w:val="0"/>
              </w:numPr>
              <w:shd w:val="clear" w:color="auto" w:fill="FFFFFF"/>
              <w:spacing w:after="0" w:line="240" w:lineRule="auto"/>
              <w:ind w:left="567" w:hanging="567"/>
              <w:outlineLvl w:val="0"/>
              <w:rPr>
                <w:szCs w:val="22"/>
              </w:rPr>
            </w:pPr>
            <w:r w:rsidRPr="00EF1E30">
              <w:rPr>
                <w:szCs w:val="22"/>
              </w:rPr>
              <w:t>Reclassification of accounts</w:t>
            </w:r>
          </w:p>
        </w:tc>
      </w:tr>
    </w:tbl>
    <w:p w:rsidR="002A48AD" w:rsidRPr="00EF1E30" w:rsidRDefault="002A48AD" w:rsidP="002A48AD">
      <w:pPr>
        <w:rPr>
          <w:rFonts w:hAnsi="Times New Roman" w:cs="Times New Roman"/>
          <w:sz w:val="22"/>
          <w:szCs w:val="28"/>
        </w:rPr>
        <w:sectPr w:rsidR="002A48AD" w:rsidRPr="00EF1E30" w:rsidSect="00CE4201">
          <w:headerReference w:type="default" r:id="rId8"/>
          <w:footerReference w:type="default" r:id="rId9"/>
          <w:pgSz w:w="11909" w:h="16834" w:code="9"/>
          <w:pgMar w:top="691" w:right="1152" w:bottom="576" w:left="1152" w:header="720" w:footer="720" w:gutter="0"/>
          <w:pgNumType w:start="16"/>
          <w:cols w:space="720"/>
        </w:sectPr>
      </w:pPr>
    </w:p>
    <w:p w:rsidR="00DD6034" w:rsidRPr="00EF1E30"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lastRenderedPageBreak/>
        <w:t>These notes form an integral part of the interim financial statements.</w:t>
      </w:r>
    </w:p>
    <w:p w:rsidR="00DD6034" w:rsidRPr="00EF1E30"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rsidR="00DD6034" w:rsidRPr="00EF1E30"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EF1E30">
        <w:rPr>
          <w:rFonts w:hAnsi="Times New Roman" w:cs="Times New Roman"/>
          <w:color w:val="000000" w:themeColor="text1"/>
          <w:sz w:val="22"/>
          <w:szCs w:val="22"/>
        </w:rPr>
        <w:t>authorised</w:t>
      </w:r>
      <w:proofErr w:type="spellEnd"/>
      <w:r w:rsidRPr="00EF1E30">
        <w:rPr>
          <w:rFonts w:hAnsi="Times New Roman" w:cs="Times New Roman"/>
          <w:color w:val="000000" w:themeColor="text1"/>
          <w:sz w:val="22"/>
          <w:szCs w:val="22"/>
        </w:rPr>
        <w:t xml:space="preserve"> for issue by the Board of Directors on </w:t>
      </w:r>
      <w:r w:rsidR="00332727">
        <w:rPr>
          <w:rFonts w:hAnsi="Times New Roman" w:cstheme="minorBidi" w:hint="cs"/>
          <w:color w:val="000000" w:themeColor="text1"/>
          <w:sz w:val="22"/>
          <w:szCs w:val="22"/>
          <w:cs/>
        </w:rPr>
        <w:t xml:space="preserve">         </w:t>
      </w:r>
      <w:r w:rsidR="00972728">
        <w:rPr>
          <w:rFonts w:hAnsi="Times New Roman" w:cs="Times New Roman"/>
          <w:color w:val="000000" w:themeColor="text1"/>
          <w:sz w:val="22"/>
          <w:szCs w:val="22"/>
        </w:rPr>
        <w:t xml:space="preserve">      </w:t>
      </w:r>
      <w:r w:rsidR="002863BE">
        <w:rPr>
          <w:rFonts w:hAnsi="Times New Roman" w:cs="Times New Roman"/>
          <w:color w:val="000000" w:themeColor="text1"/>
          <w:sz w:val="22"/>
          <w:szCs w:val="22"/>
        </w:rPr>
        <w:t>14</w:t>
      </w:r>
      <w:r w:rsidR="00F47837">
        <w:rPr>
          <w:rFonts w:hAnsi="Times New Roman" w:cs="Times New Roman"/>
          <w:color w:val="000000" w:themeColor="text1"/>
          <w:sz w:val="22"/>
          <w:szCs w:val="22"/>
        </w:rPr>
        <w:t xml:space="preserve"> August </w:t>
      </w:r>
      <w:r w:rsidR="00E277BB" w:rsidRPr="00EF1E30">
        <w:rPr>
          <w:rFonts w:hAnsi="Times New Roman" w:cs="Times New Roman"/>
          <w:color w:val="000000" w:themeColor="text1"/>
          <w:sz w:val="22"/>
          <w:szCs w:val="22"/>
        </w:rPr>
        <w:t>2018.</w:t>
      </w:r>
    </w:p>
    <w:p w:rsidR="005A1B94" w:rsidRPr="00EF1E30"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rsidR="00940151" w:rsidRPr="00844E01" w:rsidRDefault="000D35A8" w:rsidP="005A1B94">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General</w:t>
      </w:r>
      <w:r w:rsidR="00EB2179" w:rsidRPr="00844E01">
        <w:rPr>
          <w:rFonts w:hAnsi="Times New Roman" w:cs="Times New Roman"/>
          <w:b/>
          <w:bCs/>
          <w:color w:val="000000" w:themeColor="text1"/>
          <w:szCs w:val="24"/>
        </w:rPr>
        <w:t xml:space="preserve"> information</w:t>
      </w:r>
    </w:p>
    <w:p w:rsidR="00980E00" w:rsidRPr="00EF1E30"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rsidR="00940151" w:rsidRPr="00EF1E30" w:rsidRDefault="00EB2179"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tab/>
      </w:r>
      <w:r w:rsidR="00396557" w:rsidRPr="00EF1E30">
        <w:rPr>
          <w:rFonts w:hAnsi="Times New Roman" w:cs="Times New Roman"/>
          <w:color w:val="000000" w:themeColor="text1"/>
          <w:sz w:val="22"/>
          <w:szCs w:val="22"/>
        </w:rPr>
        <w:t>Do Day Dream Public Company Limited (“the Company”)</w:t>
      </w:r>
      <w:r w:rsidR="00E93C49" w:rsidRPr="00EF1E30">
        <w:rPr>
          <w:rFonts w:hAnsi="Times New Roman" w:cs="Times New Roman"/>
          <w:color w:val="000000" w:themeColor="text1"/>
          <w:sz w:val="22"/>
          <w:szCs w:val="22"/>
        </w:rPr>
        <w:t xml:space="preserve">, </w:t>
      </w:r>
      <w:r w:rsidR="00396557" w:rsidRPr="00EF1E30">
        <w:rPr>
          <w:rFonts w:hAnsi="Times New Roman" w:cs="Times New Roman"/>
          <w:color w:val="000000" w:themeColor="text1"/>
          <w:sz w:val="22"/>
          <w:szCs w:val="22"/>
        </w:rPr>
        <w:t xml:space="preserve">is incorporated </w:t>
      </w:r>
      <w:r w:rsidR="003B2D0F" w:rsidRPr="00EF1E30">
        <w:rPr>
          <w:rFonts w:hAnsi="Times New Roman" w:cs="Times New Roman"/>
          <w:color w:val="000000" w:themeColor="text1"/>
          <w:sz w:val="22"/>
          <w:szCs w:val="22"/>
        </w:rPr>
        <w:t xml:space="preserve">in Thailand </w:t>
      </w:r>
      <w:r w:rsidR="00396557" w:rsidRPr="00EF1E30">
        <w:rPr>
          <w:rFonts w:hAnsi="Times New Roman" w:cs="Times New Roman"/>
          <w:color w:val="000000" w:themeColor="text1"/>
          <w:sz w:val="22"/>
          <w:szCs w:val="22"/>
        </w:rPr>
        <w:t xml:space="preserve">and </w:t>
      </w:r>
      <w:r w:rsidR="00E93C49" w:rsidRPr="00EF1E30">
        <w:rPr>
          <w:rFonts w:hAnsi="Times New Roman" w:cs="Times New Roman"/>
          <w:color w:val="000000" w:themeColor="text1"/>
          <w:sz w:val="22"/>
          <w:szCs w:val="22"/>
        </w:rPr>
        <w:t xml:space="preserve">has its </w:t>
      </w:r>
      <w:r w:rsidR="00396557" w:rsidRPr="00EF1E30">
        <w:rPr>
          <w:rFonts w:hAnsi="Times New Roman" w:cs="Times New Roman"/>
          <w:color w:val="000000" w:themeColor="text1"/>
          <w:sz w:val="22"/>
          <w:szCs w:val="22"/>
        </w:rPr>
        <w:t>reg</w:t>
      </w:r>
      <w:r w:rsidR="003B2D0F" w:rsidRPr="00EF1E30">
        <w:rPr>
          <w:rFonts w:hAnsi="Times New Roman" w:cs="Times New Roman"/>
          <w:color w:val="000000" w:themeColor="text1"/>
          <w:sz w:val="22"/>
          <w:szCs w:val="22"/>
        </w:rPr>
        <w:t>istered office</w:t>
      </w:r>
      <w:r w:rsidR="00051BC4" w:rsidRPr="00EF1E30">
        <w:rPr>
          <w:rFonts w:hAnsi="Times New Roman" w:cs="Times New Roman"/>
          <w:color w:val="000000" w:themeColor="text1"/>
          <w:sz w:val="22"/>
          <w:szCs w:val="22"/>
        </w:rPr>
        <w:t xml:space="preserve"> at 32 </w:t>
      </w:r>
      <w:proofErr w:type="spellStart"/>
      <w:r w:rsidR="00051BC4" w:rsidRPr="00EF1E30">
        <w:rPr>
          <w:rFonts w:hAnsi="Times New Roman" w:cs="Times New Roman"/>
          <w:color w:val="000000" w:themeColor="text1"/>
          <w:sz w:val="22"/>
          <w:szCs w:val="22"/>
        </w:rPr>
        <w:t>Keharomklao</w:t>
      </w:r>
      <w:proofErr w:type="spellEnd"/>
      <w:r w:rsidR="00051BC4" w:rsidRPr="00EF1E30">
        <w:rPr>
          <w:rFonts w:hAnsi="Times New Roman" w:cs="Times New Roman"/>
          <w:color w:val="000000" w:themeColor="text1"/>
          <w:sz w:val="22"/>
          <w:szCs w:val="22"/>
        </w:rPr>
        <w:t xml:space="preserve"> road, Kwang </w:t>
      </w:r>
      <w:proofErr w:type="spellStart"/>
      <w:r w:rsidR="00E04E00" w:rsidRPr="00EF1E30">
        <w:rPr>
          <w:rFonts w:hAnsi="Times New Roman" w:cs="Times New Roman"/>
          <w:color w:val="000000" w:themeColor="text1"/>
          <w:sz w:val="22"/>
          <w:szCs w:val="22"/>
        </w:rPr>
        <w:t>Rat</w:t>
      </w:r>
      <w:r w:rsidR="00E04E00" w:rsidRPr="00EF1E30">
        <w:rPr>
          <w:rFonts w:hAnsi="Times New Roman" w:cs="Times New Roman"/>
          <w:color w:val="000000" w:themeColor="text1"/>
          <w:sz w:val="22"/>
          <w:szCs w:val="28"/>
        </w:rPr>
        <w:t>p</w:t>
      </w:r>
      <w:r w:rsidR="00051BC4" w:rsidRPr="00EF1E30">
        <w:rPr>
          <w:rFonts w:hAnsi="Times New Roman" w:cs="Times New Roman"/>
          <w:color w:val="000000" w:themeColor="text1"/>
          <w:sz w:val="22"/>
          <w:szCs w:val="22"/>
        </w:rPr>
        <w:t>hatthana</w:t>
      </w:r>
      <w:proofErr w:type="spellEnd"/>
      <w:r w:rsidR="00396557" w:rsidRPr="00EF1E30">
        <w:rPr>
          <w:rFonts w:hAnsi="Times New Roman" w:cs="Times New Roman"/>
          <w:color w:val="000000" w:themeColor="text1"/>
          <w:sz w:val="22"/>
          <w:szCs w:val="22"/>
        </w:rPr>
        <w:t>,</w:t>
      </w:r>
      <w:r w:rsidR="00051BC4" w:rsidRPr="00EF1E30">
        <w:rPr>
          <w:rFonts w:hAnsi="Times New Roman" w:cs="Times New Roman"/>
          <w:color w:val="000000" w:themeColor="text1"/>
          <w:sz w:val="22"/>
          <w:szCs w:val="22"/>
        </w:rPr>
        <w:t xml:space="preserve"> </w:t>
      </w:r>
      <w:proofErr w:type="spellStart"/>
      <w:r w:rsidR="00051BC4" w:rsidRPr="00EF1E30">
        <w:rPr>
          <w:rFonts w:hAnsi="Times New Roman" w:cs="Times New Roman"/>
          <w:color w:val="000000" w:themeColor="text1"/>
          <w:sz w:val="22"/>
          <w:szCs w:val="22"/>
        </w:rPr>
        <w:t>Khet</w:t>
      </w:r>
      <w:proofErr w:type="spellEnd"/>
      <w:r w:rsidR="002D228A" w:rsidRPr="00EF1E30">
        <w:rPr>
          <w:rFonts w:hAnsi="Times New Roman" w:cs="Times New Roman"/>
          <w:color w:val="000000" w:themeColor="text1"/>
          <w:sz w:val="22"/>
          <w:szCs w:val="22"/>
        </w:rPr>
        <w:t xml:space="preserve"> </w:t>
      </w:r>
      <w:proofErr w:type="spellStart"/>
      <w:r w:rsidR="002D228A" w:rsidRPr="00EF1E30">
        <w:rPr>
          <w:rFonts w:hAnsi="Times New Roman" w:cs="Times New Roman"/>
          <w:color w:val="000000" w:themeColor="text1"/>
          <w:sz w:val="22"/>
          <w:szCs w:val="22"/>
        </w:rPr>
        <w:t>Saphansung</w:t>
      </w:r>
      <w:proofErr w:type="spellEnd"/>
      <w:r w:rsidR="002D228A" w:rsidRPr="00EF1E30">
        <w:rPr>
          <w:rFonts w:hAnsi="Times New Roman" w:cs="Times New Roman"/>
          <w:color w:val="000000" w:themeColor="text1"/>
          <w:sz w:val="22"/>
          <w:szCs w:val="22"/>
        </w:rPr>
        <w:t>, Bangkok 10240, Thailand.</w:t>
      </w:r>
    </w:p>
    <w:p w:rsidR="00980E00" w:rsidRPr="00EF1E30"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rsidR="00396557" w:rsidRPr="00EF1E30" w:rsidRDefault="00396557" w:rsidP="005A1B94">
      <w:pPr>
        <w:spacing w:line="240" w:lineRule="atLeast"/>
        <w:ind w:left="547" w:hanging="54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tab/>
        <w:t xml:space="preserve">The </w:t>
      </w:r>
      <w:r w:rsidR="00326616" w:rsidRPr="00EF1E30">
        <w:rPr>
          <w:rFonts w:hAnsi="Times New Roman" w:cs="Times New Roman"/>
          <w:color w:val="000000" w:themeColor="text1"/>
          <w:sz w:val="22"/>
          <w:szCs w:val="22"/>
        </w:rPr>
        <w:t xml:space="preserve">Company was listed on the Stock Exchange of Thailand on 26 December 2017. </w:t>
      </w:r>
    </w:p>
    <w:p w:rsidR="00961F74" w:rsidRPr="00EF1E30" w:rsidRDefault="00961F74" w:rsidP="005A1B94">
      <w:pPr>
        <w:spacing w:line="240" w:lineRule="atLeast"/>
        <w:ind w:left="547" w:hanging="547"/>
        <w:jc w:val="thaiDistribute"/>
        <w:outlineLvl w:val="0"/>
        <w:rPr>
          <w:rFonts w:hAnsi="Times New Roman" w:cs="Times New Roman"/>
          <w:color w:val="000000" w:themeColor="text1"/>
          <w:sz w:val="22"/>
          <w:szCs w:val="22"/>
        </w:rPr>
      </w:pPr>
    </w:p>
    <w:p w:rsidR="00961F74" w:rsidRPr="00EF1E30" w:rsidRDefault="009723A0" w:rsidP="005531EA">
      <w:pPr>
        <w:ind w:left="547"/>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The Company’s major shareholder</w:t>
      </w:r>
      <w:r w:rsidR="00961F74" w:rsidRPr="00EF1E30">
        <w:rPr>
          <w:rFonts w:hAnsi="Times New Roman" w:cs="Times New Roman"/>
          <w:color w:val="000000" w:themeColor="text1"/>
          <w:sz w:val="22"/>
          <w:szCs w:val="22"/>
        </w:rPr>
        <w:t xml:space="preserve"> during the financial period w</w:t>
      </w:r>
      <w:r w:rsidRPr="00EF1E30">
        <w:rPr>
          <w:rFonts w:hAnsi="Times New Roman" w:cs="Times New Roman"/>
          <w:color w:val="000000" w:themeColor="text1"/>
          <w:sz w:val="22"/>
          <w:szCs w:val="22"/>
        </w:rPr>
        <w:t>as</w:t>
      </w:r>
      <w:r w:rsidR="00961F74" w:rsidRPr="00EF1E30">
        <w:rPr>
          <w:rFonts w:hAnsi="Times New Roman" w:cs="Times New Roman"/>
          <w:color w:val="000000" w:themeColor="text1"/>
          <w:sz w:val="22"/>
          <w:szCs w:val="22"/>
        </w:rPr>
        <w:t xml:space="preserve"> Mr. </w:t>
      </w:r>
      <w:proofErr w:type="spellStart"/>
      <w:r w:rsidR="00961F74" w:rsidRPr="00EF1E30">
        <w:rPr>
          <w:rFonts w:hAnsi="Times New Roman" w:cs="Times New Roman"/>
          <w:color w:val="000000" w:themeColor="text1"/>
          <w:sz w:val="22"/>
          <w:szCs w:val="22"/>
        </w:rPr>
        <w:t>Sarawut</w:t>
      </w:r>
      <w:proofErr w:type="spellEnd"/>
      <w:r w:rsidR="00961F74" w:rsidRPr="00EF1E30">
        <w:rPr>
          <w:rFonts w:hAnsi="Times New Roman" w:cs="Times New Roman"/>
          <w:color w:val="000000" w:themeColor="text1"/>
          <w:sz w:val="22"/>
          <w:szCs w:val="22"/>
        </w:rPr>
        <w:t xml:space="preserve"> </w:t>
      </w:r>
      <w:proofErr w:type="spellStart"/>
      <w:proofErr w:type="gramStart"/>
      <w:r w:rsidR="00961F74" w:rsidRPr="00EF1E30">
        <w:rPr>
          <w:rFonts w:hAnsi="Times New Roman" w:cs="Times New Roman"/>
          <w:color w:val="000000" w:themeColor="text1"/>
          <w:sz w:val="22"/>
          <w:szCs w:val="22"/>
        </w:rPr>
        <w:t>Pornpatanarak</w:t>
      </w:r>
      <w:proofErr w:type="spellEnd"/>
      <w:r w:rsidR="00961F74" w:rsidRPr="00EF1E30">
        <w:rPr>
          <w:rFonts w:hAnsi="Times New Roman" w:cs="Times New Roman"/>
          <w:color w:val="000000" w:themeColor="text1"/>
          <w:sz w:val="22"/>
          <w:szCs w:val="22"/>
        </w:rPr>
        <w:t xml:space="preserve"> </w:t>
      </w:r>
      <w:r w:rsidR="00D05C35" w:rsidRPr="00EF1E30">
        <w:rPr>
          <w:rFonts w:hAnsi="Times New Roman" w:cs="Times New Roman"/>
          <w:color w:val="000000" w:themeColor="text1"/>
          <w:sz w:val="22"/>
          <w:szCs w:val="22"/>
        </w:rPr>
        <w:t xml:space="preserve"> </w:t>
      </w:r>
      <w:r w:rsidR="00961F74" w:rsidRPr="00EF1E30">
        <w:rPr>
          <w:rFonts w:hAnsi="Times New Roman" w:cs="Times New Roman"/>
          <w:color w:val="000000" w:themeColor="text1"/>
          <w:sz w:val="22"/>
          <w:szCs w:val="22"/>
        </w:rPr>
        <w:t>(</w:t>
      </w:r>
      <w:proofErr w:type="gramEnd"/>
      <w:r w:rsidR="00961F74" w:rsidRPr="00EF1E30">
        <w:rPr>
          <w:rFonts w:hAnsi="Times New Roman" w:cs="Times New Roman"/>
          <w:color w:val="000000" w:themeColor="text1"/>
          <w:sz w:val="22"/>
          <w:szCs w:val="22"/>
        </w:rPr>
        <w:t>5</w:t>
      </w:r>
      <w:r w:rsidR="002E28B5" w:rsidRPr="00EF1E30">
        <w:rPr>
          <w:rFonts w:hAnsi="Times New Roman" w:cs="Times New Roman"/>
          <w:color w:val="000000" w:themeColor="text1"/>
          <w:sz w:val="22"/>
          <w:szCs w:val="22"/>
        </w:rPr>
        <w:t>6.</w:t>
      </w:r>
      <w:r w:rsidR="00EA07C0" w:rsidRPr="00EF1E30">
        <w:rPr>
          <w:rFonts w:hAnsi="Times New Roman" w:cs="Times New Roman"/>
          <w:color w:val="000000" w:themeColor="text1"/>
          <w:sz w:val="22"/>
          <w:szCs w:val="22"/>
        </w:rPr>
        <w:t>80</w:t>
      </w:r>
      <w:r w:rsidR="00961F74" w:rsidRPr="00EF1E30">
        <w:rPr>
          <w:rFonts w:hAnsi="Times New Roman" w:cs="Times New Roman"/>
          <w:color w:val="000000" w:themeColor="text1"/>
          <w:sz w:val="22"/>
          <w:szCs w:val="22"/>
        </w:rPr>
        <w:t xml:space="preserve">% shareholding) </w:t>
      </w:r>
    </w:p>
    <w:p w:rsidR="00681DA8" w:rsidRPr="00EF1E30" w:rsidRDefault="00681DA8" w:rsidP="00961F74">
      <w:pPr>
        <w:ind w:left="547"/>
        <w:rPr>
          <w:rFonts w:hAnsi="Times New Roman" w:cs="Times New Roman"/>
          <w:color w:val="000000" w:themeColor="text1"/>
          <w:sz w:val="22"/>
          <w:szCs w:val="22"/>
        </w:rPr>
      </w:pPr>
    </w:p>
    <w:p w:rsidR="00961F74" w:rsidRPr="00EF1E30" w:rsidRDefault="00961F74" w:rsidP="005A1B94">
      <w:pPr>
        <w:spacing w:line="240" w:lineRule="atLeast"/>
        <w:ind w:left="547" w:hanging="54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tab/>
      </w:r>
      <w:r w:rsidR="00262323" w:rsidRPr="00EF1E30">
        <w:rPr>
          <w:rFonts w:hAnsi="Times New Roman" w:cs="Times New Roman"/>
          <w:color w:val="000000" w:themeColor="text1"/>
          <w:sz w:val="22"/>
          <w:szCs w:val="22"/>
        </w:rPr>
        <w:t xml:space="preserve">The principal businesses of the Company and its subsidiaries (together referred to the “Group”) </w:t>
      </w:r>
      <w:r w:rsidRPr="00EF1E30">
        <w:rPr>
          <w:rFonts w:hAnsi="Times New Roman" w:cs="Times New Roman"/>
          <w:color w:val="000000" w:themeColor="text1"/>
          <w:sz w:val="22"/>
          <w:szCs w:val="22"/>
        </w:rPr>
        <w:t>are manufacturing and distributing cosmetic</w:t>
      </w:r>
      <w:r w:rsidR="009723A0" w:rsidRPr="00EF1E30">
        <w:rPr>
          <w:rFonts w:hAnsi="Times New Roman" w:cs="Times New Roman"/>
          <w:color w:val="000000" w:themeColor="text1"/>
          <w:sz w:val="22"/>
          <w:szCs w:val="22"/>
        </w:rPr>
        <w:t>.</w:t>
      </w:r>
    </w:p>
    <w:p w:rsidR="00961F74" w:rsidRPr="00EF1E30" w:rsidRDefault="00961F74" w:rsidP="005A1B94">
      <w:pPr>
        <w:spacing w:line="240" w:lineRule="atLeast"/>
        <w:ind w:left="547" w:hanging="547"/>
        <w:jc w:val="thaiDistribute"/>
        <w:outlineLvl w:val="0"/>
        <w:rPr>
          <w:rFonts w:hAnsi="Times New Roman" w:cs="Times New Roman"/>
          <w:color w:val="000000" w:themeColor="text1"/>
          <w:sz w:val="22"/>
          <w:szCs w:val="22"/>
        </w:rPr>
      </w:pPr>
    </w:p>
    <w:p w:rsidR="00961F74" w:rsidRPr="00EF1E30" w:rsidRDefault="009723A0" w:rsidP="005A1B94">
      <w:pPr>
        <w:spacing w:line="240" w:lineRule="atLeast"/>
        <w:ind w:left="547" w:hanging="54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tab/>
      </w:r>
      <w:r w:rsidR="00961F74" w:rsidRPr="00EF1E30">
        <w:rPr>
          <w:rFonts w:hAnsi="Times New Roman" w:cs="Times New Roman"/>
          <w:color w:val="000000" w:themeColor="text1"/>
          <w:sz w:val="22"/>
          <w:szCs w:val="22"/>
        </w:rPr>
        <w:t>Detail</w:t>
      </w:r>
      <w:r w:rsidR="00455502" w:rsidRPr="00EF1E30">
        <w:rPr>
          <w:rFonts w:hAnsi="Times New Roman" w:cs="Times New Roman"/>
          <w:color w:val="000000" w:themeColor="text1"/>
          <w:sz w:val="22"/>
          <w:szCs w:val="22"/>
        </w:rPr>
        <w:t>s</w:t>
      </w:r>
      <w:r w:rsidR="00961F74" w:rsidRPr="00EF1E30">
        <w:rPr>
          <w:rFonts w:hAnsi="Times New Roman" w:cs="Times New Roman"/>
          <w:color w:val="000000" w:themeColor="text1"/>
          <w:sz w:val="22"/>
          <w:szCs w:val="22"/>
        </w:rPr>
        <w:t xml:space="preserve"> of the Company’s subsidiaries as at 3</w:t>
      </w:r>
      <w:r w:rsidR="00E277BB" w:rsidRPr="00EF1E30">
        <w:rPr>
          <w:rFonts w:hAnsi="Times New Roman" w:cs="Times New Roman"/>
          <w:color w:val="000000" w:themeColor="text1"/>
          <w:sz w:val="22"/>
          <w:szCs w:val="22"/>
        </w:rPr>
        <w:t xml:space="preserve">0 June </w:t>
      </w:r>
      <w:r w:rsidR="00961F74" w:rsidRPr="00EF1E30">
        <w:rPr>
          <w:rFonts w:hAnsi="Times New Roman" w:cs="Times New Roman"/>
          <w:color w:val="000000" w:themeColor="text1"/>
          <w:sz w:val="22"/>
          <w:szCs w:val="22"/>
        </w:rPr>
        <w:t xml:space="preserve">2018 and </w:t>
      </w:r>
      <w:r w:rsidR="00681DA8" w:rsidRPr="00EF1E30">
        <w:rPr>
          <w:rFonts w:hAnsi="Times New Roman" w:cs="Times New Roman"/>
          <w:color w:val="000000" w:themeColor="text1"/>
          <w:sz w:val="22"/>
          <w:szCs w:val="22"/>
        </w:rPr>
        <w:t xml:space="preserve">31 December </w:t>
      </w:r>
      <w:r w:rsidR="00961F74" w:rsidRPr="00EF1E30">
        <w:rPr>
          <w:rFonts w:hAnsi="Times New Roman" w:cs="Times New Roman"/>
          <w:color w:val="000000" w:themeColor="text1"/>
          <w:sz w:val="22"/>
          <w:szCs w:val="22"/>
        </w:rPr>
        <w:t>2017 are given in no</w:t>
      </w:r>
      <w:r w:rsidRPr="00EF1E30">
        <w:rPr>
          <w:rFonts w:hAnsi="Times New Roman" w:cs="Times New Roman"/>
          <w:color w:val="000000" w:themeColor="text1"/>
          <w:sz w:val="22"/>
          <w:szCs w:val="22"/>
        </w:rPr>
        <w:t xml:space="preserve">te </w:t>
      </w:r>
      <w:r w:rsidR="005802AF">
        <w:rPr>
          <w:rFonts w:hAnsi="Times New Roman" w:cs="Times New Roman"/>
          <w:color w:val="000000" w:themeColor="text1"/>
          <w:sz w:val="22"/>
          <w:szCs w:val="22"/>
        </w:rPr>
        <w:t>8</w:t>
      </w:r>
      <w:r w:rsidR="00681DA8" w:rsidRPr="00EF1E30">
        <w:rPr>
          <w:rFonts w:hAnsi="Times New Roman" w:cs="Times New Roman"/>
          <w:color w:val="000000" w:themeColor="text1"/>
          <w:sz w:val="22"/>
          <w:szCs w:val="22"/>
        </w:rPr>
        <w:t xml:space="preserve"> to</w:t>
      </w:r>
      <w:r w:rsidRPr="00EF1E30">
        <w:rPr>
          <w:rFonts w:hAnsi="Times New Roman" w:cs="Times New Roman"/>
          <w:color w:val="000000" w:themeColor="text1"/>
          <w:sz w:val="22"/>
          <w:szCs w:val="22"/>
        </w:rPr>
        <w:t xml:space="preserve"> the </w:t>
      </w:r>
      <w:r w:rsidR="008F7739" w:rsidRPr="00EF1E30">
        <w:rPr>
          <w:rFonts w:hAnsi="Times New Roman" w:cs="Times New Roman"/>
          <w:color w:val="000000" w:themeColor="text1"/>
          <w:sz w:val="22"/>
          <w:szCs w:val="22"/>
        </w:rPr>
        <w:t xml:space="preserve">interim </w:t>
      </w:r>
      <w:r w:rsidRPr="00EF1E30">
        <w:rPr>
          <w:rFonts w:hAnsi="Times New Roman" w:cs="Times New Roman"/>
          <w:color w:val="000000" w:themeColor="text1"/>
          <w:sz w:val="22"/>
          <w:szCs w:val="22"/>
        </w:rPr>
        <w:t>financial statements.</w:t>
      </w:r>
    </w:p>
    <w:p w:rsidR="00980E00" w:rsidRPr="00EF1E30" w:rsidRDefault="00980E00" w:rsidP="00961F74">
      <w:pPr>
        <w:spacing w:line="240" w:lineRule="atLeast"/>
        <w:ind w:left="547" w:hanging="547"/>
        <w:jc w:val="thaiDistribute"/>
        <w:outlineLvl w:val="0"/>
        <w:rPr>
          <w:rFonts w:hAnsi="Times New Roman" w:cs="Times New Roman"/>
          <w:color w:val="000000" w:themeColor="text1"/>
          <w:sz w:val="22"/>
          <w:szCs w:val="22"/>
        </w:rPr>
      </w:pPr>
    </w:p>
    <w:p w:rsidR="00CE7316" w:rsidRPr="00844E01" w:rsidRDefault="005A1B94" w:rsidP="005A1B94">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Basis of preparation of the interim financial statements</w:t>
      </w:r>
    </w:p>
    <w:p w:rsidR="0078496B" w:rsidRPr="00EF1E30" w:rsidRDefault="0078496B" w:rsidP="0078496B">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78496B" w:rsidRPr="00EF1E30" w:rsidRDefault="0078496B" w:rsidP="0078496B">
      <w:pPr>
        <w:pStyle w:val="BodyText"/>
        <w:spacing w:after="0" w:line="240" w:lineRule="atLeast"/>
        <w:ind w:left="540" w:hanging="540"/>
        <w:jc w:val="both"/>
        <w:rPr>
          <w:rFonts w:hAnsi="Times New Roman" w:cs="Times New Roman"/>
          <w:b/>
          <w:bCs/>
          <w:i/>
          <w:iCs/>
          <w:sz w:val="22"/>
          <w:szCs w:val="22"/>
        </w:rPr>
      </w:pPr>
      <w:r w:rsidRPr="00EF1E30">
        <w:rPr>
          <w:rFonts w:hAnsi="Times New Roman" w:cs="Times New Roman"/>
          <w:b/>
          <w:bCs/>
          <w:i/>
          <w:iCs/>
        </w:rPr>
        <w:t xml:space="preserve">(a) </w:t>
      </w:r>
      <w:r w:rsidRPr="00EF1E30">
        <w:rPr>
          <w:rFonts w:hAnsi="Times New Roman" w:cs="Times New Roman"/>
          <w:b/>
          <w:bCs/>
          <w:i/>
          <w:iCs/>
        </w:rPr>
        <w:tab/>
      </w:r>
      <w:r w:rsidRPr="00EF1E30">
        <w:rPr>
          <w:rFonts w:hAnsi="Times New Roman" w:cs="Times New Roman"/>
          <w:b/>
          <w:bCs/>
          <w:i/>
          <w:iCs/>
          <w:sz w:val="22"/>
          <w:szCs w:val="22"/>
        </w:rPr>
        <w:t>Statement of compliance</w:t>
      </w:r>
    </w:p>
    <w:p w:rsidR="0078496B" w:rsidRPr="00EF1E30" w:rsidRDefault="0078496B" w:rsidP="0078496B">
      <w:pPr>
        <w:pStyle w:val="BodyText"/>
        <w:spacing w:after="0" w:line="240" w:lineRule="atLeast"/>
        <w:jc w:val="both"/>
        <w:rPr>
          <w:rFonts w:hAnsi="Times New Roman" w:cs="Times New Roman"/>
          <w:sz w:val="22"/>
          <w:szCs w:val="22"/>
        </w:rPr>
      </w:pPr>
    </w:p>
    <w:p w:rsidR="0078496B" w:rsidRPr="00EF1E30" w:rsidRDefault="0078496B" w:rsidP="0078496B">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The interim financial statements are prepared on a condensed basis in accordance with Thai Accounting Standard (TAS) No. 34 (revised 201</w:t>
      </w:r>
      <w:r w:rsidR="00D220FA" w:rsidRPr="00EF1E30">
        <w:rPr>
          <w:rFonts w:hAnsi="Times New Roman" w:cs="Times New Roman"/>
          <w:sz w:val="22"/>
          <w:szCs w:val="22"/>
        </w:rPr>
        <w:t>7</w:t>
      </w:r>
      <w:r w:rsidRPr="00EF1E30">
        <w:rPr>
          <w:rFonts w:hAnsi="Times New Roman" w:cs="Times New Roman"/>
          <w:sz w:val="22"/>
          <w:szCs w:val="22"/>
        </w:rPr>
        <w:t xml:space="preserve">) </w:t>
      </w:r>
      <w:r w:rsidRPr="00EF1E30">
        <w:rPr>
          <w:rFonts w:hAnsi="Times New Roman" w:cs="Times New Roman"/>
          <w:i/>
          <w:iCs/>
          <w:sz w:val="22"/>
          <w:szCs w:val="22"/>
        </w:rPr>
        <w:t xml:space="preserve">Interim Financial Reporting; </w:t>
      </w:r>
      <w:r w:rsidRPr="00EF1E30">
        <w:rPr>
          <w:rFonts w:hAnsi="Times New Roman" w:cs="Times New Roman"/>
          <w:sz w:val="22"/>
          <w:szCs w:val="22"/>
        </w:rPr>
        <w:t>guidelines promulgated by the Federation of Accounting Professions (FAP); and applicable rules and regulations of the Thai Securities and Exchange Commission.</w:t>
      </w:r>
    </w:p>
    <w:p w:rsidR="0078496B" w:rsidRPr="00EF1E30" w:rsidRDefault="0078496B" w:rsidP="0078496B">
      <w:pPr>
        <w:pStyle w:val="BodyText"/>
        <w:spacing w:after="0" w:line="240" w:lineRule="atLeast"/>
        <w:ind w:left="540"/>
        <w:jc w:val="both"/>
        <w:rPr>
          <w:rFonts w:hAnsi="Times New Roman" w:cs="Times New Roman"/>
          <w:sz w:val="22"/>
          <w:szCs w:val="22"/>
        </w:rPr>
      </w:pPr>
    </w:p>
    <w:p w:rsidR="002A2682" w:rsidRPr="00EF1E30" w:rsidRDefault="002A2682" w:rsidP="0078496B">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The interim financial statements are prepared to provide an update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2017.</w:t>
      </w:r>
    </w:p>
    <w:p w:rsidR="002A2682" w:rsidRPr="00EF1E30" w:rsidRDefault="002A2682" w:rsidP="0078496B">
      <w:pPr>
        <w:pStyle w:val="BodyText"/>
        <w:spacing w:after="0" w:line="240" w:lineRule="atLeast"/>
        <w:ind w:left="540"/>
        <w:jc w:val="both"/>
        <w:rPr>
          <w:rFonts w:hAnsi="Times New Roman" w:cs="Times New Roman"/>
          <w:sz w:val="22"/>
          <w:szCs w:val="22"/>
        </w:rPr>
      </w:pPr>
    </w:p>
    <w:p w:rsidR="002A2682" w:rsidRPr="00EF1E30" w:rsidRDefault="002A2682" w:rsidP="0078496B">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The accounting policies and methods of computation applied in these interim financial statements are consistent with those applied in the financial statements for the year ended 31 December 2017 except that the Group has adopted all the revised TFRS that are effective for annual periods beginning on or after 1 January 2018. The adoption of these revised TFRS did not have any material effect on the accounting policies, methods of computation, financial performance or position of the Group.</w:t>
      </w:r>
    </w:p>
    <w:p w:rsidR="007A0B1B" w:rsidRPr="00EF1E30" w:rsidRDefault="007A0B1B" w:rsidP="0078496B">
      <w:pPr>
        <w:pStyle w:val="BodyText"/>
        <w:spacing w:after="0" w:line="240" w:lineRule="atLeast"/>
        <w:ind w:left="540"/>
        <w:jc w:val="both"/>
        <w:rPr>
          <w:rFonts w:hAnsi="Times New Roman" w:cs="Times New Roman"/>
          <w:sz w:val="22"/>
          <w:szCs w:val="22"/>
        </w:rPr>
      </w:pPr>
    </w:p>
    <w:p w:rsidR="002F4457" w:rsidRPr="00EF1E30" w:rsidRDefault="00B87C95" w:rsidP="00681DA8">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 xml:space="preserve">In addition to the above new and revised TFRS, The FAP has issued TFRS 15 </w:t>
      </w:r>
      <w:r w:rsidRPr="00EF1E30">
        <w:rPr>
          <w:rFonts w:hAnsi="Times New Roman" w:cs="Times New Roman"/>
          <w:i/>
          <w:iCs/>
          <w:sz w:val="22"/>
          <w:szCs w:val="22"/>
        </w:rPr>
        <w:t>Revenue from Contracts with Customers</w:t>
      </w:r>
      <w:r w:rsidRPr="00EF1E30">
        <w:rPr>
          <w:rFonts w:hAnsi="Times New Roman" w:cs="Times New Roman"/>
          <w:sz w:val="22"/>
          <w:szCs w:val="22"/>
        </w:rPr>
        <w:t xml:space="preserve"> which is effective for annual periods beginning on or after 1 January 2019. The Group has not early adopted this standard in preparing these interim financial statements. </w:t>
      </w:r>
    </w:p>
    <w:p w:rsidR="002606A6" w:rsidRPr="00EF1E30" w:rsidRDefault="002606A6" w:rsidP="00681DA8">
      <w:pPr>
        <w:pStyle w:val="BodyText"/>
        <w:spacing w:after="0" w:line="240" w:lineRule="atLeast"/>
        <w:ind w:left="540"/>
        <w:jc w:val="both"/>
        <w:rPr>
          <w:rFonts w:hAnsi="Times New Roman" w:cs="Times New Roman"/>
          <w:sz w:val="22"/>
          <w:szCs w:val="22"/>
        </w:rPr>
      </w:pPr>
    </w:p>
    <w:p w:rsidR="00D97159" w:rsidRPr="00EF1E30" w:rsidRDefault="00D97159">
      <w:pPr>
        <w:overflowPunct/>
        <w:autoSpaceDE/>
        <w:autoSpaceDN/>
        <w:adjustRightInd/>
        <w:textAlignment w:val="auto"/>
        <w:rPr>
          <w:rFonts w:hAnsi="Times New Roman" w:cs="Times New Roman"/>
          <w:sz w:val="22"/>
          <w:szCs w:val="22"/>
        </w:rPr>
      </w:pPr>
      <w:r w:rsidRPr="00EF1E30">
        <w:rPr>
          <w:rFonts w:hAnsi="Times New Roman" w:cs="Times New Roman"/>
          <w:sz w:val="22"/>
          <w:szCs w:val="22"/>
        </w:rPr>
        <w:br w:type="page"/>
      </w:r>
    </w:p>
    <w:p w:rsidR="00B87C95" w:rsidRPr="00EF1E30" w:rsidRDefault="00B87C95" w:rsidP="00B87C95">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 xml:space="preserve">TFRS 15 establishes a comprehensive framework for determining whether, how much and when revenue is </w:t>
      </w:r>
      <w:proofErr w:type="spellStart"/>
      <w:r w:rsidRPr="00EF1E30">
        <w:rPr>
          <w:rFonts w:hAnsi="Times New Roman" w:cs="Times New Roman"/>
          <w:sz w:val="22"/>
          <w:szCs w:val="22"/>
        </w:rPr>
        <w:t>recognised</w:t>
      </w:r>
      <w:proofErr w:type="spellEnd"/>
      <w:r w:rsidRPr="00EF1E30">
        <w:rPr>
          <w:rFonts w:hAnsi="Times New Roman" w:cs="Times New Roman"/>
          <w:sz w:val="22"/>
          <w:szCs w:val="22"/>
        </w:rPr>
        <w:t xml:space="preserve">. Revenue should be </w:t>
      </w:r>
      <w:proofErr w:type="spellStart"/>
      <w:r w:rsidRPr="00EF1E30">
        <w:rPr>
          <w:rFonts w:hAnsi="Times New Roman" w:cs="Times New Roman"/>
          <w:sz w:val="22"/>
          <w:szCs w:val="22"/>
        </w:rPr>
        <w:t>recognised</w:t>
      </w:r>
      <w:proofErr w:type="spellEnd"/>
      <w:r w:rsidRPr="00EF1E30">
        <w:rPr>
          <w:rFonts w:hAnsi="Times New Roman" w:cs="Times New Roman"/>
          <w:sz w:val="22"/>
          <w:szCs w:val="22"/>
        </w:rPr>
        <w:t xml:space="preserve"> when (or as) an entity transfers</w:t>
      </w:r>
      <w:r w:rsidRPr="00EF1E30">
        <w:rPr>
          <w:rFonts w:hAnsi="Times New Roman" w:cs="Times New Roman"/>
          <w:sz w:val="22"/>
          <w:szCs w:val="22"/>
          <w:cs/>
        </w:rPr>
        <w:t xml:space="preserve"> </w:t>
      </w:r>
      <w:r w:rsidRPr="00EF1E30">
        <w:rPr>
          <w:rFonts w:hAnsi="Times New Roman" w:cs="Times New Roman"/>
          <w:sz w:val="22"/>
          <w:szCs w:val="22"/>
        </w:rPr>
        <w:t xml:space="preserve">control over goods or services to a customer, measured at the amount to which the entity expects to be entitled. It replaces existing revenue recognition standards as follows: </w:t>
      </w:r>
    </w:p>
    <w:p w:rsidR="00F15615" w:rsidRPr="00EF1E30" w:rsidRDefault="00F15615" w:rsidP="00B87C95">
      <w:pPr>
        <w:pStyle w:val="BodyText"/>
        <w:spacing w:after="0" w:line="240" w:lineRule="atLeast"/>
        <w:ind w:left="540"/>
        <w:jc w:val="both"/>
        <w:rPr>
          <w:rFonts w:hAnsi="Times New Roman" w:cs="Times New Roman"/>
          <w:sz w:val="22"/>
          <w:szCs w:val="22"/>
        </w:rPr>
      </w:pPr>
    </w:p>
    <w:p w:rsidR="0076604F" w:rsidRPr="00EF1E30" w:rsidRDefault="0076604F" w:rsidP="000C588A">
      <w:pPr>
        <w:pStyle w:val="ListParagraph"/>
        <w:numPr>
          <w:ilvl w:val="0"/>
          <w:numId w:val="41"/>
        </w:numPr>
        <w:overflowPunct/>
        <w:adjustRightInd/>
        <w:spacing w:line="240" w:lineRule="atLeast"/>
        <w:jc w:val="both"/>
        <w:textAlignment w:val="auto"/>
        <w:rPr>
          <w:rFonts w:hAnsi="Times New Roman" w:cs="Times New Roman"/>
          <w:sz w:val="22"/>
          <w:szCs w:val="22"/>
        </w:rPr>
      </w:pPr>
      <w:r w:rsidRPr="00EF1E30">
        <w:rPr>
          <w:rFonts w:hAnsi="Times New Roman" w:cs="Times New Roman"/>
          <w:color w:val="000000"/>
          <w:sz w:val="22"/>
          <w:szCs w:val="22"/>
        </w:rPr>
        <w:t xml:space="preserve">TAS 11 (revised 2017) </w:t>
      </w:r>
      <w:r w:rsidRPr="00EF1E30">
        <w:rPr>
          <w:rFonts w:hAnsi="Times New Roman" w:cs="Times New Roman"/>
          <w:i/>
          <w:iCs/>
          <w:color w:val="000000"/>
          <w:sz w:val="22"/>
          <w:szCs w:val="22"/>
        </w:rPr>
        <w:t xml:space="preserve">Construction Contracts, </w:t>
      </w:r>
    </w:p>
    <w:p w:rsidR="00B87C95" w:rsidRPr="00EF1E30" w:rsidRDefault="00B87C95" w:rsidP="002F4457">
      <w:pPr>
        <w:pStyle w:val="BodyText"/>
        <w:numPr>
          <w:ilvl w:val="0"/>
          <w:numId w:val="41"/>
        </w:numPr>
        <w:spacing w:after="0" w:line="240" w:lineRule="atLeast"/>
        <w:jc w:val="both"/>
        <w:rPr>
          <w:rFonts w:hAnsi="Times New Roman" w:cs="Times New Roman"/>
          <w:sz w:val="22"/>
          <w:szCs w:val="22"/>
        </w:rPr>
      </w:pPr>
      <w:r w:rsidRPr="00EF1E30">
        <w:rPr>
          <w:rFonts w:hAnsi="Times New Roman" w:cs="Times New Roman"/>
          <w:sz w:val="22"/>
          <w:szCs w:val="22"/>
        </w:rPr>
        <w:t xml:space="preserve">TAS 18 (revised 2017) </w:t>
      </w:r>
      <w:r w:rsidRPr="00EF1E30">
        <w:rPr>
          <w:rFonts w:hAnsi="Times New Roman" w:cs="Times New Roman"/>
          <w:i/>
          <w:iCs/>
          <w:sz w:val="22"/>
          <w:szCs w:val="22"/>
        </w:rPr>
        <w:t>Revenue</w:t>
      </w:r>
      <w:r w:rsidRPr="00EF1E30">
        <w:rPr>
          <w:rFonts w:hAnsi="Times New Roman" w:cs="Times New Roman"/>
          <w:sz w:val="22"/>
          <w:szCs w:val="22"/>
        </w:rPr>
        <w:t xml:space="preserve">, </w:t>
      </w:r>
    </w:p>
    <w:p w:rsidR="00B87C95" w:rsidRPr="00EF1E30" w:rsidRDefault="00B87C95" w:rsidP="002F4457">
      <w:pPr>
        <w:pStyle w:val="BodyText"/>
        <w:numPr>
          <w:ilvl w:val="0"/>
          <w:numId w:val="41"/>
        </w:numPr>
        <w:spacing w:after="0" w:line="240" w:lineRule="atLeast"/>
        <w:jc w:val="both"/>
        <w:rPr>
          <w:rFonts w:hAnsi="Times New Roman" w:cs="Times New Roman"/>
          <w:sz w:val="22"/>
          <w:szCs w:val="22"/>
        </w:rPr>
      </w:pPr>
      <w:r w:rsidRPr="00EF1E30">
        <w:rPr>
          <w:rFonts w:hAnsi="Times New Roman" w:cs="Times New Roman"/>
          <w:sz w:val="22"/>
          <w:szCs w:val="22"/>
        </w:rPr>
        <w:t xml:space="preserve">TSIC 31 (revised 2017) </w:t>
      </w:r>
      <w:r w:rsidRPr="00EF1E30">
        <w:rPr>
          <w:rFonts w:hAnsi="Times New Roman" w:cs="Times New Roman"/>
          <w:i/>
          <w:iCs/>
          <w:sz w:val="22"/>
          <w:szCs w:val="22"/>
        </w:rPr>
        <w:t>Revenue-Barter Transactions Involving Advertising Services</w:t>
      </w:r>
      <w:r w:rsidRPr="00EF1E30">
        <w:rPr>
          <w:rFonts w:hAnsi="Times New Roman" w:cs="Times New Roman"/>
          <w:sz w:val="22"/>
          <w:szCs w:val="22"/>
        </w:rPr>
        <w:t xml:space="preserve">, </w:t>
      </w:r>
    </w:p>
    <w:p w:rsidR="00B87C95" w:rsidRPr="00EF1E30" w:rsidRDefault="00B87C95" w:rsidP="002F4457">
      <w:pPr>
        <w:pStyle w:val="BodyText"/>
        <w:numPr>
          <w:ilvl w:val="0"/>
          <w:numId w:val="41"/>
        </w:numPr>
        <w:spacing w:after="0" w:line="240" w:lineRule="atLeast"/>
        <w:jc w:val="both"/>
        <w:rPr>
          <w:rFonts w:hAnsi="Times New Roman" w:cs="Times New Roman"/>
          <w:sz w:val="22"/>
          <w:szCs w:val="22"/>
        </w:rPr>
      </w:pPr>
      <w:r w:rsidRPr="00EF1E30">
        <w:rPr>
          <w:rFonts w:hAnsi="Times New Roman" w:cs="Times New Roman"/>
          <w:sz w:val="22"/>
          <w:szCs w:val="22"/>
        </w:rPr>
        <w:t xml:space="preserve">TFRIC 13 (revised 2017) </w:t>
      </w:r>
      <w:r w:rsidRPr="00EF1E30">
        <w:rPr>
          <w:rFonts w:hAnsi="Times New Roman" w:cs="Times New Roman"/>
          <w:i/>
          <w:iCs/>
          <w:sz w:val="22"/>
          <w:szCs w:val="22"/>
        </w:rPr>
        <w:t xml:space="preserve">Customer Loyalty </w:t>
      </w:r>
      <w:proofErr w:type="spellStart"/>
      <w:r w:rsidRPr="00EF1E30">
        <w:rPr>
          <w:rFonts w:hAnsi="Times New Roman" w:cs="Times New Roman"/>
          <w:i/>
          <w:iCs/>
          <w:sz w:val="22"/>
          <w:szCs w:val="22"/>
        </w:rPr>
        <w:t>Programmes</w:t>
      </w:r>
      <w:proofErr w:type="spellEnd"/>
      <w:r w:rsidRPr="00EF1E30">
        <w:rPr>
          <w:rFonts w:hAnsi="Times New Roman" w:cs="Times New Roman"/>
          <w:sz w:val="22"/>
          <w:szCs w:val="22"/>
        </w:rPr>
        <w:t xml:space="preserve">, </w:t>
      </w:r>
    </w:p>
    <w:p w:rsidR="0076604F" w:rsidRPr="00EF1E30" w:rsidRDefault="0076604F" w:rsidP="0076604F">
      <w:pPr>
        <w:pStyle w:val="ListParagraph"/>
        <w:numPr>
          <w:ilvl w:val="0"/>
          <w:numId w:val="41"/>
        </w:numPr>
        <w:overflowPunct/>
        <w:adjustRightInd/>
        <w:jc w:val="thaiDistribute"/>
        <w:textAlignment w:val="auto"/>
        <w:rPr>
          <w:rFonts w:hAnsi="Times New Roman" w:cs="Times New Roman"/>
          <w:color w:val="000000"/>
          <w:sz w:val="22"/>
          <w:szCs w:val="22"/>
        </w:rPr>
      </w:pPr>
      <w:r w:rsidRPr="00EF1E30">
        <w:rPr>
          <w:rFonts w:hAnsi="Times New Roman" w:cs="Times New Roman"/>
          <w:color w:val="000000"/>
          <w:sz w:val="22"/>
          <w:szCs w:val="22"/>
        </w:rPr>
        <w:t>TFRIC 15 (revised 2017)</w:t>
      </w:r>
      <w:r w:rsidRPr="00EF1E30">
        <w:rPr>
          <w:rFonts w:hAnsi="Times New Roman" w:cs="Times New Roman"/>
          <w:i/>
          <w:iCs/>
          <w:color w:val="000000"/>
          <w:sz w:val="22"/>
          <w:szCs w:val="22"/>
        </w:rPr>
        <w:t xml:space="preserve"> Agreements for the Construction of Real Estate, </w:t>
      </w:r>
      <w:r w:rsidRPr="00EF1E30">
        <w:rPr>
          <w:rFonts w:hAnsi="Times New Roman" w:cs="Times New Roman"/>
          <w:color w:val="000000"/>
          <w:sz w:val="22"/>
          <w:szCs w:val="22"/>
        </w:rPr>
        <w:t>and</w:t>
      </w:r>
      <w:r w:rsidRPr="00EF1E30">
        <w:rPr>
          <w:rFonts w:hAnsi="Times New Roman" w:cs="Times New Roman"/>
          <w:i/>
          <w:iCs/>
          <w:color w:val="000000"/>
          <w:sz w:val="22"/>
          <w:szCs w:val="22"/>
        </w:rPr>
        <w:t xml:space="preserve"> </w:t>
      </w:r>
    </w:p>
    <w:p w:rsidR="00980E00" w:rsidRPr="00EF1E30" w:rsidRDefault="00B87C95" w:rsidP="002F4457">
      <w:pPr>
        <w:pStyle w:val="BodyText"/>
        <w:numPr>
          <w:ilvl w:val="0"/>
          <w:numId w:val="41"/>
        </w:numPr>
        <w:spacing w:after="0" w:line="240" w:lineRule="atLeast"/>
        <w:jc w:val="both"/>
        <w:rPr>
          <w:rFonts w:hAnsi="Times New Roman" w:cs="Times New Roman"/>
          <w:sz w:val="22"/>
          <w:szCs w:val="22"/>
        </w:rPr>
      </w:pPr>
      <w:r w:rsidRPr="00EF1E30">
        <w:rPr>
          <w:rFonts w:hAnsi="Times New Roman" w:cs="Times New Roman"/>
          <w:sz w:val="22"/>
          <w:szCs w:val="22"/>
        </w:rPr>
        <w:t xml:space="preserve">TFRIC 18 (revised 2017) </w:t>
      </w:r>
      <w:r w:rsidRPr="00EF1E30">
        <w:rPr>
          <w:rFonts w:hAnsi="Times New Roman" w:cs="Times New Roman"/>
          <w:i/>
          <w:iCs/>
          <w:sz w:val="22"/>
          <w:szCs w:val="22"/>
        </w:rPr>
        <w:t>Transfers of Assets from Customers</w:t>
      </w:r>
      <w:r w:rsidRPr="00EF1E30">
        <w:rPr>
          <w:rFonts w:hAnsi="Times New Roman" w:cs="Times New Roman"/>
          <w:sz w:val="22"/>
          <w:szCs w:val="22"/>
        </w:rPr>
        <w:t>.</w:t>
      </w:r>
    </w:p>
    <w:p w:rsidR="00B87C95" w:rsidRPr="00EF1E30" w:rsidRDefault="00B87C95" w:rsidP="00B87C95">
      <w:pPr>
        <w:pStyle w:val="BodyText"/>
        <w:spacing w:after="0" w:line="240" w:lineRule="atLeast"/>
        <w:ind w:left="540"/>
        <w:jc w:val="both"/>
        <w:rPr>
          <w:rFonts w:hAnsi="Times New Roman" w:cs="Times New Roman"/>
          <w:sz w:val="22"/>
          <w:szCs w:val="22"/>
        </w:rPr>
      </w:pPr>
    </w:p>
    <w:p w:rsidR="00FC0647" w:rsidRPr="00EF1E30" w:rsidRDefault="00FC0647" w:rsidP="008308AC">
      <w:pPr>
        <w:spacing w:before="40" w:after="40"/>
        <w:ind w:left="540"/>
        <w:rPr>
          <w:rFonts w:hAnsi="Times New Roman" w:cs="Times New Roman"/>
          <w:sz w:val="22"/>
          <w:szCs w:val="22"/>
        </w:rPr>
      </w:pPr>
      <w:r w:rsidRPr="00EF1E30">
        <w:rPr>
          <w:rFonts w:hAnsi="Times New Roman" w:cs="Times New Roman"/>
          <w:sz w:val="22"/>
          <w:szCs w:val="22"/>
        </w:rPr>
        <w:t xml:space="preserve">Management is presently considering the potential impact of adopting and initially applying TFRS 15 </w:t>
      </w:r>
      <w:r w:rsidR="002606A6" w:rsidRPr="00EF1E30">
        <w:rPr>
          <w:rFonts w:hAnsi="Times New Roman" w:cs="Times New Roman"/>
          <w:sz w:val="22"/>
          <w:szCs w:val="22"/>
        </w:rPr>
        <w:t xml:space="preserve">on </w:t>
      </w:r>
      <w:r w:rsidRPr="00EF1E30">
        <w:rPr>
          <w:rFonts w:hAnsi="Times New Roman" w:cs="Times New Roman"/>
          <w:sz w:val="22"/>
          <w:szCs w:val="22"/>
        </w:rPr>
        <w:t xml:space="preserve">the consolidated and separate financial statements. </w:t>
      </w:r>
    </w:p>
    <w:p w:rsidR="0078496B" w:rsidRPr="00EF1E30" w:rsidRDefault="0078496B" w:rsidP="00AB7776">
      <w:pPr>
        <w:tabs>
          <w:tab w:val="left" w:pos="1440"/>
        </w:tabs>
        <w:spacing w:line="240" w:lineRule="atLeast"/>
        <w:ind w:left="547" w:hanging="547"/>
        <w:jc w:val="thaiDistribute"/>
        <w:outlineLvl w:val="0"/>
        <w:rPr>
          <w:rFonts w:hAnsi="Times New Roman" w:cs="Times New Roman"/>
          <w:b/>
          <w:bCs/>
          <w:color w:val="000000" w:themeColor="text1"/>
          <w:sz w:val="22"/>
          <w:szCs w:val="22"/>
        </w:rPr>
      </w:pPr>
    </w:p>
    <w:p w:rsidR="00EB4CC9" w:rsidRPr="00EF1E30" w:rsidRDefault="00EB4CC9" w:rsidP="00DE7EBD">
      <w:pPr>
        <w:pStyle w:val="BodyText"/>
        <w:tabs>
          <w:tab w:val="left" w:pos="540"/>
        </w:tabs>
        <w:spacing w:after="0" w:line="240" w:lineRule="atLeast"/>
        <w:ind w:left="540" w:hanging="540"/>
        <w:jc w:val="both"/>
        <w:rPr>
          <w:rFonts w:hAnsi="Times New Roman" w:cs="Times New Roman"/>
          <w:b/>
          <w:bCs/>
          <w:i/>
          <w:iCs/>
          <w:sz w:val="22"/>
          <w:szCs w:val="22"/>
        </w:rPr>
      </w:pPr>
      <w:r w:rsidRPr="00EF1E30">
        <w:rPr>
          <w:rFonts w:hAnsi="Times New Roman" w:cs="Times New Roman"/>
          <w:b/>
          <w:bCs/>
          <w:i/>
          <w:iCs/>
          <w:sz w:val="22"/>
          <w:szCs w:val="22"/>
        </w:rPr>
        <w:t xml:space="preserve">(b)  </w:t>
      </w:r>
      <w:r w:rsidR="00DE7EBD">
        <w:rPr>
          <w:rFonts w:hAnsi="Times New Roman" w:cs="Times New Roman"/>
          <w:b/>
          <w:bCs/>
          <w:i/>
          <w:iCs/>
          <w:sz w:val="22"/>
          <w:szCs w:val="22"/>
        </w:rPr>
        <w:t xml:space="preserve"> </w:t>
      </w:r>
      <w:r w:rsidRPr="00EF1E30">
        <w:rPr>
          <w:rFonts w:hAnsi="Times New Roman" w:cs="Times New Roman"/>
          <w:b/>
          <w:bCs/>
          <w:i/>
          <w:iCs/>
          <w:sz w:val="22"/>
          <w:szCs w:val="22"/>
        </w:rPr>
        <w:t>Functional and presentation currency</w:t>
      </w:r>
    </w:p>
    <w:p w:rsidR="00EB4CC9" w:rsidRPr="00EF1E30" w:rsidRDefault="00EB4CC9" w:rsidP="00EB4CC9">
      <w:pPr>
        <w:ind w:left="540" w:hanging="540"/>
        <w:rPr>
          <w:rFonts w:hAnsi="Times New Roman" w:cs="Times New Roman"/>
          <w:b/>
          <w:bCs/>
          <w:color w:val="0000FF"/>
          <w:sz w:val="22"/>
          <w:szCs w:val="22"/>
        </w:rPr>
      </w:pPr>
    </w:p>
    <w:p w:rsidR="00EB4CC9" w:rsidRPr="00EF1E30" w:rsidRDefault="00EB4CC9" w:rsidP="00EB4CC9">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The interim financial statements are presented in Thai Baht, which is the Company’s functional currency. All financial information presented in Thai Baht has been rounded to the nearest thousand unless otherwise stated.</w:t>
      </w:r>
    </w:p>
    <w:p w:rsidR="00EB4CC9" w:rsidRPr="00EF1E30" w:rsidRDefault="00EB4CC9" w:rsidP="00EB4CC9">
      <w:pPr>
        <w:rPr>
          <w:rFonts w:hAnsi="Times New Roman" w:cs="Times New Roman"/>
          <w:i/>
          <w:iCs/>
          <w:sz w:val="22"/>
          <w:szCs w:val="22"/>
        </w:rPr>
      </w:pPr>
    </w:p>
    <w:p w:rsidR="00EB4CC9" w:rsidRPr="00EF1E30" w:rsidRDefault="00EB4CC9" w:rsidP="00EB4CC9">
      <w:pPr>
        <w:ind w:left="540" w:hanging="540"/>
        <w:rPr>
          <w:rFonts w:hAnsi="Times New Roman" w:cs="Times New Roman"/>
          <w:b/>
          <w:bCs/>
          <w:color w:val="0000FF"/>
          <w:sz w:val="22"/>
          <w:szCs w:val="22"/>
        </w:rPr>
      </w:pPr>
      <w:r w:rsidRPr="00EF1E30">
        <w:rPr>
          <w:rFonts w:hAnsi="Times New Roman" w:cs="Times New Roman"/>
          <w:b/>
          <w:bCs/>
          <w:i/>
          <w:iCs/>
          <w:sz w:val="22"/>
          <w:szCs w:val="22"/>
        </w:rPr>
        <w:t xml:space="preserve">(c)  </w:t>
      </w:r>
      <w:r w:rsidRPr="00EF1E30">
        <w:rPr>
          <w:rFonts w:hAnsi="Times New Roman" w:cs="Times New Roman"/>
          <w:b/>
          <w:bCs/>
          <w:i/>
          <w:iCs/>
          <w:sz w:val="22"/>
          <w:szCs w:val="22"/>
        </w:rPr>
        <w:tab/>
        <w:t>Use of judgements and estimates</w:t>
      </w:r>
    </w:p>
    <w:p w:rsidR="00EB4CC9" w:rsidRPr="00EF1E30" w:rsidRDefault="00EB4CC9" w:rsidP="00EB4CC9">
      <w:pPr>
        <w:pStyle w:val="BodyText"/>
        <w:spacing w:after="0" w:line="240" w:lineRule="atLeast"/>
        <w:jc w:val="both"/>
        <w:rPr>
          <w:rFonts w:hAnsi="Times New Roman" w:cs="Times New Roman"/>
          <w:i/>
          <w:iCs/>
          <w:color w:val="0000FF"/>
          <w:sz w:val="22"/>
          <w:szCs w:val="22"/>
        </w:rPr>
      </w:pPr>
    </w:p>
    <w:p w:rsidR="00EB4CC9" w:rsidRPr="00EF1E30" w:rsidRDefault="00EB4CC9" w:rsidP="00EB4CC9">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EB4CC9" w:rsidRPr="00EF1E30" w:rsidRDefault="00EB4CC9" w:rsidP="00EB4CC9">
      <w:pPr>
        <w:pStyle w:val="BodyText"/>
        <w:spacing w:after="0" w:line="240" w:lineRule="atLeast"/>
        <w:ind w:left="540"/>
        <w:jc w:val="both"/>
        <w:rPr>
          <w:rFonts w:hAnsi="Times New Roman" w:cs="Times New Roman"/>
          <w:sz w:val="22"/>
          <w:szCs w:val="22"/>
        </w:rPr>
      </w:pPr>
    </w:p>
    <w:p w:rsidR="00053101" w:rsidRPr="00EF1E30" w:rsidRDefault="00EB4CC9" w:rsidP="00053101">
      <w:pPr>
        <w:ind w:left="540"/>
        <w:jc w:val="thaiDistribute"/>
        <w:rPr>
          <w:rFonts w:hAnsi="Times New Roman" w:cs="Times New Roman"/>
          <w:sz w:val="22"/>
          <w:szCs w:val="22"/>
        </w:rPr>
      </w:pPr>
      <w:r w:rsidRPr="00EF1E30">
        <w:rPr>
          <w:rFonts w:hAnsi="Times New Roman" w:cs="Times New Roman"/>
          <w:sz w:val="22"/>
          <w:szCs w:val="22"/>
        </w:rPr>
        <w:t>In preparing these interim financial statements, the significant judgements made by management in applying the Group’</w:t>
      </w:r>
      <w:r w:rsidR="00DF682A" w:rsidRPr="00EF1E30">
        <w:rPr>
          <w:rFonts w:hAnsi="Times New Roman" w:cs="Times New Roman"/>
          <w:sz w:val="22"/>
          <w:szCs w:val="22"/>
        </w:rPr>
        <w:t>s</w:t>
      </w:r>
      <w:r w:rsidRPr="00EF1E30">
        <w:rPr>
          <w:rFonts w:hAnsi="Times New Roman" w:cs="Times New Roman"/>
          <w:sz w:val="22"/>
          <w:szCs w:val="22"/>
        </w:rPr>
        <w:t xml:space="preserve"> accounting policies and the key sources of estimation uncertainty were the same as those that applied to the financial statements for the year ended 31 December 201</w:t>
      </w:r>
      <w:r w:rsidR="00DF682A" w:rsidRPr="00EF1E30">
        <w:rPr>
          <w:rFonts w:hAnsi="Times New Roman" w:cs="Times New Roman"/>
          <w:sz w:val="22"/>
          <w:szCs w:val="22"/>
        </w:rPr>
        <w:t>7</w:t>
      </w:r>
      <w:r w:rsidR="00053101" w:rsidRPr="00EF1E30">
        <w:rPr>
          <w:rFonts w:hAnsi="Times New Roman" w:cs="Times New Roman"/>
          <w:sz w:val="22"/>
          <w:szCs w:val="22"/>
        </w:rPr>
        <w:t xml:space="preserve"> except that the Group has adopted all the revised TFRS that are effective for annual periods beginning on or after 1 January 2018.</w:t>
      </w:r>
    </w:p>
    <w:p w:rsidR="00B87C95" w:rsidRPr="00EF1E30" w:rsidRDefault="00B87C95" w:rsidP="00053101">
      <w:pPr>
        <w:tabs>
          <w:tab w:val="left" w:pos="360"/>
          <w:tab w:val="left" w:pos="450"/>
          <w:tab w:val="left" w:pos="540"/>
          <w:tab w:val="left" w:pos="630"/>
          <w:tab w:val="left" w:pos="1440"/>
        </w:tabs>
        <w:spacing w:line="240" w:lineRule="atLeast"/>
        <w:jc w:val="thaiDistribute"/>
        <w:outlineLvl w:val="0"/>
        <w:rPr>
          <w:rFonts w:hAnsi="Times New Roman" w:cs="Times New Roman"/>
          <w:b/>
          <w:bCs/>
          <w:color w:val="000000" w:themeColor="text1"/>
          <w:sz w:val="22"/>
          <w:szCs w:val="22"/>
        </w:rPr>
      </w:pPr>
    </w:p>
    <w:p w:rsidR="0016165E" w:rsidRPr="00EF1E30" w:rsidRDefault="00E21C69" w:rsidP="00E21C69">
      <w:pPr>
        <w:ind w:firstLine="540"/>
        <w:jc w:val="thaiDistribute"/>
        <w:rPr>
          <w:rFonts w:hAnsi="Times New Roman" w:cs="Times New Roman"/>
          <w:sz w:val="22"/>
          <w:szCs w:val="22"/>
        </w:rPr>
      </w:pPr>
      <w:r w:rsidRPr="00EF1E30">
        <w:rPr>
          <w:rFonts w:hAnsi="Times New Roman" w:cs="Times New Roman"/>
          <w:sz w:val="22"/>
          <w:szCs w:val="22"/>
        </w:rPr>
        <w:t>Measurement of fair values</w:t>
      </w:r>
    </w:p>
    <w:p w:rsidR="00E21C69" w:rsidRPr="00EF1E30" w:rsidRDefault="00E21C69" w:rsidP="00E21C69">
      <w:pPr>
        <w:ind w:firstLine="540"/>
        <w:jc w:val="thaiDistribute"/>
        <w:rPr>
          <w:rFonts w:hAnsi="Times New Roman" w:cs="Times New Roman"/>
          <w:sz w:val="22"/>
          <w:szCs w:val="22"/>
        </w:rPr>
      </w:pPr>
    </w:p>
    <w:p w:rsidR="00E21C69" w:rsidRPr="00EF1E30" w:rsidRDefault="00E21C69" w:rsidP="00E21C69">
      <w:pPr>
        <w:pStyle w:val="BodyText"/>
        <w:spacing w:after="0" w:line="240" w:lineRule="atLeast"/>
        <w:ind w:left="555"/>
        <w:jc w:val="both"/>
        <w:rPr>
          <w:rFonts w:hAnsi="Times New Roman" w:cs="Times New Roman"/>
          <w:sz w:val="22"/>
          <w:szCs w:val="22"/>
        </w:rPr>
      </w:pPr>
      <w:r w:rsidRPr="00EF1E30">
        <w:rPr>
          <w:rFonts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E21C69" w:rsidRPr="00EF1E30" w:rsidRDefault="00E21C69" w:rsidP="00E21C69">
      <w:pPr>
        <w:pStyle w:val="BodyText"/>
        <w:spacing w:after="0" w:line="240" w:lineRule="atLeast"/>
        <w:ind w:left="555"/>
        <w:jc w:val="both"/>
        <w:rPr>
          <w:rFonts w:hAnsi="Times New Roman" w:cs="Times New Roman"/>
          <w:sz w:val="22"/>
          <w:szCs w:val="22"/>
        </w:rPr>
      </w:pPr>
    </w:p>
    <w:p w:rsidR="00E21C69" w:rsidRPr="00EF1E30" w:rsidRDefault="00E21C69" w:rsidP="00E21C69">
      <w:pPr>
        <w:pStyle w:val="BodyText"/>
        <w:spacing w:after="0" w:line="240" w:lineRule="atLeast"/>
        <w:ind w:left="555"/>
        <w:jc w:val="both"/>
        <w:rPr>
          <w:rFonts w:hAnsi="Times New Roman" w:cs="Times New Roman"/>
          <w:sz w:val="22"/>
          <w:szCs w:val="22"/>
        </w:rPr>
      </w:pPr>
      <w:r w:rsidRPr="00EF1E30">
        <w:rPr>
          <w:rFonts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E21C69" w:rsidRPr="00EF1E30" w:rsidRDefault="00E21C69" w:rsidP="00E21C69">
      <w:pPr>
        <w:pStyle w:val="BodyText"/>
        <w:spacing w:after="0" w:line="240" w:lineRule="atLeast"/>
        <w:ind w:left="555"/>
        <w:jc w:val="both"/>
        <w:rPr>
          <w:rFonts w:hAnsi="Times New Roman" w:cs="Times New Roman"/>
          <w:sz w:val="22"/>
          <w:szCs w:val="22"/>
        </w:rPr>
      </w:pPr>
    </w:p>
    <w:p w:rsidR="00E21C69" w:rsidRPr="00EF1E30" w:rsidRDefault="00E21C69" w:rsidP="00E21C69">
      <w:pPr>
        <w:pStyle w:val="BodyText"/>
        <w:spacing w:after="0" w:line="240" w:lineRule="atLeast"/>
        <w:ind w:left="555"/>
        <w:jc w:val="both"/>
        <w:rPr>
          <w:rFonts w:hAnsi="Times New Roman" w:cs="Times New Roman"/>
          <w:sz w:val="22"/>
          <w:szCs w:val="22"/>
        </w:rPr>
      </w:pPr>
      <w:r w:rsidRPr="00EF1E30">
        <w:rPr>
          <w:rFonts w:hAnsi="Times New Roman" w:cs="Times New Roman"/>
          <w:sz w:val="22"/>
          <w:szCs w:val="22"/>
        </w:rPr>
        <w:t>Significant valuation issues are reported to the Group’s Audit Committee.</w:t>
      </w:r>
    </w:p>
    <w:p w:rsidR="00E21C69" w:rsidRPr="00EF1E30" w:rsidRDefault="00E21C69" w:rsidP="00E21C69">
      <w:pPr>
        <w:pStyle w:val="BodyText"/>
        <w:spacing w:after="0" w:line="240" w:lineRule="atLeast"/>
        <w:ind w:left="555"/>
        <w:jc w:val="both"/>
        <w:rPr>
          <w:rFonts w:hAnsi="Times New Roman" w:cs="Times New Roman"/>
          <w:sz w:val="22"/>
          <w:szCs w:val="22"/>
        </w:rPr>
      </w:pPr>
    </w:p>
    <w:p w:rsidR="006A4936" w:rsidRPr="00EF1E30" w:rsidRDefault="006A4936">
      <w:pPr>
        <w:overflowPunct/>
        <w:autoSpaceDE/>
        <w:autoSpaceDN/>
        <w:adjustRightInd/>
        <w:textAlignment w:val="auto"/>
        <w:rPr>
          <w:rFonts w:hAnsi="Times New Roman" w:cs="Times New Roman"/>
          <w:sz w:val="22"/>
          <w:szCs w:val="22"/>
        </w:rPr>
      </w:pPr>
      <w:r w:rsidRPr="00EF1E30">
        <w:rPr>
          <w:rFonts w:hAnsi="Times New Roman" w:cs="Times New Roman"/>
          <w:sz w:val="22"/>
          <w:szCs w:val="22"/>
        </w:rPr>
        <w:br w:type="page"/>
      </w:r>
    </w:p>
    <w:p w:rsidR="00E21C69" w:rsidRPr="00EF1E30" w:rsidRDefault="00E21C69" w:rsidP="00E21C69">
      <w:pPr>
        <w:pStyle w:val="BodyText"/>
        <w:spacing w:after="0" w:line="240" w:lineRule="atLeast"/>
        <w:ind w:left="555"/>
        <w:jc w:val="both"/>
        <w:rPr>
          <w:rFonts w:hAnsi="Times New Roman" w:cs="Times New Roman"/>
          <w:sz w:val="22"/>
          <w:szCs w:val="22"/>
        </w:rPr>
      </w:pPr>
      <w:r w:rsidRPr="00EF1E30">
        <w:rPr>
          <w:rFonts w:hAnsi="Times New Roman" w:cs="Times New Roman"/>
          <w:sz w:val="22"/>
          <w:szCs w:val="22"/>
        </w:rPr>
        <w:t xml:space="preserve">When measuring the fair value of an asset or a liability, the Group uses observable market data as far as possible. Fair values are </w:t>
      </w:r>
      <w:proofErr w:type="spellStart"/>
      <w:r w:rsidRPr="00EF1E30">
        <w:rPr>
          <w:rFonts w:hAnsi="Times New Roman" w:cs="Times New Roman"/>
          <w:sz w:val="22"/>
          <w:szCs w:val="22"/>
        </w:rPr>
        <w:t>categorised</w:t>
      </w:r>
      <w:proofErr w:type="spellEnd"/>
      <w:r w:rsidRPr="00EF1E30">
        <w:rPr>
          <w:rFonts w:hAnsi="Times New Roman" w:cs="Times New Roman"/>
          <w:sz w:val="22"/>
          <w:szCs w:val="22"/>
        </w:rPr>
        <w:t xml:space="preserve"> into different levels in a fair value hierarchy based on the inputs used in the valuation techniques as follows:</w:t>
      </w:r>
    </w:p>
    <w:p w:rsidR="00E21C69" w:rsidRPr="00EF1E30" w:rsidRDefault="00E21C69" w:rsidP="00E21C69">
      <w:pPr>
        <w:pStyle w:val="BodyText"/>
        <w:spacing w:after="0" w:line="240" w:lineRule="atLeast"/>
        <w:ind w:left="555"/>
        <w:jc w:val="both"/>
        <w:rPr>
          <w:rFonts w:hAnsi="Times New Roman" w:cs="Times New Roman"/>
          <w:sz w:val="22"/>
          <w:szCs w:val="22"/>
        </w:rPr>
      </w:pPr>
    </w:p>
    <w:p w:rsidR="00E21C69" w:rsidRPr="00EF1E30"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rFonts w:hAnsi="Times New Roman" w:cs="Times New Roman"/>
          <w:sz w:val="22"/>
          <w:szCs w:val="22"/>
        </w:rPr>
      </w:pPr>
      <w:r w:rsidRPr="00EF1E30">
        <w:rPr>
          <w:rFonts w:hAnsi="Times New Roman" w:cs="Times New Roman"/>
          <w:i/>
          <w:iCs/>
          <w:sz w:val="22"/>
          <w:szCs w:val="22"/>
        </w:rPr>
        <w:t>Level 1</w:t>
      </w:r>
      <w:r w:rsidRPr="00EF1E30">
        <w:rPr>
          <w:rFonts w:hAnsi="Times New Roman" w:cs="Times New Roman"/>
          <w:sz w:val="22"/>
          <w:szCs w:val="22"/>
        </w:rPr>
        <w:t>: quoted prices (unadjusted) in active markets for identical assets or liabilities.</w:t>
      </w:r>
    </w:p>
    <w:p w:rsidR="00E21C69" w:rsidRPr="00EF1E30"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rFonts w:hAnsi="Times New Roman" w:cs="Times New Roman"/>
          <w:sz w:val="22"/>
          <w:szCs w:val="22"/>
        </w:rPr>
      </w:pPr>
      <w:r w:rsidRPr="00EF1E30">
        <w:rPr>
          <w:rFonts w:hAnsi="Times New Roman" w:cs="Times New Roman"/>
          <w:i/>
          <w:iCs/>
          <w:sz w:val="22"/>
          <w:szCs w:val="22"/>
        </w:rPr>
        <w:t>Level 2</w:t>
      </w:r>
      <w:r w:rsidRPr="00EF1E30">
        <w:rPr>
          <w:rFonts w:hAnsi="Times New Roman" w:cs="Times New Roman"/>
          <w:sz w:val="22"/>
          <w:szCs w:val="22"/>
        </w:rPr>
        <w:t>: inputs other than quoted prices included in Level 1 that are observable for the asset or liability, either directly (i.e. as prices) or indirectly (i.e. derived from prices).</w:t>
      </w:r>
    </w:p>
    <w:p w:rsidR="00E21C69" w:rsidRPr="00EF1E30"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rFonts w:hAnsi="Times New Roman" w:cs="Times New Roman"/>
          <w:sz w:val="22"/>
          <w:szCs w:val="22"/>
        </w:rPr>
      </w:pPr>
      <w:r w:rsidRPr="00EF1E30">
        <w:rPr>
          <w:rFonts w:hAnsi="Times New Roman" w:cs="Times New Roman"/>
          <w:i/>
          <w:iCs/>
          <w:sz w:val="22"/>
          <w:szCs w:val="22"/>
        </w:rPr>
        <w:t>Level 3</w:t>
      </w:r>
      <w:r w:rsidRPr="00EF1E30">
        <w:rPr>
          <w:rFonts w:hAnsi="Times New Roman" w:cs="Times New Roman"/>
          <w:sz w:val="22"/>
          <w:szCs w:val="22"/>
        </w:rPr>
        <w:t>: inputs for the asset or liability that are not based on observable market data (unobservable inputs).</w:t>
      </w:r>
    </w:p>
    <w:p w:rsidR="00E21C69" w:rsidRPr="00EF1E30" w:rsidRDefault="00E21C69" w:rsidP="00E21C69">
      <w:pPr>
        <w:pStyle w:val="BodyText"/>
        <w:shd w:val="clear" w:color="auto" w:fill="FFFFFF"/>
        <w:spacing w:after="0" w:line="240" w:lineRule="atLeast"/>
        <w:jc w:val="both"/>
        <w:rPr>
          <w:rFonts w:hAnsi="Times New Roman" w:cs="Times New Roman"/>
          <w:sz w:val="22"/>
          <w:szCs w:val="22"/>
        </w:rPr>
      </w:pPr>
    </w:p>
    <w:p w:rsidR="00E21C69" w:rsidRPr="00EF1E30" w:rsidRDefault="00E21C69" w:rsidP="00E21C69">
      <w:pPr>
        <w:pStyle w:val="BodyText"/>
        <w:shd w:val="clear" w:color="auto" w:fill="FFFFFF"/>
        <w:spacing w:after="0" w:line="240" w:lineRule="atLeast"/>
        <w:ind w:left="562"/>
        <w:jc w:val="both"/>
        <w:rPr>
          <w:rFonts w:hAnsi="Times New Roman" w:cs="Times New Roman"/>
          <w:sz w:val="22"/>
          <w:szCs w:val="22"/>
        </w:rPr>
      </w:pPr>
      <w:r w:rsidRPr="00EF1E30">
        <w:rPr>
          <w:rFonts w:hAnsi="Times New Roman" w:cs="Times New Roman"/>
          <w:sz w:val="22"/>
          <w:szCs w:val="22"/>
        </w:rPr>
        <w:t xml:space="preserve">If the inputs used to measure the fair value of an asset or liability might be </w:t>
      </w:r>
      <w:proofErr w:type="spellStart"/>
      <w:r w:rsidRPr="00EF1E30">
        <w:rPr>
          <w:rFonts w:hAnsi="Times New Roman" w:cs="Times New Roman"/>
          <w:sz w:val="22"/>
          <w:szCs w:val="22"/>
        </w:rPr>
        <w:t>categorised</w:t>
      </w:r>
      <w:proofErr w:type="spellEnd"/>
      <w:r w:rsidRPr="00EF1E30">
        <w:rPr>
          <w:rFonts w:hAnsi="Times New Roman" w:cs="Times New Roman"/>
          <w:sz w:val="22"/>
          <w:szCs w:val="22"/>
        </w:rPr>
        <w:t xml:space="preserve"> in different levels of the fair value hierarchy, then the fair value measurement is </w:t>
      </w:r>
      <w:proofErr w:type="spellStart"/>
      <w:r w:rsidRPr="00EF1E30">
        <w:rPr>
          <w:rFonts w:hAnsi="Times New Roman" w:cs="Times New Roman"/>
          <w:sz w:val="22"/>
          <w:szCs w:val="22"/>
        </w:rPr>
        <w:t>categorised</w:t>
      </w:r>
      <w:proofErr w:type="spellEnd"/>
      <w:r w:rsidRPr="00EF1E30">
        <w:rPr>
          <w:rFonts w:hAnsi="Times New Roman" w:cs="Times New Roman"/>
          <w:sz w:val="22"/>
          <w:szCs w:val="22"/>
        </w:rPr>
        <w:t xml:space="preserve"> in its entirety in the same level of the fair value hierarchy as the lowest level input that is significant to the entire measurement.</w:t>
      </w:r>
    </w:p>
    <w:p w:rsidR="00E21C69" w:rsidRPr="00EF1E30" w:rsidRDefault="00E21C69" w:rsidP="00E21C69">
      <w:pPr>
        <w:pStyle w:val="BodyText"/>
        <w:shd w:val="clear" w:color="auto" w:fill="FFFFFF"/>
        <w:spacing w:after="0" w:line="240" w:lineRule="atLeast"/>
        <w:ind w:left="562"/>
        <w:jc w:val="both"/>
        <w:rPr>
          <w:rFonts w:hAnsi="Times New Roman" w:cs="Times New Roman"/>
          <w:sz w:val="22"/>
          <w:szCs w:val="22"/>
        </w:rPr>
      </w:pPr>
    </w:p>
    <w:p w:rsidR="00E21C69" w:rsidRPr="00EF1E30" w:rsidRDefault="00E21C69" w:rsidP="00E21C69">
      <w:pPr>
        <w:pStyle w:val="BodyText"/>
        <w:shd w:val="clear" w:color="auto" w:fill="FFFFFF"/>
        <w:spacing w:after="0" w:line="240" w:lineRule="atLeast"/>
        <w:ind w:left="562"/>
        <w:jc w:val="both"/>
        <w:rPr>
          <w:rFonts w:hAnsi="Times New Roman" w:cs="Times New Roman"/>
          <w:sz w:val="22"/>
          <w:szCs w:val="22"/>
        </w:rPr>
      </w:pPr>
      <w:r w:rsidRPr="00EF1E30">
        <w:rPr>
          <w:rFonts w:hAnsi="Times New Roman" w:cs="Times New Roman"/>
          <w:sz w:val="22"/>
          <w:szCs w:val="22"/>
        </w:rPr>
        <w:t xml:space="preserve">The Group </w:t>
      </w:r>
      <w:proofErr w:type="spellStart"/>
      <w:r w:rsidRPr="00EF1E30">
        <w:rPr>
          <w:rFonts w:hAnsi="Times New Roman" w:cs="Times New Roman"/>
          <w:sz w:val="22"/>
          <w:szCs w:val="22"/>
        </w:rPr>
        <w:t>recognises</w:t>
      </w:r>
      <w:proofErr w:type="spellEnd"/>
      <w:r w:rsidRPr="00EF1E30">
        <w:rPr>
          <w:rFonts w:hAnsi="Times New Roman" w:cs="Times New Roman"/>
          <w:sz w:val="22"/>
          <w:szCs w:val="22"/>
        </w:rPr>
        <w:t xml:space="preserve"> transfers between levels of the fair value hierarchy at the end of the reporting period during which the change has occurred. </w:t>
      </w:r>
    </w:p>
    <w:p w:rsidR="00E21C69" w:rsidRPr="00EF1E30" w:rsidRDefault="00E21C69" w:rsidP="00E21C69">
      <w:pPr>
        <w:pStyle w:val="BodyText"/>
        <w:shd w:val="clear" w:color="auto" w:fill="FFFFFF"/>
        <w:spacing w:after="0" w:line="240" w:lineRule="atLeast"/>
        <w:ind w:left="562"/>
        <w:jc w:val="both"/>
        <w:rPr>
          <w:rFonts w:hAnsi="Times New Roman" w:cs="Times New Roman"/>
          <w:sz w:val="22"/>
          <w:szCs w:val="22"/>
        </w:rPr>
      </w:pPr>
    </w:p>
    <w:p w:rsidR="00E21C69" w:rsidRPr="00EF1E30" w:rsidRDefault="00E21C69" w:rsidP="00E21C69">
      <w:pPr>
        <w:pStyle w:val="BodyText"/>
        <w:shd w:val="clear" w:color="auto" w:fill="FFFFFF"/>
        <w:spacing w:after="0" w:line="240" w:lineRule="atLeast"/>
        <w:ind w:left="562"/>
        <w:jc w:val="both"/>
        <w:rPr>
          <w:rFonts w:hAnsi="Times New Roman" w:cs="Times New Roman"/>
          <w:sz w:val="22"/>
          <w:szCs w:val="22"/>
        </w:rPr>
      </w:pPr>
      <w:r w:rsidRPr="00EF1E30">
        <w:rPr>
          <w:rFonts w:hAnsi="Times New Roman" w:cs="Times New Roman"/>
          <w:sz w:val="22"/>
          <w:szCs w:val="22"/>
        </w:rPr>
        <w:t>Further information about the assumptions made in measuring fair values is included in note 1</w:t>
      </w:r>
      <w:r w:rsidR="009D55AA">
        <w:rPr>
          <w:rFonts w:hAnsi="Times New Roman" w:cs="Times New Roman"/>
          <w:sz w:val="22"/>
          <w:szCs w:val="22"/>
        </w:rPr>
        <w:t>7</w:t>
      </w:r>
      <w:r w:rsidRPr="00EF1E30">
        <w:rPr>
          <w:rFonts w:hAnsi="Times New Roman" w:cs="Times New Roman"/>
          <w:sz w:val="22"/>
          <w:szCs w:val="22"/>
        </w:rPr>
        <w:t xml:space="preserve"> </w:t>
      </w:r>
      <w:r w:rsidR="006A4936" w:rsidRPr="00EF1E30">
        <w:rPr>
          <w:rFonts w:hAnsi="Times New Roman" w:cs="Times New Roman"/>
          <w:sz w:val="22"/>
          <w:szCs w:val="22"/>
        </w:rPr>
        <w:t>-</w:t>
      </w:r>
      <w:r w:rsidRPr="00EF1E30">
        <w:rPr>
          <w:rFonts w:hAnsi="Times New Roman" w:cs="Times New Roman"/>
          <w:sz w:val="22"/>
          <w:szCs w:val="22"/>
        </w:rPr>
        <w:t xml:space="preserve"> financial instruments.</w:t>
      </w:r>
    </w:p>
    <w:p w:rsidR="0016165E" w:rsidRPr="00EF1E30" w:rsidRDefault="0016165E" w:rsidP="00053101">
      <w:pPr>
        <w:tabs>
          <w:tab w:val="left" w:pos="360"/>
          <w:tab w:val="left" w:pos="450"/>
          <w:tab w:val="left" w:pos="540"/>
          <w:tab w:val="left" w:pos="630"/>
          <w:tab w:val="left" w:pos="1440"/>
        </w:tabs>
        <w:spacing w:line="240" w:lineRule="atLeast"/>
        <w:jc w:val="thaiDistribute"/>
        <w:outlineLvl w:val="0"/>
        <w:rPr>
          <w:rFonts w:hAnsi="Times New Roman" w:cs="Times New Roman"/>
          <w:b/>
          <w:bCs/>
          <w:color w:val="000000" w:themeColor="text1"/>
          <w:sz w:val="22"/>
          <w:szCs w:val="22"/>
        </w:rPr>
      </w:pPr>
    </w:p>
    <w:p w:rsidR="00450124" w:rsidRPr="00844E01" w:rsidRDefault="00450124" w:rsidP="00EF1E30">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A</w:t>
      </w:r>
      <w:r w:rsidRPr="00844E01">
        <w:rPr>
          <w:b/>
          <w:bCs/>
          <w:szCs w:val="24"/>
        </w:rPr>
        <w:t xml:space="preserve">cquisition of </w:t>
      </w:r>
      <w:r w:rsidR="00314D5B" w:rsidRPr="00844E01">
        <w:rPr>
          <w:b/>
          <w:bCs/>
          <w:szCs w:val="24"/>
        </w:rPr>
        <w:t>group</w:t>
      </w:r>
      <w:r w:rsidR="00431591" w:rsidRPr="00844E01">
        <w:rPr>
          <w:b/>
          <w:bCs/>
          <w:szCs w:val="24"/>
        </w:rPr>
        <w:t xml:space="preserve"> </w:t>
      </w:r>
      <w:r w:rsidRPr="00844E01">
        <w:rPr>
          <w:b/>
          <w:bCs/>
          <w:szCs w:val="24"/>
        </w:rPr>
        <w:t>assets</w:t>
      </w:r>
    </w:p>
    <w:p w:rsidR="00450124" w:rsidRPr="00450124" w:rsidRDefault="00450124" w:rsidP="00450124">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431591" w:rsidRDefault="00431591" w:rsidP="00450124">
      <w:pPr>
        <w:ind w:left="540"/>
        <w:jc w:val="thaiDistribute"/>
        <w:rPr>
          <w:rFonts w:hAnsi="Times New Roman" w:cs="Times New Roman"/>
          <w:sz w:val="22"/>
          <w:szCs w:val="22"/>
        </w:rPr>
      </w:pPr>
      <w:r w:rsidRPr="00431591">
        <w:rPr>
          <w:rFonts w:hAnsi="Times New Roman" w:cs="Times New Roman"/>
          <w:sz w:val="22"/>
          <w:szCs w:val="22"/>
        </w:rPr>
        <w:t xml:space="preserve">On </w:t>
      </w:r>
      <w:r w:rsidRPr="00431591">
        <w:rPr>
          <w:rFonts w:hAnsi="Times New Roman" w:cs="Times New Roman"/>
          <w:sz w:val="22"/>
          <w:szCs w:val="22"/>
          <w:cs/>
        </w:rPr>
        <w:t xml:space="preserve">5 </w:t>
      </w:r>
      <w:r w:rsidRPr="00431591">
        <w:rPr>
          <w:rFonts w:hAnsi="Times New Roman" w:cs="Times New Roman"/>
          <w:sz w:val="22"/>
          <w:szCs w:val="22"/>
        </w:rPr>
        <w:t>April</w:t>
      </w:r>
      <w:r>
        <w:rPr>
          <w:rFonts w:hAnsi="Times New Roman" w:cs="Times New Roman"/>
          <w:sz w:val="22"/>
          <w:szCs w:val="22"/>
        </w:rPr>
        <w:t xml:space="preserve"> 2018</w:t>
      </w:r>
      <w:r w:rsidRPr="00431591">
        <w:rPr>
          <w:rFonts w:hAnsi="Times New Roman" w:cs="Times New Roman"/>
          <w:sz w:val="22"/>
          <w:szCs w:val="22"/>
        </w:rPr>
        <w:t>, Dream Dermatology C</w:t>
      </w:r>
      <w:r w:rsidR="004C3520">
        <w:rPr>
          <w:rFonts w:hAnsi="Times New Roman"/>
          <w:sz w:val="22"/>
          <w:szCs w:val="28"/>
        </w:rPr>
        <w:t>o</w:t>
      </w:r>
      <w:r w:rsidR="003C0C9D">
        <w:rPr>
          <w:rFonts w:hAnsi="Times New Roman"/>
          <w:sz w:val="22"/>
          <w:szCs w:val="28"/>
        </w:rPr>
        <w:t>mpany Limited</w:t>
      </w:r>
      <w:r w:rsidRPr="00431591">
        <w:rPr>
          <w:rFonts w:hAnsi="Times New Roman" w:cs="Times New Roman"/>
          <w:sz w:val="22"/>
          <w:szCs w:val="22"/>
        </w:rPr>
        <w:t xml:space="preserve"> (a subsidiar</w:t>
      </w:r>
      <w:r>
        <w:rPr>
          <w:rFonts w:hAnsi="Times New Roman" w:cs="Times New Roman"/>
          <w:sz w:val="22"/>
          <w:szCs w:val="22"/>
        </w:rPr>
        <w:t xml:space="preserve">y) has </w:t>
      </w:r>
      <w:r w:rsidR="00314D5B">
        <w:rPr>
          <w:rFonts w:hAnsi="Times New Roman" w:cs="Times New Roman"/>
          <w:sz w:val="22"/>
          <w:szCs w:val="22"/>
        </w:rPr>
        <w:t>entered</w:t>
      </w:r>
      <w:r w:rsidR="004C3520">
        <w:rPr>
          <w:rFonts w:hAnsi="Times New Roman" w:cs="Times New Roman"/>
          <w:sz w:val="22"/>
          <w:szCs w:val="22"/>
        </w:rPr>
        <w:t xml:space="preserve"> into the Assets P</w:t>
      </w:r>
      <w:r w:rsidR="00314D5B">
        <w:rPr>
          <w:rFonts w:hAnsi="Times New Roman" w:cs="Times New Roman"/>
          <w:sz w:val="22"/>
          <w:szCs w:val="22"/>
        </w:rPr>
        <w:t xml:space="preserve">urchase </w:t>
      </w:r>
      <w:r w:rsidR="004C3520">
        <w:rPr>
          <w:rFonts w:hAnsi="Times New Roman" w:cs="Times New Roman"/>
          <w:sz w:val="22"/>
          <w:szCs w:val="22"/>
        </w:rPr>
        <w:t>A</w:t>
      </w:r>
      <w:r w:rsidR="00314D5B">
        <w:rPr>
          <w:rFonts w:hAnsi="Times New Roman" w:cs="Times New Roman"/>
          <w:sz w:val="22"/>
          <w:szCs w:val="22"/>
        </w:rPr>
        <w:t xml:space="preserve">greement </w:t>
      </w:r>
      <w:r w:rsidR="004C3520">
        <w:rPr>
          <w:rFonts w:hAnsi="Times New Roman" w:cs="Times New Roman"/>
          <w:sz w:val="22"/>
          <w:szCs w:val="22"/>
        </w:rPr>
        <w:t xml:space="preserve">to acquire </w:t>
      </w:r>
      <w:r w:rsidRPr="00431591">
        <w:rPr>
          <w:rFonts w:hAnsi="Times New Roman" w:cs="Times New Roman"/>
          <w:sz w:val="22"/>
          <w:szCs w:val="22"/>
        </w:rPr>
        <w:t>the trademark namely “</w:t>
      </w:r>
      <w:proofErr w:type="spellStart"/>
      <w:r w:rsidRPr="00431591">
        <w:rPr>
          <w:rFonts w:hAnsi="Times New Roman" w:cs="Times New Roman"/>
          <w:sz w:val="22"/>
          <w:szCs w:val="22"/>
        </w:rPr>
        <w:t>Oxe</w:t>
      </w:r>
      <w:proofErr w:type="spellEnd"/>
      <w:r w:rsidRPr="00431591">
        <w:rPr>
          <w:rFonts w:hAnsi="Times New Roman" w:cs="Times New Roman"/>
          <w:sz w:val="22"/>
          <w:szCs w:val="22"/>
        </w:rPr>
        <w:t xml:space="preserve">’ Cure”, manufacturing formulas, inventories and customer database of </w:t>
      </w:r>
      <w:r w:rsidR="00587A87">
        <w:rPr>
          <w:rFonts w:hAnsi="Times New Roman"/>
          <w:sz w:val="22"/>
          <w:szCs w:val="28"/>
        </w:rPr>
        <w:t>a local</w:t>
      </w:r>
      <w:r>
        <w:rPr>
          <w:rFonts w:hAnsi="Times New Roman"/>
          <w:sz w:val="22"/>
          <w:szCs w:val="28"/>
        </w:rPr>
        <w:t xml:space="preserve"> </w:t>
      </w:r>
      <w:r w:rsidR="0057120D">
        <w:rPr>
          <w:rFonts w:hAnsi="Times New Roman"/>
          <w:sz w:val="22"/>
          <w:szCs w:val="28"/>
        </w:rPr>
        <w:t>c</w:t>
      </w:r>
      <w:r>
        <w:rPr>
          <w:rFonts w:hAnsi="Times New Roman"/>
          <w:sz w:val="22"/>
          <w:szCs w:val="28"/>
        </w:rPr>
        <w:t>ompany</w:t>
      </w:r>
      <w:r w:rsidRPr="00431591">
        <w:rPr>
          <w:rFonts w:hAnsi="Times New Roman" w:cs="Times New Roman"/>
          <w:sz w:val="22"/>
          <w:szCs w:val="22"/>
        </w:rPr>
        <w:t xml:space="preserve"> with the total </w:t>
      </w:r>
      <w:r w:rsidR="002F0413">
        <w:rPr>
          <w:rFonts w:hAnsi="Times New Roman" w:cs="Times New Roman"/>
          <w:sz w:val="22"/>
          <w:szCs w:val="22"/>
        </w:rPr>
        <w:t>amount</w:t>
      </w:r>
      <w:r w:rsidRPr="00431591">
        <w:rPr>
          <w:rFonts w:hAnsi="Times New Roman" w:cs="Times New Roman"/>
          <w:sz w:val="22"/>
          <w:szCs w:val="22"/>
        </w:rPr>
        <w:t xml:space="preserve"> of Baht </w:t>
      </w:r>
      <w:r w:rsidR="00627F3A">
        <w:rPr>
          <w:rFonts w:hAnsi="Times New Roman" w:cs="Times New Roman"/>
          <w:sz w:val="22"/>
          <w:szCs w:val="22"/>
        </w:rPr>
        <w:t>94.89</w:t>
      </w:r>
      <w:r w:rsidRPr="00431591">
        <w:rPr>
          <w:rFonts w:hAnsi="Times New Roman" w:cs="Times New Roman"/>
          <w:sz w:val="22"/>
          <w:szCs w:val="22"/>
          <w:cs/>
        </w:rPr>
        <w:t xml:space="preserve"> </w:t>
      </w:r>
      <w:r w:rsidRPr="00431591">
        <w:rPr>
          <w:rFonts w:hAnsi="Times New Roman" w:cs="Times New Roman"/>
          <w:sz w:val="22"/>
          <w:szCs w:val="22"/>
        </w:rPr>
        <w:t>million.</w:t>
      </w:r>
    </w:p>
    <w:p w:rsidR="00587A87" w:rsidRPr="002F0413" w:rsidRDefault="00587A87" w:rsidP="00450124">
      <w:pPr>
        <w:ind w:left="540"/>
        <w:jc w:val="thaiDistribute"/>
        <w:rPr>
          <w:rFonts w:hAnsi="Times New Roman" w:cstheme="minorBidi"/>
          <w:sz w:val="22"/>
          <w:szCs w:val="22"/>
          <w:cs/>
        </w:rPr>
      </w:pPr>
    </w:p>
    <w:p w:rsidR="00EC30DC" w:rsidRDefault="002F0413" w:rsidP="00450124">
      <w:pPr>
        <w:ind w:left="540"/>
        <w:jc w:val="thaiDistribute"/>
        <w:rPr>
          <w:sz w:val="22"/>
          <w:szCs w:val="22"/>
        </w:rPr>
      </w:pPr>
      <w:r>
        <w:rPr>
          <w:sz w:val="22"/>
          <w:szCs w:val="22"/>
        </w:rPr>
        <w:t>Dur</w:t>
      </w:r>
      <w:r w:rsidR="00F44568">
        <w:rPr>
          <w:sz w:val="22"/>
          <w:szCs w:val="22"/>
        </w:rPr>
        <w:t>ing the period from acquisition of group</w:t>
      </w:r>
      <w:r>
        <w:rPr>
          <w:sz w:val="22"/>
          <w:szCs w:val="22"/>
        </w:rPr>
        <w:t xml:space="preserve"> assets</w:t>
      </w:r>
      <w:r w:rsidR="00F44568">
        <w:rPr>
          <w:sz w:val="22"/>
          <w:szCs w:val="22"/>
        </w:rPr>
        <w:t xml:space="preserve"> date</w:t>
      </w:r>
      <w:r>
        <w:rPr>
          <w:sz w:val="22"/>
          <w:szCs w:val="22"/>
        </w:rPr>
        <w:t xml:space="preserve"> to 30 June 2018</w:t>
      </w:r>
      <w:r w:rsidR="00EC30DC">
        <w:rPr>
          <w:sz w:val="22"/>
          <w:szCs w:val="22"/>
        </w:rPr>
        <w:t>,</w:t>
      </w:r>
      <w:r w:rsidR="00F44568">
        <w:rPr>
          <w:sz w:val="22"/>
          <w:szCs w:val="22"/>
        </w:rPr>
        <w:t xml:space="preserve"> the</w:t>
      </w:r>
      <w:r>
        <w:rPr>
          <w:sz w:val="22"/>
          <w:szCs w:val="22"/>
        </w:rPr>
        <w:t xml:space="preserve"> </w:t>
      </w:r>
      <w:r w:rsidR="00EC30DC">
        <w:rPr>
          <w:sz w:val="22"/>
          <w:szCs w:val="22"/>
        </w:rPr>
        <w:t xml:space="preserve">business </w:t>
      </w:r>
      <w:r w:rsidR="00EC30DC" w:rsidRPr="00EC30DC">
        <w:rPr>
          <w:sz w:val="22"/>
          <w:szCs w:val="22"/>
        </w:rPr>
        <w:t xml:space="preserve">contributed revenue of Baht </w:t>
      </w:r>
      <w:r w:rsidR="00EC30DC">
        <w:rPr>
          <w:sz w:val="22"/>
          <w:szCs w:val="22"/>
        </w:rPr>
        <w:t>8</w:t>
      </w:r>
      <w:r w:rsidR="00EC30DC" w:rsidRPr="00EC30DC">
        <w:rPr>
          <w:sz w:val="22"/>
          <w:szCs w:val="22"/>
        </w:rPr>
        <w:t xml:space="preserve"> million and </w:t>
      </w:r>
      <w:r w:rsidR="00EC30DC">
        <w:rPr>
          <w:sz w:val="22"/>
          <w:szCs w:val="22"/>
        </w:rPr>
        <w:t xml:space="preserve">net </w:t>
      </w:r>
      <w:r w:rsidR="00EC30DC" w:rsidRPr="00EC30DC">
        <w:rPr>
          <w:sz w:val="22"/>
          <w:szCs w:val="22"/>
        </w:rPr>
        <w:t>profit of Baht</w:t>
      </w:r>
      <w:r w:rsidR="00EC30DC">
        <w:rPr>
          <w:sz w:val="22"/>
          <w:szCs w:val="22"/>
        </w:rPr>
        <w:t xml:space="preserve"> 2.1</w:t>
      </w:r>
      <w:r w:rsidR="00EC30DC" w:rsidRPr="00EC30DC">
        <w:rPr>
          <w:sz w:val="22"/>
          <w:szCs w:val="22"/>
        </w:rPr>
        <w:t xml:space="preserve"> million to the Group</w:t>
      </w:r>
      <w:r w:rsidR="00EC30DC" w:rsidRPr="00EC30DC">
        <w:rPr>
          <w:sz w:val="22"/>
          <w:szCs w:val="22"/>
        </w:rPr>
        <w:t>’</w:t>
      </w:r>
      <w:r w:rsidR="00EC30DC" w:rsidRPr="00EC30DC">
        <w:rPr>
          <w:sz w:val="22"/>
          <w:szCs w:val="22"/>
        </w:rPr>
        <w:t xml:space="preserve">s results. </w:t>
      </w:r>
    </w:p>
    <w:p w:rsidR="00EC30DC" w:rsidRDefault="00EC30DC" w:rsidP="00450124">
      <w:pPr>
        <w:ind w:left="540"/>
        <w:jc w:val="thaiDistribute"/>
        <w:rPr>
          <w:sz w:val="22"/>
          <w:szCs w:val="22"/>
        </w:rPr>
      </w:pPr>
    </w:p>
    <w:p w:rsidR="00450124" w:rsidRPr="00251E1C" w:rsidRDefault="00450124" w:rsidP="00450124">
      <w:pPr>
        <w:ind w:left="540"/>
        <w:jc w:val="thaiDistribute"/>
        <w:rPr>
          <w:sz w:val="22"/>
          <w:szCs w:val="22"/>
        </w:rPr>
      </w:pPr>
      <w:r w:rsidRPr="00251E1C">
        <w:rPr>
          <w:sz w:val="22"/>
          <w:szCs w:val="22"/>
        </w:rPr>
        <w:t xml:space="preserve">The following </w:t>
      </w:r>
      <w:proofErr w:type="spellStart"/>
      <w:r w:rsidRPr="00251E1C">
        <w:rPr>
          <w:sz w:val="22"/>
          <w:szCs w:val="22"/>
        </w:rPr>
        <w:t>summarises</w:t>
      </w:r>
      <w:proofErr w:type="spellEnd"/>
      <w:r w:rsidRPr="00251E1C">
        <w:rPr>
          <w:sz w:val="22"/>
          <w:szCs w:val="22"/>
        </w:rPr>
        <w:t xml:space="preserve"> the major classes of consideration transferred, and the </w:t>
      </w:r>
      <w:proofErr w:type="spellStart"/>
      <w:r w:rsidRPr="00251E1C">
        <w:rPr>
          <w:sz w:val="22"/>
          <w:szCs w:val="22"/>
        </w:rPr>
        <w:t>recognised</w:t>
      </w:r>
      <w:proofErr w:type="spellEnd"/>
      <w:r w:rsidRPr="00251E1C">
        <w:rPr>
          <w:sz w:val="22"/>
          <w:szCs w:val="22"/>
        </w:rPr>
        <w:t xml:space="preserve"> amounts of assets acquired</w:t>
      </w:r>
      <w:r w:rsidR="002044B2">
        <w:rPr>
          <w:sz w:val="22"/>
          <w:szCs w:val="22"/>
        </w:rPr>
        <w:t>:</w:t>
      </w:r>
    </w:p>
    <w:p w:rsidR="00450124" w:rsidRPr="00251E1C" w:rsidRDefault="00450124" w:rsidP="00450124">
      <w:pPr>
        <w:pStyle w:val="block"/>
        <w:spacing w:after="0" w:line="240" w:lineRule="atLeast"/>
        <w:ind w:left="0"/>
        <w:jc w:val="both"/>
        <w:rPr>
          <w:i/>
          <w:iCs/>
          <w:szCs w:val="22"/>
          <w:lang w:val="en-US"/>
        </w:rPr>
      </w:pPr>
    </w:p>
    <w:p w:rsidR="00450124" w:rsidRPr="00251E1C" w:rsidRDefault="00450124" w:rsidP="00450124">
      <w:pPr>
        <w:ind w:firstLine="540"/>
        <w:rPr>
          <w:b/>
          <w:bCs/>
          <w:color w:val="0000FF"/>
          <w:sz w:val="22"/>
          <w:szCs w:val="22"/>
        </w:rPr>
      </w:pPr>
      <w:r w:rsidRPr="00251E1C">
        <w:rPr>
          <w:i/>
          <w:iCs/>
          <w:sz w:val="22"/>
          <w:szCs w:val="22"/>
        </w:rPr>
        <w:t>Consideration transferred</w:t>
      </w:r>
    </w:p>
    <w:p w:rsidR="00450124" w:rsidRPr="00251E1C" w:rsidRDefault="00450124" w:rsidP="00450124">
      <w:pPr>
        <w:ind w:firstLine="540"/>
        <w:rPr>
          <w:sz w:val="22"/>
          <w:szCs w:val="22"/>
        </w:rPr>
      </w:pPr>
    </w:p>
    <w:tbl>
      <w:tblPr>
        <w:tblW w:w="8786" w:type="dxa"/>
        <w:tblInd w:w="450" w:type="dxa"/>
        <w:tblLayout w:type="fixed"/>
        <w:tblLook w:val="0000" w:firstRow="0" w:lastRow="0" w:firstColumn="0" w:lastColumn="0" w:noHBand="0" w:noVBand="0"/>
      </w:tblPr>
      <w:tblGrid>
        <w:gridCol w:w="5940"/>
        <w:gridCol w:w="900"/>
        <w:gridCol w:w="236"/>
        <w:gridCol w:w="1710"/>
      </w:tblGrid>
      <w:tr w:rsidR="00450124" w:rsidRPr="00251E1C" w:rsidTr="00927E87">
        <w:tc>
          <w:tcPr>
            <w:tcW w:w="5940" w:type="dxa"/>
          </w:tcPr>
          <w:p w:rsidR="00450124" w:rsidRPr="00251E1C" w:rsidRDefault="00450124" w:rsidP="00927E87">
            <w:pPr>
              <w:spacing w:line="240" w:lineRule="atLeast"/>
              <w:jc w:val="center"/>
              <w:rPr>
                <w:sz w:val="22"/>
                <w:szCs w:val="22"/>
              </w:rPr>
            </w:pPr>
          </w:p>
        </w:tc>
        <w:tc>
          <w:tcPr>
            <w:tcW w:w="900" w:type="dxa"/>
          </w:tcPr>
          <w:p w:rsidR="00450124" w:rsidRPr="00251E1C" w:rsidRDefault="00450124" w:rsidP="00927E87">
            <w:pPr>
              <w:spacing w:line="240" w:lineRule="atLeast"/>
              <w:jc w:val="center"/>
              <w:rPr>
                <w:i/>
                <w:iCs/>
                <w:sz w:val="22"/>
                <w:szCs w:val="22"/>
              </w:rPr>
            </w:pPr>
          </w:p>
        </w:tc>
        <w:tc>
          <w:tcPr>
            <w:tcW w:w="236" w:type="dxa"/>
          </w:tcPr>
          <w:p w:rsidR="00450124" w:rsidRPr="00251E1C" w:rsidRDefault="00450124" w:rsidP="00927E87">
            <w:pPr>
              <w:spacing w:line="240" w:lineRule="atLeast"/>
              <w:jc w:val="center"/>
              <w:rPr>
                <w:sz w:val="22"/>
                <w:szCs w:val="22"/>
              </w:rPr>
            </w:pPr>
          </w:p>
        </w:tc>
        <w:tc>
          <w:tcPr>
            <w:tcW w:w="1710" w:type="dxa"/>
          </w:tcPr>
          <w:p w:rsidR="00450124" w:rsidRPr="00251E1C" w:rsidRDefault="00450124" w:rsidP="00EC30DC">
            <w:pPr>
              <w:spacing w:line="240" w:lineRule="atLeast"/>
              <w:ind w:left="-79" w:right="-79"/>
              <w:jc w:val="center"/>
              <w:rPr>
                <w:i/>
                <w:iCs/>
                <w:sz w:val="22"/>
                <w:szCs w:val="22"/>
              </w:rPr>
            </w:pPr>
            <w:r w:rsidRPr="00251E1C">
              <w:rPr>
                <w:i/>
                <w:iCs/>
                <w:sz w:val="22"/>
                <w:szCs w:val="22"/>
              </w:rPr>
              <w:t xml:space="preserve">(in </w:t>
            </w:r>
            <w:r w:rsidR="00EC30DC">
              <w:rPr>
                <w:i/>
                <w:iCs/>
                <w:sz w:val="22"/>
                <w:szCs w:val="22"/>
              </w:rPr>
              <w:t>thousand</w:t>
            </w:r>
            <w:r w:rsidRPr="00251E1C">
              <w:rPr>
                <w:i/>
                <w:iCs/>
                <w:sz w:val="22"/>
                <w:szCs w:val="22"/>
              </w:rPr>
              <w:t xml:space="preserve"> Baht)</w:t>
            </w:r>
          </w:p>
        </w:tc>
      </w:tr>
      <w:tr w:rsidR="005067D0" w:rsidRPr="00251E1C" w:rsidTr="00927E87">
        <w:tc>
          <w:tcPr>
            <w:tcW w:w="5940" w:type="dxa"/>
          </w:tcPr>
          <w:p w:rsidR="005067D0" w:rsidRPr="00251E1C" w:rsidRDefault="005067D0" w:rsidP="00927E87">
            <w:pPr>
              <w:spacing w:line="240" w:lineRule="atLeast"/>
              <w:jc w:val="center"/>
              <w:rPr>
                <w:sz w:val="22"/>
                <w:szCs w:val="22"/>
              </w:rPr>
            </w:pPr>
          </w:p>
        </w:tc>
        <w:tc>
          <w:tcPr>
            <w:tcW w:w="900" w:type="dxa"/>
          </w:tcPr>
          <w:p w:rsidR="005067D0" w:rsidRPr="00251E1C" w:rsidRDefault="005067D0" w:rsidP="00927E87">
            <w:pPr>
              <w:spacing w:line="240" w:lineRule="atLeast"/>
              <w:jc w:val="center"/>
              <w:rPr>
                <w:i/>
                <w:iCs/>
                <w:sz w:val="22"/>
                <w:szCs w:val="22"/>
              </w:rPr>
            </w:pPr>
          </w:p>
        </w:tc>
        <w:tc>
          <w:tcPr>
            <w:tcW w:w="236" w:type="dxa"/>
          </w:tcPr>
          <w:p w:rsidR="005067D0" w:rsidRPr="00251E1C" w:rsidRDefault="005067D0" w:rsidP="00927E87">
            <w:pPr>
              <w:spacing w:line="240" w:lineRule="atLeast"/>
              <w:jc w:val="center"/>
              <w:rPr>
                <w:sz w:val="22"/>
                <w:szCs w:val="22"/>
              </w:rPr>
            </w:pPr>
          </w:p>
        </w:tc>
        <w:tc>
          <w:tcPr>
            <w:tcW w:w="1710" w:type="dxa"/>
          </w:tcPr>
          <w:p w:rsidR="005067D0" w:rsidRPr="00251E1C" w:rsidRDefault="005067D0" w:rsidP="00EC30DC">
            <w:pPr>
              <w:spacing w:line="240" w:lineRule="atLeast"/>
              <w:ind w:left="-79" w:right="-79"/>
              <w:jc w:val="center"/>
              <w:rPr>
                <w:i/>
                <w:iCs/>
                <w:sz w:val="22"/>
                <w:szCs w:val="22"/>
              </w:rPr>
            </w:pPr>
          </w:p>
        </w:tc>
      </w:tr>
      <w:tr w:rsidR="00450124" w:rsidRPr="00251E1C" w:rsidTr="00927E87">
        <w:tc>
          <w:tcPr>
            <w:tcW w:w="5940" w:type="dxa"/>
          </w:tcPr>
          <w:p w:rsidR="00450124" w:rsidRPr="00251E1C" w:rsidRDefault="00450124" w:rsidP="00EC30DC">
            <w:pPr>
              <w:spacing w:line="240" w:lineRule="atLeast"/>
              <w:rPr>
                <w:sz w:val="22"/>
                <w:szCs w:val="22"/>
              </w:rPr>
            </w:pPr>
            <w:r w:rsidRPr="00251E1C">
              <w:rPr>
                <w:sz w:val="22"/>
                <w:szCs w:val="22"/>
              </w:rPr>
              <w:t>Cash</w:t>
            </w:r>
          </w:p>
        </w:tc>
        <w:tc>
          <w:tcPr>
            <w:tcW w:w="900" w:type="dxa"/>
          </w:tcPr>
          <w:p w:rsidR="00450124" w:rsidRPr="00251E1C" w:rsidRDefault="00450124" w:rsidP="00927E87">
            <w:pPr>
              <w:spacing w:line="240" w:lineRule="atLeast"/>
              <w:jc w:val="center"/>
              <w:rPr>
                <w:sz w:val="22"/>
                <w:szCs w:val="22"/>
              </w:rPr>
            </w:pPr>
          </w:p>
        </w:tc>
        <w:tc>
          <w:tcPr>
            <w:tcW w:w="236" w:type="dxa"/>
          </w:tcPr>
          <w:p w:rsidR="00450124" w:rsidRPr="00251E1C" w:rsidRDefault="00450124" w:rsidP="00927E87">
            <w:pPr>
              <w:spacing w:line="240" w:lineRule="atLeast"/>
              <w:jc w:val="right"/>
              <w:rPr>
                <w:sz w:val="22"/>
                <w:szCs w:val="22"/>
              </w:rPr>
            </w:pPr>
          </w:p>
        </w:tc>
        <w:tc>
          <w:tcPr>
            <w:tcW w:w="1710" w:type="dxa"/>
          </w:tcPr>
          <w:p w:rsidR="00450124" w:rsidRPr="00251E1C" w:rsidRDefault="00EC30DC" w:rsidP="00EC30DC">
            <w:pPr>
              <w:ind w:left="540"/>
              <w:jc w:val="right"/>
              <w:rPr>
                <w:sz w:val="22"/>
                <w:szCs w:val="22"/>
              </w:rPr>
            </w:pPr>
            <w:r>
              <w:rPr>
                <w:sz w:val="22"/>
                <w:szCs w:val="22"/>
              </w:rPr>
              <w:t>94,888</w:t>
            </w:r>
          </w:p>
        </w:tc>
      </w:tr>
      <w:tr w:rsidR="00450124" w:rsidRPr="00251E1C" w:rsidTr="00927E87">
        <w:tc>
          <w:tcPr>
            <w:tcW w:w="5940" w:type="dxa"/>
          </w:tcPr>
          <w:p w:rsidR="00450124" w:rsidRPr="005067D0" w:rsidRDefault="00F44568" w:rsidP="00927E87">
            <w:pPr>
              <w:rPr>
                <w:b/>
                <w:bCs/>
                <w:sz w:val="22"/>
                <w:szCs w:val="22"/>
              </w:rPr>
            </w:pPr>
            <w:r w:rsidRPr="005067D0">
              <w:rPr>
                <w:b/>
                <w:bCs/>
                <w:sz w:val="22"/>
                <w:szCs w:val="22"/>
              </w:rPr>
              <w:t>Total</w:t>
            </w:r>
          </w:p>
        </w:tc>
        <w:tc>
          <w:tcPr>
            <w:tcW w:w="900" w:type="dxa"/>
          </w:tcPr>
          <w:p w:rsidR="00450124" w:rsidRPr="00251E1C" w:rsidRDefault="00450124" w:rsidP="00927E87">
            <w:pPr>
              <w:rPr>
                <w:sz w:val="22"/>
                <w:szCs w:val="22"/>
              </w:rPr>
            </w:pPr>
          </w:p>
        </w:tc>
        <w:tc>
          <w:tcPr>
            <w:tcW w:w="236" w:type="dxa"/>
          </w:tcPr>
          <w:p w:rsidR="00450124" w:rsidRPr="00251E1C" w:rsidRDefault="00450124" w:rsidP="00927E87">
            <w:pPr>
              <w:rPr>
                <w:sz w:val="22"/>
                <w:szCs w:val="22"/>
              </w:rPr>
            </w:pPr>
          </w:p>
        </w:tc>
        <w:tc>
          <w:tcPr>
            <w:tcW w:w="1710" w:type="dxa"/>
            <w:tcBorders>
              <w:top w:val="single" w:sz="4" w:space="0" w:color="auto"/>
              <w:bottom w:val="double" w:sz="4" w:space="0" w:color="auto"/>
            </w:tcBorders>
          </w:tcPr>
          <w:p w:rsidR="00450124" w:rsidRPr="00251E1C" w:rsidRDefault="00EC30DC" w:rsidP="00EC30DC">
            <w:pPr>
              <w:ind w:left="540"/>
              <w:jc w:val="right"/>
              <w:rPr>
                <w:b/>
                <w:bCs/>
                <w:sz w:val="22"/>
                <w:szCs w:val="22"/>
              </w:rPr>
            </w:pPr>
            <w:r>
              <w:rPr>
                <w:b/>
                <w:bCs/>
                <w:sz w:val="22"/>
                <w:szCs w:val="22"/>
              </w:rPr>
              <w:t>94,888</w:t>
            </w:r>
          </w:p>
        </w:tc>
      </w:tr>
    </w:tbl>
    <w:p w:rsidR="00450124" w:rsidRPr="00251E1C" w:rsidRDefault="00450124" w:rsidP="00450124">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251E1C" w:rsidRPr="00251E1C" w:rsidRDefault="00251E1C" w:rsidP="00251E1C">
      <w:pPr>
        <w:ind w:left="540"/>
        <w:rPr>
          <w:sz w:val="22"/>
          <w:szCs w:val="22"/>
        </w:rPr>
      </w:pPr>
      <w:r w:rsidRPr="00251E1C">
        <w:rPr>
          <w:i/>
          <w:iCs/>
          <w:sz w:val="22"/>
          <w:szCs w:val="22"/>
        </w:rPr>
        <w:t>Identifiable assets acquired</w:t>
      </w:r>
    </w:p>
    <w:p w:rsidR="00251E1C" w:rsidRPr="00251E1C" w:rsidRDefault="00251E1C" w:rsidP="00251E1C">
      <w:pPr>
        <w:ind w:left="540"/>
        <w:jc w:val="both"/>
        <w:rPr>
          <w:i/>
          <w:iCs/>
          <w:sz w:val="22"/>
          <w:szCs w:val="22"/>
        </w:rPr>
      </w:pPr>
    </w:p>
    <w:tbl>
      <w:tblPr>
        <w:tblW w:w="8741" w:type="dxa"/>
        <w:tblInd w:w="450" w:type="dxa"/>
        <w:tblLayout w:type="fixed"/>
        <w:tblCellMar>
          <w:left w:w="79" w:type="dxa"/>
          <w:right w:w="79" w:type="dxa"/>
        </w:tblCellMar>
        <w:tblLook w:val="0000" w:firstRow="0" w:lastRow="0" w:firstColumn="0" w:lastColumn="0" w:noHBand="0" w:noVBand="0"/>
      </w:tblPr>
      <w:tblGrid>
        <w:gridCol w:w="5951"/>
        <w:gridCol w:w="900"/>
        <w:gridCol w:w="180"/>
        <w:gridCol w:w="1710"/>
      </w:tblGrid>
      <w:tr w:rsidR="00251E1C" w:rsidRPr="00251E1C" w:rsidTr="00392968">
        <w:trPr>
          <w:cantSplit/>
          <w:tblHeader/>
        </w:trPr>
        <w:tc>
          <w:tcPr>
            <w:tcW w:w="5951" w:type="dxa"/>
          </w:tcPr>
          <w:p w:rsidR="00251E1C" w:rsidRPr="00251E1C" w:rsidRDefault="00251E1C" w:rsidP="00927E87">
            <w:pPr>
              <w:spacing w:line="240" w:lineRule="atLeast"/>
              <w:jc w:val="center"/>
              <w:rPr>
                <w:sz w:val="22"/>
                <w:szCs w:val="22"/>
              </w:rPr>
            </w:pPr>
          </w:p>
        </w:tc>
        <w:tc>
          <w:tcPr>
            <w:tcW w:w="900" w:type="dxa"/>
          </w:tcPr>
          <w:p w:rsidR="00251E1C" w:rsidRPr="00251E1C" w:rsidRDefault="00251E1C" w:rsidP="00927E87">
            <w:pPr>
              <w:spacing w:line="240" w:lineRule="atLeast"/>
              <w:jc w:val="center"/>
              <w:rPr>
                <w:sz w:val="22"/>
                <w:szCs w:val="22"/>
              </w:rPr>
            </w:pPr>
          </w:p>
        </w:tc>
        <w:tc>
          <w:tcPr>
            <w:tcW w:w="180" w:type="dxa"/>
          </w:tcPr>
          <w:p w:rsidR="00251E1C" w:rsidRPr="00251E1C" w:rsidRDefault="00251E1C" w:rsidP="00927E87">
            <w:pPr>
              <w:spacing w:line="240" w:lineRule="atLeast"/>
              <w:jc w:val="center"/>
              <w:rPr>
                <w:sz w:val="22"/>
                <w:szCs w:val="22"/>
              </w:rPr>
            </w:pPr>
          </w:p>
        </w:tc>
        <w:tc>
          <w:tcPr>
            <w:tcW w:w="1710" w:type="dxa"/>
          </w:tcPr>
          <w:p w:rsidR="00251E1C" w:rsidRPr="00251E1C" w:rsidRDefault="00251E1C" w:rsidP="00927E87">
            <w:pPr>
              <w:spacing w:line="240" w:lineRule="atLeast"/>
              <w:jc w:val="center"/>
              <w:rPr>
                <w:sz w:val="22"/>
                <w:szCs w:val="22"/>
              </w:rPr>
            </w:pPr>
            <w:r w:rsidRPr="00251E1C">
              <w:rPr>
                <w:b/>
                <w:bCs/>
                <w:sz w:val="22"/>
                <w:szCs w:val="22"/>
              </w:rPr>
              <w:t>Fair value</w:t>
            </w:r>
          </w:p>
        </w:tc>
      </w:tr>
      <w:tr w:rsidR="00251E1C" w:rsidRPr="00251E1C" w:rsidTr="00392968">
        <w:trPr>
          <w:cantSplit/>
          <w:tblHeader/>
        </w:trPr>
        <w:tc>
          <w:tcPr>
            <w:tcW w:w="5951" w:type="dxa"/>
          </w:tcPr>
          <w:p w:rsidR="00251E1C" w:rsidRPr="00251E1C" w:rsidRDefault="00251E1C" w:rsidP="00392968">
            <w:pPr>
              <w:spacing w:line="240" w:lineRule="atLeast"/>
              <w:ind w:left="-68" w:firstLine="68"/>
              <w:jc w:val="center"/>
              <w:rPr>
                <w:sz w:val="22"/>
                <w:szCs w:val="22"/>
              </w:rPr>
            </w:pPr>
          </w:p>
        </w:tc>
        <w:tc>
          <w:tcPr>
            <w:tcW w:w="900" w:type="dxa"/>
          </w:tcPr>
          <w:p w:rsidR="00251E1C" w:rsidRPr="00251E1C" w:rsidRDefault="00251E1C" w:rsidP="00927E87">
            <w:pPr>
              <w:spacing w:line="240" w:lineRule="atLeast"/>
              <w:jc w:val="center"/>
              <w:rPr>
                <w:i/>
                <w:iCs/>
                <w:sz w:val="22"/>
                <w:szCs w:val="22"/>
              </w:rPr>
            </w:pPr>
          </w:p>
        </w:tc>
        <w:tc>
          <w:tcPr>
            <w:tcW w:w="180" w:type="dxa"/>
          </w:tcPr>
          <w:p w:rsidR="00251E1C" w:rsidRPr="00251E1C" w:rsidRDefault="00251E1C" w:rsidP="00927E87">
            <w:pPr>
              <w:spacing w:line="240" w:lineRule="atLeast"/>
              <w:jc w:val="center"/>
              <w:rPr>
                <w:sz w:val="22"/>
                <w:szCs w:val="22"/>
              </w:rPr>
            </w:pPr>
          </w:p>
        </w:tc>
        <w:tc>
          <w:tcPr>
            <w:tcW w:w="1710" w:type="dxa"/>
          </w:tcPr>
          <w:p w:rsidR="00251E1C" w:rsidRPr="00251E1C" w:rsidRDefault="00251E1C" w:rsidP="00EC30DC">
            <w:pPr>
              <w:spacing w:line="240" w:lineRule="atLeast"/>
              <w:ind w:left="-79" w:right="-79"/>
              <w:jc w:val="center"/>
              <w:rPr>
                <w:i/>
                <w:iCs/>
                <w:sz w:val="22"/>
                <w:szCs w:val="22"/>
              </w:rPr>
            </w:pPr>
            <w:r w:rsidRPr="00251E1C">
              <w:rPr>
                <w:i/>
                <w:iCs/>
                <w:sz w:val="22"/>
                <w:szCs w:val="22"/>
              </w:rPr>
              <w:t xml:space="preserve">(in </w:t>
            </w:r>
            <w:r w:rsidR="00EC30DC">
              <w:rPr>
                <w:i/>
                <w:iCs/>
                <w:sz w:val="22"/>
                <w:szCs w:val="22"/>
              </w:rPr>
              <w:t>thousand</w:t>
            </w:r>
            <w:r w:rsidRPr="00251E1C">
              <w:rPr>
                <w:i/>
                <w:iCs/>
                <w:sz w:val="22"/>
                <w:szCs w:val="22"/>
              </w:rPr>
              <w:t xml:space="preserve"> Baht)</w:t>
            </w:r>
          </w:p>
        </w:tc>
      </w:tr>
      <w:tr w:rsidR="005067D0" w:rsidRPr="00251E1C" w:rsidTr="00392968">
        <w:trPr>
          <w:cantSplit/>
          <w:tblHeader/>
        </w:trPr>
        <w:tc>
          <w:tcPr>
            <w:tcW w:w="5951" w:type="dxa"/>
          </w:tcPr>
          <w:p w:rsidR="005067D0" w:rsidRPr="00251E1C" w:rsidRDefault="005067D0" w:rsidP="00392968">
            <w:pPr>
              <w:spacing w:line="240" w:lineRule="atLeast"/>
              <w:ind w:left="-68" w:firstLine="68"/>
              <w:jc w:val="center"/>
              <w:rPr>
                <w:sz w:val="22"/>
                <w:szCs w:val="22"/>
              </w:rPr>
            </w:pPr>
          </w:p>
        </w:tc>
        <w:tc>
          <w:tcPr>
            <w:tcW w:w="900" w:type="dxa"/>
          </w:tcPr>
          <w:p w:rsidR="005067D0" w:rsidRPr="00251E1C" w:rsidRDefault="005067D0" w:rsidP="00927E87">
            <w:pPr>
              <w:spacing w:line="240" w:lineRule="atLeast"/>
              <w:jc w:val="center"/>
              <w:rPr>
                <w:i/>
                <w:iCs/>
                <w:sz w:val="22"/>
                <w:szCs w:val="22"/>
              </w:rPr>
            </w:pPr>
          </w:p>
        </w:tc>
        <w:tc>
          <w:tcPr>
            <w:tcW w:w="180" w:type="dxa"/>
          </w:tcPr>
          <w:p w:rsidR="005067D0" w:rsidRPr="00251E1C" w:rsidRDefault="005067D0" w:rsidP="00927E87">
            <w:pPr>
              <w:spacing w:line="240" w:lineRule="atLeast"/>
              <w:jc w:val="center"/>
              <w:rPr>
                <w:sz w:val="22"/>
                <w:szCs w:val="22"/>
              </w:rPr>
            </w:pPr>
          </w:p>
        </w:tc>
        <w:tc>
          <w:tcPr>
            <w:tcW w:w="1710" w:type="dxa"/>
          </w:tcPr>
          <w:p w:rsidR="005067D0" w:rsidRPr="00251E1C" w:rsidRDefault="005067D0" w:rsidP="00EC30DC">
            <w:pPr>
              <w:spacing w:line="240" w:lineRule="atLeast"/>
              <w:ind w:left="-79" w:right="-79"/>
              <w:jc w:val="center"/>
              <w:rPr>
                <w:i/>
                <w:iCs/>
                <w:sz w:val="22"/>
                <w:szCs w:val="22"/>
              </w:rPr>
            </w:pPr>
          </w:p>
        </w:tc>
      </w:tr>
      <w:tr w:rsidR="00251E1C" w:rsidRPr="00251E1C" w:rsidTr="00392968">
        <w:trPr>
          <w:cantSplit/>
          <w:trHeight w:val="100"/>
        </w:trPr>
        <w:tc>
          <w:tcPr>
            <w:tcW w:w="5951" w:type="dxa"/>
          </w:tcPr>
          <w:p w:rsidR="00251E1C" w:rsidRPr="00251E1C" w:rsidRDefault="00251E1C" w:rsidP="00927E87">
            <w:pPr>
              <w:spacing w:line="240" w:lineRule="atLeast"/>
              <w:rPr>
                <w:sz w:val="22"/>
                <w:szCs w:val="22"/>
              </w:rPr>
            </w:pPr>
            <w:r w:rsidRPr="00251E1C">
              <w:rPr>
                <w:sz w:val="22"/>
                <w:szCs w:val="22"/>
              </w:rPr>
              <w:t xml:space="preserve">Inventories </w:t>
            </w:r>
          </w:p>
        </w:tc>
        <w:tc>
          <w:tcPr>
            <w:tcW w:w="900" w:type="dxa"/>
          </w:tcPr>
          <w:p w:rsidR="00251E1C" w:rsidRPr="00251E1C" w:rsidRDefault="00251E1C" w:rsidP="00927E87">
            <w:pPr>
              <w:spacing w:line="240" w:lineRule="atLeast"/>
              <w:jc w:val="center"/>
              <w:rPr>
                <w:i/>
                <w:iCs/>
                <w:sz w:val="22"/>
                <w:szCs w:val="22"/>
              </w:rPr>
            </w:pPr>
          </w:p>
        </w:tc>
        <w:tc>
          <w:tcPr>
            <w:tcW w:w="180" w:type="dxa"/>
          </w:tcPr>
          <w:p w:rsidR="00251E1C" w:rsidRPr="00251E1C" w:rsidRDefault="00251E1C" w:rsidP="00927E87">
            <w:pPr>
              <w:spacing w:line="240" w:lineRule="atLeast"/>
              <w:rPr>
                <w:sz w:val="22"/>
                <w:szCs w:val="22"/>
              </w:rPr>
            </w:pPr>
          </w:p>
        </w:tc>
        <w:tc>
          <w:tcPr>
            <w:tcW w:w="1710" w:type="dxa"/>
          </w:tcPr>
          <w:p w:rsidR="00251E1C" w:rsidRPr="00251E1C" w:rsidRDefault="00EC30DC" w:rsidP="00927E87">
            <w:pPr>
              <w:spacing w:line="240" w:lineRule="atLeast"/>
              <w:jc w:val="right"/>
              <w:rPr>
                <w:sz w:val="22"/>
                <w:szCs w:val="22"/>
              </w:rPr>
            </w:pPr>
            <w:r>
              <w:rPr>
                <w:sz w:val="22"/>
                <w:szCs w:val="22"/>
              </w:rPr>
              <w:t>5,214</w:t>
            </w:r>
          </w:p>
        </w:tc>
      </w:tr>
      <w:tr w:rsidR="00251E1C" w:rsidRPr="00251E1C" w:rsidTr="00392968">
        <w:trPr>
          <w:cantSplit/>
        </w:trPr>
        <w:tc>
          <w:tcPr>
            <w:tcW w:w="5951" w:type="dxa"/>
          </w:tcPr>
          <w:p w:rsidR="00251E1C" w:rsidRPr="00251E1C" w:rsidRDefault="00251E1C" w:rsidP="00927E87">
            <w:pPr>
              <w:spacing w:line="240" w:lineRule="atLeast"/>
              <w:jc w:val="both"/>
              <w:rPr>
                <w:sz w:val="22"/>
                <w:szCs w:val="22"/>
              </w:rPr>
            </w:pPr>
            <w:r w:rsidRPr="00251E1C">
              <w:rPr>
                <w:sz w:val="22"/>
                <w:szCs w:val="22"/>
              </w:rPr>
              <w:t xml:space="preserve">Intangible assets </w:t>
            </w:r>
          </w:p>
        </w:tc>
        <w:tc>
          <w:tcPr>
            <w:tcW w:w="900" w:type="dxa"/>
          </w:tcPr>
          <w:p w:rsidR="00251E1C" w:rsidRPr="00251E1C" w:rsidRDefault="00251E1C" w:rsidP="00927E87">
            <w:pPr>
              <w:spacing w:line="240" w:lineRule="atLeast"/>
              <w:jc w:val="center"/>
              <w:rPr>
                <w:i/>
                <w:iCs/>
                <w:sz w:val="22"/>
                <w:szCs w:val="22"/>
              </w:rPr>
            </w:pPr>
          </w:p>
        </w:tc>
        <w:tc>
          <w:tcPr>
            <w:tcW w:w="180" w:type="dxa"/>
          </w:tcPr>
          <w:p w:rsidR="00251E1C" w:rsidRPr="00251E1C" w:rsidRDefault="00251E1C" w:rsidP="00927E87">
            <w:pPr>
              <w:spacing w:line="240" w:lineRule="atLeast"/>
              <w:rPr>
                <w:sz w:val="22"/>
                <w:szCs w:val="22"/>
              </w:rPr>
            </w:pPr>
          </w:p>
        </w:tc>
        <w:tc>
          <w:tcPr>
            <w:tcW w:w="1710" w:type="dxa"/>
          </w:tcPr>
          <w:p w:rsidR="00251E1C" w:rsidRPr="00251E1C" w:rsidRDefault="00EC30DC" w:rsidP="00EC30DC">
            <w:pPr>
              <w:spacing w:line="240" w:lineRule="atLeast"/>
              <w:jc w:val="right"/>
              <w:rPr>
                <w:sz w:val="22"/>
                <w:szCs w:val="22"/>
              </w:rPr>
            </w:pPr>
            <w:r>
              <w:rPr>
                <w:sz w:val="22"/>
                <w:szCs w:val="22"/>
              </w:rPr>
              <w:t>89,674</w:t>
            </w:r>
          </w:p>
        </w:tc>
      </w:tr>
      <w:tr w:rsidR="00251E1C" w:rsidRPr="00251E1C" w:rsidTr="00392968">
        <w:trPr>
          <w:cantSplit/>
        </w:trPr>
        <w:tc>
          <w:tcPr>
            <w:tcW w:w="5951" w:type="dxa"/>
          </w:tcPr>
          <w:p w:rsidR="00251E1C" w:rsidRPr="00251E1C" w:rsidRDefault="00BA6152" w:rsidP="00BA6152">
            <w:pPr>
              <w:spacing w:line="240" w:lineRule="atLeast"/>
              <w:rPr>
                <w:b/>
                <w:bCs/>
                <w:sz w:val="22"/>
                <w:szCs w:val="22"/>
              </w:rPr>
            </w:pPr>
            <w:r>
              <w:rPr>
                <w:b/>
                <w:bCs/>
                <w:sz w:val="22"/>
                <w:szCs w:val="22"/>
              </w:rPr>
              <w:t>C</w:t>
            </w:r>
            <w:r w:rsidR="00251E1C" w:rsidRPr="00251E1C">
              <w:rPr>
                <w:b/>
                <w:bCs/>
                <w:sz w:val="22"/>
                <w:szCs w:val="22"/>
              </w:rPr>
              <w:t>onsideration transferred</w:t>
            </w:r>
          </w:p>
        </w:tc>
        <w:tc>
          <w:tcPr>
            <w:tcW w:w="900" w:type="dxa"/>
          </w:tcPr>
          <w:p w:rsidR="00251E1C" w:rsidRPr="00251E1C" w:rsidRDefault="00251E1C" w:rsidP="00927E87">
            <w:pPr>
              <w:spacing w:line="240" w:lineRule="atLeast"/>
              <w:rPr>
                <w:sz w:val="22"/>
                <w:szCs w:val="22"/>
              </w:rPr>
            </w:pPr>
          </w:p>
        </w:tc>
        <w:tc>
          <w:tcPr>
            <w:tcW w:w="180" w:type="dxa"/>
          </w:tcPr>
          <w:p w:rsidR="00251E1C" w:rsidRPr="00251E1C" w:rsidRDefault="00251E1C" w:rsidP="00927E87">
            <w:pPr>
              <w:spacing w:line="240" w:lineRule="atLeast"/>
              <w:rPr>
                <w:sz w:val="22"/>
                <w:szCs w:val="22"/>
              </w:rPr>
            </w:pPr>
          </w:p>
        </w:tc>
        <w:tc>
          <w:tcPr>
            <w:tcW w:w="1710" w:type="dxa"/>
            <w:tcBorders>
              <w:top w:val="single" w:sz="4" w:space="0" w:color="auto"/>
              <w:bottom w:val="double" w:sz="4" w:space="0" w:color="auto"/>
            </w:tcBorders>
          </w:tcPr>
          <w:p w:rsidR="00251E1C" w:rsidRPr="00251E1C" w:rsidRDefault="00EC30DC" w:rsidP="00927E87">
            <w:pPr>
              <w:spacing w:line="240" w:lineRule="atLeast"/>
              <w:jc w:val="right"/>
              <w:rPr>
                <w:b/>
                <w:bCs/>
                <w:sz w:val="22"/>
                <w:szCs w:val="22"/>
              </w:rPr>
            </w:pPr>
            <w:r>
              <w:rPr>
                <w:b/>
                <w:bCs/>
                <w:sz w:val="22"/>
                <w:szCs w:val="22"/>
              </w:rPr>
              <w:t>94,888</w:t>
            </w:r>
          </w:p>
        </w:tc>
      </w:tr>
    </w:tbl>
    <w:p w:rsidR="00450124" w:rsidRPr="00251E1C" w:rsidRDefault="00450124" w:rsidP="00450124">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251E1C" w:rsidRDefault="00251E1C" w:rsidP="00450124">
      <w:pPr>
        <w:pStyle w:val="ListParagraph"/>
        <w:tabs>
          <w:tab w:val="left" w:pos="1440"/>
        </w:tabs>
        <w:spacing w:line="240" w:lineRule="atLeast"/>
        <w:ind w:left="540"/>
        <w:jc w:val="thaiDistribute"/>
        <w:outlineLvl w:val="0"/>
        <w:rPr>
          <w:sz w:val="22"/>
          <w:szCs w:val="22"/>
        </w:rPr>
      </w:pPr>
      <w:r w:rsidRPr="00251E1C">
        <w:rPr>
          <w:sz w:val="22"/>
          <w:szCs w:val="22"/>
        </w:rPr>
        <w:t>The Group is continuing its review of these matter</w:t>
      </w:r>
      <w:r w:rsidR="002525A7">
        <w:rPr>
          <w:sz w:val="22"/>
          <w:szCs w:val="22"/>
        </w:rPr>
        <w:t>s during the measurement period</w:t>
      </w:r>
      <w:r w:rsidR="00A0747B">
        <w:rPr>
          <w:sz w:val="22"/>
          <w:szCs w:val="22"/>
        </w:rPr>
        <w:t xml:space="preserve"> in accordance with TFRS No.3 (revised 2017) </w:t>
      </w:r>
      <w:r w:rsidR="00A0747B" w:rsidRPr="00A0747B">
        <w:rPr>
          <w:i/>
          <w:iCs/>
          <w:sz w:val="22"/>
          <w:szCs w:val="22"/>
        </w:rPr>
        <w:t>Business Combination</w:t>
      </w:r>
      <w:r w:rsidR="00A0747B">
        <w:rPr>
          <w:sz w:val="22"/>
          <w:szCs w:val="22"/>
        </w:rPr>
        <w:t>.</w:t>
      </w:r>
      <w:r w:rsidRPr="00251E1C">
        <w:rPr>
          <w:sz w:val="22"/>
          <w:szCs w:val="22"/>
        </w:rPr>
        <w:t xml:space="preserve"> If new information obtained within one year from the acquisition date about facts and circumstances that existed at the acquisition date identifies adjustments then the acquisition accounting will be revised.</w:t>
      </w:r>
    </w:p>
    <w:p w:rsidR="00445BD8" w:rsidRPr="00251E1C" w:rsidRDefault="00445BD8" w:rsidP="00450124">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D631D4" w:rsidRPr="00844E01" w:rsidRDefault="00D631D4" w:rsidP="00EF1E30">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Related part</w:t>
      </w:r>
      <w:r w:rsidR="00815F2F" w:rsidRPr="00844E01">
        <w:rPr>
          <w:rFonts w:hAnsi="Times New Roman" w:cs="Times New Roman"/>
          <w:b/>
          <w:bCs/>
          <w:color w:val="000000" w:themeColor="text1"/>
          <w:szCs w:val="24"/>
        </w:rPr>
        <w:t>ies</w:t>
      </w:r>
    </w:p>
    <w:p w:rsidR="00EF1E30" w:rsidRPr="00EF1E30" w:rsidRDefault="00EF1E30" w:rsidP="00EF1E30">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FC0647" w:rsidRPr="00EF1E30" w:rsidRDefault="001A27E2" w:rsidP="00EF1E30">
      <w:pPr>
        <w:pStyle w:val="BodyTextIndent2"/>
        <w:spacing w:before="0" w:after="0" w:line="240" w:lineRule="atLeast"/>
        <w:ind w:left="547" w:hanging="7"/>
        <w:rPr>
          <w:rFonts w:ascii="Times New Roman" w:hAnsi="Times New Roman" w:cs="Times New Roman"/>
          <w:color w:val="000000" w:themeColor="text1"/>
          <w:sz w:val="22"/>
          <w:szCs w:val="22"/>
        </w:rPr>
      </w:pPr>
      <w:r w:rsidRPr="00EF1E30">
        <w:rPr>
          <w:rFonts w:ascii="Times New Roman" w:hAnsi="Times New Roman" w:cs="Times New Roman"/>
          <w:color w:val="000000" w:themeColor="text1"/>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006CA7" w:rsidRPr="00EF1E30" w:rsidRDefault="00006CA7" w:rsidP="00EF1E30">
      <w:pPr>
        <w:overflowPunct/>
        <w:autoSpaceDE/>
        <w:autoSpaceDN/>
        <w:adjustRightInd/>
        <w:spacing w:line="240" w:lineRule="atLeast"/>
        <w:textAlignment w:val="auto"/>
        <w:rPr>
          <w:rFonts w:hAnsi="Times New Roman" w:cs="Times New Roman"/>
          <w:color w:val="000000" w:themeColor="text1"/>
          <w:sz w:val="22"/>
          <w:szCs w:val="22"/>
        </w:rPr>
      </w:pPr>
    </w:p>
    <w:p w:rsidR="00432B18" w:rsidRPr="00EF1E30" w:rsidRDefault="001A27E2" w:rsidP="00EF1E30">
      <w:pPr>
        <w:pStyle w:val="BodyTextIndent2"/>
        <w:spacing w:before="0" w:after="0" w:line="240" w:lineRule="atLeast"/>
        <w:ind w:left="547" w:firstLine="0"/>
        <w:rPr>
          <w:rFonts w:ascii="Times New Roman" w:hAnsi="Times New Roman" w:cs="Times New Roman"/>
          <w:color w:val="000000" w:themeColor="text1"/>
          <w:sz w:val="22"/>
          <w:szCs w:val="22"/>
        </w:rPr>
      </w:pPr>
      <w:r w:rsidRPr="00EF1E30">
        <w:rPr>
          <w:rFonts w:ascii="Times New Roman" w:hAnsi="Times New Roman" w:cs="Times New Roman"/>
          <w:color w:val="000000" w:themeColor="text1"/>
          <w:sz w:val="22"/>
          <w:szCs w:val="22"/>
        </w:rPr>
        <w:t>Relationships with subsi</w:t>
      </w:r>
      <w:r w:rsidR="004A6DBD">
        <w:rPr>
          <w:rFonts w:ascii="Times New Roman" w:hAnsi="Times New Roman" w:cs="Times New Roman"/>
          <w:color w:val="000000" w:themeColor="text1"/>
          <w:sz w:val="22"/>
          <w:szCs w:val="22"/>
        </w:rPr>
        <w:t>diaries are described in notes 8</w:t>
      </w:r>
      <w:r w:rsidR="00CB3BBC" w:rsidRPr="00EF1E30">
        <w:rPr>
          <w:rFonts w:ascii="Times New Roman" w:hAnsi="Times New Roman" w:cs="Times New Roman"/>
          <w:color w:val="000000" w:themeColor="text1"/>
          <w:sz w:val="22"/>
          <w:szCs w:val="22"/>
        </w:rPr>
        <w:t xml:space="preserve"> to the interim financial</w:t>
      </w:r>
      <w:r w:rsidR="0006661A" w:rsidRPr="00EF1E30">
        <w:rPr>
          <w:rFonts w:ascii="Times New Roman" w:hAnsi="Times New Roman" w:cs="Times New Roman"/>
          <w:color w:val="000000" w:themeColor="text1"/>
          <w:sz w:val="22"/>
          <w:szCs w:val="22"/>
        </w:rPr>
        <w:t xml:space="preserve"> statements</w:t>
      </w:r>
      <w:r w:rsidRPr="00EF1E30">
        <w:rPr>
          <w:rFonts w:ascii="Times New Roman" w:hAnsi="Times New Roman" w:cs="Times New Roman"/>
          <w:color w:val="000000" w:themeColor="text1"/>
          <w:sz w:val="22"/>
          <w:szCs w:val="22"/>
        </w:rPr>
        <w:t>. Relationship with key management and other related parties were as follows:</w:t>
      </w:r>
    </w:p>
    <w:p w:rsidR="001A27E2" w:rsidRPr="00EF1E30"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p>
    <w:tbl>
      <w:tblPr>
        <w:tblW w:w="9450" w:type="dxa"/>
        <w:tblInd w:w="450" w:type="dxa"/>
        <w:tblLayout w:type="fixed"/>
        <w:tblLook w:val="0000" w:firstRow="0" w:lastRow="0" w:firstColumn="0" w:lastColumn="0" w:noHBand="0" w:noVBand="0"/>
      </w:tblPr>
      <w:tblGrid>
        <w:gridCol w:w="3240"/>
        <w:gridCol w:w="1800"/>
        <w:gridCol w:w="4410"/>
      </w:tblGrid>
      <w:tr w:rsidR="00A52CAE" w:rsidRPr="00EF1E30" w:rsidTr="00EF1E30">
        <w:tc>
          <w:tcPr>
            <w:tcW w:w="3240" w:type="dxa"/>
            <w:vAlign w:val="bottom"/>
          </w:tcPr>
          <w:p w:rsidR="00A52CAE" w:rsidRPr="00EF1E30" w:rsidRDefault="003F01F0" w:rsidP="00EF1E30">
            <w:pPr>
              <w:pStyle w:val="Heading8"/>
              <w:spacing w:before="0" w:after="0" w:line="240" w:lineRule="atLeast"/>
              <w:jc w:val="center"/>
              <w:rPr>
                <w:rFonts w:cs="Times New Roman"/>
                <w:b/>
                <w:bCs/>
                <w:i w:val="0"/>
                <w:iCs w:val="0"/>
                <w:color w:val="000000" w:themeColor="text1"/>
                <w:sz w:val="22"/>
                <w:szCs w:val="22"/>
                <w:cs/>
              </w:rPr>
            </w:pPr>
            <w:r w:rsidRPr="00EF1E30">
              <w:rPr>
                <w:rFonts w:cs="Times New Roman"/>
                <w:b/>
                <w:bCs/>
                <w:i w:val="0"/>
                <w:iCs w:val="0"/>
                <w:color w:val="000000" w:themeColor="text1"/>
                <w:sz w:val="22"/>
                <w:szCs w:val="22"/>
              </w:rPr>
              <w:t>Name of partie</w:t>
            </w:r>
            <w:r w:rsidR="00A52CAE" w:rsidRPr="00EF1E30">
              <w:rPr>
                <w:rFonts w:cs="Times New Roman"/>
                <w:b/>
                <w:bCs/>
                <w:i w:val="0"/>
                <w:iCs w:val="0"/>
                <w:color w:val="000000" w:themeColor="text1"/>
                <w:sz w:val="22"/>
                <w:szCs w:val="22"/>
              </w:rPr>
              <w:t>s</w:t>
            </w:r>
          </w:p>
        </w:tc>
        <w:tc>
          <w:tcPr>
            <w:tcW w:w="1800" w:type="dxa"/>
            <w:vAlign w:val="bottom"/>
          </w:tcPr>
          <w:p w:rsidR="00A52CAE" w:rsidRPr="00EF1E30" w:rsidRDefault="00A52CAE" w:rsidP="00EF1E30">
            <w:pPr>
              <w:pStyle w:val="block"/>
              <w:tabs>
                <w:tab w:val="decimal" w:pos="765"/>
              </w:tabs>
              <w:spacing w:after="0" w:line="240" w:lineRule="atLeast"/>
              <w:ind w:left="-18"/>
              <w:jc w:val="center"/>
              <w:rPr>
                <w:b/>
                <w:bCs/>
                <w:i/>
                <w:iCs/>
                <w:color w:val="000000" w:themeColor="text1"/>
                <w:szCs w:val="22"/>
              </w:rPr>
            </w:pPr>
            <w:r w:rsidRPr="00EF1E30">
              <w:rPr>
                <w:b/>
                <w:bCs/>
                <w:szCs w:val="22"/>
              </w:rPr>
              <w:t>Country of incorporation/ nationality</w:t>
            </w:r>
          </w:p>
        </w:tc>
        <w:tc>
          <w:tcPr>
            <w:tcW w:w="4410" w:type="dxa"/>
            <w:vAlign w:val="bottom"/>
          </w:tcPr>
          <w:p w:rsidR="00A52CAE" w:rsidRPr="00EF1E30" w:rsidRDefault="00A52CAE" w:rsidP="00EF1E30">
            <w:pPr>
              <w:pStyle w:val="Heading8"/>
              <w:spacing w:before="0" w:after="0" w:line="240" w:lineRule="atLeast"/>
              <w:jc w:val="center"/>
              <w:rPr>
                <w:rFonts w:cs="Times New Roman"/>
                <w:b/>
                <w:bCs/>
                <w:i w:val="0"/>
                <w:iCs w:val="0"/>
                <w:color w:val="000000" w:themeColor="text1"/>
                <w:sz w:val="22"/>
                <w:szCs w:val="22"/>
                <w:cs/>
              </w:rPr>
            </w:pPr>
            <w:r w:rsidRPr="00EF1E30">
              <w:rPr>
                <w:rFonts w:cs="Times New Roman"/>
                <w:b/>
                <w:bCs/>
                <w:i w:val="0"/>
                <w:iCs w:val="0"/>
                <w:sz w:val="22"/>
                <w:szCs w:val="22"/>
              </w:rPr>
              <w:t>Nature of relationships</w:t>
            </w:r>
          </w:p>
        </w:tc>
      </w:tr>
      <w:tr w:rsidR="006C7588" w:rsidRPr="00EF1E30" w:rsidTr="00EF1E30">
        <w:tc>
          <w:tcPr>
            <w:tcW w:w="3240" w:type="dxa"/>
          </w:tcPr>
          <w:p w:rsidR="006C7588" w:rsidRPr="00EF1E30" w:rsidRDefault="00ED3E96" w:rsidP="00EF1E30">
            <w:pPr>
              <w:spacing w:line="240" w:lineRule="atLeast"/>
              <w:ind w:right="162"/>
              <w:jc w:val="thaiDistribute"/>
              <w:rPr>
                <w:rFonts w:hAnsi="Times New Roman" w:cs="Times New Roman"/>
                <w:i/>
                <w:iCs/>
                <w:color w:val="000000" w:themeColor="text1"/>
                <w:sz w:val="22"/>
                <w:szCs w:val="22"/>
                <w:highlight w:val="green"/>
              </w:rPr>
            </w:pPr>
            <w:proofErr w:type="spellStart"/>
            <w:r w:rsidRPr="00EF1E30">
              <w:rPr>
                <w:rFonts w:hAnsi="Times New Roman" w:cs="Times New Roman"/>
                <w:color w:val="000000" w:themeColor="text1"/>
                <w:sz w:val="22"/>
                <w:szCs w:val="22"/>
              </w:rPr>
              <w:t>Mr.</w:t>
            </w:r>
            <w:r w:rsidR="00EA07C0" w:rsidRPr="00EF1E30">
              <w:rPr>
                <w:rFonts w:hAnsi="Times New Roman" w:cs="Times New Roman"/>
                <w:color w:val="000000" w:themeColor="text1"/>
                <w:sz w:val="22"/>
                <w:szCs w:val="22"/>
              </w:rPr>
              <w:t>Sarawut</w:t>
            </w:r>
            <w:proofErr w:type="spellEnd"/>
            <w:r w:rsidR="00EA07C0" w:rsidRPr="00EF1E30">
              <w:rPr>
                <w:rFonts w:hAnsi="Times New Roman" w:cs="Times New Roman"/>
                <w:color w:val="000000" w:themeColor="text1"/>
                <w:sz w:val="22"/>
                <w:szCs w:val="22"/>
              </w:rPr>
              <w:t xml:space="preserve"> </w:t>
            </w:r>
            <w:proofErr w:type="spellStart"/>
            <w:r w:rsidR="00EA07C0" w:rsidRPr="00EF1E30">
              <w:rPr>
                <w:rFonts w:hAnsi="Times New Roman" w:cs="Times New Roman"/>
                <w:color w:val="000000" w:themeColor="text1"/>
                <w:sz w:val="22"/>
                <w:szCs w:val="22"/>
              </w:rPr>
              <w:t>Pornpatanarak</w:t>
            </w:r>
            <w:proofErr w:type="spellEnd"/>
          </w:p>
        </w:tc>
        <w:tc>
          <w:tcPr>
            <w:tcW w:w="1800" w:type="dxa"/>
          </w:tcPr>
          <w:p w:rsidR="006C7588" w:rsidRPr="00EF1E30" w:rsidRDefault="006C7588" w:rsidP="00EF1E30">
            <w:pPr>
              <w:pStyle w:val="block"/>
              <w:spacing w:after="0" w:line="240" w:lineRule="atLeast"/>
              <w:ind w:left="-18"/>
              <w:jc w:val="center"/>
              <w:rPr>
                <w:b/>
                <w:bCs/>
                <w:szCs w:val="22"/>
              </w:rPr>
            </w:pPr>
            <w:r w:rsidRPr="00EF1E30">
              <w:rPr>
                <w:color w:val="000000" w:themeColor="text1"/>
                <w:szCs w:val="22"/>
              </w:rPr>
              <w:t>Thai</w:t>
            </w:r>
            <w:r w:rsidR="00073BE6" w:rsidRPr="00EF1E30">
              <w:rPr>
                <w:color w:val="000000" w:themeColor="text1"/>
                <w:szCs w:val="22"/>
              </w:rPr>
              <w:t xml:space="preserve">    </w:t>
            </w:r>
          </w:p>
        </w:tc>
        <w:tc>
          <w:tcPr>
            <w:tcW w:w="4410" w:type="dxa"/>
            <w:vAlign w:val="bottom"/>
          </w:tcPr>
          <w:p w:rsidR="006C7588" w:rsidRPr="00EF1E30" w:rsidRDefault="006C7588" w:rsidP="00EF1E30">
            <w:pPr>
              <w:pStyle w:val="Heading8"/>
              <w:spacing w:before="0" w:after="0" w:line="240" w:lineRule="atLeast"/>
              <w:ind w:left="162" w:hanging="180"/>
              <w:jc w:val="thaiDistribute"/>
              <w:rPr>
                <w:rFonts w:cs="Times New Roman"/>
                <w:b/>
                <w:bCs/>
                <w:i w:val="0"/>
                <w:iCs w:val="0"/>
                <w:sz w:val="22"/>
                <w:szCs w:val="22"/>
              </w:rPr>
            </w:pPr>
            <w:r w:rsidRPr="00EF1E30">
              <w:rPr>
                <w:rFonts w:cs="Times New Roman"/>
                <w:i w:val="0"/>
                <w:iCs w:val="0"/>
                <w:sz w:val="22"/>
                <w:szCs w:val="22"/>
              </w:rPr>
              <w:t xml:space="preserve">Persons having authority and </w:t>
            </w:r>
            <w:r w:rsidR="00D220FA" w:rsidRPr="00EF1E30">
              <w:rPr>
                <w:rFonts w:cs="Times New Roman"/>
                <w:i w:val="0"/>
                <w:iCs w:val="0"/>
                <w:sz w:val="22"/>
                <w:szCs w:val="22"/>
              </w:rPr>
              <w:t xml:space="preserve">responsibility </w:t>
            </w:r>
            <w:r w:rsidRPr="00EF1E30">
              <w:rPr>
                <w:rFonts w:cs="Times New Roman"/>
                <w:i w:val="0"/>
                <w:iCs w:val="0"/>
                <w:sz w:val="22"/>
                <w:szCs w:val="22"/>
              </w:rPr>
              <w:t>for planning, directing and controll</w:t>
            </w:r>
            <w:r w:rsidR="004176DC" w:rsidRPr="00EF1E30">
              <w:rPr>
                <w:rFonts w:cs="Times New Roman"/>
                <w:i w:val="0"/>
                <w:iCs w:val="0"/>
                <w:sz w:val="22"/>
                <w:szCs w:val="22"/>
              </w:rPr>
              <w:t>ing the activities of the group</w:t>
            </w:r>
            <w:r w:rsidRPr="00EF1E30">
              <w:rPr>
                <w:rFonts w:cs="Times New Roman"/>
                <w:i w:val="0"/>
                <w:iCs w:val="0"/>
                <w:sz w:val="22"/>
                <w:szCs w:val="22"/>
              </w:rPr>
              <w:t>, direc</w:t>
            </w:r>
            <w:r w:rsidR="00075234" w:rsidRPr="00EF1E30">
              <w:rPr>
                <w:rFonts w:cs="Times New Roman"/>
                <w:i w:val="0"/>
                <w:iCs w:val="0"/>
                <w:sz w:val="22"/>
                <w:szCs w:val="22"/>
              </w:rPr>
              <w:t xml:space="preserve">tly or indirectly, including </w:t>
            </w:r>
            <w:r w:rsidR="001A717D" w:rsidRPr="00EF1E30">
              <w:rPr>
                <w:rFonts w:cs="Times New Roman"/>
                <w:i w:val="0"/>
                <w:iCs w:val="0"/>
                <w:sz w:val="22"/>
                <w:szCs w:val="22"/>
              </w:rPr>
              <w:t xml:space="preserve">major </w:t>
            </w:r>
            <w:r w:rsidR="00075234" w:rsidRPr="00EF1E30">
              <w:rPr>
                <w:rFonts w:cs="Times New Roman"/>
                <w:i w:val="0"/>
                <w:iCs w:val="0"/>
                <w:sz w:val="22"/>
                <w:szCs w:val="22"/>
              </w:rPr>
              <w:t>shareholder and</w:t>
            </w:r>
            <w:r w:rsidRPr="00EF1E30">
              <w:rPr>
                <w:rFonts w:cs="Times New Roman"/>
                <w:i w:val="0"/>
                <w:iCs w:val="0"/>
                <w:sz w:val="22"/>
                <w:szCs w:val="22"/>
              </w:rPr>
              <w:t xml:space="preserve"> director of the Group</w:t>
            </w:r>
          </w:p>
        </w:tc>
      </w:tr>
      <w:tr w:rsidR="00A52CAE" w:rsidRPr="00EF1E30" w:rsidTr="00EF1E30">
        <w:tc>
          <w:tcPr>
            <w:tcW w:w="3240" w:type="dxa"/>
            <w:vAlign w:val="bottom"/>
          </w:tcPr>
          <w:p w:rsidR="00A52CAE" w:rsidRPr="00EF1E30" w:rsidRDefault="00A52CAE" w:rsidP="00EF1E30">
            <w:pPr>
              <w:spacing w:line="240" w:lineRule="atLeast"/>
              <w:ind w:right="162"/>
              <w:jc w:val="thaiDistribute"/>
              <w:rPr>
                <w:rFonts w:hAnsi="Times New Roman" w:cs="Times New Roman"/>
                <w:color w:val="000000" w:themeColor="text1"/>
                <w:sz w:val="22"/>
                <w:szCs w:val="22"/>
                <w:cs/>
              </w:rPr>
            </w:pPr>
            <w:r w:rsidRPr="00EF1E30">
              <w:rPr>
                <w:rFonts w:hAnsi="Times New Roman" w:cs="Times New Roman"/>
                <w:color w:val="000000" w:themeColor="text1"/>
                <w:sz w:val="22"/>
                <w:szCs w:val="22"/>
              </w:rPr>
              <w:t>PM Chemical Company Limited</w:t>
            </w:r>
          </w:p>
        </w:tc>
        <w:tc>
          <w:tcPr>
            <w:tcW w:w="1800" w:type="dxa"/>
          </w:tcPr>
          <w:p w:rsidR="00A52CAE" w:rsidRPr="00EF1E30" w:rsidRDefault="006C7588" w:rsidP="00EF1E30">
            <w:pPr>
              <w:pStyle w:val="block"/>
              <w:spacing w:after="0" w:line="240" w:lineRule="atLeast"/>
              <w:ind w:left="-18"/>
              <w:jc w:val="center"/>
              <w:rPr>
                <w:color w:val="000000" w:themeColor="text1"/>
                <w:szCs w:val="22"/>
              </w:rPr>
            </w:pPr>
            <w:r w:rsidRPr="00EF1E30">
              <w:rPr>
                <w:color w:val="000000" w:themeColor="text1"/>
                <w:szCs w:val="22"/>
              </w:rPr>
              <w:t>Thailand</w:t>
            </w:r>
          </w:p>
        </w:tc>
        <w:tc>
          <w:tcPr>
            <w:tcW w:w="4410" w:type="dxa"/>
          </w:tcPr>
          <w:p w:rsidR="00A52CAE" w:rsidRPr="00EF1E30" w:rsidRDefault="00624CB7" w:rsidP="00EF1E30">
            <w:pPr>
              <w:pStyle w:val="block"/>
              <w:spacing w:after="0" w:line="240" w:lineRule="atLeast"/>
              <w:ind w:left="0"/>
              <w:rPr>
                <w:color w:val="000000" w:themeColor="text1"/>
                <w:szCs w:val="22"/>
                <w:rtl/>
                <w:cs/>
              </w:rPr>
            </w:pPr>
            <w:r w:rsidRPr="00EF1E30">
              <w:rPr>
                <w:color w:val="000000" w:themeColor="text1"/>
                <w:szCs w:val="22"/>
              </w:rPr>
              <w:t>Shared directors and share</w:t>
            </w:r>
            <w:r w:rsidR="005803A8" w:rsidRPr="00EF1E30">
              <w:rPr>
                <w:color w:val="000000" w:themeColor="text1"/>
                <w:szCs w:val="22"/>
              </w:rPr>
              <w:t xml:space="preserve"> </w:t>
            </w:r>
            <w:r w:rsidR="00DF76BD" w:rsidRPr="00EF1E30">
              <w:rPr>
                <w:color w:val="000000" w:themeColor="text1"/>
                <w:szCs w:val="22"/>
              </w:rPr>
              <w:t>holder</w:t>
            </w:r>
            <w:r w:rsidR="005803A8" w:rsidRPr="00EF1E30">
              <w:rPr>
                <w:color w:val="000000" w:themeColor="text1"/>
                <w:szCs w:val="22"/>
              </w:rPr>
              <w:t>s</w:t>
            </w:r>
          </w:p>
        </w:tc>
      </w:tr>
      <w:tr w:rsidR="00A52CAE" w:rsidRPr="00EF1E30" w:rsidTr="00EF1E30">
        <w:tc>
          <w:tcPr>
            <w:tcW w:w="3240" w:type="dxa"/>
            <w:vAlign w:val="bottom"/>
          </w:tcPr>
          <w:p w:rsidR="00A52CAE" w:rsidRPr="00EF1E30" w:rsidRDefault="00A52CAE" w:rsidP="00EF1E30">
            <w:pPr>
              <w:spacing w:line="240" w:lineRule="atLeast"/>
              <w:ind w:left="252" w:right="162" w:hanging="252"/>
              <w:rPr>
                <w:rFonts w:hAnsi="Times New Roman" w:cs="Times New Roman"/>
                <w:color w:val="000000" w:themeColor="text1"/>
                <w:sz w:val="22"/>
                <w:szCs w:val="22"/>
              </w:rPr>
            </w:pPr>
            <w:proofErr w:type="spellStart"/>
            <w:r w:rsidRPr="00EF1E30">
              <w:rPr>
                <w:rFonts w:hAnsi="Times New Roman" w:cs="Times New Roman"/>
                <w:color w:val="000000" w:themeColor="text1"/>
                <w:sz w:val="22"/>
                <w:szCs w:val="22"/>
              </w:rPr>
              <w:t>Muang</w:t>
            </w:r>
            <w:proofErr w:type="spellEnd"/>
            <w:r w:rsidRPr="00EF1E30">
              <w:rPr>
                <w:rFonts w:hAnsi="Times New Roman" w:cs="Times New Roman"/>
                <w:color w:val="000000" w:themeColor="text1"/>
                <w:sz w:val="22"/>
                <w:szCs w:val="22"/>
              </w:rPr>
              <w:t xml:space="preserve"> Thai Insurance </w:t>
            </w:r>
            <w:r w:rsidR="00ED3E96" w:rsidRPr="00EF1E30">
              <w:rPr>
                <w:rFonts w:hAnsi="Times New Roman" w:cs="Times New Roman"/>
                <w:color w:val="000000" w:themeColor="text1"/>
                <w:sz w:val="22"/>
                <w:szCs w:val="22"/>
              </w:rPr>
              <w:t>Public</w:t>
            </w:r>
            <w:r w:rsidR="00ED3E96" w:rsidRPr="00EF1E30">
              <w:rPr>
                <w:rFonts w:hAnsi="Times New Roman" w:cs="Times New Roman"/>
                <w:color w:val="000000" w:themeColor="text1"/>
                <w:sz w:val="22"/>
                <w:szCs w:val="22"/>
                <w:cs/>
              </w:rPr>
              <w:t xml:space="preserve"> </w:t>
            </w:r>
            <w:r w:rsidR="00137A3C"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rPr>
              <w:t>Company</w:t>
            </w:r>
            <w:r w:rsidR="00ED3E96"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Limited</w:t>
            </w:r>
          </w:p>
        </w:tc>
        <w:tc>
          <w:tcPr>
            <w:tcW w:w="1800" w:type="dxa"/>
          </w:tcPr>
          <w:p w:rsidR="00A52CAE" w:rsidRPr="00EF1E30" w:rsidRDefault="006C7588" w:rsidP="00EF1E30">
            <w:pPr>
              <w:pStyle w:val="block"/>
              <w:spacing w:after="0" w:line="240" w:lineRule="atLeast"/>
              <w:ind w:left="-18"/>
              <w:jc w:val="center"/>
              <w:rPr>
                <w:color w:val="000000" w:themeColor="text1"/>
                <w:szCs w:val="22"/>
              </w:rPr>
            </w:pPr>
            <w:r w:rsidRPr="00EF1E30">
              <w:rPr>
                <w:color w:val="000000" w:themeColor="text1"/>
                <w:szCs w:val="22"/>
              </w:rPr>
              <w:t>Thailand</w:t>
            </w:r>
          </w:p>
        </w:tc>
        <w:tc>
          <w:tcPr>
            <w:tcW w:w="4410" w:type="dxa"/>
          </w:tcPr>
          <w:p w:rsidR="00A52CAE" w:rsidRPr="00EF1E30" w:rsidRDefault="00DF76BD" w:rsidP="00EF1E30">
            <w:pPr>
              <w:pStyle w:val="block"/>
              <w:spacing w:after="0" w:line="240" w:lineRule="atLeast"/>
              <w:ind w:left="0"/>
              <w:rPr>
                <w:color w:val="000000" w:themeColor="text1"/>
                <w:szCs w:val="22"/>
                <w:rtl/>
                <w:cs/>
              </w:rPr>
            </w:pPr>
            <w:r w:rsidRPr="00EF1E30">
              <w:rPr>
                <w:color w:val="000000" w:themeColor="text1"/>
                <w:szCs w:val="22"/>
              </w:rPr>
              <w:t>Shared directors and share</w:t>
            </w:r>
            <w:r w:rsidR="005803A8" w:rsidRPr="00EF1E30">
              <w:rPr>
                <w:color w:val="000000" w:themeColor="text1"/>
                <w:szCs w:val="22"/>
              </w:rPr>
              <w:t xml:space="preserve"> </w:t>
            </w:r>
            <w:r w:rsidRPr="00EF1E30">
              <w:rPr>
                <w:color w:val="000000" w:themeColor="text1"/>
                <w:szCs w:val="22"/>
              </w:rPr>
              <w:t>holder</w:t>
            </w:r>
            <w:r w:rsidR="005803A8" w:rsidRPr="00EF1E30">
              <w:rPr>
                <w:color w:val="000000" w:themeColor="text1"/>
                <w:szCs w:val="22"/>
              </w:rPr>
              <w:t>s</w:t>
            </w:r>
          </w:p>
        </w:tc>
      </w:tr>
      <w:tr w:rsidR="00A52CAE" w:rsidRPr="00EF1E30" w:rsidTr="00EF1E30">
        <w:tc>
          <w:tcPr>
            <w:tcW w:w="3240" w:type="dxa"/>
            <w:vAlign w:val="bottom"/>
          </w:tcPr>
          <w:p w:rsidR="00A52CAE" w:rsidRPr="00EF1E30" w:rsidRDefault="00A52CAE" w:rsidP="00EF1E30">
            <w:pPr>
              <w:spacing w:line="240" w:lineRule="atLeast"/>
              <w:ind w:left="252" w:right="162" w:hanging="270"/>
              <w:rPr>
                <w:rFonts w:hAnsi="Times New Roman" w:cs="Times New Roman"/>
                <w:color w:val="000000" w:themeColor="text1"/>
                <w:sz w:val="22"/>
                <w:szCs w:val="22"/>
              </w:rPr>
            </w:pPr>
            <w:proofErr w:type="spellStart"/>
            <w:r w:rsidRPr="00EF1E30">
              <w:rPr>
                <w:rFonts w:hAnsi="Times New Roman" w:cs="Times New Roman"/>
                <w:color w:val="000000" w:themeColor="text1"/>
                <w:sz w:val="22"/>
                <w:szCs w:val="22"/>
              </w:rPr>
              <w:t>Phatra</w:t>
            </w:r>
            <w:proofErr w:type="spellEnd"/>
            <w:r w:rsidRPr="00EF1E30">
              <w:rPr>
                <w:rFonts w:hAnsi="Times New Roman" w:cs="Times New Roman"/>
                <w:color w:val="000000" w:themeColor="text1"/>
                <w:sz w:val="22"/>
                <w:szCs w:val="22"/>
              </w:rPr>
              <w:t xml:space="preserve"> Leasing Public </w:t>
            </w:r>
            <w:r w:rsidR="00ED3E96" w:rsidRPr="00EF1E30">
              <w:rPr>
                <w:rFonts w:hAnsi="Times New Roman" w:cs="Times New Roman"/>
                <w:color w:val="000000" w:themeColor="text1"/>
                <w:sz w:val="22"/>
                <w:szCs w:val="22"/>
              </w:rPr>
              <w:br/>
            </w:r>
            <w:r w:rsidRPr="00EF1E30">
              <w:rPr>
                <w:rFonts w:hAnsi="Times New Roman" w:cs="Times New Roman"/>
                <w:color w:val="000000" w:themeColor="text1"/>
                <w:sz w:val="22"/>
                <w:szCs w:val="22"/>
              </w:rPr>
              <w:t>Company Limited</w:t>
            </w:r>
          </w:p>
        </w:tc>
        <w:tc>
          <w:tcPr>
            <w:tcW w:w="1800" w:type="dxa"/>
          </w:tcPr>
          <w:p w:rsidR="00A52CAE" w:rsidRPr="00EF1E30" w:rsidRDefault="006C7588" w:rsidP="00EF1E30">
            <w:pPr>
              <w:pStyle w:val="block"/>
              <w:spacing w:after="0" w:line="240" w:lineRule="atLeast"/>
              <w:ind w:left="-18"/>
              <w:jc w:val="center"/>
              <w:rPr>
                <w:color w:val="000000" w:themeColor="text1"/>
                <w:szCs w:val="22"/>
              </w:rPr>
            </w:pPr>
            <w:r w:rsidRPr="00EF1E30">
              <w:rPr>
                <w:color w:val="000000" w:themeColor="text1"/>
                <w:szCs w:val="22"/>
              </w:rPr>
              <w:t>Thailand</w:t>
            </w:r>
          </w:p>
        </w:tc>
        <w:tc>
          <w:tcPr>
            <w:tcW w:w="4410" w:type="dxa"/>
          </w:tcPr>
          <w:p w:rsidR="00A52CAE" w:rsidRPr="00EF1E30" w:rsidRDefault="00DF76BD" w:rsidP="00EF1E30">
            <w:pPr>
              <w:pStyle w:val="block"/>
              <w:spacing w:after="0" w:line="240" w:lineRule="atLeast"/>
              <w:ind w:left="0"/>
              <w:rPr>
                <w:color w:val="000000" w:themeColor="text1"/>
                <w:szCs w:val="22"/>
                <w:rtl/>
                <w:cs/>
              </w:rPr>
            </w:pPr>
            <w:r w:rsidRPr="00EF1E30">
              <w:rPr>
                <w:color w:val="000000" w:themeColor="text1"/>
                <w:szCs w:val="22"/>
              </w:rPr>
              <w:t>Shared directors and share</w:t>
            </w:r>
            <w:r w:rsidR="005803A8" w:rsidRPr="00EF1E30">
              <w:rPr>
                <w:color w:val="000000" w:themeColor="text1"/>
                <w:szCs w:val="22"/>
              </w:rPr>
              <w:t xml:space="preserve"> </w:t>
            </w:r>
            <w:r w:rsidRPr="00EF1E30">
              <w:rPr>
                <w:color w:val="000000" w:themeColor="text1"/>
                <w:szCs w:val="22"/>
              </w:rPr>
              <w:t>holder</w:t>
            </w:r>
            <w:r w:rsidR="005803A8" w:rsidRPr="00EF1E30">
              <w:rPr>
                <w:color w:val="000000" w:themeColor="text1"/>
                <w:szCs w:val="22"/>
              </w:rPr>
              <w:t>s</w:t>
            </w:r>
          </w:p>
        </w:tc>
      </w:tr>
      <w:tr w:rsidR="00A52CAE" w:rsidRPr="00EF1E30" w:rsidTr="00EF1E30">
        <w:tc>
          <w:tcPr>
            <w:tcW w:w="3240" w:type="dxa"/>
            <w:vAlign w:val="bottom"/>
          </w:tcPr>
          <w:p w:rsidR="00A52CAE" w:rsidRPr="00EF1E30" w:rsidRDefault="00A52CAE" w:rsidP="00EF1E30">
            <w:pPr>
              <w:spacing w:line="240" w:lineRule="atLeast"/>
              <w:ind w:right="162"/>
              <w:rPr>
                <w:rFonts w:hAnsi="Times New Roman" w:cs="Times New Roman"/>
                <w:color w:val="000000" w:themeColor="text1"/>
                <w:sz w:val="22"/>
                <w:szCs w:val="22"/>
              </w:rPr>
            </w:pPr>
            <w:r w:rsidRPr="00EF1E30">
              <w:rPr>
                <w:rFonts w:hAnsi="Times New Roman" w:cs="Times New Roman"/>
                <w:color w:val="000000" w:themeColor="text1"/>
                <w:sz w:val="22"/>
                <w:szCs w:val="22"/>
              </w:rPr>
              <w:t>The Fourteen Company Limited</w:t>
            </w:r>
          </w:p>
        </w:tc>
        <w:tc>
          <w:tcPr>
            <w:tcW w:w="1800" w:type="dxa"/>
          </w:tcPr>
          <w:p w:rsidR="00A52CAE" w:rsidRPr="00EF1E30" w:rsidRDefault="006C7588" w:rsidP="00EF1E30">
            <w:pPr>
              <w:pStyle w:val="block"/>
              <w:spacing w:after="0" w:line="240" w:lineRule="atLeast"/>
              <w:ind w:left="-18"/>
              <w:jc w:val="center"/>
              <w:rPr>
                <w:color w:val="000000" w:themeColor="text1"/>
                <w:szCs w:val="22"/>
              </w:rPr>
            </w:pPr>
            <w:r w:rsidRPr="00EF1E30">
              <w:rPr>
                <w:color w:val="000000" w:themeColor="text1"/>
                <w:szCs w:val="22"/>
              </w:rPr>
              <w:t>Thailand</w:t>
            </w:r>
          </w:p>
        </w:tc>
        <w:tc>
          <w:tcPr>
            <w:tcW w:w="4410" w:type="dxa"/>
          </w:tcPr>
          <w:p w:rsidR="00A52CAE" w:rsidRPr="00EF1E30" w:rsidRDefault="0029639B" w:rsidP="00EF1E30">
            <w:pPr>
              <w:pStyle w:val="block"/>
              <w:spacing w:after="0" w:line="240" w:lineRule="atLeast"/>
              <w:ind w:left="0"/>
              <w:rPr>
                <w:color w:val="000000" w:themeColor="text1"/>
                <w:szCs w:val="22"/>
              </w:rPr>
            </w:pPr>
            <w:r w:rsidRPr="00EF1E30">
              <w:rPr>
                <w:color w:val="000000" w:themeColor="text1"/>
                <w:szCs w:val="22"/>
              </w:rPr>
              <w:t>Related by director</w:t>
            </w:r>
          </w:p>
        </w:tc>
      </w:tr>
      <w:tr w:rsidR="00610AD0" w:rsidRPr="00EF1E30" w:rsidTr="00EF1E30">
        <w:tc>
          <w:tcPr>
            <w:tcW w:w="3240" w:type="dxa"/>
            <w:vAlign w:val="bottom"/>
          </w:tcPr>
          <w:p w:rsidR="00610AD0" w:rsidRPr="00EF1E30" w:rsidRDefault="00610AD0" w:rsidP="00EF1E30">
            <w:pPr>
              <w:spacing w:line="240" w:lineRule="atLeast"/>
              <w:ind w:left="252" w:right="162" w:hanging="252"/>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Nama </w:t>
            </w:r>
            <w:proofErr w:type="spellStart"/>
            <w:r w:rsidRPr="00EF1E30">
              <w:rPr>
                <w:rFonts w:hAnsi="Times New Roman" w:cs="Times New Roman"/>
                <w:color w:val="000000" w:themeColor="text1"/>
                <w:sz w:val="22"/>
                <w:szCs w:val="22"/>
              </w:rPr>
              <w:t>Nama</w:t>
            </w:r>
            <w:proofErr w:type="spellEnd"/>
            <w:r w:rsidRPr="00EF1E30">
              <w:rPr>
                <w:rFonts w:hAnsi="Times New Roman" w:cs="Times New Roman"/>
                <w:color w:val="000000" w:themeColor="text1"/>
                <w:sz w:val="22"/>
                <w:szCs w:val="22"/>
              </w:rPr>
              <w:t xml:space="preserve"> Group Company Limited</w:t>
            </w:r>
          </w:p>
        </w:tc>
        <w:tc>
          <w:tcPr>
            <w:tcW w:w="1800" w:type="dxa"/>
          </w:tcPr>
          <w:p w:rsidR="00610AD0" w:rsidRPr="00EF1E30" w:rsidRDefault="00610AD0" w:rsidP="00EF1E30">
            <w:pPr>
              <w:pStyle w:val="block"/>
              <w:spacing w:after="0" w:line="240" w:lineRule="atLeast"/>
              <w:ind w:left="-18"/>
              <w:jc w:val="center"/>
              <w:rPr>
                <w:color w:val="000000" w:themeColor="text1"/>
                <w:szCs w:val="22"/>
              </w:rPr>
            </w:pPr>
            <w:r w:rsidRPr="00EF1E30">
              <w:rPr>
                <w:color w:val="000000" w:themeColor="text1"/>
                <w:szCs w:val="22"/>
              </w:rPr>
              <w:t>Thailand</w:t>
            </w:r>
          </w:p>
        </w:tc>
        <w:tc>
          <w:tcPr>
            <w:tcW w:w="4410" w:type="dxa"/>
          </w:tcPr>
          <w:p w:rsidR="00610AD0" w:rsidRPr="00EF1E30" w:rsidRDefault="002C327E" w:rsidP="00EF1E30">
            <w:pPr>
              <w:pStyle w:val="block"/>
              <w:spacing w:after="0" w:line="240" w:lineRule="atLeast"/>
              <w:ind w:left="0"/>
              <w:rPr>
                <w:color w:val="000000" w:themeColor="text1"/>
                <w:szCs w:val="22"/>
              </w:rPr>
            </w:pPr>
            <w:r w:rsidRPr="00EF1E30">
              <w:rPr>
                <w:color w:val="000000" w:themeColor="text1"/>
                <w:szCs w:val="22"/>
              </w:rPr>
              <w:t>Shared directors and share holders</w:t>
            </w:r>
          </w:p>
        </w:tc>
      </w:tr>
      <w:tr w:rsidR="00EA07C0" w:rsidRPr="00EF1E30" w:rsidTr="00EF1E30">
        <w:tc>
          <w:tcPr>
            <w:tcW w:w="3240" w:type="dxa"/>
          </w:tcPr>
          <w:p w:rsidR="00EA07C0" w:rsidRPr="00EF1E30" w:rsidRDefault="00EA07C0" w:rsidP="00EF1E30">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Key management personnel</w:t>
            </w:r>
          </w:p>
        </w:tc>
        <w:tc>
          <w:tcPr>
            <w:tcW w:w="1800" w:type="dxa"/>
          </w:tcPr>
          <w:p w:rsidR="00EA07C0" w:rsidRPr="00EF1E30" w:rsidRDefault="00EA07C0" w:rsidP="00EF1E30">
            <w:pPr>
              <w:pStyle w:val="block"/>
              <w:spacing w:after="0" w:line="240" w:lineRule="atLeast"/>
              <w:ind w:left="-18"/>
              <w:jc w:val="center"/>
              <w:rPr>
                <w:color w:val="000000" w:themeColor="text1"/>
                <w:szCs w:val="22"/>
              </w:rPr>
            </w:pPr>
            <w:r w:rsidRPr="00EF1E30">
              <w:rPr>
                <w:color w:val="000000" w:themeColor="text1"/>
                <w:szCs w:val="22"/>
              </w:rPr>
              <w:t>Thai</w:t>
            </w:r>
          </w:p>
        </w:tc>
        <w:tc>
          <w:tcPr>
            <w:tcW w:w="4410" w:type="dxa"/>
          </w:tcPr>
          <w:p w:rsidR="00EA07C0" w:rsidRPr="00EF1E30" w:rsidRDefault="00EA07C0" w:rsidP="00EF1E30">
            <w:pPr>
              <w:pStyle w:val="block"/>
              <w:spacing w:after="0" w:line="240" w:lineRule="atLeast"/>
              <w:ind w:left="0"/>
              <w:jc w:val="thaiDistribute"/>
              <w:rPr>
                <w:color w:val="000000" w:themeColor="text1"/>
                <w:szCs w:val="22"/>
              </w:rPr>
            </w:pPr>
            <w:r w:rsidRPr="00EF1E30">
              <w:rPr>
                <w:color w:val="000000" w:themeColor="text1"/>
                <w:szCs w:val="22"/>
              </w:rPr>
              <w:t>Persons having authority and responsibility for planning, directing and controlling the activities of the entity, directly or indirectly, including any director (whether executive or otherwise) of the Group</w:t>
            </w:r>
          </w:p>
        </w:tc>
      </w:tr>
    </w:tbl>
    <w:p w:rsidR="00115975" w:rsidRDefault="00115975" w:rsidP="00561D59">
      <w:pPr>
        <w:overflowPunct/>
        <w:autoSpaceDE/>
        <w:autoSpaceDN/>
        <w:adjustRightInd/>
        <w:spacing w:line="240" w:lineRule="atLeast"/>
        <w:ind w:right="-367" w:firstLine="540"/>
        <w:textAlignment w:val="auto"/>
        <w:rPr>
          <w:rFonts w:hAnsi="Times New Roman" w:cs="Times New Roman"/>
          <w:sz w:val="22"/>
          <w:szCs w:val="22"/>
        </w:rPr>
      </w:pPr>
    </w:p>
    <w:p w:rsidR="00D77DB6" w:rsidRPr="00EF1E30" w:rsidRDefault="00D77DB6" w:rsidP="00561D59">
      <w:pPr>
        <w:overflowPunct/>
        <w:autoSpaceDE/>
        <w:autoSpaceDN/>
        <w:adjustRightInd/>
        <w:spacing w:line="240" w:lineRule="atLeast"/>
        <w:ind w:right="-367" w:firstLine="540"/>
        <w:textAlignment w:val="auto"/>
        <w:rPr>
          <w:rFonts w:hAnsi="Times New Roman" w:cs="Times New Roman"/>
          <w:sz w:val="22"/>
          <w:szCs w:val="22"/>
        </w:rPr>
      </w:pPr>
      <w:r w:rsidRPr="00EF1E30">
        <w:rPr>
          <w:rFonts w:hAnsi="Times New Roman" w:cs="Times New Roman"/>
          <w:sz w:val="22"/>
          <w:szCs w:val="22"/>
        </w:rPr>
        <w:t xml:space="preserve">The pricing policies for </w:t>
      </w:r>
      <w:r w:rsidR="00561D59" w:rsidRPr="00EF1E30">
        <w:rPr>
          <w:rFonts w:hAnsi="Times New Roman" w:cs="Times New Roman"/>
          <w:sz w:val="22"/>
          <w:szCs w:val="22"/>
        </w:rPr>
        <w:t xml:space="preserve">particular types of </w:t>
      </w:r>
      <w:r w:rsidRPr="00EF1E30">
        <w:rPr>
          <w:rFonts w:hAnsi="Times New Roman" w:cs="Times New Roman"/>
          <w:sz w:val="22"/>
          <w:szCs w:val="22"/>
        </w:rPr>
        <w:t>transactions with related parties are explained further below:</w:t>
      </w:r>
    </w:p>
    <w:p w:rsidR="00440B9D" w:rsidRPr="00EF1E30" w:rsidRDefault="00440B9D" w:rsidP="00561D59">
      <w:pPr>
        <w:overflowPunct/>
        <w:autoSpaceDE/>
        <w:autoSpaceDN/>
        <w:adjustRightInd/>
        <w:spacing w:line="240" w:lineRule="atLeast"/>
        <w:ind w:right="-367" w:firstLine="540"/>
        <w:textAlignment w:val="auto"/>
        <w:rPr>
          <w:rFonts w:hAnsi="Times New Roman" w:cs="Times New Roman"/>
          <w:sz w:val="22"/>
          <w:szCs w:val="22"/>
        </w:rPr>
      </w:pPr>
    </w:p>
    <w:tbl>
      <w:tblPr>
        <w:tblW w:w="9450" w:type="dxa"/>
        <w:tblInd w:w="450" w:type="dxa"/>
        <w:tblLayout w:type="fixed"/>
        <w:tblLook w:val="0000" w:firstRow="0" w:lastRow="0" w:firstColumn="0" w:lastColumn="0" w:noHBand="0" w:noVBand="0"/>
      </w:tblPr>
      <w:tblGrid>
        <w:gridCol w:w="5040"/>
        <w:gridCol w:w="4410"/>
      </w:tblGrid>
      <w:tr w:rsidR="00BA0EE3" w:rsidRPr="00EF1E30" w:rsidTr="00137A3C">
        <w:tc>
          <w:tcPr>
            <w:tcW w:w="5040" w:type="dxa"/>
          </w:tcPr>
          <w:p w:rsidR="00BA0EE3" w:rsidRPr="00EF1E30" w:rsidRDefault="00BA0EE3" w:rsidP="00F37098">
            <w:pPr>
              <w:spacing w:line="240" w:lineRule="atLeast"/>
              <w:ind w:left="162" w:hanging="162"/>
              <w:jc w:val="center"/>
              <w:rPr>
                <w:rFonts w:hAnsi="Times New Roman" w:cs="Times New Roman"/>
                <w:color w:val="000000" w:themeColor="text1"/>
                <w:sz w:val="22"/>
                <w:szCs w:val="22"/>
              </w:rPr>
            </w:pPr>
            <w:r w:rsidRPr="00EF1E30">
              <w:rPr>
                <w:rFonts w:hAnsi="Times New Roman" w:cs="Times New Roman"/>
                <w:b/>
                <w:bCs/>
                <w:sz w:val="22"/>
                <w:szCs w:val="22"/>
              </w:rPr>
              <w:t>Transactions</w:t>
            </w:r>
          </w:p>
        </w:tc>
        <w:tc>
          <w:tcPr>
            <w:tcW w:w="4410" w:type="dxa"/>
          </w:tcPr>
          <w:p w:rsidR="00BA0EE3" w:rsidRPr="00EF1E30" w:rsidRDefault="00BA0EE3" w:rsidP="00F37098">
            <w:pPr>
              <w:spacing w:line="240" w:lineRule="atLeast"/>
              <w:ind w:left="130" w:right="-108" w:hanging="130"/>
              <w:jc w:val="center"/>
              <w:rPr>
                <w:rFonts w:hAnsi="Times New Roman" w:cs="Times New Roman"/>
                <w:color w:val="000000" w:themeColor="text1"/>
                <w:sz w:val="22"/>
                <w:szCs w:val="22"/>
              </w:rPr>
            </w:pPr>
            <w:r w:rsidRPr="00EF1E30">
              <w:rPr>
                <w:rFonts w:hAnsi="Times New Roman" w:cs="Times New Roman"/>
                <w:b/>
                <w:bCs/>
                <w:sz w:val="22"/>
                <w:szCs w:val="22"/>
              </w:rPr>
              <w:t>Pricing policies</w:t>
            </w:r>
          </w:p>
        </w:tc>
      </w:tr>
      <w:tr w:rsidR="00D9573B" w:rsidRPr="00EF1E30" w:rsidTr="00137A3C">
        <w:tc>
          <w:tcPr>
            <w:tcW w:w="5040" w:type="dxa"/>
          </w:tcPr>
          <w:p w:rsidR="00D9573B" w:rsidRPr="00EF1E30" w:rsidRDefault="00D9573B" w:rsidP="00F340D8">
            <w:pPr>
              <w:spacing w:line="240" w:lineRule="atLeast"/>
              <w:ind w:left="162" w:hanging="162"/>
              <w:rPr>
                <w:rFonts w:hAnsi="Times New Roman" w:cs="Times New Roman"/>
                <w:b/>
                <w:bCs/>
                <w:sz w:val="6"/>
                <w:szCs w:val="6"/>
              </w:rPr>
            </w:pPr>
          </w:p>
        </w:tc>
        <w:tc>
          <w:tcPr>
            <w:tcW w:w="4410" w:type="dxa"/>
          </w:tcPr>
          <w:p w:rsidR="00D9573B" w:rsidRPr="00EF1E30" w:rsidRDefault="00D9573B" w:rsidP="00F340D8">
            <w:pPr>
              <w:spacing w:line="240" w:lineRule="atLeast"/>
              <w:ind w:left="130" w:right="-108" w:hanging="130"/>
              <w:rPr>
                <w:rFonts w:hAnsi="Times New Roman" w:cs="Times New Roman"/>
                <w:b/>
                <w:bCs/>
                <w:sz w:val="6"/>
                <w:szCs w:val="6"/>
              </w:rPr>
            </w:pPr>
          </w:p>
        </w:tc>
      </w:tr>
      <w:tr w:rsidR="00BA0EE3" w:rsidRPr="00EF1E30" w:rsidTr="00137A3C">
        <w:tc>
          <w:tcPr>
            <w:tcW w:w="5040" w:type="dxa"/>
          </w:tcPr>
          <w:p w:rsidR="00BA0EE3" w:rsidRPr="00EF1E30" w:rsidRDefault="00BA0EE3" w:rsidP="00F340D8">
            <w:pPr>
              <w:spacing w:line="240" w:lineRule="atLeast"/>
              <w:ind w:left="162"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4410" w:type="dxa"/>
          </w:tcPr>
          <w:p w:rsidR="00BA0EE3" w:rsidRPr="00EF1E30" w:rsidRDefault="00841862" w:rsidP="00CC54E3">
            <w:pPr>
              <w:spacing w:line="240" w:lineRule="atLeast"/>
              <w:ind w:left="130" w:right="-108" w:hanging="130"/>
              <w:rPr>
                <w:rFonts w:hAnsi="Times New Roman" w:cs="Times New Roman"/>
                <w:color w:val="000000" w:themeColor="text1"/>
                <w:sz w:val="22"/>
                <w:szCs w:val="22"/>
              </w:rPr>
            </w:pPr>
            <w:r w:rsidRPr="00EF1E30">
              <w:rPr>
                <w:rFonts w:hAnsi="Times New Roman" w:cs="Times New Roman"/>
                <w:color w:val="000000" w:themeColor="text1"/>
                <w:sz w:val="22"/>
                <w:szCs w:val="22"/>
              </w:rPr>
              <w:t>Agreed price</w:t>
            </w:r>
          </w:p>
        </w:tc>
      </w:tr>
      <w:tr w:rsidR="00BA0EE3" w:rsidRPr="00EF1E30" w:rsidTr="00137A3C">
        <w:tc>
          <w:tcPr>
            <w:tcW w:w="5040" w:type="dxa"/>
          </w:tcPr>
          <w:p w:rsidR="00BA0EE3" w:rsidRPr="00EF1E30" w:rsidRDefault="00BA0EE3" w:rsidP="00F340D8">
            <w:pPr>
              <w:spacing w:line="240" w:lineRule="atLeast"/>
              <w:ind w:left="162" w:hanging="162"/>
              <w:jc w:val="both"/>
              <w:rPr>
                <w:rFonts w:hAnsi="Times New Roman" w:cs="Times New Roman"/>
                <w:b/>
                <w:bCs/>
                <w:color w:val="000000" w:themeColor="text1"/>
                <w:sz w:val="22"/>
                <w:szCs w:val="22"/>
              </w:rPr>
            </w:pPr>
            <w:r w:rsidRPr="00EF1E30">
              <w:rPr>
                <w:rFonts w:hAnsi="Times New Roman" w:cs="Times New Roman"/>
                <w:color w:val="000000" w:themeColor="text1"/>
                <w:sz w:val="22"/>
                <w:szCs w:val="22"/>
              </w:rPr>
              <w:t>Rental income</w:t>
            </w:r>
          </w:p>
        </w:tc>
        <w:tc>
          <w:tcPr>
            <w:tcW w:w="4410" w:type="dxa"/>
            <w:vAlign w:val="bottom"/>
          </w:tcPr>
          <w:p w:rsidR="00BA0EE3" w:rsidRPr="00EF1E30" w:rsidRDefault="00841862" w:rsidP="00841862">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Agreed rate</w:t>
            </w:r>
            <w:r w:rsidR="00A85BC8" w:rsidRPr="00EF1E30">
              <w:rPr>
                <w:rFonts w:hAnsi="Times New Roman" w:cs="Times New Roman"/>
                <w:color w:val="000000" w:themeColor="text1"/>
                <w:sz w:val="22"/>
                <w:szCs w:val="22"/>
              </w:rPr>
              <w:t xml:space="preserve"> as</w:t>
            </w:r>
            <w:r w:rsidRPr="00EF1E30">
              <w:rPr>
                <w:rFonts w:hAnsi="Times New Roman" w:cs="Times New Roman"/>
                <w:color w:val="000000" w:themeColor="text1"/>
                <w:sz w:val="22"/>
                <w:szCs w:val="22"/>
              </w:rPr>
              <w:t xml:space="preserve"> stipulate</w:t>
            </w:r>
            <w:r w:rsidR="00137A3C" w:rsidRPr="00EF1E30">
              <w:rPr>
                <w:rFonts w:hAnsi="Times New Roman" w:cs="Times New Roman"/>
                <w:color w:val="000000" w:themeColor="text1"/>
                <w:sz w:val="22"/>
                <w:szCs w:val="22"/>
              </w:rPr>
              <w:t>d</w:t>
            </w:r>
            <w:r w:rsidRPr="00EF1E30">
              <w:rPr>
                <w:rFonts w:hAnsi="Times New Roman" w:cs="Times New Roman"/>
                <w:color w:val="000000" w:themeColor="text1"/>
                <w:sz w:val="22"/>
                <w:szCs w:val="22"/>
              </w:rPr>
              <w:t xml:space="preserve"> in the agreement</w:t>
            </w:r>
          </w:p>
        </w:tc>
      </w:tr>
      <w:tr w:rsidR="00BA0EE3" w:rsidRPr="00EF1E30" w:rsidTr="00137A3C">
        <w:tc>
          <w:tcPr>
            <w:tcW w:w="5040" w:type="dxa"/>
          </w:tcPr>
          <w:p w:rsidR="00BA0EE3" w:rsidRPr="00EF1E30" w:rsidRDefault="00BA0EE3" w:rsidP="00F340D8">
            <w:pPr>
              <w:spacing w:line="240" w:lineRule="atLeast"/>
              <w:ind w:left="162" w:right="-18"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Transportation fee income</w:t>
            </w:r>
          </w:p>
        </w:tc>
        <w:tc>
          <w:tcPr>
            <w:tcW w:w="4410" w:type="dxa"/>
            <w:vAlign w:val="bottom"/>
          </w:tcPr>
          <w:p w:rsidR="00BA0EE3" w:rsidRPr="00EF1E30" w:rsidRDefault="00841862" w:rsidP="00A85BC8">
            <w:pPr>
              <w:spacing w:line="240" w:lineRule="atLeast"/>
              <w:ind w:left="130" w:right="-18" w:hanging="130"/>
              <w:rPr>
                <w:rFonts w:hAnsi="Times New Roman" w:cs="Times New Roman"/>
                <w:color w:val="000000" w:themeColor="text1"/>
                <w:sz w:val="22"/>
                <w:szCs w:val="22"/>
              </w:rPr>
            </w:pPr>
            <w:r w:rsidRPr="00EF1E30">
              <w:rPr>
                <w:rFonts w:hAnsi="Times New Roman" w:cs="Times New Roman"/>
                <w:color w:val="000000" w:themeColor="text1"/>
                <w:sz w:val="22"/>
                <w:szCs w:val="22"/>
              </w:rPr>
              <w:t>Agreed rate a</w:t>
            </w:r>
            <w:r w:rsidR="00A85BC8" w:rsidRPr="00EF1E30">
              <w:rPr>
                <w:rFonts w:hAnsi="Times New Roman" w:cs="Times New Roman"/>
                <w:color w:val="000000" w:themeColor="text1"/>
                <w:sz w:val="22"/>
                <w:szCs w:val="22"/>
              </w:rPr>
              <w:t>t a</w:t>
            </w:r>
            <w:r w:rsidRPr="00EF1E30">
              <w:rPr>
                <w:rFonts w:hAnsi="Times New Roman" w:cs="Times New Roman"/>
                <w:color w:val="000000" w:themeColor="text1"/>
                <w:sz w:val="22"/>
                <w:szCs w:val="22"/>
              </w:rPr>
              <w:t xml:space="preserve"> percentage of total purchase</w:t>
            </w:r>
          </w:p>
        </w:tc>
      </w:tr>
      <w:tr w:rsidR="00BA0EE3" w:rsidRPr="00EF1E30" w:rsidTr="00137A3C">
        <w:tc>
          <w:tcPr>
            <w:tcW w:w="5040" w:type="dxa"/>
          </w:tcPr>
          <w:p w:rsidR="00BA0EE3" w:rsidRPr="00EF1E30" w:rsidRDefault="00BA0EE3" w:rsidP="00F340D8">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Management fee income</w:t>
            </w:r>
          </w:p>
        </w:tc>
        <w:tc>
          <w:tcPr>
            <w:tcW w:w="4410" w:type="dxa"/>
            <w:vAlign w:val="bottom"/>
          </w:tcPr>
          <w:p w:rsidR="00BA0EE3" w:rsidRPr="00EF1E30" w:rsidRDefault="00841862" w:rsidP="00BA0EE3">
            <w:pPr>
              <w:spacing w:line="240" w:lineRule="atLeast"/>
              <w:ind w:left="130" w:right="-18" w:hanging="130"/>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Agreed rate </w:t>
            </w:r>
            <w:r w:rsidR="00A85BC8" w:rsidRPr="00EF1E30">
              <w:rPr>
                <w:rFonts w:hAnsi="Times New Roman" w:cs="Times New Roman"/>
                <w:color w:val="000000" w:themeColor="text1"/>
                <w:sz w:val="22"/>
                <w:szCs w:val="22"/>
              </w:rPr>
              <w:t xml:space="preserve">as </w:t>
            </w:r>
            <w:r w:rsidRPr="00EF1E30">
              <w:rPr>
                <w:rFonts w:hAnsi="Times New Roman" w:cs="Times New Roman"/>
                <w:color w:val="000000" w:themeColor="text1"/>
                <w:sz w:val="22"/>
                <w:szCs w:val="22"/>
              </w:rPr>
              <w:t>stipulate</w:t>
            </w:r>
            <w:r w:rsidR="00137A3C" w:rsidRPr="00EF1E30">
              <w:rPr>
                <w:rFonts w:hAnsi="Times New Roman" w:cs="Times New Roman"/>
                <w:color w:val="000000" w:themeColor="text1"/>
                <w:sz w:val="22"/>
                <w:szCs w:val="22"/>
              </w:rPr>
              <w:t>d</w:t>
            </w:r>
            <w:r w:rsidRPr="00EF1E30">
              <w:rPr>
                <w:rFonts w:hAnsi="Times New Roman" w:cs="Times New Roman"/>
                <w:color w:val="000000" w:themeColor="text1"/>
                <w:sz w:val="22"/>
                <w:szCs w:val="22"/>
              </w:rPr>
              <w:t xml:space="preserve"> in the agreement</w:t>
            </w:r>
            <w:r w:rsidR="00A85BC8" w:rsidRPr="00EF1E30">
              <w:rPr>
                <w:rFonts w:hAnsi="Times New Roman" w:cs="Times New Roman"/>
                <w:color w:val="000000" w:themeColor="text1"/>
                <w:sz w:val="22"/>
                <w:szCs w:val="22"/>
              </w:rPr>
              <w:t xml:space="preserve"> at a percentage of total sales</w:t>
            </w:r>
          </w:p>
        </w:tc>
      </w:tr>
      <w:tr w:rsidR="007059E0" w:rsidRPr="00EF1E30" w:rsidTr="00137A3C">
        <w:tc>
          <w:tcPr>
            <w:tcW w:w="5040" w:type="dxa"/>
          </w:tcPr>
          <w:p w:rsidR="007059E0" w:rsidRPr="00EF1E30" w:rsidRDefault="007059E0" w:rsidP="00F340D8">
            <w:pPr>
              <w:spacing w:line="240" w:lineRule="atLeast"/>
              <w:ind w:left="162" w:hanging="162"/>
              <w:rPr>
                <w:rFonts w:hAnsi="Times New Roman" w:cs="Times New Roman"/>
                <w:color w:val="000000" w:themeColor="text1"/>
                <w:sz w:val="22"/>
                <w:szCs w:val="22"/>
              </w:rPr>
            </w:pPr>
            <w:r w:rsidRPr="007059E0">
              <w:rPr>
                <w:rFonts w:hAnsi="Times New Roman" w:cs="Times New Roman"/>
                <w:color w:val="000000" w:themeColor="text1"/>
                <w:sz w:val="22"/>
                <w:szCs w:val="22"/>
              </w:rPr>
              <w:t>Interest income</w:t>
            </w:r>
          </w:p>
        </w:tc>
        <w:tc>
          <w:tcPr>
            <w:tcW w:w="4410" w:type="dxa"/>
            <w:vAlign w:val="bottom"/>
          </w:tcPr>
          <w:p w:rsidR="007059E0" w:rsidRPr="00EF1E30" w:rsidRDefault="00FB032A" w:rsidP="00FB032A">
            <w:pPr>
              <w:spacing w:line="240" w:lineRule="atLeast"/>
              <w:ind w:left="130" w:right="-18" w:hanging="130"/>
              <w:rPr>
                <w:rFonts w:hAnsi="Times New Roman" w:cs="Times New Roman"/>
                <w:color w:val="000000" w:themeColor="text1"/>
                <w:sz w:val="22"/>
                <w:szCs w:val="22"/>
              </w:rPr>
            </w:pPr>
            <w:r>
              <w:rPr>
                <w:rFonts w:hAnsi="Times New Roman" w:cs="Times New Roman"/>
                <w:color w:val="000000" w:themeColor="text1"/>
                <w:sz w:val="22"/>
                <w:szCs w:val="22"/>
              </w:rPr>
              <w:t>MLR</w:t>
            </w:r>
            <w:r>
              <w:rPr>
                <w:rFonts w:hAnsi="Times New Roman"/>
                <w:color w:val="000000" w:themeColor="text1"/>
                <w:sz w:val="22"/>
                <w:szCs w:val="28"/>
              </w:rPr>
              <w:t>-2</w:t>
            </w:r>
            <w:r w:rsidRPr="00FB032A">
              <w:rPr>
                <w:rFonts w:hAnsi="Times New Roman" w:cs="Times New Roman"/>
                <w:color w:val="000000" w:themeColor="text1"/>
                <w:sz w:val="22"/>
                <w:szCs w:val="22"/>
              </w:rPr>
              <w:t>%</w:t>
            </w:r>
          </w:p>
        </w:tc>
      </w:tr>
      <w:tr w:rsidR="00BA0EE3" w:rsidRPr="00EF1E30" w:rsidTr="00137A3C">
        <w:tc>
          <w:tcPr>
            <w:tcW w:w="5040" w:type="dxa"/>
          </w:tcPr>
          <w:p w:rsidR="00BA0EE3" w:rsidRPr="00EF1E30" w:rsidRDefault="00BA0EE3" w:rsidP="00F340D8">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Dividend income</w:t>
            </w:r>
          </w:p>
        </w:tc>
        <w:tc>
          <w:tcPr>
            <w:tcW w:w="4410" w:type="dxa"/>
            <w:vAlign w:val="bottom"/>
          </w:tcPr>
          <w:p w:rsidR="00BA0EE3" w:rsidRPr="00EF1E30" w:rsidRDefault="00D60D37" w:rsidP="00F340D8">
            <w:pPr>
              <w:spacing w:line="240" w:lineRule="atLeast"/>
              <w:ind w:left="130" w:hanging="130"/>
              <w:rPr>
                <w:rFonts w:hAnsi="Times New Roman" w:cs="Times New Roman"/>
                <w:color w:val="000000" w:themeColor="text1"/>
                <w:sz w:val="22"/>
                <w:szCs w:val="22"/>
              </w:rPr>
            </w:pPr>
            <w:r w:rsidRPr="00D60D37">
              <w:rPr>
                <w:rFonts w:hAnsi="Times New Roman" w:cs="Times New Roman"/>
                <w:color w:val="000000" w:themeColor="text1"/>
                <w:sz w:val="22"/>
                <w:szCs w:val="22"/>
              </w:rPr>
              <w:t>Right to receive dividends</w:t>
            </w:r>
          </w:p>
        </w:tc>
      </w:tr>
      <w:tr w:rsidR="004529D0" w:rsidRPr="00EF1E30" w:rsidTr="00137A3C">
        <w:tc>
          <w:tcPr>
            <w:tcW w:w="5040" w:type="dxa"/>
          </w:tcPr>
          <w:p w:rsidR="004529D0" w:rsidRPr="00EF1E30" w:rsidRDefault="004529D0" w:rsidP="00F340D8">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Purchase of merchandise</w:t>
            </w:r>
            <w:r w:rsidR="003A4A74" w:rsidRPr="00EF1E30">
              <w:rPr>
                <w:rFonts w:hAnsi="Times New Roman" w:cs="Times New Roman"/>
                <w:color w:val="000000" w:themeColor="text1"/>
                <w:sz w:val="22"/>
                <w:szCs w:val="22"/>
              </w:rPr>
              <w:t xml:space="preserve"> goods</w:t>
            </w:r>
          </w:p>
        </w:tc>
        <w:tc>
          <w:tcPr>
            <w:tcW w:w="4410" w:type="dxa"/>
            <w:vAlign w:val="bottom"/>
          </w:tcPr>
          <w:p w:rsidR="004529D0" w:rsidRPr="00EF1E30" w:rsidRDefault="00841862" w:rsidP="00CC54E3">
            <w:pPr>
              <w:spacing w:line="240" w:lineRule="atLeast"/>
              <w:ind w:left="130" w:hanging="130"/>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Agreed price </w:t>
            </w:r>
          </w:p>
        </w:tc>
      </w:tr>
      <w:tr w:rsidR="00BA0EE3" w:rsidRPr="00EF1E30" w:rsidTr="00137A3C">
        <w:tc>
          <w:tcPr>
            <w:tcW w:w="5040" w:type="dxa"/>
          </w:tcPr>
          <w:p w:rsidR="00BA0EE3" w:rsidRPr="00EF1E30" w:rsidRDefault="00BA0EE3" w:rsidP="00F340D8">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Sale promotion expense</w:t>
            </w:r>
          </w:p>
        </w:tc>
        <w:tc>
          <w:tcPr>
            <w:tcW w:w="4410" w:type="dxa"/>
            <w:vAlign w:val="bottom"/>
          </w:tcPr>
          <w:p w:rsidR="00BA0EE3" w:rsidRPr="00EF1E30" w:rsidRDefault="003B2D16" w:rsidP="00F340D8">
            <w:pPr>
              <w:spacing w:line="240" w:lineRule="atLeast"/>
              <w:ind w:left="130" w:hanging="130"/>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Agreed rate </w:t>
            </w:r>
            <w:r w:rsidR="00A85BC8" w:rsidRPr="00EF1E30">
              <w:rPr>
                <w:rFonts w:hAnsi="Times New Roman" w:cs="Times New Roman"/>
                <w:color w:val="000000" w:themeColor="text1"/>
                <w:sz w:val="22"/>
                <w:szCs w:val="22"/>
              </w:rPr>
              <w:t xml:space="preserve">as </w:t>
            </w:r>
            <w:r w:rsidRPr="00EF1E30">
              <w:rPr>
                <w:rFonts w:hAnsi="Times New Roman" w:cs="Times New Roman"/>
                <w:color w:val="000000" w:themeColor="text1"/>
                <w:sz w:val="22"/>
                <w:szCs w:val="22"/>
              </w:rPr>
              <w:t>stipulate</w:t>
            </w:r>
            <w:r w:rsidR="00137A3C" w:rsidRPr="00EF1E30">
              <w:rPr>
                <w:rFonts w:hAnsi="Times New Roman" w:cs="Times New Roman"/>
                <w:color w:val="000000" w:themeColor="text1"/>
                <w:sz w:val="22"/>
                <w:szCs w:val="22"/>
              </w:rPr>
              <w:t>d</w:t>
            </w:r>
            <w:r w:rsidRPr="00EF1E30">
              <w:rPr>
                <w:rFonts w:hAnsi="Times New Roman" w:cs="Times New Roman"/>
                <w:color w:val="000000" w:themeColor="text1"/>
                <w:sz w:val="22"/>
                <w:szCs w:val="22"/>
              </w:rPr>
              <w:t xml:space="preserve"> in the agreement</w:t>
            </w:r>
          </w:p>
        </w:tc>
      </w:tr>
    </w:tbl>
    <w:p w:rsidR="00440B9D" w:rsidRPr="00EF1E30" w:rsidRDefault="00440B9D" w:rsidP="00006CA7">
      <w:pPr>
        <w:ind w:left="540"/>
        <w:jc w:val="thaiDistribute"/>
        <w:rPr>
          <w:rFonts w:hAnsi="Times New Roman" w:cs="Times New Roman"/>
          <w:sz w:val="22"/>
          <w:szCs w:val="22"/>
        </w:rPr>
      </w:pPr>
    </w:p>
    <w:p w:rsidR="00FA0AFE" w:rsidRDefault="00FA0AFE">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EA07C0" w:rsidRPr="00EF1E30" w:rsidRDefault="00BA0EE3" w:rsidP="00006CA7">
      <w:pPr>
        <w:ind w:left="540"/>
        <w:jc w:val="thaiDistribute"/>
        <w:rPr>
          <w:rFonts w:hAnsi="Times New Roman" w:cs="Times New Roman"/>
          <w:sz w:val="22"/>
          <w:szCs w:val="22"/>
        </w:rPr>
      </w:pPr>
      <w:r w:rsidRPr="00EF1E30">
        <w:rPr>
          <w:rFonts w:hAnsi="Times New Roman" w:cs="Times New Roman"/>
          <w:sz w:val="22"/>
          <w:szCs w:val="22"/>
        </w:rPr>
        <w:t>Signif</w:t>
      </w:r>
      <w:r w:rsidR="00440B9D" w:rsidRPr="00EF1E30">
        <w:rPr>
          <w:rFonts w:hAnsi="Times New Roman" w:cs="Times New Roman"/>
          <w:sz w:val="22"/>
          <w:szCs w:val="22"/>
        </w:rPr>
        <w:t xml:space="preserve">icant transactions for the </w:t>
      </w:r>
      <w:r w:rsidR="008B544C">
        <w:rPr>
          <w:rFonts w:hAnsi="Times New Roman" w:cs="Times New Roman"/>
          <w:sz w:val="22"/>
          <w:szCs w:val="22"/>
        </w:rPr>
        <w:t xml:space="preserve">three-month and </w:t>
      </w:r>
      <w:r w:rsidR="00440B9D" w:rsidRPr="00EF1E30">
        <w:rPr>
          <w:rFonts w:hAnsi="Times New Roman" w:cs="Times New Roman"/>
          <w:sz w:val="22"/>
          <w:szCs w:val="22"/>
        </w:rPr>
        <w:t>six</w:t>
      </w:r>
      <w:r w:rsidRPr="00EF1E30">
        <w:rPr>
          <w:rFonts w:hAnsi="Times New Roman" w:cs="Times New Roman"/>
          <w:sz w:val="22"/>
          <w:szCs w:val="22"/>
        </w:rPr>
        <w:t xml:space="preserve">-month periods ended </w:t>
      </w:r>
      <w:r w:rsidR="00E277BB" w:rsidRPr="00EF1E30">
        <w:rPr>
          <w:rFonts w:hAnsi="Times New Roman" w:cs="Times New Roman"/>
          <w:sz w:val="22"/>
          <w:szCs w:val="22"/>
        </w:rPr>
        <w:t xml:space="preserve">30 June </w:t>
      </w:r>
      <w:r w:rsidR="00EA07C0" w:rsidRPr="00EF1E30">
        <w:rPr>
          <w:rFonts w:hAnsi="Times New Roman" w:cs="Times New Roman"/>
          <w:sz w:val="22"/>
          <w:szCs w:val="22"/>
        </w:rPr>
        <w:t xml:space="preserve">2018 and 2017 </w:t>
      </w:r>
      <w:r w:rsidRPr="00EF1E30">
        <w:rPr>
          <w:rFonts w:hAnsi="Times New Roman" w:cs="Times New Roman"/>
          <w:sz w:val="22"/>
          <w:szCs w:val="22"/>
        </w:rPr>
        <w:t>with related parties were as follows:</w:t>
      </w:r>
    </w:p>
    <w:p w:rsidR="00440B9D" w:rsidRPr="00FA0AFE" w:rsidRDefault="00440B9D" w:rsidP="00006CA7">
      <w:pPr>
        <w:ind w:left="540"/>
        <w:jc w:val="thaiDistribute"/>
        <w:rPr>
          <w:rFonts w:hAnsi="Times New Roman" w:cstheme="minorBidi"/>
          <w:sz w:val="22"/>
          <w:szCs w:val="22"/>
          <w:cs/>
        </w:rPr>
      </w:pPr>
    </w:p>
    <w:tbl>
      <w:tblPr>
        <w:tblW w:w="9230" w:type="dxa"/>
        <w:tblInd w:w="450" w:type="dxa"/>
        <w:tblLayout w:type="fixed"/>
        <w:tblLook w:val="0000" w:firstRow="0" w:lastRow="0" w:firstColumn="0" w:lastColumn="0" w:noHBand="0" w:noVBand="0"/>
      </w:tblPr>
      <w:tblGrid>
        <w:gridCol w:w="4141"/>
        <w:gridCol w:w="1108"/>
        <w:gridCol w:w="266"/>
        <w:gridCol w:w="1098"/>
        <w:gridCol w:w="236"/>
        <w:gridCol w:w="1076"/>
        <w:gridCol w:w="253"/>
        <w:gridCol w:w="1052"/>
      </w:tblGrid>
      <w:tr w:rsidR="00C531CB" w:rsidRPr="00EF1E30" w:rsidTr="00985242">
        <w:tc>
          <w:tcPr>
            <w:tcW w:w="2243" w:type="pct"/>
            <w:shd w:val="clear" w:color="auto" w:fill="auto"/>
          </w:tcPr>
          <w:p w:rsidR="00C531CB" w:rsidRPr="00EF1E30" w:rsidRDefault="00C531CB" w:rsidP="00440B9D">
            <w:pPr>
              <w:rPr>
                <w:rFonts w:hAnsi="Times New Roman" w:cs="Times New Roman"/>
                <w:b/>
                <w:bCs/>
                <w:sz w:val="22"/>
                <w:szCs w:val="22"/>
              </w:rPr>
            </w:pPr>
            <w:r w:rsidRPr="00EF1E30">
              <w:rPr>
                <w:rFonts w:hAnsi="Times New Roman" w:cs="Times New Roman"/>
                <w:sz w:val="22"/>
                <w:szCs w:val="22"/>
              </w:rPr>
              <w:br w:type="page"/>
            </w:r>
          </w:p>
        </w:tc>
        <w:tc>
          <w:tcPr>
            <w:tcW w:w="1339" w:type="pct"/>
            <w:gridSpan w:val="3"/>
            <w:shd w:val="clear" w:color="auto" w:fill="auto"/>
          </w:tcPr>
          <w:p w:rsidR="00C531CB" w:rsidRPr="00EF1E30" w:rsidRDefault="00C531CB" w:rsidP="00301A88">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Consolidated</w:t>
            </w:r>
          </w:p>
        </w:tc>
        <w:tc>
          <w:tcPr>
            <w:tcW w:w="128" w:type="pct"/>
            <w:shd w:val="clear" w:color="auto" w:fill="auto"/>
          </w:tcPr>
          <w:p w:rsidR="00C531CB" w:rsidRPr="00EF1E30" w:rsidRDefault="00C531CB" w:rsidP="00301A88">
            <w:pPr>
              <w:pStyle w:val="BodyText"/>
              <w:spacing w:after="0"/>
              <w:ind w:left="-108" w:right="-110"/>
              <w:jc w:val="center"/>
              <w:rPr>
                <w:rFonts w:hAnsi="Times New Roman" w:cs="Times New Roman"/>
                <w:sz w:val="22"/>
                <w:szCs w:val="22"/>
              </w:rPr>
            </w:pPr>
          </w:p>
        </w:tc>
        <w:tc>
          <w:tcPr>
            <w:tcW w:w="1290" w:type="pct"/>
            <w:gridSpan w:val="3"/>
            <w:shd w:val="clear" w:color="auto" w:fill="auto"/>
          </w:tcPr>
          <w:p w:rsidR="00C531CB" w:rsidRPr="00EF1E30" w:rsidRDefault="00C531CB" w:rsidP="00301A88">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Separate</w:t>
            </w:r>
          </w:p>
        </w:tc>
      </w:tr>
      <w:tr w:rsidR="00C531CB" w:rsidRPr="00EF1E30" w:rsidTr="00985242">
        <w:tc>
          <w:tcPr>
            <w:tcW w:w="2243" w:type="pct"/>
            <w:shd w:val="clear" w:color="auto" w:fill="auto"/>
          </w:tcPr>
          <w:p w:rsidR="00C531CB" w:rsidRPr="00EF1E30" w:rsidRDefault="00C531CB" w:rsidP="00440B9D">
            <w:pPr>
              <w:pStyle w:val="BodyText"/>
              <w:spacing w:after="0"/>
              <w:ind w:right="-131"/>
              <w:jc w:val="both"/>
              <w:rPr>
                <w:rFonts w:hAnsi="Times New Roman" w:cs="Times New Roman"/>
                <w:b/>
                <w:bCs/>
                <w:i/>
                <w:iCs/>
                <w:sz w:val="22"/>
                <w:szCs w:val="22"/>
                <w:cs/>
              </w:rPr>
            </w:pPr>
          </w:p>
        </w:tc>
        <w:tc>
          <w:tcPr>
            <w:tcW w:w="1339" w:type="pct"/>
            <w:gridSpan w:val="3"/>
            <w:shd w:val="clear" w:color="auto" w:fill="auto"/>
          </w:tcPr>
          <w:p w:rsidR="00C531CB" w:rsidRPr="00EF1E30" w:rsidRDefault="00C531CB" w:rsidP="00301A88">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c>
          <w:tcPr>
            <w:tcW w:w="128" w:type="pct"/>
            <w:shd w:val="clear" w:color="auto" w:fill="auto"/>
          </w:tcPr>
          <w:p w:rsidR="00C531CB" w:rsidRPr="00EF1E30" w:rsidRDefault="00C531CB" w:rsidP="00301A88">
            <w:pPr>
              <w:pStyle w:val="BodyText"/>
              <w:spacing w:after="0"/>
              <w:ind w:left="-108" w:right="-110"/>
              <w:jc w:val="center"/>
              <w:rPr>
                <w:rFonts w:hAnsi="Times New Roman" w:cs="Times New Roman"/>
                <w:sz w:val="22"/>
                <w:szCs w:val="22"/>
              </w:rPr>
            </w:pPr>
          </w:p>
        </w:tc>
        <w:tc>
          <w:tcPr>
            <w:tcW w:w="1290" w:type="pct"/>
            <w:gridSpan w:val="3"/>
            <w:shd w:val="clear" w:color="auto" w:fill="auto"/>
          </w:tcPr>
          <w:p w:rsidR="00C531CB" w:rsidRPr="00EF1E30" w:rsidRDefault="00C531CB" w:rsidP="00301A88">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r>
      <w:tr w:rsidR="00985242" w:rsidRPr="00EF1E30" w:rsidTr="00985242">
        <w:tc>
          <w:tcPr>
            <w:tcW w:w="2243" w:type="pct"/>
            <w:shd w:val="clear" w:color="auto" w:fill="auto"/>
          </w:tcPr>
          <w:p w:rsidR="00985242" w:rsidRPr="00EF1E30" w:rsidRDefault="00985242" w:rsidP="00985242">
            <w:pPr>
              <w:pStyle w:val="BodyText"/>
              <w:spacing w:after="0"/>
              <w:ind w:right="-131"/>
              <w:jc w:val="both"/>
              <w:rPr>
                <w:rFonts w:hAnsi="Times New Roman" w:cs="Times New Roman"/>
                <w:b/>
                <w:bCs/>
                <w:i/>
                <w:iCs/>
                <w:sz w:val="22"/>
                <w:szCs w:val="22"/>
                <w:cs/>
              </w:rPr>
            </w:pPr>
            <w:r w:rsidRPr="00EF1E30">
              <w:rPr>
                <w:rFonts w:hAnsi="Times New Roman" w:cs="Times New Roman"/>
                <w:b/>
                <w:bCs/>
                <w:i/>
                <w:iCs/>
                <w:sz w:val="22"/>
                <w:szCs w:val="22"/>
              </w:rPr>
              <w:t>For the three-month period ended</w:t>
            </w:r>
            <w:r>
              <w:rPr>
                <w:rFonts w:hAnsi="Times New Roman" w:cs="Times New Roman"/>
                <w:b/>
                <w:bCs/>
                <w:i/>
                <w:iCs/>
                <w:sz w:val="22"/>
                <w:szCs w:val="22"/>
              </w:rPr>
              <w:t xml:space="preserve"> 30 June</w:t>
            </w:r>
          </w:p>
        </w:tc>
        <w:tc>
          <w:tcPr>
            <w:tcW w:w="600"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2018</w:t>
            </w:r>
          </w:p>
        </w:tc>
        <w:tc>
          <w:tcPr>
            <w:tcW w:w="144"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95"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2017</w:t>
            </w:r>
          </w:p>
        </w:tc>
        <w:tc>
          <w:tcPr>
            <w:tcW w:w="128"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83"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2018</w:t>
            </w:r>
          </w:p>
        </w:tc>
        <w:tc>
          <w:tcPr>
            <w:tcW w:w="137"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70"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2017</w:t>
            </w:r>
          </w:p>
        </w:tc>
      </w:tr>
      <w:tr w:rsidR="00985242" w:rsidRPr="00EF1E30" w:rsidTr="00096341">
        <w:tc>
          <w:tcPr>
            <w:tcW w:w="2243" w:type="pct"/>
            <w:shd w:val="clear" w:color="auto" w:fill="auto"/>
          </w:tcPr>
          <w:p w:rsidR="00985242" w:rsidRPr="00EF1E30" w:rsidRDefault="00985242" w:rsidP="00985242">
            <w:pPr>
              <w:pStyle w:val="BodyText"/>
              <w:spacing w:after="0"/>
              <w:ind w:right="-131"/>
              <w:jc w:val="both"/>
              <w:rPr>
                <w:rFonts w:hAnsi="Times New Roman" w:cs="Times New Roman"/>
                <w:b/>
                <w:bCs/>
                <w:sz w:val="22"/>
                <w:szCs w:val="22"/>
              </w:rPr>
            </w:pPr>
          </w:p>
        </w:tc>
        <w:tc>
          <w:tcPr>
            <w:tcW w:w="2757" w:type="pct"/>
            <w:gridSpan w:val="7"/>
            <w:shd w:val="clear" w:color="auto" w:fill="auto"/>
          </w:tcPr>
          <w:p w:rsidR="00985242" w:rsidRPr="00EF1E30" w:rsidRDefault="00985242" w:rsidP="00985242">
            <w:pPr>
              <w:spacing w:line="240" w:lineRule="atLeast"/>
              <w:ind w:left="162" w:hanging="162"/>
              <w:jc w:val="center"/>
              <w:rPr>
                <w:rFonts w:hAnsi="Times New Roman" w:cs="Times New Roman"/>
                <w:i/>
                <w:iCs/>
                <w:color w:val="000000" w:themeColor="text1"/>
                <w:sz w:val="22"/>
                <w:szCs w:val="22"/>
              </w:rPr>
            </w:pPr>
            <w:r w:rsidRPr="00EF1E30">
              <w:rPr>
                <w:rFonts w:hAnsi="Times New Roman" w:cs="Times New Roman"/>
                <w:i/>
                <w:iCs/>
                <w:color w:val="000000" w:themeColor="text1"/>
                <w:sz w:val="22"/>
                <w:szCs w:val="22"/>
              </w:rPr>
              <w:t>(in thousand Baht)</w:t>
            </w:r>
          </w:p>
        </w:tc>
      </w:tr>
      <w:tr w:rsidR="00985242" w:rsidRPr="00EF1E30" w:rsidTr="00985242">
        <w:trPr>
          <w:trHeight w:val="60"/>
        </w:trPr>
        <w:tc>
          <w:tcPr>
            <w:tcW w:w="2243" w:type="pct"/>
            <w:shd w:val="clear" w:color="auto" w:fill="auto"/>
          </w:tcPr>
          <w:p w:rsidR="00985242" w:rsidRPr="00EF1E30" w:rsidRDefault="00985242" w:rsidP="00985242">
            <w:pPr>
              <w:tabs>
                <w:tab w:val="decimal" w:pos="792"/>
              </w:tabs>
              <w:spacing w:line="240" w:lineRule="atLeast"/>
              <w:rPr>
                <w:rFonts w:hAnsi="Times New Roman" w:cs="Times New Roman"/>
                <w:b/>
                <w:bCs/>
                <w:i/>
                <w:iCs/>
                <w:color w:val="000000" w:themeColor="text1"/>
                <w:sz w:val="10"/>
                <w:szCs w:val="10"/>
              </w:rPr>
            </w:pPr>
          </w:p>
        </w:tc>
        <w:tc>
          <w:tcPr>
            <w:tcW w:w="600" w:type="pct"/>
            <w:shd w:val="clear" w:color="auto" w:fill="auto"/>
          </w:tcPr>
          <w:p w:rsidR="00985242" w:rsidRPr="00EF1E30" w:rsidRDefault="00985242" w:rsidP="00985242">
            <w:pPr>
              <w:pStyle w:val="BodyText"/>
              <w:tabs>
                <w:tab w:val="decimal" w:pos="732"/>
              </w:tabs>
              <w:spacing w:after="0"/>
              <w:ind w:left="-108" w:right="160"/>
              <w:jc w:val="both"/>
              <w:rPr>
                <w:rFonts w:hAnsi="Times New Roman" w:cs="Times New Roman"/>
                <w:b/>
                <w:bCs/>
                <w:sz w:val="10"/>
                <w:szCs w:val="10"/>
              </w:rPr>
            </w:pP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c>
          <w:tcPr>
            <w:tcW w:w="595"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c>
          <w:tcPr>
            <w:tcW w:w="583"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c>
          <w:tcPr>
            <w:tcW w:w="570"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r>
      <w:tr w:rsidR="00985242" w:rsidRPr="00EF1E30" w:rsidTr="00985242">
        <w:tc>
          <w:tcPr>
            <w:tcW w:w="2243" w:type="pct"/>
            <w:shd w:val="clear" w:color="auto" w:fill="auto"/>
          </w:tcPr>
          <w:p w:rsidR="00985242" w:rsidRPr="00EF1E30" w:rsidRDefault="00985242" w:rsidP="00985242">
            <w:pPr>
              <w:tabs>
                <w:tab w:val="decimal" w:pos="792"/>
              </w:tabs>
              <w:spacing w:line="240" w:lineRule="atLeast"/>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Subsidiaries</w:t>
            </w:r>
          </w:p>
        </w:tc>
        <w:tc>
          <w:tcPr>
            <w:tcW w:w="600" w:type="pct"/>
            <w:shd w:val="clear" w:color="auto" w:fill="auto"/>
          </w:tcPr>
          <w:p w:rsidR="00985242" w:rsidRPr="00EF1E30" w:rsidRDefault="00985242" w:rsidP="00985242">
            <w:pPr>
              <w:pStyle w:val="BodyText"/>
              <w:tabs>
                <w:tab w:val="decimal" w:pos="732"/>
              </w:tabs>
              <w:spacing w:after="0"/>
              <w:ind w:left="-108" w:right="160"/>
              <w:jc w:val="both"/>
              <w:rPr>
                <w:rFonts w:hAnsi="Times New Roman" w:cs="Times New Roman"/>
                <w:b/>
                <w:bCs/>
                <w:sz w:val="22"/>
                <w:szCs w:val="22"/>
              </w:rPr>
            </w:pP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r>
      <w:tr w:rsidR="00985242" w:rsidRPr="00EF1E30" w:rsidTr="00985242">
        <w:tc>
          <w:tcPr>
            <w:tcW w:w="2243" w:type="pct"/>
            <w:shd w:val="clear" w:color="auto" w:fill="auto"/>
          </w:tcPr>
          <w:p w:rsidR="00985242" w:rsidRPr="00EF1E30" w:rsidRDefault="00985242" w:rsidP="00985242">
            <w:pPr>
              <w:spacing w:line="240" w:lineRule="atLeast"/>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2C2F6C" w:rsidP="002C2F6C">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157</w:t>
            </w:r>
            <w:r w:rsidR="008B544C">
              <w:rPr>
                <w:rFonts w:hAnsi="Times New Roman" w:cs="Times New Roman"/>
                <w:sz w:val="22"/>
                <w:szCs w:val="22"/>
              </w:rPr>
              <w:t>,</w:t>
            </w:r>
            <w:r>
              <w:rPr>
                <w:rFonts w:hAnsi="Times New Roman" w:cs="Times New Roman"/>
                <w:sz w:val="22"/>
                <w:szCs w:val="22"/>
              </w:rPr>
              <w:t>024</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232,870</w:t>
            </w:r>
          </w:p>
        </w:tc>
      </w:tr>
      <w:tr w:rsidR="00985242" w:rsidRPr="00EF1E30" w:rsidTr="00985242">
        <w:tc>
          <w:tcPr>
            <w:tcW w:w="2243" w:type="pct"/>
            <w:shd w:val="clear" w:color="auto" w:fill="auto"/>
          </w:tcPr>
          <w:p w:rsidR="00985242" w:rsidRPr="00EF1E30" w:rsidRDefault="00985242" w:rsidP="00985242">
            <w:pPr>
              <w:spacing w:line="240" w:lineRule="atLeast"/>
              <w:jc w:val="both"/>
              <w:rPr>
                <w:rFonts w:hAnsi="Times New Roman" w:cs="Times New Roman"/>
                <w:b/>
                <w:bCs/>
                <w:color w:val="000000" w:themeColor="text1"/>
                <w:sz w:val="22"/>
                <w:szCs w:val="22"/>
              </w:rPr>
            </w:pPr>
            <w:r w:rsidRPr="00EF1E30">
              <w:rPr>
                <w:rFonts w:hAnsi="Times New Roman" w:cs="Times New Roman"/>
                <w:color w:val="000000" w:themeColor="text1"/>
                <w:sz w:val="22"/>
                <w:szCs w:val="22"/>
              </w:rPr>
              <w:t>Rental income</w:t>
            </w:r>
          </w:p>
        </w:tc>
        <w:tc>
          <w:tcPr>
            <w:tcW w:w="600"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151</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22</w:t>
            </w:r>
          </w:p>
        </w:tc>
      </w:tr>
      <w:tr w:rsidR="00985242" w:rsidRPr="00EF1E30" w:rsidTr="00985242">
        <w:tc>
          <w:tcPr>
            <w:tcW w:w="2243" w:type="pct"/>
            <w:shd w:val="clear" w:color="auto" w:fill="auto"/>
          </w:tcPr>
          <w:p w:rsidR="00985242" w:rsidRPr="00EF1E30" w:rsidRDefault="00985242" w:rsidP="00985242">
            <w:pPr>
              <w:spacing w:line="240" w:lineRule="atLeast"/>
              <w:ind w:right="-18"/>
              <w:rPr>
                <w:rFonts w:hAnsi="Times New Roman" w:cs="Times New Roman"/>
                <w:b/>
                <w:bCs/>
                <w:color w:val="000000" w:themeColor="text1"/>
                <w:sz w:val="22"/>
                <w:szCs w:val="22"/>
              </w:rPr>
            </w:pPr>
            <w:r w:rsidRPr="00EF1E30">
              <w:rPr>
                <w:rFonts w:hAnsi="Times New Roman" w:cs="Times New Roman"/>
                <w:color w:val="000000" w:themeColor="text1"/>
                <w:sz w:val="22"/>
                <w:szCs w:val="22"/>
              </w:rPr>
              <w:t>Transportation fee income</w:t>
            </w:r>
          </w:p>
        </w:tc>
        <w:tc>
          <w:tcPr>
            <w:tcW w:w="600"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2,719</w:t>
            </w:r>
          </w:p>
        </w:tc>
      </w:tr>
      <w:tr w:rsidR="00985242" w:rsidRPr="00EF1E30" w:rsidTr="00985242">
        <w:tc>
          <w:tcPr>
            <w:tcW w:w="2243" w:type="pct"/>
            <w:shd w:val="clear" w:color="auto" w:fill="auto"/>
          </w:tcPr>
          <w:p w:rsidR="00985242" w:rsidRPr="00EF1E30" w:rsidRDefault="00985242" w:rsidP="00985242">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Management fee income</w:t>
            </w:r>
          </w:p>
        </w:tc>
        <w:tc>
          <w:tcPr>
            <w:tcW w:w="600"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2,343</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8B544C"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2,893</w:t>
            </w: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color w:val="000000" w:themeColor="text1"/>
                <w:sz w:val="22"/>
                <w:szCs w:val="22"/>
              </w:rPr>
            </w:pPr>
            <w:r w:rsidRPr="007059E0">
              <w:rPr>
                <w:rFonts w:hAnsi="Times New Roman" w:cs="Times New Roman"/>
                <w:color w:val="000000" w:themeColor="text1"/>
                <w:sz w:val="22"/>
                <w:szCs w:val="22"/>
              </w:rPr>
              <w:t>Interest income</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1,025</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19,999</w:t>
            </w:r>
          </w:p>
        </w:tc>
      </w:tr>
      <w:tr w:rsidR="007059E0" w:rsidRPr="00EF1E30" w:rsidTr="00985242">
        <w:tc>
          <w:tcPr>
            <w:tcW w:w="2243" w:type="pct"/>
            <w:shd w:val="clear" w:color="auto" w:fill="auto"/>
          </w:tcPr>
          <w:p w:rsidR="007059E0" w:rsidRPr="00EF1E30" w:rsidRDefault="007059E0" w:rsidP="007059E0">
            <w:pPr>
              <w:tabs>
                <w:tab w:val="decimal" w:pos="792"/>
              </w:tabs>
              <w:spacing w:line="240" w:lineRule="atLeast"/>
              <w:rPr>
                <w:rFonts w:hAnsi="Times New Roman" w:cs="Times New Roman"/>
                <w:b/>
                <w:bCs/>
                <w:color w:val="000000" w:themeColor="text1"/>
                <w:sz w:val="14"/>
                <w:szCs w:val="14"/>
              </w:rPr>
            </w:pP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14"/>
                <w:szCs w:val="14"/>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14"/>
                <w:szCs w:val="14"/>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14"/>
                <w:szCs w:val="14"/>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r>
      <w:tr w:rsidR="007059E0" w:rsidRPr="00EF1E30" w:rsidTr="00985242">
        <w:tc>
          <w:tcPr>
            <w:tcW w:w="2243" w:type="pct"/>
            <w:shd w:val="clear" w:color="auto" w:fill="auto"/>
            <w:vAlign w:val="bottom"/>
          </w:tcPr>
          <w:p w:rsidR="007059E0" w:rsidRPr="00EF1E30" w:rsidRDefault="007059E0" w:rsidP="007059E0">
            <w:pPr>
              <w:spacing w:line="240" w:lineRule="atLeast"/>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Other related parties</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20,952</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68,461</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Purchases of goods</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536</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3,410</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536</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3,410</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Sales promotion expense</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2,490</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639</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Rental fee expense</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345</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369</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Service fee expense</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33</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33</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Insurance expense</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180</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28</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180</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28</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Entertainment expense</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8"/>
              </w:rPr>
            </w:pPr>
            <w:r>
              <w:rPr>
                <w:rFonts w:hAnsi="Times New Roman" w:cs="Times New Roman"/>
                <w:sz w:val="22"/>
                <w:szCs w:val="28"/>
              </w:rPr>
              <w:t>5</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13646C">
              <w:rPr>
                <w:rFonts w:hAnsi="Times New Roman" w:cs="Times New Roman"/>
                <w:b/>
                <w:bCs/>
                <w:i/>
                <w:iCs/>
                <w:sz w:val="22"/>
                <w:szCs w:val="22"/>
              </w:rPr>
              <w:t>Key management personnel</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13646C" w:rsidRDefault="007059E0" w:rsidP="007059E0">
            <w:pPr>
              <w:spacing w:line="240" w:lineRule="atLeast"/>
              <w:ind w:right="-108"/>
              <w:rPr>
                <w:rFonts w:hAnsi="Times New Roman" w:cs="Times New Roman"/>
                <w:b/>
                <w:bCs/>
                <w:i/>
                <w:iCs/>
                <w:sz w:val="22"/>
                <w:szCs w:val="22"/>
              </w:rPr>
            </w:pPr>
            <w:r w:rsidRPr="00F514A9">
              <w:rPr>
                <w:rFonts w:hAnsi="Times New Roman" w:cs="Times New Roman"/>
                <w:sz w:val="22"/>
                <w:szCs w:val="22"/>
              </w:rPr>
              <w:t xml:space="preserve">Key management </w:t>
            </w:r>
            <w:r>
              <w:rPr>
                <w:rFonts w:hAnsi="Times New Roman" w:cs="Times New Roman"/>
                <w:sz w:val="22"/>
                <w:szCs w:val="22"/>
              </w:rPr>
              <w:t>benefit expenses</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i/>
                <w:iCs/>
                <w:color w:val="0000FF"/>
                <w:sz w:val="22"/>
                <w:szCs w:val="22"/>
              </w:rPr>
            </w:pPr>
            <w:r>
              <w:rPr>
                <w:rFonts w:hAnsi="Times New Roman" w:cs="Times New Roman"/>
                <w:sz w:val="22"/>
                <w:szCs w:val="22"/>
              </w:rPr>
              <w:t xml:space="preserve">   </w:t>
            </w:r>
            <w:r w:rsidRPr="00EF1E30">
              <w:rPr>
                <w:rFonts w:hAnsi="Times New Roman" w:cs="Times New Roman"/>
                <w:sz w:val="22"/>
                <w:szCs w:val="22"/>
              </w:rPr>
              <w:t>Short-term employee benefits</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13,876</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8,206</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12,412</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7,265</w:t>
            </w: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sz w:val="22"/>
                <w:szCs w:val="22"/>
              </w:rPr>
            </w:pPr>
            <w:r>
              <w:rPr>
                <w:rFonts w:hAnsi="Times New Roman" w:cs="Times New Roman"/>
                <w:sz w:val="22"/>
                <w:szCs w:val="22"/>
              </w:rPr>
              <w:t xml:space="preserve">   </w:t>
            </w:r>
            <w:r w:rsidRPr="00EF1E30">
              <w:rPr>
                <w:rFonts w:hAnsi="Times New Roman" w:cs="Times New Roman"/>
                <w:sz w:val="22"/>
                <w:szCs w:val="22"/>
              </w:rPr>
              <w:t>Post-employment benefits</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280</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150</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205</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120</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b/>
                <w:bCs/>
                <w:color w:val="000000"/>
                <w:sz w:val="22"/>
                <w:szCs w:val="22"/>
              </w:rPr>
            </w:pPr>
            <w:r w:rsidRPr="00EF1E30">
              <w:rPr>
                <w:rFonts w:hAnsi="Times New Roman" w:cs="Times New Roman"/>
                <w:b/>
                <w:bCs/>
                <w:color w:val="000000"/>
                <w:sz w:val="22"/>
                <w:szCs w:val="22"/>
              </w:rPr>
              <w:t>Total</w:t>
            </w:r>
            <w:r w:rsidRPr="00EF1E30">
              <w:rPr>
                <w:rFonts w:hAnsi="Times New Roman" w:cs="Times New Roman"/>
                <w:b/>
                <w:bCs/>
                <w:color w:val="000000"/>
                <w:sz w:val="22"/>
                <w:szCs w:val="22"/>
                <w:cs/>
              </w:rPr>
              <w:t xml:space="preserve"> </w:t>
            </w:r>
            <w:r w:rsidRPr="00EF1E30">
              <w:rPr>
                <w:rFonts w:hAnsi="Times New Roman" w:cs="Times New Roman"/>
                <w:b/>
                <w:bCs/>
                <w:sz w:val="22"/>
                <w:szCs w:val="28"/>
              </w:rPr>
              <w:t>k</w:t>
            </w:r>
            <w:r w:rsidRPr="00EF1E30">
              <w:rPr>
                <w:rFonts w:hAnsi="Times New Roman" w:cs="Times New Roman"/>
                <w:b/>
                <w:bCs/>
                <w:sz w:val="22"/>
                <w:szCs w:val="22"/>
              </w:rPr>
              <w:t>ey management benefit expenses</w:t>
            </w:r>
          </w:p>
        </w:tc>
        <w:tc>
          <w:tcPr>
            <w:tcW w:w="600" w:type="pct"/>
            <w:tcBorders>
              <w:top w:val="single" w:sz="4" w:space="0" w:color="auto"/>
              <w:bottom w:val="double" w:sz="4" w:space="0" w:color="auto"/>
            </w:tcBorders>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b/>
                <w:bCs/>
                <w:sz w:val="22"/>
                <w:szCs w:val="22"/>
              </w:rPr>
            </w:pPr>
            <w:r>
              <w:rPr>
                <w:rFonts w:hAnsi="Times New Roman" w:cs="Times New Roman"/>
                <w:b/>
                <w:bCs/>
                <w:sz w:val="22"/>
                <w:szCs w:val="22"/>
              </w:rPr>
              <w:t>14,156</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b/>
                <w:bCs/>
                <w:sz w:val="22"/>
                <w:szCs w:val="22"/>
              </w:rPr>
            </w:pPr>
          </w:p>
        </w:tc>
        <w:tc>
          <w:tcPr>
            <w:tcW w:w="595" w:type="pct"/>
            <w:tcBorders>
              <w:top w:val="single" w:sz="4" w:space="0" w:color="auto"/>
              <w:bottom w:val="double" w:sz="4" w:space="0" w:color="auto"/>
            </w:tcBorders>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b/>
                <w:bCs/>
                <w:sz w:val="22"/>
                <w:szCs w:val="22"/>
              </w:rPr>
            </w:pPr>
            <w:r>
              <w:rPr>
                <w:rFonts w:hAnsi="Times New Roman" w:cs="Times New Roman"/>
                <w:b/>
                <w:bCs/>
                <w:sz w:val="22"/>
                <w:szCs w:val="22"/>
              </w:rPr>
              <w:t>8,356</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b/>
                <w:bCs/>
                <w:sz w:val="22"/>
                <w:szCs w:val="22"/>
              </w:rPr>
            </w:pPr>
          </w:p>
        </w:tc>
        <w:tc>
          <w:tcPr>
            <w:tcW w:w="583" w:type="pct"/>
            <w:tcBorders>
              <w:top w:val="single" w:sz="4" w:space="0" w:color="auto"/>
              <w:bottom w:val="double" w:sz="4" w:space="0" w:color="auto"/>
            </w:tcBorders>
            <w:shd w:val="clear" w:color="auto" w:fill="auto"/>
          </w:tcPr>
          <w:p w:rsidR="007059E0" w:rsidRPr="00EF1E30" w:rsidRDefault="007059E0" w:rsidP="007059E0">
            <w:pPr>
              <w:pStyle w:val="BodyText"/>
              <w:tabs>
                <w:tab w:val="decimal" w:pos="785"/>
              </w:tabs>
              <w:spacing w:after="0"/>
              <w:ind w:left="-108" w:right="-131"/>
              <w:jc w:val="both"/>
              <w:rPr>
                <w:rFonts w:hAnsi="Times New Roman" w:cs="Times New Roman"/>
                <w:b/>
                <w:bCs/>
                <w:sz w:val="22"/>
                <w:szCs w:val="22"/>
              </w:rPr>
            </w:pPr>
            <w:r>
              <w:rPr>
                <w:rFonts w:hAnsi="Times New Roman" w:cs="Times New Roman"/>
                <w:b/>
                <w:bCs/>
                <w:sz w:val="22"/>
                <w:szCs w:val="22"/>
              </w:rPr>
              <w:t>12,617</w:t>
            </w:r>
          </w:p>
        </w:tc>
        <w:tc>
          <w:tcPr>
            <w:tcW w:w="137" w:type="pct"/>
            <w:shd w:val="clear" w:color="auto" w:fill="auto"/>
          </w:tcPr>
          <w:p w:rsidR="007059E0" w:rsidRPr="00EF1E30" w:rsidRDefault="007059E0" w:rsidP="007059E0">
            <w:pPr>
              <w:pStyle w:val="BodyText"/>
              <w:tabs>
                <w:tab w:val="decimal" w:pos="515"/>
              </w:tabs>
              <w:spacing w:after="0"/>
              <w:ind w:left="-108" w:right="-131"/>
              <w:jc w:val="both"/>
              <w:rPr>
                <w:rFonts w:hAnsi="Times New Roman" w:cs="Times New Roman"/>
                <w:b/>
                <w:bCs/>
                <w:i/>
                <w:iCs/>
                <w:sz w:val="22"/>
                <w:szCs w:val="22"/>
              </w:rPr>
            </w:pPr>
          </w:p>
        </w:tc>
        <w:tc>
          <w:tcPr>
            <w:tcW w:w="570" w:type="pct"/>
            <w:tcBorders>
              <w:top w:val="single" w:sz="4" w:space="0" w:color="auto"/>
              <w:bottom w:val="double" w:sz="4" w:space="0" w:color="auto"/>
            </w:tcBorders>
            <w:shd w:val="clear" w:color="auto" w:fill="auto"/>
          </w:tcPr>
          <w:p w:rsidR="007059E0" w:rsidRPr="00EF1E30" w:rsidRDefault="007059E0" w:rsidP="007059E0">
            <w:pPr>
              <w:pStyle w:val="BodyText"/>
              <w:tabs>
                <w:tab w:val="decimal" w:pos="807"/>
              </w:tabs>
              <w:spacing w:after="0"/>
              <w:ind w:left="-108" w:right="-131"/>
              <w:jc w:val="both"/>
              <w:rPr>
                <w:rFonts w:hAnsi="Times New Roman" w:cs="Times New Roman"/>
                <w:b/>
                <w:bCs/>
                <w:sz w:val="22"/>
                <w:szCs w:val="22"/>
              </w:rPr>
            </w:pPr>
            <w:r>
              <w:rPr>
                <w:rFonts w:hAnsi="Times New Roman" w:cs="Times New Roman"/>
                <w:b/>
                <w:bCs/>
                <w:sz w:val="22"/>
                <w:szCs w:val="22"/>
              </w:rPr>
              <w:t>7,385</w:t>
            </w:r>
          </w:p>
        </w:tc>
      </w:tr>
    </w:tbl>
    <w:p w:rsidR="000C588A" w:rsidRPr="00EF1E30" w:rsidRDefault="000C588A" w:rsidP="00A03729">
      <w:pPr>
        <w:ind w:left="540"/>
        <w:jc w:val="both"/>
        <w:rPr>
          <w:rFonts w:hAnsi="Times New Roman" w:cs="Times New Roman"/>
          <w:sz w:val="22"/>
          <w:szCs w:val="22"/>
        </w:rPr>
      </w:pPr>
    </w:p>
    <w:tbl>
      <w:tblPr>
        <w:tblW w:w="9230" w:type="dxa"/>
        <w:tblInd w:w="450" w:type="dxa"/>
        <w:tblLayout w:type="fixed"/>
        <w:tblLook w:val="0000" w:firstRow="0" w:lastRow="0" w:firstColumn="0" w:lastColumn="0" w:noHBand="0" w:noVBand="0"/>
      </w:tblPr>
      <w:tblGrid>
        <w:gridCol w:w="4141"/>
        <w:gridCol w:w="1108"/>
        <w:gridCol w:w="266"/>
        <w:gridCol w:w="1098"/>
        <w:gridCol w:w="236"/>
        <w:gridCol w:w="1076"/>
        <w:gridCol w:w="253"/>
        <w:gridCol w:w="1052"/>
      </w:tblGrid>
      <w:tr w:rsidR="00440B9D" w:rsidRPr="00EF1E30" w:rsidTr="00FA0AFE">
        <w:trPr>
          <w:tblHeader/>
        </w:trPr>
        <w:tc>
          <w:tcPr>
            <w:tcW w:w="2243" w:type="pct"/>
            <w:shd w:val="clear" w:color="auto" w:fill="auto"/>
          </w:tcPr>
          <w:p w:rsidR="00440B9D" w:rsidRPr="00EF1E30" w:rsidRDefault="00100405" w:rsidP="000217D7">
            <w:pPr>
              <w:rPr>
                <w:rFonts w:hAnsi="Times New Roman" w:cs="Times New Roman"/>
                <w:b/>
                <w:bCs/>
                <w:sz w:val="22"/>
                <w:szCs w:val="22"/>
              </w:rPr>
            </w:pPr>
            <w:r>
              <w:br w:type="page"/>
            </w:r>
            <w:r w:rsidR="00440B9D" w:rsidRPr="00EF1E30">
              <w:rPr>
                <w:rFonts w:hAnsi="Times New Roman" w:cs="Times New Roman"/>
                <w:sz w:val="22"/>
                <w:szCs w:val="22"/>
              </w:rPr>
              <w:br w:type="page"/>
            </w:r>
          </w:p>
        </w:tc>
        <w:tc>
          <w:tcPr>
            <w:tcW w:w="1339" w:type="pct"/>
            <w:gridSpan w:val="3"/>
            <w:shd w:val="clear" w:color="auto" w:fill="auto"/>
          </w:tcPr>
          <w:p w:rsidR="00440B9D" w:rsidRPr="00EF1E30" w:rsidRDefault="00440B9D" w:rsidP="000217D7">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Consolidated</w:t>
            </w:r>
          </w:p>
        </w:tc>
        <w:tc>
          <w:tcPr>
            <w:tcW w:w="128" w:type="pct"/>
            <w:shd w:val="clear" w:color="auto" w:fill="auto"/>
          </w:tcPr>
          <w:p w:rsidR="00440B9D" w:rsidRPr="00EF1E30" w:rsidRDefault="00440B9D" w:rsidP="000217D7">
            <w:pPr>
              <w:pStyle w:val="BodyText"/>
              <w:spacing w:after="0"/>
              <w:ind w:left="-108" w:right="-110"/>
              <w:jc w:val="center"/>
              <w:rPr>
                <w:rFonts w:hAnsi="Times New Roman" w:cs="Times New Roman"/>
                <w:sz w:val="22"/>
                <w:szCs w:val="22"/>
              </w:rPr>
            </w:pPr>
          </w:p>
        </w:tc>
        <w:tc>
          <w:tcPr>
            <w:tcW w:w="1290" w:type="pct"/>
            <w:gridSpan w:val="3"/>
            <w:shd w:val="clear" w:color="auto" w:fill="auto"/>
          </w:tcPr>
          <w:p w:rsidR="00440B9D" w:rsidRPr="00EF1E30" w:rsidRDefault="00440B9D" w:rsidP="000217D7">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Separate</w:t>
            </w:r>
          </w:p>
        </w:tc>
      </w:tr>
      <w:tr w:rsidR="00440B9D" w:rsidRPr="00EF1E30" w:rsidTr="00FA0AFE">
        <w:trPr>
          <w:tblHeader/>
        </w:trPr>
        <w:tc>
          <w:tcPr>
            <w:tcW w:w="2243" w:type="pct"/>
            <w:shd w:val="clear" w:color="auto" w:fill="auto"/>
          </w:tcPr>
          <w:p w:rsidR="00440B9D" w:rsidRPr="00EF1E30" w:rsidRDefault="00440B9D" w:rsidP="000217D7">
            <w:pPr>
              <w:pStyle w:val="BodyText"/>
              <w:spacing w:after="0"/>
              <w:ind w:right="-131"/>
              <w:jc w:val="both"/>
              <w:rPr>
                <w:rFonts w:hAnsi="Times New Roman" w:cs="Times New Roman"/>
                <w:b/>
                <w:bCs/>
                <w:i/>
                <w:iCs/>
                <w:sz w:val="22"/>
                <w:szCs w:val="22"/>
                <w:cs/>
              </w:rPr>
            </w:pPr>
          </w:p>
        </w:tc>
        <w:tc>
          <w:tcPr>
            <w:tcW w:w="1339" w:type="pct"/>
            <w:gridSpan w:val="3"/>
            <w:shd w:val="clear" w:color="auto" w:fill="auto"/>
          </w:tcPr>
          <w:p w:rsidR="00440B9D" w:rsidRPr="00EF1E30" w:rsidRDefault="00440B9D" w:rsidP="000217D7">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c>
          <w:tcPr>
            <w:tcW w:w="128" w:type="pct"/>
            <w:shd w:val="clear" w:color="auto" w:fill="auto"/>
          </w:tcPr>
          <w:p w:rsidR="00440B9D" w:rsidRPr="00EF1E30" w:rsidRDefault="00440B9D" w:rsidP="000217D7">
            <w:pPr>
              <w:pStyle w:val="BodyText"/>
              <w:spacing w:after="0"/>
              <w:ind w:left="-108" w:right="-110"/>
              <w:jc w:val="center"/>
              <w:rPr>
                <w:rFonts w:hAnsi="Times New Roman" w:cs="Times New Roman"/>
                <w:sz w:val="22"/>
                <w:szCs w:val="22"/>
              </w:rPr>
            </w:pPr>
          </w:p>
        </w:tc>
        <w:tc>
          <w:tcPr>
            <w:tcW w:w="1290" w:type="pct"/>
            <w:gridSpan w:val="3"/>
            <w:shd w:val="clear" w:color="auto" w:fill="auto"/>
          </w:tcPr>
          <w:p w:rsidR="00440B9D" w:rsidRPr="00EF1E30" w:rsidRDefault="00440B9D" w:rsidP="000217D7">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r>
      <w:tr w:rsidR="00985242" w:rsidRPr="00EF1E30" w:rsidTr="00FA0AFE">
        <w:trPr>
          <w:tblHeader/>
        </w:trPr>
        <w:tc>
          <w:tcPr>
            <w:tcW w:w="2243" w:type="pct"/>
            <w:shd w:val="clear" w:color="auto" w:fill="auto"/>
          </w:tcPr>
          <w:p w:rsidR="00985242" w:rsidRPr="00EF1E30" w:rsidRDefault="00985242" w:rsidP="00985242">
            <w:pPr>
              <w:pStyle w:val="BodyText"/>
              <w:spacing w:after="0"/>
              <w:ind w:right="-131"/>
              <w:jc w:val="both"/>
              <w:rPr>
                <w:rFonts w:hAnsi="Times New Roman" w:cs="Times New Roman"/>
                <w:b/>
                <w:bCs/>
                <w:i/>
                <w:iCs/>
                <w:sz w:val="22"/>
                <w:szCs w:val="22"/>
                <w:cs/>
              </w:rPr>
            </w:pPr>
            <w:r w:rsidRPr="00EF1E30">
              <w:rPr>
                <w:rFonts w:hAnsi="Times New Roman" w:cs="Times New Roman"/>
                <w:b/>
                <w:bCs/>
                <w:i/>
                <w:iCs/>
                <w:sz w:val="22"/>
                <w:szCs w:val="22"/>
              </w:rPr>
              <w:t>For the six-month period ended</w:t>
            </w:r>
            <w:r>
              <w:rPr>
                <w:rFonts w:hAnsi="Times New Roman" w:cs="Times New Roman"/>
                <w:b/>
                <w:bCs/>
                <w:i/>
                <w:iCs/>
                <w:sz w:val="22"/>
                <w:szCs w:val="22"/>
              </w:rPr>
              <w:t xml:space="preserve"> 30 June</w:t>
            </w:r>
          </w:p>
        </w:tc>
        <w:tc>
          <w:tcPr>
            <w:tcW w:w="600"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2018</w:t>
            </w:r>
          </w:p>
        </w:tc>
        <w:tc>
          <w:tcPr>
            <w:tcW w:w="144"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95"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2017</w:t>
            </w:r>
          </w:p>
        </w:tc>
        <w:tc>
          <w:tcPr>
            <w:tcW w:w="128"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83"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2018</w:t>
            </w:r>
          </w:p>
        </w:tc>
        <w:tc>
          <w:tcPr>
            <w:tcW w:w="137"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70"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2017</w:t>
            </w:r>
          </w:p>
        </w:tc>
      </w:tr>
      <w:tr w:rsidR="00985242" w:rsidRPr="00EF1E30" w:rsidTr="00FA0AFE">
        <w:trPr>
          <w:tblHeader/>
        </w:trPr>
        <w:tc>
          <w:tcPr>
            <w:tcW w:w="2243" w:type="pct"/>
            <w:shd w:val="clear" w:color="auto" w:fill="auto"/>
          </w:tcPr>
          <w:p w:rsidR="00985242" w:rsidRPr="00EF1E30" w:rsidRDefault="00985242" w:rsidP="00985242">
            <w:pPr>
              <w:pStyle w:val="BodyText"/>
              <w:spacing w:after="0"/>
              <w:ind w:right="-131"/>
              <w:jc w:val="both"/>
              <w:rPr>
                <w:rFonts w:hAnsi="Times New Roman" w:cs="Times New Roman"/>
                <w:b/>
                <w:bCs/>
                <w:sz w:val="22"/>
                <w:szCs w:val="22"/>
              </w:rPr>
            </w:pPr>
          </w:p>
        </w:tc>
        <w:tc>
          <w:tcPr>
            <w:tcW w:w="2757" w:type="pct"/>
            <w:gridSpan w:val="7"/>
            <w:shd w:val="clear" w:color="auto" w:fill="auto"/>
          </w:tcPr>
          <w:p w:rsidR="00985242" w:rsidRPr="00EF1E30" w:rsidRDefault="00985242" w:rsidP="00985242">
            <w:pPr>
              <w:spacing w:line="240" w:lineRule="atLeast"/>
              <w:ind w:left="162" w:hanging="162"/>
              <w:jc w:val="center"/>
              <w:rPr>
                <w:rFonts w:hAnsi="Times New Roman" w:cs="Times New Roman"/>
                <w:i/>
                <w:iCs/>
                <w:color w:val="000000" w:themeColor="text1"/>
                <w:sz w:val="22"/>
                <w:szCs w:val="22"/>
              </w:rPr>
            </w:pPr>
            <w:r w:rsidRPr="00EF1E30">
              <w:rPr>
                <w:rFonts w:hAnsi="Times New Roman" w:cs="Times New Roman"/>
                <w:i/>
                <w:iCs/>
                <w:color w:val="000000" w:themeColor="text1"/>
                <w:sz w:val="22"/>
                <w:szCs w:val="22"/>
              </w:rPr>
              <w:t>(in thousand Baht)</w:t>
            </w:r>
          </w:p>
        </w:tc>
      </w:tr>
      <w:tr w:rsidR="00985242" w:rsidRPr="00EF1E30" w:rsidTr="00985242">
        <w:tc>
          <w:tcPr>
            <w:tcW w:w="2243" w:type="pct"/>
            <w:shd w:val="clear" w:color="auto" w:fill="auto"/>
          </w:tcPr>
          <w:p w:rsidR="00985242" w:rsidRPr="00EF1E30" w:rsidRDefault="00985242" w:rsidP="00985242">
            <w:pPr>
              <w:tabs>
                <w:tab w:val="decimal" w:pos="792"/>
              </w:tabs>
              <w:spacing w:line="240" w:lineRule="atLeast"/>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Subsidiaries</w:t>
            </w:r>
          </w:p>
        </w:tc>
        <w:tc>
          <w:tcPr>
            <w:tcW w:w="600" w:type="pct"/>
            <w:shd w:val="clear" w:color="auto" w:fill="auto"/>
          </w:tcPr>
          <w:p w:rsidR="00985242" w:rsidRPr="00EF1E30" w:rsidRDefault="00985242" w:rsidP="00985242">
            <w:pPr>
              <w:pStyle w:val="BodyText"/>
              <w:tabs>
                <w:tab w:val="decimal" w:pos="732"/>
              </w:tabs>
              <w:spacing w:after="0"/>
              <w:ind w:left="-108" w:right="160"/>
              <w:jc w:val="both"/>
              <w:rPr>
                <w:rFonts w:hAnsi="Times New Roman" w:cs="Times New Roman"/>
                <w:b/>
                <w:bCs/>
                <w:sz w:val="22"/>
                <w:szCs w:val="22"/>
              </w:rPr>
            </w:pP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r>
      <w:tr w:rsidR="00985242" w:rsidRPr="00EF1E30" w:rsidTr="00985242">
        <w:tc>
          <w:tcPr>
            <w:tcW w:w="2243" w:type="pct"/>
            <w:shd w:val="clear" w:color="auto" w:fill="auto"/>
          </w:tcPr>
          <w:p w:rsidR="00985242" w:rsidRPr="00EF1E30" w:rsidRDefault="00985242" w:rsidP="00985242">
            <w:pPr>
              <w:spacing w:line="240" w:lineRule="atLeast"/>
              <w:ind w:left="162"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317,619</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424,530</w:t>
            </w:r>
          </w:p>
        </w:tc>
      </w:tr>
      <w:tr w:rsidR="00985242" w:rsidRPr="00EF1E30" w:rsidTr="00985242">
        <w:tc>
          <w:tcPr>
            <w:tcW w:w="2243" w:type="pct"/>
            <w:shd w:val="clear" w:color="auto" w:fill="auto"/>
          </w:tcPr>
          <w:p w:rsidR="00985242" w:rsidRPr="00EF1E30" w:rsidRDefault="00985242" w:rsidP="00985242">
            <w:pPr>
              <w:spacing w:line="240" w:lineRule="atLeast"/>
              <w:ind w:left="162" w:hanging="162"/>
              <w:jc w:val="both"/>
              <w:rPr>
                <w:rFonts w:hAnsi="Times New Roman" w:cs="Times New Roman"/>
                <w:b/>
                <w:bCs/>
                <w:color w:val="000000" w:themeColor="text1"/>
                <w:sz w:val="22"/>
                <w:szCs w:val="22"/>
              </w:rPr>
            </w:pPr>
            <w:r w:rsidRPr="00EF1E30">
              <w:rPr>
                <w:rFonts w:hAnsi="Times New Roman" w:cs="Times New Roman"/>
                <w:color w:val="000000" w:themeColor="text1"/>
                <w:sz w:val="22"/>
                <w:szCs w:val="22"/>
              </w:rPr>
              <w:t>Rental income</w:t>
            </w:r>
          </w:p>
        </w:tc>
        <w:tc>
          <w:tcPr>
            <w:tcW w:w="600"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232</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45</w:t>
            </w:r>
          </w:p>
        </w:tc>
      </w:tr>
      <w:tr w:rsidR="00985242" w:rsidRPr="00EF1E30" w:rsidTr="00985242">
        <w:tc>
          <w:tcPr>
            <w:tcW w:w="2243" w:type="pct"/>
            <w:shd w:val="clear" w:color="auto" w:fill="auto"/>
          </w:tcPr>
          <w:p w:rsidR="00985242" w:rsidRPr="00EF1E30" w:rsidRDefault="00985242" w:rsidP="00985242">
            <w:pPr>
              <w:spacing w:line="240" w:lineRule="atLeast"/>
              <w:ind w:left="162" w:right="-18"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Transportation fee income</w:t>
            </w:r>
          </w:p>
        </w:tc>
        <w:tc>
          <w:tcPr>
            <w:tcW w:w="600"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4,851</w:t>
            </w:r>
          </w:p>
        </w:tc>
      </w:tr>
      <w:tr w:rsidR="00985242" w:rsidRPr="00EF1E30" w:rsidTr="00985242">
        <w:tc>
          <w:tcPr>
            <w:tcW w:w="2243" w:type="pct"/>
            <w:shd w:val="clear" w:color="auto" w:fill="auto"/>
          </w:tcPr>
          <w:p w:rsidR="00985242" w:rsidRPr="00EF1E30" w:rsidRDefault="00985242" w:rsidP="00985242">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Management fee income</w:t>
            </w:r>
          </w:p>
        </w:tc>
        <w:tc>
          <w:tcPr>
            <w:tcW w:w="600"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4,489</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60299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5,043</w:t>
            </w:r>
          </w:p>
        </w:tc>
      </w:tr>
      <w:tr w:rsidR="007059E0" w:rsidRPr="00EF1E30" w:rsidTr="00985242">
        <w:tc>
          <w:tcPr>
            <w:tcW w:w="2243" w:type="pct"/>
            <w:shd w:val="clear" w:color="auto" w:fill="auto"/>
          </w:tcPr>
          <w:p w:rsidR="007059E0" w:rsidRDefault="007059E0" w:rsidP="007059E0">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Interest income</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1,025</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19,999</w:t>
            </w:r>
          </w:p>
        </w:tc>
      </w:tr>
      <w:tr w:rsidR="007059E0" w:rsidRPr="00EF1E30" w:rsidTr="00985242">
        <w:tc>
          <w:tcPr>
            <w:tcW w:w="2243" w:type="pct"/>
            <w:shd w:val="clear" w:color="auto" w:fill="auto"/>
          </w:tcPr>
          <w:p w:rsidR="007059E0" w:rsidRPr="00EF1E30" w:rsidRDefault="007059E0" w:rsidP="007059E0">
            <w:pPr>
              <w:tabs>
                <w:tab w:val="decimal" w:pos="792"/>
              </w:tabs>
              <w:spacing w:line="240" w:lineRule="atLeast"/>
              <w:rPr>
                <w:rFonts w:hAnsi="Times New Roman" w:cs="Times New Roman"/>
                <w:b/>
                <w:bCs/>
                <w:color w:val="000000" w:themeColor="text1"/>
                <w:sz w:val="14"/>
                <w:szCs w:val="14"/>
              </w:rPr>
            </w:pP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14"/>
                <w:szCs w:val="14"/>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14"/>
                <w:szCs w:val="14"/>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14"/>
                <w:szCs w:val="14"/>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r>
      <w:tr w:rsidR="007059E0" w:rsidRPr="00EF1E30" w:rsidTr="00985242">
        <w:tc>
          <w:tcPr>
            <w:tcW w:w="2243" w:type="pct"/>
            <w:shd w:val="clear" w:color="auto" w:fill="auto"/>
            <w:vAlign w:val="bottom"/>
          </w:tcPr>
          <w:p w:rsidR="007059E0" w:rsidRPr="00EF1E30" w:rsidRDefault="007059E0" w:rsidP="007059E0">
            <w:pPr>
              <w:spacing w:line="240" w:lineRule="atLeast"/>
              <w:ind w:left="162" w:hanging="162"/>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Other related parties</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EF1E30" w:rsidRDefault="007059E0" w:rsidP="007059E0">
            <w:pPr>
              <w:spacing w:line="240" w:lineRule="atLeast"/>
              <w:ind w:left="162"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93,415</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150,613</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left="162" w:hanging="162"/>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Purchases of goods</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1,219</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6,626</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1,219</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6,626</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Purchases of equipment</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93</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93</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Sales promotion expense</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12,877</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4,034</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Rental fee expense</w:t>
            </w:r>
          </w:p>
        </w:tc>
        <w:tc>
          <w:tcPr>
            <w:tcW w:w="600" w:type="pct"/>
            <w:shd w:val="clear" w:color="auto" w:fill="auto"/>
          </w:tcPr>
          <w:p w:rsidR="007059E0" w:rsidRPr="004361D0" w:rsidRDefault="007059E0" w:rsidP="007059E0">
            <w:pPr>
              <w:pStyle w:val="BodyText"/>
              <w:tabs>
                <w:tab w:val="decimal" w:pos="792"/>
              </w:tabs>
              <w:spacing w:after="0"/>
              <w:ind w:left="-108" w:right="-131"/>
              <w:jc w:val="both"/>
              <w:rPr>
                <w:rFonts w:hAnsi="Times New Roman" w:cstheme="minorBidi"/>
                <w:sz w:val="22"/>
                <w:szCs w:val="22"/>
                <w:cs/>
              </w:rPr>
            </w:pPr>
            <w:r>
              <w:rPr>
                <w:rFonts w:hAnsi="Times New Roman" w:cs="Times New Roman"/>
                <w:sz w:val="22"/>
                <w:szCs w:val="22"/>
              </w:rPr>
              <w:t>690</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638</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Service fee expense</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114</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114</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Insurance expense</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218</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51</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218</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51</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Entertainment expense</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8"/>
              </w:rPr>
            </w:pPr>
            <w:r>
              <w:rPr>
                <w:rFonts w:hAnsi="Times New Roman" w:cs="Times New Roman"/>
                <w:sz w:val="22"/>
                <w:szCs w:val="28"/>
              </w:rPr>
              <w:t>6</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p>
        </w:tc>
        <w:tc>
          <w:tcPr>
            <w:tcW w:w="600" w:type="pct"/>
            <w:shd w:val="clear" w:color="auto" w:fill="auto"/>
          </w:tcPr>
          <w:p w:rsidR="007059E0" w:rsidRDefault="007059E0" w:rsidP="007059E0">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13646C">
              <w:rPr>
                <w:rFonts w:hAnsi="Times New Roman" w:cs="Times New Roman"/>
                <w:b/>
                <w:bCs/>
                <w:i/>
                <w:iCs/>
                <w:sz w:val="22"/>
                <w:szCs w:val="22"/>
              </w:rPr>
              <w:t>Key management personnel</w:t>
            </w:r>
          </w:p>
        </w:tc>
        <w:tc>
          <w:tcPr>
            <w:tcW w:w="600" w:type="pct"/>
            <w:shd w:val="clear" w:color="auto" w:fill="auto"/>
          </w:tcPr>
          <w:p w:rsidR="007059E0" w:rsidRDefault="007059E0" w:rsidP="007059E0">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13646C" w:rsidRDefault="007059E0" w:rsidP="007059E0">
            <w:pPr>
              <w:spacing w:line="240" w:lineRule="atLeast"/>
              <w:ind w:right="-108"/>
              <w:rPr>
                <w:rFonts w:hAnsi="Times New Roman" w:cs="Times New Roman"/>
                <w:b/>
                <w:bCs/>
                <w:i/>
                <w:iCs/>
                <w:sz w:val="22"/>
                <w:szCs w:val="22"/>
              </w:rPr>
            </w:pPr>
            <w:r w:rsidRPr="00F514A9">
              <w:rPr>
                <w:rFonts w:hAnsi="Times New Roman" w:cs="Times New Roman"/>
                <w:sz w:val="22"/>
                <w:szCs w:val="22"/>
              </w:rPr>
              <w:t xml:space="preserve">Key management </w:t>
            </w:r>
            <w:r>
              <w:rPr>
                <w:rFonts w:hAnsi="Times New Roman" w:cs="Times New Roman"/>
                <w:sz w:val="22"/>
                <w:szCs w:val="22"/>
              </w:rPr>
              <w:t>benefit expenses</w:t>
            </w:r>
          </w:p>
        </w:tc>
        <w:tc>
          <w:tcPr>
            <w:tcW w:w="600" w:type="pct"/>
            <w:shd w:val="clear" w:color="auto" w:fill="auto"/>
          </w:tcPr>
          <w:p w:rsidR="007059E0" w:rsidRDefault="007059E0" w:rsidP="007059E0">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i/>
                <w:iCs/>
                <w:color w:val="0000FF"/>
                <w:sz w:val="22"/>
                <w:szCs w:val="22"/>
              </w:rPr>
            </w:pPr>
            <w:r>
              <w:rPr>
                <w:rFonts w:hAnsi="Times New Roman" w:cs="Times New Roman"/>
                <w:sz w:val="22"/>
                <w:szCs w:val="22"/>
              </w:rPr>
              <w:t xml:space="preserve">   </w:t>
            </w:r>
            <w:r w:rsidRPr="00EF1E30">
              <w:rPr>
                <w:rFonts w:hAnsi="Times New Roman" w:cs="Times New Roman"/>
                <w:sz w:val="22"/>
                <w:szCs w:val="22"/>
              </w:rPr>
              <w:t>Short-term employee benefits</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34,354</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26,289</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30,871</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23,285</w:t>
            </w: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sz w:val="22"/>
                <w:szCs w:val="22"/>
              </w:rPr>
            </w:pPr>
            <w:r>
              <w:rPr>
                <w:rFonts w:hAnsi="Times New Roman" w:cs="Times New Roman"/>
                <w:sz w:val="22"/>
                <w:szCs w:val="22"/>
              </w:rPr>
              <w:t xml:space="preserve">   </w:t>
            </w:r>
            <w:r w:rsidRPr="00EF1E30">
              <w:rPr>
                <w:rFonts w:hAnsi="Times New Roman" w:cs="Times New Roman"/>
                <w:sz w:val="22"/>
                <w:szCs w:val="22"/>
              </w:rPr>
              <w:t>Post-employment benefits</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560</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304</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409</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245</w:t>
            </w:r>
          </w:p>
        </w:tc>
      </w:tr>
      <w:tr w:rsidR="007059E0" w:rsidRPr="00EF1E30" w:rsidTr="00985242">
        <w:tc>
          <w:tcPr>
            <w:tcW w:w="2243" w:type="pct"/>
            <w:shd w:val="clear" w:color="auto" w:fill="auto"/>
          </w:tcPr>
          <w:p w:rsidR="007059E0" w:rsidRPr="00EF1E30" w:rsidRDefault="007059E0" w:rsidP="007059E0">
            <w:pPr>
              <w:spacing w:line="240" w:lineRule="atLeast"/>
              <w:ind w:left="522" w:right="-108" w:hanging="540"/>
              <w:rPr>
                <w:rFonts w:hAnsi="Times New Roman" w:cs="Times New Roman"/>
                <w:b/>
                <w:bCs/>
                <w:color w:val="000000"/>
                <w:sz w:val="22"/>
                <w:szCs w:val="22"/>
              </w:rPr>
            </w:pPr>
            <w:r w:rsidRPr="00EF1E30">
              <w:rPr>
                <w:rFonts w:hAnsi="Times New Roman" w:cs="Times New Roman"/>
                <w:b/>
                <w:bCs/>
                <w:color w:val="000000"/>
                <w:sz w:val="22"/>
                <w:szCs w:val="22"/>
              </w:rPr>
              <w:t>Total</w:t>
            </w:r>
            <w:r w:rsidRPr="00EF1E30">
              <w:rPr>
                <w:rFonts w:hAnsi="Times New Roman" w:cs="Times New Roman"/>
                <w:b/>
                <w:bCs/>
                <w:color w:val="000000"/>
                <w:sz w:val="22"/>
                <w:szCs w:val="22"/>
                <w:cs/>
              </w:rPr>
              <w:t xml:space="preserve"> </w:t>
            </w:r>
            <w:r w:rsidRPr="00EF1E30">
              <w:rPr>
                <w:rFonts w:hAnsi="Times New Roman" w:cs="Times New Roman"/>
                <w:b/>
                <w:bCs/>
                <w:sz w:val="22"/>
                <w:szCs w:val="28"/>
              </w:rPr>
              <w:t>k</w:t>
            </w:r>
            <w:r w:rsidRPr="00EF1E30">
              <w:rPr>
                <w:rFonts w:hAnsi="Times New Roman" w:cs="Times New Roman"/>
                <w:b/>
                <w:bCs/>
                <w:sz w:val="22"/>
                <w:szCs w:val="22"/>
              </w:rPr>
              <w:t>ey management benefit expenses</w:t>
            </w:r>
          </w:p>
        </w:tc>
        <w:tc>
          <w:tcPr>
            <w:tcW w:w="600" w:type="pct"/>
            <w:tcBorders>
              <w:top w:val="single" w:sz="4" w:space="0" w:color="auto"/>
              <w:bottom w:val="double" w:sz="4" w:space="0" w:color="auto"/>
            </w:tcBorders>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b/>
                <w:bCs/>
                <w:sz w:val="22"/>
                <w:szCs w:val="22"/>
              </w:rPr>
            </w:pPr>
            <w:r>
              <w:rPr>
                <w:rFonts w:hAnsi="Times New Roman" w:cs="Times New Roman"/>
                <w:b/>
                <w:bCs/>
                <w:sz w:val="22"/>
                <w:szCs w:val="22"/>
              </w:rPr>
              <w:t>34,914</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b/>
                <w:bCs/>
                <w:sz w:val="22"/>
                <w:szCs w:val="22"/>
              </w:rPr>
            </w:pPr>
          </w:p>
        </w:tc>
        <w:tc>
          <w:tcPr>
            <w:tcW w:w="595" w:type="pct"/>
            <w:tcBorders>
              <w:top w:val="single" w:sz="4" w:space="0" w:color="auto"/>
              <w:bottom w:val="double" w:sz="4" w:space="0" w:color="auto"/>
            </w:tcBorders>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b/>
                <w:bCs/>
                <w:sz w:val="22"/>
                <w:szCs w:val="22"/>
              </w:rPr>
            </w:pPr>
            <w:r>
              <w:rPr>
                <w:rFonts w:hAnsi="Times New Roman" w:cs="Times New Roman"/>
                <w:b/>
                <w:bCs/>
                <w:sz w:val="22"/>
                <w:szCs w:val="22"/>
              </w:rPr>
              <w:t>26,593</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b/>
                <w:bCs/>
                <w:sz w:val="22"/>
                <w:szCs w:val="22"/>
              </w:rPr>
            </w:pPr>
          </w:p>
        </w:tc>
        <w:tc>
          <w:tcPr>
            <w:tcW w:w="583" w:type="pct"/>
            <w:tcBorders>
              <w:top w:val="single" w:sz="4" w:space="0" w:color="auto"/>
              <w:bottom w:val="double" w:sz="4" w:space="0" w:color="auto"/>
            </w:tcBorders>
            <w:shd w:val="clear" w:color="auto" w:fill="auto"/>
          </w:tcPr>
          <w:p w:rsidR="007059E0" w:rsidRPr="00EF1E30" w:rsidRDefault="007059E0" w:rsidP="007059E0">
            <w:pPr>
              <w:pStyle w:val="BodyText"/>
              <w:tabs>
                <w:tab w:val="decimal" w:pos="785"/>
              </w:tabs>
              <w:spacing w:after="0"/>
              <w:ind w:left="-108" w:right="-131"/>
              <w:jc w:val="both"/>
              <w:rPr>
                <w:rFonts w:hAnsi="Times New Roman" w:cs="Times New Roman"/>
                <w:b/>
                <w:bCs/>
                <w:sz w:val="22"/>
                <w:szCs w:val="22"/>
              </w:rPr>
            </w:pPr>
            <w:r>
              <w:rPr>
                <w:rFonts w:hAnsi="Times New Roman" w:cs="Times New Roman"/>
                <w:b/>
                <w:bCs/>
                <w:sz w:val="22"/>
                <w:szCs w:val="22"/>
              </w:rPr>
              <w:t>31,280</w:t>
            </w:r>
          </w:p>
        </w:tc>
        <w:tc>
          <w:tcPr>
            <w:tcW w:w="137" w:type="pct"/>
            <w:shd w:val="clear" w:color="auto" w:fill="auto"/>
          </w:tcPr>
          <w:p w:rsidR="007059E0" w:rsidRPr="00EF1E30" w:rsidRDefault="007059E0" w:rsidP="007059E0">
            <w:pPr>
              <w:pStyle w:val="BodyText"/>
              <w:tabs>
                <w:tab w:val="decimal" w:pos="515"/>
              </w:tabs>
              <w:spacing w:after="0"/>
              <w:ind w:left="-108" w:right="-131"/>
              <w:jc w:val="both"/>
              <w:rPr>
                <w:rFonts w:hAnsi="Times New Roman" w:cs="Times New Roman"/>
                <w:b/>
                <w:bCs/>
                <w:i/>
                <w:iCs/>
                <w:sz w:val="22"/>
                <w:szCs w:val="22"/>
              </w:rPr>
            </w:pPr>
          </w:p>
        </w:tc>
        <w:tc>
          <w:tcPr>
            <w:tcW w:w="570" w:type="pct"/>
            <w:tcBorders>
              <w:top w:val="single" w:sz="4" w:space="0" w:color="auto"/>
              <w:bottom w:val="double" w:sz="4" w:space="0" w:color="auto"/>
            </w:tcBorders>
            <w:shd w:val="clear" w:color="auto" w:fill="auto"/>
          </w:tcPr>
          <w:p w:rsidR="007059E0" w:rsidRPr="00EF1E30" w:rsidRDefault="007059E0" w:rsidP="007059E0">
            <w:pPr>
              <w:pStyle w:val="BodyText"/>
              <w:tabs>
                <w:tab w:val="decimal" w:pos="807"/>
              </w:tabs>
              <w:spacing w:after="0"/>
              <w:ind w:left="-108" w:right="-131"/>
              <w:jc w:val="both"/>
              <w:rPr>
                <w:rFonts w:hAnsi="Times New Roman" w:cs="Times New Roman"/>
                <w:b/>
                <w:bCs/>
                <w:sz w:val="22"/>
                <w:szCs w:val="22"/>
              </w:rPr>
            </w:pPr>
            <w:r>
              <w:rPr>
                <w:rFonts w:hAnsi="Times New Roman" w:cs="Times New Roman"/>
                <w:b/>
                <w:bCs/>
                <w:sz w:val="22"/>
                <w:szCs w:val="22"/>
              </w:rPr>
              <w:t>23,530</w:t>
            </w:r>
          </w:p>
        </w:tc>
      </w:tr>
    </w:tbl>
    <w:p w:rsidR="00440B9D" w:rsidRPr="00EF1E30" w:rsidRDefault="00440B9D" w:rsidP="00A03729">
      <w:pPr>
        <w:ind w:left="540"/>
        <w:jc w:val="both"/>
        <w:rPr>
          <w:rFonts w:hAnsi="Times New Roman" w:cs="Times New Roman"/>
          <w:sz w:val="22"/>
          <w:szCs w:val="22"/>
        </w:rPr>
      </w:pPr>
    </w:p>
    <w:p w:rsidR="00A03729" w:rsidRPr="00EF1E30" w:rsidRDefault="00A03729" w:rsidP="00A03729">
      <w:pPr>
        <w:ind w:left="540"/>
        <w:jc w:val="both"/>
        <w:rPr>
          <w:rFonts w:hAnsi="Times New Roman" w:cs="Times New Roman"/>
          <w:sz w:val="22"/>
          <w:szCs w:val="22"/>
        </w:rPr>
      </w:pPr>
      <w:r w:rsidRPr="00EF1E30">
        <w:rPr>
          <w:rFonts w:hAnsi="Times New Roman" w:cs="Times New Roman"/>
          <w:sz w:val="22"/>
          <w:szCs w:val="22"/>
        </w:rPr>
        <w:t>Balances as at 3</w:t>
      </w:r>
      <w:r w:rsidR="00E277BB" w:rsidRPr="00EF1E30">
        <w:rPr>
          <w:rFonts w:hAnsi="Times New Roman" w:cs="Times New Roman"/>
          <w:sz w:val="22"/>
          <w:szCs w:val="22"/>
        </w:rPr>
        <w:t xml:space="preserve">0 June </w:t>
      </w:r>
      <w:r w:rsidRPr="00EF1E30">
        <w:rPr>
          <w:rFonts w:hAnsi="Times New Roman" w:cs="Times New Roman"/>
          <w:sz w:val="22"/>
          <w:szCs w:val="22"/>
        </w:rPr>
        <w:t>2018 and 31 December 2017 with related parties were as follows:</w:t>
      </w:r>
    </w:p>
    <w:p w:rsidR="008B25C7" w:rsidRPr="00EF1E30" w:rsidRDefault="008B25C7" w:rsidP="00A03729">
      <w:pPr>
        <w:ind w:left="540"/>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8B25C7" w:rsidRPr="00EF1E30" w:rsidTr="0035023D">
        <w:trPr>
          <w:cantSplit/>
          <w:tblHeader/>
        </w:trPr>
        <w:tc>
          <w:tcPr>
            <w:tcW w:w="4050" w:type="dxa"/>
            <w:shd w:val="clear" w:color="auto" w:fill="auto"/>
            <w:vAlign w:val="bottom"/>
          </w:tcPr>
          <w:p w:rsidR="008B25C7" w:rsidRPr="00EF1E30" w:rsidRDefault="00EF48C6" w:rsidP="00EF48C6">
            <w:pPr>
              <w:spacing w:line="240" w:lineRule="atLeast"/>
              <w:ind w:left="371" w:hanging="360"/>
              <w:rPr>
                <w:rFonts w:hAnsi="Times New Roman" w:cs="Times New Roman"/>
                <w:b/>
                <w:bCs/>
                <w:i/>
                <w:iCs/>
                <w:sz w:val="22"/>
                <w:szCs w:val="22"/>
              </w:rPr>
            </w:pPr>
            <w:r w:rsidRPr="00EF1E30">
              <w:rPr>
                <w:rFonts w:hAnsi="Times New Roman" w:cs="Times New Roman"/>
                <w:b/>
                <w:bCs/>
                <w:i/>
                <w:iCs/>
                <w:sz w:val="22"/>
                <w:szCs w:val="22"/>
              </w:rPr>
              <w:t>Trade accounts receivable</w:t>
            </w:r>
            <w:r w:rsidRPr="00EF1E30">
              <w:rPr>
                <w:rFonts w:hAnsi="Times New Roman" w:cs="Times New Roman"/>
                <w:b/>
                <w:bCs/>
                <w:i/>
                <w:iCs/>
                <w:sz w:val="22"/>
                <w:szCs w:val="28"/>
              </w:rPr>
              <w:t xml:space="preserve"> and other receivable</w:t>
            </w:r>
            <w:r w:rsidR="00610AD0" w:rsidRPr="00EF1E30">
              <w:rPr>
                <w:rFonts w:hAnsi="Times New Roman" w:cs="Times New Roman"/>
                <w:b/>
                <w:bCs/>
                <w:i/>
                <w:iCs/>
                <w:sz w:val="22"/>
                <w:szCs w:val="22"/>
              </w:rPr>
              <w:t>- related parties</w:t>
            </w:r>
          </w:p>
        </w:tc>
        <w:tc>
          <w:tcPr>
            <w:tcW w:w="2520" w:type="dxa"/>
            <w:gridSpan w:val="3"/>
            <w:shd w:val="clear" w:color="auto" w:fill="auto"/>
          </w:tcPr>
          <w:p w:rsidR="008B25C7" w:rsidRPr="00EF1E30" w:rsidRDefault="008B25C7" w:rsidP="00301A88">
            <w:pPr>
              <w:pStyle w:val="acctmergecolhdg"/>
              <w:spacing w:line="240" w:lineRule="atLeast"/>
              <w:rPr>
                <w:szCs w:val="22"/>
              </w:rPr>
            </w:pPr>
            <w:r w:rsidRPr="00EF1E30">
              <w:rPr>
                <w:szCs w:val="22"/>
              </w:rPr>
              <w:t xml:space="preserve">Consolidated </w:t>
            </w:r>
          </w:p>
          <w:p w:rsidR="008B25C7" w:rsidRPr="00EF1E30" w:rsidRDefault="008B25C7" w:rsidP="00301A88">
            <w:pPr>
              <w:pStyle w:val="acctmergecolhdg"/>
              <w:spacing w:line="240" w:lineRule="atLeast"/>
              <w:rPr>
                <w:szCs w:val="22"/>
              </w:rPr>
            </w:pPr>
            <w:r w:rsidRPr="00EF1E30">
              <w:rPr>
                <w:szCs w:val="22"/>
              </w:rPr>
              <w:t>financial statements</w:t>
            </w:r>
          </w:p>
        </w:tc>
        <w:tc>
          <w:tcPr>
            <w:tcW w:w="180" w:type="dxa"/>
            <w:shd w:val="clear" w:color="auto" w:fill="auto"/>
          </w:tcPr>
          <w:p w:rsidR="008B25C7" w:rsidRPr="00EF1E30" w:rsidRDefault="008B25C7" w:rsidP="00301A88">
            <w:pPr>
              <w:pStyle w:val="acctmergecolhdg"/>
              <w:spacing w:line="240" w:lineRule="atLeast"/>
              <w:rPr>
                <w:szCs w:val="22"/>
              </w:rPr>
            </w:pPr>
          </w:p>
        </w:tc>
        <w:tc>
          <w:tcPr>
            <w:tcW w:w="2430" w:type="dxa"/>
            <w:gridSpan w:val="3"/>
            <w:shd w:val="clear" w:color="auto" w:fill="auto"/>
          </w:tcPr>
          <w:p w:rsidR="008B25C7" w:rsidRPr="00EF1E30" w:rsidRDefault="008B25C7" w:rsidP="00301A88">
            <w:pPr>
              <w:pStyle w:val="acctmergecolhdg"/>
              <w:spacing w:line="240" w:lineRule="atLeast"/>
              <w:rPr>
                <w:szCs w:val="22"/>
              </w:rPr>
            </w:pPr>
            <w:r w:rsidRPr="00EF1E30">
              <w:rPr>
                <w:szCs w:val="22"/>
              </w:rPr>
              <w:t xml:space="preserve">Separate </w:t>
            </w:r>
          </w:p>
          <w:p w:rsidR="008B25C7" w:rsidRPr="00EF1E30" w:rsidRDefault="008B25C7" w:rsidP="00301A88">
            <w:pPr>
              <w:pStyle w:val="acctmergecolhdg"/>
              <w:spacing w:line="240" w:lineRule="atLeast"/>
              <w:rPr>
                <w:szCs w:val="22"/>
              </w:rPr>
            </w:pPr>
            <w:r w:rsidRPr="00EF1E30">
              <w:rPr>
                <w:szCs w:val="22"/>
              </w:rPr>
              <w:t>financial statements</w:t>
            </w:r>
          </w:p>
        </w:tc>
      </w:tr>
      <w:tr w:rsidR="00E277BB" w:rsidRPr="00EF1E30" w:rsidTr="0035023D">
        <w:trPr>
          <w:cantSplit/>
          <w:tblHeader/>
        </w:trPr>
        <w:tc>
          <w:tcPr>
            <w:tcW w:w="4050" w:type="dxa"/>
            <w:shd w:val="clear" w:color="auto" w:fill="auto"/>
          </w:tcPr>
          <w:p w:rsidR="00E277BB" w:rsidRPr="00EF1E30" w:rsidRDefault="00E277BB" w:rsidP="00E277BB">
            <w:pPr>
              <w:pStyle w:val="acctfourfigures"/>
              <w:spacing w:line="240" w:lineRule="atLeast"/>
              <w:rPr>
                <w:szCs w:val="22"/>
              </w:rPr>
            </w:pPr>
          </w:p>
        </w:tc>
        <w:tc>
          <w:tcPr>
            <w:tcW w:w="1170" w:type="dxa"/>
            <w:shd w:val="clear" w:color="auto" w:fill="auto"/>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E277BB" w:rsidP="00E277BB">
            <w:pPr>
              <w:pStyle w:val="acctmergecolhdg"/>
              <w:spacing w:line="240" w:lineRule="atLeast"/>
              <w:ind w:left="-79" w:right="-79"/>
              <w:rPr>
                <w:b w:val="0"/>
                <w:szCs w:val="22"/>
              </w:rPr>
            </w:pP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170" w:type="dxa"/>
            <w:shd w:val="clear" w:color="auto" w:fill="auto"/>
            <w:vAlign w:val="center"/>
          </w:tcPr>
          <w:p w:rsidR="00E277BB" w:rsidRPr="00EF1E30" w:rsidRDefault="00E277BB" w:rsidP="00E277BB">
            <w:pPr>
              <w:pStyle w:val="acctmergecolhdg"/>
              <w:spacing w:line="240" w:lineRule="atLeast"/>
              <w:ind w:left="11" w:hanging="11"/>
              <w:rPr>
                <w:b w:val="0"/>
                <w:bCs/>
                <w:szCs w:val="22"/>
              </w:rPr>
            </w:pPr>
            <w:r w:rsidRPr="00EF1E30">
              <w:rPr>
                <w:b w:val="0"/>
                <w:bCs/>
                <w:szCs w:val="22"/>
              </w:rPr>
              <w:t>31 December 2017</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080" w:type="dxa"/>
            <w:shd w:val="clear" w:color="auto" w:fill="auto"/>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E277BB" w:rsidP="00E277BB">
            <w:pPr>
              <w:pStyle w:val="acctmergecolhdg"/>
              <w:spacing w:line="240" w:lineRule="atLeast"/>
              <w:ind w:left="-79" w:right="-79"/>
              <w:rPr>
                <w:b w:val="0"/>
                <w:szCs w:val="22"/>
              </w:rPr>
            </w:pP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170" w:type="dxa"/>
            <w:shd w:val="clear" w:color="auto" w:fill="auto"/>
            <w:vAlign w:val="center"/>
          </w:tcPr>
          <w:p w:rsidR="00E277BB" w:rsidRPr="00EF1E30" w:rsidRDefault="00E277BB" w:rsidP="00E277BB">
            <w:pPr>
              <w:pStyle w:val="acctmergecolhdg"/>
              <w:spacing w:line="240" w:lineRule="atLeast"/>
              <w:rPr>
                <w:b w:val="0"/>
                <w:bCs/>
                <w:szCs w:val="22"/>
              </w:rPr>
            </w:pPr>
            <w:r w:rsidRPr="00EF1E30">
              <w:rPr>
                <w:b w:val="0"/>
                <w:bCs/>
                <w:szCs w:val="22"/>
              </w:rPr>
              <w:t xml:space="preserve">31 December 2017 </w:t>
            </w:r>
          </w:p>
        </w:tc>
      </w:tr>
      <w:tr w:rsidR="00E277BB" w:rsidRPr="00EF1E30" w:rsidTr="0035023D">
        <w:trPr>
          <w:cantSplit/>
          <w:tblHeader/>
        </w:trPr>
        <w:tc>
          <w:tcPr>
            <w:tcW w:w="405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130"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35023D">
        <w:trPr>
          <w:cantSplit/>
          <w:tblHeader/>
        </w:trPr>
        <w:tc>
          <w:tcPr>
            <w:tcW w:w="405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130" w:type="dxa"/>
            <w:gridSpan w:val="7"/>
            <w:shd w:val="clear" w:color="auto" w:fill="auto"/>
            <w:vAlign w:val="bottom"/>
          </w:tcPr>
          <w:p w:rsidR="00E277BB" w:rsidRPr="00EF1E30" w:rsidRDefault="00E277BB" w:rsidP="00E277BB">
            <w:pPr>
              <w:pStyle w:val="acctfourfigures"/>
              <w:spacing w:line="240" w:lineRule="atLeast"/>
              <w:jc w:val="center"/>
              <w:rPr>
                <w:i/>
                <w:iCs/>
                <w:color w:val="000000" w:themeColor="text1"/>
                <w:szCs w:val="22"/>
              </w:rPr>
            </w:pPr>
          </w:p>
        </w:tc>
      </w:tr>
      <w:tr w:rsidR="00E277BB" w:rsidRPr="00EF1E30" w:rsidTr="004150F9">
        <w:trPr>
          <w:cantSplit/>
        </w:trPr>
        <w:tc>
          <w:tcPr>
            <w:tcW w:w="4050" w:type="dxa"/>
            <w:shd w:val="clear" w:color="auto" w:fill="auto"/>
            <w:vAlign w:val="bottom"/>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color w:val="000000" w:themeColor="text1"/>
                <w:sz w:val="22"/>
                <w:szCs w:val="22"/>
              </w:rPr>
              <w:t>Subsidiaries</w:t>
            </w:r>
          </w:p>
        </w:tc>
        <w:tc>
          <w:tcPr>
            <w:tcW w:w="1170" w:type="dxa"/>
            <w:shd w:val="clear" w:color="auto" w:fill="auto"/>
          </w:tcPr>
          <w:p w:rsidR="00E277BB" w:rsidRPr="00EF1E30" w:rsidRDefault="000F452D" w:rsidP="00E277BB">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170" w:type="dxa"/>
            <w:shd w:val="clear" w:color="auto" w:fill="auto"/>
          </w:tcPr>
          <w:p w:rsidR="00E277BB" w:rsidRPr="00EF1E30" w:rsidRDefault="00E277BB" w:rsidP="00E277BB">
            <w:pPr>
              <w:pStyle w:val="acctfourfigures"/>
              <w:tabs>
                <w:tab w:val="clear" w:pos="765"/>
                <w:tab w:val="decimal" w:pos="911"/>
              </w:tabs>
              <w:spacing w:line="240" w:lineRule="atLeast"/>
              <w:ind w:right="11"/>
              <w:rPr>
                <w:szCs w:val="22"/>
              </w:rPr>
            </w:pPr>
            <w:r w:rsidRPr="00EF1E30">
              <w:rPr>
                <w:szCs w:val="22"/>
              </w:rPr>
              <w:t>-</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080" w:type="dxa"/>
            <w:shd w:val="clear" w:color="auto" w:fill="auto"/>
          </w:tcPr>
          <w:p w:rsidR="00E277BB" w:rsidRPr="00EF1E30" w:rsidRDefault="00116E5C" w:rsidP="00E277BB">
            <w:pPr>
              <w:pStyle w:val="acctfourfigures"/>
              <w:tabs>
                <w:tab w:val="clear" w:pos="765"/>
                <w:tab w:val="decimal" w:pos="821"/>
              </w:tabs>
              <w:spacing w:line="240" w:lineRule="atLeast"/>
              <w:ind w:right="11"/>
              <w:rPr>
                <w:szCs w:val="22"/>
              </w:rPr>
            </w:pPr>
            <w:r>
              <w:rPr>
                <w:szCs w:val="22"/>
              </w:rPr>
              <w:t>261,398</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170" w:type="dxa"/>
            <w:shd w:val="clear" w:color="auto" w:fill="auto"/>
          </w:tcPr>
          <w:p w:rsidR="00E277BB" w:rsidRPr="00EF1E30" w:rsidRDefault="00E277BB" w:rsidP="00E277BB">
            <w:pPr>
              <w:pStyle w:val="acctfourfigures"/>
              <w:tabs>
                <w:tab w:val="clear" w:pos="765"/>
                <w:tab w:val="decimal" w:pos="911"/>
              </w:tabs>
              <w:spacing w:line="240" w:lineRule="atLeast"/>
              <w:ind w:right="11"/>
              <w:rPr>
                <w:szCs w:val="22"/>
              </w:rPr>
            </w:pPr>
            <w:r w:rsidRPr="00EF1E30">
              <w:rPr>
                <w:szCs w:val="22"/>
              </w:rPr>
              <w:t>261,431</w:t>
            </w:r>
          </w:p>
        </w:tc>
      </w:tr>
      <w:tr w:rsidR="00E277BB" w:rsidRPr="00EF1E30" w:rsidTr="00AD1B33">
        <w:trPr>
          <w:cantSplit/>
        </w:trPr>
        <w:tc>
          <w:tcPr>
            <w:tcW w:w="4050" w:type="dxa"/>
            <w:shd w:val="clear" w:color="auto" w:fill="auto"/>
            <w:vAlign w:val="bottom"/>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color w:val="000000" w:themeColor="text1"/>
                <w:sz w:val="22"/>
                <w:szCs w:val="22"/>
              </w:rPr>
              <w:t>Related companies</w:t>
            </w:r>
          </w:p>
        </w:tc>
        <w:tc>
          <w:tcPr>
            <w:tcW w:w="1170" w:type="dxa"/>
            <w:tcBorders>
              <w:bottom w:val="single" w:sz="4" w:space="0" w:color="auto"/>
            </w:tcBorders>
            <w:shd w:val="clear" w:color="auto" w:fill="auto"/>
          </w:tcPr>
          <w:p w:rsidR="00E277BB" w:rsidRPr="00EF1E30" w:rsidRDefault="000F452D" w:rsidP="00E277BB">
            <w:pPr>
              <w:pStyle w:val="acctfourfigures"/>
              <w:tabs>
                <w:tab w:val="clear" w:pos="765"/>
                <w:tab w:val="decimal" w:pos="911"/>
              </w:tabs>
              <w:spacing w:line="240" w:lineRule="atLeast"/>
              <w:ind w:right="11"/>
              <w:rPr>
                <w:szCs w:val="22"/>
              </w:rPr>
            </w:pPr>
            <w:r>
              <w:rPr>
                <w:szCs w:val="22"/>
              </w:rPr>
              <w:t>18,250</w:t>
            </w:r>
          </w:p>
        </w:tc>
        <w:tc>
          <w:tcPr>
            <w:tcW w:w="180" w:type="dxa"/>
            <w:shd w:val="clear" w:color="auto" w:fill="auto"/>
          </w:tcPr>
          <w:p w:rsidR="00E277BB" w:rsidRPr="00EF1E30" w:rsidRDefault="00E277BB" w:rsidP="00E277BB">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szCs w:val="22"/>
              </w:rPr>
            </w:pPr>
            <w:r w:rsidRPr="00EF1E30">
              <w:rPr>
                <w:szCs w:val="22"/>
              </w:rPr>
              <w:t>50,068</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E277BB" w:rsidRPr="00EF1E30" w:rsidRDefault="00116E5C" w:rsidP="00E277BB">
            <w:pPr>
              <w:pStyle w:val="acctfourfigures"/>
              <w:tabs>
                <w:tab w:val="clear" w:pos="765"/>
                <w:tab w:val="decimal" w:pos="821"/>
              </w:tabs>
              <w:spacing w:line="240" w:lineRule="atLeast"/>
              <w:ind w:right="11"/>
              <w:rPr>
                <w:szCs w:val="22"/>
              </w:rPr>
            </w:pPr>
            <w:r>
              <w:rPr>
                <w:szCs w:val="22"/>
              </w:rPr>
              <w:t>-</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szCs w:val="22"/>
              </w:rPr>
            </w:pPr>
            <w:r w:rsidRPr="00EF1E30">
              <w:rPr>
                <w:szCs w:val="22"/>
              </w:rPr>
              <w:t>-</w:t>
            </w:r>
          </w:p>
        </w:tc>
      </w:tr>
      <w:tr w:rsidR="00E277BB" w:rsidRPr="00EF1E30" w:rsidTr="00AD1B33">
        <w:trPr>
          <w:cantSplit/>
        </w:trPr>
        <w:tc>
          <w:tcPr>
            <w:tcW w:w="4050" w:type="dxa"/>
            <w:shd w:val="clear" w:color="auto" w:fill="auto"/>
          </w:tcPr>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1170" w:type="dxa"/>
            <w:tcBorders>
              <w:bottom w:val="double" w:sz="4" w:space="0" w:color="auto"/>
            </w:tcBorders>
            <w:shd w:val="clear" w:color="auto" w:fill="auto"/>
          </w:tcPr>
          <w:p w:rsidR="00E277BB" w:rsidRPr="00EF1E30" w:rsidRDefault="000F452D" w:rsidP="00E277BB">
            <w:pPr>
              <w:pStyle w:val="acctfourfigures"/>
              <w:tabs>
                <w:tab w:val="clear" w:pos="765"/>
                <w:tab w:val="decimal" w:pos="911"/>
              </w:tabs>
              <w:spacing w:line="240" w:lineRule="atLeast"/>
              <w:ind w:right="11"/>
              <w:rPr>
                <w:b/>
                <w:bCs/>
                <w:szCs w:val="22"/>
              </w:rPr>
            </w:pPr>
            <w:r>
              <w:rPr>
                <w:b/>
                <w:bCs/>
                <w:szCs w:val="22"/>
              </w:rPr>
              <w:t>18,250</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b/>
                <w:bCs/>
                <w:szCs w:val="22"/>
              </w:rPr>
            </w:pPr>
            <w:r w:rsidRPr="00EF1E30">
              <w:rPr>
                <w:b/>
                <w:bCs/>
                <w:szCs w:val="22"/>
              </w:rPr>
              <w:t>50,068</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rsidR="00E277BB" w:rsidRPr="00EF1E30" w:rsidRDefault="00116E5C" w:rsidP="00E277BB">
            <w:pPr>
              <w:pStyle w:val="acctfourfigures"/>
              <w:tabs>
                <w:tab w:val="clear" w:pos="765"/>
                <w:tab w:val="decimal" w:pos="821"/>
              </w:tabs>
              <w:spacing w:line="240" w:lineRule="atLeast"/>
              <w:ind w:right="11"/>
              <w:rPr>
                <w:b/>
                <w:bCs/>
                <w:szCs w:val="22"/>
              </w:rPr>
            </w:pPr>
            <w:r>
              <w:rPr>
                <w:b/>
                <w:bCs/>
                <w:szCs w:val="22"/>
              </w:rPr>
              <w:t>261,398</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b/>
                <w:bCs/>
                <w:szCs w:val="22"/>
              </w:rPr>
            </w:pPr>
            <w:r w:rsidRPr="00EF1E30">
              <w:rPr>
                <w:b/>
                <w:bCs/>
                <w:szCs w:val="22"/>
              </w:rPr>
              <w:t>261,431</w:t>
            </w:r>
          </w:p>
        </w:tc>
      </w:tr>
    </w:tbl>
    <w:p w:rsidR="00B87C95" w:rsidRDefault="00B87C95">
      <w:pPr>
        <w:overflowPunct/>
        <w:autoSpaceDE/>
        <w:autoSpaceDN/>
        <w:adjustRightInd/>
        <w:textAlignment w:val="auto"/>
        <w:rPr>
          <w:rFonts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1"/>
        <w:gridCol w:w="169"/>
        <w:gridCol w:w="9"/>
        <w:gridCol w:w="1161"/>
        <w:gridCol w:w="180"/>
        <w:gridCol w:w="1080"/>
        <w:gridCol w:w="191"/>
        <w:gridCol w:w="1159"/>
      </w:tblGrid>
      <w:tr w:rsidR="001223D6" w:rsidRPr="00652CD2" w:rsidTr="001223D6">
        <w:trPr>
          <w:cantSplit/>
          <w:tblHeader/>
        </w:trPr>
        <w:tc>
          <w:tcPr>
            <w:tcW w:w="4050" w:type="dxa"/>
            <w:vAlign w:val="bottom"/>
          </w:tcPr>
          <w:p w:rsidR="001223D6" w:rsidRPr="001223D6" w:rsidRDefault="000939CE" w:rsidP="00C57CC3">
            <w:pPr>
              <w:spacing w:line="240" w:lineRule="atLeast"/>
              <w:ind w:left="281" w:hanging="281"/>
              <w:rPr>
                <w:b/>
                <w:bCs/>
                <w:i/>
                <w:iCs/>
                <w:sz w:val="22"/>
                <w:szCs w:val="22"/>
              </w:rPr>
            </w:pPr>
            <w:r>
              <w:rPr>
                <w:b/>
                <w:bCs/>
                <w:i/>
                <w:iCs/>
                <w:sz w:val="22"/>
                <w:szCs w:val="22"/>
              </w:rPr>
              <w:t>Short-term loan</w:t>
            </w:r>
            <w:r w:rsidR="008833CC">
              <w:rPr>
                <w:b/>
                <w:bCs/>
                <w:i/>
                <w:iCs/>
                <w:sz w:val="22"/>
                <w:szCs w:val="22"/>
              </w:rPr>
              <w:t xml:space="preserve"> to </w:t>
            </w:r>
            <w:r>
              <w:rPr>
                <w:b/>
                <w:bCs/>
                <w:i/>
                <w:iCs/>
                <w:sz w:val="22"/>
                <w:szCs w:val="22"/>
              </w:rPr>
              <w:t xml:space="preserve">a </w:t>
            </w:r>
            <w:r w:rsidR="008833CC">
              <w:rPr>
                <w:b/>
                <w:bCs/>
                <w:i/>
                <w:iCs/>
                <w:sz w:val="22"/>
                <w:szCs w:val="22"/>
              </w:rPr>
              <w:t>subsidiary</w:t>
            </w:r>
          </w:p>
        </w:tc>
        <w:tc>
          <w:tcPr>
            <w:tcW w:w="2520" w:type="dxa"/>
            <w:gridSpan w:val="5"/>
          </w:tcPr>
          <w:p w:rsidR="001223D6" w:rsidRPr="001223D6" w:rsidRDefault="001223D6" w:rsidP="00C57CC3">
            <w:pPr>
              <w:pStyle w:val="acctmergecolhdg"/>
              <w:spacing w:line="240" w:lineRule="atLeast"/>
              <w:rPr>
                <w:szCs w:val="22"/>
              </w:rPr>
            </w:pPr>
            <w:r w:rsidRPr="001223D6">
              <w:rPr>
                <w:szCs w:val="22"/>
              </w:rPr>
              <w:t xml:space="preserve">Consolidated </w:t>
            </w:r>
          </w:p>
        </w:tc>
        <w:tc>
          <w:tcPr>
            <w:tcW w:w="180" w:type="dxa"/>
          </w:tcPr>
          <w:p w:rsidR="001223D6" w:rsidRPr="001223D6" w:rsidRDefault="001223D6" w:rsidP="00C57CC3">
            <w:pPr>
              <w:pStyle w:val="acctmergecolhdg"/>
              <w:spacing w:line="240" w:lineRule="atLeast"/>
              <w:rPr>
                <w:szCs w:val="22"/>
              </w:rPr>
            </w:pPr>
          </w:p>
        </w:tc>
        <w:tc>
          <w:tcPr>
            <w:tcW w:w="2430" w:type="dxa"/>
            <w:gridSpan w:val="3"/>
          </w:tcPr>
          <w:p w:rsidR="001223D6" w:rsidRPr="001223D6" w:rsidRDefault="001223D6" w:rsidP="00C57CC3">
            <w:pPr>
              <w:pStyle w:val="acctmergecolhdg"/>
              <w:spacing w:line="240" w:lineRule="atLeast"/>
              <w:rPr>
                <w:szCs w:val="22"/>
              </w:rPr>
            </w:pPr>
            <w:r w:rsidRPr="001223D6">
              <w:rPr>
                <w:szCs w:val="22"/>
              </w:rPr>
              <w:t xml:space="preserve">Separate </w:t>
            </w:r>
          </w:p>
        </w:tc>
      </w:tr>
      <w:tr w:rsidR="001223D6" w:rsidRPr="00652CD2" w:rsidTr="001223D6">
        <w:trPr>
          <w:cantSplit/>
          <w:tblHeader/>
        </w:trPr>
        <w:tc>
          <w:tcPr>
            <w:tcW w:w="4050" w:type="dxa"/>
            <w:vAlign w:val="bottom"/>
          </w:tcPr>
          <w:p w:rsidR="001223D6" w:rsidRPr="001223D6" w:rsidRDefault="001223D6" w:rsidP="00C57CC3">
            <w:pPr>
              <w:spacing w:line="240" w:lineRule="atLeast"/>
              <w:ind w:left="281" w:hanging="281"/>
              <w:rPr>
                <w:b/>
                <w:bCs/>
                <w:i/>
                <w:iCs/>
                <w:sz w:val="22"/>
                <w:szCs w:val="22"/>
              </w:rPr>
            </w:pPr>
          </w:p>
        </w:tc>
        <w:tc>
          <w:tcPr>
            <w:tcW w:w="2520" w:type="dxa"/>
            <w:gridSpan w:val="5"/>
          </w:tcPr>
          <w:p w:rsidR="001223D6" w:rsidRPr="001223D6" w:rsidRDefault="001223D6" w:rsidP="00C57CC3">
            <w:pPr>
              <w:pStyle w:val="acctmergecolhdg"/>
              <w:spacing w:line="240" w:lineRule="atLeast"/>
              <w:rPr>
                <w:szCs w:val="22"/>
              </w:rPr>
            </w:pPr>
            <w:r w:rsidRPr="001223D6">
              <w:rPr>
                <w:szCs w:val="22"/>
              </w:rPr>
              <w:t xml:space="preserve">financial statements </w:t>
            </w:r>
          </w:p>
        </w:tc>
        <w:tc>
          <w:tcPr>
            <w:tcW w:w="180" w:type="dxa"/>
          </w:tcPr>
          <w:p w:rsidR="001223D6" w:rsidRPr="001223D6" w:rsidRDefault="001223D6" w:rsidP="00C57CC3">
            <w:pPr>
              <w:pStyle w:val="acctmergecolhdg"/>
              <w:spacing w:line="240" w:lineRule="atLeast"/>
              <w:rPr>
                <w:szCs w:val="22"/>
              </w:rPr>
            </w:pPr>
          </w:p>
        </w:tc>
        <w:tc>
          <w:tcPr>
            <w:tcW w:w="2430" w:type="dxa"/>
            <w:gridSpan w:val="3"/>
          </w:tcPr>
          <w:p w:rsidR="001223D6" w:rsidRPr="001223D6" w:rsidRDefault="001223D6" w:rsidP="00C57CC3">
            <w:pPr>
              <w:pStyle w:val="acctmergecolhdg"/>
              <w:spacing w:line="240" w:lineRule="atLeast"/>
              <w:rPr>
                <w:szCs w:val="22"/>
              </w:rPr>
            </w:pPr>
            <w:r w:rsidRPr="001223D6">
              <w:rPr>
                <w:szCs w:val="22"/>
              </w:rPr>
              <w:t xml:space="preserve">financial statements </w:t>
            </w:r>
          </w:p>
        </w:tc>
      </w:tr>
      <w:tr w:rsidR="001223D6" w:rsidRPr="00652CD2" w:rsidTr="001223D6">
        <w:trPr>
          <w:cantSplit/>
          <w:tblHeader/>
        </w:trPr>
        <w:tc>
          <w:tcPr>
            <w:tcW w:w="4050" w:type="dxa"/>
          </w:tcPr>
          <w:p w:rsidR="001223D6" w:rsidRPr="001223D6" w:rsidRDefault="001223D6" w:rsidP="001223D6">
            <w:pPr>
              <w:pStyle w:val="acctfourfigures"/>
              <w:spacing w:line="240" w:lineRule="atLeast"/>
              <w:jc w:val="center"/>
              <w:rPr>
                <w:szCs w:val="22"/>
              </w:rPr>
            </w:pPr>
          </w:p>
        </w:tc>
        <w:tc>
          <w:tcPr>
            <w:tcW w:w="1181" w:type="dxa"/>
            <w:gridSpan w:val="2"/>
            <w:vAlign w:val="center"/>
          </w:tcPr>
          <w:p w:rsidR="001223D6" w:rsidRPr="001223D6" w:rsidRDefault="001223D6" w:rsidP="001223D6">
            <w:pPr>
              <w:pStyle w:val="acctmergecolhdg"/>
              <w:spacing w:line="240" w:lineRule="atLeast"/>
              <w:rPr>
                <w:b w:val="0"/>
                <w:bCs/>
                <w:szCs w:val="22"/>
              </w:rPr>
            </w:pPr>
            <w:r w:rsidRPr="001223D6">
              <w:rPr>
                <w:b w:val="0"/>
                <w:bCs/>
                <w:szCs w:val="22"/>
              </w:rPr>
              <w:t>30</w:t>
            </w:r>
          </w:p>
        </w:tc>
        <w:tc>
          <w:tcPr>
            <w:tcW w:w="178" w:type="dxa"/>
            <w:gridSpan w:val="2"/>
            <w:vAlign w:val="center"/>
          </w:tcPr>
          <w:p w:rsidR="001223D6" w:rsidRPr="001223D6" w:rsidRDefault="001223D6" w:rsidP="001223D6">
            <w:pPr>
              <w:pStyle w:val="acctmergecolhdg"/>
              <w:spacing w:line="240" w:lineRule="atLeast"/>
              <w:rPr>
                <w:b w:val="0"/>
                <w:bCs/>
                <w:szCs w:val="22"/>
              </w:rPr>
            </w:pPr>
          </w:p>
        </w:tc>
        <w:tc>
          <w:tcPr>
            <w:tcW w:w="1161" w:type="dxa"/>
            <w:vAlign w:val="center"/>
          </w:tcPr>
          <w:p w:rsidR="001223D6" w:rsidRPr="001223D6" w:rsidRDefault="001223D6" w:rsidP="001223D6">
            <w:pPr>
              <w:pStyle w:val="acctmergecolhdg"/>
              <w:spacing w:line="240" w:lineRule="atLeast"/>
              <w:ind w:left="-79" w:right="-79"/>
              <w:rPr>
                <w:b w:val="0"/>
                <w:bCs/>
                <w:szCs w:val="22"/>
              </w:rPr>
            </w:pPr>
            <w:r w:rsidRPr="001223D6">
              <w:rPr>
                <w:b w:val="0"/>
                <w:bCs/>
                <w:szCs w:val="22"/>
              </w:rPr>
              <w:t>31</w:t>
            </w:r>
          </w:p>
        </w:tc>
        <w:tc>
          <w:tcPr>
            <w:tcW w:w="180" w:type="dxa"/>
            <w:vAlign w:val="center"/>
          </w:tcPr>
          <w:p w:rsidR="001223D6" w:rsidRPr="001223D6" w:rsidRDefault="001223D6" w:rsidP="001223D6">
            <w:pPr>
              <w:pStyle w:val="acctmergecolhdg"/>
              <w:spacing w:line="240" w:lineRule="atLeast"/>
              <w:rPr>
                <w:b w:val="0"/>
                <w:bCs/>
                <w:szCs w:val="22"/>
              </w:rPr>
            </w:pPr>
          </w:p>
        </w:tc>
        <w:tc>
          <w:tcPr>
            <w:tcW w:w="1080" w:type="dxa"/>
            <w:vAlign w:val="center"/>
          </w:tcPr>
          <w:p w:rsidR="001223D6" w:rsidRPr="001223D6" w:rsidRDefault="001223D6" w:rsidP="001223D6">
            <w:pPr>
              <w:pStyle w:val="acctmergecolhdg"/>
              <w:spacing w:line="240" w:lineRule="atLeast"/>
              <w:rPr>
                <w:b w:val="0"/>
                <w:bCs/>
                <w:szCs w:val="22"/>
              </w:rPr>
            </w:pPr>
            <w:r w:rsidRPr="001223D6">
              <w:rPr>
                <w:b w:val="0"/>
                <w:bCs/>
                <w:szCs w:val="22"/>
              </w:rPr>
              <w:t>30</w:t>
            </w:r>
          </w:p>
        </w:tc>
        <w:tc>
          <w:tcPr>
            <w:tcW w:w="191" w:type="dxa"/>
            <w:vAlign w:val="center"/>
          </w:tcPr>
          <w:p w:rsidR="001223D6" w:rsidRPr="001223D6" w:rsidRDefault="001223D6" w:rsidP="001223D6">
            <w:pPr>
              <w:pStyle w:val="acctmergecolhdg"/>
              <w:spacing w:line="240" w:lineRule="atLeast"/>
              <w:rPr>
                <w:b w:val="0"/>
                <w:bCs/>
                <w:szCs w:val="22"/>
              </w:rPr>
            </w:pPr>
          </w:p>
        </w:tc>
        <w:tc>
          <w:tcPr>
            <w:tcW w:w="1159" w:type="dxa"/>
            <w:vAlign w:val="center"/>
          </w:tcPr>
          <w:p w:rsidR="001223D6" w:rsidRPr="001223D6" w:rsidRDefault="001223D6" w:rsidP="001223D6">
            <w:pPr>
              <w:pStyle w:val="acctmergecolhdg"/>
              <w:spacing w:line="240" w:lineRule="atLeast"/>
              <w:ind w:left="-79" w:right="-79"/>
              <w:rPr>
                <w:b w:val="0"/>
                <w:bCs/>
                <w:szCs w:val="22"/>
              </w:rPr>
            </w:pPr>
            <w:r w:rsidRPr="001223D6">
              <w:rPr>
                <w:b w:val="0"/>
                <w:bCs/>
                <w:szCs w:val="22"/>
              </w:rPr>
              <w:t>31</w:t>
            </w:r>
          </w:p>
        </w:tc>
      </w:tr>
      <w:tr w:rsidR="001223D6" w:rsidRPr="00652CD2" w:rsidTr="001223D6">
        <w:trPr>
          <w:cantSplit/>
          <w:tblHeader/>
        </w:trPr>
        <w:tc>
          <w:tcPr>
            <w:tcW w:w="4050" w:type="dxa"/>
          </w:tcPr>
          <w:p w:rsidR="001223D6" w:rsidRPr="001223D6" w:rsidRDefault="001223D6" w:rsidP="001223D6">
            <w:pPr>
              <w:pStyle w:val="acctfourfigures"/>
              <w:spacing w:line="240" w:lineRule="atLeast"/>
              <w:jc w:val="center"/>
              <w:rPr>
                <w:szCs w:val="22"/>
              </w:rPr>
            </w:pPr>
          </w:p>
        </w:tc>
        <w:tc>
          <w:tcPr>
            <w:tcW w:w="1181" w:type="dxa"/>
            <w:gridSpan w:val="2"/>
            <w:vAlign w:val="bottom"/>
          </w:tcPr>
          <w:p w:rsidR="001223D6" w:rsidRPr="001223D6" w:rsidRDefault="001223D6" w:rsidP="001223D6">
            <w:pPr>
              <w:pStyle w:val="acctmergecolhdg"/>
              <w:spacing w:line="240" w:lineRule="atLeast"/>
              <w:ind w:left="-79" w:right="-79"/>
              <w:rPr>
                <w:b w:val="0"/>
                <w:bCs/>
                <w:szCs w:val="22"/>
              </w:rPr>
            </w:pPr>
            <w:r w:rsidRPr="001223D6">
              <w:rPr>
                <w:b w:val="0"/>
                <w:bCs/>
                <w:szCs w:val="22"/>
              </w:rPr>
              <w:t>June</w:t>
            </w:r>
          </w:p>
        </w:tc>
        <w:tc>
          <w:tcPr>
            <w:tcW w:w="178" w:type="dxa"/>
            <w:gridSpan w:val="2"/>
            <w:vAlign w:val="bottom"/>
          </w:tcPr>
          <w:p w:rsidR="001223D6" w:rsidRPr="001223D6" w:rsidRDefault="001223D6" w:rsidP="001223D6">
            <w:pPr>
              <w:pStyle w:val="acctmergecolhdg"/>
              <w:spacing w:line="240" w:lineRule="atLeast"/>
              <w:rPr>
                <w:b w:val="0"/>
                <w:bCs/>
                <w:szCs w:val="22"/>
              </w:rPr>
            </w:pPr>
          </w:p>
        </w:tc>
        <w:tc>
          <w:tcPr>
            <w:tcW w:w="1161" w:type="dxa"/>
            <w:vAlign w:val="bottom"/>
          </w:tcPr>
          <w:p w:rsidR="001223D6" w:rsidRPr="001223D6" w:rsidRDefault="001223D6" w:rsidP="001223D6">
            <w:pPr>
              <w:pStyle w:val="acctmergecolhdg"/>
              <w:spacing w:line="240" w:lineRule="atLeast"/>
              <w:ind w:left="-68" w:right="-90"/>
              <w:rPr>
                <w:b w:val="0"/>
                <w:bCs/>
                <w:szCs w:val="22"/>
              </w:rPr>
            </w:pPr>
            <w:r w:rsidRPr="001223D6">
              <w:rPr>
                <w:b w:val="0"/>
                <w:bCs/>
                <w:szCs w:val="22"/>
              </w:rPr>
              <w:t>December</w:t>
            </w:r>
          </w:p>
        </w:tc>
        <w:tc>
          <w:tcPr>
            <w:tcW w:w="180" w:type="dxa"/>
            <w:vAlign w:val="bottom"/>
          </w:tcPr>
          <w:p w:rsidR="001223D6" w:rsidRPr="001223D6" w:rsidRDefault="001223D6" w:rsidP="001223D6">
            <w:pPr>
              <w:pStyle w:val="acctmergecolhdg"/>
              <w:spacing w:line="240" w:lineRule="atLeast"/>
              <w:rPr>
                <w:b w:val="0"/>
                <w:bCs/>
                <w:szCs w:val="22"/>
              </w:rPr>
            </w:pPr>
          </w:p>
        </w:tc>
        <w:tc>
          <w:tcPr>
            <w:tcW w:w="1080" w:type="dxa"/>
            <w:vAlign w:val="bottom"/>
          </w:tcPr>
          <w:p w:rsidR="001223D6" w:rsidRPr="001223D6" w:rsidRDefault="001223D6" w:rsidP="001223D6">
            <w:pPr>
              <w:pStyle w:val="acctmergecolhdg"/>
              <w:spacing w:line="240" w:lineRule="atLeast"/>
              <w:ind w:left="-79" w:right="-79"/>
              <w:rPr>
                <w:b w:val="0"/>
                <w:bCs/>
                <w:szCs w:val="22"/>
              </w:rPr>
            </w:pPr>
            <w:r w:rsidRPr="001223D6">
              <w:rPr>
                <w:b w:val="0"/>
                <w:bCs/>
                <w:szCs w:val="22"/>
              </w:rPr>
              <w:t>June</w:t>
            </w:r>
          </w:p>
        </w:tc>
        <w:tc>
          <w:tcPr>
            <w:tcW w:w="191" w:type="dxa"/>
            <w:vAlign w:val="bottom"/>
          </w:tcPr>
          <w:p w:rsidR="001223D6" w:rsidRPr="001223D6" w:rsidRDefault="001223D6" w:rsidP="001223D6">
            <w:pPr>
              <w:pStyle w:val="acctmergecolhdg"/>
              <w:spacing w:line="240" w:lineRule="atLeast"/>
              <w:rPr>
                <w:b w:val="0"/>
                <w:bCs/>
                <w:szCs w:val="22"/>
              </w:rPr>
            </w:pPr>
          </w:p>
        </w:tc>
        <w:tc>
          <w:tcPr>
            <w:tcW w:w="1159" w:type="dxa"/>
            <w:vAlign w:val="bottom"/>
          </w:tcPr>
          <w:p w:rsidR="001223D6" w:rsidRPr="001223D6" w:rsidRDefault="001223D6" w:rsidP="001223D6">
            <w:pPr>
              <w:pStyle w:val="acctmergecolhdg"/>
              <w:spacing w:line="240" w:lineRule="atLeast"/>
              <w:ind w:left="-68" w:right="-90"/>
              <w:rPr>
                <w:b w:val="0"/>
                <w:bCs/>
                <w:szCs w:val="22"/>
              </w:rPr>
            </w:pPr>
            <w:r w:rsidRPr="001223D6">
              <w:rPr>
                <w:b w:val="0"/>
                <w:bCs/>
                <w:szCs w:val="22"/>
              </w:rPr>
              <w:t>December</w:t>
            </w:r>
          </w:p>
        </w:tc>
      </w:tr>
      <w:tr w:rsidR="001223D6" w:rsidRPr="00652CD2" w:rsidTr="001223D6">
        <w:trPr>
          <w:cantSplit/>
          <w:tblHeader/>
        </w:trPr>
        <w:tc>
          <w:tcPr>
            <w:tcW w:w="4050" w:type="dxa"/>
          </w:tcPr>
          <w:p w:rsidR="001223D6" w:rsidRPr="001223D6" w:rsidRDefault="001223D6" w:rsidP="001223D6">
            <w:pPr>
              <w:pStyle w:val="acctfourfigures"/>
              <w:spacing w:line="240" w:lineRule="atLeast"/>
              <w:jc w:val="center"/>
              <w:rPr>
                <w:szCs w:val="22"/>
              </w:rPr>
            </w:pPr>
          </w:p>
        </w:tc>
        <w:tc>
          <w:tcPr>
            <w:tcW w:w="1181" w:type="dxa"/>
            <w:gridSpan w:val="2"/>
            <w:vAlign w:val="bottom"/>
          </w:tcPr>
          <w:p w:rsidR="001223D6" w:rsidRPr="001223D6" w:rsidRDefault="001223D6" w:rsidP="001223D6">
            <w:pPr>
              <w:pStyle w:val="acctmergecolhdg"/>
              <w:spacing w:line="240" w:lineRule="atLeast"/>
              <w:ind w:left="-79" w:right="-79"/>
              <w:rPr>
                <w:b w:val="0"/>
                <w:bCs/>
                <w:szCs w:val="22"/>
              </w:rPr>
            </w:pPr>
            <w:r w:rsidRPr="001223D6">
              <w:rPr>
                <w:b w:val="0"/>
                <w:bCs/>
                <w:szCs w:val="22"/>
              </w:rPr>
              <w:t>201</w:t>
            </w:r>
            <w:r>
              <w:rPr>
                <w:b w:val="0"/>
                <w:bCs/>
                <w:szCs w:val="22"/>
              </w:rPr>
              <w:t>8</w:t>
            </w:r>
          </w:p>
        </w:tc>
        <w:tc>
          <w:tcPr>
            <w:tcW w:w="178" w:type="dxa"/>
            <w:gridSpan w:val="2"/>
            <w:vAlign w:val="bottom"/>
          </w:tcPr>
          <w:p w:rsidR="001223D6" w:rsidRPr="001223D6" w:rsidRDefault="001223D6" w:rsidP="001223D6">
            <w:pPr>
              <w:pStyle w:val="acctmergecolhdg"/>
              <w:spacing w:line="240" w:lineRule="atLeast"/>
              <w:rPr>
                <w:b w:val="0"/>
                <w:bCs/>
                <w:szCs w:val="22"/>
              </w:rPr>
            </w:pPr>
          </w:p>
        </w:tc>
        <w:tc>
          <w:tcPr>
            <w:tcW w:w="1161" w:type="dxa"/>
            <w:vAlign w:val="bottom"/>
          </w:tcPr>
          <w:p w:rsidR="001223D6" w:rsidRPr="001223D6" w:rsidRDefault="001223D6" w:rsidP="001223D6">
            <w:pPr>
              <w:pStyle w:val="acctmergecolhdg"/>
              <w:spacing w:line="240" w:lineRule="atLeast"/>
              <w:ind w:left="-68" w:right="-90"/>
              <w:rPr>
                <w:b w:val="0"/>
                <w:bCs/>
                <w:szCs w:val="22"/>
              </w:rPr>
            </w:pPr>
            <w:r w:rsidRPr="001223D6">
              <w:rPr>
                <w:b w:val="0"/>
                <w:bCs/>
                <w:szCs w:val="22"/>
              </w:rPr>
              <w:t>201</w:t>
            </w:r>
            <w:r>
              <w:rPr>
                <w:b w:val="0"/>
                <w:bCs/>
                <w:szCs w:val="22"/>
              </w:rPr>
              <w:t>7</w:t>
            </w:r>
          </w:p>
        </w:tc>
        <w:tc>
          <w:tcPr>
            <w:tcW w:w="180" w:type="dxa"/>
            <w:vAlign w:val="bottom"/>
          </w:tcPr>
          <w:p w:rsidR="001223D6" w:rsidRPr="001223D6" w:rsidRDefault="001223D6" w:rsidP="001223D6">
            <w:pPr>
              <w:pStyle w:val="acctmergecolhdg"/>
              <w:spacing w:line="240" w:lineRule="atLeast"/>
              <w:rPr>
                <w:b w:val="0"/>
                <w:bCs/>
                <w:szCs w:val="22"/>
              </w:rPr>
            </w:pPr>
          </w:p>
        </w:tc>
        <w:tc>
          <w:tcPr>
            <w:tcW w:w="1080" w:type="dxa"/>
            <w:vAlign w:val="bottom"/>
          </w:tcPr>
          <w:p w:rsidR="001223D6" w:rsidRPr="001223D6" w:rsidRDefault="001223D6" w:rsidP="001223D6">
            <w:pPr>
              <w:pStyle w:val="acctmergecolhdg"/>
              <w:spacing w:line="240" w:lineRule="atLeast"/>
              <w:ind w:left="-79" w:right="-79"/>
              <w:rPr>
                <w:b w:val="0"/>
                <w:bCs/>
                <w:szCs w:val="22"/>
              </w:rPr>
            </w:pPr>
            <w:r w:rsidRPr="001223D6">
              <w:rPr>
                <w:b w:val="0"/>
                <w:bCs/>
                <w:szCs w:val="22"/>
              </w:rPr>
              <w:t>201</w:t>
            </w:r>
            <w:r>
              <w:rPr>
                <w:b w:val="0"/>
                <w:bCs/>
                <w:szCs w:val="22"/>
              </w:rPr>
              <w:t>8</w:t>
            </w:r>
          </w:p>
        </w:tc>
        <w:tc>
          <w:tcPr>
            <w:tcW w:w="191" w:type="dxa"/>
            <w:vAlign w:val="bottom"/>
          </w:tcPr>
          <w:p w:rsidR="001223D6" w:rsidRPr="001223D6" w:rsidRDefault="001223D6" w:rsidP="001223D6">
            <w:pPr>
              <w:pStyle w:val="acctmergecolhdg"/>
              <w:spacing w:line="240" w:lineRule="atLeast"/>
              <w:rPr>
                <w:b w:val="0"/>
                <w:bCs/>
                <w:szCs w:val="22"/>
              </w:rPr>
            </w:pPr>
          </w:p>
        </w:tc>
        <w:tc>
          <w:tcPr>
            <w:tcW w:w="1159" w:type="dxa"/>
            <w:vAlign w:val="bottom"/>
          </w:tcPr>
          <w:p w:rsidR="001223D6" w:rsidRPr="001223D6" w:rsidRDefault="001223D6" w:rsidP="001223D6">
            <w:pPr>
              <w:pStyle w:val="acctmergecolhdg"/>
              <w:spacing w:line="240" w:lineRule="atLeast"/>
              <w:ind w:left="-68" w:right="-90"/>
              <w:rPr>
                <w:b w:val="0"/>
                <w:bCs/>
                <w:szCs w:val="22"/>
              </w:rPr>
            </w:pPr>
            <w:r w:rsidRPr="001223D6">
              <w:rPr>
                <w:b w:val="0"/>
                <w:bCs/>
                <w:szCs w:val="22"/>
              </w:rPr>
              <w:t>201</w:t>
            </w:r>
            <w:r>
              <w:rPr>
                <w:b w:val="0"/>
                <w:bCs/>
                <w:szCs w:val="22"/>
              </w:rPr>
              <w:t>7</w:t>
            </w:r>
          </w:p>
        </w:tc>
      </w:tr>
      <w:tr w:rsidR="001223D6" w:rsidRPr="00652CD2" w:rsidTr="001223D6">
        <w:trPr>
          <w:cantSplit/>
          <w:tblHeader/>
        </w:trPr>
        <w:tc>
          <w:tcPr>
            <w:tcW w:w="4050" w:type="dxa"/>
            <w:vAlign w:val="bottom"/>
          </w:tcPr>
          <w:p w:rsidR="001223D6" w:rsidRPr="001223D6" w:rsidRDefault="001223D6" w:rsidP="00C57CC3">
            <w:pPr>
              <w:spacing w:line="240" w:lineRule="atLeast"/>
              <w:rPr>
                <w:b/>
                <w:bCs/>
                <w:i/>
                <w:iCs/>
                <w:sz w:val="22"/>
                <w:szCs w:val="22"/>
              </w:rPr>
            </w:pPr>
          </w:p>
        </w:tc>
        <w:tc>
          <w:tcPr>
            <w:tcW w:w="5130" w:type="dxa"/>
            <w:gridSpan w:val="9"/>
            <w:vAlign w:val="bottom"/>
          </w:tcPr>
          <w:p w:rsidR="001223D6" w:rsidRPr="001223D6" w:rsidRDefault="001223D6" w:rsidP="00C57CC3">
            <w:pPr>
              <w:pStyle w:val="acctfourfigures"/>
              <w:spacing w:line="240" w:lineRule="atLeast"/>
              <w:jc w:val="center"/>
              <w:rPr>
                <w:i/>
                <w:iCs/>
                <w:szCs w:val="22"/>
              </w:rPr>
            </w:pPr>
            <w:r w:rsidRPr="001223D6">
              <w:rPr>
                <w:i/>
                <w:iCs/>
                <w:szCs w:val="22"/>
              </w:rPr>
              <w:t>(in thousand Baht)</w:t>
            </w:r>
          </w:p>
        </w:tc>
      </w:tr>
      <w:tr w:rsidR="001223D6" w:rsidTr="001223D6">
        <w:trPr>
          <w:cantSplit/>
        </w:trPr>
        <w:tc>
          <w:tcPr>
            <w:tcW w:w="4050" w:type="dxa"/>
            <w:vAlign w:val="bottom"/>
          </w:tcPr>
          <w:p w:rsidR="001223D6" w:rsidRPr="001223D6" w:rsidRDefault="001223D6" w:rsidP="00C57CC3">
            <w:pPr>
              <w:spacing w:line="240" w:lineRule="atLeast"/>
              <w:rPr>
                <w:sz w:val="22"/>
                <w:szCs w:val="22"/>
              </w:rPr>
            </w:pPr>
          </w:p>
        </w:tc>
        <w:tc>
          <w:tcPr>
            <w:tcW w:w="1170" w:type="dxa"/>
            <w:vAlign w:val="bottom"/>
          </w:tcPr>
          <w:p w:rsidR="001223D6" w:rsidRPr="001223D6" w:rsidRDefault="001223D6" w:rsidP="00C57CC3">
            <w:pPr>
              <w:pStyle w:val="acctfourfigures"/>
              <w:tabs>
                <w:tab w:val="clear" w:pos="765"/>
                <w:tab w:val="decimal" w:pos="810"/>
              </w:tabs>
              <w:spacing w:line="240" w:lineRule="atLeast"/>
              <w:ind w:right="-79"/>
              <w:rPr>
                <w:szCs w:val="22"/>
              </w:rPr>
            </w:pPr>
          </w:p>
        </w:tc>
        <w:tc>
          <w:tcPr>
            <w:tcW w:w="180" w:type="dxa"/>
            <w:gridSpan w:val="2"/>
            <w:vAlign w:val="bottom"/>
          </w:tcPr>
          <w:p w:rsidR="001223D6" w:rsidRPr="001223D6" w:rsidRDefault="001223D6" w:rsidP="00C57CC3">
            <w:pPr>
              <w:pStyle w:val="acctfourfigures"/>
              <w:tabs>
                <w:tab w:val="clear" w:pos="765"/>
              </w:tabs>
              <w:spacing w:line="240" w:lineRule="atLeast"/>
              <w:rPr>
                <w:szCs w:val="22"/>
              </w:rPr>
            </w:pPr>
          </w:p>
        </w:tc>
        <w:tc>
          <w:tcPr>
            <w:tcW w:w="1170" w:type="dxa"/>
            <w:gridSpan w:val="2"/>
            <w:vAlign w:val="bottom"/>
          </w:tcPr>
          <w:p w:rsidR="001223D6" w:rsidRPr="001223D6" w:rsidRDefault="001223D6" w:rsidP="00C57CC3">
            <w:pPr>
              <w:pStyle w:val="acctfourfigures"/>
              <w:tabs>
                <w:tab w:val="clear" w:pos="765"/>
                <w:tab w:val="decimal" w:pos="900"/>
              </w:tabs>
              <w:spacing w:line="240" w:lineRule="atLeast"/>
              <w:ind w:right="-34"/>
              <w:rPr>
                <w:szCs w:val="22"/>
              </w:rPr>
            </w:pPr>
          </w:p>
        </w:tc>
        <w:tc>
          <w:tcPr>
            <w:tcW w:w="180" w:type="dxa"/>
            <w:vAlign w:val="bottom"/>
          </w:tcPr>
          <w:p w:rsidR="001223D6" w:rsidRPr="001223D6" w:rsidRDefault="001223D6" w:rsidP="00C57CC3">
            <w:pPr>
              <w:pStyle w:val="acctfourfigures"/>
              <w:tabs>
                <w:tab w:val="clear" w:pos="765"/>
                <w:tab w:val="decimal" w:pos="911"/>
              </w:tabs>
              <w:spacing w:line="240" w:lineRule="atLeast"/>
              <w:rPr>
                <w:szCs w:val="22"/>
              </w:rPr>
            </w:pPr>
          </w:p>
        </w:tc>
        <w:tc>
          <w:tcPr>
            <w:tcW w:w="1080" w:type="dxa"/>
            <w:vAlign w:val="bottom"/>
          </w:tcPr>
          <w:p w:rsidR="001223D6" w:rsidRPr="001223D6" w:rsidRDefault="001223D6" w:rsidP="00C57CC3">
            <w:pPr>
              <w:pStyle w:val="acctfourfigures"/>
              <w:spacing w:line="240" w:lineRule="atLeast"/>
              <w:ind w:right="-79"/>
              <w:rPr>
                <w:szCs w:val="22"/>
              </w:rPr>
            </w:pPr>
          </w:p>
        </w:tc>
        <w:tc>
          <w:tcPr>
            <w:tcW w:w="191" w:type="dxa"/>
            <w:vAlign w:val="bottom"/>
          </w:tcPr>
          <w:p w:rsidR="001223D6" w:rsidRPr="001223D6" w:rsidRDefault="001223D6" w:rsidP="00C57CC3">
            <w:pPr>
              <w:pStyle w:val="acctfourfigures"/>
              <w:tabs>
                <w:tab w:val="clear" w:pos="765"/>
                <w:tab w:val="decimal" w:pos="911"/>
              </w:tabs>
              <w:spacing w:line="240" w:lineRule="atLeast"/>
              <w:rPr>
                <w:szCs w:val="22"/>
              </w:rPr>
            </w:pPr>
          </w:p>
        </w:tc>
        <w:tc>
          <w:tcPr>
            <w:tcW w:w="1159" w:type="dxa"/>
            <w:vAlign w:val="bottom"/>
          </w:tcPr>
          <w:p w:rsidR="001223D6" w:rsidRPr="001223D6" w:rsidRDefault="001223D6" w:rsidP="00C57CC3">
            <w:pPr>
              <w:pStyle w:val="acctfourfigures"/>
              <w:tabs>
                <w:tab w:val="clear" w:pos="765"/>
                <w:tab w:val="decimal" w:pos="862"/>
              </w:tabs>
              <w:spacing w:line="240" w:lineRule="atLeast"/>
              <w:ind w:right="-79"/>
              <w:rPr>
                <w:szCs w:val="22"/>
              </w:rPr>
            </w:pPr>
          </w:p>
        </w:tc>
      </w:tr>
      <w:tr w:rsidR="001223D6" w:rsidRPr="00D36D25" w:rsidTr="001223D6">
        <w:trPr>
          <w:cantSplit/>
        </w:trPr>
        <w:tc>
          <w:tcPr>
            <w:tcW w:w="4050" w:type="dxa"/>
            <w:vAlign w:val="bottom"/>
          </w:tcPr>
          <w:p w:rsidR="001223D6" w:rsidRPr="001223D6" w:rsidRDefault="001223D6" w:rsidP="001223D6">
            <w:pPr>
              <w:spacing w:line="240" w:lineRule="atLeast"/>
              <w:rPr>
                <w:sz w:val="22"/>
                <w:szCs w:val="22"/>
              </w:rPr>
            </w:pPr>
            <w:r w:rsidRPr="001223D6">
              <w:rPr>
                <w:sz w:val="22"/>
                <w:szCs w:val="22"/>
              </w:rPr>
              <w:t>Dream Dermatology Company Limited</w:t>
            </w:r>
          </w:p>
        </w:tc>
        <w:tc>
          <w:tcPr>
            <w:tcW w:w="1170" w:type="dxa"/>
            <w:tcBorders>
              <w:bottom w:val="single" w:sz="4" w:space="0" w:color="auto"/>
            </w:tcBorders>
            <w:vAlign w:val="bottom"/>
          </w:tcPr>
          <w:p w:rsidR="001223D6" w:rsidRPr="001223D6" w:rsidRDefault="001223D6" w:rsidP="001223D6">
            <w:pPr>
              <w:pStyle w:val="acctfourfigures"/>
              <w:tabs>
                <w:tab w:val="clear" w:pos="765"/>
                <w:tab w:val="decimal" w:pos="911"/>
              </w:tabs>
              <w:spacing w:line="240" w:lineRule="atLeast"/>
              <w:ind w:right="-34"/>
              <w:rPr>
                <w:szCs w:val="22"/>
              </w:rPr>
            </w:pPr>
            <w:r w:rsidRPr="001223D6">
              <w:rPr>
                <w:szCs w:val="22"/>
              </w:rPr>
              <w:t>-</w:t>
            </w:r>
          </w:p>
        </w:tc>
        <w:tc>
          <w:tcPr>
            <w:tcW w:w="180" w:type="dxa"/>
            <w:gridSpan w:val="2"/>
            <w:vAlign w:val="bottom"/>
          </w:tcPr>
          <w:p w:rsidR="001223D6" w:rsidRPr="001223D6" w:rsidRDefault="001223D6" w:rsidP="001223D6">
            <w:pPr>
              <w:pStyle w:val="acctfourfigures"/>
              <w:tabs>
                <w:tab w:val="clear" w:pos="765"/>
              </w:tabs>
              <w:spacing w:line="240" w:lineRule="atLeast"/>
              <w:rPr>
                <w:szCs w:val="22"/>
              </w:rPr>
            </w:pPr>
          </w:p>
        </w:tc>
        <w:tc>
          <w:tcPr>
            <w:tcW w:w="1170" w:type="dxa"/>
            <w:gridSpan w:val="2"/>
            <w:tcBorders>
              <w:bottom w:val="single" w:sz="4" w:space="0" w:color="auto"/>
            </w:tcBorders>
            <w:vAlign w:val="bottom"/>
          </w:tcPr>
          <w:p w:rsidR="001223D6" w:rsidRPr="001223D6" w:rsidRDefault="001223D6" w:rsidP="008833CC">
            <w:pPr>
              <w:pStyle w:val="acctfourfigures"/>
              <w:tabs>
                <w:tab w:val="clear" w:pos="765"/>
                <w:tab w:val="decimal" w:pos="911"/>
              </w:tabs>
              <w:spacing w:line="240" w:lineRule="atLeast"/>
              <w:ind w:right="-34"/>
              <w:rPr>
                <w:szCs w:val="22"/>
              </w:rPr>
            </w:pPr>
            <w:r w:rsidRPr="001223D6">
              <w:rPr>
                <w:szCs w:val="22"/>
              </w:rPr>
              <w:t>-</w:t>
            </w:r>
          </w:p>
        </w:tc>
        <w:tc>
          <w:tcPr>
            <w:tcW w:w="180" w:type="dxa"/>
            <w:vAlign w:val="bottom"/>
          </w:tcPr>
          <w:p w:rsidR="001223D6" w:rsidRPr="001223D6" w:rsidRDefault="001223D6" w:rsidP="001223D6">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rsidR="001223D6" w:rsidRPr="001223D6" w:rsidRDefault="001223D6" w:rsidP="001223D6">
            <w:pPr>
              <w:pStyle w:val="acctfourfigures"/>
              <w:tabs>
                <w:tab w:val="clear" w:pos="765"/>
                <w:tab w:val="decimal" w:pos="821"/>
              </w:tabs>
              <w:spacing w:line="240" w:lineRule="atLeast"/>
              <w:ind w:right="-79"/>
              <w:rPr>
                <w:szCs w:val="22"/>
              </w:rPr>
            </w:pPr>
            <w:r>
              <w:rPr>
                <w:szCs w:val="22"/>
              </w:rPr>
              <w:t>100,000</w:t>
            </w:r>
          </w:p>
        </w:tc>
        <w:tc>
          <w:tcPr>
            <w:tcW w:w="191" w:type="dxa"/>
            <w:vAlign w:val="bottom"/>
          </w:tcPr>
          <w:p w:rsidR="001223D6" w:rsidRPr="001223D6" w:rsidRDefault="001223D6" w:rsidP="001223D6">
            <w:pPr>
              <w:pStyle w:val="acctfourfigures"/>
              <w:tabs>
                <w:tab w:val="clear" w:pos="765"/>
                <w:tab w:val="decimal" w:pos="911"/>
              </w:tabs>
              <w:spacing w:line="240" w:lineRule="atLeast"/>
              <w:rPr>
                <w:szCs w:val="22"/>
              </w:rPr>
            </w:pPr>
          </w:p>
        </w:tc>
        <w:tc>
          <w:tcPr>
            <w:tcW w:w="1159" w:type="dxa"/>
            <w:tcBorders>
              <w:bottom w:val="single" w:sz="4" w:space="0" w:color="auto"/>
            </w:tcBorders>
            <w:vAlign w:val="bottom"/>
          </w:tcPr>
          <w:p w:rsidR="001223D6" w:rsidRPr="001223D6" w:rsidRDefault="001223D6" w:rsidP="008833CC">
            <w:pPr>
              <w:pStyle w:val="acctfourfigures"/>
              <w:tabs>
                <w:tab w:val="clear" w:pos="765"/>
                <w:tab w:val="decimal" w:pos="900"/>
              </w:tabs>
              <w:spacing w:line="240" w:lineRule="atLeast"/>
              <w:ind w:right="-34"/>
              <w:rPr>
                <w:szCs w:val="22"/>
              </w:rPr>
            </w:pPr>
            <w:r w:rsidRPr="001223D6">
              <w:rPr>
                <w:szCs w:val="22"/>
              </w:rPr>
              <w:t>-</w:t>
            </w:r>
          </w:p>
        </w:tc>
      </w:tr>
      <w:tr w:rsidR="001223D6" w:rsidRPr="00D36D25" w:rsidTr="00891AE0">
        <w:trPr>
          <w:cantSplit/>
        </w:trPr>
        <w:tc>
          <w:tcPr>
            <w:tcW w:w="4050" w:type="dxa"/>
            <w:vAlign w:val="bottom"/>
          </w:tcPr>
          <w:p w:rsidR="001223D6" w:rsidRPr="001223D6" w:rsidRDefault="001223D6" w:rsidP="001223D6">
            <w:pPr>
              <w:spacing w:line="240" w:lineRule="atLeast"/>
              <w:rPr>
                <w:sz w:val="22"/>
                <w:szCs w:val="22"/>
              </w:rPr>
            </w:pPr>
            <w:r w:rsidRPr="001223D6">
              <w:rPr>
                <w:b/>
                <w:bCs/>
                <w:sz w:val="22"/>
                <w:szCs w:val="22"/>
              </w:rPr>
              <w:t>Total</w:t>
            </w:r>
          </w:p>
        </w:tc>
        <w:tc>
          <w:tcPr>
            <w:tcW w:w="1170" w:type="dxa"/>
            <w:tcBorders>
              <w:top w:val="single" w:sz="4" w:space="0" w:color="auto"/>
              <w:bottom w:val="double" w:sz="4" w:space="0" w:color="auto"/>
            </w:tcBorders>
            <w:vAlign w:val="bottom"/>
          </w:tcPr>
          <w:p w:rsidR="001223D6" w:rsidRPr="001223D6" w:rsidRDefault="001223D6" w:rsidP="00891AE0">
            <w:pPr>
              <w:pStyle w:val="acctfourfigures"/>
              <w:tabs>
                <w:tab w:val="clear" w:pos="765"/>
                <w:tab w:val="decimal" w:pos="911"/>
              </w:tabs>
              <w:spacing w:line="240" w:lineRule="atLeast"/>
              <w:ind w:right="11"/>
              <w:rPr>
                <w:b/>
                <w:bCs/>
                <w:szCs w:val="22"/>
              </w:rPr>
            </w:pPr>
            <w:r w:rsidRPr="001223D6">
              <w:rPr>
                <w:b/>
                <w:bCs/>
                <w:szCs w:val="22"/>
              </w:rPr>
              <w:t>-</w:t>
            </w:r>
          </w:p>
        </w:tc>
        <w:tc>
          <w:tcPr>
            <w:tcW w:w="180" w:type="dxa"/>
            <w:gridSpan w:val="2"/>
            <w:vAlign w:val="bottom"/>
          </w:tcPr>
          <w:p w:rsidR="001223D6" w:rsidRPr="001223D6" w:rsidRDefault="001223D6" w:rsidP="00891AE0">
            <w:pPr>
              <w:pStyle w:val="acctfourfigures"/>
              <w:tabs>
                <w:tab w:val="clear" w:pos="765"/>
                <w:tab w:val="decimal" w:pos="911"/>
              </w:tabs>
              <w:spacing w:line="240" w:lineRule="atLeast"/>
              <w:ind w:right="11"/>
              <w:rPr>
                <w:b/>
                <w:bCs/>
                <w:szCs w:val="22"/>
              </w:rPr>
            </w:pPr>
          </w:p>
        </w:tc>
        <w:tc>
          <w:tcPr>
            <w:tcW w:w="1170" w:type="dxa"/>
            <w:gridSpan w:val="2"/>
            <w:tcBorders>
              <w:top w:val="single" w:sz="4" w:space="0" w:color="auto"/>
              <w:bottom w:val="double" w:sz="4" w:space="0" w:color="auto"/>
            </w:tcBorders>
            <w:vAlign w:val="bottom"/>
          </w:tcPr>
          <w:p w:rsidR="001223D6" w:rsidRPr="001223D6" w:rsidRDefault="001223D6" w:rsidP="008833CC">
            <w:pPr>
              <w:pStyle w:val="acctfourfigures"/>
              <w:tabs>
                <w:tab w:val="clear" w:pos="765"/>
                <w:tab w:val="decimal" w:pos="911"/>
              </w:tabs>
              <w:spacing w:line="240" w:lineRule="atLeast"/>
              <w:ind w:right="11"/>
              <w:rPr>
                <w:b/>
                <w:bCs/>
                <w:szCs w:val="22"/>
              </w:rPr>
            </w:pPr>
            <w:r w:rsidRPr="001223D6">
              <w:rPr>
                <w:b/>
                <w:bCs/>
                <w:szCs w:val="22"/>
              </w:rPr>
              <w:t>-</w:t>
            </w:r>
          </w:p>
        </w:tc>
        <w:tc>
          <w:tcPr>
            <w:tcW w:w="180" w:type="dxa"/>
            <w:vAlign w:val="bottom"/>
          </w:tcPr>
          <w:p w:rsidR="001223D6" w:rsidRPr="00891AE0" w:rsidRDefault="001223D6" w:rsidP="00891AE0">
            <w:pPr>
              <w:pStyle w:val="acctfourfigures"/>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vAlign w:val="bottom"/>
          </w:tcPr>
          <w:p w:rsidR="001223D6" w:rsidRPr="001223D6" w:rsidRDefault="001223D6" w:rsidP="00891AE0">
            <w:pPr>
              <w:pStyle w:val="acctfourfigures"/>
              <w:tabs>
                <w:tab w:val="clear" w:pos="765"/>
                <w:tab w:val="decimal" w:pos="821"/>
              </w:tabs>
              <w:spacing w:line="240" w:lineRule="atLeast"/>
              <w:ind w:right="11"/>
              <w:rPr>
                <w:b/>
                <w:bCs/>
                <w:szCs w:val="22"/>
              </w:rPr>
            </w:pPr>
            <w:r>
              <w:rPr>
                <w:b/>
                <w:bCs/>
                <w:szCs w:val="22"/>
              </w:rPr>
              <w:t>100,000</w:t>
            </w:r>
          </w:p>
        </w:tc>
        <w:tc>
          <w:tcPr>
            <w:tcW w:w="191" w:type="dxa"/>
            <w:vAlign w:val="bottom"/>
          </w:tcPr>
          <w:p w:rsidR="001223D6" w:rsidRPr="00891AE0" w:rsidRDefault="001223D6" w:rsidP="00891AE0">
            <w:pPr>
              <w:pStyle w:val="acctfourfigures"/>
              <w:tabs>
                <w:tab w:val="clear" w:pos="765"/>
                <w:tab w:val="decimal" w:pos="911"/>
              </w:tabs>
              <w:spacing w:line="240" w:lineRule="atLeast"/>
              <w:ind w:right="11"/>
              <w:rPr>
                <w:b/>
                <w:bCs/>
                <w:szCs w:val="22"/>
              </w:rPr>
            </w:pPr>
          </w:p>
        </w:tc>
        <w:tc>
          <w:tcPr>
            <w:tcW w:w="1159" w:type="dxa"/>
            <w:tcBorders>
              <w:top w:val="single" w:sz="4" w:space="0" w:color="auto"/>
              <w:bottom w:val="double" w:sz="4" w:space="0" w:color="auto"/>
            </w:tcBorders>
            <w:vAlign w:val="bottom"/>
          </w:tcPr>
          <w:p w:rsidR="001223D6" w:rsidRPr="001223D6" w:rsidRDefault="001223D6" w:rsidP="00891AE0">
            <w:pPr>
              <w:pStyle w:val="acctfourfigures"/>
              <w:tabs>
                <w:tab w:val="clear" w:pos="765"/>
                <w:tab w:val="decimal" w:pos="900"/>
              </w:tabs>
              <w:spacing w:line="240" w:lineRule="atLeast"/>
              <w:ind w:right="11"/>
              <w:rPr>
                <w:b/>
                <w:bCs/>
                <w:szCs w:val="22"/>
              </w:rPr>
            </w:pPr>
            <w:r w:rsidRPr="001223D6">
              <w:rPr>
                <w:b/>
                <w:bCs/>
                <w:szCs w:val="22"/>
              </w:rPr>
              <w:t>-</w:t>
            </w:r>
          </w:p>
        </w:tc>
      </w:tr>
    </w:tbl>
    <w:p w:rsidR="001223D6" w:rsidRDefault="001223D6">
      <w:pPr>
        <w:overflowPunct/>
        <w:autoSpaceDE/>
        <w:autoSpaceDN/>
        <w:adjustRightInd/>
        <w:textAlignment w:val="auto"/>
        <w:rPr>
          <w:rFonts w:hAnsi="Times New Roman" w:cs="Times New Roman"/>
        </w:rPr>
      </w:pPr>
    </w:p>
    <w:p w:rsidR="004C635C" w:rsidRPr="004C635C" w:rsidRDefault="004C635C" w:rsidP="004C635C">
      <w:pPr>
        <w:tabs>
          <w:tab w:val="left" w:pos="5490"/>
          <w:tab w:val="decimal" w:pos="8010"/>
          <w:tab w:val="decimal" w:pos="8100"/>
        </w:tabs>
        <w:ind w:left="540"/>
        <w:rPr>
          <w:sz w:val="22"/>
          <w:szCs w:val="22"/>
        </w:rPr>
      </w:pPr>
      <w:r w:rsidRPr="004C635C">
        <w:rPr>
          <w:sz w:val="22"/>
          <w:szCs w:val="22"/>
        </w:rPr>
        <w:t>Movements during the six-month periods ended 30 June 2017 and 2016 were as follows:</w:t>
      </w:r>
    </w:p>
    <w:p w:rsidR="004C635C" w:rsidRPr="004C635C" w:rsidRDefault="004C635C" w:rsidP="004C635C">
      <w:pPr>
        <w:ind w:left="562"/>
        <w:jc w:val="both"/>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4C635C" w:rsidRPr="004C635C" w:rsidTr="008833CC">
        <w:trPr>
          <w:cantSplit/>
          <w:tblHeader/>
        </w:trPr>
        <w:tc>
          <w:tcPr>
            <w:tcW w:w="4050" w:type="dxa"/>
          </w:tcPr>
          <w:p w:rsidR="004C635C" w:rsidRPr="004C635C" w:rsidRDefault="004C635C" w:rsidP="00C57CC3">
            <w:pPr>
              <w:spacing w:line="240" w:lineRule="atLeast"/>
              <w:rPr>
                <w:b/>
                <w:bCs/>
                <w:i/>
                <w:iCs/>
                <w:sz w:val="22"/>
                <w:szCs w:val="22"/>
              </w:rPr>
            </w:pPr>
          </w:p>
        </w:tc>
        <w:tc>
          <w:tcPr>
            <w:tcW w:w="2520" w:type="dxa"/>
            <w:gridSpan w:val="3"/>
            <w:vAlign w:val="bottom"/>
          </w:tcPr>
          <w:p w:rsidR="004C635C" w:rsidRPr="004C635C" w:rsidRDefault="004C635C" w:rsidP="00C57CC3">
            <w:pPr>
              <w:pStyle w:val="acctmergecolhdg"/>
              <w:spacing w:line="240" w:lineRule="atLeast"/>
              <w:rPr>
                <w:szCs w:val="22"/>
              </w:rPr>
            </w:pPr>
            <w:r w:rsidRPr="004C635C">
              <w:rPr>
                <w:szCs w:val="22"/>
              </w:rPr>
              <w:t>Consolidated</w:t>
            </w:r>
          </w:p>
          <w:p w:rsidR="004C635C" w:rsidRPr="004C635C" w:rsidRDefault="004C635C" w:rsidP="00C57CC3">
            <w:pPr>
              <w:pStyle w:val="acctmergecolhdg"/>
              <w:spacing w:line="240" w:lineRule="atLeast"/>
              <w:rPr>
                <w:szCs w:val="22"/>
              </w:rPr>
            </w:pPr>
            <w:r w:rsidRPr="004C635C">
              <w:rPr>
                <w:szCs w:val="22"/>
              </w:rPr>
              <w:t>financial statements</w:t>
            </w:r>
          </w:p>
        </w:tc>
        <w:tc>
          <w:tcPr>
            <w:tcW w:w="180" w:type="dxa"/>
            <w:vAlign w:val="bottom"/>
          </w:tcPr>
          <w:p w:rsidR="004C635C" w:rsidRPr="004C635C" w:rsidRDefault="004C635C" w:rsidP="00C57CC3">
            <w:pPr>
              <w:pStyle w:val="acctmergecolhdg"/>
              <w:spacing w:line="240" w:lineRule="atLeast"/>
              <w:rPr>
                <w:szCs w:val="22"/>
              </w:rPr>
            </w:pPr>
          </w:p>
        </w:tc>
        <w:tc>
          <w:tcPr>
            <w:tcW w:w="2430" w:type="dxa"/>
            <w:gridSpan w:val="3"/>
            <w:vAlign w:val="bottom"/>
          </w:tcPr>
          <w:p w:rsidR="004C635C" w:rsidRPr="004C635C" w:rsidRDefault="004C635C" w:rsidP="00C57CC3">
            <w:pPr>
              <w:pStyle w:val="acctmergecolhdg"/>
              <w:spacing w:line="240" w:lineRule="atLeast"/>
              <w:rPr>
                <w:szCs w:val="22"/>
              </w:rPr>
            </w:pPr>
            <w:r w:rsidRPr="004C635C">
              <w:rPr>
                <w:szCs w:val="22"/>
              </w:rPr>
              <w:t>Separate</w:t>
            </w:r>
          </w:p>
          <w:p w:rsidR="004C635C" w:rsidRPr="004C635C" w:rsidRDefault="004C635C" w:rsidP="00C57CC3">
            <w:pPr>
              <w:pStyle w:val="acctmergecolhdg"/>
              <w:spacing w:line="240" w:lineRule="atLeast"/>
              <w:rPr>
                <w:szCs w:val="22"/>
              </w:rPr>
            </w:pPr>
            <w:r w:rsidRPr="004C635C">
              <w:rPr>
                <w:szCs w:val="22"/>
              </w:rPr>
              <w:t>financial statements</w:t>
            </w:r>
          </w:p>
        </w:tc>
      </w:tr>
      <w:tr w:rsidR="001838CE" w:rsidRPr="004C635C" w:rsidTr="008833CC">
        <w:trPr>
          <w:cantSplit/>
          <w:tblHeader/>
        </w:trPr>
        <w:tc>
          <w:tcPr>
            <w:tcW w:w="4050" w:type="dxa"/>
          </w:tcPr>
          <w:p w:rsidR="001838CE" w:rsidRPr="004C635C" w:rsidRDefault="001838CE" w:rsidP="001838CE">
            <w:pPr>
              <w:pStyle w:val="acctfourfigures"/>
              <w:tabs>
                <w:tab w:val="clear" w:pos="765"/>
              </w:tabs>
              <w:spacing w:line="240" w:lineRule="atLeast"/>
              <w:rPr>
                <w:b/>
                <w:bCs/>
                <w:i/>
                <w:iCs/>
                <w:szCs w:val="22"/>
              </w:rPr>
            </w:pPr>
          </w:p>
        </w:tc>
        <w:tc>
          <w:tcPr>
            <w:tcW w:w="1170" w:type="dxa"/>
            <w:vAlign w:val="bottom"/>
          </w:tcPr>
          <w:p w:rsidR="001838CE" w:rsidRPr="001223D6" w:rsidRDefault="001838CE" w:rsidP="001838CE">
            <w:pPr>
              <w:pStyle w:val="acctmergecolhdg"/>
              <w:spacing w:line="240" w:lineRule="atLeast"/>
              <w:ind w:left="-79" w:right="-79"/>
              <w:rPr>
                <w:b w:val="0"/>
                <w:bCs/>
                <w:szCs w:val="22"/>
              </w:rPr>
            </w:pPr>
            <w:r w:rsidRPr="001223D6">
              <w:rPr>
                <w:b w:val="0"/>
                <w:bCs/>
                <w:szCs w:val="22"/>
              </w:rPr>
              <w:t>201</w:t>
            </w:r>
            <w:r>
              <w:rPr>
                <w:b w:val="0"/>
                <w:bCs/>
                <w:szCs w:val="22"/>
              </w:rPr>
              <w:t>8</w:t>
            </w:r>
          </w:p>
        </w:tc>
        <w:tc>
          <w:tcPr>
            <w:tcW w:w="180" w:type="dxa"/>
            <w:vAlign w:val="bottom"/>
          </w:tcPr>
          <w:p w:rsidR="001838CE" w:rsidRPr="001223D6" w:rsidRDefault="001838CE" w:rsidP="001838CE">
            <w:pPr>
              <w:pStyle w:val="acctmergecolhdg"/>
              <w:spacing w:line="240" w:lineRule="atLeast"/>
              <w:rPr>
                <w:b w:val="0"/>
                <w:bCs/>
                <w:szCs w:val="22"/>
              </w:rPr>
            </w:pPr>
          </w:p>
        </w:tc>
        <w:tc>
          <w:tcPr>
            <w:tcW w:w="1170" w:type="dxa"/>
            <w:vAlign w:val="bottom"/>
          </w:tcPr>
          <w:p w:rsidR="001838CE" w:rsidRPr="001223D6" w:rsidRDefault="001838CE" w:rsidP="001838CE">
            <w:pPr>
              <w:pStyle w:val="acctmergecolhdg"/>
              <w:spacing w:line="240" w:lineRule="atLeast"/>
              <w:ind w:left="-68" w:right="-90"/>
              <w:rPr>
                <w:b w:val="0"/>
                <w:bCs/>
                <w:szCs w:val="22"/>
              </w:rPr>
            </w:pPr>
            <w:r w:rsidRPr="001223D6">
              <w:rPr>
                <w:b w:val="0"/>
                <w:bCs/>
                <w:szCs w:val="22"/>
              </w:rPr>
              <w:t>201</w:t>
            </w:r>
            <w:r>
              <w:rPr>
                <w:b w:val="0"/>
                <w:bCs/>
                <w:szCs w:val="22"/>
              </w:rPr>
              <w:t>7</w:t>
            </w:r>
          </w:p>
        </w:tc>
        <w:tc>
          <w:tcPr>
            <w:tcW w:w="180" w:type="dxa"/>
            <w:vAlign w:val="bottom"/>
          </w:tcPr>
          <w:p w:rsidR="001838CE" w:rsidRPr="001223D6" w:rsidRDefault="001838CE" w:rsidP="001838CE">
            <w:pPr>
              <w:pStyle w:val="acctmergecolhdg"/>
              <w:spacing w:line="240" w:lineRule="atLeast"/>
              <w:rPr>
                <w:b w:val="0"/>
                <w:bCs/>
                <w:szCs w:val="22"/>
              </w:rPr>
            </w:pPr>
          </w:p>
        </w:tc>
        <w:tc>
          <w:tcPr>
            <w:tcW w:w="1080" w:type="dxa"/>
            <w:vAlign w:val="bottom"/>
          </w:tcPr>
          <w:p w:rsidR="001838CE" w:rsidRPr="001223D6" w:rsidRDefault="001838CE" w:rsidP="001838CE">
            <w:pPr>
              <w:pStyle w:val="acctmergecolhdg"/>
              <w:spacing w:line="240" w:lineRule="atLeast"/>
              <w:ind w:left="-79" w:right="-79"/>
              <w:rPr>
                <w:b w:val="0"/>
                <w:bCs/>
                <w:szCs w:val="22"/>
              </w:rPr>
            </w:pPr>
            <w:r w:rsidRPr="001223D6">
              <w:rPr>
                <w:b w:val="0"/>
                <w:bCs/>
                <w:szCs w:val="22"/>
              </w:rPr>
              <w:t>201</w:t>
            </w:r>
            <w:r>
              <w:rPr>
                <w:b w:val="0"/>
                <w:bCs/>
                <w:szCs w:val="22"/>
              </w:rPr>
              <w:t>8</w:t>
            </w:r>
          </w:p>
        </w:tc>
        <w:tc>
          <w:tcPr>
            <w:tcW w:w="180" w:type="dxa"/>
            <w:vAlign w:val="bottom"/>
          </w:tcPr>
          <w:p w:rsidR="001838CE" w:rsidRPr="001223D6" w:rsidRDefault="001838CE" w:rsidP="001838CE">
            <w:pPr>
              <w:pStyle w:val="acctmergecolhdg"/>
              <w:spacing w:line="240" w:lineRule="atLeast"/>
              <w:rPr>
                <w:b w:val="0"/>
                <w:bCs/>
                <w:szCs w:val="22"/>
              </w:rPr>
            </w:pPr>
          </w:p>
        </w:tc>
        <w:tc>
          <w:tcPr>
            <w:tcW w:w="1170" w:type="dxa"/>
            <w:vAlign w:val="bottom"/>
          </w:tcPr>
          <w:p w:rsidR="001838CE" w:rsidRPr="001223D6" w:rsidRDefault="001838CE" w:rsidP="001838CE">
            <w:pPr>
              <w:pStyle w:val="acctmergecolhdg"/>
              <w:spacing w:line="240" w:lineRule="atLeast"/>
              <w:ind w:left="-68" w:right="-90"/>
              <w:rPr>
                <w:b w:val="0"/>
                <w:bCs/>
                <w:szCs w:val="22"/>
              </w:rPr>
            </w:pPr>
            <w:r w:rsidRPr="001223D6">
              <w:rPr>
                <w:b w:val="0"/>
                <w:bCs/>
                <w:szCs w:val="22"/>
              </w:rPr>
              <w:t>201</w:t>
            </w:r>
            <w:r>
              <w:rPr>
                <w:b w:val="0"/>
                <w:bCs/>
                <w:szCs w:val="22"/>
              </w:rPr>
              <w:t>7</w:t>
            </w:r>
          </w:p>
        </w:tc>
      </w:tr>
      <w:tr w:rsidR="004C635C" w:rsidRPr="004C635C" w:rsidTr="008833CC">
        <w:trPr>
          <w:cantSplit/>
          <w:tblHeader/>
        </w:trPr>
        <w:tc>
          <w:tcPr>
            <w:tcW w:w="4050" w:type="dxa"/>
          </w:tcPr>
          <w:p w:rsidR="004C635C" w:rsidRPr="004C635C" w:rsidRDefault="004C635C" w:rsidP="00C57CC3">
            <w:pPr>
              <w:spacing w:line="240" w:lineRule="atLeast"/>
              <w:rPr>
                <w:b/>
                <w:bCs/>
                <w:i/>
                <w:iCs/>
                <w:sz w:val="22"/>
                <w:szCs w:val="22"/>
              </w:rPr>
            </w:pPr>
          </w:p>
        </w:tc>
        <w:tc>
          <w:tcPr>
            <w:tcW w:w="5130" w:type="dxa"/>
            <w:gridSpan w:val="7"/>
            <w:vAlign w:val="bottom"/>
          </w:tcPr>
          <w:p w:rsidR="004C635C" w:rsidRPr="004C635C" w:rsidRDefault="004C635C" w:rsidP="00C57CC3">
            <w:pPr>
              <w:pStyle w:val="acctfourfigures"/>
              <w:spacing w:line="240" w:lineRule="atLeast"/>
              <w:jc w:val="center"/>
              <w:rPr>
                <w:i/>
                <w:iCs/>
                <w:szCs w:val="22"/>
              </w:rPr>
            </w:pPr>
            <w:r w:rsidRPr="004C635C">
              <w:rPr>
                <w:i/>
                <w:iCs/>
                <w:szCs w:val="22"/>
              </w:rPr>
              <w:t>(in thousand Baht)</w:t>
            </w:r>
          </w:p>
        </w:tc>
      </w:tr>
      <w:tr w:rsidR="004C635C" w:rsidRPr="004C635C" w:rsidTr="008833CC">
        <w:trPr>
          <w:cantSplit/>
        </w:trPr>
        <w:tc>
          <w:tcPr>
            <w:tcW w:w="4050" w:type="dxa"/>
            <w:vAlign w:val="bottom"/>
          </w:tcPr>
          <w:p w:rsidR="004C635C" w:rsidRPr="004C635C" w:rsidRDefault="004C635C" w:rsidP="00C57CC3">
            <w:pPr>
              <w:spacing w:line="240" w:lineRule="atLeast"/>
              <w:rPr>
                <w:sz w:val="22"/>
                <w:szCs w:val="22"/>
              </w:rPr>
            </w:pPr>
          </w:p>
        </w:tc>
        <w:tc>
          <w:tcPr>
            <w:tcW w:w="1170" w:type="dxa"/>
            <w:vAlign w:val="bottom"/>
          </w:tcPr>
          <w:p w:rsidR="004C635C" w:rsidRPr="004C635C" w:rsidRDefault="004C635C" w:rsidP="00C57CC3">
            <w:pPr>
              <w:pStyle w:val="acctfourfigures"/>
              <w:tabs>
                <w:tab w:val="clear" w:pos="765"/>
                <w:tab w:val="decimal" w:pos="922"/>
              </w:tabs>
              <w:spacing w:line="240" w:lineRule="atLeast"/>
              <w:ind w:right="-90"/>
              <w:rPr>
                <w:szCs w:val="22"/>
              </w:rPr>
            </w:pPr>
          </w:p>
        </w:tc>
        <w:tc>
          <w:tcPr>
            <w:tcW w:w="180" w:type="dxa"/>
            <w:vAlign w:val="bottom"/>
          </w:tcPr>
          <w:p w:rsidR="004C635C" w:rsidRPr="004C635C" w:rsidRDefault="004C635C" w:rsidP="00C57CC3">
            <w:pPr>
              <w:pStyle w:val="acctfourfigures"/>
              <w:spacing w:line="240" w:lineRule="atLeast"/>
              <w:rPr>
                <w:szCs w:val="22"/>
              </w:rPr>
            </w:pPr>
          </w:p>
        </w:tc>
        <w:tc>
          <w:tcPr>
            <w:tcW w:w="1170" w:type="dxa"/>
            <w:vAlign w:val="bottom"/>
          </w:tcPr>
          <w:p w:rsidR="004C635C" w:rsidRPr="004C635C" w:rsidRDefault="004C635C" w:rsidP="00C57CC3">
            <w:pPr>
              <w:pStyle w:val="acctfourfigures"/>
              <w:tabs>
                <w:tab w:val="clear" w:pos="765"/>
                <w:tab w:val="decimal" w:pos="1001"/>
              </w:tabs>
              <w:spacing w:line="240" w:lineRule="atLeast"/>
              <w:ind w:right="11"/>
              <w:rPr>
                <w:szCs w:val="22"/>
              </w:rPr>
            </w:pPr>
          </w:p>
        </w:tc>
        <w:tc>
          <w:tcPr>
            <w:tcW w:w="180" w:type="dxa"/>
            <w:vAlign w:val="bottom"/>
          </w:tcPr>
          <w:p w:rsidR="004C635C" w:rsidRPr="004C635C" w:rsidRDefault="004C635C" w:rsidP="00C57CC3">
            <w:pPr>
              <w:pStyle w:val="acctfourfigures"/>
              <w:spacing w:line="240" w:lineRule="atLeast"/>
              <w:jc w:val="right"/>
              <w:rPr>
                <w:szCs w:val="22"/>
              </w:rPr>
            </w:pPr>
          </w:p>
        </w:tc>
        <w:tc>
          <w:tcPr>
            <w:tcW w:w="1080" w:type="dxa"/>
            <w:vAlign w:val="bottom"/>
          </w:tcPr>
          <w:p w:rsidR="004C635C" w:rsidRPr="004C635C" w:rsidRDefault="004C635C" w:rsidP="00C57CC3">
            <w:pPr>
              <w:pStyle w:val="acctfourfigures"/>
              <w:tabs>
                <w:tab w:val="clear" w:pos="765"/>
                <w:tab w:val="decimal" w:pos="922"/>
              </w:tabs>
              <w:spacing w:line="240" w:lineRule="atLeast"/>
              <w:ind w:right="-79"/>
              <w:rPr>
                <w:szCs w:val="22"/>
              </w:rPr>
            </w:pPr>
          </w:p>
        </w:tc>
        <w:tc>
          <w:tcPr>
            <w:tcW w:w="180" w:type="dxa"/>
            <w:vAlign w:val="bottom"/>
          </w:tcPr>
          <w:p w:rsidR="004C635C" w:rsidRPr="004C635C" w:rsidRDefault="004C635C" w:rsidP="00C57CC3">
            <w:pPr>
              <w:pStyle w:val="acctfourfigures"/>
              <w:spacing w:line="240" w:lineRule="atLeast"/>
              <w:jc w:val="right"/>
              <w:rPr>
                <w:szCs w:val="22"/>
              </w:rPr>
            </w:pPr>
          </w:p>
        </w:tc>
        <w:tc>
          <w:tcPr>
            <w:tcW w:w="1170" w:type="dxa"/>
            <w:vAlign w:val="bottom"/>
          </w:tcPr>
          <w:p w:rsidR="004C635C" w:rsidRPr="004C635C" w:rsidRDefault="004C635C" w:rsidP="00C57CC3">
            <w:pPr>
              <w:pStyle w:val="BodyText"/>
              <w:tabs>
                <w:tab w:val="decimal" w:pos="1102"/>
              </w:tabs>
              <w:spacing w:after="0"/>
              <w:ind w:left="-108" w:right="-79"/>
              <w:rPr>
                <w:sz w:val="22"/>
                <w:szCs w:val="22"/>
              </w:rPr>
            </w:pPr>
          </w:p>
        </w:tc>
      </w:tr>
      <w:tr w:rsidR="001838CE" w:rsidRPr="004C635C" w:rsidTr="008833CC">
        <w:trPr>
          <w:cantSplit/>
        </w:trPr>
        <w:tc>
          <w:tcPr>
            <w:tcW w:w="4050" w:type="dxa"/>
            <w:vAlign w:val="bottom"/>
          </w:tcPr>
          <w:p w:rsidR="001838CE" w:rsidRPr="004C635C" w:rsidRDefault="001838CE" w:rsidP="001838CE">
            <w:pPr>
              <w:spacing w:line="240" w:lineRule="atLeast"/>
              <w:rPr>
                <w:sz w:val="22"/>
                <w:szCs w:val="22"/>
              </w:rPr>
            </w:pPr>
            <w:r w:rsidRPr="004C635C">
              <w:rPr>
                <w:sz w:val="22"/>
                <w:szCs w:val="22"/>
              </w:rPr>
              <w:t>At 1 January</w:t>
            </w:r>
          </w:p>
        </w:tc>
        <w:tc>
          <w:tcPr>
            <w:tcW w:w="1170" w:type="dxa"/>
            <w:vAlign w:val="bottom"/>
          </w:tcPr>
          <w:p w:rsidR="001838CE" w:rsidRPr="004C635C" w:rsidRDefault="001838CE" w:rsidP="008833CC">
            <w:pPr>
              <w:pStyle w:val="acctfourfigures"/>
              <w:tabs>
                <w:tab w:val="clear" w:pos="765"/>
                <w:tab w:val="decimal" w:pos="911"/>
              </w:tabs>
              <w:spacing w:line="240" w:lineRule="atLeast"/>
              <w:ind w:right="-90"/>
              <w:rPr>
                <w:szCs w:val="22"/>
              </w:rPr>
            </w:pPr>
            <w:r w:rsidRPr="004C635C">
              <w:rPr>
                <w:szCs w:val="22"/>
              </w:rPr>
              <w:t>-</w:t>
            </w:r>
          </w:p>
        </w:tc>
        <w:tc>
          <w:tcPr>
            <w:tcW w:w="180" w:type="dxa"/>
            <w:vAlign w:val="bottom"/>
          </w:tcPr>
          <w:p w:rsidR="001838CE" w:rsidRPr="004C635C" w:rsidRDefault="001838CE" w:rsidP="001838CE">
            <w:pPr>
              <w:pStyle w:val="acctfourfigures"/>
              <w:spacing w:line="240" w:lineRule="atLeast"/>
              <w:rPr>
                <w:szCs w:val="22"/>
              </w:rPr>
            </w:pPr>
          </w:p>
        </w:tc>
        <w:tc>
          <w:tcPr>
            <w:tcW w:w="1170" w:type="dxa"/>
            <w:vAlign w:val="bottom"/>
          </w:tcPr>
          <w:p w:rsidR="001838CE" w:rsidRPr="004C635C" w:rsidRDefault="001838CE" w:rsidP="008833CC">
            <w:pPr>
              <w:pStyle w:val="acctfourfigures"/>
              <w:tabs>
                <w:tab w:val="clear" w:pos="765"/>
                <w:tab w:val="decimal" w:pos="911"/>
              </w:tabs>
              <w:spacing w:line="240" w:lineRule="atLeast"/>
              <w:ind w:right="-90"/>
              <w:rPr>
                <w:szCs w:val="22"/>
              </w:rPr>
            </w:pPr>
            <w:r w:rsidRPr="004C635C">
              <w:rPr>
                <w:szCs w:val="22"/>
              </w:rPr>
              <w:t>-</w:t>
            </w:r>
          </w:p>
        </w:tc>
        <w:tc>
          <w:tcPr>
            <w:tcW w:w="180" w:type="dxa"/>
            <w:vAlign w:val="bottom"/>
          </w:tcPr>
          <w:p w:rsidR="001838CE" w:rsidRPr="004C635C" w:rsidRDefault="001838CE" w:rsidP="001838CE">
            <w:pPr>
              <w:pStyle w:val="acctfourfigures"/>
              <w:spacing w:line="240" w:lineRule="atLeast"/>
              <w:jc w:val="right"/>
              <w:rPr>
                <w:szCs w:val="22"/>
              </w:rPr>
            </w:pPr>
          </w:p>
        </w:tc>
        <w:tc>
          <w:tcPr>
            <w:tcW w:w="1080" w:type="dxa"/>
            <w:vAlign w:val="bottom"/>
          </w:tcPr>
          <w:p w:rsidR="001838CE" w:rsidRPr="004C635C" w:rsidRDefault="001838CE" w:rsidP="008833CC">
            <w:pPr>
              <w:pStyle w:val="acctfourfigures"/>
              <w:tabs>
                <w:tab w:val="clear" w:pos="765"/>
                <w:tab w:val="decimal" w:pos="821"/>
              </w:tabs>
              <w:spacing w:line="240" w:lineRule="atLeast"/>
              <w:ind w:right="-79"/>
              <w:rPr>
                <w:szCs w:val="22"/>
              </w:rPr>
            </w:pPr>
            <w:r>
              <w:rPr>
                <w:szCs w:val="22"/>
              </w:rPr>
              <w:t>-</w:t>
            </w:r>
          </w:p>
        </w:tc>
        <w:tc>
          <w:tcPr>
            <w:tcW w:w="180" w:type="dxa"/>
            <w:vAlign w:val="bottom"/>
          </w:tcPr>
          <w:p w:rsidR="001838CE" w:rsidRPr="004C635C" w:rsidRDefault="001838CE" w:rsidP="001838CE">
            <w:pPr>
              <w:pStyle w:val="acctfourfigures"/>
              <w:spacing w:line="240" w:lineRule="atLeast"/>
              <w:jc w:val="right"/>
              <w:rPr>
                <w:szCs w:val="22"/>
              </w:rPr>
            </w:pPr>
          </w:p>
        </w:tc>
        <w:tc>
          <w:tcPr>
            <w:tcW w:w="1170" w:type="dxa"/>
            <w:vAlign w:val="bottom"/>
          </w:tcPr>
          <w:p w:rsidR="001838CE" w:rsidRPr="004C635C" w:rsidRDefault="001838CE" w:rsidP="008833CC">
            <w:pPr>
              <w:pStyle w:val="acctfourfigures"/>
              <w:tabs>
                <w:tab w:val="clear" w:pos="765"/>
                <w:tab w:val="decimal" w:pos="911"/>
              </w:tabs>
              <w:spacing w:line="240" w:lineRule="atLeast"/>
              <w:ind w:right="-90"/>
              <w:rPr>
                <w:szCs w:val="22"/>
              </w:rPr>
            </w:pPr>
            <w:r w:rsidRPr="004C635C">
              <w:rPr>
                <w:szCs w:val="22"/>
              </w:rPr>
              <w:t>-</w:t>
            </w:r>
          </w:p>
        </w:tc>
      </w:tr>
      <w:tr w:rsidR="001838CE" w:rsidRPr="004C635C" w:rsidTr="008833CC">
        <w:trPr>
          <w:cantSplit/>
        </w:trPr>
        <w:tc>
          <w:tcPr>
            <w:tcW w:w="4050" w:type="dxa"/>
            <w:vAlign w:val="bottom"/>
          </w:tcPr>
          <w:p w:rsidR="001838CE" w:rsidRPr="004C635C" w:rsidRDefault="001838CE" w:rsidP="001838CE">
            <w:pPr>
              <w:spacing w:line="240" w:lineRule="atLeast"/>
              <w:rPr>
                <w:sz w:val="22"/>
                <w:szCs w:val="22"/>
              </w:rPr>
            </w:pPr>
            <w:r w:rsidRPr="004C635C">
              <w:rPr>
                <w:sz w:val="22"/>
                <w:szCs w:val="22"/>
              </w:rPr>
              <w:t>Increases</w:t>
            </w:r>
          </w:p>
        </w:tc>
        <w:tc>
          <w:tcPr>
            <w:tcW w:w="1170" w:type="dxa"/>
            <w:vAlign w:val="bottom"/>
          </w:tcPr>
          <w:p w:rsidR="001838CE" w:rsidRPr="004C635C" w:rsidRDefault="001838CE" w:rsidP="008833CC">
            <w:pPr>
              <w:pStyle w:val="acctfourfigures"/>
              <w:tabs>
                <w:tab w:val="clear" w:pos="765"/>
                <w:tab w:val="decimal" w:pos="911"/>
              </w:tabs>
              <w:spacing w:line="240" w:lineRule="atLeast"/>
              <w:ind w:right="-90"/>
              <w:rPr>
                <w:szCs w:val="22"/>
              </w:rPr>
            </w:pPr>
            <w:r w:rsidRPr="004C635C">
              <w:rPr>
                <w:szCs w:val="22"/>
              </w:rPr>
              <w:t>-</w:t>
            </w:r>
          </w:p>
        </w:tc>
        <w:tc>
          <w:tcPr>
            <w:tcW w:w="180" w:type="dxa"/>
            <w:vAlign w:val="bottom"/>
          </w:tcPr>
          <w:p w:rsidR="001838CE" w:rsidRPr="004C635C" w:rsidRDefault="001838CE" w:rsidP="001838CE">
            <w:pPr>
              <w:pStyle w:val="acctfourfigures"/>
              <w:spacing w:line="240" w:lineRule="atLeast"/>
              <w:rPr>
                <w:szCs w:val="22"/>
              </w:rPr>
            </w:pPr>
          </w:p>
        </w:tc>
        <w:tc>
          <w:tcPr>
            <w:tcW w:w="1170" w:type="dxa"/>
            <w:vAlign w:val="bottom"/>
          </w:tcPr>
          <w:p w:rsidR="001838CE" w:rsidRPr="004C635C" w:rsidRDefault="001838CE" w:rsidP="008833CC">
            <w:pPr>
              <w:pStyle w:val="acctfourfigures"/>
              <w:tabs>
                <w:tab w:val="clear" w:pos="765"/>
                <w:tab w:val="decimal" w:pos="911"/>
              </w:tabs>
              <w:spacing w:line="240" w:lineRule="atLeast"/>
              <w:ind w:right="-90"/>
              <w:rPr>
                <w:szCs w:val="22"/>
              </w:rPr>
            </w:pPr>
            <w:r w:rsidRPr="004C635C">
              <w:rPr>
                <w:szCs w:val="22"/>
              </w:rPr>
              <w:t>-</w:t>
            </w:r>
          </w:p>
        </w:tc>
        <w:tc>
          <w:tcPr>
            <w:tcW w:w="180" w:type="dxa"/>
            <w:vAlign w:val="bottom"/>
          </w:tcPr>
          <w:p w:rsidR="001838CE" w:rsidRPr="004C635C" w:rsidRDefault="001838CE" w:rsidP="001838CE">
            <w:pPr>
              <w:pStyle w:val="acctfourfigures"/>
              <w:spacing w:line="240" w:lineRule="atLeast"/>
              <w:jc w:val="right"/>
              <w:rPr>
                <w:szCs w:val="22"/>
              </w:rPr>
            </w:pPr>
          </w:p>
        </w:tc>
        <w:tc>
          <w:tcPr>
            <w:tcW w:w="1080" w:type="dxa"/>
            <w:vAlign w:val="bottom"/>
          </w:tcPr>
          <w:p w:rsidR="001838CE" w:rsidRPr="004C635C" w:rsidRDefault="001838CE" w:rsidP="008833CC">
            <w:pPr>
              <w:pStyle w:val="acctfourfigures"/>
              <w:tabs>
                <w:tab w:val="clear" w:pos="765"/>
                <w:tab w:val="decimal" w:pos="821"/>
              </w:tabs>
              <w:spacing w:line="240" w:lineRule="atLeast"/>
              <w:ind w:right="-79"/>
              <w:rPr>
                <w:szCs w:val="22"/>
              </w:rPr>
            </w:pPr>
            <w:r>
              <w:rPr>
                <w:szCs w:val="22"/>
              </w:rPr>
              <w:t>100,000</w:t>
            </w:r>
          </w:p>
        </w:tc>
        <w:tc>
          <w:tcPr>
            <w:tcW w:w="180" w:type="dxa"/>
            <w:vAlign w:val="bottom"/>
          </w:tcPr>
          <w:p w:rsidR="001838CE" w:rsidRPr="004C635C" w:rsidRDefault="001838CE" w:rsidP="001838CE">
            <w:pPr>
              <w:pStyle w:val="acctfourfigures"/>
              <w:spacing w:line="240" w:lineRule="atLeast"/>
              <w:jc w:val="right"/>
              <w:rPr>
                <w:szCs w:val="22"/>
              </w:rPr>
            </w:pPr>
          </w:p>
        </w:tc>
        <w:tc>
          <w:tcPr>
            <w:tcW w:w="1170" w:type="dxa"/>
            <w:vAlign w:val="bottom"/>
          </w:tcPr>
          <w:p w:rsidR="001838CE" w:rsidRPr="004C635C" w:rsidRDefault="001838CE" w:rsidP="008833CC">
            <w:pPr>
              <w:pStyle w:val="acctfourfigures"/>
              <w:tabs>
                <w:tab w:val="clear" w:pos="765"/>
                <w:tab w:val="decimal" w:pos="911"/>
              </w:tabs>
              <w:spacing w:line="240" w:lineRule="atLeast"/>
              <w:ind w:right="-90"/>
              <w:rPr>
                <w:szCs w:val="22"/>
              </w:rPr>
            </w:pPr>
            <w:r w:rsidRPr="004C635C">
              <w:rPr>
                <w:szCs w:val="22"/>
              </w:rPr>
              <w:t>-</w:t>
            </w:r>
          </w:p>
        </w:tc>
      </w:tr>
      <w:tr w:rsidR="001838CE" w:rsidRPr="004C635C" w:rsidTr="008833CC">
        <w:trPr>
          <w:cantSplit/>
        </w:trPr>
        <w:tc>
          <w:tcPr>
            <w:tcW w:w="4050" w:type="dxa"/>
            <w:vAlign w:val="bottom"/>
          </w:tcPr>
          <w:p w:rsidR="001838CE" w:rsidRPr="004C635C" w:rsidRDefault="001838CE" w:rsidP="001838CE">
            <w:pPr>
              <w:spacing w:line="240" w:lineRule="atLeast"/>
              <w:rPr>
                <w:b/>
                <w:bCs/>
                <w:sz w:val="22"/>
                <w:szCs w:val="22"/>
              </w:rPr>
            </w:pPr>
            <w:r w:rsidRPr="004C635C">
              <w:rPr>
                <w:b/>
                <w:bCs/>
                <w:sz w:val="22"/>
                <w:szCs w:val="22"/>
              </w:rPr>
              <w:t>At 30 June</w:t>
            </w:r>
          </w:p>
        </w:tc>
        <w:tc>
          <w:tcPr>
            <w:tcW w:w="1170" w:type="dxa"/>
            <w:tcBorders>
              <w:top w:val="single" w:sz="4" w:space="0" w:color="auto"/>
              <w:bottom w:val="double" w:sz="4" w:space="0" w:color="auto"/>
            </w:tcBorders>
            <w:vAlign w:val="bottom"/>
          </w:tcPr>
          <w:p w:rsidR="001838CE" w:rsidRPr="004C635C" w:rsidRDefault="001838CE" w:rsidP="008833CC">
            <w:pPr>
              <w:pStyle w:val="acctfourfigures"/>
              <w:tabs>
                <w:tab w:val="clear" w:pos="765"/>
                <w:tab w:val="decimal" w:pos="911"/>
              </w:tabs>
              <w:spacing w:line="240" w:lineRule="atLeast"/>
              <w:ind w:right="-90"/>
              <w:rPr>
                <w:b/>
                <w:bCs/>
                <w:szCs w:val="22"/>
              </w:rPr>
            </w:pPr>
            <w:r w:rsidRPr="004C635C">
              <w:rPr>
                <w:b/>
                <w:bCs/>
                <w:szCs w:val="22"/>
              </w:rPr>
              <w:t>-</w:t>
            </w:r>
          </w:p>
        </w:tc>
        <w:tc>
          <w:tcPr>
            <w:tcW w:w="180" w:type="dxa"/>
            <w:vAlign w:val="bottom"/>
          </w:tcPr>
          <w:p w:rsidR="001838CE" w:rsidRPr="004C635C" w:rsidRDefault="001838CE" w:rsidP="001838CE">
            <w:pPr>
              <w:pStyle w:val="acctfourfigures"/>
              <w:spacing w:line="240" w:lineRule="atLeast"/>
              <w:rPr>
                <w:b/>
                <w:bCs/>
                <w:szCs w:val="22"/>
              </w:rPr>
            </w:pPr>
          </w:p>
        </w:tc>
        <w:tc>
          <w:tcPr>
            <w:tcW w:w="1170" w:type="dxa"/>
            <w:tcBorders>
              <w:top w:val="single" w:sz="4" w:space="0" w:color="auto"/>
              <w:bottom w:val="double" w:sz="4" w:space="0" w:color="auto"/>
            </w:tcBorders>
            <w:vAlign w:val="bottom"/>
          </w:tcPr>
          <w:p w:rsidR="001838CE" w:rsidRPr="004C635C" w:rsidRDefault="001838CE" w:rsidP="008833CC">
            <w:pPr>
              <w:pStyle w:val="acctfourfigures"/>
              <w:tabs>
                <w:tab w:val="clear" w:pos="765"/>
                <w:tab w:val="decimal" w:pos="911"/>
              </w:tabs>
              <w:spacing w:line="240" w:lineRule="atLeast"/>
              <w:ind w:right="-90"/>
              <w:rPr>
                <w:b/>
                <w:bCs/>
                <w:szCs w:val="22"/>
              </w:rPr>
            </w:pPr>
            <w:r w:rsidRPr="004C635C">
              <w:rPr>
                <w:b/>
                <w:bCs/>
                <w:szCs w:val="22"/>
              </w:rPr>
              <w:t>-</w:t>
            </w:r>
          </w:p>
        </w:tc>
        <w:tc>
          <w:tcPr>
            <w:tcW w:w="180" w:type="dxa"/>
            <w:vAlign w:val="bottom"/>
          </w:tcPr>
          <w:p w:rsidR="001838CE" w:rsidRPr="004C635C" w:rsidRDefault="001838CE" w:rsidP="001838CE">
            <w:pPr>
              <w:pStyle w:val="acctfourfigures"/>
              <w:spacing w:line="240" w:lineRule="atLeast"/>
              <w:rPr>
                <w:b/>
                <w:bCs/>
                <w:szCs w:val="22"/>
              </w:rPr>
            </w:pPr>
          </w:p>
        </w:tc>
        <w:tc>
          <w:tcPr>
            <w:tcW w:w="1080" w:type="dxa"/>
            <w:tcBorders>
              <w:top w:val="single" w:sz="4" w:space="0" w:color="auto"/>
              <w:bottom w:val="double" w:sz="4" w:space="0" w:color="auto"/>
            </w:tcBorders>
            <w:vAlign w:val="bottom"/>
          </w:tcPr>
          <w:p w:rsidR="001838CE" w:rsidRPr="004C635C" w:rsidRDefault="001838CE" w:rsidP="008833CC">
            <w:pPr>
              <w:pStyle w:val="acctfourfigures"/>
              <w:tabs>
                <w:tab w:val="clear" w:pos="765"/>
                <w:tab w:val="decimal" w:pos="821"/>
              </w:tabs>
              <w:spacing w:line="240" w:lineRule="atLeast"/>
              <w:ind w:right="-79"/>
              <w:rPr>
                <w:b/>
                <w:bCs/>
                <w:szCs w:val="22"/>
              </w:rPr>
            </w:pPr>
            <w:r>
              <w:rPr>
                <w:b/>
                <w:bCs/>
                <w:szCs w:val="22"/>
              </w:rPr>
              <w:t>100,000</w:t>
            </w:r>
          </w:p>
        </w:tc>
        <w:tc>
          <w:tcPr>
            <w:tcW w:w="180" w:type="dxa"/>
            <w:vAlign w:val="bottom"/>
          </w:tcPr>
          <w:p w:rsidR="001838CE" w:rsidRPr="004C635C" w:rsidRDefault="001838CE" w:rsidP="001838CE">
            <w:pPr>
              <w:pStyle w:val="acctfourfigures"/>
              <w:tabs>
                <w:tab w:val="decimal" w:pos="911"/>
              </w:tabs>
              <w:spacing w:line="240" w:lineRule="atLeast"/>
              <w:rPr>
                <w:b/>
                <w:bCs/>
                <w:szCs w:val="22"/>
              </w:rPr>
            </w:pPr>
          </w:p>
        </w:tc>
        <w:tc>
          <w:tcPr>
            <w:tcW w:w="1170" w:type="dxa"/>
            <w:tcBorders>
              <w:top w:val="single" w:sz="4" w:space="0" w:color="auto"/>
              <w:bottom w:val="double" w:sz="4" w:space="0" w:color="auto"/>
            </w:tcBorders>
            <w:vAlign w:val="bottom"/>
          </w:tcPr>
          <w:p w:rsidR="001838CE" w:rsidRPr="004C635C" w:rsidRDefault="001838CE" w:rsidP="008833CC">
            <w:pPr>
              <w:pStyle w:val="acctfourfigures"/>
              <w:tabs>
                <w:tab w:val="clear" w:pos="765"/>
                <w:tab w:val="decimal" w:pos="911"/>
              </w:tabs>
              <w:spacing w:line="240" w:lineRule="atLeast"/>
              <w:ind w:right="-90"/>
              <w:rPr>
                <w:b/>
                <w:bCs/>
                <w:szCs w:val="22"/>
              </w:rPr>
            </w:pPr>
            <w:r w:rsidRPr="004C635C">
              <w:rPr>
                <w:b/>
                <w:bCs/>
                <w:szCs w:val="22"/>
              </w:rPr>
              <w:t>-</w:t>
            </w:r>
          </w:p>
        </w:tc>
      </w:tr>
      <w:tr w:rsidR="001838CE" w:rsidRPr="004C635C" w:rsidTr="008833CC">
        <w:trPr>
          <w:cantSplit/>
        </w:trPr>
        <w:tc>
          <w:tcPr>
            <w:tcW w:w="4050" w:type="dxa"/>
            <w:vAlign w:val="bottom"/>
          </w:tcPr>
          <w:p w:rsidR="001838CE" w:rsidRPr="004C635C" w:rsidRDefault="001838CE" w:rsidP="001838CE">
            <w:pPr>
              <w:spacing w:line="240" w:lineRule="atLeast"/>
              <w:rPr>
                <w:b/>
                <w:bCs/>
                <w:i/>
                <w:iCs/>
                <w:sz w:val="22"/>
                <w:szCs w:val="22"/>
              </w:rPr>
            </w:pPr>
            <w:r w:rsidRPr="004C635C">
              <w:rPr>
                <w:b/>
                <w:bCs/>
                <w:sz w:val="22"/>
                <w:szCs w:val="22"/>
              </w:rPr>
              <w:t>At 31 December</w:t>
            </w:r>
            <w:r w:rsidRPr="004C635C">
              <w:rPr>
                <w:b/>
                <w:bCs/>
                <w:i/>
                <w:iCs/>
                <w:sz w:val="22"/>
                <w:szCs w:val="22"/>
              </w:rPr>
              <w:t xml:space="preserve"> </w:t>
            </w:r>
          </w:p>
        </w:tc>
        <w:tc>
          <w:tcPr>
            <w:tcW w:w="1170" w:type="dxa"/>
            <w:tcBorders>
              <w:top w:val="double" w:sz="4" w:space="0" w:color="auto"/>
            </w:tcBorders>
            <w:vAlign w:val="bottom"/>
          </w:tcPr>
          <w:p w:rsidR="001838CE" w:rsidRPr="004C635C" w:rsidRDefault="001838CE" w:rsidP="001838CE">
            <w:pPr>
              <w:pStyle w:val="acctfourfigures"/>
              <w:tabs>
                <w:tab w:val="clear" w:pos="765"/>
                <w:tab w:val="decimal" w:pos="731"/>
              </w:tabs>
              <w:spacing w:line="240" w:lineRule="atLeast"/>
              <w:ind w:right="11"/>
              <w:rPr>
                <w:szCs w:val="22"/>
              </w:rPr>
            </w:pPr>
          </w:p>
        </w:tc>
        <w:tc>
          <w:tcPr>
            <w:tcW w:w="180" w:type="dxa"/>
            <w:vAlign w:val="bottom"/>
          </w:tcPr>
          <w:p w:rsidR="001838CE" w:rsidRPr="004C635C" w:rsidRDefault="001838CE" w:rsidP="001838CE">
            <w:pPr>
              <w:pStyle w:val="acctfourfigures"/>
              <w:spacing w:line="240" w:lineRule="atLeast"/>
              <w:rPr>
                <w:szCs w:val="22"/>
              </w:rPr>
            </w:pPr>
          </w:p>
        </w:tc>
        <w:tc>
          <w:tcPr>
            <w:tcW w:w="1170" w:type="dxa"/>
            <w:tcBorders>
              <w:top w:val="double" w:sz="4" w:space="0" w:color="auto"/>
              <w:bottom w:val="double" w:sz="4" w:space="0" w:color="auto"/>
            </w:tcBorders>
            <w:vAlign w:val="bottom"/>
          </w:tcPr>
          <w:p w:rsidR="001838CE" w:rsidRPr="004C635C" w:rsidRDefault="001838CE" w:rsidP="008833CC">
            <w:pPr>
              <w:pStyle w:val="acctfourfigures"/>
              <w:tabs>
                <w:tab w:val="clear" w:pos="765"/>
                <w:tab w:val="decimal" w:pos="911"/>
              </w:tabs>
              <w:spacing w:line="240" w:lineRule="atLeast"/>
              <w:ind w:right="11"/>
              <w:rPr>
                <w:szCs w:val="22"/>
              </w:rPr>
            </w:pPr>
            <w:r w:rsidRPr="004C635C">
              <w:rPr>
                <w:b/>
                <w:bCs/>
                <w:szCs w:val="22"/>
              </w:rPr>
              <w:t>-</w:t>
            </w:r>
          </w:p>
        </w:tc>
        <w:tc>
          <w:tcPr>
            <w:tcW w:w="180" w:type="dxa"/>
            <w:vAlign w:val="bottom"/>
          </w:tcPr>
          <w:p w:rsidR="001838CE" w:rsidRPr="004C635C" w:rsidRDefault="001838CE" w:rsidP="001838CE">
            <w:pPr>
              <w:pStyle w:val="acctfourfigures"/>
              <w:spacing w:line="240" w:lineRule="atLeast"/>
              <w:rPr>
                <w:szCs w:val="22"/>
              </w:rPr>
            </w:pPr>
          </w:p>
        </w:tc>
        <w:tc>
          <w:tcPr>
            <w:tcW w:w="1080" w:type="dxa"/>
            <w:tcBorders>
              <w:top w:val="double" w:sz="4" w:space="0" w:color="auto"/>
            </w:tcBorders>
            <w:vAlign w:val="bottom"/>
          </w:tcPr>
          <w:p w:rsidR="001838CE" w:rsidRPr="004C635C" w:rsidRDefault="001838CE" w:rsidP="001838CE">
            <w:pPr>
              <w:pStyle w:val="acctfourfigures"/>
              <w:tabs>
                <w:tab w:val="clear" w:pos="765"/>
                <w:tab w:val="decimal" w:pos="911"/>
              </w:tabs>
              <w:spacing w:line="240" w:lineRule="atLeast"/>
              <w:ind w:right="11"/>
              <w:rPr>
                <w:b/>
                <w:bCs/>
                <w:szCs w:val="22"/>
              </w:rPr>
            </w:pPr>
          </w:p>
        </w:tc>
        <w:tc>
          <w:tcPr>
            <w:tcW w:w="180" w:type="dxa"/>
            <w:vAlign w:val="bottom"/>
          </w:tcPr>
          <w:p w:rsidR="001838CE" w:rsidRPr="004C635C" w:rsidRDefault="001838CE" w:rsidP="001838CE">
            <w:pPr>
              <w:pStyle w:val="acctfourfigures"/>
              <w:tabs>
                <w:tab w:val="decimal" w:pos="911"/>
              </w:tabs>
              <w:spacing w:line="240" w:lineRule="atLeast"/>
              <w:rPr>
                <w:b/>
                <w:bCs/>
                <w:szCs w:val="22"/>
              </w:rPr>
            </w:pPr>
          </w:p>
        </w:tc>
        <w:tc>
          <w:tcPr>
            <w:tcW w:w="1170" w:type="dxa"/>
            <w:tcBorders>
              <w:top w:val="double" w:sz="4" w:space="0" w:color="auto"/>
              <w:bottom w:val="double" w:sz="4" w:space="0" w:color="auto"/>
            </w:tcBorders>
            <w:vAlign w:val="bottom"/>
          </w:tcPr>
          <w:p w:rsidR="001838CE" w:rsidRPr="004C635C" w:rsidRDefault="001838CE" w:rsidP="008833CC">
            <w:pPr>
              <w:pStyle w:val="acctfourfigures"/>
              <w:tabs>
                <w:tab w:val="clear" w:pos="765"/>
                <w:tab w:val="decimal" w:pos="911"/>
              </w:tabs>
              <w:spacing w:line="240" w:lineRule="atLeast"/>
              <w:ind w:right="11"/>
              <w:rPr>
                <w:szCs w:val="22"/>
              </w:rPr>
            </w:pPr>
            <w:r w:rsidRPr="004C635C">
              <w:rPr>
                <w:b/>
                <w:bCs/>
                <w:szCs w:val="22"/>
              </w:rPr>
              <w:t>-</w:t>
            </w:r>
          </w:p>
        </w:tc>
      </w:tr>
    </w:tbl>
    <w:p w:rsidR="004C635C" w:rsidRPr="004C635C" w:rsidRDefault="004C635C" w:rsidP="004C635C">
      <w:pPr>
        <w:ind w:left="540" w:right="-43"/>
        <w:rPr>
          <w:sz w:val="22"/>
          <w:szCs w:val="22"/>
        </w:rPr>
      </w:pPr>
    </w:p>
    <w:p w:rsidR="004C635C" w:rsidRPr="004C635C" w:rsidRDefault="004C635C" w:rsidP="004C635C">
      <w:pPr>
        <w:ind w:left="540" w:right="153"/>
        <w:jc w:val="thaiDistribute"/>
        <w:rPr>
          <w:sz w:val="22"/>
          <w:szCs w:val="22"/>
        </w:rPr>
      </w:pPr>
      <w:r w:rsidRPr="004C635C">
        <w:rPr>
          <w:sz w:val="22"/>
          <w:szCs w:val="22"/>
        </w:rPr>
        <w:t xml:space="preserve">As at 30 June </w:t>
      </w:r>
      <w:r w:rsidR="001838CE">
        <w:rPr>
          <w:sz w:val="22"/>
          <w:szCs w:val="22"/>
        </w:rPr>
        <w:t>2018</w:t>
      </w:r>
      <w:r w:rsidR="008F7855">
        <w:rPr>
          <w:sz w:val="22"/>
          <w:szCs w:val="22"/>
        </w:rPr>
        <w:t>,</w:t>
      </w:r>
      <w:r w:rsidRPr="004C635C">
        <w:rPr>
          <w:sz w:val="22"/>
          <w:szCs w:val="22"/>
        </w:rPr>
        <w:t xml:space="preserve"> short-term loan to</w:t>
      </w:r>
      <w:r w:rsidR="000939CE">
        <w:rPr>
          <w:sz w:val="22"/>
          <w:szCs w:val="22"/>
        </w:rPr>
        <w:t xml:space="preserve"> a</w:t>
      </w:r>
      <w:r w:rsidRPr="004C635C">
        <w:rPr>
          <w:sz w:val="22"/>
          <w:szCs w:val="22"/>
        </w:rPr>
        <w:t xml:space="preserve"> subsidiar</w:t>
      </w:r>
      <w:r w:rsidR="0022060A">
        <w:rPr>
          <w:sz w:val="22"/>
          <w:szCs w:val="22"/>
        </w:rPr>
        <w:t>y</w:t>
      </w:r>
      <w:r w:rsidRPr="004C635C">
        <w:rPr>
          <w:sz w:val="22"/>
          <w:szCs w:val="22"/>
        </w:rPr>
        <w:t xml:space="preserve"> </w:t>
      </w:r>
      <w:r w:rsidR="0022060A">
        <w:rPr>
          <w:sz w:val="22"/>
          <w:szCs w:val="22"/>
        </w:rPr>
        <w:t>was unsecured and at call</w:t>
      </w:r>
      <w:r w:rsidR="008F7855">
        <w:rPr>
          <w:sz w:val="22"/>
          <w:szCs w:val="22"/>
        </w:rPr>
        <w:t>,</w:t>
      </w:r>
      <w:r w:rsidR="0022060A">
        <w:rPr>
          <w:sz w:val="22"/>
          <w:szCs w:val="22"/>
        </w:rPr>
        <w:t xml:space="preserve"> </w:t>
      </w:r>
      <w:r w:rsidR="00044795">
        <w:rPr>
          <w:sz w:val="22"/>
          <w:szCs w:val="22"/>
        </w:rPr>
        <w:t>and bo</w:t>
      </w:r>
      <w:r w:rsidRPr="004C635C">
        <w:rPr>
          <w:sz w:val="22"/>
          <w:szCs w:val="22"/>
        </w:rPr>
        <w:t>r</w:t>
      </w:r>
      <w:r w:rsidR="00044795">
        <w:rPr>
          <w:sz w:val="22"/>
          <w:szCs w:val="22"/>
        </w:rPr>
        <w:t>e</w:t>
      </w:r>
      <w:r w:rsidRPr="004C635C">
        <w:rPr>
          <w:sz w:val="22"/>
          <w:szCs w:val="22"/>
        </w:rPr>
        <w:t xml:space="preserve"> interest at the rate </w:t>
      </w:r>
      <w:r w:rsidR="001838CE">
        <w:rPr>
          <w:sz w:val="22"/>
          <w:szCs w:val="22"/>
        </w:rPr>
        <w:t>4.25</w:t>
      </w:r>
      <w:r w:rsidRPr="004C635C">
        <w:rPr>
          <w:sz w:val="22"/>
          <w:szCs w:val="22"/>
        </w:rPr>
        <w:t>% per annum</w:t>
      </w:r>
      <w:r w:rsidR="001838CE">
        <w:rPr>
          <w:sz w:val="22"/>
          <w:szCs w:val="22"/>
        </w:rPr>
        <w:t>.</w:t>
      </w:r>
    </w:p>
    <w:p w:rsidR="001223D6" w:rsidRPr="00EF1E30" w:rsidRDefault="001223D6">
      <w:pPr>
        <w:overflowPunct/>
        <w:autoSpaceDE/>
        <w:autoSpaceDN/>
        <w:adjustRightInd/>
        <w:textAlignment w:val="auto"/>
        <w:rPr>
          <w:rFonts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170"/>
        <w:gridCol w:w="180"/>
        <w:gridCol w:w="1170"/>
        <w:gridCol w:w="180"/>
        <w:gridCol w:w="1080"/>
        <w:gridCol w:w="180"/>
        <w:gridCol w:w="1172"/>
      </w:tblGrid>
      <w:tr w:rsidR="000C588A" w:rsidRPr="00EF1E30" w:rsidTr="000C588A">
        <w:trPr>
          <w:cantSplit/>
          <w:tblHeader/>
        </w:trPr>
        <w:tc>
          <w:tcPr>
            <w:tcW w:w="4048" w:type="dxa"/>
            <w:shd w:val="clear" w:color="auto" w:fill="auto"/>
            <w:vAlign w:val="bottom"/>
          </w:tcPr>
          <w:p w:rsidR="000C588A" w:rsidRPr="00EF1E30" w:rsidRDefault="000C588A" w:rsidP="000C588A">
            <w:pPr>
              <w:spacing w:line="240" w:lineRule="atLeast"/>
              <w:ind w:left="371" w:hanging="360"/>
              <w:rPr>
                <w:rFonts w:hAnsi="Times New Roman" w:cs="Times New Roman"/>
                <w:b/>
                <w:bCs/>
                <w:i/>
                <w:iCs/>
                <w:sz w:val="22"/>
                <w:szCs w:val="22"/>
              </w:rPr>
            </w:pPr>
            <w:r w:rsidRPr="00EF1E30">
              <w:rPr>
                <w:rFonts w:hAnsi="Times New Roman" w:cs="Times New Roman"/>
                <w:b/>
                <w:bCs/>
                <w:i/>
                <w:iCs/>
                <w:color w:val="000000" w:themeColor="text1"/>
                <w:sz w:val="22"/>
                <w:szCs w:val="20"/>
              </w:rPr>
              <w:t>Trad</w:t>
            </w:r>
            <w:r w:rsidR="00100405">
              <w:rPr>
                <w:rFonts w:hAnsi="Times New Roman" w:cs="Times New Roman"/>
                <w:b/>
                <w:bCs/>
                <w:i/>
                <w:iCs/>
                <w:color w:val="000000" w:themeColor="text1"/>
                <w:sz w:val="22"/>
                <w:szCs w:val="20"/>
              </w:rPr>
              <w:t xml:space="preserve">e accounts payable and other </w:t>
            </w:r>
            <w:r w:rsidRPr="00EF1E30">
              <w:rPr>
                <w:rFonts w:hAnsi="Times New Roman" w:cs="Times New Roman"/>
                <w:b/>
                <w:bCs/>
                <w:i/>
                <w:iCs/>
                <w:color w:val="000000" w:themeColor="text1"/>
                <w:sz w:val="22"/>
                <w:szCs w:val="20"/>
              </w:rPr>
              <w:t>payables - related parties</w:t>
            </w:r>
          </w:p>
        </w:tc>
        <w:tc>
          <w:tcPr>
            <w:tcW w:w="2520" w:type="dxa"/>
            <w:gridSpan w:val="3"/>
            <w:shd w:val="clear" w:color="auto" w:fill="auto"/>
          </w:tcPr>
          <w:p w:rsidR="000C588A" w:rsidRPr="00EF1E30" w:rsidRDefault="000C588A" w:rsidP="000C588A">
            <w:pPr>
              <w:pStyle w:val="acctmergecolhdg"/>
              <w:spacing w:line="240" w:lineRule="atLeast"/>
              <w:rPr>
                <w:szCs w:val="22"/>
              </w:rPr>
            </w:pPr>
            <w:r w:rsidRPr="00EF1E30">
              <w:rPr>
                <w:szCs w:val="22"/>
              </w:rPr>
              <w:t xml:space="preserve">Consolidated </w:t>
            </w:r>
          </w:p>
          <w:p w:rsidR="000C588A" w:rsidRPr="00EF1E30" w:rsidRDefault="000C588A" w:rsidP="000C588A">
            <w:pPr>
              <w:pStyle w:val="acctmergecolhdg"/>
              <w:spacing w:line="240" w:lineRule="atLeast"/>
              <w:rPr>
                <w:szCs w:val="22"/>
              </w:rPr>
            </w:pPr>
            <w:r w:rsidRPr="00EF1E30">
              <w:rPr>
                <w:szCs w:val="22"/>
              </w:rPr>
              <w:t>financial statements</w:t>
            </w:r>
          </w:p>
        </w:tc>
        <w:tc>
          <w:tcPr>
            <w:tcW w:w="180" w:type="dxa"/>
            <w:shd w:val="clear" w:color="auto" w:fill="auto"/>
          </w:tcPr>
          <w:p w:rsidR="000C588A" w:rsidRPr="00EF1E30" w:rsidRDefault="000C588A" w:rsidP="000C588A">
            <w:pPr>
              <w:pStyle w:val="acctmergecolhdg"/>
              <w:spacing w:line="240" w:lineRule="atLeast"/>
              <w:rPr>
                <w:szCs w:val="22"/>
              </w:rPr>
            </w:pPr>
          </w:p>
        </w:tc>
        <w:tc>
          <w:tcPr>
            <w:tcW w:w="2432" w:type="dxa"/>
            <w:gridSpan w:val="3"/>
            <w:shd w:val="clear" w:color="auto" w:fill="auto"/>
          </w:tcPr>
          <w:p w:rsidR="000C588A" w:rsidRPr="00EF1E30" w:rsidRDefault="000C588A" w:rsidP="000C588A">
            <w:pPr>
              <w:pStyle w:val="acctmergecolhdg"/>
              <w:spacing w:line="240" w:lineRule="atLeast"/>
              <w:rPr>
                <w:szCs w:val="22"/>
              </w:rPr>
            </w:pPr>
            <w:r w:rsidRPr="00EF1E30">
              <w:rPr>
                <w:szCs w:val="22"/>
              </w:rPr>
              <w:t xml:space="preserve">Separate </w:t>
            </w:r>
          </w:p>
          <w:p w:rsidR="000C588A" w:rsidRPr="00EF1E30" w:rsidRDefault="000C588A" w:rsidP="000C588A">
            <w:pPr>
              <w:pStyle w:val="acctmergecolhdg"/>
              <w:spacing w:line="240" w:lineRule="atLeast"/>
              <w:rPr>
                <w:szCs w:val="22"/>
              </w:rPr>
            </w:pPr>
            <w:r w:rsidRPr="00EF1E30">
              <w:rPr>
                <w:szCs w:val="22"/>
              </w:rPr>
              <w:t>financial statements</w:t>
            </w:r>
          </w:p>
        </w:tc>
      </w:tr>
      <w:tr w:rsidR="00E277BB" w:rsidRPr="00EF1E30" w:rsidTr="000C588A">
        <w:trPr>
          <w:cantSplit/>
          <w:tblHeader/>
        </w:trPr>
        <w:tc>
          <w:tcPr>
            <w:tcW w:w="4048" w:type="dxa"/>
            <w:shd w:val="clear" w:color="auto" w:fill="auto"/>
          </w:tcPr>
          <w:p w:rsidR="00E277BB" w:rsidRPr="00EF1E30" w:rsidRDefault="00E277BB" w:rsidP="00E277BB">
            <w:pPr>
              <w:pStyle w:val="acctfourfigures"/>
              <w:spacing w:line="240" w:lineRule="atLeast"/>
              <w:rPr>
                <w:szCs w:val="22"/>
              </w:rPr>
            </w:pPr>
          </w:p>
        </w:tc>
        <w:tc>
          <w:tcPr>
            <w:tcW w:w="1170" w:type="dxa"/>
            <w:shd w:val="clear" w:color="auto" w:fill="auto"/>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E277BB" w:rsidP="00E277BB">
            <w:pPr>
              <w:pStyle w:val="acctmergecolhdg"/>
              <w:spacing w:line="240" w:lineRule="atLeast"/>
              <w:ind w:left="-79" w:right="-79"/>
              <w:rPr>
                <w:b w:val="0"/>
                <w:szCs w:val="22"/>
              </w:rPr>
            </w:pP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170" w:type="dxa"/>
            <w:shd w:val="clear" w:color="auto" w:fill="auto"/>
            <w:vAlign w:val="center"/>
          </w:tcPr>
          <w:p w:rsidR="00E277BB" w:rsidRPr="00EF1E30" w:rsidRDefault="00E277BB" w:rsidP="00E277BB">
            <w:pPr>
              <w:pStyle w:val="acctmergecolhdg"/>
              <w:spacing w:line="240" w:lineRule="atLeast"/>
              <w:ind w:left="11" w:hanging="11"/>
              <w:rPr>
                <w:b w:val="0"/>
                <w:bCs/>
                <w:szCs w:val="22"/>
              </w:rPr>
            </w:pPr>
            <w:r w:rsidRPr="00EF1E30">
              <w:rPr>
                <w:b w:val="0"/>
                <w:bCs/>
                <w:szCs w:val="22"/>
              </w:rPr>
              <w:t>31 December 2017</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080" w:type="dxa"/>
            <w:shd w:val="clear" w:color="auto" w:fill="auto"/>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E277BB" w:rsidP="00E277BB">
            <w:pPr>
              <w:pStyle w:val="acctmergecolhdg"/>
              <w:spacing w:line="240" w:lineRule="atLeast"/>
              <w:ind w:left="-79" w:right="-79"/>
              <w:rPr>
                <w:b w:val="0"/>
                <w:szCs w:val="22"/>
              </w:rPr>
            </w:pP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172" w:type="dxa"/>
            <w:shd w:val="clear" w:color="auto" w:fill="auto"/>
            <w:vAlign w:val="center"/>
          </w:tcPr>
          <w:p w:rsidR="00E277BB" w:rsidRPr="00EF1E30" w:rsidRDefault="00E277BB" w:rsidP="00E277BB">
            <w:pPr>
              <w:pStyle w:val="acctmergecolhdg"/>
              <w:spacing w:line="240" w:lineRule="atLeast"/>
              <w:rPr>
                <w:b w:val="0"/>
                <w:bCs/>
                <w:szCs w:val="22"/>
              </w:rPr>
            </w:pPr>
            <w:r w:rsidRPr="00EF1E30">
              <w:rPr>
                <w:b w:val="0"/>
                <w:bCs/>
                <w:szCs w:val="22"/>
              </w:rPr>
              <w:t xml:space="preserve">31 December 2017 </w:t>
            </w:r>
          </w:p>
        </w:tc>
      </w:tr>
      <w:tr w:rsidR="00E277BB" w:rsidRPr="00EF1E30" w:rsidTr="000C588A">
        <w:trPr>
          <w:cantSplit/>
          <w:tblHeader/>
        </w:trPr>
        <w:tc>
          <w:tcPr>
            <w:tcW w:w="4048"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132"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0C588A">
        <w:trPr>
          <w:cantSplit/>
        </w:trPr>
        <w:tc>
          <w:tcPr>
            <w:tcW w:w="4048" w:type="dxa"/>
            <w:shd w:val="clear" w:color="auto" w:fill="auto"/>
          </w:tcPr>
          <w:p w:rsidR="00E277BB" w:rsidRPr="00EF1E30" w:rsidRDefault="00E277BB" w:rsidP="00E277BB">
            <w:pPr>
              <w:spacing w:line="240" w:lineRule="atLeast"/>
              <w:rPr>
                <w:rFonts w:hAnsi="Times New Roman" w:cs="Times New Roman"/>
                <w:b/>
                <w:bCs/>
                <w:i/>
                <w:iCs/>
              </w:rPr>
            </w:pPr>
          </w:p>
        </w:tc>
        <w:tc>
          <w:tcPr>
            <w:tcW w:w="5132" w:type="dxa"/>
            <w:gridSpan w:val="7"/>
            <w:shd w:val="clear" w:color="auto" w:fill="auto"/>
            <w:vAlign w:val="bottom"/>
          </w:tcPr>
          <w:p w:rsidR="00E277BB" w:rsidRPr="00EF1E30" w:rsidRDefault="00E277BB" w:rsidP="00E277BB">
            <w:pPr>
              <w:pStyle w:val="acctfourfigures"/>
              <w:spacing w:line="240" w:lineRule="atLeast"/>
              <w:jc w:val="center"/>
              <w:rPr>
                <w:i/>
                <w:iCs/>
                <w:color w:val="000000" w:themeColor="text1"/>
                <w:szCs w:val="22"/>
              </w:rPr>
            </w:pPr>
          </w:p>
        </w:tc>
      </w:tr>
      <w:tr w:rsidR="00E277BB" w:rsidRPr="00EF1E30" w:rsidTr="000C588A">
        <w:trPr>
          <w:cantSplit/>
        </w:trPr>
        <w:tc>
          <w:tcPr>
            <w:tcW w:w="4048" w:type="dxa"/>
            <w:shd w:val="clear" w:color="auto" w:fill="auto"/>
            <w:vAlign w:val="bottom"/>
          </w:tcPr>
          <w:p w:rsidR="00E277BB" w:rsidRPr="00EF1E30" w:rsidRDefault="00E277BB" w:rsidP="00E277BB">
            <w:pPr>
              <w:spacing w:line="240" w:lineRule="atLeast"/>
              <w:rPr>
                <w:rFonts w:hAnsi="Times New Roman" w:cs="Times New Roman"/>
              </w:rPr>
            </w:pPr>
            <w:r w:rsidRPr="00EF1E30">
              <w:rPr>
                <w:rFonts w:hAnsi="Times New Roman" w:cs="Times New Roman"/>
                <w:color w:val="000000" w:themeColor="text1"/>
                <w:sz w:val="22"/>
                <w:szCs w:val="22"/>
              </w:rPr>
              <w:t>Subsidiaries</w:t>
            </w:r>
          </w:p>
        </w:tc>
        <w:tc>
          <w:tcPr>
            <w:tcW w:w="1170" w:type="dxa"/>
            <w:shd w:val="clear" w:color="auto" w:fill="auto"/>
          </w:tcPr>
          <w:p w:rsidR="00E277BB" w:rsidRPr="00EF1E30" w:rsidRDefault="001A5EAB" w:rsidP="00E277BB">
            <w:pPr>
              <w:pStyle w:val="acctfourfigures"/>
              <w:tabs>
                <w:tab w:val="clear" w:pos="765"/>
                <w:tab w:val="decimal" w:pos="911"/>
              </w:tabs>
              <w:spacing w:line="240" w:lineRule="atLeast"/>
              <w:ind w:right="11"/>
            </w:pPr>
            <w:r>
              <w:t>-</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pPr>
          </w:p>
        </w:tc>
        <w:tc>
          <w:tcPr>
            <w:tcW w:w="1170" w:type="dxa"/>
            <w:shd w:val="clear" w:color="auto" w:fill="auto"/>
          </w:tcPr>
          <w:p w:rsidR="00E277BB" w:rsidRPr="00EF1E30" w:rsidRDefault="00E277BB" w:rsidP="00E277BB">
            <w:pPr>
              <w:pStyle w:val="acctfourfigures"/>
              <w:tabs>
                <w:tab w:val="clear" w:pos="765"/>
                <w:tab w:val="decimal" w:pos="911"/>
              </w:tabs>
              <w:spacing w:line="240" w:lineRule="atLeast"/>
              <w:ind w:right="11"/>
            </w:pPr>
            <w:r w:rsidRPr="00EF1E30">
              <w:t>-</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pPr>
          </w:p>
        </w:tc>
        <w:tc>
          <w:tcPr>
            <w:tcW w:w="1080" w:type="dxa"/>
            <w:shd w:val="clear" w:color="auto" w:fill="auto"/>
          </w:tcPr>
          <w:p w:rsidR="00E277BB" w:rsidRPr="00EF1E30" w:rsidRDefault="001A5EAB" w:rsidP="00E277BB">
            <w:pPr>
              <w:pStyle w:val="acctfourfigures"/>
              <w:tabs>
                <w:tab w:val="clear" w:pos="765"/>
                <w:tab w:val="decimal" w:pos="911"/>
              </w:tabs>
              <w:spacing w:line="240" w:lineRule="atLeast"/>
              <w:ind w:right="11"/>
            </w:pPr>
            <w:r>
              <w:t>4,366</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pPr>
          </w:p>
        </w:tc>
        <w:tc>
          <w:tcPr>
            <w:tcW w:w="1172" w:type="dxa"/>
            <w:shd w:val="clear" w:color="auto" w:fill="auto"/>
          </w:tcPr>
          <w:p w:rsidR="00E277BB" w:rsidRPr="00EF1E30" w:rsidRDefault="00E277BB" w:rsidP="00E277BB">
            <w:pPr>
              <w:pStyle w:val="acctfourfigures"/>
              <w:tabs>
                <w:tab w:val="clear" w:pos="765"/>
                <w:tab w:val="decimal" w:pos="911"/>
              </w:tabs>
              <w:spacing w:line="240" w:lineRule="atLeast"/>
              <w:ind w:right="11"/>
            </w:pPr>
            <w:r w:rsidRPr="00EF1E30">
              <w:t>36,158</w:t>
            </w:r>
          </w:p>
        </w:tc>
      </w:tr>
      <w:tr w:rsidR="00E277BB" w:rsidRPr="00EF1E30" w:rsidTr="000C588A">
        <w:trPr>
          <w:cantSplit/>
        </w:trPr>
        <w:tc>
          <w:tcPr>
            <w:tcW w:w="4048" w:type="dxa"/>
            <w:shd w:val="clear" w:color="auto" w:fill="auto"/>
            <w:vAlign w:val="bottom"/>
          </w:tcPr>
          <w:p w:rsidR="00E277BB" w:rsidRPr="00EF1E30" w:rsidRDefault="00E277BB" w:rsidP="00E277BB">
            <w:pPr>
              <w:spacing w:line="240" w:lineRule="atLeast"/>
              <w:rPr>
                <w:rFonts w:hAnsi="Times New Roman" w:cs="Times New Roman"/>
              </w:rPr>
            </w:pPr>
            <w:r w:rsidRPr="00EF1E30">
              <w:rPr>
                <w:rFonts w:hAnsi="Times New Roman" w:cs="Times New Roman"/>
                <w:color w:val="000000" w:themeColor="text1"/>
                <w:sz w:val="22"/>
                <w:szCs w:val="22"/>
              </w:rPr>
              <w:t>Related companies</w:t>
            </w:r>
          </w:p>
        </w:tc>
        <w:tc>
          <w:tcPr>
            <w:tcW w:w="1170" w:type="dxa"/>
            <w:shd w:val="clear" w:color="auto" w:fill="auto"/>
          </w:tcPr>
          <w:p w:rsidR="00E277BB" w:rsidRPr="00EF1E30" w:rsidRDefault="000F452D" w:rsidP="00E277BB">
            <w:pPr>
              <w:pStyle w:val="acctfourfigures"/>
              <w:tabs>
                <w:tab w:val="clear" w:pos="765"/>
                <w:tab w:val="decimal" w:pos="911"/>
              </w:tabs>
              <w:spacing w:line="240" w:lineRule="atLeast"/>
              <w:ind w:right="11"/>
            </w:pPr>
            <w:r>
              <w:t>2,087</w:t>
            </w:r>
          </w:p>
        </w:tc>
        <w:tc>
          <w:tcPr>
            <w:tcW w:w="180" w:type="dxa"/>
            <w:shd w:val="clear" w:color="auto" w:fill="auto"/>
          </w:tcPr>
          <w:p w:rsidR="00E277BB" w:rsidRPr="00EF1E30" w:rsidRDefault="00E277BB" w:rsidP="00E277BB">
            <w:pPr>
              <w:pStyle w:val="acctfourfigures"/>
              <w:tabs>
                <w:tab w:val="clear" w:pos="765"/>
              </w:tabs>
              <w:spacing w:line="240" w:lineRule="atLeast"/>
            </w:pPr>
          </w:p>
        </w:tc>
        <w:tc>
          <w:tcPr>
            <w:tcW w:w="1170" w:type="dxa"/>
            <w:shd w:val="clear" w:color="auto" w:fill="auto"/>
          </w:tcPr>
          <w:p w:rsidR="00E277BB" w:rsidRPr="00EF1E30" w:rsidRDefault="00E277BB" w:rsidP="00E277BB">
            <w:pPr>
              <w:pStyle w:val="acctfourfigures"/>
              <w:tabs>
                <w:tab w:val="clear" w:pos="765"/>
                <w:tab w:val="decimal" w:pos="911"/>
              </w:tabs>
              <w:spacing w:line="240" w:lineRule="atLeast"/>
              <w:ind w:right="11"/>
            </w:pPr>
            <w:r w:rsidRPr="00EF1E30">
              <w:t>4,923</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pPr>
          </w:p>
        </w:tc>
        <w:tc>
          <w:tcPr>
            <w:tcW w:w="1080" w:type="dxa"/>
            <w:shd w:val="clear" w:color="auto" w:fill="auto"/>
          </w:tcPr>
          <w:p w:rsidR="00E277BB" w:rsidRPr="00EF1E30" w:rsidRDefault="001A5EAB" w:rsidP="00E277BB">
            <w:pPr>
              <w:pStyle w:val="acctfourfigures"/>
              <w:tabs>
                <w:tab w:val="clear" w:pos="765"/>
                <w:tab w:val="decimal" w:pos="911"/>
              </w:tabs>
              <w:spacing w:line="240" w:lineRule="atLeast"/>
              <w:ind w:right="11"/>
            </w:pPr>
            <w:r>
              <w:t>48</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pPr>
          </w:p>
        </w:tc>
        <w:tc>
          <w:tcPr>
            <w:tcW w:w="1172" w:type="dxa"/>
            <w:shd w:val="clear" w:color="auto" w:fill="auto"/>
          </w:tcPr>
          <w:p w:rsidR="00E277BB" w:rsidRPr="00EF1E30" w:rsidRDefault="00E277BB" w:rsidP="00E277BB">
            <w:pPr>
              <w:pStyle w:val="acctfourfigures"/>
              <w:tabs>
                <w:tab w:val="clear" w:pos="765"/>
                <w:tab w:val="decimal" w:pos="911"/>
              </w:tabs>
              <w:spacing w:line="240" w:lineRule="atLeast"/>
              <w:ind w:right="11"/>
            </w:pPr>
            <w:r w:rsidRPr="00EF1E30">
              <w:t>-</w:t>
            </w:r>
          </w:p>
        </w:tc>
      </w:tr>
      <w:tr w:rsidR="00E277BB" w:rsidRPr="00EF1E30" w:rsidTr="000C588A">
        <w:trPr>
          <w:cantSplit/>
        </w:trPr>
        <w:tc>
          <w:tcPr>
            <w:tcW w:w="4048" w:type="dxa"/>
            <w:shd w:val="clear" w:color="auto" w:fill="auto"/>
          </w:tcPr>
          <w:p w:rsidR="00E277BB" w:rsidRPr="00EF1E30" w:rsidRDefault="00E277BB" w:rsidP="00E277BB">
            <w:pPr>
              <w:spacing w:line="240" w:lineRule="atLeast"/>
              <w:rPr>
                <w:rFonts w:hAnsi="Times New Roman" w:cs="Times New Roman"/>
                <w:b/>
                <w:bCs/>
              </w:rPr>
            </w:pPr>
            <w:r w:rsidRPr="00EF1E30">
              <w:rPr>
                <w:rFonts w:hAnsi="Times New Roman" w:cs="Times New Roman"/>
                <w:b/>
                <w:bCs/>
              </w:rPr>
              <w:t>Total</w:t>
            </w:r>
          </w:p>
        </w:tc>
        <w:tc>
          <w:tcPr>
            <w:tcW w:w="1170" w:type="dxa"/>
            <w:tcBorders>
              <w:top w:val="single" w:sz="4" w:space="0" w:color="auto"/>
              <w:bottom w:val="double" w:sz="4" w:space="0" w:color="auto"/>
            </w:tcBorders>
            <w:shd w:val="clear" w:color="auto" w:fill="auto"/>
          </w:tcPr>
          <w:p w:rsidR="00E277BB" w:rsidRPr="00EF1E30" w:rsidRDefault="000F452D" w:rsidP="00E277BB">
            <w:pPr>
              <w:pStyle w:val="acctfourfigures"/>
              <w:tabs>
                <w:tab w:val="clear" w:pos="765"/>
                <w:tab w:val="decimal" w:pos="911"/>
              </w:tabs>
              <w:spacing w:line="240" w:lineRule="atLeast"/>
              <w:ind w:right="11"/>
              <w:rPr>
                <w:b/>
                <w:bCs/>
              </w:rPr>
            </w:pPr>
            <w:r>
              <w:rPr>
                <w:b/>
                <w:bCs/>
              </w:rPr>
              <w:t>2,087</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b/>
                <w:bCs/>
              </w:rPr>
            </w:pPr>
            <w:r w:rsidRPr="00EF1E30">
              <w:rPr>
                <w:b/>
                <w:bCs/>
              </w:rPr>
              <w:t>4,923</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shd w:val="clear" w:color="auto" w:fill="auto"/>
          </w:tcPr>
          <w:p w:rsidR="00E277BB" w:rsidRPr="00EF1E30" w:rsidRDefault="001A5EAB" w:rsidP="00E277BB">
            <w:pPr>
              <w:pStyle w:val="acctfourfigures"/>
              <w:tabs>
                <w:tab w:val="clear" w:pos="765"/>
                <w:tab w:val="decimal" w:pos="911"/>
              </w:tabs>
              <w:spacing w:line="240" w:lineRule="atLeast"/>
              <w:ind w:right="11"/>
              <w:rPr>
                <w:b/>
                <w:bCs/>
              </w:rPr>
            </w:pPr>
            <w:r>
              <w:rPr>
                <w:b/>
                <w:bCs/>
              </w:rPr>
              <w:t>4,414</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b/>
                <w:bCs/>
              </w:rPr>
            </w:pPr>
          </w:p>
        </w:tc>
        <w:tc>
          <w:tcPr>
            <w:tcW w:w="1172" w:type="dxa"/>
            <w:tcBorders>
              <w:top w:val="single" w:sz="4" w:space="0" w:color="auto"/>
              <w:bottom w:val="doub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b/>
                <w:bCs/>
              </w:rPr>
            </w:pPr>
            <w:r w:rsidRPr="00EF1E30">
              <w:rPr>
                <w:b/>
                <w:bCs/>
              </w:rPr>
              <w:t>36,158</w:t>
            </w:r>
          </w:p>
        </w:tc>
      </w:tr>
    </w:tbl>
    <w:p w:rsidR="005175F8" w:rsidRDefault="005175F8" w:rsidP="005175F8">
      <w:pPr>
        <w:overflowPunct/>
        <w:autoSpaceDE/>
        <w:autoSpaceDN/>
        <w:adjustRightInd/>
        <w:textAlignment w:val="auto"/>
        <w:rPr>
          <w:rFonts w:hAnsi="Times New Roman" w:cs="Times New Roman"/>
          <w:b/>
          <w:bCs/>
          <w:i/>
          <w:iCs/>
          <w:sz w:val="22"/>
          <w:szCs w:val="22"/>
        </w:rPr>
      </w:pPr>
    </w:p>
    <w:p w:rsidR="004B3E62" w:rsidRPr="00EF1E30" w:rsidRDefault="004B3E62" w:rsidP="005175F8">
      <w:pPr>
        <w:overflowPunct/>
        <w:autoSpaceDE/>
        <w:autoSpaceDN/>
        <w:adjustRightInd/>
        <w:ind w:firstLine="540"/>
        <w:textAlignment w:val="auto"/>
        <w:rPr>
          <w:rFonts w:hAnsi="Times New Roman" w:cs="Times New Roman"/>
          <w:b/>
          <w:bCs/>
          <w:i/>
          <w:iCs/>
          <w:sz w:val="22"/>
          <w:szCs w:val="22"/>
        </w:rPr>
      </w:pPr>
      <w:r w:rsidRPr="00EF1E30">
        <w:rPr>
          <w:rFonts w:hAnsi="Times New Roman" w:cs="Times New Roman"/>
          <w:b/>
          <w:bCs/>
          <w:i/>
          <w:iCs/>
          <w:sz w:val="22"/>
          <w:szCs w:val="22"/>
        </w:rPr>
        <w:t>Significant agreements with related parties</w:t>
      </w:r>
    </w:p>
    <w:p w:rsidR="004B3E62" w:rsidRPr="00EF1E30" w:rsidRDefault="004B3E62" w:rsidP="004B3E62">
      <w:pPr>
        <w:ind w:left="540"/>
        <w:rPr>
          <w:rFonts w:hAnsi="Times New Roman" w:cs="Times New Roman"/>
          <w:b/>
          <w:bCs/>
          <w:i/>
          <w:iCs/>
          <w:color w:val="0000FF"/>
          <w:sz w:val="22"/>
          <w:szCs w:val="22"/>
        </w:rPr>
      </w:pPr>
    </w:p>
    <w:p w:rsidR="004B3E62" w:rsidRPr="00EF1E30" w:rsidRDefault="00E277BB" w:rsidP="004B3E62">
      <w:pPr>
        <w:ind w:left="540"/>
        <w:rPr>
          <w:rFonts w:hAnsi="Times New Roman" w:cs="Times New Roman"/>
          <w:sz w:val="22"/>
          <w:szCs w:val="20"/>
        </w:rPr>
      </w:pPr>
      <w:r w:rsidRPr="00EF1E30">
        <w:rPr>
          <w:rFonts w:hAnsi="Times New Roman" w:cs="Times New Roman"/>
          <w:sz w:val="22"/>
          <w:szCs w:val="20"/>
        </w:rPr>
        <w:t xml:space="preserve">As at 30 June </w:t>
      </w:r>
      <w:r w:rsidR="004B3E62" w:rsidRPr="00EF1E30">
        <w:rPr>
          <w:rFonts w:hAnsi="Times New Roman" w:cs="Times New Roman"/>
          <w:sz w:val="22"/>
          <w:szCs w:val="20"/>
        </w:rPr>
        <w:t>201</w:t>
      </w:r>
      <w:r w:rsidR="004B3E62" w:rsidRPr="00EF1E30">
        <w:rPr>
          <w:rFonts w:hAnsi="Times New Roman" w:cs="Times New Roman"/>
          <w:sz w:val="22"/>
          <w:szCs w:val="20"/>
          <w:lang w:eastAsia="ko-KR"/>
        </w:rPr>
        <w:t>8</w:t>
      </w:r>
      <w:r w:rsidR="00896416" w:rsidRPr="00EF1E30">
        <w:rPr>
          <w:rFonts w:hAnsi="Times New Roman" w:cs="Times New Roman"/>
          <w:sz w:val="22"/>
          <w:szCs w:val="20"/>
          <w:lang w:eastAsia="ko-KR"/>
        </w:rPr>
        <w:t>,</w:t>
      </w:r>
      <w:r w:rsidR="004B3E62" w:rsidRPr="00EF1E30">
        <w:rPr>
          <w:rFonts w:hAnsi="Times New Roman" w:cs="Times New Roman"/>
          <w:sz w:val="22"/>
          <w:szCs w:val="20"/>
          <w:lang w:eastAsia="ko-KR"/>
        </w:rPr>
        <w:t xml:space="preserve"> </w:t>
      </w:r>
      <w:r w:rsidR="004B3E62" w:rsidRPr="00EF1E30">
        <w:rPr>
          <w:rFonts w:hAnsi="Times New Roman" w:cs="Times New Roman"/>
          <w:sz w:val="22"/>
          <w:szCs w:val="20"/>
        </w:rPr>
        <w:t>the Group had the following significant agreements with related parties.</w:t>
      </w:r>
    </w:p>
    <w:p w:rsidR="004B3E62" w:rsidRPr="00EF1E30" w:rsidRDefault="004B3E62" w:rsidP="003C6C8F">
      <w:pPr>
        <w:rPr>
          <w:rFonts w:hAnsi="Times New Roman" w:cs="Times New Roman"/>
          <w:i/>
          <w:iCs/>
          <w:sz w:val="22"/>
          <w:szCs w:val="22"/>
        </w:rPr>
      </w:pPr>
    </w:p>
    <w:p w:rsidR="004B3E62" w:rsidRPr="00EF1E30" w:rsidRDefault="004B3E62" w:rsidP="00782A7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EF1E30">
        <w:rPr>
          <w:rFonts w:hAnsi="Times New Roman" w:cs="Times New Roman"/>
          <w:sz w:val="22"/>
          <w:szCs w:val="28"/>
        </w:rPr>
        <w:t xml:space="preserve">The Company has service agreement with </w:t>
      </w:r>
      <w:proofErr w:type="spellStart"/>
      <w:r w:rsidRPr="00EF1E30">
        <w:rPr>
          <w:rFonts w:hAnsi="Times New Roman" w:cs="Times New Roman"/>
          <w:sz w:val="22"/>
          <w:szCs w:val="28"/>
        </w:rPr>
        <w:t>N</w:t>
      </w:r>
      <w:r w:rsidR="004A1B78" w:rsidRPr="00EF1E30">
        <w:rPr>
          <w:rFonts w:hAnsi="Times New Roman" w:cs="Times New Roman"/>
          <w:sz w:val="22"/>
          <w:szCs w:val="28"/>
        </w:rPr>
        <w:t>amu</w:t>
      </w:r>
      <w:proofErr w:type="spellEnd"/>
      <w:r w:rsidR="004A1B78" w:rsidRPr="00EF1E30">
        <w:rPr>
          <w:rFonts w:hAnsi="Times New Roman" w:cs="Times New Roman"/>
          <w:sz w:val="22"/>
          <w:szCs w:val="28"/>
        </w:rPr>
        <w:t xml:space="preserve"> Life Plus Company Limited</w:t>
      </w:r>
      <w:r w:rsidRPr="00EF1E30">
        <w:rPr>
          <w:rFonts w:hAnsi="Times New Roman" w:cs="Times New Roman"/>
          <w:sz w:val="22"/>
          <w:szCs w:val="28"/>
        </w:rPr>
        <w:t xml:space="preserve"> (</w:t>
      </w:r>
      <w:r w:rsidR="006D10C7" w:rsidRPr="00EF1E30">
        <w:rPr>
          <w:rFonts w:hAnsi="Times New Roman" w:cs="Times New Roman"/>
          <w:sz w:val="22"/>
          <w:szCs w:val="28"/>
        </w:rPr>
        <w:t xml:space="preserve">a </w:t>
      </w:r>
      <w:r w:rsidRPr="00EF1E30">
        <w:rPr>
          <w:rFonts w:hAnsi="Times New Roman" w:cs="Times New Roman"/>
          <w:sz w:val="22"/>
          <w:szCs w:val="28"/>
        </w:rPr>
        <w:t>subsidiary). U</w:t>
      </w:r>
      <w:r w:rsidR="006D10C7" w:rsidRPr="00EF1E30">
        <w:rPr>
          <w:rFonts w:hAnsi="Times New Roman" w:cs="Times New Roman"/>
          <w:sz w:val="22"/>
          <w:szCs w:val="28"/>
        </w:rPr>
        <w:t>nder the terms of the agreement</w:t>
      </w:r>
      <w:r w:rsidRPr="00EF1E30">
        <w:rPr>
          <w:rFonts w:hAnsi="Times New Roman" w:cs="Times New Roman"/>
          <w:sz w:val="22"/>
          <w:szCs w:val="28"/>
        </w:rPr>
        <w:t>, the Company agreed to provide the service of consulting and management. In this regard, the subsidiary agreed to pay monthly fee to the Company at the rate</w:t>
      </w:r>
      <w:r w:rsidR="006D10C7" w:rsidRPr="00EF1E30">
        <w:rPr>
          <w:rFonts w:hAnsi="Times New Roman" w:cs="Times New Roman"/>
          <w:sz w:val="22"/>
          <w:szCs w:val="28"/>
        </w:rPr>
        <w:t xml:space="preserve"> as</w:t>
      </w:r>
      <w:r w:rsidRPr="00EF1E30">
        <w:rPr>
          <w:rFonts w:hAnsi="Times New Roman" w:cs="Times New Roman"/>
          <w:sz w:val="22"/>
          <w:szCs w:val="28"/>
        </w:rPr>
        <w:t xml:space="preserve"> stipulated in the agreement. This agreement is effective for a period of 1 year and will expire in December 2018.</w:t>
      </w:r>
    </w:p>
    <w:p w:rsidR="004B3E62" w:rsidRPr="00EF1E30" w:rsidRDefault="004B3E62" w:rsidP="00782A78">
      <w:pPr>
        <w:pStyle w:val="ListParagraph"/>
        <w:ind w:left="1170" w:hanging="630"/>
        <w:jc w:val="thaiDistribute"/>
        <w:rPr>
          <w:rFonts w:hAnsi="Times New Roman" w:cs="Times New Roman"/>
          <w:sz w:val="22"/>
          <w:szCs w:val="28"/>
        </w:rPr>
      </w:pPr>
    </w:p>
    <w:p w:rsidR="004B3E62" w:rsidRDefault="004B3E62" w:rsidP="0028394F">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EF1E30">
        <w:rPr>
          <w:rFonts w:hAnsi="Times New Roman" w:cs="Times New Roman"/>
          <w:sz w:val="22"/>
          <w:szCs w:val="28"/>
        </w:rPr>
        <w:t>The Company has service agreement</w:t>
      </w:r>
      <w:r w:rsidR="00032ECD" w:rsidRPr="00EF1E30">
        <w:rPr>
          <w:rFonts w:hAnsi="Times New Roman" w:cs="Times New Roman"/>
          <w:sz w:val="22"/>
          <w:szCs w:val="28"/>
        </w:rPr>
        <w:t xml:space="preserve"> </w:t>
      </w:r>
      <w:r w:rsidRPr="00EF1E30">
        <w:rPr>
          <w:rFonts w:hAnsi="Times New Roman" w:cs="Times New Roman"/>
          <w:sz w:val="22"/>
          <w:szCs w:val="28"/>
        </w:rPr>
        <w:t>with D</w:t>
      </w:r>
      <w:r w:rsidR="004A1B78" w:rsidRPr="00EF1E30">
        <w:rPr>
          <w:rFonts w:hAnsi="Times New Roman" w:cs="Times New Roman"/>
          <w:sz w:val="22"/>
          <w:szCs w:val="28"/>
        </w:rPr>
        <w:t>o</w:t>
      </w:r>
      <w:r w:rsidRPr="00EF1E30">
        <w:rPr>
          <w:rFonts w:hAnsi="Times New Roman" w:cs="Times New Roman"/>
          <w:sz w:val="22"/>
          <w:szCs w:val="28"/>
        </w:rPr>
        <w:t xml:space="preserve"> I</w:t>
      </w:r>
      <w:r w:rsidR="004A1B78" w:rsidRPr="00EF1E30">
        <w:rPr>
          <w:rFonts w:hAnsi="Times New Roman" w:cs="Times New Roman"/>
          <w:sz w:val="22"/>
          <w:szCs w:val="28"/>
        </w:rPr>
        <w:t>nfinite Dream Company Limited</w:t>
      </w:r>
      <w:r w:rsidR="00B072F5">
        <w:rPr>
          <w:rFonts w:hAnsi="Times New Roman" w:cstheme="minorBidi" w:hint="cs"/>
          <w:sz w:val="22"/>
          <w:szCs w:val="28"/>
          <w:cs/>
        </w:rPr>
        <w:t xml:space="preserve"> </w:t>
      </w:r>
      <w:r w:rsidRPr="00EF1E30">
        <w:rPr>
          <w:rFonts w:hAnsi="Times New Roman" w:cs="Times New Roman"/>
          <w:sz w:val="22"/>
          <w:szCs w:val="28"/>
        </w:rPr>
        <w:t>(</w:t>
      </w:r>
      <w:r w:rsidR="009D1E9B" w:rsidRPr="00EF1E30">
        <w:rPr>
          <w:rFonts w:hAnsi="Times New Roman" w:cs="Times New Roman"/>
          <w:sz w:val="22"/>
          <w:szCs w:val="28"/>
        </w:rPr>
        <w:t xml:space="preserve">a </w:t>
      </w:r>
      <w:r w:rsidRPr="00EF1E30">
        <w:rPr>
          <w:rFonts w:hAnsi="Times New Roman" w:cs="Times New Roman"/>
          <w:sz w:val="22"/>
          <w:szCs w:val="28"/>
        </w:rPr>
        <w:t>subsidiary). Under the terms of t</w:t>
      </w:r>
      <w:r w:rsidR="009D1E9B" w:rsidRPr="00EF1E30">
        <w:rPr>
          <w:rFonts w:hAnsi="Times New Roman" w:cs="Times New Roman"/>
          <w:sz w:val="22"/>
          <w:szCs w:val="28"/>
        </w:rPr>
        <w:t>he agreement</w:t>
      </w:r>
      <w:r w:rsidRPr="00EF1E30">
        <w:rPr>
          <w:rFonts w:hAnsi="Times New Roman" w:cs="Times New Roman"/>
          <w:sz w:val="22"/>
          <w:szCs w:val="28"/>
        </w:rPr>
        <w:t>, the Company agreed to provide the service of consulting and management. In this regard, the subsidiary agreed to pay monthly fee to the Company at the rate</w:t>
      </w:r>
      <w:r w:rsidR="009D1E9B" w:rsidRPr="00EF1E30">
        <w:rPr>
          <w:rFonts w:hAnsi="Times New Roman" w:cs="Times New Roman"/>
          <w:sz w:val="22"/>
          <w:szCs w:val="28"/>
        </w:rPr>
        <w:t xml:space="preserve"> as</w:t>
      </w:r>
      <w:r w:rsidRPr="00EF1E30">
        <w:rPr>
          <w:rFonts w:hAnsi="Times New Roman" w:cs="Times New Roman"/>
          <w:sz w:val="22"/>
          <w:szCs w:val="28"/>
        </w:rPr>
        <w:t xml:space="preserve"> stipulated in the agreement. This agreement is effective for a period of 1 year and will expire in December 2018.</w:t>
      </w:r>
    </w:p>
    <w:p w:rsidR="001A5EAB" w:rsidRPr="001A5EAB" w:rsidRDefault="001A5EAB" w:rsidP="001A5EAB">
      <w:pPr>
        <w:pStyle w:val="ListParagraph"/>
        <w:rPr>
          <w:rFonts w:hAnsi="Times New Roman" w:cs="Times New Roman"/>
          <w:sz w:val="22"/>
          <w:szCs w:val="28"/>
        </w:rPr>
      </w:pPr>
    </w:p>
    <w:p w:rsidR="001A5EAB" w:rsidRDefault="001A5EAB" w:rsidP="001A5EAB">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EF1E30">
        <w:rPr>
          <w:rFonts w:hAnsi="Times New Roman" w:cs="Times New Roman"/>
          <w:sz w:val="22"/>
          <w:szCs w:val="28"/>
        </w:rPr>
        <w:t xml:space="preserve">The Company has service agreement with </w:t>
      </w:r>
      <w:r w:rsidRPr="00EF1E30">
        <w:rPr>
          <w:rFonts w:hAnsi="Times New Roman" w:cs="Times New Roman"/>
          <w:color w:val="000000" w:themeColor="text1"/>
          <w:sz w:val="22"/>
          <w:szCs w:val="22"/>
        </w:rPr>
        <w:t>Dream Dermatology</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Company Limited</w:t>
      </w:r>
      <w:r w:rsidRPr="00EF1E30">
        <w:rPr>
          <w:rFonts w:hAnsi="Times New Roman" w:cs="Times New Roman"/>
          <w:sz w:val="22"/>
          <w:szCs w:val="28"/>
        </w:rPr>
        <w:t xml:space="preserve">              (a subsidiary). Under the terms of the agreement, the Company agreed to provide the service of consulting and management. In this regard, the subsidiary agreed to pay monthly fee to the Company at the rate as stipulated in the agreement. This agreement is </w:t>
      </w:r>
      <w:r>
        <w:rPr>
          <w:rFonts w:hAnsi="Times New Roman" w:cs="Times New Roman"/>
          <w:sz w:val="22"/>
          <w:szCs w:val="28"/>
        </w:rPr>
        <w:t>effective for a period of 9 months</w:t>
      </w:r>
      <w:r w:rsidRPr="00EF1E30">
        <w:rPr>
          <w:rFonts w:hAnsi="Times New Roman" w:cs="Times New Roman"/>
          <w:sz w:val="22"/>
          <w:szCs w:val="28"/>
        </w:rPr>
        <w:t xml:space="preserve"> and will expire in December 2018.</w:t>
      </w:r>
    </w:p>
    <w:p w:rsidR="00F07E93" w:rsidRDefault="00F07E93">
      <w:pPr>
        <w:overflowPunct/>
        <w:autoSpaceDE/>
        <w:autoSpaceDN/>
        <w:adjustRightInd/>
        <w:textAlignment w:val="auto"/>
        <w:rPr>
          <w:rFonts w:hAnsi="Times New Roman" w:cs="Times New Roman"/>
          <w:sz w:val="22"/>
          <w:szCs w:val="28"/>
        </w:rPr>
      </w:pPr>
    </w:p>
    <w:p w:rsidR="004B3E62" w:rsidRPr="00B072F5" w:rsidRDefault="004B3E62" w:rsidP="00B072F5">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EF1E30">
        <w:rPr>
          <w:rFonts w:hAnsi="Times New Roman" w:cs="Times New Roman"/>
          <w:sz w:val="22"/>
          <w:szCs w:val="28"/>
        </w:rPr>
        <w:t xml:space="preserve">The Company has </w:t>
      </w:r>
      <w:r w:rsidR="002555E0" w:rsidRPr="00EF1E30">
        <w:rPr>
          <w:rFonts w:hAnsi="Times New Roman" w:cs="Times New Roman"/>
          <w:sz w:val="22"/>
          <w:szCs w:val="28"/>
        </w:rPr>
        <w:t>office rental</w:t>
      </w:r>
      <w:r w:rsidRPr="00EF1E30">
        <w:rPr>
          <w:rFonts w:hAnsi="Times New Roman" w:cs="Times New Roman"/>
          <w:sz w:val="22"/>
          <w:szCs w:val="28"/>
        </w:rPr>
        <w:t xml:space="preserve"> agreement with </w:t>
      </w:r>
      <w:proofErr w:type="spellStart"/>
      <w:r w:rsidR="004A1B78" w:rsidRPr="00EF1E30">
        <w:rPr>
          <w:rFonts w:hAnsi="Times New Roman" w:cs="Times New Roman"/>
          <w:sz w:val="22"/>
          <w:szCs w:val="28"/>
        </w:rPr>
        <w:t>Namu</w:t>
      </w:r>
      <w:proofErr w:type="spellEnd"/>
      <w:r w:rsidR="004A1B78" w:rsidRPr="00EF1E30">
        <w:rPr>
          <w:rFonts w:hAnsi="Times New Roman" w:cs="Times New Roman"/>
          <w:sz w:val="22"/>
          <w:szCs w:val="28"/>
        </w:rPr>
        <w:t xml:space="preserve"> Life Plus Company Limited</w:t>
      </w:r>
      <w:r w:rsidR="00B072F5">
        <w:rPr>
          <w:rFonts w:hAnsi="Times New Roman" w:cstheme="minorBidi" w:hint="cs"/>
          <w:sz w:val="22"/>
          <w:szCs w:val="28"/>
          <w:cs/>
        </w:rPr>
        <w:t xml:space="preserve">                    </w:t>
      </w:r>
      <w:r w:rsidR="004A1B78" w:rsidRPr="00B072F5">
        <w:rPr>
          <w:rFonts w:hAnsi="Times New Roman" w:cs="Times New Roman"/>
          <w:sz w:val="22"/>
          <w:szCs w:val="28"/>
        </w:rPr>
        <w:t xml:space="preserve">           </w:t>
      </w:r>
      <w:r w:rsidR="000E73BE" w:rsidRPr="00B072F5">
        <w:rPr>
          <w:rFonts w:hAnsi="Times New Roman" w:cs="Times New Roman"/>
          <w:sz w:val="22"/>
          <w:szCs w:val="28"/>
        </w:rPr>
        <w:t xml:space="preserve"> </w:t>
      </w:r>
      <w:r w:rsidR="002555E0" w:rsidRPr="00B072F5">
        <w:rPr>
          <w:rFonts w:hAnsi="Times New Roman" w:cs="Times New Roman"/>
          <w:sz w:val="22"/>
          <w:szCs w:val="28"/>
        </w:rPr>
        <w:t xml:space="preserve">(a </w:t>
      </w:r>
      <w:r w:rsidRPr="00B072F5">
        <w:rPr>
          <w:rFonts w:hAnsi="Times New Roman" w:cs="Times New Roman"/>
          <w:sz w:val="22"/>
          <w:szCs w:val="28"/>
        </w:rPr>
        <w:t xml:space="preserve">subsidiary). Under the term of the agreement, the Company agreed </w:t>
      </w:r>
      <w:r w:rsidR="00267834" w:rsidRPr="00B072F5">
        <w:rPr>
          <w:rFonts w:hAnsi="Times New Roman" w:cs="Times New Roman"/>
          <w:sz w:val="22"/>
          <w:szCs w:val="28"/>
        </w:rPr>
        <w:t>the</w:t>
      </w:r>
      <w:r w:rsidRPr="00B072F5">
        <w:rPr>
          <w:rFonts w:hAnsi="Times New Roman" w:cs="Times New Roman"/>
          <w:sz w:val="22"/>
          <w:szCs w:val="28"/>
          <w:cs/>
        </w:rPr>
        <w:t xml:space="preserve"> </w:t>
      </w:r>
      <w:r w:rsidRPr="00B072F5">
        <w:rPr>
          <w:rFonts w:hAnsi="Times New Roman" w:cs="Times New Roman"/>
          <w:sz w:val="22"/>
          <w:szCs w:val="28"/>
        </w:rPr>
        <w:t xml:space="preserve">subsidiary </w:t>
      </w:r>
      <w:r w:rsidR="009708A2" w:rsidRPr="00B072F5">
        <w:rPr>
          <w:rFonts w:hAnsi="Times New Roman" w:cs="Times New Roman"/>
          <w:sz w:val="22"/>
          <w:szCs w:val="28"/>
        </w:rPr>
        <w:t>to</w:t>
      </w:r>
      <w:r w:rsidR="00267834" w:rsidRPr="00B072F5">
        <w:rPr>
          <w:rFonts w:hAnsi="Times New Roman" w:cs="Times New Roman"/>
          <w:sz w:val="22"/>
          <w:szCs w:val="28"/>
        </w:rPr>
        <w:t xml:space="preserve"> use the building space for their office.</w:t>
      </w:r>
      <w:r w:rsidRPr="00B072F5">
        <w:rPr>
          <w:rFonts w:hAnsi="Times New Roman" w:cs="Times New Roman"/>
          <w:sz w:val="22"/>
          <w:szCs w:val="28"/>
        </w:rPr>
        <w:t xml:space="preserve"> In this regards, the subsidiary agreed to pay </w:t>
      </w:r>
      <w:r w:rsidR="00267834" w:rsidRPr="00B072F5">
        <w:rPr>
          <w:rFonts w:hAnsi="Times New Roman" w:cs="Times New Roman"/>
          <w:sz w:val="22"/>
          <w:szCs w:val="28"/>
        </w:rPr>
        <w:t>rental</w:t>
      </w:r>
      <w:r w:rsidRPr="00B072F5">
        <w:rPr>
          <w:rFonts w:hAnsi="Times New Roman" w:cs="Times New Roman"/>
          <w:sz w:val="22"/>
          <w:szCs w:val="28"/>
        </w:rPr>
        <w:t xml:space="preserve"> fee to the Company at the rate stipulated in the agreement. This agreement is effective for a period of 1 year and will expire in December 2018.</w:t>
      </w:r>
    </w:p>
    <w:p w:rsidR="004B3E62" w:rsidRPr="00EF1E30" w:rsidRDefault="004B3E62" w:rsidP="00782A78">
      <w:pPr>
        <w:pStyle w:val="ListParagraph"/>
        <w:ind w:left="1170" w:hanging="630"/>
        <w:rPr>
          <w:rFonts w:hAnsi="Times New Roman" w:cs="Times New Roman"/>
          <w:sz w:val="22"/>
          <w:szCs w:val="28"/>
        </w:rPr>
      </w:pPr>
    </w:p>
    <w:p w:rsidR="004B3E62" w:rsidRDefault="004B3E62" w:rsidP="00782A7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EF1E30">
        <w:rPr>
          <w:rFonts w:hAnsi="Times New Roman" w:cs="Times New Roman"/>
          <w:sz w:val="22"/>
          <w:szCs w:val="28"/>
        </w:rPr>
        <w:t xml:space="preserve">The Company has </w:t>
      </w:r>
      <w:r w:rsidR="005A168F" w:rsidRPr="00EF1E30">
        <w:rPr>
          <w:rFonts w:hAnsi="Times New Roman" w:cs="Times New Roman"/>
          <w:sz w:val="22"/>
          <w:szCs w:val="28"/>
        </w:rPr>
        <w:t>office rental</w:t>
      </w:r>
      <w:r w:rsidRPr="00EF1E30">
        <w:rPr>
          <w:rFonts w:hAnsi="Times New Roman" w:cs="Times New Roman"/>
          <w:sz w:val="22"/>
          <w:szCs w:val="28"/>
        </w:rPr>
        <w:t xml:space="preserve"> agreement with </w:t>
      </w:r>
      <w:r w:rsidR="004A1B78" w:rsidRPr="00EF1E30">
        <w:rPr>
          <w:rFonts w:hAnsi="Times New Roman" w:cs="Times New Roman"/>
          <w:sz w:val="22"/>
          <w:szCs w:val="28"/>
        </w:rPr>
        <w:t>Do Infinite Dream Company Limited</w:t>
      </w:r>
      <w:r w:rsidR="00267834" w:rsidRPr="00EF1E30">
        <w:rPr>
          <w:rFonts w:hAnsi="Times New Roman" w:cs="Times New Roman"/>
          <w:sz w:val="22"/>
          <w:szCs w:val="28"/>
        </w:rPr>
        <w:t xml:space="preserve"> </w:t>
      </w:r>
      <w:r w:rsidR="009F37CE" w:rsidRPr="00EF1E30">
        <w:rPr>
          <w:rFonts w:hAnsi="Times New Roman" w:cs="Times New Roman"/>
          <w:sz w:val="22"/>
          <w:szCs w:val="28"/>
        </w:rPr>
        <w:t xml:space="preserve">  </w:t>
      </w:r>
      <w:r w:rsidR="005A168F" w:rsidRPr="00EF1E30">
        <w:rPr>
          <w:rFonts w:hAnsi="Times New Roman" w:cs="Times New Roman"/>
          <w:sz w:val="22"/>
          <w:szCs w:val="28"/>
        </w:rPr>
        <w:t xml:space="preserve">                </w:t>
      </w:r>
      <w:r w:rsidR="00267834" w:rsidRPr="00EF1E30">
        <w:rPr>
          <w:rFonts w:hAnsi="Times New Roman" w:cs="Times New Roman"/>
          <w:sz w:val="22"/>
          <w:szCs w:val="28"/>
        </w:rPr>
        <w:t>(a subsidiary). Under the term of the agreement, the Company agreed the</w:t>
      </w:r>
      <w:r w:rsidR="00267834" w:rsidRPr="00EF1E30">
        <w:rPr>
          <w:rFonts w:hAnsi="Times New Roman" w:cs="Times New Roman"/>
          <w:sz w:val="22"/>
          <w:szCs w:val="28"/>
          <w:cs/>
        </w:rPr>
        <w:t xml:space="preserve"> </w:t>
      </w:r>
      <w:r w:rsidR="00267834" w:rsidRPr="00EF1E30">
        <w:rPr>
          <w:rFonts w:hAnsi="Times New Roman" w:cs="Times New Roman"/>
          <w:sz w:val="22"/>
          <w:szCs w:val="28"/>
        </w:rPr>
        <w:t xml:space="preserve">subsidiary </w:t>
      </w:r>
      <w:r w:rsidR="009708A2" w:rsidRPr="00EF1E30">
        <w:rPr>
          <w:rFonts w:hAnsi="Times New Roman" w:cs="Times New Roman"/>
          <w:sz w:val="22"/>
          <w:szCs w:val="28"/>
        </w:rPr>
        <w:t>to</w:t>
      </w:r>
      <w:r w:rsidR="00267834" w:rsidRPr="00EF1E30">
        <w:rPr>
          <w:rFonts w:hAnsi="Times New Roman" w:cs="Times New Roman"/>
          <w:sz w:val="22"/>
          <w:szCs w:val="28"/>
        </w:rPr>
        <w:t xml:space="preserve"> use the building space for their office. In this regards, the subsidiary agreed to pay rental fee to the Company at the rate stipulated in the agreement. This agreement is effective for a period of 1 year and will expire in December 2018.</w:t>
      </w:r>
    </w:p>
    <w:p w:rsidR="001A5EAB" w:rsidRPr="001A5EAB" w:rsidRDefault="001A5EAB" w:rsidP="001A5EAB">
      <w:pPr>
        <w:pStyle w:val="ListParagraph"/>
        <w:rPr>
          <w:rFonts w:hAnsi="Times New Roman" w:cs="Times New Roman"/>
          <w:sz w:val="22"/>
          <w:szCs w:val="28"/>
        </w:rPr>
      </w:pPr>
    </w:p>
    <w:p w:rsidR="001A5EAB" w:rsidRDefault="001A5EAB" w:rsidP="001A5EAB">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EF1E30">
        <w:rPr>
          <w:rFonts w:hAnsi="Times New Roman" w:cs="Times New Roman"/>
          <w:sz w:val="22"/>
          <w:szCs w:val="28"/>
        </w:rPr>
        <w:t xml:space="preserve">The Company has office rental agreement with </w:t>
      </w:r>
      <w:r w:rsidRPr="00EF1E30">
        <w:rPr>
          <w:rFonts w:hAnsi="Times New Roman" w:cs="Times New Roman"/>
          <w:color w:val="000000" w:themeColor="text1"/>
          <w:sz w:val="22"/>
          <w:szCs w:val="22"/>
        </w:rPr>
        <w:t>Dream Dermatology</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Company Limited</w:t>
      </w:r>
      <w:r w:rsidRPr="00EF1E30">
        <w:rPr>
          <w:rFonts w:hAnsi="Times New Roman" w:cs="Times New Roman"/>
          <w:sz w:val="22"/>
          <w:szCs w:val="28"/>
        </w:rPr>
        <w:t xml:space="preserve">                   (a subsidiary). Under the term of the agreement, the Company agreed the</w:t>
      </w:r>
      <w:r w:rsidRPr="00EF1E30">
        <w:rPr>
          <w:rFonts w:hAnsi="Times New Roman" w:cs="Times New Roman"/>
          <w:sz w:val="22"/>
          <w:szCs w:val="28"/>
          <w:cs/>
        </w:rPr>
        <w:t xml:space="preserve"> </w:t>
      </w:r>
      <w:r w:rsidRPr="00EF1E30">
        <w:rPr>
          <w:rFonts w:hAnsi="Times New Roman" w:cs="Times New Roman"/>
          <w:sz w:val="22"/>
          <w:szCs w:val="28"/>
        </w:rPr>
        <w:t xml:space="preserve">subsidiary to use the building space for their office. In this regards, the subsidiary agreed to pay rental fee to the Company at the rate stipulated in the agreement. This agreement is </w:t>
      </w:r>
      <w:r>
        <w:rPr>
          <w:rFonts w:hAnsi="Times New Roman" w:cs="Times New Roman"/>
          <w:sz w:val="22"/>
          <w:szCs w:val="28"/>
        </w:rPr>
        <w:t>effective for a period of 9 months</w:t>
      </w:r>
      <w:r w:rsidRPr="00EF1E30">
        <w:rPr>
          <w:rFonts w:hAnsi="Times New Roman" w:cs="Times New Roman"/>
          <w:sz w:val="22"/>
          <w:szCs w:val="28"/>
        </w:rPr>
        <w:t xml:space="preserve"> and will expire in December 2018.</w:t>
      </w:r>
    </w:p>
    <w:p w:rsidR="008C1426" w:rsidRDefault="008C1426">
      <w:pPr>
        <w:overflowPunct/>
        <w:autoSpaceDE/>
        <w:autoSpaceDN/>
        <w:adjustRightInd/>
        <w:textAlignment w:val="auto"/>
        <w:rPr>
          <w:rFonts w:hAnsi="Times New Roman" w:cstheme="minorBidi"/>
          <w:b/>
          <w:color w:val="000000" w:themeColor="text1"/>
          <w:sz w:val="22"/>
          <w:szCs w:val="22"/>
        </w:rPr>
      </w:pPr>
    </w:p>
    <w:p w:rsidR="00FA0AFE" w:rsidRPr="00FA0AFE" w:rsidRDefault="00FA0AFE">
      <w:pPr>
        <w:overflowPunct/>
        <w:autoSpaceDE/>
        <w:autoSpaceDN/>
        <w:adjustRightInd/>
        <w:textAlignment w:val="auto"/>
        <w:rPr>
          <w:rFonts w:hAnsi="Times New Roman" w:cstheme="minorBidi"/>
          <w:b/>
          <w:color w:val="000000" w:themeColor="text1"/>
          <w:sz w:val="22"/>
          <w:szCs w:val="22"/>
        </w:rPr>
      </w:pPr>
    </w:p>
    <w:p w:rsidR="00125FE4" w:rsidRPr="00844E01" w:rsidRDefault="00125FE4" w:rsidP="00436171">
      <w:pPr>
        <w:pStyle w:val="ListParagraph"/>
        <w:numPr>
          <w:ilvl w:val="0"/>
          <w:numId w:val="33"/>
        </w:numPr>
        <w:tabs>
          <w:tab w:val="left" w:pos="1440"/>
        </w:tabs>
        <w:spacing w:line="240" w:lineRule="atLeast"/>
        <w:ind w:left="540" w:hanging="540"/>
        <w:jc w:val="thaiDistribute"/>
        <w:outlineLvl w:val="0"/>
        <w:rPr>
          <w:rFonts w:hAnsi="Times New Roman" w:cs="Times New Roman"/>
          <w:bCs/>
          <w:color w:val="000000" w:themeColor="text1"/>
          <w:szCs w:val="24"/>
        </w:rPr>
      </w:pPr>
      <w:r w:rsidRPr="00844E01">
        <w:rPr>
          <w:rFonts w:hAnsi="Times New Roman" w:cs="Times New Roman"/>
          <w:b/>
          <w:color w:val="000000" w:themeColor="text1"/>
          <w:szCs w:val="24"/>
        </w:rPr>
        <w:t>Cash and cash equivalents</w:t>
      </w:r>
    </w:p>
    <w:p w:rsidR="00CE015E" w:rsidRPr="00EF1E30" w:rsidRDefault="00CE015E" w:rsidP="005776A8">
      <w:pPr>
        <w:tabs>
          <w:tab w:val="left" w:pos="900"/>
        </w:tabs>
        <w:spacing w:line="240" w:lineRule="atLeast"/>
        <w:ind w:left="360" w:right="58" w:hanging="360"/>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2"/>
        <w:gridCol w:w="180"/>
        <w:gridCol w:w="1348"/>
        <w:gridCol w:w="180"/>
        <w:gridCol w:w="1080"/>
        <w:gridCol w:w="182"/>
        <w:gridCol w:w="1348"/>
      </w:tblGrid>
      <w:tr w:rsidR="005776A8" w:rsidRPr="00EF1E30" w:rsidTr="001C48DF">
        <w:trPr>
          <w:cantSplit/>
          <w:tblHeader/>
        </w:trPr>
        <w:tc>
          <w:tcPr>
            <w:tcW w:w="3690" w:type="dxa"/>
            <w:shd w:val="clear" w:color="auto" w:fill="auto"/>
            <w:vAlign w:val="bottom"/>
          </w:tcPr>
          <w:p w:rsidR="005776A8" w:rsidRPr="00EF1E30" w:rsidRDefault="005776A8" w:rsidP="005F1F85">
            <w:pPr>
              <w:spacing w:line="240" w:lineRule="atLeast"/>
              <w:rPr>
                <w:rFonts w:hAnsi="Times New Roman" w:cs="Times New Roman"/>
                <w:b/>
                <w:bCs/>
                <w:i/>
                <w:iCs/>
                <w:sz w:val="22"/>
                <w:szCs w:val="22"/>
              </w:rPr>
            </w:pPr>
          </w:p>
        </w:tc>
        <w:tc>
          <w:tcPr>
            <w:tcW w:w="2700" w:type="dxa"/>
            <w:gridSpan w:val="3"/>
            <w:shd w:val="clear" w:color="auto" w:fill="auto"/>
          </w:tcPr>
          <w:p w:rsidR="005776A8" w:rsidRPr="00EF1E30" w:rsidRDefault="005776A8" w:rsidP="005F1F85">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5776A8" w:rsidRPr="00EF1E30" w:rsidRDefault="005776A8" w:rsidP="005F1F85">
            <w:pPr>
              <w:pStyle w:val="acctmergecolhdg"/>
              <w:spacing w:line="240" w:lineRule="atLeast"/>
              <w:rPr>
                <w:szCs w:val="22"/>
              </w:rPr>
            </w:pPr>
          </w:p>
        </w:tc>
        <w:tc>
          <w:tcPr>
            <w:tcW w:w="2610" w:type="dxa"/>
            <w:gridSpan w:val="3"/>
            <w:shd w:val="clear" w:color="auto" w:fill="auto"/>
          </w:tcPr>
          <w:p w:rsidR="005776A8" w:rsidRPr="00EF1E30" w:rsidRDefault="005776A8" w:rsidP="005F1F85">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E277BB" w:rsidRPr="00EF1E30" w:rsidTr="001C48DF">
        <w:trPr>
          <w:cantSplit/>
          <w:tblHeader/>
        </w:trPr>
        <w:tc>
          <w:tcPr>
            <w:tcW w:w="3690" w:type="dxa"/>
            <w:shd w:val="clear" w:color="auto" w:fill="auto"/>
            <w:vAlign w:val="bottom"/>
          </w:tcPr>
          <w:p w:rsidR="00E277BB" w:rsidRPr="00EF1E30" w:rsidRDefault="00E277BB" w:rsidP="00E277BB">
            <w:pPr>
              <w:pStyle w:val="acctfourfigures"/>
              <w:spacing w:line="240" w:lineRule="atLeast"/>
              <w:rPr>
                <w:szCs w:val="22"/>
              </w:rPr>
            </w:pPr>
          </w:p>
        </w:tc>
        <w:tc>
          <w:tcPr>
            <w:tcW w:w="1172" w:type="dxa"/>
            <w:shd w:val="clear" w:color="auto" w:fill="auto"/>
            <w:vAlign w:val="center"/>
          </w:tcPr>
          <w:p w:rsidR="00E277BB" w:rsidRPr="00EF1E30" w:rsidRDefault="00E277BB" w:rsidP="001C48DF">
            <w:pPr>
              <w:pStyle w:val="acctmergecolhdg"/>
              <w:spacing w:line="240" w:lineRule="atLeast"/>
              <w:rPr>
                <w:b w:val="0"/>
                <w:szCs w:val="22"/>
              </w:rPr>
            </w:pPr>
            <w:r w:rsidRPr="00EF1E30">
              <w:rPr>
                <w:b w:val="0"/>
                <w:szCs w:val="22"/>
              </w:rPr>
              <w:t>30</w:t>
            </w:r>
            <w:r w:rsidR="001C48DF">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48" w:type="dxa"/>
            <w:shd w:val="clear" w:color="auto" w:fill="auto"/>
            <w:vAlign w:val="center"/>
          </w:tcPr>
          <w:p w:rsidR="00E277BB" w:rsidRPr="00EF1E30" w:rsidRDefault="00E277BB" w:rsidP="00E277BB">
            <w:pPr>
              <w:pStyle w:val="acctmergecolhdg"/>
              <w:spacing w:line="240" w:lineRule="atLeast"/>
              <w:ind w:left="11" w:hanging="11"/>
              <w:rPr>
                <w:b w:val="0"/>
                <w:bCs/>
                <w:szCs w:val="22"/>
              </w:rPr>
            </w:pPr>
            <w:r w:rsidRPr="00EF1E30">
              <w:rPr>
                <w:b w:val="0"/>
                <w:bCs/>
                <w:szCs w:val="22"/>
              </w:rPr>
              <w:t>31</w:t>
            </w:r>
            <w:r w:rsidR="001C48DF">
              <w:rPr>
                <w:b w:val="0"/>
                <w:bCs/>
                <w:szCs w:val="22"/>
              </w:rPr>
              <w:t xml:space="preserve"> </w:t>
            </w:r>
            <w:r w:rsidRPr="00EF1E30">
              <w:rPr>
                <w:b w:val="0"/>
                <w:bCs/>
                <w:szCs w:val="22"/>
              </w:rPr>
              <w:t>December 2017</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080" w:type="dxa"/>
            <w:shd w:val="clear" w:color="auto" w:fill="auto"/>
            <w:vAlign w:val="center"/>
          </w:tcPr>
          <w:p w:rsidR="00E277BB" w:rsidRPr="00EF1E30" w:rsidRDefault="00E277BB" w:rsidP="001C48DF">
            <w:pPr>
              <w:pStyle w:val="acctmergecolhdg"/>
              <w:spacing w:line="240" w:lineRule="atLeast"/>
              <w:rPr>
                <w:b w:val="0"/>
                <w:szCs w:val="22"/>
              </w:rPr>
            </w:pPr>
            <w:r w:rsidRPr="00EF1E30">
              <w:rPr>
                <w:b w:val="0"/>
                <w:szCs w:val="22"/>
              </w:rPr>
              <w:t>30</w:t>
            </w:r>
            <w:r w:rsidR="001C48DF">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2" w:type="dxa"/>
            <w:shd w:val="clear" w:color="auto" w:fill="auto"/>
            <w:vAlign w:val="center"/>
          </w:tcPr>
          <w:p w:rsidR="00E277BB" w:rsidRPr="00EF1E30" w:rsidRDefault="00E277BB" w:rsidP="00E277BB">
            <w:pPr>
              <w:pStyle w:val="acctmergecolhdg"/>
              <w:spacing w:line="240" w:lineRule="atLeast"/>
              <w:rPr>
                <w:b w:val="0"/>
                <w:bCs/>
                <w:szCs w:val="22"/>
              </w:rPr>
            </w:pPr>
          </w:p>
        </w:tc>
        <w:tc>
          <w:tcPr>
            <w:tcW w:w="1348" w:type="dxa"/>
            <w:shd w:val="clear" w:color="auto" w:fill="auto"/>
            <w:vAlign w:val="center"/>
          </w:tcPr>
          <w:p w:rsidR="00E277BB" w:rsidRPr="00EF1E30" w:rsidRDefault="00E277BB" w:rsidP="00E277BB">
            <w:pPr>
              <w:pStyle w:val="acctmergecolhdg"/>
              <w:spacing w:line="240" w:lineRule="atLeast"/>
              <w:rPr>
                <w:b w:val="0"/>
                <w:bCs/>
                <w:szCs w:val="22"/>
              </w:rPr>
            </w:pPr>
            <w:r w:rsidRPr="00EF1E30">
              <w:rPr>
                <w:b w:val="0"/>
                <w:bCs/>
                <w:szCs w:val="22"/>
              </w:rPr>
              <w:t xml:space="preserve">31 December 2017 </w:t>
            </w:r>
          </w:p>
        </w:tc>
      </w:tr>
      <w:tr w:rsidR="00E277BB" w:rsidRPr="00EF1E30" w:rsidTr="001C48DF">
        <w:trPr>
          <w:cantSplit/>
        </w:trPr>
        <w:tc>
          <w:tcPr>
            <w:tcW w:w="369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490"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1C48DF">
        <w:trPr>
          <w:cantSplit/>
        </w:trPr>
        <w:tc>
          <w:tcPr>
            <w:tcW w:w="369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490" w:type="dxa"/>
            <w:gridSpan w:val="7"/>
            <w:shd w:val="clear" w:color="auto" w:fill="auto"/>
            <w:vAlign w:val="bottom"/>
          </w:tcPr>
          <w:p w:rsidR="00E277BB" w:rsidRPr="00EF1E30" w:rsidRDefault="00E277BB" w:rsidP="00E277BB">
            <w:pPr>
              <w:pStyle w:val="acctfourfigures"/>
              <w:spacing w:line="240" w:lineRule="atLeast"/>
              <w:jc w:val="center"/>
              <w:rPr>
                <w:i/>
                <w:iCs/>
                <w:color w:val="000000" w:themeColor="text1"/>
                <w:szCs w:val="22"/>
              </w:rPr>
            </w:pPr>
          </w:p>
        </w:tc>
      </w:tr>
      <w:tr w:rsidR="00E277BB" w:rsidRPr="00EF1E30" w:rsidTr="001C48DF">
        <w:trPr>
          <w:cantSplit/>
        </w:trPr>
        <w:tc>
          <w:tcPr>
            <w:tcW w:w="3690" w:type="dxa"/>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color w:val="000000" w:themeColor="text1"/>
                <w:sz w:val="22"/>
                <w:szCs w:val="22"/>
              </w:rPr>
              <w:t>Cash on hand</w:t>
            </w:r>
          </w:p>
        </w:tc>
        <w:tc>
          <w:tcPr>
            <w:tcW w:w="1172" w:type="dxa"/>
            <w:shd w:val="clear" w:color="auto" w:fill="auto"/>
          </w:tcPr>
          <w:p w:rsidR="00E277BB" w:rsidRPr="00EF1E30" w:rsidRDefault="00243AE5" w:rsidP="001C48DF">
            <w:pPr>
              <w:pStyle w:val="acctfourfigures"/>
              <w:tabs>
                <w:tab w:val="clear" w:pos="765"/>
                <w:tab w:val="decimal" w:pos="1001"/>
              </w:tabs>
              <w:spacing w:line="240" w:lineRule="atLeast"/>
              <w:ind w:right="11"/>
              <w:rPr>
                <w:szCs w:val="22"/>
              </w:rPr>
            </w:pPr>
            <w:r>
              <w:rPr>
                <w:szCs w:val="22"/>
              </w:rPr>
              <w:t>170</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57</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080" w:type="dxa"/>
            <w:shd w:val="clear" w:color="auto" w:fill="auto"/>
          </w:tcPr>
          <w:p w:rsidR="00E277BB" w:rsidRPr="00EF1E30" w:rsidRDefault="00243AE5" w:rsidP="00E277BB">
            <w:pPr>
              <w:pStyle w:val="acctfourfigures"/>
              <w:tabs>
                <w:tab w:val="clear" w:pos="765"/>
                <w:tab w:val="decimal" w:pos="911"/>
              </w:tabs>
              <w:spacing w:line="240" w:lineRule="atLeast"/>
              <w:ind w:right="11"/>
              <w:rPr>
                <w:szCs w:val="22"/>
              </w:rPr>
            </w:pPr>
            <w:r>
              <w:rPr>
                <w:szCs w:val="22"/>
              </w:rPr>
              <w:t>89</w:t>
            </w:r>
          </w:p>
        </w:tc>
        <w:tc>
          <w:tcPr>
            <w:tcW w:w="182"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46</w:t>
            </w:r>
          </w:p>
        </w:tc>
      </w:tr>
      <w:tr w:rsidR="00E277BB" w:rsidRPr="00EF1E30" w:rsidTr="001C48DF">
        <w:trPr>
          <w:cantSplit/>
        </w:trPr>
        <w:tc>
          <w:tcPr>
            <w:tcW w:w="3690" w:type="dxa"/>
            <w:shd w:val="clear" w:color="auto" w:fill="auto"/>
            <w:vAlign w:val="bottom"/>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Cash at financial institutions </w:t>
            </w:r>
          </w:p>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current accounts</w:t>
            </w:r>
          </w:p>
        </w:tc>
        <w:tc>
          <w:tcPr>
            <w:tcW w:w="1172" w:type="dxa"/>
            <w:shd w:val="clear" w:color="auto" w:fill="auto"/>
          </w:tcPr>
          <w:p w:rsidR="00E277BB" w:rsidRDefault="00E277BB" w:rsidP="001C48DF">
            <w:pPr>
              <w:pStyle w:val="acctfourfigures"/>
              <w:tabs>
                <w:tab w:val="clear" w:pos="765"/>
                <w:tab w:val="decimal" w:pos="1001"/>
              </w:tabs>
              <w:spacing w:line="240" w:lineRule="atLeast"/>
              <w:ind w:right="11"/>
              <w:rPr>
                <w:szCs w:val="22"/>
              </w:rPr>
            </w:pPr>
          </w:p>
          <w:p w:rsidR="00243AE5" w:rsidRPr="00EF1E30" w:rsidRDefault="00243AE5" w:rsidP="001C48DF">
            <w:pPr>
              <w:pStyle w:val="acctfourfigures"/>
              <w:tabs>
                <w:tab w:val="clear" w:pos="765"/>
                <w:tab w:val="decimal" w:pos="1001"/>
              </w:tabs>
              <w:spacing w:line="240" w:lineRule="atLeast"/>
              <w:ind w:right="11"/>
              <w:rPr>
                <w:szCs w:val="22"/>
              </w:rPr>
            </w:pPr>
            <w:r>
              <w:rPr>
                <w:szCs w:val="22"/>
              </w:rPr>
              <w:t>77,235</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p>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8,830</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080" w:type="dxa"/>
            <w:shd w:val="clear" w:color="auto" w:fill="auto"/>
          </w:tcPr>
          <w:p w:rsidR="00E277BB" w:rsidRDefault="00E277BB" w:rsidP="00E277BB">
            <w:pPr>
              <w:pStyle w:val="acctfourfigures"/>
              <w:tabs>
                <w:tab w:val="clear" w:pos="765"/>
                <w:tab w:val="decimal" w:pos="911"/>
              </w:tabs>
              <w:spacing w:line="240" w:lineRule="atLeast"/>
              <w:ind w:right="11"/>
              <w:rPr>
                <w:szCs w:val="22"/>
              </w:rPr>
            </w:pPr>
          </w:p>
          <w:p w:rsidR="00243AE5" w:rsidRPr="00EF1E30" w:rsidRDefault="00243AE5" w:rsidP="00E277BB">
            <w:pPr>
              <w:pStyle w:val="acctfourfigures"/>
              <w:tabs>
                <w:tab w:val="clear" w:pos="765"/>
                <w:tab w:val="decimal" w:pos="911"/>
              </w:tabs>
              <w:spacing w:line="240" w:lineRule="atLeast"/>
              <w:ind w:right="11"/>
              <w:rPr>
                <w:szCs w:val="22"/>
              </w:rPr>
            </w:pPr>
            <w:r>
              <w:rPr>
                <w:szCs w:val="22"/>
              </w:rPr>
              <w:t>10,865</w:t>
            </w:r>
          </w:p>
        </w:tc>
        <w:tc>
          <w:tcPr>
            <w:tcW w:w="182"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p>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8,690</w:t>
            </w:r>
          </w:p>
        </w:tc>
      </w:tr>
      <w:tr w:rsidR="00E277BB" w:rsidRPr="00EF1E30" w:rsidTr="001C48DF">
        <w:trPr>
          <w:cantSplit/>
        </w:trPr>
        <w:tc>
          <w:tcPr>
            <w:tcW w:w="3690" w:type="dxa"/>
            <w:shd w:val="clear" w:color="auto" w:fill="auto"/>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Cash at financial institutions </w:t>
            </w:r>
          </w:p>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savings accounts</w:t>
            </w:r>
          </w:p>
        </w:tc>
        <w:tc>
          <w:tcPr>
            <w:tcW w:w="1172" w:type="dxa"/>
            <w:shd w:val="clear" w:color="auto" w:fill="auto"/>
          </w:tcPr>
          <w:p w:rsidR="00E277BB" w:rsidRDefault="00E277BB" w:rsidP="001C48DF">
            <w:pPr>
              <w:pStyle w:val="acctfourfigures"/>
              <w:tabs>
                <w:tab w:val="clear" w:pos="765"/>
                <w:tab w:val="decimal" w:pos="1001"/>
              </w:tabs>
              <w:spacing w:line="240" w:lineRule="atLeast"/>
              <w:ind w:right="11"/>
              <w:rPr>
                <w:szCs w:val="22"/>
              </w:rPr>
            </w:pPr>
          </w:p>
          <w:p w:rsidR="00243AE5" w:rsidRPr="00EF1E30" w:rsidRDefault="00243AE5" w:rsidP="001C48DF">
            <w:pPr>
              <w:pStyle w:val="acctfourfigures"/>
              <w:tabs>
                <w:tab w:val="clear" w:pos="765"/>
                <w:tab w:val="decimal" w:pos="1001"/>
              </w:tabs>
              <w:spacing w:line="240" w:lineRule="atLeast"/>
              <w:ind w:right="11"/>
              <w:rPr>
                <w:szCs w:val="22"/>
              </w:rPr>
            </w:pPr>
            <w:r>
              <w:rPr>
                <w:szCs w:val="22"/>
              </w:rPr>
              <w:t>3,269,798</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p>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4,376,652</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080" w:type="dxa"/>
            <w:shd w:val="clear" w:color="auto" w:fill="auto"/>
          </w:tcPr>
          <w:p w:rsidR="00E277BB" w:rsidRDefault="00E277BB" w:rsidP="00E277BB">
            <w:pPr>
              <w:pStyle w:val="acctfourfigures"/>
              <w:tabs>
                <w:tab w:val="clear" w:pos="765"/>
                <w:tab w:val="decimal" w:pos="911"/>
              </w:tabs>
              <w:spacing w:line="240" w:lineRule="atLeast"/>
              <w:ind w:right="11"/>
              <w:rPr>
                <w:szCs w:val="22"/>
              </w:rPr>
            </w:pPr>
          </w:p>
          <w:p w:rsidR="00243AE5" w:rsidRPr="00EF1E30" w:rsidRDefault="00243AE5" w:rsidP="00E277BB">
            <w:pPr>
              <w:pStyle w:val="acctfourfigures"/>
              <w:tabs>
                <w:tab w:val="clear" w:pos="765"/>
                <w:tab w:val="decimal" w:pos="911"/>
              </w:tabs>
              <w:spacing w:line="240" w:lineRule="atLeast"/>
              <w:ind w:right="11"/>
              <w:rPr>
                <w:szCs w:val="22"/>
              </w:rPr>
            </w:pPr>
            <w:r>
              <w:rPr>
                <w:szCs w:val="22"/>
              </w:rPr>
              <w:t>3,045,163</w:t>
            </w:r>
          </w:p>
        </w:tc>
        <w:tc>
          <w:tcPr>
            <w:tcW w:w="182"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p>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4,327,118</w:t>
            </w:r>
          </w:p>
        </w:tc>
      </w:tr>
      <w:tr w:rsidR="00E277BB" w:rsidRPr="00EF1E30" w:rsidTr="001C48DF">
        <w:trPr>
          <w:cantSplit/>
        </w:trPr>
        <w:tc>
          <w:tcPr>
            <w:tcW w:w="3690" w:type="dxa"/>
            <w:shd w:val="clear" w:color="auto" w:fill="auto"/>
            <w:vAlign w:val="bottom"/>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Cash at financial institutions </w:t>
            </w:r>
          </w:p>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time deposits</w:t>
            </w:r>
          </w:p>
        </w:tc>
        <w:tc>
          <w:tcPr>
            <w:tcW w:w="1172" w:type="dxa"/>
            <w:tcBorders>
              <w:bottom w:val="single" w:sz="4" w:space="0" w:color="auto"/>
            </w:tcBorders>
            <w:shd w:val="clear" w:color="auto" w:fill="auto"/>
          </w:tcPr>
          <w:p w:rsidR="00E277BB" w:rsidRDefault="00E277BB" w:rsidP="001C48DF">
            <w:pPr>
              <w:pStyle w:val="acctfourfigures"/>
              <w:tabs>
                <w:tab w:val="clear" w:pos="765"/>
                <w:tab w:val="decimal" w:pos="1001"/>
              </w:tabs>
              <w:spacing w:line="240" w:lineRule="atLeast"/>
              <w:ind w:right="11"/>
              <w:rPr>
                <w:szCs w:val="22"/>
              </w:rPr>
            </w:pPr>
          </w:p>
          <w:p w:rsidR="00243AE5" w:rsidRPr="00EF1E30" w:rsidRDefault="00243AE5" w:rsidP="001C48DF">
            <w:pPr>
              <w:pStyle w:val="acctfourfigures"/>
              <w:tabs>
                <w:tab w:val="clear" w:pos="765"/>
                <w:tab w:val="decimal" w:pos="1001"/>
              </w:tabs>
              <w:spacing w:line="240" w:lineRule="atLeast"/>
              <w:ind w:right="11"/>
              <w:rPr>
                <w:szCs w:val="22"/>
              </w:rPr>
            </w:pPr>
            <w:r>
              <w:rPr>
                <w:szCs w:val="22"/>
              </w:rPr>
              <w:t>202,980</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tcBorders>
              <w:bottom w:val="single" w:sz="4" w:space="0" w:color="auto"/>
            </w:tcBorders>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p>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2,980</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E277BB" w:rsidRDefault="00E277BB" w:rsidP="00E277BB">
            <w:pPr>
              <w:pStyle w:val="acctfourfigures"/>
              <w:tabs>
                <w:tab w:val="clear" w:pos="765"/>
                <w:tab w:val="decimal" w:pos="911"/>
              </w:tabs>
              <w:spacing w:line="240" w:lineRule="atLeast"/>
              <w:ind w:right="11"/>
              <w:rPr>
                <w:szCs w:val="22"/>
              </w:rPr>
            </w:pPr>
          </w:p>
          <w:p w:rsidR="00243AE5" w:rsidRPr="00EF1E30" w:rsidRDefault="00243AE5" w:rsidP="00E277BB">
            <w:pPr>
              <w:pStyle w:val="acctfourfigures"/>
              <w:tabs>
                <w:tab w:val="clear" w:pos="765"/>
                <w:tab w:val="decimal" w:pos="911"/>
              </w:tabs>
              <w:spacing w:line="240" w:lineRule="atLeast"/>
              <w:ind w:right="11"/>
              <w:rPr>
                <w:szCs w:val="22"/>
              </w:rPr>
            </w:pPr>
            <w:r>
              <w:rPr>
                <w:szCs w:val="22"/>
              </w:rPr>
              <w:t>202,980</w:t>
            </w:r>
          </w:p>
        </w:tc>
        <w:tc>
          <w:tcPr>
            <w:tcW w:w="182"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tcBorders>
              <w:bottom w:val="single" w:sz="4" w:space="0" w:color="auto"/>
            </w:tcBorders>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p>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2,980</w:t>
            </w:r>
          </w:p>
        </w:tc>
      </w:tr>
      <w:tr w:rsidR="00E277BB" w:rsidRPr="00EF1E30" w:rsidTr="001C48DF">
        <w:trPr>
          <w:cantSplit/>
        </w:trPr>
        <w:tc>
          <w:tcPr>
            <w:tcW w:w="3690" w:type="dxa"/>
            <w:shd w:val="clear" w:color="auto" w:fill="auto"/>
          </w:tcPr>
          <w:p w:rsidR="00E277BB" w:rsidRPr="00EF1E30" w:rsidRDefault="00E277BB" w:rsidP="00E277BB">
            <w:pPr>
              <w:spacing w:line="240" w:lineRule="atLeast"/>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Total</w:t>
            </w:r>
          </w:p>
        </w:tc>
        <w:tc>
          <w:tcPr>
            <w:tcW w:w="1172" w:type="dxa"/>
            <w:tcBorders>
              <w:top w:val="single" w:sz="4" w:space="0" w:color="auto"/>
              <w:bottom w:val="double" w:sz="4" w:space="0" w:color="auto"/>
            </w:tcBorders>
            <w:shd w:val="clear" w:color="auto" w:fill="auto"/>
          </w:tcPr>
          <w:p w:rsidR="00E277BB" w:rsidRPr="00EF1E30" w:rsidRDefault="00243AE5" w:rsidP="001C48DF">
            <w:pPr>
              <w:pStyle w:val="acctfourfigures"/>
              <w:tabs>
                <w:tab w:val="clear" w:pos="765"/>
                <w:tab w:val="decimal" w:pos="1001"/>
              </w:tabs>
              <w:spacing w:line="240" w:lineRule="atLeast"/>
              <w:ind w:right="11"/>
              <w:rPr>
                <w:b/>
                <w:bCs/>
                <w:szCs w:val="22"/>
              </w:rPr>
            </w:pPr>
            <w:r>
              <w:rPr>
                <w:b/>
                <w:bCs/>
                <w:szCs w:val="22"/>
              </w:rPr>
              <w:t>3,550,183</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b/>
                <w:bCs/>
                <w:szCs w:val="22"/>
              </w:rPr>
            </w:pPr>
          </w:p>
        </w:tc>
        <w:tc>
          <w:tcPr>
            <w:tcW w:w="1348" w:type="dxa"/>
            <w:tcBorders>
              <w:top w:val="single" w:sz="4" w:space="0" w:color="auto"/>
              <w:bottom w:val="double" w:sz="4" w:space="0" w:color="auto"/>
            </w:tcBorders>
            <w:shd w:val="clear" w:color="auto" w:fill="auto"/>
          </w:tcPr>
          <w:p w:rsidR="00E277BB" w:rsidRPr="00EF1E30" w:rsidRDefault="00E277BB" w:rsidP="001C48DF">
            <w:pPr>
              <w:pStyle w:val="acctfourfigures"/>
              <w:tabs>
                <w:tab w:val="clear" w:pos="765"/>
                <w:tab w:val="decimal" w:pos="1089"/>
              </w:tabs>
              <w:spacing w:line="240" w:lineRule="atLeast"/>
              <w:ind w:right="11"/>
              <w:rPr>
                <w:b/>
                <w:bCs/>
                <w:szCs w:val="22"/>
              </w:rPr>
            </w:pPr>
            <w:r w:rsidRPr="00EF1E30">
              <w:rPr>
                <w:b/>
                <w:bCs/>
                <w:szCs w:val="22"/>
              </w:rPr>
              <w:t>4,388,519</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E277BB" w:rsidRPr="00EF1E30" w:rsidRDefault="00243AE5" w:rsidP="00E277BB">
            <w:pPr>
              <w:pStyle w:val="acctfourfigures"/>
              <w:tabs>
                <w:tab w:val="clear" w:pos="765"/>
                <w:tab w:val="decimal" w:pos="911"/>
              </w:tabs>
              <w:spacing w:line="240" w:lineRule="atLeast"/>
              <w:ind w:right="11"/>
              <w:rPr>
                <w:b/>
                <w:bCs/>
                <w:szCs w:val="22"/>
              </w:rPr>
            </w:pPr>
            <w:r>
              <w:rPr>
                <w:b/>
                <w:bCs/>
                <w:szCs w:val="22"/>
              </w:rPr>
              <w:t>3,259,097</w:t>
            </w:r>
          </w:p>
        </w:tc>
        <w:tc>
          <w:tcPr>
            <w:tcW w:w="182" w:type="dxa"/>
            <w:shd w:val="clear" w:color="auto" w:fill="auto"/>
          </w:tcPr>
          <w:p w:rsidR="00E277BB" w:rsidRPr="00EF1E30" w:rsidRDefault="00E277BB" w:rsidP="00E277BB">
            <w:pPr>
              <w:pStyle w:val="acctfourfigures"/>
              <w:tabs>
                <w:tab w:val="clear" w:pos="765"/>
                <w:tab w:val="decimal" w:pos="911"/>
              </w:tabs>
              <w:spacing w:line="240" w:lineRule="atLeast"/>
              <w:rPr>
                <w:b/>
                <w:bCs/>
                <w:szCs w:val="22"/>
              </w:rPr>
            </w:pPr>
          </w:p>
        </w:tc>
        <w:tc>
          <w:tcPr>
            <w:tcW w:w="1348" w:type="dxa"/>
            <w:tcBorders>
              <w:top w:val="single" w:sz="4" w:space="0" w:color="auto"/>
              <w:bottom w:val="double" w:sz="4" w:space="0" w:color="auto"/>
            </w:tcBorders>
            <w:shd w:val="clear" w:color="auto" w:fill="auto"/>
          </w:tcPr>
          <w:p w:rsidR="00E277BB" w:rsidRPr="00EF1E30" w:rsidRDefault="00E277BB" w:rsidP="001C48DF">
            <w:pPr>
              <w:pStyle w:val="acctfourfigures"/>
              <w:tabs>
                <w:tab w:val="clear" w:pos="765"/>
                <w:tab w:val="decimal" w:pos="1089"/>
              </w:tabs>
              <w:spacing w:line="240" w:lineRule="atLeast"/>
              <w:ind w:right="11"/>
              <w:rPr>
                <w:b/>
                <w:bCs/>
                <w:szCs w:val="22"/>
              </w:rPr>
            </w:pPr>
            <w:r w:rsidRPr="00EF1E30">
              <w:rPr>
                <w:b/>
                <w:bCs/>
                <w:szCs w:val="22"/>
              </w:rPr>
              <w:t>4,338,834</w:t>
            </w:r>
          </w:p>
        </w:tc>
      </w:tr>
    </w:tbl>
    <w:p w:rsidR="00872487" w:rsidRPr="00EF1E30" w:rsidRDefault="00872487" w:rsidP="00E82307">
      <w:pPr>
        <w:tabs>
          <w:tab w:val="left" w:pos="540"/>
        </w:tabs>
        <w:overflowPunct/>
        <w:autoSpaceDE/>
        <w:autoSpaceDN/>
        <w:adjustRightInd/>
        <w:spacing w:line="240" w:lineRule="atLeast"/>
        <w:textAlignment w:val="auto"/>
        <w:rPr>
          <w:rFonts w:hAnsi="Times New Roman" w:cs="Times New Roman"/>
          <w:b/>
          <w:bCs/>
          <w:color w:val="000000" w:themeColor="text1"/>
          <w:sz w:val="22"/>
          <w:szCs w:val="22"/>
        </w:rPr>
      </w:pPr>
    </w:p>
    <w:p w:rsidR="008C1426" w:rsidRDefault="001D630E" w:rsidP="008C1426">
      <w:pPr>
        <w:spacing w:line="240" w:lineRule="atLeast"/>
        <w:ind w:left="562" w:hanging="22"/>
        <w:jc w:val="both"/>
        <w:outlineLvl w:val="0"/>
        <w:rPr>
          <w:rFonts w:hAnsi="Times New Roman" w:cs="Times New Roman"/>
          <w:i/>
          <w:iCs/>
          <w:color w:val="000000" w:themeColor="text1"/>
          <w:sz w:val="22"/>
          <w:szCs w:val="22"/>
        </w:rPr>
      </w:pPr>
      <w:r w:rsidRPr="00EF1E30">
        <w:rPr>
          <w:rFonts w:hAnsi="Times New Roman" w:cs="Times New Roman"/>
          <w:color w:val="000000" w:themeColor="text1"/>
          <w:sz w:val="22"/>
          <w:szCs w:val="22"/>
        </w:rPr>
        <w:t>As at 3</w:t>
      </w:r>
      <w:r w:rsidR="00E277BB" w:rsidRPr="00EF1E30">
        <w:rPr>
          <w:rFonts w:hAnsi="Times New Roman" w:cs="Times New Roman"/>
          <w:color w:val="000000" w:themeColor="text1"/>
          <w:sz w:val="22"/>
          <w:szCs w:val="22"/>
        </w:rPr>
        <w:t>0 June</w:t>
      </w:r>
      <w:r w:rsidRPr="00EF1E30">
        <w:rPr>
          <w:rFonts w:hAnsi="Times New Roman" w:cs="Times New Roman"/>
          <w:color w:val="000000" w:themeColor="text1"/>
          <w:sz w:val="22"/>
          <w:szCs w:val="22"/>
        </w:rPr>
        <w:t xml:space="preserve"> 2018, deposits in savings accounts and fixed deposit carried interests </w:t>
      </w:r>
      <w:r w:rsidR="00357F6E">
        <w:rPr>
          <w:rFonts w:hAnsi="Times New Roman" w:cs="Times New Roman"/>
          <w:color w:val="000000" w:themeColor="text1"/>
          <w:sz w:val="22"/>
          <w:szCs w:val="22"/>
        </w:rPr>
        <w:t xml:space="preserve">of </w:t>
      </w:r>
      <w:r w:rsidR="0058018B">
        <w:rPr>
          <w:rFonts w:hAnsi="Times New Roman" w:cstheme="minorBidi"/>
          <w:color w:val="000000" w:themeColor="text1"/>
          <w:sz w:val="22"/>
          <w:szCs w:val="22"/>
        </w:rPr>
        <w:t>0.1</w:t>
      </w:r>
      <w:r w:rsidR="00357F6E">
        <w:rPr>
          <w:rFonts w:hAnsi="Times New Roman" w:cstheme="minorBidi"/>
          <w:color w:val="000000" w:themeColor="text1"/>
          <w:sz w:val="22"/>
          <w:szCs w:val="22"/>
        </w:rPr>
        <w:t>% -</w:t>
      </w:r>
      <w:r w:rsidR="0058018B">
        <w:rPr>
          <w:rFonts w:hAnsi="Times New Roman" w:cs="Times New Roman"/>
          <w:color w:val="000000" w:themeColor="text1"/>
          <w:sz w:val="22"/>
          <w:szCs w:val="22"/>
        </w:rPr>
        <w:t xml:space="preserve"> 1.</w:t>
      </w:r>
      <w:r w:rsidR="00E75B56">
        <w:rPr>
          <w:rFonts w:hAnsi="Times New Roman" w:cs="Times New Roman"/>
          <w:color w:val="000000" w:themeColor="text1"/>
          <w:sz w:val="22"/>
          <w:szCs w:val="22"/>
        </w:rPr>
        <w:t>7</w:t>
      </w:r>
      <w:r w:rsidR="00357F6E">
        <w:rPr>
          <w:rFonts w:hAnsi="Times New Roman" w:cs="Times New Roman"/>
          <w:color w:val="000000" w:themeColor="text1"/>
          <w:sz w:val="22"/>
          <w:szCs w:val="22"/>
        </w:rPr>
        <w:t>%</w:t>
      </w:r>
      <w:r w:rsidRPr="00EF1E30">
        <w:rPr>
          <w:rFonts w:hAnsi="Times New Roman" w:cs="Times New Roman"/>
          <w:color w:val="000000" w:themeColor="text1"/>
          <w:sz w:val="22"/>
          <w:szCs w:val="22"/>
        </w:rPr>
        <w:t xml:space="preserve"> per annum</w:t>
      </w:r>
      <w:r w:rsidR="0058018B">
        <w:rPr>
          <w:rFonts w:hAnsi="Times New Roman" w:cs="Times New Roman"/>
          <w:i/>
          <w:iCs/>
          <w:color w:val="000000" w:themeColor="text1"/>
          <w:sz w:val="22"/>
          <w:szCs w:val="22"/>
        </w:rPr>
        <w:t xml:space="preserve"> (2017: </w:t>
      </w:r>
      <w:r w:rsidR="00DD089A">
        <w:rPr>
          <w:rFonts w:hAnsi="Times New Roman" w:cs="Times New Roman"/>
          <w:i/>
          <w:iCs/>
          <w:color w:val="000000" w:themeColor="text1"/>
          <w:sz w:val="22"/>
          <w:szCs w:val="22"/>
        </w:rPr>
        <w:t>0.1% - 1.</w:t>
      </w:r>
      <w:r w:rsidR="00DD089A">
        <w:rPr>
          <w:rFonts w:hAnsi="Times New Roman"/>
          <w:i/>
          <w:iCs/>
          <w:color w:val="000000" w:themeColor="text1"/>
          <w:sz w:val="22"/>
          <w:szCs w:val="28"/>
        </w:rPr>
        <w:t>5</w:t>
      </w:r>
      <w:r w:rsidR="00357F6E" w:rsidRPr="00357F6E">
        <w:rPr>
          <w:rFonts w:hAnsi="Times New Roman" w:cs="Times New Roman"/>
          <w:i/>
          <w:iCs/>
          <w:color w:val="000000" w:themeColor="text1"/>
          <w:sz w:val="22"/>
          <w:szCs w:val="22"/>
        </w:rPr>
        <w:t>%</w:t>
      </w:r>
      <w:r w:rsidRPr="00EF1E30">
        <w:rPr>
          <w:rFonts w:hAnsi="Times New Roman" w:cs="Times New Roman"/>
          <w:i/>
          <w:iCs/>
          <w:color w:val="000000" w:themeColor="text1"/>
          <w:sz w:val="22"/>
          <w:szCs w:val="22"/>
        </w:rPr>
        <w:t xml:space="preserve"> per annum).</w:t>
      </w:r>
    </w:p>
    <w:p w:rsidR="008C1426" w:rsidRPr="008C1426" w:rsidRDefault="008C1426" w:rsidP="008C1426">
      <w:pPr>
        <w:spacing w:line="240" w:lineRule="atLeast"/>
        <w:ind w:left="562" w:hanging="22"/>
        <w:jc w:val="both"/>
        <w:outlineLvl w:val="0"/>
        <w:rPr>
          <w:rFonts w:hAnsi="Times New Roman" w:cs="Times New Roman"/>
          <w:b/>
          <w:bCs/>
          <w:color w:val="000000" w:themeColor="text1"/>
          <w:sz w:val="22"/>
          <w:szCs w:val="22"/>
        </w:rPr>
      </w:pPr>
    </w:p>
    <w:p w:rsidR="00D66D48" w:rsidRPr="00844E01" w:rsidRDefault="0094329B" w:rsidP="00142A1B">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Trade</w:t>
      </w:r>
      <w:r w:rsidR="00142A1B" w:rsidRPr="00844E01">
        <w:rPr>
          <w:rFonts w:hAnsi="Times New Roman" w:cs="Times New Roman"/>
          <w:b/>
          <w:bCs/>
          <w:color w:val="000000" w:themeColor="text1"/>
          <w:szCs w:val="24"/>
        </w:rPr>
        <w:t xml:space="preserve"> accounts</w:t>
      </w:r>
      <w:r w:rsidR="00E62BEE" w:rsidRPr="00844E01">
        <w:rPr>
          <w:rFonts w:hAnsi="Times New Roman" w:cs="Times New Roman"/>
          <w:b/>
          <w:bCs/>
          <w:color w:val="000000" w:themeColor="text1"/>
          <w:szCs w:val="24"/>
        </w:rPr>
        <w:t xml:space="preserve"> receivable</w:t>
      </w:r>
      <w:r w:rsidR="00E62BEE" w:rsidRPr="00844E01">
        <w:rPr>
          <w:rFonts w:hAnsi="Times New Roman" w:cs="Times New Roman"/>
          <w:b/>
          <w:bCs/>
          <w:color w:val="000000" w:themeColor="text1"/>
          <w:szCs w:val="24"/>
          <w:cs/>
        </w:rPr>
        <w:t xml:space="preserve"> </w:t>
      </w:r>
      <w:r w:rsidR="00A52F94" w:rsidRPr="00844E01">
        <w:rPr>
          <w:rFonts w:hAnsi="Times New Roman" w:cs="Times New Roman"/>
          <w:b/>
          <w:bCs/>
          <w:color w:val="000000" w:themeColor="text1"/>
          <w:szCs w:val="24"/>
        </w:rPr>
        <w:t>and other receivable</w:t>
      </w:r>
      <w:r w:rsidR="00471EE7" w:rsidRPr="00844E01">
        <w:rPr>
          <w:rFonts w:hAnsi="Times New Roman" w:cs="Times New Roman"/>
          <w:b/>
          <w:bCs/>
          <w:color w:val="000000" w:themeColor="text1"/>
          <w:szCs w:val="24"/>
        </w:rPr>
        <w:t>s</w:t>
      </w:r>
    </w:p>
    <w:p w:rsidR="00142A1B" w:rsidRPr="00EF1E30" w:rsidRDefault="00142A1B" w:rsidP="00142A1B">
      <w:pPr>
        <w:tabs>
          <w:tab w:val="left" w:pos="1440"/>
        </w:tabs>
        <w:spacing w:line="240" w:lineRule="atLeast"/>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629"/>
        <w:gridCol w:w="1177"/>
        <w:gridCol w:w="180"/>
        <w:gridCol w:w="1344"/>
        <w:gridCol w:w="180"/>
        <w:gridCol w:w="1084"/>
        <w:gridCol w:w="180"/>
        <w:gridCol w:w="1346"/>
      </w:tblGrid>
      <w:tr w:rsidR="00E82307" w:rsidRPr="00EF1E30" w:rsidTr="00870E58">
        <w:trPr>
          <w:cantSplit/>
        </w:trPr>
        <w:tc>
          <w:tcPr>
            <w:tcW w:w="3060" w:type="dxa"/>
            <w:shd w:val="clear" w:color="auto" w:fill="auto"/>
            <w:vAlign w:val="bottom"/>
          </w:tcPr>
          <w:p w:rsidR="00E82307" w:rsidRPr="00EF1E30" w:rsidRDefault="00E82307" w:rsidP="005F1F85">
            <w:pPr>
              <w:spacing w:line="240" w:lineRule="atLeast"/>
              <w:rPr>
                <w:rFonts w:hAnsi="Times New Roman" w:cs="Times New Roman"/>
                <w:b/>
                <w:bCs/>
                <w:i/>
                <w:iCs/>
                <w:sz w:val="22"/>
                <w:szCs w:val="22"/>
              </w:rPr>
            </w:pPr>
          </w:p>
        </w:tc>
        <w:tc>
          <w:tcPr>
            <w:tcW w:w="629" w:type="dxa"/>
          </w:tcPr>
          <w:p w:rsidR="00E82307" w:rsidRPr="00EF1E30" w:rsidRDefault="00E82307" w:rsidP="005F1F85">
            <w:pPr>
              <w:pStyle w:val="acctmergecolhdg"/>
              <w:spacing w:line="240" w:lineRule="atLeast"/>
              <w:rPr>
                <w:color w:val="000000" w:themeColor="text1"/>
                <w:szCs w:val="22"/>
              </w:rPr>
            </w:pPr>
          </w:p>
        </w:tc>
        <w:tc>
          <w:tcPr>
            <w:tcW w:w="2701" w:type="dxa"/>
            <w:gridSpan w:val="3"/>
            <w:shd w:val="clear" w:color="auto" w:fill="auto"/>
          </w:tcPr>
          <w:p w:rsidR="00E82307" w:rsidRPr="00EF1E30" w:rsidRDefault="00E82307" w:rsidP="005F1F85">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E82307" w:rsidRPr="00EF1E30" w:rsidRDefault="00E82307" w:rsidP="005F1F85">
            <w:pPr>
              <w:pStyle w:val="acctmergecolhdg"/>
              <w:spacing w:line="240" w:lineRule="atLeast"/>
              <w:rPr>
                <w:szCs w:val="22"/>
              </w:rPr>
            </w:pPr>
          </w:p>
        </w:tc>
        <w:tc>
          <w:tcPr>
            <w:tcW w:w="2610" w:type="dxa"/>
            <w:gridSpan w:val="3"/>
            <w:shd w:val="clear" w:color="auto" w:fill="auto"/>
          </w:tcPr>
          <w:p w:rsidR="00E82307" w:rsidRPr="00EF1E30" w:rsidRDefault="00E82307" w:rsidP="005F1F85">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E277BB" w:rsidRPr="00EF1E30" w:rsidTr="00870E58">
        <w:trPr>
          <w:cantSplit/>
        </w:trPr>
        <w:tc>
          <w:tcPr>
            <w:tcW w:w="3060" w:type="dxa"/>
            <w:shd w:val="clear" w:color="auto" w:fill="auto"/>
          </w:tcPr>
          <w:p w:rsidR="00E277BB" w:rsidRPr="00EF1E30" w:rsidRDefault="00E277BB" w:rsidP="00E277BB">
            <w:pPr>
              <w:pStyle w:val="acctfourfigures"/>
              <w:spacing w:line="240" w:lineRule="atLeast"/>
              <w:rPr>
                <w:b/>
                <w:bCs/>
                <w:i/>
                <w:iCs/>
                <w:szCs w:val="22"/>
              </w:rPr>
            </w:pPr>
          </w:p>
          <w:p w:rsidR="00E277BB" w:rsidRPr="00EF1E30" w:rsidRDefault="00E277BB" w:rsidP="00E277BB">
            <w:pPr>
              <w:pStyle w:val="acctfourfigures"/>
              <w:spacing w:line="240" w:lineRule="atLeast"/>
              <w:rPr>
                <w:szCs w:val="22"/>
              </w:rPr>
            </w:pPr>
            <w:r w:rsidRPr="00EF1E30">
              <w:rPr>
                <w:b/>
                <w:bCs/>
                <w:szCs w:val="22"/>
              </w:rPr>
              <w:t>Trade accounts receivable</w:t>
            </w:r>
          </w:p>
        </w:tc>
        <w:tc>
          <w:tcPr>
            <w:tcW w:w="629" w:type="dxa"/>
          </w:tcPr>
          <w:p w:rsidR="00E277BB" w:rsidRPr="00EF1E30" w:rsidRDefault="00E277BB" w:rsidP="00E277BB">
            <w:pPr>
              <w:pStyle w:val="acctmergecolhdg"/>
              <w:spacing w:line="240" w:lineRule="atLeast"/>
              <w:rPr>
                <w:b w:val="0"/>
                <w:i/>
                <w:iCs/>
                <w:szCs w:val="22"/>
              </w:rPr>
            </w:pPr>
          </w:p>
          <w:p w:rsidR="00E277BB" w:rsidRPr="00EF1E30" w:rsidRDefault="00E277BB" w:rsidP="00E277BB">
            <w:pPr>
              <w:pStyle w:val="acctmergecolhdg"/>
              <w:spacing w:line="240" w:lineRule="atLeast"/>
              <w:rPr>
                <w:b w:val="0"/>
                <w:bCs/>
                <w:i/>
                <w:iCs/>
                <w:szCs w:val="22"/>
              </w:rPr>
            </w:pPr>
            <w:r w:rsidRPr="00EF1E30">
              <w:rPr>
                <w:b w:val="0"/>
                <w:bCs/>
                <w:i/>
                <w:iCs/>
                <w:szCs w:val="22"/>
              </w:rPr>
              <w:t>Note</w:t>
            </w:r>
          </w:p>
        </w:tc>
        <w:tc>
          <w:tcPr>
            <w:tcW w:w="1177" w:type="dxa"/>
            <w:shd w:val="clear" w:color="auto" w:fill="auto"/>
            <w:vAlign w:val="center"/>
          </w:tcPr>
          <w:p w:rsidR="00E277BB" w:rsidRPr="00EF1E30" w:rsidRDefault="00E277BB" w:rsidP="00870E58">
            <w:pPr>
              <w:pStyle w:val="acctmergecolhdg"/>
              <w:spacing w:line="240" w:lineRule="atLeast"/>
              <w:rPr>
                <w:b w:val="0"/>
                <w:szCs w:val="22"/>
              </w:rPr>
            </w:pPr>
            <w:r w:rsidRPr="00EF1E30">
              <w:rPr>
                <w:b w:val="0"/>
                <w:szCs w:val="22"/>
              </w:rPr>
              <w:t>30</w:t>
            </w:r>
            <w:r w:rsidR="00870E58">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44" w:type="dxa"/>
            <w:shd w:val="clear" w:color="auto" w:fill="auto"/>
            <w:vAlign w:val="center"/>
          </w:tcPr>
          <w:p w:rsidR="00E277BB" w:rsidRPr="00EF1E30" w:rsidRDefault="00E277BB" w:rsidP="00E277BB">
            <w:pPr>
              <w:pStyle w:val="acctmergecolhdg"/>
              <w:spacing w:line="240" w:lineRule="atLeast"/>
              <w:ind w:left="11" w:hanging="11"/>
              <w:rPr>
                <w:b w:val="0"/>
                <w:bCs/>
                <w:szCs w:val="22"/>
              </w:rPr>
            </w:pPr>
            <w:r w:rsidRPr="00EF1E30">
              <w:rPr>
                <w:b w:val="0"/>
                <w:bCs/>
                <w:szCs w:val="22"/>
              </w:rPr>
              <w:t>31 December 2017</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084" w:type="dxa"/>
            <w:shd w:val="clear" w:color="auto" w:fill="auto"/>
            <w:vAlign w:val="center"/>
          </w:tcPr>
          <w:p w:rsidR="00E277BB" w:rsidRPr="00EF1E30" w:rsidRDefault="00E277BB" w:rsidP="00870E58">
            <w:pPr>
              <w:pStyle w:val="acctmergecolhdg"/>
              <w:spacing w:line="240" w:lineRule="atLeast"/>
              <w:rPr>
                <w:b w:val="0"/>
                <w:szCs w:val="22"/>
              </w:rPr>
            </w:pPr>
            <w:r w:rsidRPr="00EF1E30">
              <w:rPr>
                <w:b w:val="0"/>
                <w:szCs w:val="22"/>
              </w:rPr>
              <w:t>30</w:t>
            </w:r>
            <w:r w:rsidR="00870E58">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46" w:type="dxa"/>
            <w:shd w:val="clear" w:color="auto" w:fill="auto"/>
            <w:vAlign w:val="center"/>
          </w:tcPr>
          <w:p w:rsidR="00E277BB" w:rsidRPr="00EF1E30" w:rsidRDefault="00870E58" w:rsidP="00E277BB">
            <w:pPr>
              <w:pStyle w:val="acctmergecolhdg"/>
              <w:spacing w:line="240" w:lineRule="atLeast"/>
              <w:rPr>
                <w:b w:val="0"/>
                <w:bCs/>
                <w:szCs w:val="22"/>
              </w:rPr>
            </w:pPr>
            <w:r>
              <w:rPr>
                <w:b w:val="0"/>
                <w:bCs/>
                <w:szCs w:val="22"/>
              </w:rPr>
              <w:t>31 December 2017</w:t>
            </w:r>
          </w:p>
        </w:tc>
      </w:tr>
      <w:tr w:rsidR="00E277BB" w:rsidRPr="00EF1E30" w:rsidTr="00870E58">
        <w:trPr>
          <w:cantSplit/>
        </w:trPr>
        <w:tc>
          <w:tcPr>
            <w:tcW w:w="306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629" w:type="dxa"/>
          </w:tcPr>
          <w:p w:rsidR="00E277BB" w:rsidRPr="00EF1E30" w:rsidRDefault="00E277BB" w:rsidP="00E277BB">
            <w:pPr>
              <w:pStyle w:val="acctfourfigures"/>
              <w:spacing w:line="240" w:lineRule="atLeast"/>
              <w:rPr>
                <w:i/>
                <w:iCs/>
                <w:color w:val="000000" w:themeColor="text1"/>
                <w:szCs w:val="22"/>
              </w:rPr>
            </w:pPr>
          </w:p>
        </w:tc>
        <w:tc>
          <w:tcPr>
            <w:tcW w:w="5491"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870E58">
        <w:trPr>
          <w:cantSplit/>
        </w:trPr>
        <w:tc>
          <w:tcPr>
            <w:tcW w:w="3060" w:type="dxa"/>
            <w:shd w:val="clear" w:color="auto" w:fill="auto"/>
          </w:tcPr>
          <w:p w:rsidR="00E277BB" w:rsidRPr="00EF1E30" w:rsidRDefault="00E277BB" w:rsidP="00E277BB">
            <w:pPr>
              <w:spacing w:line="240" w:lineRule="atLeast"/>
              <w:rPr>
                <w:rFonts w:hAnsi="Times New Roman" w:cs="Times New Roman"/>
                <w:b/>
                <w:bCs/>
                <w:i/>
                <w:iCs/>
                <w:sz w:val="16"/>
                <w:szCs w:val="16"/>
              </w:rPr>
            </w:pPr>
          </w:p>
        </w:tc>
        <w:tc>
          <w:tcPr>
            <w:tcW w:w="629" w:type="dxa"/>
          </w:tcPr>
          <w:p w:rsidR="00E277BB" w:rsidRPr="00EF1E30" w:rsidRDefault="00E277BB" w:rsidP="00E277BB">
            <w:pPr>
              <w:pStyle w:val="acctfourfigures"/>
              <w:spacing w:line="240" w:lineRule="atLeast"/>
              <w:rPr>
                <w:i/>
                <w:iCs/>
                <w:color w:val="000000" w:themeColor="text1"/>
                <w:sz w:val="16"/>
                <w:szCs w:val="16"/>
              </w:rPr>
            </w:pPr>
          </w:p>
        </w:tc>
        <w:tc>
          <w:tcPr>
            <w:tcW w:w="5491" w:type="dxa"/>
            <w:gridSpan w:val="7"/>
            <w:shd w:val="clear" w:color="auto" w:fill="auto"/>
            <w:vAlign w:val="bottom"/>
          </w:tcPr>
          <w:p w:rsidR="00E277BB" w:rsidRPr="00EF1E30" w:rsidRDefault="00E277BB" w:rsidP="00E277BB">
            <w:pPr>
              <w:pStyle w:val="acctfourfigures"/>
              <w:spacing w:line="240" w:lineRule="atLeast"/>
              <w:jc w:val="center"/>
              <w:rPr>
                <w:i/>
                <w:iCs/>
                <w:color w:val="000000" w:themeColor="text1"/>
                <w:sz w:val="16"/>
                <w:szCs w:val="16"/>
              </w:rPr>
            </w:pPr>
          </w:p>
        </w:tc>
      </w:tr>
      <w:tr w:rsidR="00E277BB" w:rsidRPr="00EF1E30" w:rsidTr="00870E58">
        <w:trPr>
          <w:cantSplit/>
        </w:trPr>
        <w:tc>
          <w:tcPr>
            <w:tcW w:w="3060" w:type="dxa"/>
            <w:shd w:val="clear" w:color="auto" w:fill="auto"/>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sz w:val="22"/>
                <w:szCs w:val="22"/>
              </w:rPr>
              <w:t>Related parties</w:t>
            </w:r>
          </w:p>
        </w:tc>
        <w:tc>
          <w:tcPr>
            <w:tcW w:w="629" w:type="dxa"/>
          </w:tcPr>
          <w:p w:rsidR="00E277BB" w:rsidRPr="00EC0AEB" w:rsidRDefault="00EC0AEB" w:rsidP="00E277BB">
            <w:pPr>
              <w:pStyle w:val="acctfourfigures"/>
              <w:tabs>
                <w:tab w:val="clear" w:pos="765"/>
              </w:tabs>
              <w:spacing w:line="240" w:lineRule="atLeast"/>
              <w:jc w:val="center"/>
              <w:rPr>
                <w:rFonts w:cs="Angsana New"/>
                <w:i/>
                <w:iCs/>
                <w:szCs w:val="28"/>
                <w:lang w:val="en-US" w:bidi="th-TH"/>
              </w:rPr>
            </w:pPr>
            <w:r>
              <w:rPr>
                <w:rFonts w:cs="Angsana New"/>
                <w:i/>
                <w:iCs/>
                <w:szCs w:val="28"/>
                <w:lang w:val="en-US" w:bidi="th-TH"/>
              </w:rPr>
              <w:t>4</w:t>
            </w:r>
          </w:p>
        </w:tc>
        <w:tc>
          <w:tcPr>
            <w:tcW w:w="1177" w:type="dxa"/>
            <w:shd w:val="clear" w:color="auto" w:fill="auto"/>
          </w:tcPr>
          <w:p w:rsidR="00E277BB" w:rsidRPr="00EF1E30" w:rsidRDefault="00372716" w:rsidP="00E277BB">
            <w:pPr>
              <w:pStyle w:val="acctfourfigures"/>
              <w:tabs>
                <w:tab w:val="clear" w:pos="765"/>
              </w:tabs>
              <w:spacing w:line="240" w:lineRule="atLeast"/>
              <w:ind w:right="11"/>
              <w:jc w:val="right"/>
              <w:rPr>
                <w:szCs w:val="22"/>
                <w:lang w:val="en-US" w:bidi="th-TH"/>
              </w:rPr>
            </w:pPr>
            <w:r>
              <w:rPr>
                <w:szCs w:val="22"/>
                <w:lang w:val="en-US" w:bidi="th-TH"/>
              </w:rPr>
              <w:t>18,250</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4" w:type="dxa"/>
            <w:shd w:val="clear" w:color="auto" w:fill="auto"/>
          </w:tcPr>
          <w:p w:rsidR="00E277BB" w:rsidRPr="00EF1E30" w:rsidRDefault="00E277BB" w:rsidP="00E277BB">
            <w:pPr>
              <w:pStyle w:val="acctfourfigures"/>
              <w:tabs>
                <w:tab w:val="clear" w:pos="765"/>
              </w:tabs>
              <w:spacing w:line="240" w:lineRule="atLeast"/>
              <w:ind w:right="12"/>
              <w:jc w:val="right"/>
              <w:rPr>
                <w:szCs w:val="22"/>
              </w:rPr>
            </w:pPr>
            <w:r w:rsidRPr="00EF1E30">
              <w:rPr>
                <w:szCs w:val="22"/>
              </w:rPr>
              <w:t>50,068</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084" w:type="dxa"/>
            <w:shd w:val="clear" w:color="auto" w:fill="auto"/>
          </w:tcPr>
          <w:p w:rsidR="00E277BB" w:rsidRPr="00EF1E30" w:rsidRDefault="00116E5C" w:rsidP="00E277BB">
            <w:pPr>
              <w:pStyle w:val="acctfourfigures"/>
              <w:tabs>
                <w:tab w:val="clear" w:pos="765"/>
              </w:tabs>
              <w:spacing w:line="240" w:lineRule="atLeast"/>
              <w:ind w:right="17"/>
              <w:jc w:val="right"/>
              <w:rPr>
                <w:szCs w:val="22"/>
              </w:rPr>
            </w:pPr>
            <w:r>
              <w:rPr>
                <w:szCs w:val="22"/>
              </w:rPr>
              <w:t>256,163</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6" w:type="dxa"/>
            <w:shd w:val="clear" w:color="auto" w:fill="auto"/>
          </w:tcPr>
          <w:p w:rsidR="00E277BB" w:rsidRPr="00EF1E30" w:rsidRDefault="00E277BB" w:rsidP="00E277BB">
            <w:pPr>
              <w:pStyle w:val="acctfourfigures"/>
              <w:tabs>
                <w:tab w:val="clear" w:pos="765"/>
              </w:tabs>
              <w:spacing w:line="240" w:lineRule="atLeast"/>
              <w:ind w:right="21"/>
              <w:jc w:val="right"/>
              <w:rPr>
                <w:szCs w:val="22"/>
              </w:rPr>
            </w:pPr>
            <w:r w:rsidRPr="00EF1E30">
              <w:rPr>
                <w:szCs w:val="22"/>
              </w:rPr>
              <w:t>258,195</w:t>
            </w:r>
          </w:p>
        </w:tc>
      </w:tr>
      <w:tr w:rsidR="00E277BB" w:rsidRPr="00EF1E30" w:rsidTr="00870E58">
        <w:trPr>
          <w:cantSplit/>
        </w:trPr>
        <w:tc>
          <w:tcPr>
            <w:tcW w:w="3060" w:type="dxa"/>
            <w:shd w:val="clear" w:color="auto" w:fill="auto"/>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sz w:val="22"/>
                <w:szCs w:val="22"/>
              </w:rPr>
              <w:t>Other parties</w:t>
            </w:r>
          </w:p>
        </w:tc>
        <w:tc>
          <w:tcPr>
            <w:tcW w:w="629" w:type="dxa"/>
          </w:tcPr>
          <w:p w:rsidR="00E277BB" w:rsidRPr="00EF1E30" w:rsidRDefault="00E277BB" w:rsidP="00E277BB">
            <w:pPr>
              <w:pStyle w:val="acctfourfigures"/>
              <w:tabs>
                <w:tab w:val="clear" w:pos="765"/>
              </w:tabs>
              <w:spacing w:line="240" w:lineRule="atLeast"/>
              <w:jc w:val="right"/>
              <w:rPr>
                <w:szCs w:val="22"/>
              </w:rPr>
            </w:pPr>
          </w:p>
        </w:tc>
        <w:tc>
          <w:tcPr>
            <w:tcW w:w="1177" w:type="dxa"/>
            <w:tcBorders>
              <w:bottom w:val="single" w:sz="4" w:space="0" w:color="auto"/>
            </w:tcBorders>
            <w:shd w:val="clear" w:color="auto" w:fill="auto"/>
          </w:tcPr>
          <w:p w:rsidR="00E277BB" w:rsidRPr="00EF1E30" w:rsidRDefault="00372716" w:rsidP="00E277BB">
            <w:pPr>
              <w:pStyle w:val="acctfourfigures"/>
              <w:tabs>
                <w:tab w:val="clear" w:pos="765"/>
              </w:tabs>
              <w:spacing w:line="240" w:lineRule="atLeast"/>
              <w:ind w:right="11"/>
              <w:jc w:val="right"/>
              <w:rPr>
                <w:szCs w:val="22"/>
              </w:rPr>
            </w:pPr>
            <w:r>
              <w:rPr>
                <w:szCs w:val="22"/>
              </w:rPr>
              <w:t>359,971</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4" w:type="dxa"/>
            <w:tcBorders>
              <w:bottom w:val="single" w:sz="4" w:space="0" w:color="auto"/>
            </w:tcBorders>
            <w:shd w:val="clear" w:color="auto" w:fill="auto"/>
          </w:tcPr>
          <w:p w:rsidR="00E277BB" w:rsidRPr="00EF1E30" w:rsidRDefault="00E277BB" w:rsidP="00E277BB">
            <w:pPr>
              <w:pStyle w:val="acctfourfigures"/>
              <w:tabs>
                <w:tab w:val="clear" w:pos="765"/>
              </w:tabs>
              <w:spacing w:line="240" w:lineRule="atLeast"/>
              <w:ind w:right="12"/>
              <w:jc w:val="right"/>
              <w:rPr>
                <w:szCs w:val="22"/>
              </w:rPr>
            </w:pPr>
            <w:r w:rsidRPr="00EF1E30">
              <w:rPr>
                <w:szCs w:val="22"/>
              </w:rPr>
              <w:t>373,018</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084" w:type="dxa"/>
            <w:tcBorders>
              <w:bottom w:val="single" w:sz="4" w:space="0" w:color="auto"/>
            </w:tcBorders>
            <w:shd w:val="clear" w:color="auto" w:fill="auto"/>
          </w:tcPr>
          <w:p w:rsidR="00E277BB" w:rsidRPr="00EF1E30" w:rsidRDefault="00116E5C" w:rsidP="00E277BB">
            <w:pPr>
              <w:pStyle w:val="acctfourfigures"/>
              <w:tabs>
                <w:tab w:val="clear" w:pos="765"/>
              </w:tabs>
              <w:spacing w:line="240" w:lineRule="atLeast"/>
              <w:ind w:right="17"/>
              <w:jc w:val="right"/>
              <w:rPr>
                <w:szCs w:val="22"/>
              </w:rPr>
            </w:pPr>
            <w:r>
              <w:rPr>
                <w:szCs w:val="22"/>
              </w:rPr>
              <w:t>9,775</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6" w:type="dxa"/>
            <w:tcBorders>
              <w:bottom w:val="single" w:sz="4" w:space="0" w:color="auto"/>
            </w:tcBorders>
            <w:shd w:val="clear" w:color="auto" w:fill="auto"/>
          </w:tcPr>
          <w:p w:rsidR="00E277BB" w:rsidRPr="00EF1E30" w:rsidRDefault="00E277BB" w:rsidP="00E277BB">
            <w:pPr>
              <w:pStyle w:val="acctfourfigures"/>
              <w:tabs>
                <w:tab w:val="clear" w:pos="765"/>
              </w:tabs>
              <w:spacing w:line="240" w:lineRule="atLeast"/>
              <w:ind w:right="21"/>
              <w:jc w:val="right"/>
              <w:rPr>
                <w:szCs w:val="22"/>
              </w:rPr>
            </w:pPr>
            <w:r w:rsidRPr="00EF1E30">
              <w:rPr>
                <w:szCs w:val="22"/>
              </w:rPr>
              <w:t>134,724</w:t>
            </w:r>
          </w:p>
        </w:tc>
      </w:tr>
      <w:tr w:rsidR="00E277BB" w:rsidRPr="00EF1E30" w:rsidTr="00870E58">
        <w:trPr>
          <w:cantSplit/>
        </w:trPr>
        <w:tc>
          <w:tcPr>
            <w:tcW w:w="3060" w:type="dxa"/>
            <w:shd w:val="clear" w:color="auto" w:fill="auto"/>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b/>
                <w:bCs/>
                <w:sz w:val="22"/>
                <w:szCs w:val="22"/>
              </w:rPr>
              <w:t>Total</w:t>
            </w:r>
          </w:p>
        </w:tc>
        <w:tc>
          <w:tcPr>
            <w:tcW w:w="629" w:type="dxa"/>
          </w:tcPr>
          <w:p w:rsidR="00E277BB" w:rsidRPr="00EF1E30" w:rsidRDefault="00E277BB" w:rsidP="00E277BB">
            <w:pPr>
              <w:pStyle w:val="acctfourfigures"/>
              <w:tabs>
                <w:tab w:val="clear" w:pos="765"/>
              </w:tabs>
              <w:spacing w:line="240" w:lineRule="atLeast"/>
              <w:jc w:val="right"/>
              <w:rPr>
                <w:b/>
                <w:bCs/>
                <w:szCs w:val="22"/>
              </w:rPr>
            </w:pPr>
          </w:p>
        </w:tc>
        <w:tc>
          <w:tcPr>
            <w:tcW w:w="1177" w:type="dxa"/>
            <w:tcBorders>
              <w:top w:val="single" w:sz="4" w:space="0" w:color="auto"/>
            </w:tcBorders>
            <w:shd w:val="clear" w:color="auto" w:fill="auto"/>
          </w:tcPr>
          <w:p w:rsidR="00E277BB" w:rsidRPr="00EF1E30" w:rsidRDefault="00372716" w:rsidP="00E277BB">
            <w:pPr>
              <w:pStyle w:val="acctfourfigures"/>
              <w:tabs>
                <w:tab w:val="clear" w:pos="765"/>
              </w:tabs>
              <w:spacing w:line="240" w:lineRule="atLeast"/>
              <w:ind w:right="11"/>
              <w:jc w:val="right"/>
              <w:rPr>
                <w:b/>
                <w:bCs/>
                <w:szCs w:val="22"/>
              </w:rPr>
            </w:pPr>
            <w:r>
              <w:rPr>
                <w:b/>
                <w:bCs/>
                <w:szCs w:val="22"/>
              </w:rPr>
              <w:t>378,221</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344" w:type="dxa"/>
            <w:tcBorders>
              <w:top w:val="single" w:sz="4" w:space="0" w:color="auto"/>
            </w:tcBorders>
            <w:shd w:val="clear" w:color="auto" w:fill="auto"/>
          </w:tcPr>
          <w:p w:rsidR="00E277BB" w:rsidRPr="00EF1E30" w:rsidRDefault="00E277BB" w:rsidP="00E277BB">
            <w:pPr>
              <w:pStyle w:val="acctfourfigures"/>
              <w:tabs>
                <w:tab w:val="clear" w:pos="765"/>
              </w:tabs>
              <w:spacing w:line="240" w:lineRule="atLeast"/>
              <w:ind w:right="12"/>
              <w:jc w:val="right"/>
              <w:rPr>
                <w:b/>
                <w:bCs/>
                <w:szCs w:val="22"/>
              </w:rPr>
            </w:pPr>
            <w:r w:rsidRPr="00EF1E30">
              <w:rPr>
                <w:b/>
                <w:bCs/>
                <w:szCs w:val="22"/>
              </w:rPr>
              <w:t>423,086</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084" w:type="dxa"/>
            <w:tcBorders>
              <w:top w:val="single" w:sz="4" w:space="0" w:color="auto"/>
            </w:tcBorders>
            <w:shd w:val="clear" w:color="auto" w:fill="auto"/>
          </w:tcPr>
          <w:p w:rsidR="00E277BB" w:rsidRPr="00EF1E30" w:rsidRDefault="00116E5C" w:rsidP="00E277BB">
            <w:pPr>
              <w:pStyle w:val="acctfourfigures"/>
              <w:tabs>
                <w:tab w:val="clear" w:pos="765"/>
              </w:tabs>
              <w:spacing w:line="240" w:lineRule="atLeast"/>
              <w:ind w:right="17"/>
              <w:jc w:val="right"/>
              <w:rPr>
                <w:b/>
                <w:bCs/>
                <w:szCs w:val="22"/>
              </w:rPr>
            </w:pPr>
            <w:r>
              <w:rPr>
                <w:b/>
                <w:bCs/>
                <w:szCs w:val="22"/>
              </w:rPr>
              <w:t>265,938</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346" w:type="dxa"/>
            <w:tcBorders>
              <w:top w:val="single" w:sz="4" w:space="0" w:color="auto"/>
            </w:tcBorders>
            <w:shd w:val="clear" w:color="auto" w:fill="auto"/>
          </w:tcPr>
          <w:p w:rsidR="00E277BB" w:rsidRPr="00EF1E30" w:rsidRDefault="00E277BB" w:rsidP="00E277BB">
            <w:pPr>
              <w:pStyle w:val="acctfourfigures"/>
              <w:tabs>
                <w:tab w:val="clear" w:pos="765"/>
              </w:tabs>
              <w:spacing w:line="240" w:lineRule="atLeast"/>
              <w:ind w:right="21"/>
              <w:jc w:val="right"/>
              <w:rPr>
                <w:b/>
                <w:bCs/>
                <w:szCs w:val="22"/>
              </w:rPr>
            </w:pPr>
            <w:r w:rsidRPr="00EF1E30">
              <w:rPr>
                <w:b/>
                <w:bCs/>
                <w:szCs w:val="22"/>
              </w:rPr>
              <w:t>392,919</w:t>
            </w:r>
          </w:p>
        </w:tc>
      </w:tr>
      <w:tr w:rsidR="00E277BB" w:rsidRPr="00EF1E30" w:rsidTr="00870E58">
        <w:trPr>
          <w:cantSplit/>
        </w:trPr>
        <w:tc>
          <w:tcPr>
            <w:tcW w:w="3689" w:type="dxa"/>
            <w:gridSpan w:val="2"/>
            <w:shd w:val="clear" w:color="auto" w:fill="auto"/>
          </w:tcPr>
          <w:p w:rsidR="00870E58" w:rsidRDefault="00E277BB" w:rsidP="00E277BB">
            <w:pPr>
              <w:pStyle w:val="acctfourfigures"/>
              <w:tabs>
                <w:tab w:val="clear" w:pos="765"/>
              </w:tabs>
              <w:spacing w:line="240" w:lineRule="atLeast"/>
              <w:rPr>
                <w:szCs w:val="22"/>
              </w:rPr>
            </w:pPr>
            <w:r w:rsidRPr="00EF1E30">
              <w:rPr>
                <w:i/>
                <w:iCs/>
                <w:szCs w:val="22"/>
              </w:rPr>
              <w:t>Less</w:t>
            </w:r>
            <w:r w:rsidRPr="00EF1E30">
              <w:rPr>
                <w:szCs w:val="22"/>
              </w:rPr>
              <w:t xml:space="preserve"> allowance for doubtful </w:t>
            </w:r>
          </w:p>
          <w:p w:rsidR="00E277BB" w:rsidRPr="00EF1E30" w:rsidRDefault="00870E58" w:rsidP="00E277BB">
            <w:pPr>
              <w:pStyle w:val="acctfourfigures"/>
              <w:tabs>
                <w:tab w:val="clear" w:pos="765"/>
              </w:tabs>
              <w:spacing w:line="240" w:lineRule="atLeast"/>
              <w:rPr>
                <w:szCs w:val="22"/>
              </w:rPr>
            </w:pPr>
            <w:r>
              <w:rPr>
                <w:szCs w:val="22"/>
              </w:rPr>
              <w:t xml:space="preserve">       </w:t>
            </w:r>
            <w:r w:rsidR="00E277BB" w:rsidRPr="00EF1E30">
              <w:rPr>
                <w:szCs w:val="22"/>
              </w:rPr>
              <w:t>accounts</w:t>
            </w:r>
          </w:p>
        </w:tc>
        <w:tc>
          <w:tcPr>
            <w:tcW w:w="1177" w:type="dxa"/>
            <w:tcBorders>
              <w:bottom w:val="single" w:sz="4" w:space="0" w:color="auto"/>
            </w:tcBorders>
            <w:shd w:val="clear" w:color="auto" w:fill="auto"/>
          </w:tcPr>
          <w:p w:rsidR="00870E58" w:rsidRDefault="00870E58" w:rsidP="00E277BB">
            <w:pPr>
              <w:pStyle w:val="acctfourfigures"/>
              <w:tabs>
                <w:tab w:val="clear" w:pos="765"/>
              </w:tabs>
              <w:spacing w:line="240" w:lineRule="atLeast"/>
              <w:ind w:right="-79"/>
              <w:jc w:val="right"/>
              <w:rPr>
                <w:szCs w:val="22"/>
              </w:rPr>
            </w:pPr>
          </w:p>
          <w:p w:rsidR="00E277BB" w:rsidRPr="00EF1E30" w:rsidRDefault="00372716" w:rsidP="00E277BB">
            <w:pPr>
              <w:pStyle w:val="acctfourfigures"/>
              <w:tabs>
                <w:tab w:val="clear" w:pos="765"/>
              </w:tabs>
              <w:spacing w:line="240" w:lineRule="atLeast"/>
              <w:ind w:right="-79"/>
              <w:jc w:val="right"/>
              <w:rPr>
                <w:szCs w:val="22"/>
              </w:rPr>
            </w:pPr>
            <w:r>
              <w:rPr>
                <w:szCs w:val="22"/>
              </w:rPr>
              <w:t>(542)</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4" w:type="dxa"/>
            <w:tcBorders>
              <w:bottom w:val="single" w:sz="4" w:space="0" w:color="auto"/>
            </w:tcBorders>
            <w:shd w:val="clear" w:color="auto" w:fill="auto"/>
          </w:tcPr>
          <w:p w:rsidR="00870E58" w:rsidRDefault="00870E58" w:rsidP="00E277BB">
            <w:pPr>
              <w:pStyle w:val="acctfourfigures"/>
              <w:tabs>
                <w:tab w:val="clear" w:pos="765"/>
              </w:tabs>
              <w:spacing w:line="240" w:lineRule="atLeast"/>
              <w:ind w:right="-78"/>
              <w:jc w:val="right"/>
              <w:rPr>
                <w:szCs w:val="22"/>
              </w:rPr>
            </w:pPr>
          </w:p>
          <w:p w:rsidR="00E277BB" w:rsidRPr="00EF1E30" w:rsidRDefault="00E277BB" w:rsidP="00E277BB">
            <w:pPr>
              <w:pStyle w:val="acctfourfigures"/>
              <w:tabs>
                <w:tab w:val="clear" w:pos="765"/>
              </w:tabs>
              <w:spacing w:line="240" w:lineRule="atLeast"/>
              <w:ind w:right="-78"/>
              <w:jc w:val="right"/>
              <w:rPr>
                <w:szCs w:val="22"/>
              </w:rPr>
            </w:pPr>
            <w:r w:rsidRPr="00EF1E30">
              <w:rPr>
                <w:szCs w:val="22"/>
              </w:rPr>
              <w:t>(220)</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084" w:type="dxa"/>
            <w:tcBorders>
              <w:bottom w:val="single" w:sz="4" w:space="0" w:color="auto"/>
            </w:tcBorders>
            <w:shd w:val="clear" w:color="auto" w:fill="auto"/>
          </w:tcPr>
          <w:p w:rsidR="00870E58" w:rsidRDefault="00870E58" w:rsidP="00E277BB">
            <w:pPr>
              <w:pStyle w:val="acctfourfigures"/>
              <w:tabs>
                <w:tab w:val="clear" w:pos="765"/>
              </w:tabs>
              <w:spacing w:line="240" w:lineRule="atLeast"/>
              <w:ind w:right="-73"/>
              <w:jc w:val="right"/>
              <w:rPr>
                <w:szCs w:val="22"/>
              </w:rPr>
            </w:pPr>
          </w:p>
          <w:p w:rsidR="00E277BB" w:rsidRPr="00EF1E30" w:rsidRDefault="00116E5C" w:rsidP="00E277BB">
            <w:pPr>
              <w:pStyle w:val="acctfourfigures"/>
              <w:tabs>
                <w:tab w:val="clear" w:pos="765"/>
              </w:tabs>
              <w:spacing w:line="240" w:lineRule="atLeast"/>
              <w:ind w:right="-73"/>
              <w:jc w:val="right"/>
              <w:rPr>
                <w:szCs w:val="22"/>
              </w:rPr>
            </w:pPr>
            <w:r>
              <w:rPr>
                <w:szCs w:val="22"/>
              </w:rPr>
              <w:t>(9)</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6" w:type="dxa"/>
            <w:tcBorders>
              <w:bottom w:val="single" w:sz="4" w:space="0" w:color="auto"/>
            </w:tcBorders>
            <w:shd w:val="clear" w:color="auto" w:fill="auto"/>
          </w:tcPr>
          <w:p w:rsidR="00870E58" w:rsidRDefault="00870E58" w:rsidP="00E277BB">
            <w:pPr>
              <w:pStyle w:val="acctfourfigures"/>
              <w:tabs>
                <w:tab w:val="clear" w:pos="765"/>
              </w:tabs>
              <w:spacing w:line="240" w:lineRule="atLeast"/>
              <w:ind w:right="-69"/>
              <w:jc w:val="right"/>
              <w:rPr>
                <w:szCs w:val="22"/>
              </w:rPr>
            </w:pPr>
          </w:p>
          <w:p w:rsidR="00E277BB" w:rsidRPr="00EF1E30" w:rsidRDefault="00E277BB" w:rsidP="00E277BB">
            <w:pPr>
              <w:pStyle w:val="acctfourfigures"/>
              <w:tabs>
                <w:tab w:val="clear" w:pos="765"/>
              </w:tabs>
              <w:spacing w:line="240" w:lineRule="atLeast"/>
              <w:ind w:right="-69"/>
              <w:jc w:val="right"/>
              <w:rPr>
                <w:szCs w:val="22"/>
              </w:rPr>
            </w:pPr>
            <w:r w:rsidRPr="00EF1E30">
              <w:rPr>
                <w:szCs w:val="22"/>
              </w:rPr>
              <w:t>(9)</w:t>
            </w:r>
          </w:p>
        </w:tc>
      </w:tr>
      <w:tr w:rsidR="00E277BB" w:rsidRPr="00EF1E30" w:rsidTr="00870E58">
        <w:trPr>
          <w:cantSplit/>
        </w:trPr>
        <w:tc>
          <w:tcPr>
            <w:tcW w:w="3060" w:type="dxa"/>
            <w:shd w:val="clear" w:color="auto" w:fill="auto"/>
          </w:tcPr>
          <w:p w:rsidR="00E277BB" w:rsidRPr="00EF1E30" w:rsidRDefault="00E277BB" w:rsidP="00E277BB">
            <w:pPr>
              <w:spacing w:line="240" w:lineRule="atLeast"/>
              <w:rPr>
                <w:rFonts w:hAnsi="Times New Roman" w:cs="Times New Roman"/>
                <w:b/>
                <w:bCs/>
                <w:color w:val="000000" w:themeColor="text1"/>
                <w:sz w:val="22"/>
                <w:szCs w:val="22"/>
              </w:rPr>
            </w:pPr>
            <w:r w:rsidRPr="00EF1E30">
              <w:rPr>
                <w:rFonts w:hAnsi="Times New Roman" w:cs="Times New Roman"/>
                <w:b/>
                <w:bCs/>
                <w:sz w:val="22"/>
                <w:szCs w:val="22"/>
              </w:rPr>
              <w:t>Net</w:t>
            </w:r>
          </w:p>
        </w:tc>
        <w:tc>
          <w:tcPr>
            <w:tcW w:w="629" w:type="dxa"/>
          </w:tcPr>
          <w:p w:rsidR="00E277BB" w:rsidRPr="00EF1E30" w:rsidRDefault="00E277BB" w:rsidP="00E277BB">
            <w:pPr>
              <w:pStyle w:val="acctfourfigures"/>
              <w:tabs>
                <w:tab w:val="clear" w:pos="765"/>
              </w:tabs>
              <w:spacing w:line="240" w:lineRule="atLeast"/>
              <w:jc w:val="right"/>
              <w:rPr>
                <w:b/>
                <w:bCs/>
                <w:szCs w:val="22"/>
              </w:rPr>
            </w:pPr>
          </w:p>
        </w:tc>
        <w:tc>
          <w:tcPr>
            <w:tcW w:w="1177" w:type="dxa"/>
            <w:tcBorders>
              <w:top w:val="single" w:sz="4" w:space="0" w:color="auto"/>
              <w:bottom w:val="double" w:sz="4" w:space="0" w:color="auto"/>
            </w:tcBorders>
            <w:shd w:val="clear" w:color="auto" w:fill="auto"/>
          </w:tcPr>
          <w:p w:rsidR="00E277BB" w:rsidRPr="00EF1E30" w:rsidRDefault="00372716" w:rsidP="00E277BB">
            <w:pPr>
              <w:pStyle w:val="acctfourfigures"/>
              <w:tabs>
                <w:tab w:val="clear" w:pos="765"/>
              </w:tabs>
              <w:spacing w:line="240" w:lineRule="atLeast"/>
              <w:ind w:right="11"/>
              <w:jc w:val="right"/>
              <w:rPr>
                <w:b/>
                <w:bCs/>
                <w:szCs w:val="22"/>
              </w:rPr>
            </w:pPr>
            <w:r>
              <w:rPr>
                <w:b/>
                <w:bCs/>
                <w:szCs w:val="22"/>
              </w:rPr>
              <w:t>377,679</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344" w:type="dxa"/>
            <w:tcBorders>
              <w:top w:val="single" w:sz="4" w:space="0" w:color="auto"/>
              <w:bottom w:val="double" w:sz="4" w:space="0" w:color="auto"/>
            </w:tcBorders>
            <w:shd w:val="clear" w:color="auto" w:fill="auto"/>
          </w:tcPr>
          <w:p w:rsidR="00E277BB" w:rsidRPr="00EF1E30" w:rsidRDefault="00E277BB" w:rsidP="00E277BB">
            <w:pPr>
              <w:pStyle w:val="acctfourfigures"/>
              <w:tabs>
                <w:tab w:val="clear" w:pos="765"/>
              </w:tabs>
              <w:spacing w:line="240" w:lineRule="atLeast"/>
              <w:ind w:right="12"/>
              <w:jc w:val="right"/>
              <w:rPr>
                <w:b/>
                <w:bCs/>
                <w:szCs w:val="22"/>
              </w:rPr>
            </w:pPr>
            <w:r w:rsidRPr="00EF1E30">
              <w:rPr>
                <w:b/>
                <w:bCs/>
                <w:szCs w:val="22"/>
              </w:rPr>
              <w:t>422,866</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084" w:type="dxa"/>
            <w:tcBorders>
              <w:top w:val="single" w:sz="4" w:space="0" w:color="auto"/>
              <w:bottom w:val="double" w:sz="4" w:space="0" w:color="auto"/>
            </w:tcBorders>
            <w:shd w:val="clear" w:color="auto" w:fill="auto"/>
          </w:tcPr>
          <w:p w:rsidR="00E277BB" w:rsidRPr="00EF1E30" w:rsidRDefault="00116E5C" w:rsidP="00E277BB">
            <w:pPr>
              <w:pStyle w:val="acctfourfigures"/>
              <w:tabs>
                <w:tab w:val="clear" w:pos="765"/>
              </w:tabs>
              <w:spacing w:line="240" w:lineRule="atLeast"/>
              <w:ind w:right="17"/>
              <w:jc w:val="right"/>
              <w:rPr>
                <w:b/>
                <w:bCs/>
                <w:szCs w:val="22"/>
              </w:rPr>
            </w:pPr>
            <w:r>
              <w:rPr>
                <w:b/>
                <w:bCs/>
                <w:szCs w:val="22"/>
              </w:rPr>
              <w:t>265,929</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346" w:type="dxa"/>
            <w:tcBorders>
              <w:top w:val="single" w:sz="4" w:space="0" w:color="auto"/>
              <w:bottom w:val="double" w:sz="4" w:space="0" w:color="auto"/>
            </w:tcBorders>
            <w:shd w:val="clear" w:color="auto" w:fill="auto"/>
          </w:tcPr>
          <w:p w:rsidR="00E277BB" w:rsidRPr="00EF1E30" w:rsidRDefault="00E277BB" w:rsidP="00E277BB">
            <w:pPr>
              <w:pStyle w:val="acctfourfigures"/>
              <w:tabs>
                <w:tab w:val="clear" w:pos="765"/>
              </w:tabs>
              <w:spacing w:line="240" w:lineRule="atLeast"/>
              <w:ind w:right="21"/>
              <w:jc w:val="right"/>
              <w:rPr>
                <w:b/>
                <w:bCs/>
                <w:szCs w:val="22"/>
              </w:rPr>
            </w:pPr>
            <w:r w:rsidRPr="00EF1E30">
              <w:rPr>
                <w:b/>
                <w:bCs/>
                <w:szCs w:val="22"/>
              </w:rPr>
              <w:t>392,910</w:t>
            </w:r>
          </w:p>
        </w:tc>
      </w:tr>
    </w:tbl>
    <w:p w:rsidR="00A91817" w:rsidRDefault="00A91817"/>
    <w:tbl>
      <w:tblPr>
        <w:tblW w:w="9180" w:type="dxa"/>
        <w:tblInd w:w="450" w:type="dxa"/>
        <w:tblLayout w:type="fixed"/>
        <w:tblCellMar>
          <w:left w:w="79" w:type="dxa"/>
          <w:right w:w="79" w:type="dxa"/>
        </w:tblCellMar>
        <w:tblLook w:val="0000" w:firstRow="0" w:lastRow="0" w:firstColumn="0" w:lastColumn="0" w:noHBand="0" w:noVBand="0"/>
      </w:tblPr>
      <w:tblGrid>
        <w:gridCol w:w="3060"/>
        <w:gridCol w:w="629"/>
        <w:gridCol w:w="1177"/>
        <w:gridCol w:w="180"/>
        <w:gridCol w:w="1344"/>
        <w:gridCol w:w="180"/>
        <w:gridCol w:w="1084"/>
        <w:gridCol w:w="180"/>
        <w:gridCol w:w="1346"/>
      </w:tblGrid>
      <w:tr w:rsidR="00E277BB" w:rsidRPr="00EF1E30" w:rsidTr="00870E58">
        <w:trPr>
          <w:cantSplit/>
          <w:tblHeader/>
        </w:trPr>
        <w:tc>
          <w:tcPr>
            <w:tcW w:w="3060" w:type="dxa"/>
            <w:shd w:val="clear" w:color="auto" w:fill="auto"/>
            <w:vAlign w:val="bottom"/>
          </w:tcPr>
          <w:p w:rsidR="00E277BB" w:rsidRPr="00EF1E30" w:rsidRDefault="00E277BB" w:rsidP="00E277BB">
            <w:pPr>
              <w:spacing w:line="240" w:lineRule="atLeast"/>
              <w:rPr>
                <w:rFonts w:hAnsi="Times New Roman" w:cs="Times New Roman"/>
                <w:b/>
                <w:bCs/>
                <w:i/>
                <w:iCs/>
                <w:sz w:val="22"/>
                <w:szCs w:val="22"/>
              </w:rPr>
            </w:pPr>
          </w:p>
        </w:tc>
        <w:tc>
          <w:tcPr>
            <w:tcW w:w="629" w:type="dxa"/>
          </w:tcPr>
          <w:p w:rsidR="00E277BB" w:rsidRPr="00EF1E30" w:rsidRDefault="00E277BB" w:rsidP="00E277BB">
            <w:pPr>
              <w:pStyle w:val="acctmergecolhdg"/>
              <w:spacing w:line="240" w:lineRule="atLeast"/>
              <w:rPr>
                <w:color w:val="000000" w:themeColor="text1"/>
                <w:szCs w:val="22"/>
              </w:rPr>
            </w:pPr>
          </w:p>
        </w:tc>
        <w:tc>
          <w:tcPr>
            <w:tcW w:w="2701" w:type="dxa"/>
            <w:gridSpan w:val="3"/>
            <w:shd w:val="clear" w:color="auto" w:fill="auto"/>
          </w:tcPr>
          <w:p w:rsidR="00E277BB" w:rsidRPr="00EF1E30" w:rsidRDefault="00E277BB" w:rsidP="00E277BB">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E277BB" w:rsidRPr="00EF1E30" w:rsidRDefault="00E277BB" w:rsidP="00E277BB">
            <w:pPr>
              <w:pStyle w:val="acctmergecolhdg"/>
              <w:spacing w:line="240" w:lineRule="atLeast"/>
              <w:rPr>
                <w:szCs w:val="22"/>
              </w:rPr>
            </w:pPr>
          </w:p>
        </w:tc>
        <w:tc>
          <w:tcPr>
            <w:tcW w:w="2610" w:type="dxa"/>
            <w:gridSpan w:val="3"/>
            <w:shd w:val="clear" w:color="auto" w:fill="auto"/>
          </w:tcPr>
          <w:p w:rsidR="00E277BB" w:rsidRPr="00EF1E30" w:rsidRDefault="00E277BB" w:rsidP="00E277BB">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E277BB" w:rsidRPr="00EF1E30" w:rsidTr="00870E58">
        <w:trPr>
          <w:cantSplit/>
          <w:tblHeader/>
        </w:trPr>
        <w:tc>
          <w:tcPr>
            <w:tcW w:w="3060" w:type="dxa"/>
            <w:shd w:val="clear" w:color="auto" w:fill="auto"/>
          </w:tcPr>
          <w:p w:rsidR="00E277BB" w:rsidRPr="00EF1E30" w:rsidRDefault="00E277BB" w:rsidP="00E277BB">
            <w:pPr>
              <w:pStyle w:val="acctfourfigures"/>
              <w:spacing w:line="240" w:lineRule="atLeast"/>
              <w:rPr>
                <w:b/>
                <w:bCs/>
                <w:i/>
                <w:iCs/>
                <w:szCs w:val="22"/>
              </w:rPr>
            </w:pPr>
          </w:p>
          <w:p w:rsidR="00E277BB" w:rsidRPr="00EF1E30" w:rsidRDefault="00E277BB" w:rsidP="00E277BB">
            <w:pPr>
              <w:pStyle w:val="acctfourfigures"/>
              <w:spacing w:line="240" w:lineRule="atLeast"/>
              <w:rPr>
                <w:szCs w:val="22"/>
              </w:rPr>
            </w:pPr>
            <w:r w:rsidRPr="00EF1E30">
              <w:rPr>
                <w:b/>
                <w:bCs/>
              </w:rPr>
              <w:t>Other receivables</w:t>
            </w:r>
          </w:p>
        </w:tc>
        <w:tc>
          <w:tcPr>
            <w:tcW w:w="629" w:type="dxa"/>
          </w:tcPr>
          <w:p w:rsidR="00E277BB" w:rsidRPr="00EF1E30" w:rsidRDefault="00E277BB" w:rsidP="00E277BB">
            <w:pPr>
              <w:pStyle w:val="acctmergecolhdg"/>
              <w:spacing w:line="240" w:lineRule="atLeast"/>
              <w:rPr>
                <w:b w:val="0"/>
                <w:i/>
                <w:iCs/>
                <w:szCs w:val="22"/>
              </w:rPr>
            </w:pPr>
          </w:p>
          <w:p w:rsidR="00E277BB" w:rsidRPr="00EF1E30" w:rsidRDefault="00E277BB" w:rsidP="00E277BB">
            <w:pPr>
              <w:pStyle w:val="acctmergecolhdg"/>
              <w:spacing w:line="240" w:lineRule="atLeast"/>
              <w:rPr>
                <w:b w:val="0"/>
                <w:bCs/>
                <w:i/>
                <w:iCs/>
                <w:szCs w:val="22"/>
              </w:rPr>
            </w:pPr>
          </w:p>
        </w:tc>
        <w:tc>
          <w:tcPr>
            <w:tcW w:w="1177" w:type="dxa"/>
            <w:shd w:val="clear" w:color="auto" w:fill="auto"/>
            <w:vAlign w:val="center"/>
          </w:tcPr>
          <w:p w:rsidR="00E277BB" w:rsidRPr="00EF1E30" w:rsidRDefault="00E277BB" w:rsidP="00870E58">
            <w:pPr>
              <w:pStyle w:val="acctmergecolhdg"/>
              <w:spacing w:line="240" w:lineRule="atLeast"/>
              <w:rPr>
                <w:b w:val="0"/>
                <w:szCs w:val="22"/>
              </w:rPr>
            </w:pPr>
            <w:r w:rsidRPr="00EF1E30">
              <w:rPr>
                <w:b w:val="0"/>
                <w:szCs w:val="22"/>
              </w:rPr>
              <w:t>30</w:t>
            </w:r>
            <w:r w:rsidR="00870E58">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44" w:type="dxa"/>
            <w:shd w:val="clear" w:color="auto" w:fill="auto"/>
            <w:vAlign w:val="center"/>
          </w:tcPr>
          <w:p w:rsidR="00E277BB" w:rsidRPr="00EF1E30" w:rsidRDefault="00E277BB" w:rsidP="00E277BB">
            <w:pPr>
              <w:pStyle w:val="acctmergecolhdg"/>
              <w:spacing w:line="240" w:lineRule="atLeast"/>
              <w:ind w:left="11" w:hanging="11"/>
              <w:rPr>
                <w:b w:val="0"/>
                <w:bCs/>
                <w:szCs w:val="22"/>
              </w:rPr>
            </w:pPr>
            <w:r w:rsidRPr="00EF1E30">
              <w:rPr>
                <w:b w:val="0"/>
                <w:bCs/>
                <w:szCs w:val="22"/>
              </w:rPr>
              <w:t>31 December 2017</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084" w:type="dxa"/>
            <w:shd w:val="clear" w:color="auto" w:fill="auto"/>
            <w:vAlign w:val="center"/>
          </w:tcPr>
          <w:p w:rsidR="00E277BB" w:rsidRPr="00EF1E30" w:rsidRDefault="00E277BB" w:rsidP="00870E58">
            <w:pPr>
              <w:pStyle w:val="acctmergecolhdg"/>
              <w:spacing w:line="240" w:lineRule="atLeast"/>
              <w:rPr>
                <w:b w:val="0"/>
                <w:szCs w:val="22"/>
              </w:rPr>
            </w:pPr>
            <w:r w:rsidRPr="00EF1E30">
              <w:rPr>
                <w:b w:val="0"/>
                <w:szCs w:val="22"/>
              </w:rPr>
              <w:t>30</w:t>
            </w:r>
            <w:r w:rsidR="00870E58">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46" w:type="dxa"/>
            <w:shd w:val="clear" w:color="auto" w:fill="auto"/>
            <w:vAlign w:val="center"/>
          </w:tcPr>
          <w:p w:rsidR="00E277BB" w:rsidRPr="00EF1E30" w:rsidRDefault="00E277BB" w:rsidP="00E277BB">
            <w:pPr>
              <w:pStyle w:val="acctmergecolhdg"/>
              <w:spacing w:line="240" w:lineRule="atLeast"/>
              <w:ind w:left="11" w:hanging="11"/>
              <w:rPr>
                <w:b w:val="0"/>
                <w:bCs/>
                <w:szCs w:val="22"/>
              </w:rPr>
            </w:pPr>
            <w:r w:rsidRPr="00EF1E30">
              <w:rPr>
                <w:b w:val="0"/>
                <w:bCs/>
                <w:szCs w:val="22"/>
              </w:rPr>
              <w:t>31 December 2017</w:t>
            </w:r>
          </w:p>
        </w:tc>
      </w:tr>
      <w:tr w:rsidR="00E277BB" w:rsidRPr="00EF1E30" w:rsidTr="00870E58">
        <w:trPr>
          <w:cantSplit/>
          <w:tblHeader/>
        </w:trPr>
        <w:tc>
          <w:tcPr>
            <w:tcW w:w="306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629" w:type="dxa"/>
          </w:tcPr>
          <w:p w:rsidR="00E277BB" w:rsidRPr="00EF1E30" w:rsidRDefault="00E277BB" w:rsidP="00E277BB">
            <w:pPr>
              <w:pStyle w:val="acctfourfigures"/>
              <w:spacing w:line="240" w:lineRule="atLeast"/>
              <w:rPr>
                <w:i/>
                <w:iCs/>
                <w:color w:val="000000" w:themeColor="text1"/>
                <w:szCs w:val="22"/>
              </w:rPr>
            </w:pPr>
          </w:p>
        </w:tc>
        <w:tc>
          <w:tcPr>
            <w:tcW w:w="5491"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870E58">
        <w:trPr>
          <w:cantSplit/>
        </w:trPr>
        <w:tc>
          <w:tcPr>
            <w:tcW w:w="3689" w:type="dxa"/>
            <w:gridSpan w:val="2"/>
            <w:shd w:val="clear" w:color="auto" w:fill="auto"/>
          </w:tcPr>
          <w:p w:rsidR="00E277BB" w:rsidRPr="00EF1E30" w:rsidRDefault="00E277BB" w:rsidP="00E277BB">
            <w:pPr>
              <w:spacing w:line="240" w:lineRule="atLeast"/>
              <w:rPr>
                <w:rFonts w:hAnsi="Times New Roman" w:cs="Times New Roman"/>
                <w:b/>
                <w:bCs/>
                <w:sz w:val="14"/>
                <w:szCs w:val="12"/>
              </w:rPr>
            </w:pPr>
          </w:p>
        </w:tc>
        <w:tc>
          <w:tcPr>
            <w:tcW w:w="5491" w:type="dxa"/>
            <w:gridSpan w:val="7"/>
            <w:shd w:val="clear" w:color="auto" w:fill="auto"/>
            <w:vAlign w:val="bottom"/>
          </w:tcPr>
          <w:p w:rsidR="00E277BB" w:rsidRPr="00EF1E30" w:rsidRDefault="00E277BB" w:rsidP="00E277BB">
            <w:pPr>
              <w:pStyle w:val="acctfourfigures"/>
              <w:spacing w:line="240" w:lineRule="atLeast"/>
              <w:jc w:val="center"/>
              <w:rPr>
                <w:i/>
                <w:iCs/>
                <w:color w:val="000000" w:themeColor="text1"/>
                <w:sz w:val="14"/>
                <w:szCs w:val="12"/>
              </w:rPr>
            </w:pPr>
          </w:p>
        </w:tc>
      </w:tr>
      <w:tr w:rsidR="00E277BB" w:rsidRPr="00EF1E30" w:rsidTr="00870E58">
        <w:trPr>
          <w:cantSplit/>
          <w:trHeight w:val="198"/>
        </w:trPr>
        <w:tc>
          <w:tcPr>
            <w:tcW w:w="3689" w:type="dxa"/>
            <w:gridSpan w:val="2"/>
            <w:shd w:val="clear" w:color="auto" w:fill="auto"/>
            <w:vAlign w:val="center"/>
          </w:tcPr>
          <w:p w:rsidR="00E277BB" w:rsidRPr="00EF1E30" w:rsidRDefault="00E277BB" w:rsidP="00E277BB">
            <w:pPr>
              <w:spacing w:line="240" w:lineRule="atLeast"/>
              <w:rPr>
                <w:rFonts w:hAnsi="Times New Roman" w:cs="Times New Roman"/>
                <w:b/>
                <w:bCs/>
                <w:i/>
                <w:iCs/>
                <w:sz w:val="22"/>
                <w:szCs w:val="22"/>
              </w:rPr>
            </w:pPr>
            <w:r w:rsidRPr="00EF1E30">
              <w:rPr>
                <w:rFonts w:hAnsi="Times New Roman" w:cs="Times New Roman"/>
                <w:b/>
                <w:bCs/>
                <w:sz w:val="22"/>
                <w:szCs w:val="28"/>
              </w:rPr>
              <w:t>Other receivables - r</w:t>
            </w:r>
            <w:r w:rsidRPr="00EF1E30">
              <w:rPr>
                <w:rFonts w:hAnsi="Times New Roman" w:cs="Times New Roman"/>
                <w:b/>
                <w:bCs/>
                <w:sz w:val="22"/>
                <w:szCs w:val="22"/>
              </w:rPr>
              <w:t>elated parties</w:t>
            </w:r>
          </w:p>
        </w:tc>
        <w:tc>
          <w:tcPr>
            <w:tcW w:w="5491" w:type="dxa"/>
            <w:gridSpan w:val="7"/>
            <w:shd w:val="clear" w:color="auto" w:fill="auto"/>
          </w:tcPr>
          <w:p w:rsidR="00E277BB" w:rsidRPr="00EF1E30" w:rsidRDefault="00E277BB" w:rsidP="00E277BB">
            <w:pPr>
              <w:pStyle w:val="acctfourfigures"/>
              <w:spacing w:line="240" w:lineRule="atLeast"/>
              <w:jc w:val="center"/>
              <w:rPr>
                <w:i/>
                <w:iCs/>
                <w:szCs w:val="22"/>
              </w:rPr>
            </w:pPr>
          </w:p>
        </w:tc>
      </w:tr>
      <w:tr w:rsidR="00E277BB" w:rsidRPr="00EF1E30" w:rsidTr="00870E58">
        <w:trPr>
          <w:cantSplit/>
          <w:trHeight w:val="270"/>
        </w:trPr>
        <w:tc>
          <w:tcPr>
            <w:tcW w:w="3689" w:type="dxa"/>
            <w:gridSpan w:val="2"/>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Accrued income</w:t>
            </w:r>
          </w:p>
        </w:tc>
        <w:tc>
          <w:tcPr>
            <w:tcW w:w="1177" w:type="dxa"/>
            <w:shd w:val="clear" w:color="auto" w:fill="auto"/>
          </w:tcPr>
          <w:p w:rsidR="00E277BB" w:rsidRPr="00EF1E30" w:rsidRDefault="006F166B" w:rsidP="00E277BB">
            <w:pPr>
              <w:pStyle w:val="acctfourfigures"/>
              <w:spacing w:line="240" w:lineRule="atLeast"/>
              <w:ind w:right="11"/>
              <w:jc w:val="right"/>
              <w:rPr>
                <w:szCs w:val="22"/>
                <w:lang w:eastAsia="en-GB"/>
              </w:rPr>
            </w:pPr>
            <w:r>
              <w:rPr>
                <w:szCs w:val="22"/>
                <w:lang w:eastAsia="en-GB"/>
              </w:rPr>
              <w:t>-</w:t>
            </w:r>
          </w:p>
        </w:tc>
        <w:tc>
          <w:tcPr>
            <w:tcW w:w="180" w:type="dxa"/>
            <w:shd w:val="clear" w:color="auto" w:fill="auto"/>
          </w:tcPr>
          <w:p w:rsidR="00E277BB" w:rsidRPr="00EF1E30" w:rsidRDefault="00E277BB" w:rsidP="00E277BB">
            <w:pPr>
              <w:jc w:val="right"/>
              <w:rPr>
                <w:rFonts w:hAnsi="Times New Roman" w:cs="Times New Roman"/>
                <w:sz w:val="22"/>
                <w:szCs w:val="22"/>
                <w:cs/>
                <w:lang w:val="en-GB" w:eastAsia="en-GB"/>
              </w:rPr>
            </w:pPr>
          </w:p>
        </w:tc>
        <w:tc>
          <w:tcPr>
            <w:tcW w:w="1344"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w:t>
            </w:r>
          </w:p>
        </w:tc>
        <w:tc>
          <w:tcPr>
            <w:tcW w:w="180" w:type="dxa"/>
            <w:shd w:val="clear" w:color="auto" w:fill="auto"/>
          </w:tcPr>
          <w:p w:rsidR="00E277BB" w:rsidRPr="00EF1E30" w:rsidRDefault="00E277BB" w:rsidP="00E277BB">
            <w:pPr>
              <w:jc w:val="right"/>
              <w:rPr>
                <w:rFonts w:hAnsi="Times New Roman" w:cs="Times New Roman"/>
                <w:sz w:val="22"/>
                <w:szCs w:val="22"/>
                <w:lang w:val="en-GB" w:eastAsia="en-GB"/>
              </w:rPr>
            </w:pPr>
          </w:p>
        </w:tc>
        <w:tc>
          <w:tcPr>
            <w:tcW w:w="1084" w:type="dxa"/>
            <w:shd w:val="clear" w:color="auto" w:fill="auto"/>
          </w:tcPr>
          <w:p w:rsidR="00E277BB" w:rsidRPr="00EF1E30" w:rsidRDefault="00116E5C" w:rsidP="00E277BB">
            <w:pPr>
              <w:pStyle w:val="acctfourfigures"/>
              <w:spacing w:line="240" w:lineRule="atLeast"/>
              <w:ind w:right="11"/>
              <w:jc w:val="right"/>
              <w:rPr>
                <w:szCs w:val="22"/>
                <w:lang w:eastAsia="en-GB"/>
              </w:rPr>
            </w:pPr>
            <w:r>
              <w:rPr>
                <w:szCs w:val="22"/>
                <w:lang w:eastAsia="en-GB"/>
              </w:rPr>
              <w:t>1,528</w:t>
            </w:r>
          </w:p>
        </w:tc>
        <w:tc>
          <w:tcPr>
            <w:tcW w:w="180" w:type="dxa"/>
            <w:shd w:val="clear" w:color="auto" w:fill="auto"/>
          </w:tcPr>
          <w:p w:rsidR="00E277BB" w:rsidRPr="00EF1E30" w:rsidRDefault="00E277BB" w:rsidP="00E277BB">
            <w:pPr>
              <w:jc w:val="right"/>
              <w:rPr>
                <w:rFonts w:hAnsi="Times New Roman" w:cs="Times New Roman"/>
                <w:sz w:val="22"/>
                <w:szCs w:val="22"/>
                <w:lang w:val="en-GB" w:eastAsia="en-GB"/>
              </w:rPr>
            </w:pPr>
          </w:p>
        </w:tc>
        <w:tc>
          <w:tcPr>
            <w:tcW w:w="1346"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w:t>
            </w:r>
          </w:p>
        </w:tc>
      </w:tr>
      <w:tr w:rsidR="00E277BB" w:rsidRPr="00EF1E30" w:rsidTr="00870E58">
        <w:trPr>
          <w:cantSplit/>
          <w:trHeight w:val="270"/>
        </w:trPr>
        <w:tc>
          <w:tcPr>
            <w:tcW w:w="3689" w:type="dxa"/>
            <w:gridSpan w:val="2"/>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Other receivables</w:t>
            </w:r>
          </w:p>
        </w:tc>
        <w:tc>
          <w:tcPr>
            <w:tcW w:w="1177" w:type="dxa"/>
            <w:tcBorders>
              <w:bottom w:val="single" w:sz="4" w:space="0" w:color="auto"/>
            </w:tcBorders>
            <w:shd w:val="clear" w:color="auto" w:fill="auto"/>
          </w:tcPr>
          <w:p w:rsidR="00E277BB" w:rsidRPr="00EF1E30" w:rsidRDefault="006F166B" w:rsidP="00E277BB">
            <w:pPr>
              <w:pStyle w:val="acctfourfigures"/>
              <w:spacing w:line="240" w:lineRule="atLeast"/>
              <w:ind w:right="11"/>
              <w:jc w:val="right"/>
              <w:rPr>
                <w:szCs w:val="22"/>
                <w:lang w:eastAsia="en-GB"/>
              </w:rPr>
            </w:pPr>
            <w:r>
              <w:rPr>
                <w:szCs w:val="22"/>
                <w:lang w:eastAsia="en-GB"/>
              </w:rPr>
              <w:t>-</w:t>
            </w:r>
          </w:p>
        </w:tc>
        <w:tc>
          <w:tcPr>
            <w:tcW w:w="180" w:type="dxa"/>
            <w:shd w:val="clear" w:color="auto" w:fill="auto"/>
          </w:tcPr>
          <w:p w:rsidR="00E277BB" w:rsidRPr="00EF1E30" w:rsidRDefault="00E277BB" w:rsidP="00E277BB">
            <w:pPr>
              <w:jc w:val="right"/>
              <w:rPr>
                <w:rFonts w:hAnsi="Times New Roman" w:cs="Times New Roman"/>
                <w:sz w:val="22"/>
                <w:szCs w:val="22"/>
                <w:cs/>
                <w:lang w:val="en-GB" w:eastAsia="en-GB"/>
              </w:rPr>
            </w:pPr>
          </w:p>
        </w:tc>
        <w:tc>
          <w:tcPr>
            <w:tcW w:w="1344" w:type="dxa"/>
            <w:tcBorders>
              <w:bottom w:val="single" w:sz="4" w:space="0" w:color="auto"/>
            </w:tcBorders>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w:t>
            </w:r>
          </w:p>
        </w:tc>
        <w:tc>
          <w:tcPr>
            <w:tcW w:w="180" w:type="dxa"/>
            <w:shd w:val="clear" w:color="auto" w:fill="auto"/>
          </w:tcPr>
          <w:p w:rsidR="00E277BB" w:rsidRPr="00EF1E30" w:rsidRDefault="00E277BB" w:rsidP="00E277BB">
            <w:pPr>
              <w:jc w:val="right"/>
              <w:rPr>
                <w:rFonts w:hAnsi="Times New Roman" w:cs="Times New Roman"/>
                <w:sz w:val="22"/>
                <w:szCs w:val="22"/>
                <w:lang w:val="en-GB" w:eastAsia="en-GB"/>
              </w:rPr>
            </w:pPr>
          </w:p>
        </w:tc>
        <w:tc>
          <w:tcPr>
            <w:tcW w:w="1084" w:type="dxa"/>
            <w:tcBorders>
              <w:bottom w:val="single" w:sz="4" w:space="0" w:color="auto"/>
            </w:tcBorders>
            <w:shd w:val="clear" w:color="auto" w:fill="auto"/>
          </w:tcPr>
          <w:p w:rsidR="00E277BB" w:rsidRPr="00EF1E30" w:rsidRDefault="00116E5C" w:rsidP="00E277BB">
            <w:pPr>
              <w:pStyle w:val="acctfourfigures"/>
              <w:spacing w:line="240" w:lineRule="atLeast"/>
              <w:ind w:right="11"/>
              <w:jc w:val="right"/>
              <w:rPr>
                <w:szCs w:val="22"/>
                <w:lang w:eastAsia="en-GB"/>
              </w:rPr>
            </w:pPr>
            <w:r>
              <w:rPr>
                <w:szCs w:val="22"/>
                <w:lang w:eastAsia="en-GB"/>
              </w:rPr>
              <w:t>3,707</w:t>
            </w:r>
          </w:p>
        </w:tc>
        <w:tc>
          <w:tcPr>
            <w:tcW w:w="180" w:type="dxa"/>
            <w:shd w:val="clear" w:color="auto" w:fill="auto"/>
          </w:tcPr>
          <w:p w:rsidR="00E277BB" w:rsidRPr="00EF1E30" w:rsidRDefault="00E277BB" w:rsidP="00E277BB">
            <w:pPr>
              <w:jc w:val="right"/>
              <w:rPr>
                <w:rFonts w:hAnsi="Times New Roman" w:cs="Times New Roman"/>
                <w:sz w:val="22"/>
                <w:szCs w:val="22"/>
                <w:lang w:val="en-GB" w:eastAsia="en-GB"/>
              </w:rPr>
            </w:pPr>
          </w:p>
        </w:tc>
        <w:tc>
          <w:tcPr>
            <w:tcW w:w="1346" w:type="dxa"/>
            <w:tcBorders>
              <w:bottom w:val="single" w:sz="4" w:space="0" w:color="auto"/>
            </w:tcBorders>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3,236</w:t>
            </w:r>
          </w:p>
        </w:tc>
      </w:tr>
      <w:tr w:rsidR="00E277BB" w:rsidRPr="00EF1E30" w:rsidTr="00870E58">
        <w:trPr>
          <w:cantSplit/>
          <w:trHeight w:val="270"/>
        </w:trPr>
        <w:tc>
          <w:tcPr>
            <w:tcW w:w="3689" w:type="dxa"/>
            <w:gridSpan w:val="2"/>
            <w:shd w:val="clear" w:color="auto" w:fill="auto"/>
          </w:tcPr>
          <w:p w:rsidR="00E277BB" w:rsidRPr="00EF1E30" w:rsidRDefault="00E277BB" w:rsidP="00E277BB">
            <w:pPr>
              <w:spacing w:line="240" w:lineRule="atLeast"/>
              <w:rPr>
                <w:rFonts w:hAnsi="Times New Roman" w:cs="Times New Roman"/>
                <w:b/>
                <w:bCs/>
                <w:sz w:val="22"/>
                <w:szCs w:val="28"/>
              </w:rPr>
            </w:pPr>
            <w:r w:rsidRPr="00EF1E30">
              <w:rPr>
                <w:rFonts w:hAnsi="Times New Roman" w:cs="Times New Roman"/>
                <w:b/>
                <w:bCs/>
                <w:sz w:val="22"/>
                <w:szCs w:val="28"/>
              </w:rPr>
              <w:t xml:space="preserve">Other receivables </w:t>
            </w:r>
          </w:p>
          <w:p w:rsidR="00E277BB" w:rsidRPr="00EF1E30" w:rsidRDefault="00E277BB" w:rsidP="00E277BB">
            <w:pPr>
              <w:spacing w:line="240" w:lineRule="atLeast"/>
              <w:rPr>
                <w:rFonts w:hAnsi="Times New Roman" w:cs="Times New Roman"/>
                <w:b/>
                <w:bCs/>
                <w:sz w:val="22"/>
                <w:szCs w:val="28"/>
              </w:rPr>
            </w:pPr>
            <w:r w:rsidRPr="00EF1E30">
              <w:rPr>
                <w:rFonts w:hAnsi="Times New Roman" w:cs="Times New Roman"/>
                <w:b/>
                <w:bCs/>
                <w:sz w:val="22"/>
                <w:szCs w:val="28"/>
              </w:rPr>
              <w:t xml:space="preserve">   - related parties, net</w:t>
            </w:r>
          </w:p>
        </w:tc>
        <w:tc>
          <w:tcPr>
            <w:tcW w:w="1177" w:type="dxa"/>
            <w:tcBorders>
              <w:bottom w:val="single" w:sz="4" w:space="0" w:color="auto"/>
            </w:tcBorders>
            <w:shd w:val="clear" w:color="auto" w:fill="auto"/>
          </w:tcPr>
          <w:p w:rsidR="00E277BB" w:rsidRDefault="00E277BB" w:rsidP="00E277BB">
            <w:pPr>
              <w:pStyle w:val="acctfourfigures"/>
              <w:spacing w:line="240" w:lineRule="atLeast"/>
              <w:ind w:right="11"/>
              <w:jc w:val="right"/>
              <w:rPr>
                <w:b/>
                <w:bCs/>
                <w:szCs w:val="22"/>
                <w:lang w:eastAsia="en-GB"/>
              </w:rPr>
            </w:pPr>
          </w:p>
          <w:p w:rsidR="006F166B" w:rsidRPr="00EF1E30" w:rsidRDefault="006F166B" w:rsidP="00E277BB">
            <w:pPr>
              <w:pStyle w:val="acctfourfigures"/>
              <w:spacing w:line="240" w:lineRule="atLeast"/>
              <w:ind w:right="11"/>
              <w:jc w:val="right"/>
              <w:rPr>
                <w:b/>
                <w:bCs/>
                <w:szCs w:val="22"/>
                <w:lang w:eastAsia="en-GB"/>
              </w:rPr>
            </w:pPr>
            <w:r>
              <w:rPr>
                <w:b/>
                <w:bCs/>
                <w:szCs w:val="22"/>
                <w:lang w:eastAsia="en-GB"/>
              </w:rPr>
              <w:t>-</w:t>
            </w:r>
          </w:p>
        </w:tc>
        <w:tc>
          <w:tcPr>
            <w:tcW w:w="180" w:type="dxa"/>
            <w:shd w:val="clear" w:color="auto" w:fill="auto"/>
          </w:tcPr>
          <w:p w:rsidR="00E277BB" w:rsidRPr="00EF1E30" w:rsidRDefault="00E277BB" w:rsidP="00E277BB">
            <w:pPr>
              <w:jc w:val="right"/>
              <w:rPr>
                <w:rFonts w:hAnsi="Times New Roman" w:cs="Times New Roman"/>
                <w:b/>
                <w:bCs/>
                <w:sz w:val="22"/>
                <w:szCs w:val="22"/>
                <w:cs/>
                <w:lang w:val="en-GB" w:eastAsia="en-GB"/>
              </w:rPr>
            </w:pPr>
          </w:p>
        </w:tc>
        <w:tc>
          <w:tcPr>
            <w:tcW w:w="1344" w:type="dxa"/>
            <w:tcBorders>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084" w:type="dxa"/>
            <w:tcBorders>
              <w:bottom w:val="single" w:sz="4" w:space="0" w:color="auto"/>
            </w:tcBorders>
            <w:shd w:val="clear" w:color="auto" w:fill="auto"/>
          </w:tcPr>
          <w:p w:rsidR="00E277BB" w:rsidRDefault="00E277BB" w:rsidP="00E277BB">
            <w:pPr>
              <w:pStyle w:val="acctfourfigures"/>
              <w:spacing w:line="240" w:lineRule="atLeast"/>
              <w:ind w:right="11"/>
              <w:jc w:val="right"/>
              <w:rPr>
                <w:b/>
                <w:bCs/>
                <w:szCs w:val="22"/>
                <w:lang w:eastAsia="en-GB"/>
              </w:rPr>
            </w:pPr>
          </w:p>
          <w:p w:rsidR="00116E5C" w:rsidRPr="00EF1E30" w:rsidRDefault="00116E5C" w:rsidP="00E277BB">
            <w:pPr>
              <w:pStyle w:val="acctfourfigures"/>
              <w:spacing w:line="240" w:lineRule="atLeast"/>
              <w:ind w:right="11"/>
              <w:jc w:val="right"/>
              <w:rPr>
                <w:b/>
                <w:bCs/>
                <w:szCs w:val="22"/>
                <w:lang w:eastAsia="en-GB"/>
              </w:rPr>
            </w:pPr>
            <w:r>
              <w:rPr>
                <w:b/>
                <w:bCs/>
                <w:szCs w:val="22"/>
                <w:lang w:eastAsia="en-GB"/>
              </w:rPr>
              <w:t>5,235</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346" w:type="dxa"/>
            <w:tcBorders>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3,236</w:t>
            </w:r>
          </w:p>
        </w:tc>
      </w:tr>
    </w:tbl>
    <w:p w:rsidR="00EA163D" w:rsidRDefault="00EA163D"/>
    <w:p w:rsidR="00EA163D" w:rsidRDefault="00EA163D"/>
    <w:p w:rsidR="00EA163D" w:rsidRDefault="00EA163D"/>
    <w:p w:rsidR="00EA163D" w:rsidRDefault="00EA163D"/>
    <w:tbl>
      <w:tblPr>
        <w:tblW w:w="9180" w:type="dxa"/>
        <w:tblInd w:w="450" w:type="dxa"/>
        <w:tblLayout w:type="fixed"/>
        <w:tblCellMar>
          <w:left w:w="79" w:type="dxa"/>
          <w:right w:w="79" w:type="dxa"/>
        </w:tblCellMar>
        <w:tblLook w:val="0000" w:firstRow="0" w:lastRow="0" w:firstColumn="0" w:lastColumn="0" w:noHBand="0" w:noVBand="0"/>
      </w:tblPr>
      <w:tblGrid>
        <w:gridCol w:w="3150"/>
        <w:gridCol w:w="540"/>
        <w:gridCol w:w="1177"/>
        <w:gridCol w:w="180"/>
        <w:gridCol w:w="1343"/>
        <w:gridCol w:w="180"/>
        <w:gridCol w:w="1084"/>
        <w:gridCol w:w="180"/>
        <w:gridCol w:w="1346"/>
      </w:tblGrid>
      <w:tr w:rsidR="00EA163D" w:rsidRPr="00EF1E30" w:rsidTr="00870E58">
        <w:trPr>
          <w:cantSplit/>
          <w:tblHeader/>
        </w:trPr>
        <w:tc>
          <w:tcPr>
            <w:tcW w:w="3150" w:type="dxa"/>
            <w:shd w:val="clear" w:color="auto" w:fill="auto"/>
            <w:vAlign w:val="bottom"/>
          </w:tcPr>
          <w:p w:rsidR="00EA163D" w:rsidRPr="00EF1E30" w:rsidRDefault="00EA163D" w:rsidP="00927E87">
            <w:pPr>
              <w:spacing w:line="240" w:lineRule="atLeast"/>
              <w:rPr>
                <w:rFonts w:hAnsi="Times New Roman" w:cs="Times New Roman"/>
                <w:b/>
                <w:bCs/>
                <w:i/>
                <w:iCs/>
                <w:sz w:val="22"/>
                <w:szCs w:val="22"/>
              </w:rPr>
            </w:pPr>
          </w:p>
        </w:tc>
        <w:tc>
          <w:tcPr>
            <w:tcW w:w="540" w:type="dxa"/>
          </w:tcPr>
          <w:p w:rsidR="00EA163D" w:rsidRPr="00EF1E30" w:rsidRDefault="00EA163D" w:rsidP="00927E87">
            <w:pPr>
              <w:pStyle w:val="acctmergecolhdg"/>
              <w:spacing w:line="240" w:lineRule="atLeast"/>
              <w:rPr>
                <w:color w:val="000000" w:themeColor="text1"/>
                <w:szCs w:val="22"/>
              </w:rPr>
            </w:pPr>
          </w:p>
        </w:tc>
        <w:tc>
          <w:tcPr>
            <w:tcW w:w="2700" w:type="dxa"/>
            <w:gridSpan w:val="3"/>
            <w:shd w:val="clear" w:color="auto" w:fill="auto"/>
          </w:tcPr>
          <w:p w:rsidR="00EA163D" w:rsidRPr="00EF1E30" w:rsidRDefault="00EA163D" w:rsidP="00927E87">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EA163D" w:rsidRPr="00EF1E30" w:rsidRDefault="00EA163D" w:rsidP="00927E87">
            <w:pPr>
              <w:pStyle w:val="acctmergecolhdg"/>
              <w:spacing w:line="240" w:lineRule="atLeast"/>
              <w:rPr>
                <w:szCs w:val="22"/>
              </w:rPr>
            </w:pPr>
          </w:p>
        </w:tc>
        <w:tc>
          <w:tcPr>
            <w:tcW w:w="2610" w:type="dxa"/>
            <w:gridSpan w:val="3"/>
            <w:shd w:val="clear" w:color="auto" w:fill="auto"/>
          </w:tcPr>
          <w:p w:rsidR="00EA163D" w:rsidRPr="00EF1E30" w:rsidRDefault="00EA163D" w:rsidP="00927E87">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EA163D" w:rsidRPr="00EF1E30" w:rsidTr="00870E58">
        <w:trPr>
          <w:cantSplit/>
          <w:tblHeader/>
        </w:trPr>
        <w:tc>
          <w:tcPr>
            <w:tcW w:w="3150" w:type="dxa"/>
            <w:shd w:val="clear" w:color="auto" w:fill="auto"/>
          </w:tcPr>
          <w:p w:rsidR="00EA163D" w:rsidRPr="00EF1E30" w:rsidRDefault="00EA163D" w:rsidP="00927E87">
            <w:pPr>
              <w:pStyle w:val="acctfourfigures"/>
              <w:spacing w:line="240" w:lineRule="atLeast"/>
              <w:rPr>
                <w:b/>
                <w:bCs/>
                <w:i/>
                <w:iCs/>
                <w:szCs w:val="22"/>
              </w:rPr>
            </w:pPr>
          </w:p>
          <w:p w:rsidR="00EA163D" w:rsidRPr="00EF1E30" w:rsidRDefault="00EA163D" w:rsidP="00927E87">
            <w:pPr>
              <w:pStyle w:val="acctfourfigures"/>
              <w:spacing w:line="240" w:lineRule="atLeast"/>
              <w:rPr>
                <w:szCs w:val="22"/>
              </w:rPr>
            </w:pPr>
            <w:r w:rsidRPr="00EF1E30">
              <w:rPr>
                <w:b/>
                <w:bCs/>
              </w:rPr>
              <w:t>Other receivables</w:t>
            </w:r>
          </w:p>
        </w:tc>
        <w:tc>
          <w:tcPr>
            <w:tcW w:w="540" w:type="dxa"/>
          </w:tcPr>
          <w:p w:rsidR="00EA163D" w:rsidRPr="00EF1E30" w:rsidRDefault="00EA163D" w:rsidP="00927E87">
            <w:pPr>
              <w:pStyle w:val="acctmergecolhdg"/>
              <w:spacing w:line="240" w:lineRule="atLeast"/>
              <w:rPr>
                <w:b w:val="0"/>
                <w:i/>
                <w:iCs/>
                <w:szCs w:val="22"/>
              </w:rPr>
            </w:pPr>
          </w:p>
          <w:p w:rsidR="00EA163D" w:rsidRPr="00EF1E30" w:rsidRDefault="00EA163D" w:rsidP="00927E87">
            <w:pPr>
              <w:pStyle w:val="acctmergecolhdg"/>
              <w:spacing w:line="240" w:lineRule="atLeast"/>
              <w:rPr>
                <w:b w:val="0"/>
                <w:bCs/>
                <w:i/>
                <w:iCs/>
                <w:szCs w:val="22"/>
              </w:rPr>
            </w:pPr>
          </w:p>
        </w:tc>
        <w:tc>
          <w:tcPr>
            <w:tcW w:w="1177" w:type="dxa"/>
            <w:shd w:val="clear" w:color="auto" w:fill="auto"/>
            <w:vAlign w:val="center"/>
          </w:tcPr>
          <w:p w:rsidR="00EA163D" w:rsidRPr="00EF1E30" w:rsidRDefault="00EA163D" w:rsidP="00870E58">
            <w:pPr>
              <w:pStyle w:val="acctmergecolhdg"/>
              <w:spacing w:line="240" w:lineRule="atLeast"/>
              <w:rPr>
                <w:b w:val="0"/>
                <w:szCs w:val="22"/>
              </w:rPr>
            </w:pPr>
            <w:r w:rsidRPr="00EF1E30">
              <w:rPr>
                <w:b w:val="0"/>
                <w:szCs w:val="22"/>
              </w:rPr>
              <w:t>30</w:t>
            </w:r>
            <w:r w:rsidR="00870E58">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A163D" w:rsidRPr="00EF1E30" w:rsidRDefault="00EA163D" w:rsidP="00927E87">
            <w:pPr>
              <w:pStyle w:val="acctmergecolhdg"/>
              <w:spacing w:line="240" w:lineRule="atLeast"/>
              <w:rPr>
                <w:b w:val="0"/>
                <w:bCs/>
                <w:szCs w:val="22"/>
              </w:rPr>
            </w:pPr>
          </w:p>
        </w:tc>
        <w:tc>
          <w:tcPr>
            <w:tcW w:w="1343" w:type="dxa"/>
            <w:shd w:val="clear" w:color="auto" w:fill="auto"/>
            <w:vAlign w:val="center"/>
          </w:tcPr>
          <w:p w:rsidR="00EA163D" w:rsidRPr="00EF1E30" w:rsidRDefault="00EA163D" w:rsidP="00927E87">
            <w:pPr>
              <w:pStyle w:val="acctmergecolhdg"/>
              <w:spacing w:line="240" w:lineRule="atLeast"/>
              <w:ind w:left="11" w:hanging="11"/>
              <w:rPr>
                <w:b w:val="0"/>
                <w:bCs/>
                <w:szCs w:val="22"/>
              </w:rPr>
            </w:pPr>
            <w:r w:rsidRPr="00EF1E30">
              <w:rPr>
                <w:b w:val="0"/>
                <w:bCs/>
                <w:szCs w:val="22"/>
              </w:rPr>
              <w:t>31 December 2017</w:t>
            </w:r>
          </w:p>
        </w:tc>
        <w:tc>
          <w:tcPr>
            <w:tcW w:w="180" w:type="dxa"/>
            <w:shd w:val="clear" w:color="auto" w:fill="auto"/>
            <w:vAlign w:val="center"/>
          </w:tcPr>
          <w:p w:rsidR="00EA163D" w:rsidRPr="00EF1E30" w:rsidRDefault="00EA163D" w:rsidP="00927E87">
            <w:pPr>
              <w:pStyle w:val="acctmergecolhdg"/>
              <w:spacing w:line="240" w:lineRule="atLeast"/>
              <w:rPr>
                <w:b w:val="0"/>
                <w:bCs/>
                <w:szCs w:val="22"/>
              </w:rPr>
            </w:pPr>
          </w:p>
        </w:tc>
        <w:tc>
          <w:tcPr>
            <w:tcW w:w="1084" w:type="dxa"/>
            <w:shd w:val="clear" w:color="auto" w:fill="auto"/>
            <w:vAlign w:val="center"/>
          </w:tcPr>
          <w:p w:rsidR="00EA163D" w:rsidRPr="00EF1E30" w:rsidRDefault="00EA163D" w:rsidP="00870E58">
            <w:pPr>
              <w:pStyle w:val="acctmergecolhdg"/>
              <w:spacing w:line="240" w:lineRule="atLeast"/>
              <w:rPr>
                <w:b w:val="0"/>
                <w:szCs w:val="22"/>
              </w:rPr>
            </w:pPr>
            <w:r w:rsidRPr="00EF1E30">
              <w:rPr>
                <w:b w:val="0"/>
                <w:szCs w:val="22"/>
              </w:rPr>
              <w:t>30</w:t>
            </w:r>
            <w:r w:rsidR="00870E58">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A163D" w:rsidRPr="00EF1E30" w:rsidRDefault="00EA163D" w:rsidP="00927E87">
            <w:pPr>
              <w:pStyle w:val="acctmergecolhdg"/>
              <w:spacing w:line="240" w:lineRule="atLeast"/>
              <w:rPr>
                <w:b w:val="0"/>
                <w:bCs/>
                <w:szCs w:val="22"/>
              </w:rPr>
            </w:pPr>
          </w:p>
        </w:tc>
        <w:tc>
          <w:tcPr>
            <w:tcW w:w="1346" w:type="dxa"/>
            <w:shd w:val="clear" w:color="auto" w:fill="auto"/>
            <w:vAlign w:val="center"/>
          </w:tcPr>
          <w:p w:rsidR="00EA163D" w:rsidRPr="00EF1E30" w:rsidRDefault="00EA163D" w:rsidP="00927E87">
            <w:pPr>
              <w:pStyle w:val="acctmergecolhdg"/>
              <w:spacing w:line="240" w:lineRule="atLeast"/>
              <w:ind w:left="11" w:hanging="11"/>
              <w:rPr>
                <w:b w:val="0"/>
                <w:bCs/>
                <w:szCs w:val="22"/>
              </w:rPr>
            </w:pPr>
            <w:r w:rsidRPr="00EF1E30">
              <w:rPr>
                <w:b w:val="0"/>
                <w:bCs/>
                <w:szCs w:val="22"/>
              </w:rPr>
              <w:t>31 December 2017</w:t>
            </w:r>
          </w:p>
        </w:tc>
      </w:tr>
      <w:tr w:rsidR="00EA163D" w:rsidRPr="00EF1E30" w:rsidTr="00870E58">
        <w:trPr>
          <w:cantSplit/>
          <w:tblHeader/>
        </w:trPr>
        <w:tc>
          <w:tcPr>
            <w:tcW w:w="3150" w:type="dxa"/>
            <w:shd w:val="clear" w:color="auto" w:fill="auto"/>
          </w:tcPr>
          <w:p w:rsidR="00EA163D" w:rsidRPr="00EF1E30" w:rsidRDefault="00EA163D" w:rsidP="00927E87">
            <w:pPr>
              <w:spacing w:line="240" w:lineRule="atLeast"/>
              <w:rPr>
                <w:rFonts w:hAnsi="Times New Roman" w:cs="Times New Roman"/>
                <w:b/>
                <w:bCs/>
                <w:i/>
                <w:iCs/>
                <w:sz w:val="22"/>
                <w:szCs w:val="22"/>
              </w:rPr>
            </w:pPr>
          </w:p>
        </w:tc>
        <w:tc>
          <w:tcPr>
            <w:tcW w:w="540" w:type="dxa"/>
          </w:tcPr>
          <w:p w:rsidR="00EA163D" w:rsidRPr="00EF1E30" w:rsidRDefault="00EA163D" w:rsidP="00927E87">
            <w:pPr>
              <w:pStyle w:val="acctfourfigures"/>
              <w:spacing w:line="240" w:lineRule="atLeast"/>
              <w:rPr>
                <w:i/>
                <w:iCs/>
                <w:color w:val="000000" w:themeColor="text1"/>
                <w:szCs w:val="22"/>
              </w:rPr>
            </w:pPr>
          </w:p>
        </w:tc>
        <w:tc>
          <w:tcPr>
            <w:tcW w:w="5490" w:type="dxa"/>
            <w:gridSpan w:val="7"/>
            <w:shd w:val="clear" w:color="auto" w:fill="auto"/>
            <w:vAlign w:val="bottom"/>
          </w:tcPr>
          <w:p w:rsidR="00EA163D" w:rsidRPr="00EF1E30" w:rsidRDefault="00EA163D" w:rsidP="00927E87">
            <w:pPr>
              <w:pStyle w:val="acctfourfigures"/>
              <w:spacing w:line="240" w:lineRule="atLeast"/>
              <w:jc w:val="center"/>
              <w:rPr>
                <w:i/>
                <w:iCs/>
                <w:szCs w:val="22"/>
              </w:rPr>
            </w:pPr>
            <w:r w:rsidRPr="00EF1E30">
              <w:rPr>
                <w:i/>
                <w:iCs/>
                <w:color w:val="000000" w:themeColor="text1"/>
                <w:szCs w:val="22"/>
              </w:rPr>
              <w:t>(in thousand Baht)</w:t>
            </w:r>
          </w:p>
        </w:tc>
      </w:tr>
      <w:tr w:rsidR="00E277BB" w:rsidRPr="00EA163D" w:rsidTr="00870E58">
        <w:trPr>
          <w:cantSplit/>
          <w:trHeight w:val="60"/>
        </w:trPr>
        <w:tc>
          <w:tcPr>
            <w:tcW w:w="3690" w:type="dxa"/>
            <w:gridSpan w:val="2"/>
            <w:shd w:val="clear" w:color="auto" w:fill="auto"/>
          </w:tcPr>
          <w:p w:rsidR="00E277BB" w:rsidRPr="00EA163D" w:rsidRDefault="00E277BB" w:rsidP="00EA163D">
            <w:pPr>
              <w:pStyle w:val="acctfourfigures"/>
              <w:tabs>
                <w:tab w:val="clear" w:pos="765"/>
              </w:tabs>
              <w:spacing w:line="240" w:lineRule="atLeast"/>
              <w:rPr>
                <w:b/>
                <w:bCs/>
                <w:szCs w:val="22"/>
              </w:rPr>
            </w:pPr>
            <w:r w:rsidRPr="00EA163D">
              <w:rPr>
                <w:b/>
                <w:bCs/>
                <w:szCs w:val="22"/>
              </w:rPr>
              <w:t>Other receivables - other parties</w:t>
            </w:r>
          </w:p>
        </w:tc>
        <w:tc>
          <w:tcPr>
            <w:tcW w:w="1177" w:type="dxa"/>
            <w:shd w:val="clear" w:color="auto" w:fill="auto"/>
          </w:tcPr>
          <w:p w:rsidR="00E277BB" w:rsidRPr="00EA163D" w:rsidRDefault="00E277BB" w:rsidP="00EA163D">
            <w:pPr>
              <w:pStyle w:val="acctfourfigures"/>
              <w:tabs>
                <w:tab w:val="clear" w:pos="765"/>
              </w:tabs>
              <w:spacing w:line="240" w:lineRule="atLeast"/>
              <w:rPr>
                <w:b/>
                <w:bCs/>
                <w:szCs w:val="22"/>
              </w:rPr>
            </w:pPr>
          </w:p>
        </w:tc>
        <w:tc>
          <w:tcPr>
            <w:tcW w:w="180" w:type="dxa"/>
            <w:shd w:val="clear" w:color="auto" w:fill="auto"/>
          </w:tcPr>
          <w:p w:rsidR="00E277BB" w:rsidRPr="00EA163D" w:rsidRDefault="00E277BB" w:rsidP="00EA163D">
            <w:pPr>
              <w:pStyle w:val="acctfourfigures"/>
              <w:tabs>
                <w:tab w:val="clear" w:pos="765"/>
              </w:tabs>
              <w:spacing w:line="240" w:lineRule="atLeast"/>
              <w:rPr>
                <w:b/>
                <w:bCs/>
                <w:szCs w:val="22"/>
              </w:rPr>
            </w:pPr>
          </w:p>
        </w:tc>
        <w:tc>
          <w:tcPr>
            <w:tcW w:w="1343" w:type="dxa"/>
            <w:shd w:val="clear" w:color="auto" w:fill="auto"/>
          </w:tcPr>
          <w:p w:rsidR="00E277BB" w:rsidRPr="00EA163D" w:rsidRDefault="00E277BB" w:rsidP="00EA163D">
            <w:pPr>
              <w:pStyle w:val="acctfourfigures"/>
              <w:tabs>
                <w:tab w:val="clear" w:pos="765"/>
              </w:tabs>
              <w:spacing w:line="240" w:lineRule="atLeast"/>
              <w:rPr>
                <w:b/>
                <w:bCs/>
                <w:szCs w:val="22"/>
                <w:cs/>
                <w:lang w:bidi="th-TH"/>
              </w:rPr>
            </w:pPr>
          </w:p>
        </w:tc>
        <w:tc>
          <w:tcPr>
            <w:tcW w:w="180" w:type="dxa"/>
            <w:shd w:val="clear" w:color="auto" w:fill="auto"/>
          </w:tcPr>
          <w:p w:rsidR="00E277BB" w:rsidRPr="00EA163D" w:rsidRDefault="00E277BB" w:rsidP="00EA163D">
            <w:pPr>
              <w:pStyle w:val="acctfourfigures"/>
              <w:tabs>
                <w:tab w:val="clear" w:pos="765"/>
              </w:tabs>
              <w:spacing w:line="240" w:lineRule="atLeast"/>
              <w:rPr>
                <w:b/>
                <w:bCs/>
                <w:szCs w:val="22"/>
              </w:rPr>
            </w:pPr>
          </w:p>
        </w:tc>
        <w:tc>
          <w:tcPr>
            <w:tcW w:w="1084" w:type="dxa"/>
            <w:shd w:val="clear" w:color="auto" w:fill="auto"/>
          </w:tcPr>
          <w:p w:rsidR="00E277BB" w:rsidRPr="00EA163D" w:rsidRDefault="00E277BB" w:rsidP="00EA163D">
            <w:pPr>
              <w:pStyle w:val="acctfourfigures"/>
              <w:tabs>
                <w:tab w:val="clear" w:pos="765"/>
              </w:tabs>
              <w:spacing w:line="240" w:lineRule="atLeast"/>
              <w:rPr>
                <w:b/>
                <w:bCs/>
                <w:szCs w:val="22"/>
              </w:rPr>
            </w:pPr>
          </w:p>
        </w:tc>
        <w:tc>
          <w:tcPr>
            <w:tcW w:w="180" w:type="dxa"/>
            <w:shd w:val="clear" w:color="auto" w:fill="auto"/>
          </w:tcPr>
          <w:p w:rsidR="00E277BB" w:rsidRPr="00EA163D" w:rsidRDefault="00E277BB" w:rsidP="00EA163D">
            <w:pPr>
              <w:pStyle w:val="acctfourfigures"/>
              <w:tabs>
                <w:tab w:val="clear" w:pos="765"/>
              </w:tabs>
              <w:spacing w:line="240" w:lineRule="atLeast"/>
              <w:rPr>
                <w:b/>
                <w:bCs/>
                <w:szCs w:val="22"/>
              </w:rPr>
            </w:pPr>
          </w:p>
        </w:tc>
        <w:tc>
          <w:tcPr>
            <w:tcW w:w="1346" w:type="dxa"/>
            <w:shd w:val="clear" w:color="auto" w:fill="auto"/>
          </w:tcPr>
          <w:p w:rsidR="00E277BB" w:rsidRPr="00EA163D" w:rsidRDefault="00E277BB" w:rsidP="00EA163D">
            <w:pPr>
              <w:pStyle w:val="acctfourfigures"/>
              <w:tabs>
                <w:tab w:val="clear" w:pos="765"/>
              </w:tabs>
              <w:spacing w:line="240" w:lineRule="atLeast"/>
              <w:rPr>
                <w:b/>
                <w:bCs/>
                <w:szCs w:val="22"/>
              </w:rPr>
            </w:pPr>
          </w:p>
        </w:tc>
      </w:tr>
      <w:tr w:rsidR="00E277BB" w:rsidRPr="00EF1E30" w:rsidTr="00870E58">
        <w:trPr>
          <w:cantSplit/>
        </w:trPr>
        <w:tc>
          <w:tcPr>
            <w:tcW w:w="3690" w:type="dxa"/>
            <w:gridSpan w:val="2"/>
            <w:shd w:val="clear" w:color="auto" w:fill="auto"/>
          </w:tcPr>
          <w:p w:rsidR="00E277BB" w:rsidRPr="00EF1E30" w:rsidRDefault="00870E58" w:rsidP="00E277BB">
            <w:pPr>
              <w:spacing w:line="240" w:lineRule="atLeast"/>
              <w:rPr>
                <w:rFonts w:hAnsi="Times New Roman" w:cs="Times New Roman"/>
                <w:sz w:val="22"/>
                <w:szCs w:val="22"/>
              </w:rPr>
            </w:pPr>
            <w:r>
              <w:rPr>
                <w:rFonts w:hAnsi="Times New Roman" w:cs="Times New Roman"/>
                <w:sz w:val="22"/>
                <w:szCs w:val="22"/>
              </w:rPr>
              <w:t>P</w:t>
            </w:r>
            <w:r w:rsidR="00E277BB" w:rsidRPr="00EF1E30">
              <w:rPr>
                <w:rFonts w:hAnsi="Times New Roman" w:cs="Times New Roman"/>
                <w:sz w:val="22"/>
                <w:szCs w:val="22"/>
              </w:rPr>
              <w:t>repaid expenses</w:t>
            </w:r>
          </w:p>
        </w:tc>
        <w:tc>
          <w:tcPr>
            <w:tcW w:w="1177" w:type="dxa"/>
            <w:shd w:val="clear" w:color="auto" w:fill="auto"/>
            <w:vAlign w:val="bottom"/>
          </w:tcPr>
          <w:p w:rsidR="00E277BB" w:rsidRPr="00EF1E30" w:rsidRDefault="006F166B" w:rsidP="00E277BB">
            <w:pPr>
              <w:pStyle w:val="acctfourfigures"/>
              <w:spacing w:line="240" w:lineRule="atLeast"/>
              <w:ind w:right="11"/>
              <w:jc w:val="right"/>
              <w:rPr>
                <w:szCs w:val="22"/>
                <w:lang w:eastAsia="en-GB" w:bidi="th-TH"/>
              </w:rPr>
            </w:pPr>
            <w:r>
              <w:rPr>
                <w:szCs w:val="22"/>
                <w:lang w:eastAsia="en-GB" w:bidi="th-TH"/>
              </w:rPr>
              <w:t>7,635</w:t>
            </w:r>
          </w:p>
        </w:tc>
        <w:tc>
          <w:tcPr>
            <w:tcW w:w="180" w:type="dxa"/>
            <w:shd w:val="clear" w:color="auto" w:fill="auto"/>
            <w:vAlign w:val="bottom"/>
          </w:tcPr>
          <w:p w:rsidR="00E277BB" w:rsidRPr="00EF1E30" w:rsidRDefault="00E277BB" w:rsidP="00E277BB">
            <w:pPr>
              <w:jc w:val="right"/>
              <w:rPr>
                <w:rFonts w:hAnsi="Times New Roman" w:cs="Times New Roman"/>
                <w:b/>
                <w:bCs/>
                <w:sz w:val="22"/>
                <w:szCs w:val="22"/>
                <w:lang w:val="en-GB" w:eastAsia="en-GB"/>
              </w:rPr>
            </w:pPr>
          </w:p>
        </w:tc>
        <w:tc>
          <w:tcPr>
            <w:tcW w:w="1343" w:type="dxa"/>
            <w:shd w:val="clear" w:color="auto" w:fill="auto"/>
            <w:vAlign w:val="bottom"/>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4,449</w:t>
            </w:r>
          </w:p>
        </w:tc>
        <w:tc>
          <w:tcPr>
            <w:tcW w:w="180" w:type="dxa"/>
            <w:shd w:val="clear" w:color="auto" w:fill="auto"/>
            <w:vAlign w:val="bottom"/>
          </w:tcPr>
          <w:p w:rsidR="00E277BB" w:rsidRPr="00EF1E30" w:rsidRDefault="00E277BB" w:rsidP="00E277BB">
            <w:pPr>
              <w:jc w:val="right"/>
              <w:rPr>
                <w:rFonts w:hAnsi="Times New Roman" w:cs="Times New Roman"/>
                <w:b/>
                <w:bCs/>
                <w:sz w:val="22"/>
                <w:szCs w:val="22"/>
                <w:lang w:val="en-GB" w:eastAsia="en-GB"/>
              </w:rPr>
            </w:pPr>
          </w:p>
        </w:tc>
        <w:tc>
          <w:tcPr>
            <w:tcW w:w="1084" w:type="dxa"/>
            <w:shd w:val="clear" w:color="auto" w:fill="auto"/>
            <w:vAlign w:val="bottom"/>
          </w:tcPr>
          <w:p w:rsidR="00E277BB" w:rsidRPr="00EF1E30" w:rsidRDefault="00116E5C" w:rsidP="00E277BB">
            <w:pPr>
              <w:pStyle w:val="acctfourfigures"/>
              <w:spacing w:line="240" w:lineRule="atLeast"/>
              <w:ind w:right="11"/>
              <w:jc w:val="right"/>
              <w:rPr>
                <w:szCs w:val="22"/>
                <w:lang w:eastAsia="en-GB"/>
              </w:rPr>
            </w:pPr>
            <w:r>
              <w:rPr>
                <w:szCs w:val="22"/>
                <w:lang w:eastAsia="en-GB"/>
              </w:rPr>
              <w:t>3,437</w:t>
            </w:r>
          </w:p>
        </w:tc>
        <w:tc>
          <w:tcPr>
            <w:tcW w:w="180" w:type="dxa"/>
            <w:shd w:val="clear" w:color="auto" w:fill="auto"/>
            <w:vAlign w:val="bottom"/>
          </w:tcPr>
          <w:p w:rsidR="00E277BB" w:rsidRPr="00EF1E30" w:rsidRDefault="00E277BB" w:rsidP="00E277BB">
            <w:pPr>
              <w:jc w:val="right"/>
              <w:rPr>
                <w:rFonts w:hAnsi="Times New Roman" w:cs="Times New Roman"/>
                <w:b/>
                <w:bCs/>
                <w:sz w:val="22"/>
                <w:szCs w:val="22"/>
                <w:lang w:val="en-GB" w:eastAsia="en-GB"/>
              </w:rPr>
            </w:pPr>
          </w:p>
        </w:tc>
        <w:tc>
          <w:tcPr>
            <w:tcW w:w="1346" w:type="dxa"/>
            <w:shd w:val="clear" w:color="auto" w:fill="auto"/>
            <w:vAlign w:val="bottom"/>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3,027</w:t>
            </w:r>
          </w:p>
        </w:tc>
      </w:tr>
      <w:tr w:rsidR="00E277BB" w:rsidRPr="00EF1E30" w:rsidTr="00870E58">
        <w:trPr>
          <w:cantSplit/>
        </w:trPr>
        <w:tc>
          <w:tcPr>
            <w:tcW w:w="3690" w:type="dxa"/>
            <w:gridSpan w:val="2"/>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 xml:space="preserve">Accrued income </w:t>
            </w:r>
          </w:p>
        </w:tc>
        <w:tc>
          <w:tcPr>
            <w:tcW w:w="1177" w:type="dxa"/>
            <w:shd w:val="clear" w:color="auto" w:fill="auto"/>
          </w:tcPr>
          <w:p w:rsidR="00E277BB" w:rsidRPr="00EF1E30" w:rsidRDefault="006F166B" w:rsidP="00E277BB">
            <w:pPr>
              <w:pStyle w:val="acctfourfigures"/>
              <w:spacing w:line="240" w:lineRule="atLeast"/>
              <w:ind w:right="11"/>
              <w:jc w:val="right"/>
              <w:rPr>
                <w:szCs w:val="22"/>
                <w:lang w:eastAsia="en-GB" w:bidi="th-TH"/>
              </w:rPr>
            </w:pPr>
            <w:r>
              <w:rPr>
                <w:szCs w:val="22"/>
                <w:lang w:eastAsia="en-GB" w:bidi="th-TH"/>
              </w:rPr>
              <w:t>10,347</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343"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813</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084" w:type="dxa"/>
            <w:shd w:val="clear" w:color="auto" w:fill="auto"/>
          </w:tcPr>
          <w:p w:rsidR="00E277BB" w:rsidRPr="00EF1E30" w:rsidRDefault="00B377FF" w:rsidP="00E277BB">
            <w:pPr>
              <w:pStyle w:val="acctfourfigures"/>
              <w:spacing w:line="240" w:lineRule="atLeast"/>
              <w:ind w:right="11"/>
              <w:jc w:val="right"/>
              <w:rPr>
                <w:szCs w:val="22"/>
                <w:lang w:eastAsia="en-GB"/>
              </w:rPr>
            </w:pPr>
            <w:r>
              <w:rPr>
                <w:szCs w:val="22"/>
                <w:lang w:eastAsia="en-GB"/>
              </w:rPr>
              <w:t>10,</w:t>
            </w:r>
            <w:r w:rsidR="00116E5C">
              <w:rPr>
                <w:szCs w:val="22"/>
                <w:lang w:eastAsia="en-GB"/>
              </w:rPr>
              <w:t>347</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346"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813</w:t>
            </w:r>
          </w:p>
        </w:tc>
      </w:tr>
      <w:tr w:rsidR="00E277BB" w:rsidRPr="00EF1E30" w:rsidTr="00870E58">
        <w:trPr>
          <w:cantSplit/>
        </w:trPr>
        <w:tc>
          <w:tcPr>
            <w:tcW w:w="3690" w:type="dxa"/>
            <w:gridSpan w:val="2"/>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Other receivables</w:t>
            </w:r>
          </w:p>
        </w:tc>
        <w:tc>
          <w:tcPr>
            <w:tcW w:w="1177" w:type="dxa"/>
            <w:shd w:val="clear" w:color="auto" w:fill="auto"/>
          </w:tcPr>
          <w:p w:rsidR="00E277BB" w:rsidRPr="00EF1E30" w:rsidRDefault="006F166B" w:rsidP="00E277BB">
            <w:pPr>
              <w:pStyle w:val="acctfourfigures"/>
              <w:spacing w:line="240" w:lineRule="atLeast"/>
              <w:ind w:right="11"/>
              <w:jc w:val="right"/>
              <w:rPr>
                <w:szCs w:val="22"/>
                <w:lang w:eastAsia="en-GB"/>
              </w:rPr>
            </w:pPr>
            <w:r>
              <w:rPr>
                <w:szCs w:val="22"/>
                <w:lang w:eastAsia="en-GB"/>
              </w:rPr>
              <w:t>11,975</w:t>
            </w:r>
          </w:p>
        </w:tc>
        <w:tc>
          <w:tcPr>
            <w:tcW w:w="180" w:type="dxa"/>
            <w:shd w:val="clear" w:color="auto" w:fill="auto"/>
          </w:tcPr>
          <w:p w:rsidR="00E277BB" w:rsidRPr="00EF1E30" w:rsidRDefault="00E277BB" w:rsidP="00E277BB">
            <w:pPr>
              <w:jc w:val="thaiDistribute"/>
              <w:rPr>
                <w:rFonts w:hAnsi="Times New Roman" w:cs="Times New Roman"/>
                <w:sz w:val="22"/>
                <w:szCs w:val="22"/>
                <w:lang w:eastAsia="en-GB"/>
              </w:rPr>
            </w:pPr>
          </w:p>
        </w:tc>
        <w:tc>
          <w:tcPr>
            <w:tcW w:w="1343"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1,048</w:t>
            </w:r>
          </w:p>
        </w:tc>
        <w:tc>
          <w:tcPr>
            <w:tcW w:w="180" w:type="dxa"/>
            <w:shd w:val="clear" w:color="auto" w:fill="auto"/>
          </w:tcPr>
          <w:p w:rsidR="00E277BB" w:rsidRPr="00EF1E30" w:rsidRDefault="00E277BB" w:rsidP="00E277BB">
            <w:pPr>
              <w:jc w:val="thaiDistribute"/>
              <w:rPr>
                <w:rFonts w:hAnsi="Times New Roman" w:cs="Times New Roman"/>
                <w:sz w:val="22"/>
                <w:szCs w:val="22"/>
                <w:lang w:eastAsia="en-GB"/>
              </w:rPr>
            </w:pPr>
          </w:p>
        </w:tc>
        <w:tc>
          <w:tcPr>
            <w:tcW w:w="1084" w:type="dxa"/>
            <w:shd w:val="clear" w:color="auto" w:fill="auto"/>
          </w:tcPr>
          <w:p w:rsidR="00E277BB" w:rsidRPr="00EF1E30" w:rsidRDefault="00116E5C" w:rsidP="00E277BB">
            <w:pPr>
              <w:pStyle w:val="acctfourfigures"/>
              <w:spacing w:line="240" w:lineRule="atLeast"/>
              <w:ind w:right="11"/>
              <w:jc w:val="right"/>
              <w:rPr>
                <w:szCs w:val="22"/>
                <w:lang w:eastAsia="en-GB"/>
              </w:rPr>
            </w:pPr>
            <w:r>
              <w:rPr>
                <w:szCs w:val="22"/>
                <w:lang w:eastAsia="en-GB"/>
              </w:rPr>
              <w:t>5,596</w:t>
            </w:r>
          </w:p>
        </w:tc>
        <w:tc>
          <w:tcPr>
            <w:tcW w:w="180" w:type="dxa"/>
            <w:shd w:val="clear" w:color="auto" w:fill="auto"/>
          </w:tcPr>
          <w:p w:rsidR="00E277BB" w:rsidRPr="00EF1E30" w:rsidRDefault="00E277BB" w:rsidP="00E277BB">
            <w:pPr>
              <w:jc w:val="thaiDistribute"/>
              <w:rPr>
                <w:rFonts w:hAnsi="Times New Roman" w:cs="Times New Roman"/>
                <w:sz w:val="22"/>
                <w:szCs w:val="22"/>
                <w:lang w:eastAsia="en-GB"/>
              </w:rPr>
            </w:pPr>
          </w:p>
        </w:tc>
        <w:tc>
          <w:tcPr>
            <w:tcW w:w="1346"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946</w:t>
            </w:r>
          </w:p>
        </w:tc>
      </w:tr>
      <w:tr w:rsidR="00E277BB" w:rsidRPr="00EF1E30" w:rsidTr="00870E58">
        <w:trPr>
          <w:cantSplit/>
          <w:trHeight w:val="64"/>
        </w:trPr>
        <w:tc>
          <w:tcPr>
            <w:tcW w:w="3690" w:type="dxa"/>
            <w:gridSpan w:val="2"/>
            <w:shd w:val="clear" w:color="auto" w:fill="auto"/>
          </w:tcPr>
          <w:p w:rsidR="00E277BB" w:rsidRPr="00EF1E30" w:rsidRDefault="00E277BB" w:rsidP="00E277BB">
            <w:pPr>
              <w:spacing w:line="240" w:lineRule="atLeast"/>
              <w:rPr>
                <w:rFonts w:hAnsi="Times New Roman" w:cs="Times New Roman"/>
                <w:b/>
                <w:bCs/>
                <w:sz w:val="22"/>
                <w:szCs w:val="28"/>
              </w:rPr>
            </w:pPr>
            <w:r w:rsidRPr="00EF1E30">
              <w:rPr>
                <w:rFonts w:hAnsi="Times New Roman" w:cs="Times New Roman"/>
                <w:b/>
                <w:bCs/>
                <w:sz w:val="22"/>
                <w:szCs w:val="28"/>
              </w:rPr>
              <w:t xml:space="preserve">Other receivables </w:t>
            </w:r>
          </w:p>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sz w:val="22"/>
                <w:szCs w:val="28"/>
              </w:rPr>
              <w:t xml:space="preserve">   - other parties, net</w:t>
            </w:r>
          </w:p>
        </w:tc>
        <w:tc>
          <w:tcPr>
            <w:tcW w:w="1177" w:type="dxa"/>
            <w:tcBorders>
              <w:top w:val="single" w:sz="4" w:space="0" w:color="auto"/>
              <w:bottom w:val="single" w:sz="4" w:space="0" w:color="auto"/>
            </w:tcBorders>
            <w:shd w:val="clear" w:color="auto" w:fill="auto"/>
          </w:tcPr>
          <w:p w:rsidR="00E277BB" w:rsidRDefault="00E277BB" w:rsidP="00E277BB">
            <w:pPr>
              <w:pStyle w:val="acctfourfigures"/>
              <w:spacing w:line="240" w:lineRule="atLeast"/>
              <w:ind w:right="11"/>
              <w:jc w:val="right"/>
              <w:rPr>
                <w:b/>
                <w:bCs/>
                <w:szCs w:val="22"/>
                <w:lang w:eastAsia="en-GB"/>
              </w:rPr>
            </w:pPr>
          </w:p>
          <w:p w:rsidR="006F166B" w:rsidRPr="00EF1E30" w:rsidRDefault="006F166B" w:rsidP="00E277BB">
            <w:pPr>
              <w:pStyle w:val="acctfourfigures"/>
              <w:spacing w:line="240" w:lineRule="atLeast"/>
              <w:ind w:right="11"/>
              <w:jc w:val="right"/>
              <w:rPr>
                <w:b/>
                <w:bCs/>
                <w:szCs w:val="22"/>
                <w:lang w:eastAsia="en-GB"/>
              </w:rPr>
            </w:pPr>
            <w:r>
              <w:rPr>
                <w:b/>
                <w:bCs/>
                <w:szCs w:val="22"/>
                <w:lang w:eastAsia="en-GB"/>
              </w:rPr>
              <w:t>29,957</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343" w:type="dxa"/>
            <w:tcBorders>
              <w:top w:val="single" w:sz="4" w:space="0" w:color="auto"/>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6,310</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084" w:type="dxa"/>
            <w:tcBorders>
              <w:top w:val="single" w:sz="4" w:space="0" w:color="auto"/>
              <w:bottom w:val="single" w:sz="4" w:space="0" w:color="auto"/>
            </w:tcBorders>
            <w:shd w:val="clear" w:color="auto" w:fill="auto"/>
          </w:tcPr>
          <w:p w:rsidR="00E277BB" w:rsidRDefault="00E277BB" w:rsidP="00E277BB">
            <w:pPr>
              <w:pStyle w:val="acctfourfigures"/>
              <w:spacing w:line="240" w:lineRule="atLeast"/>
              <w:ind w:right="11"/>
              <w:jc w:val="right"/>
              <w:rPr>
                <w:b/>
                <w:bCs/>
                <w:szCs w:val="22"/>
                <w:lang w:eastAsia="en-GB"/>
              </w:rPr>
            </w:pPr>
          </w:p>
          <w:p w:rsidR="00116E5C" w:rsidRPr="00EF1E30" w:rsidRDefault="00116E5C" w:rsidP="00E277BB">
            <w:pPr>
              <w:pStyle w:val="acctfourfigures"/>
              <w:spacing w:line="240" w:lineRule="atLeast"/>
              <w:ind w:right="11"/>
              <w:jc w:val="right"/>
              <w:rPr>
                <w:b/>
                <w:bCs/>
                <w:szCs w:val="22"/>
                <w:lang w:eastAsia="en-GB"/>
              </w:rPr>
            </w:pPr>
            <w:r>
              <w:rPr>
                <w:b/>
                <w:bCs/>
                <w:szCs w:val="22"/>
                <w:lang w:eastAsia="en-GB"/>
              </w:rPr>
              <w:t>19,380</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346" w:type="dxa"/>
            <w:tcBorders>
              <w:top w:val="single" w:sz="4" w:space="0" w:color="auto"/>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4,786</w:t>
            </w:r>
          </w:p>
        </w:tc>
      </w:tr>
      <w:tr w:rsidR="00E277BB" w:rsidRPr="00EF1E30" w:rsidTr="00870E58">
        <w:trPr>
          <w:cantSplit/>
        </w:trPr>
        <w:tc>
          <w:tcPr>
            <w:tcW w:w="3690" w:type="dxa"/>
            <w:gridSpan w:val="2"/>
            <w:shd w:val="clear" w:color="auto" w:fill="auto"/>
          </w:tcPr>
          <w:p w:rsidR="00E277BB" w:rsidRPr="00EF1E30" w:rsidRDefault="00E277BB" w:rsidP="00E277BB">
            <w:pPr>
              <w:pStyle w:val="acctfourfigures"/>
              <w:tabs>
                <w:tab w:val="clear" w:pos="765"/>
              </w:tabs>
              <w:spacing w:line="240" w:lineRule="atLeast"/>
              <w:rPr>
                <w:b/>
                <w:bCs/>
                <w:szCs w:val="28"/>
                <w:lang w:val="en-US" w:bidi="th-TH"/>
              </w:rPr>
            </w:pPr>
            <w:r w:rsidRPr="00EF1E30">
              <w:rPr>
                <w:b/>
                <w:bCs/>
                <w:szCs w:val="22"/>
              </w:rPr>
              <w:t>Total other receivables</w:t>
            </w:r>
            <w:r w:rsidRPr="00EF1E30">
              <w:rPr>
                <w:b/>
                <w:bCs/>
                <w:szCs w:val="28"/>
                <w:cs/>
                <w:lang w:bidi="th-TH"/>
              </w:rPr>
              <w:t xml:space="preserve"> </w:t>
            </w:r>
            <w:r w:rsidRPr="00EF1E30">
              <w:rPr>
                <w:b/>
                <w:bCs/>
                <w:szCs w:val="28"/>
                <w:lang w:val="en-US" w:bidi="th-TH"/>
              </w:rPr>
              <w:t>- net</w:t>
            </w:r>
          </w:p>
        </w:tc>
        <w:tc>
          <w:tcPr>
            <w:tcW w:w="1177" w:type="dxa"/>
            <w:tcBorders>
              <w:top w:val="single" w:sz="4" w:space="0" w:color="auto"/>
              <w:bottom w:val="single" w:sz="4" w:space="0" w:color="auto"/>
            </w:tcBorders>
            <w:shd w:val="clear" w:color="auto" w:fill="auto"/>
          </w:tcPr>
          <w:p w:rsidR="00E277BB" w:rsidRPr="00EF1E30" w:rsidRDefault="006F166B" w:rsidP="00E277BB">
            <w:pPr>
              <w:pStyle w:val="acctfourfigures"/>
              <w:spacing w:line="240" w:lineRule="atLeast"/>
              <w:ind w:right="11"/>
              <w:jc w:val="right"/>
              <w:rPr>
                <w:b/>
                <w:bCs/>
                <w:szCs w:val="22"/>
                <w:lang w:eastAsia="en-GB"/>
              </w:rPr>
            </w:pPr>
            <w:r>
              <w:rPr>
                <w:b/>
                <w:bCs/>
                <w:szCs w:val="22"/>
                <w:lang w:eastAsia="en-GB"/>
              </w:rPr>
              <w:t>29,957</w:t>
            </w:r>
          </w:p>
        </w:tc>
        <w:tc>
          <w:tcPr>
            <w:tcW w:w="180" w:type="dxa"/>
            <w:shd w:val="clear" w:color="auto" w:fill="auto"/>
          </w:tcPr>
          <w:p w:rsidR="00E277BB" w:rsidRPr="00EF1E30" w:rsidRDefault="00E277BB" w:rsidP="00E277BB">
            <w:pPr>
              <w:jc w:val="right"/>
              <w:rPr>
                <w:rFonts w:hAnsi="Times New Roman" w:cs="Times New Roman"/>
                <w:b/>
                <w:bCs/>
                <w:sz w:val="22"/>
                <w:szCs w:val="22"/>
                <w:cs/>
                <w:lang w:val="en-GB" w:eastAsia="en-GB"/>
              </w:rPr>
            </w:pPr>
          </w:p>
        </w:tc>
        <w:tc>
          <w:tcPr>
            <w:tcW w:w="1343" w:type="dxa"/>
            <w:tcBorders>
              <w:top w:val="single" w:sz="4" w:space="0" w:color="auto"/>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6,310</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084" w:type="dxa"/>
            <w:tcBorders>
              <w:top w:val="single" w:sz="4" w:space="0" w:color="auto"/>
              <w:bottom w:val="single" w:sz="4" w:space="0" w:color="auto"/>
            </w:tcBorders>
            <w:shd w:val="clear" w:color="auto" w:fill="auto"/>
          </w:tcPr>
          <w:p w:rsidR="00E277BB" w:rsidRPr="00EF1E30" w:rsidRDefault="00116E5C" w:rsidP="00E277BB">
            <w:pPr>
              <w:pStyle w:val="acctfourfigures"/>
              <w:spacing w:line="240" w:lineRule="atLeast"/>
              <w:ind w:right="11"/>
              <w:jc w:val="right"/>
              <w:rPr>
                <w:b/>
                <w:bCs/>
                <w:szCs w:val="22"/>
                <w:lang w:eastAsia="en-GB"/>
              </w:rPr>
            </w:pPr>
            <w:r>
              <w:rPr>
                <w:b/>
                <w:bCs/>
                <w:szCs w:val="22"/>
                <w:lang w:eastAsia="en-GB"/>
              </w:rPr>
              <w:t>24,615</w:t>
            </w:r>
          </w:p>
        </w:tc>
        <w:tc>
          <w:tcPr>
            <w:tcW w:w="180" w:type="dxa"/>
            <w:shd w:val="clear" w:color="auto" w:fill="auto"/>
          </w:tcPr>
          <w:p w:rsidR="00E277BB" w:rsidRPr="00EF1E30" w:rsidRDefault="00E277BB" w:rsidP="00E277BB">
            <w:pPr>
              <w:jc w:val="right"/>
              <w:rPr>
                <w:rFonts w:hAnsi="Times New Roman" w:cs="Times New Roman"/>
                <w:b/>
                <w:bCs/>
                <w:sz w:val="22"/>
                <w:szCs w:val="22"/>
                <w:highlight w:val="cyan"/>
                <w:lang w:val="en-GB" w:eastAsia="en-GB"/>
              </w:rPr>
            </w:pPr>
          </w:p>
        </w:tc>
        <w:tc>
          <w:tcPr>
            <w:tcW w:w="1346" w:type="dxa"/>
            <w:tcBorders>
              <w:top w:val="single" w:sz="4" w:space="0" w:color="auto"/>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8,022</w:t>
            </w:r>
          </w:p>
        </w:tc>
      </w:tr>
      <w:tr w:rsidR="00E277BB" w:rsidRPr="00EF1E30" w:rsidTr="00870E58">
        <w:trPr>
          <w:cantSplit/>
          <w:trHeight w:val="64"/>
        </w:trPr>
        <w:tc>
          <w:tcPr>
            <w:tcW w:w="3690" w:type="dxa"/>
            <w:gridSpan w:val="2"/>
            <w:shd w:val="clear" w:color="auto" w:fill="auto"/>
          </w:tcPr>
          <w:p w:rsidR="00E277BB" w:rsidRPr="00EF1E30" w:rsidRDefault="00E277BB" w:rsidP="00E277BB">
            <w:pPr>
              <w:spacing w:line="240" w:lineRule="atLeast"/>
              <w:ind w:left="371" w:hanging="360"/>
              <w:rPr>
                <w:rFonts w:hAnsi="Times New Roman" w:cs="Times New Roman"/>
                <w:b/>
                <w:bCs/>
                <w:sz w:val="22"/>
                <w:szCs w:val="22"/>
              </w:rPr>
            </w:pPr>
            <w:r w:rsidRPr="00EF1E30">
              <w:rPr>
                <w:rFonts w:hAnsi="Times New Roman" w:cs="Times New Roman"/>
                <w:b/>
                <w:bCs/>
                <w:sz w:val="22"/>
                <w:szCs w:val="28"/>
              </w:rPr>
              <w:t>Total t</w:t>
            </w:r>
            <w:r w:rsidRPr="00EF1E30">
              <w:rPr>
                <w:rFonts w:hAnsi="Times New Roman" w:cs="Times New Roman"/>
                <w:b/>
                <w:bCs/>
                <w:sz w:val="22"/>
                <w:szCs w:val="22"/>
              </w:rPr>
              <w:t>rade accounts receivable and   other receivables - net</w:t>
            </w:r>
          </w:p>
        </w:tc>
        <w:tc>
          <w:tcPr>
            <w:tcW w:w="1177" w:type="dxa"/>
            <w:tcBorders>
              <w:bottom w:val="double" w:sz="4" w:space="0" w:color="auto"/>
            </w:tcBorders>
            <w:shd w:val="clear" w:color="auto" w:fill="auto"/>
          </w:tcPr>
          <w:p w:rsidR="00E277BB" w:rsidRDefault="00E277BB" w:rsidP="00E277BB">
            <w:pPr>
              <w:pStyle w:val="acctfourfigures"/>
              <w:spacing w:line="240" w:lineRule="atLeast"/>
              <w:ind w:right="11"/>
              <w:jc w:val="right"/>
              <w:rPr>
                <w:b/>
                <w:bCs/>
                <w:szCs w:val="22"/>
                <w:lang w:eastAsia="en-GB" w:bidi="th-TH"/>
              </w:rPr>
            </w:pPr>
          </w:p>
          <w:p w:rsidR="006F166B" w:rsidRPr="00EF1E30" w:rsidRDefault="006F166B" w:rsidP="00E277BB">
            <w:pPr>
              <w:pStyle w:val="acctfourfigures"/>
              <w:spacing w:line="240" w:lineRule="atLeast"/>
              <w:ind w:right="11"/>
              <w:jc w:val="right"/>
              <w:rPr>
                <w:b/>
                <w:bCs/>
                <w:szCs w:val="22"/>
                <w:lang w:eastAsia="en-GB" w:bidi="th-TH"/>
              </w:rPr>
            </w:pPr>
            <w:r>
              <w:rPr>
                <w:b/>
                <w:bCs/>
                <w:szCs w:val="22"/>
                <w:lang w:eastAsia="en-GB" w:bidi="th-TH"/>
              </w:rPr>
              <w:t>407,636</w:t>
            </w:r>
          </w:p>
        </w:tc>
        <w:tc>
          <w:tcPr>
            <w:tcW w:w="180" w:type="dxa"/>
            <w:shd w:val="clear" w:color="auto" w:fill="auto"/>
          </w:tcPr>
          <w:p w:rsidR="00E277BB" w:rsidRPr="00EF1E30" w:rsidRDefault="00E277BB" w:rsidP="00E277BB">
            <w:pPr>
              <w:jc w:val="thaiDistribute"/>
              <w:rPr>
                <w:rFonts w:hAnsi="Times New Roman" w:cs="Times New Roman"/>
                <w:b/>
                <w:bCs/>
                <w:sz w:val="22"/>
                <w:szCs w:val="22"/>
                <w:lang w:val="en-GB" w:eastAsia="en-GB"/>
              </w:rPr>
            </w:pPr>
          </w:p>
        </w:tc>
        <w:tc>
          <w:tcPr>
            <w:tcW w:w="1343" w:type="dxa"/>
            <w:tcBorders>
              <w:bottom w:val="doub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429,176</w:t>
            </w:r>
          </w:p>
        </w:tc>
        <w:tc>
          <w:tcPr>
            <w:tcW w:w="180" w:type="dxa"/>
            <w:shd w:val="clear" w:color="auto" w:fill="auto"/>
          </w:tcPr>
          <w:p w:rsidR="00E277BB" w:rsidRPr="00EF1E30" w:rsidRDefault="00E277BB" w:rsidP="00E277BB">
            <w:pPr>
              <w:jc w:val="thaiDistribute"/>
              <w:rPr>
                <w:rFonts w:hAnsi="Times New Roman" w:cs="Times New Roman"/>
                <w:b/>
                <w:bCs/>
                <w:sz w:val="22"/>
                <w:szCs w:val="22"/>
                <w:lang w:val="en-GB" w:eastAsia="en-GB"/>
              </w:rPr>
            </w:pPr>
          </w:p>
        </w:tc>
        <w:tc>
          <w:tcPr>
            <w:tcW w:w="1084" w:type="dxa"/>
            <w:tcBorders>
              <w:bottom w:val="double" w:sz="4" w:space="0" w:color="auto"/>
            </w:tcBorders>
            <w:shd w:val="clear" w:color="auto" w:fill="auto"/>
          </w:tcPr>
          <w:p w:rsidR="00E277BB" w:rsidRDefault="00E277BB" w:rsidP="00E277BB">
            <w:pPr>
              <w:pStyle w:val="acctfourfigures"/>
              <w:spacing w:line="240" w:lineRule="atLeast"/>
              <w:ind w:right="11"/>
              <w:jc w:val="right"/>
              <w:rPr>
                <w:b/>
                <w:bCs/>
                <w:szCs w:val="28"/>
                <w:lang w:eastAsia="en-GB" w:bidi="th-TH"/>
              </w:rPr>
            </w:pPr>
          </w:p>
          <w:p w:rsidR="00116E5C" w:rsidRPr="00EF1E30" w:rsidRDefault="00116E5C" w:rsidP="00E277BB">
            <w:pPr>
              <w:pStyle w:val="acctfourfigures"/>
              <w:spacing w:line="240" w:lineRule="atLeast"/>
              <w:ind w:right="11"/>
              <w:jc w:val="right"/>
              <w:rPr>
                <w:b/>
                <w:bCs/>
                <w:szCs w:val="28"/>
                <w:cs/>
                <w:lang w:eastAsia="en-GB" w:bidi="th-TH"/>
              </w:rPr>
            </w:pPr>
            <w:r>
              <w:rPr>
                <w:b/>
                <w:bCs/>
                <w:szCs w:val="28"/>
                <w:lang w:eastAsia="en-GB" w:bidi="th-TH"/>
              </w:rPr>
              <w:t>290,544</w:t>
            </w:r>
          </w:p>
        </w:tc>
        <w:tc>
          <w:tcPr>
            <w:tcW w:w="180" w:type="dxa"/>
            <w:shd w:val="clear" w:color="auto" w:fill="auto"/>
          </w:tcPr>
          <w:p w:rsidR="00E277BB" w:rsidRPr="00EF1E30" w:rsidRDefault="00E277BB" w:rsidP="00E277BB">
            <w:pPr>
              <w:jc w:val="thaiDistribute"/>
              <w:rPr>
                <w:rFonts w:hAnsi="Times New Roman" w:cs="Times New Roman"/>
                <w:b/>
                <w:bCs/>
                <w:sz w:val="22"/>
                <w:szCs w:val="22"/>
                <w:highlight w:val="cyan"/>
                <w:lang w:val="en-GB" w:eastAsia="en-GB"/>
              </w:rPr>
            </w:pPr>
          </w:p>
        </w:tc>
        <w:tc>
          <w:tcPr>
            <w:tcW w:w="1346" w:type="dxa"/>
            <w:tcBorders>
              <w:bottom w:val="doub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400,932</w:t>
            </w:r>
          </w:p>
        </w:tc>
      </w:tr>
    </w:tbl>
    <w:p w:rsidR="00636D0D" w:rsidRPr="00EF1E30" w:rsidRDefault="00636D0D" w:rsidP="009A43BE">
      <w:pPr>
        <w:spacing w:line="240" w:lineRule="atLeast"/>
        <w:ind w:left="191" w:hanging="191"/>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69"/>
        <w:gridCol w:w="180"/>
        <w:gridCol w:w="1171"/>
        <w:gridCol w:w="180"/>
        <w:gridCol w:w="1170"/>
        <w:gridCol w:w="180"/>
        <w:gridCol w:w="1080"/>
      </w:tblGrid>
      <w:tr w:rsidR="00870E58" w:rsidRPr="00EF1E30" w:rsidTr="00870E58">
        <w:trPr>
          <w:cantSplit/>
          <w:tblHeader/>
        </w:trPr>
        <w:tc>
          <w:tcPr>
            <w:tcW w:w="4050" w:type="dxa"/>
            <w:shd w:val="clear" w:color="auto" w:fill="auto"/>
            <w:vAlign w:val="bottom"/>
          </w:tcPr>
          <w:p w:rsidR="00870E58" w:rsidRPr="00EF1E30" w:rsidRDefault="00870E58" w:rsidP="00ED3E96">
            <w:pPr>
              <w:spacing w:line="240" w:lineRule="atLeast"/>
              <w:rPr>
                <w:rFonts w:hAnsi="Times New Roman" w:cs="Times New Roman"/>
                <w:b/>
                <w:bCs/>
                <w:i/>
                <w:iCs/>
                <w:sz w:val="22"/>
                <w:szCs w:val="22"/>
              </w:rPr>
            </w:pPr>
          </w:p>
        </w:tc>
        <w:tc>
          <w:tcPr>
            <w:tcW w:w="2520" w:type="dxa"/>
            <w:gridSpan w:val="3"/>
            <w:shd w:val="clear" w:color="auto" w:fill="auto"/>
          </w:tcPr>
          <w:p w:rsidR="00870E58" w:rsidRPr="00EF1E30" w:rsidRDefault="00870E58" w:rsidP="00ED3E96">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870E58" w:rsidRPr="00EF1E30" w:rsidRDefault="00870E58" w:rsidP="00ED3E96">
            <w:pPr>
              <w:pStyle w:val="acctmergecolhdg"/>
              <w:spacing w:line="240" w:lineRule="atLeast"/>
              <w:rPr>
                <w:szCs w:val="22"/>
              </w:rPr>
            </w:pPr>
          </w:p>
        </w:tc>
        <w:tc>
          <w:tcPr>
            <w:tcW w:w="2430" w:type="dxa"/>
            <w:gridSpan w:val="3"/>
            <w:shd w:val="clear" w:color="auto" w:fill="auto"/>
          </w:tcPr>
          <w:p w:rsidR="00870E58" w:rsidRPr="00EF1E30" w:rsidRDefault="00870E58" w:rsidP="00ED3E96">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870E58" w:rsidRPr="00EF1E30" w:rsidTr="00870E58">
        <w:trPr>
          <w:cantSplit/>
          <w:trHeight w:val="225"/>
          <w:tblHeader/>
        </w:trPr>
        <w:tc>
          <w:tcPr>
            <w:tcW w:w="4050" w:type="dxa"/>
            <w:shd w:val="clear" w:color="auto" w:fill="auto"/>
            <w:vAlign w:val="bottom"/>
          </w:tcPr>
          <w:p w:rsidR="00870E58" w:rsidRPr="00EF1E30" w:rsidRDefault="00870E58" w:rsidP="00ED3E96">
            <w:pPr>
              <w:pStyle w:val="acctfourfigures"/>
              <w:spacing w:line="240" w:lineRule="atLeast"/>
              <w:rPr>
                <w:szCs w:val="22"/>
                <w:lang w:val="en-US"/>
              </w:rPr>
            </w:pPr>
          </w:p>
        </w:tc>
        <w:tc>
          <w:tcPr>
            <w:tcW w:w="1169" w:type="dxa"/>
            <w:shd w:val="clear" w:color="auto" w:fill="auto"/>
            <w:vAlign w:val="center"/>
          </w:tcPr>
          <w:p w:rsidR="00870E58" w:rsidRPr="00EF1E30" w:rsidRDefault="00870E58" w:rsidP="00ED3E96">
            <w:pPr>
              <w:pStyle w:val="acctmergecolhdg"/>
              <w:spacing w:line="240" w:lineRule="atLeast"/>
              <w:ind w:left="-79" w:right="-79"/>
              <w:rPr>
                <w:b w:val="0"/>
                <w:bCs/>
                <w:szCs w:val="22"/>
              </w:rPr>
            </w:pPr>
            <w:r w:rsidRPr="00EF1E30">
              <w:rPr>
                <w:b w:val="0"/>
                <w:szCs w:val="22"/>
              </w:rPr>
              <w:t>2018</w:t>
            </w:r>
          </w:p>
        </w:tc>
        <w:tc>
          <w:tcPr>
            <w:tcW w:w="180" w:type="dxa"/>
            <w:shd w:val="clear" w:color="auto" w:fill="auto"/>
            <w:vAlign w:val="center"/>
          </w:tcPr>
          <w:p w:rsidR="00870E58" w:rsidRPr="00EF1E30" w:rsidRDefault="00870E58" w:rsidP="00ED3E96">
            <w:pPr>
              <w:pStyle w:val="acctmergecolhdg"/>
              <w:spacing w:line="240" w:lineRule="atLeast"/>
              <w:rPr>
                <w:b w:val="0"/>
                <w:bCs/>
                <w:szCs w:val="22"/>
              </w:rPr>
            </w:pPr>
          </w:p>
        </w:tc>
        <w:tc>
          <w:tcPr>
            <w:tcW w:w="1171" w:type="dxa"/>
            <w:shd w:val="clear" w:color="auto" w:fill="auto"/>
            <w:vAlign w:val="center"/>
          </w:tcPr>
          <w:p w:rsidR="00870E58" w:rsidRPr="00EF1E30" w:rsidRDefault="00870E58" w:rsidP="00ED3E96">
            <w:pPr>
              <w:pStyle w:val="acctmergecolhdg"/>
              <w:spacing w:line="240" w:lineRule="atLeast"/>
              <w:rPr>
                <w:b w:val="0"/>
                <w:bCs/>
                <w:szCs w:val="22"/>
              </w:rPr>
            </w:pPr>
            <w:r w:rsidRPr="00EF1E30">
              <w:rPr>
                <w:b w:val="0"/>
                <w:bCs/>
                <w:szCs w:val="22"/>
              </w:rPr>
              <w:t>2017</w:t>
            </w:r>
          </w:p>
        </w:tc>
        <w:tc>
          <w:tcPr>
            <w:tcW w:w="180" w:type="dxa"/>
            <w:shd w:val="clear" w:color="auto" w:fill="auto"/>
            <w:vAlign w:val="center"/>
          </w:tcPr>
          <w:p w:rsidR="00870E58" w:rsidRPr="00EF1E30" w:rsidRDefault="00870E58" w:rsidP="00ED3E96">
            <w:pPr>
              <w:pStyle w:val="acctmergecolhdg"/>
              <w:spacing w:line="240" w:lineRule="atLeast"/>
              <w:rPr>
                <w:b w:val="0"/>
                <w:bCs/>
                <w:szCs w:val="22"/>
              </w:rPr>
            </w:pPr>
          </w:p>
        </w:tc>
        <w:tc>
          <w:tcPr>
            <w:tcW w:w="1170" w:type="dxa"/>
            <w:shd w:val="clear" w:color="auto" w:fill="auto"/>
            <w:vAlign w:val="center"/>
          </w:tcPr>
          <w:p w:rsidR="00870E58" w:rsidRPr="00EF1E30" w:rsidRDefault="00870E58" w:rsidP="00ED3E96">
            <w:pPr>
              <w:pStyle w:val="acctmergecolhdg"/>
              <w:spacing w:line="240" w:lineRule="atLeast"/>
              <w:rPr>
                <w:b w:val="0"/>
                <w:bCs/>
                <w:szCs w:val="22"/>
              </w:rPr>
            </w:pPr>
            <w:r w:rsidRPr="00EF1E30">
              <w:rPr>
                <w:b w:val="0"/>
                <w:szCs w:val="22"/>
              </w:rPr>
              <w:t>2018</w:t>
            </w:r>
          </w:p>
        </w:tc>
        <w:tc>
          <w:tcPr>
            <w:tcW w:w="180" w:type="dxa"/>
            <w:shd w:val="clear" w:color="auto" w:fill="auto"/>
            <w:vAlign w:val="center"/>
          </w:tcPr>
          <w:p w:rsidR="00870E58" w:rsidRPr="00EF1E30" w:rsidRDefault="00870E58" w:rsidP="00ED3E96">
            <w:pPr>
              <w:pStyle w:val="acctmergecolhdg"/>
              <w:spacing w:line="240" w:lineRule="atLeast"/>
              <w:rPr>
                <w:b w:val="0"/>
                <w:bCs/>
                <w:szCs w:val="22"/>
              </w:rPr>
            </w:pPr>
          </w:p>
        </w:tc>
        <w:tc>
          <w:tcPr>
            <w:tcW w:w="1080" w:type="dxa"/>
            <w:shd w:val="clear" w:color="auto" w:fill="auto"/>
            <w:vAlign w:val="center"/>
          </w:tcPr>
          <w:p w:rsidR="00870E58" w:rsidRPr="00EF1E30" w:rsidRDefault="00870E58" w:rsidP="00ED3E96">
            <w:pPr>
              <w:pStyle w:val="acctmergecolhdg"/>
              <w:spacing w:line="240" w:lineRule="atLeast"/>
              <w:rPr>
                <w:b w:val="0"/>
                <w:bCs/>
                <w:szCs w:val="22"/>
              </w:rPr>
            </w:pPr>
            <w:r w:rsidRPr="00EF1E30">
              <w:rPr>
                <w:b w:val="0"/>
                <w:bCs/>
                <w:szCs w:val="22"/>
              </w:rPr>
              <w:t xml:space="preserve">2017 </w:t>
            </w:r>
          </w:p>
        </w:tc>
      </w:tr>
      <w:tr w:rsidR="00870E58" w:rsidRPr="00EF1E30" w:rsidTr="00870E58">
        <w:trPr>
          <w:cantSplit/>
        </w:trPr>
        <w:tc>
          <w:tcPr>
            <w:tcW w:w="4050" w:type="dxa"/>
            <w:shd w:val="clear" w:color="auto" w:fill="auto"/>
          </w:tcPr>
          <w:p w:rsidR="00870E58" w:rsidRPr="00EF1E30" w:rsidRDefault="00870E58" w:rsidP="00ED3E96">
            <w:pPr>
              <w:spacing w:line="240" w:lineRule="atLeast"/>
              <w:rPr>
                <w:rFonts w:hAnsi="Times New Roman" w:cs="Times New Roman"/>
                <w:b/>
                <w:bCs/>
                <w:i/>
                <w:iCs/>
                <w:sz w:val="22"/>
                <w:szCs w:val="22"/>
              </w:rPr>
            </w:pPr>
          </w:p>
        </w:tc>
        <w:tc>
          <w:tcPr>
            <w:tcW w:w="5130" w:type="dxa"/>
            <w:gridSpan w:val="7"/>
            <w:shd w:val="clear" w:color="auto" w:fill="auto"/>
            <w:vAlign w:val="bottom"/>
          </w:tcPr>
          <w:p w:rsidR="00870E58" w:rsidRPr="00EF1E30" w:rsidRDefault="00870E58" w:rsidP="00ED3E96">
            <w:pPr>
              <w:pStyle w:val="acctfourfigures"/>
              <w:spacing w:line="240" w:lineRule="atLeast"/>
              <w:jc w:val="center"/>
              <w:rPr>
                <w:i/>
                <w:iCs/>
                <w:szCs w:val="22"/>
              </w:rPr>
            </w:pPr>
            <w:r w:rsidRPr="00EF1E30">
              <w:rPr>
                <w:i/>
                <w:iCs/>
                <w:color w:val="000000" w:themeColor="text1"/>
                <w:szCs w:val="22"/>
              </w:rPr>
              <w:t>(in thousand Baht)</w:t>
            </w:r>
          </w:p>
        </w:tc>
      </w:tr>
      <w:tr w:rsidR="00870E58" w:rsidRPr="00EF1E30" w:rsidTr="00870E58">
        <w:trPr>
          <w:cantSplit/>
        </w:trPr>
        <w:tc>
          <w:tcPr>
            <w:tcW w:w="4050" w:type="dxa"/>
            <w:shd w:val="clear" w:color="auto" w:fill="auto"/>
          </w:tcPr>
          <w:p w:rsidR="00870E58" w:rsidRDefault="00870E58" w:rsidP="00870E58">
            <w:pPr>
              <w:spacing w:line="240" w:lineRule="atLeast"/>
              <w:ind w:left="191" w:hanging="191"/>
              <w:rPr>
                <w:rFonts w:hAnsi="Times New Roman" w:cs="Times New Roman"/>
                <w:b/>
                <w:bCs/>
                <w:sz w:val="22"/>
                <w:szCs w:val="22"/>
              </w:rPr>
            </w:pPr>
            <w:r w:rsidRPr="00CA3F65">
              <w:rPr>
                <w:rFonts w:hAnsi="Times New Roman" w:cs="Times New Roman"/>
                <w:b/>
                <w:bCs/>
                <w:sz w:val="22"/>
                <w:szCs w:val="22"/>
              </w:rPr>
              <w:t>Bad and doubtful debts expense for</w:t>
            </w:r>
            <w:r w:rsidRPr="00CA3F65">
              <w:rPr>
                <w:rFonts w:hAnsi="Times New Roman" w:cs="Times New Roman"/>
                <w:b/>
                <w:bCs/>
                <w:sz w:val="22"/>
                <w:szCs w:val="22"/>
                <w:cs/>
              </w:rPr>
              <w:t xml:space="preserve"> </w:t>
            </w:r>
          </w:p>
          <w:p w:rsidR="00870E58" w:rsidRPr="00CA3F65" w:rsidRDefault="00870E58" w:rsidP="00870E58">
            <w:pPr>
              <w:spacing w:line="240" w:lineRule="atLeast"/>
              <w:ind w:left="191" w:hanging="191"/>
              <w:rPr>
                <w:rFonts w:hAnsi="Times New Roman" w:cs="Times New Roman"/>
                <w:b/>
                <w:bCs/>
                <w:sz w:val="22"/>
                <w:szCs w:val="22"/>
              </w:rPr>
            </w:pPr>
            <w:r>
              <w:rPr>
                <w:rFonts w:hAnsi="Times New Roman" w:cs="Times New Roman"/>
                <w:b/>
                <w:bCs/>
                <w:sz w:val="22"/>
                <w:szCs w:val="22"/>
              </w:rPr>
              <w:t xml:space="preserve">  </w:t>
            </w:r>
            <w:r w:rsidRPr="00CA3F65">
              <w:rPr>
                <w:rFonts w:hAnsi="Times New Roman" w:cs="Times New Roman"/>
                <w:b/>
                <w:bCs/>
                <w:sz w:val="22"/>
                <w:szCs w:val="22"/>
              </w:rPr>
              <w:t xml:space="preserve">the </w:t>
            </w:r>
            <w:r w:rsidRPr="00CA3F65">
              <w:rPr>
                <w:rFonts w:hAnsi="Times New Roman"/>
                <w:b/>
                <w:bCs/>
                <w:sz w:val="22"/>
                <w:szCs w:val="28"/>
              </w:rPr>
              <w:t>three</w:t>
            </w:r>
            <w:r>
              <w:rPr>
                <w:rFonts w:hAnsi="Times New Roman" w:cs="Times New Roman"/>
                <w:b/>
                <w:bCs/>
                <w:sz w:val="22"/>
                <w:szCs w:val="22"/>
              </w:rPr>
              <w:t>-month period ended</w:t>
            </w:r>
            <w:r w:rsidRPr="00CA3F65">
              <w:rPr>
                <w:rFonts w:hAnsi="Times New Roman" w:cs="Times New Roman"/>
                <w:b/>
                <w:bCs/>
                <w:sz w:val="22"/>
                <w:szCs w:val="22"/>
              </w:rPr>
              <w:t xml:space="preserve"> 30 June</w:t>
            </w:r>
          </w:p>
        </w:tc>
        <w:tc>
          <w:tcPr>
            <w:tcW w:w="1169" w:type="dxa"/>
            <w:tcBorders>
              <w:bottom w:val="double" w:sz="4" w:space="0" w:color="auto"/>
            </w:tcBorders>
            <w:shd w:val="clear" w:color="auto" w:fill="auto"/>
          </w:tcPr>
          <w:p w:rsidR="00870E58" w:rsidRDefault="00870E58" w:rsidP="00ED3E96">
            <w:pPr>
              <w:pStyle w:val="acctfourfigures"/>
              <w:tabs>
                <w:tab w:val="clear" w:pos="765"/>
              </w:tabs>
              <w:spacing w:line="240" w:lineRule="atLeast"/>
              <w:jc w:val="right"/>
              <w:rPr>
                <w:b/>
                <w:bCs/>
                <w:szCs w:val="22"/>
              </w:rPr>
            </w:pPr>
          </w:p>
          <w:p w:rsidR="00870E58" w:rsidRPr="00EF1E30" w:rsidRDefault="00870E58" w:rsidP="00ED3E96">
            <w:pPr>
              <w:pStyle w:val="acctfourfigures"/>
              <w:tabs>
                <w:tab w:val="clear" w:pos="765"/>
              </w:tabs>
              <w:spacing w:line="240" w:lineRule="atLeast"/>
              <w:jc w:val="right"/>
              <w:rPr>
                <w:b/>
                <w:bCs/>
                <w:szCs w:val="22"/>
              </w:rPr>
            </w:pPr>
            <w:r>
              <w:rPr>
                <w:b/>
                <w:bCs/>
                <w:szCs w:val="22"/>
              </w:rPr>
              <w:t>189</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171" w:type="dxa"/>
            <w:tcBorders>
              <w:bottom w:val="double" w:sz="4" w:space="0" w:color="auto"/>
            </w:tcBorders>
            <w:shd w:val="clear" w:color="auto" w:fill="auto"/>
          </w:tcPr>
          <w:p w:rsidR="00870E58" w:rsidRDefault="00870E58" w:rsidP="00ED3E96">
            <w:pPr>
              <w:pStyle w:val="acctfourfigures"/>
              <w:tabs>
                <w:tab w:val="clear" w:pos="765"/>
              </w:tabs>
              <w:spacing w:line="240" w:lineRule="atLeast"/>
              <w:jc w:val="right"/>
              <w:rPr>
                <w:b/>
                <w:bCs/>
                <w:szCs w:val="22"/>
              </w:rPr>
            </w:pPr>
          </w:p>
          <w:p w:rsidR="00870E58" w:rsidRPr="00EF1E30" w:rsidRDefault="00870E58" w:rsidP="00ED3E96">
            <w:pPr>
              <w:pStyle w:val="acctfourfigures"/>
              <w:tabs>
                <w:tab w:val="clear" w:pos="765"/>
              </w:tabs>
              <w:spacing w:line="240" w:lineRule="atLeast"/>
              <w:jc w:val="right"/>
              <w:rPr>
                <w:b/>
                <w:bCs/>
                <w:szCs w:val="22"/>
              </w:rPr>
            </w:pPr>
            <w:r>
              <w:rPr>
                <w:b/>
                <w:bCs/>
                <w:szCs w:val="22"/>
              </w:rPr>
              <w:t>223</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170" w:type="dxa"/>
            <w:tcBorders>
              <w:bottom w:val="double" w:sz="4" w:space="0" w:color="auto"/>
            </w:tcBorders>
            <w:shd w:val="clear" w:color="auto" w:fill="auto"/>
          </w:tcPr>
          <w:p w:rsidR="00870E58" w:rsidRDefault="00870E58" w:rsidP="00ED3E96">
            <w:pPr>
              <w:pStyle w:val="acctfourfigures"/>
              <w:tabs>
                <w:tab w:val="clear" w:pos="765"/>
              </w:tabs>
              <w:spacing w:line="240" w:lineRule="atLeast"/>
              <w:jc w:val="right"/>
              <w:rPr>
                <w:b/>
                <w:bCs/>
                <w:szCs w:val="22"/>
              </w:rPr>
            </w:pPr>
          </w:p>
          <w:p w:rsidR="00870E58" w:rsidRPr="00EF1E30" w:rsidRDefault="00870E58" w:rsidP="00ED3E96">
            <w:pPr>
              <w:pStyle w:val="acctfourfigures"/>
              <w:tabs>
                <w:tab w:val="clear" w:pos="765"/>
              </w:tabs>
              <w:spacing w:line="240" w:lineRule="atLeast"/>
              <w:jc w:val="right"/>
              <w:rPr>
                <w:b/>
                <w:bCs/>
                <w:szCs w:val="22"/>
              </w:rPr>
            </w:pPr>
            <w:r>
              <w:rPr>
                <w:b/>
                <w:bCs/>
                <w:szCs w:val="22"/>
              </w:rPr>
              <w:t>-</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080" w:type="dxa"/>
            <w:tcBorders>
              <w:bottom w:val="double" w:sz="4" w:space="0" w:color="auto"/>
            </w:tcBorders>
            <w:shd w:val="clear" w:color="auto" w:fill="auto"/>
          </w:tcPr>
          <w:p w:rsidR="00870E58" w:rsidRDefault="00870E58" w:rsidP="00ED3E96">
            <w:pPr>
              <w:pStyle w:val="acctfourfigures"/>
              <w:tabs>
                <w:tab w:val="clear" w:pos="765"/>
              </w:tabs>
              <w:spacing w:line="240" w:lineRule="atLeast"/>
              <w:jc w:val="right"/>
              <w:rPr>
                <w:b/>
                <w:bCs/>
                <w:szCs w:val="22"/>
              </w:rPr>
            </w:pPr>
          </w:p>
          <w:p w:rsidR="00870E58" w:rsidRPr="00EF1E30" w:rsidRDefault="00870E58" w:rsidP="00ED3E96">
            <w:pPr>
              <w:pStyle w:val="acctfourfigures"/>
              <w:tabs>
                <w:tab w:val="clear" w:pos="765"/>
              </w:tabs>
              <w:spacing w:line="240" w:lineRule="atLeast"/>
              <w:jc w:val="right"/>
              <w:rPr>
                <w:b/>
                <w:bCs/>
                <w:szCs w:val="22"/>
              </w:rPr>
            </w:pPr>
            <w:r>
              <w:rPr>
                <w:b/>
                <w:bCs/>
                <w:szCs w:val="22"/>
              </w:rPr>
              <w:t>84</w:t>
            </w:r>
          </w:p>
        </w:tc>
      </w:tr>
      <w:tr w:rsidR="00870E58" w:rsidRPr="00EF1E30" w:rsidTr="00870E58">
        <w:trPr>
          <w:cantSplit/>
        </w:trPr>
        <w:tc>
          <w:tcPr>
            <w:tcW w:w="4050" w:type="dxa"/>
            <w:shd w:val="clear" w:color="auto" w:fill="auto"/>
          </w:tcPr>
          <w:p w:rsidR="00870E58" w:rsidRDefault="00870E58" w:rsidP="00870E58">
            <w:pPr>
              <w:spacing w:line="240" w:lineRule="atLeast"/>
              <w:ind w:left="191" w:hanging="191"/>
              <w:rPr>
                <w:rFonts w:hAnsi="Times New Roman" w:cs="Times New Roman"/>
                <w:b/>
                <w:bCs/>
                <w:sz w:val="22"/>
                <w:szCs w:val="22"/>
              </w:rPr>
            </w:pPr>
            <w:r w:rsidRPr="00CA3F65">
              <w:rPr>
                <w:rFonts w:hAnsi="Times New Roman" w:cs="Times New Roman"/>
                <w:b/>
                <w:bCs/>
                <w:sz w:val="22"/>
                <w:szCs w:val="22"/>
              </w:rPr>
              <w:t>Bad and doubtful debts expense for</w:t>
            </w:r>
            <w:r w:rsidRPr="00CA3F65">
              <w:rPr>
                <w:rFonts w:hAnsi="Times New Roman" w:cs="Times New Roman"/>
                <w:b/>
                <w:bCs/>
                <w:sz w:val="22"/>
                <w:szCs w:val="22"/>
                <w:cs/>
              </w:rPr>
              <w:t xml:space="preserve"> </w:t>
            </w:r>
          </w:p>
          <w:p w:rsidR="00870E58" w:rsidRPr="00CA3F65" w:rsidRDefault="00870E58" w:rsidP="00870E58">
            <w:pPr>
              <w:spacing w:line="240" w:lineRule="atLeast"/>
              <w:ind w:left="191" w:hanging="191"/>
              <w:rPr>
                <w:rFonts w:hAnsi="Times New Roman" w:cs="Times New Roman"/>
                <w:b/>
                <w:bCs/>
                <w:color w:val="000000" w:themeColor="text1"/>
                <w:sz w:val="22"/>
                <w:szCs w:val="22"/>
              </w:rPr>
            </w:pPr>
            <w:r>
              <w:rPr>
                <w:rFonts w:hAnsi="Times New Roman" w:cs="Times New Roman"/>
                <w:b/>
                <w:bCs/>
                <w:sz w:val="22"/>
                <w:szCs w:val="22"/>
              </w:rPr>
              <w:t xml:space="preserve">  </w:t>
            </w:r>
            <w:r w:rsidRPr="00CA3F65">
              <w:rPr>
                <w:rFonts w:hAnsi="Times New Roman" w:cs="Times New Roman"/>
                <w:b/>
                <w:bCs/>
                <w:sz w:val="22"/>
                <w:szCs w:val="22"/>
              </w:rPr>
              <w:t>the six</w:t>
            </w:r>
            <w:r>
              <w:rPr>
                <w:rFonts w:hAnsi="Times New Roman" w:cs="Times New Roman"/>
                <w:b/>
                <w:bCs/>
                <w:sz w:val="22"/>
                <w:szCs w:val="22"/>
              </w:rPr>
              <w:t>-month period ended</w:t>
            </w:r>
            <w:r w:rsidRPr="00CA3F65">
              <w:rPr>
                <w:rFonts w:hAnsi="Times New Roman" w:cs="Times New Roman"/>
                <w:b/>
                <w:bCs/>
                <w:sz w:val="22"/>
                <w:szCs w:val="22"/>
              </w:rPr>
              <w:t xml:space="preserve"> 30 June</w:t>
            </w:r>
          </w:p>
        </w:tc>
        <w:tc>
          <w:tcPr>
            <w:tcW w:w="1169" w:type="dxa"/>
            <w:tcBorders>
              <w:bottom w:val="double" w:sz="4" w:space="0" w:color="auto"/>
            </w:tcBorders>
            <w:shd w:val="clear" w:color="auto" w:fill="auto"/>
          </w:tcPr>
          <w:p w:rsidR="00870E58" w:rsidRDefault="00870E58" w:rsidP="00ED3E96">
            <w:pPr>
              <w:pStyle w:val="acctfourfigures"/>
              <w:tabs>
                <w:tab w:val="clear" w:pos="765"/>
              </w:tabs>
              <w:spacing w:line="240" w:lineRule="atLeast"/>
              <w:jc w:val="right"/>
              <w:rPr>
                <w:b/>
                <w:bCs/>
                <w:szCs w:val="22"/>
              </w:rPr>
            </w:pPr>
          </w:p>
          <w:p w:rsidR="00870E58" w:rsidRPr="00EF1E30" w:rsidRDefault="00870E58" w:rsidP="00ED3E96">
            <w:pPr>
              <w:pStyle w:val="acctfourfigures"/>
              <w:tabs>
                <w:tab w:val="clear" w:pos="765"/>
              </w:tabs>
              <w:spacing w:line="240" w:lineRule="atLeast"/>
              <w:jc w:val="right"/>
              <w:rPr>
                <w:b/>
                <w:bCs/>
                <w:szCs w:val="22"/>
              </w:rPr>
            </w:pPr>
            <w:r>
              <w:rPr>
                <w:b/>
                <w:bCs/>
                <w:szCs w:val="22"/>
              </w:rPr>
              <w:t>322</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171" w:type="dxa"/>
            <w:tcBorders>
              <w:bottom w:val="double" w:sz="4" w:space="0" w:color="auto"/>
            </w:tcBorders>
            <w:shd w:val="clear" w:color="auto" w:fill="auto"/>
          </w:tcPr>
          <w:p w:rsidR="00870E58" w:rsidRDefault="00870E58" w:rsidP="00ED3E96">
            <w:pPr>
              <w:pStyle w:val="acctfourfigures"/>
              <w:tabs>
                <w:tab w:val="clear" w:pos="765"/>
              </w:tabs>
              <w:spacing w:line="240" w:lineRule="atLeast"/>
              <w:jc w:val="right"/>
              <w:rPr>
                <w:b/>
                <w:bCs/>
                <w:szCs w:val="22"/>
              </w:rPr>
            </w:pPr>
          </w:p>
          <w:p w:rsidR="00870E58" w:rsidRPr="00EF1E30" w:rsidRDefault="00870E58" w:rsidP="00ED3E96">
            <w:pPr>
              <w:pStyle w:val="acctfourfigures"/>
              <w:tabs>
                <w:tab w:val="clear" w:pos="765"/>
              </w:tabs>
              <w:spacing w:line="240" w:lineRule="atLeast"/>
              <w:jc w:val="right"/>
              <w:rPr>
                <w:b/>
                <w:bCs/>
                <w:szCs w:val="22"/>
              </w:rPr>
            </w:pPr>
            <w:r>
              <w:rPr>
                <w:b/>
                <w:bCs/>
                <w:szCs w:val="22"/>
              </w:rPr>
              <w:t>223</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170" w:type="dxa"/>
            <w:tcBorders>
              <w:bottom w:val="double" w:sz="4" w:space="0" w:color="auto"/>
            </w:tcBorders>
            <w:shd w:val="clear" w:color="auto" w:fill="auto"/>
          </w:tcPr>
          <w:p w:rsidR="00870E58" w:rsidRDefault="00870E58" w:rsidP="00ED3E96">
            <w:pPr>
              <w:pStyle w:val="acctfourfigures"/>
              <w:tabs>
                <w:tab w:val="clear" w:pos="765"/>
              </w:tabs>
              <w:spacing w:line="240" w:lineRule="atLeast"/>
              <w:jc w:val="right"/>
              <w:rPr>
                <w:b/>
                <w:bCs/>
                <w:szCs w:val="22"/>
              </w:rPr>
            </w:pPr>
          </w:p>
          <w:p w:rsidR="00870E58" w:rsidRPr="00EF1E30" w:rsidRDefault="00870E58" w:rsidP="00ED3E96">
            <w:pPr>
              <w:pStyle w:val="acctfourfigures"/>
              <w:tabs>
                <w:tab w:val="clear" w:pos="765"/>
              </w:tabs>
              <w:spacing w:line="240" w:lineRule="atLeast"/>
              <w:jc w:val="right"/>
              <w:rPr>
                <w:b/>
                <w:bCs/>
                <w:szCs w:val="22"/>
              </w:rPr>
            </w:pPr>
            <w:r>
              <w:rPr>
                <w:b/>
                <w:bCs/>
                <w:szCs w:val="22"/>
              </w:rPr>
              <w:t>-</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080" w:type="dxa"/>
            <w:tcBorders>
              <w:bottom w:val="double" w:sz="4" w:space="0" w:color="auto"/>
            </w:tcBorders>
            <w:shd w:val="clear" w:color="auto" w:fill="auto"/>
          </w:tcPr>
          <w:p w:rsidR="00870E58" w:rsidRDefault="00870E58" w:rsidP="00ED3E96">
            <w:pPr>
              <w:pStyle w:val="acctfourfigures"/>
              <w:tabs>
                <w:tab w:val="clear" w:pos="765"/>
              </w:tabs>
              <w:spacing w:line="240" w:lineRule="atLeast"/>
              <w:jc w:val="right"/>
              <w:rPr>
                <w:b/>
                <w:bCs/>
                <w:szCs w:val="22"/>
              </w:rPr>
            </w:pPr>
          </w:p>
          <w:p w:rsidR="00870E58" w:rsidRPr="00EF1E30" w:rsidRDefault="00870E58" w:rsidP="00ED3E96">
            <w:pPr>
              <w:pStyle w:val="acctfourfigures"/>
              <w:tabs>
                <w:tab w:val="clear" w:pos="765"/>
              </w:tabs>
              <w:spacing w:line="240" w:lineRule="atLeast"/>
              <w:jc w:val="right"/>
              <w:rPr>
                <w:b/>
                <w:bCs/>
                <w:szCs w:val="22"/>
              </w:rPr>
            </w:pPr>
            <w:r>
              <w:rPr>
                <w:b/>
                <w:bCs/>
                <w:szCs w:val="22"/>
              </w:rPr>
              <w:t>84</w:t>
            </w:r>
          </w:p>
        </w:tc>
      </w:tr>
    </w:tbl>
    <w:p w:rsidR="00046A71" w:rsidRPr="00EF1E30" w:rsidRDefault="00046A71" w:rsidP="0061582C">
      <w:pPr>
        <w:spacing w:line="240" w:lineRule="atLeast"/>
        <w:ind w:left="540" w:hanging="11"/>
        <w:rPr>
          <w:rFonts w:hAnsi="Times New Roman" w:cs="Times New Roman"/>
          <w:b/>
          <w:bCs/>
          <w:color w:val="000000" w:themeColor="text1"/>
          <w:sz w:val="22"/>
          <w:szCs w:val="22"/>
        </w:rPr>
      </w:pPr>
    </w:p>
    <w:p w:rsidR="00142A1B" w:rsidRPr="00EF1E30" w:rsidRDefault="00142A1B" w:rsidP="005C29E5">
      <w:pPr>
        <w:overflowPunct/>
        <w:autoSpaceDE/>
        <w:autoSpaceDN/>
        <w:adjustRightInd/>
        <w:ind w:left="540"/>
        <w:textAlignment w:val="auto"/>
        <w:rPr>
          <w:rFonts w:hAnsi="Times New Roman" w:cs="Times New Roman"/>
          <w:sz w:val="22"/>
          <w:szCs w:val="22"/>
        </w:rPr>
      </w:pPr>
      <w:r w:rsidRPr="00EF1E30">
        <w:rPr>
          <w:rFonts w:hAnsi="Times New Roman" w:cs="Times New Roman"/>
          <w:sz w:val="22"/>
          <w:szCs w:val="22"/>
        </w:rPr>
        <w:t>Aging analyses for trade accounts receivable were as follows:</w:t>
      </w:r>
    </w:p>
    <w:p w:rsidR="00E90C25" w:rsidRPr="00EF1E30" w:rsidRDefault="00E90C25" w:rsidP="005C29E5">
      <w:pPr>
        <w:overflowPunct/>
        <w:autoSpaceDE/>
        <w:autoSpaceDN/>
        <w:adjustRightInd/>
        <w:ind w:left="540"/>
        <w:textAlignment w:val="auto"/>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69"/>
        <w:gridCol w:w="180"/>
        <w:gridCol w:w="1351"/>
        <w:gridCol w:w="182"/>
        <w:gridCol w:w="1078"/>
        <w:gridCol w:w="180"/>
        <w:gridCol w:w="1350"/>
      </w:tblGrid>
      <w:tr w:rsidR="00C65FD0" w:rsidRPr="00EF1E30" w:rsidTr="00870E58">
        <w:trPr>
          <w:cantSplit/>
          <w:tblHeader/>
        </w:trPr>
        <w:tc>
          <w:tcPr>
            <w:tcW w:w="3690" w:type="dxa"/>
            <w:shd w:val="clear" w:color="auto" w:fill="auto"/>
          </w:tcPr>
          <w:p w:rsidR="00C65FD0" w:rsidRPr="00EF1E30" w:rsidRDefault="00C65FD0" w:rsidP="00117CF2">
            <w:pPr>
              <w:spacing w:line="240" w:lineRule="atLeast"/>
              <w:rPr>
                <w:rFonts w:hAnsi="Times New Roman" w:cs="Times New Roman"/>
                <w:sz w:val="22"/>
                <w:szCs w:val="22"/>
              </w:rPr>
            </w:pPr>
          </w:p>
          <w:p w:rsidR="00C65FD0" w:rsidRPr="00EF1E30" w:rsidRDefault="00C65FD0" w:rsidP="00117CF2">
            <w:pPr>
              <w:spacing w:line="240" w:lineRule="atLeast"/>
              <w:rPr>
                <w:rFonts w:hAnsi="Times New Roman" w:cs="Times New Roman"/>
                <w:i/>
                <w:iCs/>
                <w:sz w:val="22"/>
                <w:szCs w:val="22"/>
              </w:rPr>
            </w:pPr>
          </w:p>
        </w:tc>
        <w:tc>
          <w:tcPr>
            <w:tcW w:w="2700" w:type="dxa"/>
            <w:gridSpan w:val="3"/>
            <w:shd w:val="clear" w:color="auto" w:fill="auto"/>
          </w:tcPr>
          <w:p w:rsidR="00C65FD0" w:rsidRPr="00EF1E30" w:rsidRDefault="00C65FD0" w:rsidP="00117CF2">
            <w:pPr>
              <w:pStyle w:val="acctmergecolhdg"/>
              <w:spacing w:line="240" w:lineRule="atLeast"/>
              <w:ind w:left="-68" w:right="-90"/>
              <w:rPr>
                <w:szCs w:val="22"/>
              </w:rPr>
            </w:pPr>
            <w:r w:rsidRPr="00EF1E30">
              <w:rPr>
                <w:color w:val="000000" w:themeColor="text1"/>
                <w:szCs w:val="22"/>
              </w:rPr>
              <w:t>Consolidated</w:t>
            </w:r>
            <w:r w:rsidRPr="00EF1E30">
              <w:rPr>
                <w:color w:val="000000" w:themeColor="text1"/>
                <w:szCs w:val="22"/>
              </w:rPr>
              <w:br/>
              <w:t>financial statements</w:t>
            </w:r>
          </w:p>
        </w:tc>
        <w:tc>
          <w:tcPr>
            <w:tcW w:w="182" w:type="dxa"/>
            <w:shd w:val="clear" w:color="auto" w:fill="auto"/>
          </w:tcPr>
          <w:p w:rsidR="00C65FD0" w:rsidRPr="00EF1E30" w:rsidRDefault="00C65FD0" w:rsidP="00117CF2">
            <w:pPr>
              <w:pStyle w:val="acctmergecolhdg"/>
              <w:spacing w:line="240" w:lineRule="atLeast"/>
              <w:rPr>
                <w:szCs w:val="22"/>
              </w:rPr>
            </w:pPr>
          </w:p>
        </w:tc>
        <w:tc>
          <w:tcPr>
            <w:tcW w:w="2608" w:type="dxa"/>
            <w:gridSpan w:val="3"/>
            <w:shd w:val="clear" w:color="auto" w:fill="auto"/>
          </w:tcPr>
          <w:p w:rsidR="00C65FD0" w:rsidRPr="00EF1E30" w:rsidRDefault="00C65FD0" w:rsidP="00117CF2">
            <w:pPr>
              <w:pStyle w:val="acctmergecolhdg"/>
              <w:spacing w:line="240" w:lineRule="atLeast"/>
              <w:ind w:left="-68" w:right="-90"/>
              <w:rPr>
                <w:szCs w:val="22"/>
              </w:rPr>
            </w:pPr>
            <w:r w:rsidRPr="00EF1E30">
              <w:rPr>
                <w:color w:val="000000" w:themeColor="text1"/>
                <w:szCs w:val="22"/>
              </w:rPr>
              <w:t>Separate</w:t>
            </w:r>
            <w:r w:rsidRPr="00EF1E30">
              <w:rPr>
                <w:color w:val="000000" w:themeColor="text1"/>
                <w:szCs w:val="22"/>
              </w:rPr>
              <w:br/>
              <w:t>financial statements</w:t>
            </w:r>
          </w:p>
        </w:tc>
      </w:tr>
      <w:tr w:rsidR="00E277BB" w:rsidRPr="00EF1E30" w:rsidTr="00870E58">
        <w:trPr>
          <w:cantSplit/>
          <w:tblHeader/>
        </w:trPr>
        <w:tc>
          <w:tcPr>
            <w:tcW w:w="3690" w:type="dxa"/>
            <w:shd w:val="clear" w:color="auto" w:fill="auto"/>
          </w:tcPr>
          <w:p w:rsidR="00E277BB" w:rsidRPr="00EF1E30" w:rsidRDefault="00E277BB" w:rsidP="00E277BB">
            <w:pPr>
              <w:pStyle w:val="acctfourfigures"/>
              <w:tabs>
                <w:tab w:val="clear" w:pos="765"/>
              </w:tabs>
              <w:spacing w:line="240" w:lineRule="atLeast"/>
              <w:rPr>
                <w:b/>
                <w:bCs/>
                <w:szCs w:val="22"/>
              </w:rPr>
            </w:pPr>
          </w:p>
          <w:p w:rsidR="00E277BB" w:rsidRPr="00EF1E30" w:rsidRDefault="00E277BB" w:rsidP="00E277BB">
            <w:pPr>
              <w:pStyle w:val="acctfourfigures"/>
              <w:tabs>
                <w:tab w:val="clear" w:pos="765"/>
              </w:tabs>
              <w:spacing w:line="240" w:lineRule="atLeast"/>
              <w:rPr>
                <w:b/>
                <w:bCs/>
                <w:szCs w:val="22"/>
              </w:rPr>
            </w:pPr>
          </w:p>
        </w:tc>
        <w:tc>
          <w:tcPr>
            <w:tcW w:w="1169" w:type="dxa"/>
            <w:shd w:val="clear" w:color="auto" w:fill="auto"/>
            <w:vAlign w:val="center"/>
          </w:tcPr>
          <w:p w:rsidR="00E277BB" w:rsidRPr="00EF1E30" w:rsidRDefault="00E277BB" w:rsidP="00870E58">
            <w:pPr>
              <w:pStyle w:val="acctmergecolhdg"/>
              <w:spacing w:line="240" w:lineRule="atLeast"/>
              <w:rPr>
                <w:b w:val="0"/>
                <w:szCs w:val="22"/>
              </w:rPr>
            </w:pPr>
            <w:r w:rsidRPr="00EF1E30">
              <w:rPr>
                <w:b w:val="0"/>
                <w:szCs w:val="22"/>
              </w:rPr>
              <w:t>30</w:t>
            </w:r>
            <w:r w:rsidR="00870E58">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51" w:type="dxa"/>
            <w:shd w:val="clear" w:color="auto" w:fill="auto"/>
            <w:vAlign w:val="center"/>
          </w:tcPr>
          <w:p w:rsidR="00E277BB" w:rsidRPr="00EF1E30" w:rsidRDefault="00E277BB" w:rsidP="00E277BB">
            <w:pPr>
              <w:pStyle w:val="acctmergecolhdg"/>
              <w:spacing w:line="240" w:lineRule="atLeast"/>
              <w:ind w:left="11" w:hanging="11"/>
              <w:rPr>
                <w:b w:val="0"/>
                <w:bCs/>
                <w:szCs w:val="22"/>
              </w:rPr>
            </w:pPr>
            <w:r w:rsidRPr="00EF1E30">
              <w:rPr>
                <w:b w:val="0"/>
                <w:bCs/>
                <w:szCs w:val="22"/>
              </w:rPr>
              <w:t>31 December 2017</w:t>
            </w:r>
          </w:p>
        </w:tc>
        <w:tc>
          <w:tcPr>
            <w:tcW w:w="182" w:type="dxa"/>
            <w:shd w:val="clear" w:color="auto" w:fill="auto"/>
            <w:vAlign w:val="center"/>
          </w:tcPr>
          <w:p w:rsidR="00E277BB" w:rsidRPr="00EF1E30" w:rsidRDefault="00E277BB" w:rsidP="00E277BB">
            <w:pPr>
              <w:pStyle w:val="acctmergecolhdg"/>
              <w:spacing w:line="240" w:lineRule="atLeast"/>
              <w:rPr>
                <w:b w:val="0"/>
                <w:bCs/>
                <w:szCs w:val="22"/>
              </w:rPr>
            </w:pPr>
          </w:p>
        </w:tc>
        <w:tc>
          <w:tcPr>
            <w:tcW w:w="1078" w:type="dxa"/>
            <w:shd w:val="clear" w:color="auto" w:fill="auto"/>
            <w:vAlign w:val="center"/>
          </w:tcPr>
          <w:p w:rsidR="00E277BB" w:rsidRPr="00EF1E30" w:rsidRDefault="00E277BB" w:rsidP="00870E58">
            <w:pPr>
              <w:pStyle w:val="acctmergecolhdg"/>
              <w:spacing w:line="240" w:lineRule="atLeast"/>
              <w:rPr>
                <w:b w:val="0"/>
                <w:szCs w:val="22"/>
              </w:rPr>
            </w:pPr>
            <w:r w:rsidRPr="00EF1E30">
              <w:rPr>
                <w:b w:val="0"/>
                <w:szCs w:val="22"/>
              </w:rPr>
              <w:t>30</w:t>
            </w:r>
            <w:r w:rsidR="00870E58">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50" w:type="dxa"/>
            <w:shd w:val="clear" w:color="auto" w:fill="auto"/>
            <w:vAlign w:val="center"/>
          </w:tcPr>
          <w:p w:rsidR="00E277BB" w:rsidRPr="00EF1E30" w:rsidRDefault="00E277BB" w:rsidP="00E277BB">
            <w:pPr>
              <w:pStyle w:val="acctmergecolhdg"/>
              <w:spacing w:line="240" w:lineRule="atLeast"/>
              <w:ind w:left="11" w:hanging="11"/>
              <w:rPr>
                <w:b w:val="0"/>
                <w:bCs/>
                <w:szCs w:val="22"/>
              </w:rPr>
            </w:pPr>
            <w:r w:rsidRPr="00EF1E30">
              <w:rPr>
                <w:b w:val="0"/>
                <w:bCs/>
                <w:szCs w:val="22"/>
              </w:rPr>
              <w:t>31 December 2017</w:t>
            </w:r>
          </w:p>
        </w:tc>
      </w:tr>
      <w:tr w:rsidR="00E277BB" w:rsidRPr="00EF1E30" w:rsidTr="00870E58">
        <w:trPr>
          <w:cantSplit/>
          <w:tblHeader/>
        </w:trPr>
        <w:tc>
          <w:tcPr>
            <w:tcW w:w="3690" w:type="dxa"/>
            <w:shd w:val="clear" w:color="auto" w:fill="auto"/>
          </w:tcPr>
          <w:p w:rsidR="00E277BB" w:rsidRPr="00EF1E30" w:rsidRDefault="00E277BB" w:rsidP="00E277BB">
            <w:pPr>
              <w:spacing w:line="240" w:lineRule="atLeast"/>
              <w:rPr>
                <w:rFonts w:hAnsi="Times New Roman" w:cs="Times New Roman"/>
                <w:b/>
                <w:bCs/>
                <w:sz w:val="22"/>
                <w:szCs w:val="22"/>
              </w:rPr>
            </w:pPr>
          </w:p>
        </w:tc>
        <w:tc>
          <w:tcPr>
            <w:tcW w:w="5490"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870E58">
        <w:trPr>
          <w:cantSplit/>
        </w:trPr>
        <w:tc>
          <w:tcPr>
            <w:tcW w:w="3690" w:type="dxa"/>
            <w:shd w:val="clear" w:color="auto" w:fill="auto"/>
          </w:tcPr>
          <w:p w:rsidR="00870E58" w:rsidRDefault="00E277BB" w:rsidP="00E277BB">
            <w:pPr>
              <w:spacing w:line="240" w:lineRule="atLeast"/>
              <w:rPr>
                <w:rFonts w:hAnsi="Times New Roman" w:cs="Times New Roman"/>
                <w:b/>
                <w:bCs/>
                <w:sz w:val="22"/>
                <w:szCs w:val="22"/>
              </w:rPr>
            </w:pPr>
            <w:r w:rsidRPr="00EF1E30">
              <w:rPr>
                <w:rFonts w:hAnsi="Times New Roman" w:cs="Times New Roman"/>
                <w:b/>
                <w:bCs/>
                <w:sz w:val="22"/>
                <w:szCs w:val="22"/>
              </w:rPr>
              <w:t>Trade account receivable</w:t>
            </w:r>
            <w:r w:rsidR="00E90C25" w:rsidRPr="00EF1E30">
              <w:rPr>
                <w:rFonts w:hAnsi="Times New Roman" w:cs="Times New Roman"/>
                <w:b/>
                <w:bCs/>
                <w:sz w:val="22"/>
                <w:szCs w:val="22"/>
              </w:rPr>
              <w:t xml:space="preserve"> </w:t>
            </w:r>
          </w:p>
          <w:p w:rsidR="00E277BB" w:rsidRPr="00870E58" w:rsidRDefault="00E90C25" w:rsidP="00870E58">
            <w:pPr>
              <w:pStyle w:val="ListParagraph"/>
              <w:numPr>
                <w:ilvl w:val="0"/>
                <w:numId w:val="41"/>
              </w:numPr>
              <w:spacing w:line="240" w:lineRule="atLeast"/>
              <w:ind w:left="461" w:hanging="90"/>
              <w:rPr>
                <w:rFonts w:hAnsi="Times New Roman" w:cs="Times New Roman"/>
                <w:b/>
                <w:bCs/>
                <w:sz w:val="22"/>
                <w:szCs w:val="22"/>
              </w:rPr>
            </w:pPr>
            <w:r w:rsidRPr="00870E58">
              <w:rPr>
                <w:rFonts w:hAnsi="Times New Roman" w:cs="Times New Roman"/>
                <w:b/>
                <w:bCs/>
                <w:sz w:val="22"/>
                <w:szCs w:val="22"/>
              </w:rPr>
              <w:t>related parties</w:t>
            </w:r>
          </w:p>
        </w:tc>
        <w:tc>
          <w:tcPr>
            <w:tcW w:w="5490" w:type="dxa"/>
            <w:gridSpan w:val="7"/>
            <w:shd w:val="clear" w:color="auto" w:fill="auto"/>
          </w:tcPr>
          <w:p w:rsidR="00E277BB" w:rsidRPr="00EF1E30" w:rsidRDefault="00E277BB" w:rsidP="00E277BB">
            <w:pPr>
              <w:pStyle w:val="acctfourfigures"/>
              <w:spacing w:line="240" w:lineRule="atLeast"/>
              <w:jc w:val="center"/>
              <w:rPr>
                <w:i/>
                <w:iCs/>
                <w:szCs w:val="22"/>
              </w:rPr>
            </w:pP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Within credit terms</w:t>
            </w:r>
          </w:p>
        </w:tc>
        <w:tc>
          <w:tcPr>
            <w:tcW w:w="1169" w:type="dxa"/>
            <w:shd w:val="clear" w:color="auto" w:fill="auto"/>
          </w:tcPr>
          <w:p w:rsidR="00942994" w:rsidRPr="00EF1E30" w:rsidRDefault="006F166B" w:rsidP="00942994">
            <w:pPr>
              <w:pStyle w:val="acctfourfigures"/>
              <w:tabs>
                <w:tab w:val="clear" w:pos="765"/>
              </w:tabs>
              <w:spacing w:line="240" w:lineRule="atLeast"/>
              <w:ind w:right="-26"/>
              <w:jc w:val="right"/>
              <w:rPr>
                <w:szCs w:val="22"/>
              </w:rPr>
            </w:pPr>
            <w:r>
              <w:rPr>
                <w:szCs w:val="22"/>
              </w:rPr>
              <w:t>13,274</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50,068</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116E5C" w:rsidP="00942994">
            <w:pPr>
              <w:pStyle w:val="acctfourfigures"/>
              <w:tabs>
                <w:tab w:val="clear" w:pos="765"/>
              </w:tabs>
              <w:spacing w:line="240" w:lineRule="atLeast"/>
              <w:jc w:val="right"/>
              <w:rPr>
                <w:szCs w:val="22"/>
                <w:lang w:val="en-US" w:bidi="th-TH"/>
              </w:rPr>
            </w:pPr>
            <w:r>
              <w:rPr>
                <w:szCs w:val="22"/>
                <w:lang w:val="en-US" w:bidi="th-TH"/>
              </w:rPr>
              <w:t>65,868</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78,907</w:t>
            </w: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Overdue:</w:t>
            </w:r>
          </w:p>
        </w:tc>
        <w:tc>
          <w:tcPr>
            <w:tcW w:w="1169" w:type="dxa"/>
            <w:shd w:val="clear" w:color="auto" w:fill="auto"/>
          </w:tcPr>
          <w:p w:rsidR="00942994" w:rsidRPr="00EF1E30" w:rsidRDefault="00942994" w:rsidP="00942994">
            <w:pPr>
              <w:pStyle w:val="acctfourfigures"/>
              <w:tabs>
                <w:tab w:val="clear" w:pos="765"/>
              </w:tabs>
              <w:spacing w:line="240" w:lineRule="atLeast"/>
              <w:ind w:right="-26"/>
              <w:jc w:val="right"/>
              <w:rPr>
                <w:szCs w:val="22"/>
              </w:rPr>
            </w:pP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942994" w:rsidP="00942994">
            <w:pPr>
              <w:pStyle w:val="acctfourfigures"/>
              <w:tabs>
                <w:tab w:val="clear" w:pos="765"/>
              </w:tabs>
              <w:spacing w:line="240" w:lineRule="atLeast"/>
              <w:jc w:val="right"/>
              <w:rPr>
                <w:szCs w:val="22"/>
              </w:rPr>
            </w:pP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Less than 3 months</w:t>
            </w:r>
          </w:p>
        </w:tc>
        <w:tc>
          <w:tcPr>
            <w:tcW w:w="1169" w:type="dxa"/>
            <w:shd w:val="clear" w:color="auto" w:fill="auto"/>
          </w:tcPr>
          <w:p w:rsidR="00942994" w:rsidRPr="00EF1E30" w:rsidRDefault="006F166B" w:rsidP="00942994">
            <w:pPr>
              <w:pStyle w:val="acctfourfigures"/>
              <w:tabs>
                <w:tab w:val="clear" w:pos="765"/>
              </w:tabs>
              <w:spacing w:line="240" w:lineRule="atLeast"/>
              <w:ind w:right="-26"/>
              <w:jc w:val="right"/>
              <w:rPr>
                <w:szCs w:val="22"/>
              </w:rPr>
            </w:pPr>
            <w:r>
              <w:rPr>
                <w:szCs w:val="22"/>
              </w:rPr>
              <w:t>4,976</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116E5C" w:rsidP="00942994">
            <w:pPr>
              <w:pStyle w:val="acctfourfigures"/>
              <w:tabs>
                <w:tab w:val="clear" w:pos="765"/>
              </w:tabs>
              <w:spacing w:line="240" w:lineRule="atLeast"/>
              <w:jc w:val="right"/>
              <w:rPr>
                <w:szCs w:val="22"/>
              </w:rPr>
            </w:pPr>
            <w:r>
              <w:rPr>
                <w:szCs w:val="22"/>
              </w:rPr>
              <w:t>144,444</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179,262</w:t>
            </w: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3-6 months</w:t>
            </w:r>
          </w:p>
        </w:tc>
        <w:tc>
          <w:tcPr>
            <w:tcW w:w="1169" w:type="dxa"/>
            <w:shd w:val="clear" w:color="auto" w:fill="auto"/>
          </w:tcPr>
          <w:p w:rsidR="00942994" w:rsidRPr="00EF1E30" w:rsidRDefault="006F166B" w:rsidP="00942994">
            <w:pPr>
              <w:pStyle w:val="acctfourfigures"/>
              <w:tabs>
                <w:tab w:val="clear" w:pos="765"/>
              </w:tabs>
              <w:spacing w:line="240" w:lineRule="atLeast"/>
              <w:ind w:right="-26"/>
              <w:jc w:val="right"/>
              <w:rPr>
                <w:szCs w:val="22"/>
              </w:rPr>
            </w:pPr>
            <w:r>
              <w:rPr>
                <w:szCs w:val="22"/>
              </w:rPr>
              <w:t>-</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116E5C" w:rsidP="00942994">
            <w:pPr>
              <w:pStyle w:val="acctfourfigures"/>
              <w:tabs>
                <w:tab w:val="clear" w:pos="765"/>
              </w:tabs>
              <w:spacing w:line="240" w:lineRule="atLeast"/>
              <w:jc w:val="right"/>
              <w:rPr>
                <w:szCs w:val="22"/>
              </w:rPr>
            </w:pPr>
            <w:r>
              <w:rPr>
                <w:szCs w:val="22"/>
              </w:rPr>
              <w:t>45,851</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26</w:t>
            </w: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b/>
                <w:bCs/>
                <w:sz w:val="22"/>
                <w:szCs w:val="28"/>
              </w:rPr>
            </w:pPr>
            <w:r w:rsidRPr="00EF1E30">
              <w:rPr>
                <w:rFonts w:hAnsi="Times New Roman" w:cs="Times New Roman"/>
                <w:b/>
                <w:bCs/>
                <w:sz w:val="22"/>
                <w:szCs w:val="28"/>
              </w:rPr>
              <w:t>Total</w:t>
            </w:r>
          </w:p>
        </w:tc>
        <w:tc>
          <w:tcPr>
            <w:tcW w:w="1169" w:type="dxa"/>
            <w:tcBorders>
              <w:top w:val="single" w:sz="4" w:space="0" w:color="auto"/>
            </w:tcBorders>
            <w:shd w:val="clear" w:color="auto" w:fill="auto"/>
          </w:tcPr>
          <w:p w:rsidR="00942994" w:rsidRPr="00EF1E30" w:rsidRDefault="006F166B" w:rsidP="00942994">
            <w:pPr>
              <w:pStyle w:val="acctfourfigures"/>
              <w:tabs>
                <w:tab w:val="clear" w:pos="765"/>
              </w:tabs>
              <w:spacing w:line="240" w:lineRule="atLeast"/>
              <w:ind w:right="-26"/>
              <w:jc w:val="right"/>
              <w:rPr>
                <w:b/>
                <w:bCs/>
                <w:szCs w:val="22"/>
              </w:rPr>
            </w:pPr>
            <w:r>
              <w:rPr>
                <w:b/>
                <w:bCs/>
                <w:szCs w:val="22"/>
              </w:rPr>
              <w:t>18,250</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1" w:type="dxa"/>
            <w:tcBorders>
              <w:top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50,068</w:t>
            </w:r>
          </w:p>
        </w:tc>
        <w:tc>
          <w:tcPr>
            <w:tcW w:w="182" w:type="dxa"/>
            <w:shd w:val="clear" w:color="auto" w:fill="auto"/>
          </w:tcPr>
          <w:p w:rsidR="00942994" w:rsidRPr="00CA3F65" w:rsidRDefault="00942994" w:rsidP="00942994">
            <w:pPr>
              <w:jc w:val="thaiDistribute"/>
              <w:rPr>
                <w:rFonts w:hAnsi="Times New Roman" w:cs="Times New Roman"/>
                <w:b/>
                <w:bCs/>
                <w:sz w:val="22"/>
                <w:szCs w:val="22"/>
              </w:rPr>
            </w:pPr>
          </w:p>
        </w:tc>
        <w:tc>
          <w:tcPr>
            <w:tcW w:w="1078" w:type="dxa"/>
            <w:tcBorders>
              <w:top w:val="single" w:sz="4" w:space="0" w:color="auto"/>
            </w:tcBorders>
            <w:shd w:val="clear" w:color="auto" w:fill="auto"/>
          </w:tcPr>
          <w:p w:rsidR="00942994" w:rsidRPr="00CA3F65" w:rsidRDefault="00116E5C" w:rsidP="00942994">
            <w:pPr>
              <w:pStyle w:val="acctfourfigures"/>
              <w:tabs>
                <w:tab w:val="clear" w:pos="765"/>
              </w:tabs>
              <w:spacing w:line="240" w:lineRule="atLeast"/>
              <w:jc w:val="right"/>
              <w:rPr>
                <w:b/>
                <w:bCs/>
                <w:szCs w:val="22"/>
              </w:rPr>
            </w:pPr>
            <w:r>
              <w:rPr>
                <w:b/>
                <w:bCs/>
                <w:szCs w:val="22"/>
              </w:rPr>
              <w:t>256,163</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top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258,195</w:t>
            </w: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i/>
                <w:iCs/>
                <w:sz w:val="22"/>
                <w:szCs w:val="22"/>
              </w:rPr>
              <w:t>Less</w:t>
            </w:r>
            <w:r w:rsidRPr="00EF1E30">
              <w:rPr>
                <w:rFonts w:hAnsi="Times New Roman" w:cs="Times New Roman"/>
                <w:sz w:val="22"/>
                <w:szCs w:val="22"/>
              </w:rPr>
              <w:t xml:space="preserve"> allowance for doubtful accounts</w:t>
            </w:r>
          </w:p>
        </w:tc>
        <w:tc>
          <w:tcPr>
            <w:tcW w:w="1169" w:type="dxa"/>
            <w:tcBorders>
              <w:bottom w:val="single" w:sz="4" w:space="0" w:color="auto"/>
            </w:tcBorders>
            <w:shd w:val="clear" w:color="auto" w:fill="auto"/>
          </w:tcPr>
          <w:p w:rsidR="00942994" w:rsidRPr="00EF1E30" w:rsidRDefault="006F166B" w:rsidP="00942994">
            <w:pPr>
              <w:pStyle w:val="acctfourfigures"/>
              <w:tabs>
                <w:tab w:val="clear" w:pos="765"/>
              </w:tabs>
              <w:spacing w:line="240" w:lineRule="atLeast"/>
              <w:ind w:right="-26"/>
              <w:jc w:val="right"/>
              <w:rPr>
                <w:szCs w:val="22"/>
              </w:rPr>
            </w:pPr>
            <w:r>
              <w:rPr>
                <w:szCs w:val="22"/>
              </w:rPr>
              <w:t>-</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tcBorders>
              <w:bottom w:val="single" w:sz="4" w:space="0" w:color="auto"/>
            </w:tcBorders>
            <w:shd w:val="clear" w:color="auto" w:fill="auto"/>
          </w:tcPr>
          <w:p w:rsidR="00942994" w:rsidRPr="00CA3F65" w:rsidRDefault="00116E5C" w:rsidP="00942994">
            <w:pPr>
              <w:pStyle w:val="acctfourfigures"/>
              <w:tabs>
                <w:tab w:val="clear" w:pos="765"/>
              </w:tabs>
              <w:spacing w:line="240" w:lineRule="atLeast"/>
              <w:jc w:val="right"/>
              <w:rPr>
                <w:szCs w:val="22"/>
              </w:rPr>
            </w:pPr>
            <w:r>
              <w:rPr>
                <w:szCs w:val="22"/>
              </w:rPr>
              <w:t>-</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r>
      <w:tr w:rsidR="00942994" w:rsidRPr="00EF1E30" w:rsidTr="00870E58">
        <w:trPr>
          <w:cantSplit/>
          <w:trHeight w:val="64"/>
        </w:trPr>
        <w:tc>
          <w:tcPr>
            <w:tcW w:w="3690" w:type="dxa"/>
            <w:shd w:val="clear" w:color="auto" w:fill="auto"/>
          </w:tcPr>
          <w:p w:rsidR="00942994" w:rsidRPr="00EF1E30" w:rsidRDefault="00942994" w:rsidP="00942994">
            <w:pPr>
              <w:spacing w:line="240" w:lineRule="atLeast"/>
              <w:rPr>
                <w:rFonts w:hAnsi="Times New Roman" w:cs="Times New Roman"/>
                <w:b/>
                <w:bCs/>
                <w:sz w:val="22"/>
                <w:szCs w:val="22"/>
              </w:rPr>
            </w:pPr>
            <w:r w:rsidRPr="00EF1E30">
              <w:rPr>
                <w:rFonts w:hAnsi="Times New Roman" w:cs="Times New Roman"/>
                <w:b/>
                <w:bCs/>
                <w:sz w:val="22"/>
                <w:szCs w:val="22"/>
              </w:rPr>
              <w:t xml:space="preserve">Trade accounts receivable </w:t>
            </w:r>
          </w:p>
          <w:p w:rsidR="00942994" w:rsidRPr="00EF1E30" w:rsidRDefault="00942994" w:rsidP="00942994">
            <w:pPr>
              <w:spacing w:line="240" w:lineRule="atLeast"/>
              <w:rPr>
                <w:rFonts w:hAnsi="Times New Roman" w:cs="Times New Roman"/>
                <w:b/>
                <w:bCs/>
                <w:sz w:val="22"/>
                <w:szCs w:val="22"/>
              </w:rPr>
            </w:pPr>
            <w:r w:rsidRPr="00EF1E30">
              <w:rPr>
                <w:rFonts w:hAnsi="Times New Roman" w:cs="Times New Roman"/>
                <w:b/>
                <w:bCs/>
                <w:sz w:val="22"/>
                <w:szCs w:val="22"/>
              </w:rPr>
              <w:t xml:space="preserve">   - related parties, net</w:t>
            </w:r>
          </w:p>
        </w:tc>
        <w:tc>
          <w:tcPr>
            <w:tcW w:w="1169" w:type="dxa"/>
            <w:tcBorders>
              <w:top w:val="single" w:sz="4" w:space="0" w:color="auto"/>
              <w:bottom w:val="single" w:sz="4" w:space="0" w:color="auto"/>
            </w:tcBorders>
            <w:shd w:val="clear" w:color="auto" w:fill="auto"/>
          </w:tcPr>
          <w:p w:rsidR="00942994" w:rsidRDefault="00942994" w:rsidP="00942994">
            <w:pPr>
              <w:pStyle w:val="acctfourfigures"/>
              <w:tabs>
                <w:tab w:val="clear" w:pos="765"/>
              </w:tabs>
              <w:spacing w:line="240" w:lineRule="atLeast"/>
              <w:ind w:right="-26"/>
              <w:jc w:val="right"/>
              <w:rPr>
                <w:b/>
                <w:bCs/>
                <w:szCs w:val="22"/>
              </w:rPr>
            </w:pPr>
          </w:p>
          <w:p w:rsidR="006F166B" w:rsidRPr="00EF1E30" w:rsidRDefault="006F166B" w:rsidP="00942994">
            <w:pPr>
              <w:pStyle w:val="acctfourfigures"/>
              <w:tabs>
                <w:tab w:val="clear" w:pos="765"/>
              </w:tabs>
              <w:spacing w:line="240" w:lineRule="atLeast"/>
              <w:ind w:right="-26"/>
              <w:jc w:val="right"/>
              <w:rPr>
                <w:b/>
                <w:bCs/>
                <w:szCs w:val="22"/>
              </w:rPr>
            </w:pPr>
            <w:r>
              <w:rPr>
                <w:b/>
                <w:bCs/>
                <w:szCs w:val="22"/>
              </w:rPr>
              <w:t>18,250</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1" w:type="dxa"/>
            <w:tcBorders>
              <w:top w:val="single" w:sz="4" w:space="0" w:color="auto"/>
              <w:bottom w:val="single" w:sz="4" w:space="0" w:color="auto"/>
            </w:tcBorders>
            <w:shd w:val="clear" w:color="auto" w:fill="auto"/>
          </w:tcPr>
          <w:p w:rsidR="00CA3F65" w:rsidRDefault="00CA3F65" w:rsidP="00942994">
            <w:pPr>
              <w:pStyle w:val="acctfourfigures"/>
              <w:tabs>
                <w:tab w:val="clear" w:pos="765"/>
              </w:tabs>
              <w:spacing w:line="240" w:lineRule="atLeast"/>
              <w:jc w:val="right"/>
              <w:rPr>
                <w:b/>
                <w:bCs/>
                <w:szCs w:val="22"/>
              </w:rPr>
            </w:pPr>
          </w:p>
          <w:p w:rsidR="00942994" w:rsidRPr="00CA3F65" w:rsidRDefault="00942994" w:rsidP="00942994">
            <w:pPr>
              <w:pStyle w:val="acctfourfigures"/>
              <w:tabs>
                <w:tab w:val="clear" w:pos="765"/>
              </w:tabs>
              <w:spacing w:line="240" w:lineRule="atLeast"/>
              <w:jc w:val="right"/>
              <w:rPr>
                <w:b/>
                <w:bCs/>
                <w:szCs w:val="22"/>
              </w:rPr>
            </w:pPr>
            <w:r w:rsidRPr="00CA3F65">
              <w:rPr>
                <w:b/>
                <w:bCs/>
                <w:szCs w:val="22"/>
              </w:rPr>
              <w:t>50,068</w:t>
            </w:r>
          </w:p>
        </w:tc>
        <w:tc>
          <w:tcPr>
            <w:tcW w:w="182" w:type="dxa"/>
            <w:shd w:val="clear" w:color="auto" w:fill="auto"/>
          </w:tcPr>
          <w:p w:rsidR="00942994" w:rsidRPr="00CA3F65" w:rsidRDefault="00942994" w:rsidP="00942994">
            <w:pPr>
              <w:jc w:val="thaiDistribute"/>
              <w:rPr>
                <w:rFonts w:hAnsi="Times New Roman" w:cs="Times New Roman"/>
                <w:b/>
                <w:bCs/>
                <w:sz w:val="22"/>
                <w:szCs w:val="22"/>
              </w:rPr>
            </w:pPr>
          </w:p>
        </w:tc>
        <w:tc>
          <w:tcPr>
            <w:tcW w:w="1078" w:type="dxa"/>
            <w:tcBorders>
              <w:top w:val="single" w:sz="4" w:space="0" w:color="auto"/>
              <w:bottom w:val="single" w:sz="4" w:space="0" w:color="auto"/>
            </w:tcBorders>
            <w:shd w:val="clear" w:color="auto" w:fill="auto"/>
          </w:tcPr>
          <w:p w:rsidR="00942994" w:rsidRDefault="00942994" w:rsidP="00942994">
            <w:pPr>
              <w:pStyle w:val="acctfourfigures"/>
              <w:tabs>
                <w:tab w:val="clear" w:pos="765"/>
              </w:tabs>
              <w:spacing w:line="240" w:lineRule="atLeast"/>
              <w:jc w:val="right"/>
              <w:rPr>
                <w:b/>
                <w:bCs/>
                <w:szCs w:val="22"/>
              </w:rPr>
            </w:pPr>
          </w:p>
          <w:p w:rsidR="00116E5C" w:rsidRPr="00CA3F65" w:rsidRDefault="00116E5C" w:rsidP="00942994">
            <w:pPr>
              <w:pStyle w:val="acctfourfigures"/>
              <w:tabs>
                <w:tab w:val="clear" w:pos="765"/>
              </w:tabs>
              <w:spacing w:line="240" w:lineRule="atLeast"/>
              <w:jc w:val="right"/>
              <w:rPr>
                <w:b/>
                <w:bCs/>
                <w:szCs w:val="22"/>
              </w:rPr>
            </w:pPr>
            <w:r>
              <w:rPr>
                <w:b/>
                <w:bCs/>
                <w:szCs w:val="22"/>
              </w:rPr>
              <w:t>256,163</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CA3F65" w:rsidRDefault="00CA3F65" w:rsidP="00942994">
            <w:pPr>
              <w:pStyle w:val="acctfourfigures"/>
              <w:tabs>
                <w:tab w:val="clear" w:pos="765"/>
              </w:tabs>
              <w:spacing w:line="240" w:lineRule="atLeast"/>
              <w:jc w:val="right"/>
              <w:rPr>
                <w:b/>
                <w:bCs/>
                <w:szCs w:val="22"/>
              </w:rPr>
            </w:pPr>
          </w:p>
          <w:p w:rsidR="00942994" w:rsidRPr="00CA3F65" w:rsidRDefault="00942994" w:rsidP="00942994">
            <w:pPr>
              <w:pStyle w:val="acctfourfigures"/>
              <w:tabs>
                <w:tab w:val="clear" w:pos="765"/>
              </w:tabs>
              <w:spacing w:line="240" w:lineRule="atLeast"/>
              <w:jc w:val="right"/>
              <w:rPr>
                <w:b/>
                <w:bCs/>
                <w:szCs w:val="22"/>
              </w:rPr>
            </w:pPr>
            <w:r w:rsidRPr="00CA3F65">
              <w:rPr>
                <w:b/>
                <w:bCs/>
                <w:szCs w:val="22"/>
              </w:rPr>
              <w:t>258,195</w:t>
            </w:r>
          </w:p>
        </w:tc>
      </w:tr>
      <w:tr w:rsidR="00942994" w:rsidRPr="00EF1E30" w:rsidTr="00870E58">
        <w:trPr>
          <w:cantSplit/>
        </w:trPr>
        <w:tc>
          <w:tcPr>
            <w:tcW w:w="3690" w:type="dxa"/>
            <w:shd w:val="clear" w:color="auto" w:fill="auto"/>
          </w:tcPr>
          <w:p w:rsidR="00942994" w:rsidRDefault="00942994" w:rsidP="00942994">
            <w:pPr>
              <w:pStyle w:val="acctfourfigures"/>
              <w:tabs>
                <w:tab w:val="clear" w:pos="765"/>
              </w:tabs>
              <w:spacing w:line="240" w:lineRule="atLeast"/>
              <w:rPr>
                <w:b/>
                <w:bCs/>
                <w:szCs w:val="22"/>
                <w:lang w:val="en-US"/>
              </w:rPr>
            </w:pPr>
          </w:p>
          <w:p w:rsidR="00E104AC" w:rsidRDefault="00E104AC" w:rsidP="00942994">
            <w:pPr>
              <w:pStyle w:val="acctfourfigures"/>
              <w:tabs>
                <w:tab w:val="clear" w:pos="765"/>
              </w:tabs>
              <w:spacing w:line="240" w:lineRule="atLeast"/>
              <w:rPr>
                <w:b/>
                <w:bCs/>
                <w:szCs w:val="22"/>
                <w:lang w:val="en-US"/>
              </w:rPr>
            </w:pPr>
          </w:p>
          <w:p w:rsidR="00E104AC" w:rsidRDefault="00E104AC" w:rsidP="00942994">
            <w:pPr>
              <w:pStyle w:val="acctfourfigures"/>
              <w:tabs>
                <w:tab w:val="clear" w:pos="765"/>
              </w:tabs>
              <w:spacing w:line="240" w:lineRule="atLeast"/>
              <w:rPr>
                <w:b/>
                <w:bCs/>
                <w:szCs w:val="22"/>
                <w:lang w:val="en-US"/>
              </w:rPr>
            </w:pPr>
          </w:p>
          <w:p w:rsidR="00E104AC" w:rsidRDefault="00E104AC" w:rsidP="00942994">
            <w:pPr>
              <w:pStyle w:val="acctfourfigures"/>
              <w:tabs>
                <w:tab w:val="clear" w:pos="765"/>
              </w:tabs>
              <w:spacing w:line="240" w:lineRule="atLeast"/>
              <w:rPr>
                <w:b/>
                <w:bCs/>
                <w:szCs w:val="22"/>
                <w:lang w:val="en-US"/>
              </w:rPr>
            </w:pPr>
          </w:p>
          <w:p w:rsidR="00E104AC" w:rsidRDefault="00E104AC" w:rsidP="00942994">
            <w:pPr>
              <w:pStyle w:val="acctfourfigures"/>
              <w:tabs>
                <w:tab w:val="clear" w:pos="765"/>
              </w:tabs>
              <w:spacing w:line="240" w:lineRule="atLeast"/>
              <w:rPr>
                <w:b/>
                <w:bCs/>
                <w:szCs w:val="22"/>
                <w:lang w:val="en-US"/>
              </w:rPr>
            </w:pPr>
          </w:p>
          <w:p w:rsidR="00E104AC" w:rsidRDefault="00E104AC" w:rsidP="00942994">
            <w:pPr>
              <w:pStyle w:val="acctfourfigures"/>
              <w:tabs>
                <w:tab w:val="clear" w:pos="765"/>
              </w:tabs>
              <w:spacing w:line="240" w:lineRule="atLeast"/>
              <w:rPr>
                <w:b/>
                <w:bCs/>
                <w:szCs w:val="22"/>
                <w:lang w:val="en-US"/>
              </w:rPr>
            </w:pPr>
          </w:p>
          <w:p w:rsidR="00016DB4" w:rsidRDefault="00016DB4" w:rsidP="00942994">
            <w:pPr>
              <w:pStyle w:val="acctfourfigures"/>
              <w:tabs>
                <w:tab w:val="clear" w:pos="765"/>
              </w:tabs>
              <w:spacing w:line="240" w:lineRule="atLeast"/>
              <w:rPr>
                <w:b/>
                <w:bCs/>
                <w:szCs w:val="22"/>
                <w:lang w:val="en-US"/>
              </w:rPr>
            </w:pPr>
          </w:p>
          <w:p w:rsidR="006E76F2" w:rsidRDefault="006E76F2" w:rsidP="00942994">
            <w:pPr>
              <w:pStyle w:val="acctfourfigures"/>
              <w:tabs>
                <w:tab w:val="clear" w:pos="765"/>
              </w:tabs>
              <w:spacing w:line="240" w:lineRule="atLeast"/>
              <w:rPr>
                <w:b/>
                <w:bCs/>
                <w:szCs w:val="22"/>
                <w:lang w:val="en-US"/>
              </w:rPr>
            </w:pPr>
          </w:p>
          <w:p w:rsidR="006E76F2" w:rsidRDefault="006E76F2" w:rsidP="00942994">
            <w:pPr>
              <w:pStyle w:val="acctfourfigures"/>
              <w:tabs>
                <w:tab w:val="clear" w:pos="765"/>
              </w:tabs>
              <w:spacing w:line="240" w:lineRule="atLeast"/>
              <w:rPr>
                <w:b/>
                <w:bCs/>
                <w:szCs w:val="22"/>
                <w:lang w:val="en-US"/>
              </w:rPr>
            </w:pPr>
          </w:p>
          <w:p w:rsidR="00E104AC" w:rsidRDefault="00E104AC" w:rsidP="00942994">
            <w:pPr>
              <w:pStyle w:val="acctfourfigures"/>
              <w:tabs>
                <w:tab w:val="clear" w:pos="765"/>
              </w:tabs>
              <w:spacing w:line="240" w:lineRule="atLeast"/>
              <w:rPr>
                <w:b/>
                <w:bCs/>
                <w:szCs w:val="22"/>
                <w:lang w:val="en-US"/>
              </w:rPr>
            </w:pPr>
          </w:p>
          <w:p w:rsidR="00E104AC" w:rsidRPr="00EF1E30" w:rsidRDefault="00E104AC" w:rsidP="00942994">
            <w:pPr>
              <w:pStyle w:val="acctfourfigures"/>
              <w:tabs>
                <w:tab w:val="clear" w:pos="765"/>
              </w:tabs>
              <w:spacing w:line="240" w:lineRule="atLeast"/>
              <w:rPr>
                <w:b/>
                <w:bCs/>
                <w:szCs w:val="22"/>
                <w:lang w:val="en-US"/>
              </w:rPr>
            </w:pPr>
          </w:p>
        </w:tc>
        <w:tc>
          <w:tcPr>
            <w:tcW w:w="1169" w:type="dxa"/>
            <w:shd w:val="clear" w:color="auto" w:fill="auto"/>
          </w:tcPr>
          <w:p w:rsidR="00942994" w:rsidRPr="00EF1E30" w:rsidRDefault="00942994" w:rsidP="00942994">
            <w:pPr>
              <w:pStyle w:val="acctfourfigures"/>
              <w:spacing w:line="240" w:lineRule="atLeast"/>
              <w:rPr>
                <w:szCs w:val="22"/>
                <w:lang w:bidi="th-TH"/>
              </w:rPr>
            </w:pPr>
          </w:p>
        </w:tc>
        <w:tc>
          <w:tcPr>
            <w:tcW w:w="180" w:type="dxa"/>
            <w:shd w:val="clear" w:color="auto" w:fill="auto"/>
          </w:tcPr>
          <w:p w:rsidR="00942994" w:rsidRPr="00EF1E30" w:rsidRDefault="00942994" w:rsidP="00942994">
            <w:pPr>
              <w:pStyle w:val="acctfourfigures"/>
              <w:spacing w:line="240" w:lineRule="atLeast"/>
              <w:rPr>
                <w:szCs w:val="22"/>
              </w:rPr>
            </w:pPr>
          </w:p>
        </w:tc>
        <w:tc>
          <w:tcPr>
            <w:tcW w:w="1351" w:type="dxa"/>
            <w:shd w:val="clear" w:color="auto" w:fill="auto"/>
          </w:tcPr>
          <w:p w:rsidR="00942994" w:rsidRPr="00CA3F65" w:rsidRDefault="00942994" w:rsidP="00942994">
            <w:pPr>
              <w:pStyle w:val="acctfourfigures"/>
              <w:spacing w:line="240" w:lineRule="atLeast"/>
              <w:rPr>
                <w:szCs w:val="22"/>
              </w:rPr>
            </w:pPr>
          </w:p>
        </w:tc>
        <w:tc>
          <w:tcPr>
            <w:tcW w:w="182" w:type="dxa"/>
            <w:shd w:val="clear" w:color="auto" w:fill="auto"/>
          </w:tcPr>
          <w:p w:rsidR="00942994" w:rsidRPr="00CA3F65" w:rsidRDefault="00942994" w:rsidP="00942994">
            <w:pPr>
              <w:pStyle w:val="acctfourfigures"/>
              <w:spacing w:line="240" w:lineRule="atLeast"/>
              <w:rPr>
                <w:szCs w:val="22"/>
                <w:lang w:bidi="th-TH"/>
              </w:rPr>
            </w:pPr>
          </w:p>
        </w:tc>
        <w:tc>
          <w:tcPr>
            <w:tcW w:w="1078" w:type="dxa"/>
            <w:shd w:val="clear" w:color="auto" w:fill="auto"/>
          </w:tcPr>
          <w:p w:rsidR="00942994" w:rsidRPr="00CA3F65" w:rsidRDefault="00942994" w:rsidP="00942994">
            <w:pPr>
              <w:pStyle w:val="acctfourfigures"/>
              <w:spacing w:line="240" w:lineRule="atLeast"/>
              <w:rPr>
                <w:szCs w:val="22"/>
              </w:rPr>
            </w:pPr>
          </w:p>
        </w:tc>
        <w:tc>
          <w:tcPr>
            <w:tcW w:w="180" w:type="dxa"/>
            <w:shd w:val="clear" w:color="auto" w:fill="auto"/>
          </w:tcPr>
          <w:p w:rsidR="00942994" w:rsidRPr="00CA3F65" w:rsidRDefault="00942994" w:rsidP="00942994">
            <w:pPr>
              <w:pStyle w:val="acctfourfigures"/>
              <w:spacing w:line="240" w:lineRule="atLeast"/>
              <w:rPr>
                <w:szCs w:val="22"/>
              </w:rPr>
            </w:pPr>
          </w:p>
        </w:tc>
        <w:tc>
          <w:tcPr>
            <w:tcW w:w="1350" w:type="dxa"/>
            <w:shd w:val="clear" w:color="auto" w:fill="auto"/>
          </w:tcPr>
          <w:p w:rsidR="00942994" w:rsidRPr="00CA3F65" w:rsidRDefault="00942994" w:rsidP="00942994">
            <w:pPr>
              <w:pStyle w:val="acctfourfigures"/>
              <w:spacing w:line="240" w:lineRule="atLeast"/>
              <w:rPr>
                <w:szCs w:val="22"/>
                <w:lang w:bidi="th-TH"/>
              </w:rPr>
            </w:pPr>
          </w:p>
        </w:tc>
      </w:tr>
      <w:tr w:rsidR="00942994" w:rsidRPr="00EF1E30" w:rsidTr="00870E58">
        <w:trPr>
          <w:cantSplit/>
        </w:trPr>
        <w:tc>
          <w:tcPr>
            <w:tcW w:w="3690" w:type="dxa"/>
            <w:shd w:val="clear" w:color="auto" w:fill="auto"/>
          </w:tcPr>
          <w:p w:rsidR="00942994" w:rsidRPr="00EF1E30" w:rsidRDefault="00942994" w:rsidP="00942994">
            <w:pPr>
              <w:pStyle w:val="acctfourfigures"/>
              <w:tabs>
                <w:tab w:val="clear" w:pos="765"/>
              </w:tabs>
              <w:spacing w:line="240" w:lineRule="atLeast"/>
              <w:rPr>
                <w:b/>
                <w:bCs/>
                <w:szCs w:val="22"/>
              </w:rPr>
            </w:pPr>
            <w:r w:rsidRPr="00EF1E30">
              <w:rPr>
                <w:b/>
                <w:bCs/>
                <w:szCs w:val="22"/>
              </w:rPr>
              <w:t xml:space="preserve">Trade account receivable </w:t>
            </w:r>
          </w:p>
          <w:p w:rsidR="00942994" w:rsidRPr="00EF1E30" w:rsidRDefault="00942994" w:rsidP="00942994">
            <w:pPr>
              <w:pStyle w:val="acctfourfigures"/>
              <w:tabs>
                <w:tab w:val="clear" w:pos="765"/>
              </w:tabs>
              <w:spacing w:line="240" w:lineRule="atLeast"/>
              <w:rPr>
                <w:b/>
                <w:bCs/>
                <w:szCs w:val="22"/>
              </w:rPr>
            </w:pPr>
            <w:r w:rsidRPr="00EF1E30">
              <w:rPr>
                <w:b/>
                <w:bCs/>
                <w:szCs w:val="22"/>
              </w:rPr>
              <w:t xml:space="preserve">   - other parties</w:t>
            </w:r>
          </w:p>
        </w:tc>
        <w:tc>
          <w:tcPr>
            <w:tcW w:w="1169" w:type="dxa"/>
            <w:shd w:val="clear" w:color="auto" w:fill="auto"/>
          </w:tcPr>
          <w:p w:rsidR="00942994" w:rsidRPr="00EF1E30" w:rsidRDefault="00942994" w:rsidP="00942994">
            <w:pPr>
              <w:pStyle w:val="acctfourfigures"/>
              <w:spacing w:line="240" w:lineRule="atLeast"/>
              <w:rPr>
                <w:szCs w:val="22"/>
                <w:lang w:bidi="th-TH"/>
              </w:rPr>
            </w:pPr>
          </w:p>
        </w:tc>
        <w:tc>
          <w:tcPr>
            <w:tcW w:w="180" w:type="dxa"/>
            <w:shd w:val="clear" w:color="auto" w:fill="auto"/>
          </w:tcPr>
          <w:p w:rsidR="00942994" w:rsidRPr="00EF1E30" w:rsidRDefault="00942994" w:rsidP="00942994">
            <w:pPr>
              <w:pStyle w:val="acctfourfigures"/>
              <w:spacing w:line="240" w:lineRule="atLeast"/>
              <w:rPr>
                <w:szCs w:val="22"/>
              </w:rPr>
            </w:pPr>
          </w:p>
        </w:tc>
        <w:tc>
          <w:tcPr>
            <w:tcW w:w="1351" w:type="dxa"/>
            <w:shd w:val="clear" w:color="auto" w:fill="auto"/>
          </w:tcPr>
          <w:p w:rsidR="00942994" w:rsidRPr="00CA3F65" w:rsidRDefault="00942994" w:rsidP="00942994">
            <w:pPr>
              <w:pStyle w:val="acctfourfigures"/>
              <w:spacing w:line="240" w:lineRule="atLeast"/>
              <w:rPr>
                <w:szCs w:val="22"/>
              </w:rPr>
            </w:pPr>
          </w:p>
        </w:tc>
        <w:tc>
          <w:tcPr>
            <w:tcW w:w="182" w:type="dxa"/>
            <w:shd w:val="clear" w:color="auto" w:fill="auto"/>
          </w:tcPr>
          <w:p w:rsidR="00942994" w:rsidRPr="00CA3F65" w:rsidRDefault="00942994" w:rsidP="00942994">
            <w:pPr>
              <w:pStyle w:val="acctfourfigures"/>
              <w:spacing w:line="240" w:lineRule="atLeast"/>
              <w:rPr>
                <w:szCs w:val="22"/>
                <w:lang w:bidi="th-TH"/>
              </w:rPr>
            </w:pPr>
          </w:p>
        </w:tc>
        <w:tc>
          <w:tcPr>
            <w:tcW w:w="1078" w:type="dxa"/>
            <w:shd w:val="clear" w:color="auto" w:fill="auto"/>
          </w:tcPr>
          <w:p w:rsidR="00942994" w:rsidRPr="00CA3F65" w:rsidRDefault="00942994" w:rsidP="00942994">
            <w:pPr>
              <w:pStyle w:val="acctfourfigures"/>
              <w:spacing w:line="240" w:lineRule="atLeast"/>
              <w:rPr>
                <w:szCs w:val="22"/>
              </w:rPr>
            </w:pPr>
          </w:p>
        </w:tc>
        <w:tc>
          <w:tcPr>
            <w:tcW w:w="180" w:type="dxa"/>
            <w:shd w:val="clear" w:color="auto" w:fill="auto"/>
          </w:tcPr>
          <w:p w:rsidR="00942994" w:rsidRPr="00CA3F65" w:rsidRDefault="00942994" w:rsidP="00942994">
            <w:pPr>
              <w:pStyle w:val="acctfourfigures"/>
              <w:spacing w:line="240" w:lineRule="atLeast"/>
              <w:rPr>
                <w:szCs w:val="22"/>
              </w:rPr>
            </w:pPr>
          </w:p>
        </w:tc>
        <w:tc>
          <w:tcPr>
            <w:tcW w:w="1350" w:type="dxa"/>
            <w:shd w:val="clear" w:color="auto" w:fill="auto"/>
          </w:tcPr>
          <w:p w:rsidR="00942994" w:rsidRPr="00CA3F65" w:rsidRDefault="00942994" w:rsidP="00942994">
            <w:pPr>
              <w:pStyle w:val="acctfourfigures"/>
              <w:spacing w:line="240" w:lineRule="atLeast"/>
              <w:rPr>
                <w:szCs w:val="22"/>
                <w:lang w:bidi="th-TH"/>
              </w:rPr>
            </w:pP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Within credit terms</w:t>
            </w:r>
          </w:p>
        </w:tc>
        <w:tc>
          <w:tcPr>
            <w:tcW w:w="1169" w:type="dxa"/>
            <w:shd w:val="clear" w:color="auto" w:fill="auto"/>
          </w:tcPr>
          <w:p w:rsidR="00942994" w:rsidRPr="004361D0" w:rsidRDefault="004361D0" w:rsidP="00E7167E">
            <w:pPr>
              <w:pStyle w:val="acctfourfigures"/>
              <w:tabs>
                <w:tab w:val="clear" w:pos="765"/>
              </w:tabs>
              <w:spacing w:line="240" w:lineRule="atLeast"/>
              <w:ind w:right="-26"/>
              <w:jc w:val="right"/>
              <w:rPr>
                <w:rFonts w:cstheme="minorBidi"/>
                <w:szCs w:val="28"/>
                <w:lang w:val="en-US" w:bidi="th-TH"/>
              </w:rPr>
            </w:pPr>
            <w:r>
              <w:rPr>
                <w:rFonts w:cstheme="minorBidi"/>
                <w:szCs w:val="28"/>
                <w:lang w:val="en-US" w:bidi="th-TH"/>
              </w:rPr>
              <w:t>270,3</w:t>
            </w:r>
            <w:r w:rsidR="00E7167E">
              <w:rPr>
                <w:rFonts w:cstheme="minorBidi"/>
                <w:szCs w:val="28"/>
                <w:lang w:val="en-US" w:bidi="th-TH"/>
              </w:rPr>
              <w:t>66</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271,204</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116E5C" w:rsidP="00942994">
            <w:pPr>
              <w:pStyle w:val="acctfourfigures"/>
              <w:tabs>
                <w:tab w:val="clear" w:pos="765"/>
              </w:tabs>
              <w:spacing w:line="240" w:lineRule="atLeast"/>
              <w:jc w:val="right"/>
              <w:rPr>
                <w:szCs w:val="22"/>
              </w:rPr>
            </w:pPr>
            <w:r>
              <w:rPr>
                <w:szCs w:val="22"/>
              </w:rPr>
              <w:t>-</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112,045</w:t>
            </w: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Overdue:</w:t>
            </w:r>
          </w:p>
        </w:tc>
        <w:tc>
          <w:tcPr>
            <w:tcW w:w="1169" w:type="dxa"/>
            <w:shd w:val="clear" w:color="auto" w:fill="auto"/>
          </w:tcPr>
          <w:p w:rsidR="00942994" w:rsidRPr="00EF1E30" w:rsidRDefault="00942994" w:rsidP="00942994">
            <w:pPr>
              <w:pStyle w:val="acctfourfigures"/>
              <w:tabs>
                <w:tab w:val="clear" w:pos="765"/>
                <w:tab w:val="decimal" w:pos="731"/>
              </w:tabs>
              <w:spacing w:line="240" w:lineRule="atLeast"/>
              <w:ind w:right="11"/>
              <w:rPr>
                <w:szCs w:val="22"/>
              </w:rPr>
            </w:pPr>
          </w:p>
        </w:tc>
        <w:tc>
          <w:tcPr>
            <w:tcW w:w="180" w:type="dxa"/>
            <w:shd w:val="clear" w:color="auto" w:fill="auto"/>
          </w:tcPr>
          <w:p w:rsidR="00942994" w:rsidRPr="00EF1E30" w:rsidRDefault="00942994" w:rsidP="00942994">
            <w:pPr>
              <w:pStyle w:val="acctfourfigures"/>
              <w:spacing w:line="240" w:lineRule="atLeast"/>
              <w:rPr>
                <w:szCs w:val="22"/>
              </w:rPr>
            </w:pPr>
          </w:p>
        </w:tc>
        <w:tc>
          <w:tcPr>
            <w:tcW w:w="1351" w:type="dxa"/>
            <w:shd w:val="clear" w:color="auto" w:fill="auto"/>
          </w:tcPr>
          <w:p w:rsidR="00942994" w:rsidRPr="00CA3F65" w:rsidRDefault="00942994" w:rsidP="00942994">
            <w:pPr>
              <w:pStyle w:val="acctfourfigures"/>
              <w:tabs>
                <w:tab w:val="clear" w:pos="765"/>
                <w:tab w:val="decimal" w:pos="731"/>
              </w:tabs>
              <w:spacing w:line="240" w:lineRule="atLeast"/>
              <w:ind w:right="11"/>
              <w:rPr>
                <w:szCs w:val="22"/>
              </w:rPr>
            </w:pPr>
          </w:p>
        </w:tc>
        <w:tc>
          <w:tcPr>
            <w:tcW w:w="182" w:type="dxa"/>
            <w:shd w:val="clear" w:color="auto" w:fill="auto"/>
          </w:tcPr>
          <w:p w:rsidR="00942994" w:rsidRPr="00CA3F65" w:rsidRDefault="00942994" w:rsidP="00942994">
            <w:pPr>
              <w:pStyle w:val="acctfourfigures"/>
              <w:spacing w:line="240" w:lineRule="atLeast"/>
              <w:rPr>
                <w:szCs w:val="22"/>
              </w:rPr>
            </w:pPr>
          </w:p>
        </w:tc>
        <w:tc>
          <w:tcPr>
            <w:tcW w:w="1078" w:type="dxa"/>
            <w:shd w:val="clear" w:color="auto" w:fill="auto"/>
          </w:tcPr>
          <w:p w:rsidR="00942994" w:rsidRPr="00CA3F65" w:rsidRDefault="00942994" w:rsidP="00942994">
            <w:pPr>
              <w:pStyle w:val="acctfourfigures"/>
              <w:tabs>
                <w:tab w:val="clear" w:pos="765"/>
                <w:tab w:val="decimal" w:pos="731"/>
              </w:tabs>
              <w:spacing w:line="240" w:lineRule="atLeast"/>
              <w:ind w:right="11"/>
              <w:rPr>
                <w:szCs w:val="22"/>
              </w:rPr>
            </w:pPr>
          </w:p>
        </w:tc>
        <w:tc>
          <w:tcPr>
            <w:tcW w:w="180" w:type="dxa"/>
            <w:shd w:val="clear" w:color="auto" w:fill="auto"/>
          </w:tcPr>
          <w:p w:rsidR="00942994" w:rsidRPr="00CA3F65" w:rsidRDefault="00942994" w:rsidP="00942994">
            <w:pPr>
              <w:pStyle w:val="acctfourfigures"/>
              <w:spacing w:line="240" w:lineRule="atLeast"/>
              <w:rPr>
                <w:szCs w:val="22"/>
              </w:rPr>
            </w:pPr>
          </w:p>
        </w:tc>
        <w:tc>
          <w:tcPr>
            <w:tcW w:w="1350" w:type="dxa"/>
            <w:shd w:val="clear" w:color="auto" w:fill="auto"/>
          </w:tcPr>
          <w:p w:rsidR="00942994" w:rsidRPr="00CA3F65" w:rsidRDefault="00942994" w:rsidP="00942994">
            <w:pPr>
              <w:pStyle w:val="acctfourfigures"/>
              <w:tabs>
                <w:tab w:val="clear" w:pos="765"/>
                <w:tab w:val="decimal" w:pos="731"/>
              </w:tabs>
              <w:spacing w:line="240" w:lineRule="atLeast"/>
              <w:ind w:right="11"/>
              <w:rPr>
                <w:szCs w:val="22"/>
              </w:rPr>
            </w:pP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Less than 3 months</w:t>
            </w:r>
          </w:p>
        </w:tc>
        <w:tc>
          <w:tcPr>
            <w:tcW w:w="1169" w:type="dxa"/>
            <w:shd w:val="clear" w:color="auto" w:fill="auto"/>
          </w:tcPr>
          <w:p w:rsidR="00942994" w:rsidRPr="00EF1E30" w:rsidRDefault="004361D0" w:rsidP="00942994">
            <w:pPr>
              <w:pStyle w:val="acctfourfigures"/>
              <w:tabs>
                <w:tab w:val="clear" w:pos="765"/>
              </w:tabs>
              <w:spacing w:line="240" w:lineRule="atLeast"/>
              <w:ind w:right="-26"/>
              <w:jc w:val="right"/>
              <w:rPr>
                <w:szCs w:val="22"/>
              </w:rPr>
            </w:pPr>
            <w:r>
              <w:rPr>
                <w:szCs w:val="22"/>
              </w:rPr>
              <w:t>61,355</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ind w:right="-26"/>
              <w:jc w:val="right"/>
              <w:rPr>
                <w:szCs w:val="22"/>
              </w:rPr>
            </w:pPr>
            <w:r w:rsidRPr="00CA3F65">
              <w:rPr>
                <w:szCs w:val="22"/>
              </w:rPr>
              <w:t>71,748</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116E5C" w:rsidP="00942994">
            <w:pPr>
              <w:pStyle w:val="acctfourfigures"/>
              <w:tabs>
                <w:tab w:val="clear" w:pos="765"/>
              </w:tabs>
              <w:spacing w:line="240" w:lineRule="atLeast"/>
              <w:jc w:val="right"/>
              <w:rPr>
                <w:szCs w:val="22"/>
              </w:rPr>
            </w:pPr>
            <w:r>
              <w:rPr>
                <w:szCs w:val="22"/>
              </w:rPr>
              <w:t>5,752</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22,670</w:t>
            </w: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3-6 months</w:t>
            </w:r>
          </w:p>
        </w:tc>
        <w:tc>
          <w:tcPr>
            <w:tcW w:w="1169" w:type="dxa"/>
            <w:shd w:val="clear" w:color="auto" w:fill="auto"/>
          </w:tcPr>
          <w:p w:rsidR="00942994" w:rsidRPr="00EF1E30" w:rsidRDefault="004361D0" w:rsidP="00942994">
            <w:pPr>
              <w:pStyle w:val="acctfourfigures"/>
              <w:tabs>
                <w:tab w:val="clear" w:pos="765"/>
              </w:tabs>
              <w:spacing w:line="240" w:lineRule="atLeast"/>
              <w:ind w:right="-26"/>
              <w:jc w:val="right"/>
              <w:rPr>
                <w:szCs w:val="22"/>
              </w:rPr>
            </w:pPr>
            <w:r>
              <w:rPr>
                <w:szCs w:val="22"/>
              </w:rPr>
              <w:t>22,136</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28,561</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116E5C" w:rsidP="00942994">
            <w:pPr>
              <w:pStyle w:val="acctfourfigures"/>
              <w:tabs>
                <w:tab w:val="clear" w:pos="765"/>
              </w:tabs>
              <w:spacing w:line="240" w:lineRule="atLeast"/>
              <w:jc w:val="right"/>
              <w:rPr>
                <w:szCs w:val="22"/>
              </w:rPr>
            </w:pPr>
            <w:r>
              <w:rPr>
                <w:szCs w:val="22"/>
              </w:rPr>
              <w:t>2,397</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6-12 months</w:t>
            </w:r>
          </w:p>
        </w:tc>
        <w:tc>
          <w:tcPr>
            <w:tcW w:w="1169" w:type="dxa"/>
            <w:shd w:val="clear" w:color="auto" w:fill="auto"/>
          </w:tcPr>
          <w:p w:rsidR="00942994" w:rsidRPr="00EF1E30" w:rsidRDefault="004361D0" w:rsidP="00942994">
            <w:pPr>
              <w:pStyle w:val="acctfourfigures"/>
              <w:tabs>
                <w:tab w:val="clear" w:pos="765"/>
              </w:tabs>
              <w:spacing w:line="240" w:lineRule="atLeast"/>
              <w:ind w:right="-26"/>
              <w:jc w:val="right"/>
              <w:rPr>
                <w:szCs w:val="22"/>
              </w:rPr>
            </w:pPr>
            <w:r>
              <w:rPr>
                <w:szCs w:val="22"/>
              </w:rPr>
              <w:t>4,163</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1,353</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116E5C" w:rsidP="00942994">
            <w:pPr>
              <w:pStyle w:val="acctfourfigures"/>
              <w:tabs>
                <w:tab w:val="clear" w:pos="765"/>
              </w:tabs>
              <w:spacing w:line="240" w:lineRule="atLeast"/>
              <w:jc w:val="right"/>
              <w:rPr>
                <w:szCs w:val="22"/>
              </w:rPr>
            </w:pPr>
            <w:r>
              <w:rPr>
                <w:szCs w:val="22"/>
              </w:rPr>
              <w:t>-</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Over 12 months</w:t>
            </w:r>
          </w:p>
        </w:tc>
        <w:tc>
          <w:tcPr>
            <w:tcW w:w="1169" w:type="dxa"/>
            <w:tcBorders>
              <w:bottom w:val="single" w:sz="4" w:space="0" w:color="auto"/>
            </w:tcBorders>
            <w:shd w:val="clear" w:color="auto" w:fill="auto"/>
          </w:tcPr>
          <w:p w:rsidR="00942994" w:rsidRPr="00EF1E30" w:rsidRDefault="004361D0" w:rsidP="00942994">
            <w:pPr>
              <w:pStyle w:val="acctfourfigures"/>
              <w:tabs>
                <w:tab w:val="clear" w:pos="765"/>
              </w:tabs>
              <w:spacing w:line="240" w:lineRule="atLeast"/>
              <w:ind w:right="-26"/>
              <w:jc w:val="right"/>
              <w:rPr>
                <w:szCs w:val="22"/>
              </w:rPr>
            </w:pPr>
            <w:r>
              <w:rPr>
                <w:szCs w:val="22"/>
              </w:rPr>
              <w:t>1,9</w:t>
            </w:r>
            <w:r w:rsidR="00E7167E">
              <w:rPr>
                <w:szCs w:val="22"/>
              </w:rPr>
              <w:t>51</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152</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tcBorders>
              <w:bottom w:val="single" w:sz="4" w:space="0" w:color="auto"/>
            </w:tcBorders>
            <w:shd w:val="clear" w:color="auto" w:fill="auto"/>
          </w:tcPr>
          <w:p w:rsidR="00942994" w:rsidRPr="00CA3F65" w:rsidRDefault="00116E5C" w:rsidP="00942994">
            <w:pPr>
              <w:pStyle w:val="acctfourfigures"/>
              <w:tabs>
                <w:tab w:val="clear" w:pos="765"/>
              </w:tabs>
              <w:spacing w:line="240" w:lineRule="atLeast"/>
              <w:jc w:val="right"/>
              <w:rPr>
                <w:szCs w:val="22"/>
              </w:rPr>
            </w:pPr>
            <w:r>
              <w:rPr>
                <w:szCs w:val="22"/>
              </w:rPr>
              <w:t>1,626</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9</w:t>
            </w: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1169" w:type="dxa"/>
            <w:tcBorders>
              <w:top w:val="single" w:sz="4" w:space="0" w:color="auto"/>
            </w:tcBorders>
            <w:shd w:val="clear" w:color="auto" w:fill="auto"/>
          </w:tcPr>
          <w:p w:rsidR="00942994" w:rsidRPr="00EF1E30" w:rsidRDefault="004361D0" w:rsidP="00942994">
            <w:pPr>
              <w:pStyle w:val="acctfourfigures"/>
              <w:tabs>
                <w:tab w:val="clear" w:pos="765"/>
              </w:tabs>
              <w:spacing w:line="240" w:lineRule="atLeast"/>
              <w:ind w:right="-26"/>
              <w:jc w:val="right"/>
              <w:rPr>
                <w:b/>
                <w:bCs/>
                <w:szCs w:val="22"/>
              </w:rPr>
            </w:pPr>
            <w:r>
              <w:rPr>
                <w:b/>
                <w:bCs/>
                <w:szCs w:val="22"/>
              </w:rPr>
              <w:t>359,971</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1" w:type="dxa"/>
            <w:tcBorders>
              <w:top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rFonts w:cstheme="minorBidi"/>
                <w:b/>
                <w:bCs/>
                <w:szCs w:val="28"/>
                <w:lang w:val="en-US" w:bidi="th-TH"/>
              </w:rPr>
            </w:pPr>
            <w:r w:rsidRPr="00CA3F65">
              <w:rPr>
                <w:rFonts w:cstheme="minorBidi"/>
                <w:b/>
                <w:bCs/>
                <w:szCs w:val="28"/>
                <w:lang w:val="en-US" w:bidi="th-TH"/>
              </w:rPr>
              <w:t>373,018</w:t>
            </w:r>
          </w:p>
        </w:tc>
        <w:tc>
          <w:tcPr>
            <w:tcW w:w="182" w:type="dxa"/>
            <w:shd w:val="clear" w:color="auto" w:fill="auto"/>
          </w:tcPr>
          <w:p w:rsidR="00942994" w:rsidRPr="00CA3F65" w:rsidRDefault="00942994" w:rsidP="00942994">
            <w:pPr>
              <w:jc w:val="thaiDistribute"/>
              <w:rPr>
                <w:rFonts w:hAnsi="Times New Roman" w:cs="Times New Roman"/>
                <w:b/>
                <w:bCs/>
                <w:sz w:val="22"/>
                <w:szCs w:val="22"/>
              </w:rPr>
            </w:pPr>
          </w:p>
        </w:tc>
        <w:tc>
          <w:tcPr>
            <w:tcW w:w="1078" w:type="dxa"/>
            <w:tcBorders>
              <w:top w:val="single" w:sz="4" w:space="0" w:color="auto"/>
            </w:tcBorders>
            <w:shd w:val="clear" w:color="auto" w:fill="auto"/>
          </w:tcPr>
          <w:p w:rsidR="00942994" w:rsidRPr="00CA3F65" w:rsidRDefault="00116E5C" w:rsidP="00942994">
            <w:pPr>
              <w:pStyle w:val="acctfourfigures"/>
              <w:tabs>
                <w:tab w:val="clear" w:pos="765"/>
              </w:tabs>
              <w:spacing w:line="240" w:lineRule="atLeast"/>
              <w:jc w:val="right"/>
              <w:rPr>
                <w:b/>
                <w:bCs/>
                <w:szCs w:val="22"/>
              </w:rPr>
            </w:pPr>
            <w:r>
              <w:rPr>
                <w:b/>
                <w:bCs/>
                <w:szCs w:val="22"/>
              </w:rPr>
              <w:t>9,775</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top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134,724</w:t>
            </w:r>
          </w:p>
        </w:tc>
      </w:tr>
      <w:tr w:rsidR="00942994" w:rsidRPr="00CA3F65"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CA3F65">
              <w:rPr>
                <w:rFonts w:hAnsi="Times New Roman" w:cs="Times New Roman"/>
                <w:i/>
                <w:iCs/>
                <w:sz w:val="22"/>
                <w:szCs w:val="22"/>
              </w:rPr>
              <w:t>Less</w:t>
            </w:r>
            <w:r w:rsidRPr="00EF1E30">
              <w:rPr>
                <w:rFonts w:hAnsi="Times New Roman" w:cs="Times New Roman"/>
                <w:sz w:val="22"/>
                <w:szCs w:val="22"/>
              </w:rPr>
              <w:t xml:space="preserve"> allowance for doubtful accounts</w:t>
            </w:r>
          </w:p>
        </w:tc>
        <w:tc>
          <w:tcPr>
            <w:tcW w:w="1169" w:type="dxa"/>
            <w:tcBorders>
              <w:bottom w:val="single" w:sz="4" w:space="0" w:color="auto"/>
            </w:tcBorders>
            <w:shd w:val="clear" w:color="auto" w:fill="auto"/>
          </w:tcPr>
          <w:p w:rsidR="00942994" w:rsidRPr="00CA3F65" w:rsidRDefault="006F166B" w:rsidP="006F166B">
            <w:pPr>
              <w:pStyle w:val="acctfourfigures"/>
              <w:tabs>
                <w:tab w:val="clear" w:pos="765"/>
              </w:tabs>
              <w:spacing w:line="240" w:lineRule="atLeast"/>
              <w:ind w:right="-26"/>
              <w:jc w:val="right"/>
              <w:rPr>
                <w:szCs w:val="22"/>
              </w:rPr>
            </w:pPr>
            <w:r>
              <w:rPr>
                <w:szCs w:val="22"/>
              </w:rPr>
              <w:t>(542)</w:t>
            </w:r>
          </w:p>
        </w:tc>
        <w:tc>
          <w:tcPr>
            <w:tcW w:w="180" w:type="dxa"/>
            <w:shd w:val="clear" w:color="auto" w:fill="auto"/>
          </w:tcPr>
          <w:p w:rsidR="00942994" w:rsidRPr="00CA3F65" w:rsidRDefault="00942994" w:rsidP="00CA3F65">
            <w:pPr>
              <w:spacing w:line="240" w:lineRule="atLeast"/>
              <w:rPr>
                <w:rFonts w:hAnsi="Times New Roman" w:cs="Times New Roman"/>
                <w:sz w:val="22"/>
                <w:szCs w:val="22"/>
              </w:rPr>
            </w:pPr>
          </w:p>
        </w:tc>
        <w:tc>
          <w:tcPr>
            <w:tcW w:w="1351" w:type="dxa"/>
            <w:tcBorders>
              <w:bottom w:val="single" w:sz="4" w:space="0" w:color="auto"/>
            </w:tcBorders>
            <w:shd w:val="clear" w:color="auto" w:fill="auto"/>
          </w:tcPr>
          <w:p w:rsidR="00942994" w:rsidRPr="00CA3F65" w:rsidRDefault="00942994" w:rsidP="00602F21">
            <w:pPr>
              <w:spacing w:line="240" w:lineRule="atLeast"/>
              <w:ind w:right="-83"/>
              <w:jc w:val="right"/>
              <w:rPr>
                <w:rFonts w:hAnsi="Times New Roman" w:cs="Times New Roman"/>
                <w:sz w:val="22"/>
                <w:szCs w:val="22"/>
                <w:cs/>
              </w:rPr>
            </w:pPr>
            <w:r w:rsidRPr="00CA3F65">
              <w:rPr>
                <w:rFonts w:hAnsi="Times New Roman" w:cs="Times New Roman" w:hint="cs"/>
                <w:sz w:val="22"/>
                <w:szCs w:val="22"/>
                <w:cs/>
              </w:rPr>
              <w:t>(</w:t>
            </w:r>
            <w:r w:rsidRPr="00CA3F65">
              <w:rPr>
                <w:rFonts w:hAnsi="Times New Roman" w:cs="Times New Roman"/>
                <w:sz w:val="22"/>
                <w:szCs w:val="22"/>
              </w:rPr>
              <w:t>220</w:t>
            </w:r>
            <w:r w:rsidRPr="00CA3F65">
              <w:rPr>
                <w:rFonts w:hAnsi="Times New Roman" w:cs="Times New Roman" w:hint="cs"/>
                <w:sz w:val="22"/>
                <w:szCs w:val="22"/>
                <w:cs/>
              </w:rPr>
              <w:t>)</w:t>
            </w:r>
          </w:p>
        </w:tc>
        <w:tc>
          <w:tcPr>
            <w:tcW w:w="182" w:type="dxa"/>
            <w:shd w:val="clear" w:color="auto" w:fill="auto"/>
          </w:tcPr>
          <w:p w:rsidR="00942994" w:rsidRPr="00CA3F65" w:rsidRDefault="00942994" w:rsidP="00CA3F65">
            <w:pPr>
              <w:spacing w:line="240" w:lineRule="atLeast"/>
              <w:rPr>
                <w:rFonts w:hAnsi="Times New Roman" w:cs="Times New Roman"/>
                <w:sz w:val="22"/>
                <w:szCs w:val="22"/>
              </w:rPr>
            </w:pPr>
          </w:p>
        </w:tc>
        <w:tc>
          <w:tcPr>
            <w:tcW w:w="1078" w:type="dxa"/>
            <w:tcBorders>
              <w:bottom w:val="single" w:sz="4" w:space="0" w:color="auto"/>
            </w:tcBorders>
            <w:shd w:val="clear" w:color="auto" w:fill="auto"/>
          </w:tcPr>
          <w:p w:rsidR="00942994" w:rsidRPr="00CA3F65" w:rsidRDefault="00116E5C" w:rsidP="00116E5C">
            <w:pPr>
              <w:spacing w:line="240" w:lineRule="atLeast"/>
              <w:ind w:right="-83"/>
              <w:jc w:val="right"/>
              <w:rPr>
                <w:rFonts w:hAnsi="Times New Roman" w:cs="Times New Roman"/>
                <w:sz w:val="22"/>
                <w:szCs w:val="22"/>
              </w:rPr>
            </w:pPr>
            <w:r>
              <w:rPr>
                <w:rFonts w:hAnsi="Times New Roman" w:cs="Times New Roman"/>
                <w:sz w:val="22"/>
                <w:szCs w:val="22"/>
              </w:rPr>
              <w:t>(9)</w:t>
            </w:r>
          </w:p>
        </w:tc>
        <w:tc>
          <w:tcPr>
            <w:tcW w:w="180" w:type="dxa"/>
            <w:shd w:val="clear" w:color="auto" w:fill="auto"/>
          </w:tcPr>
          <w:p w:rsidR="00942994" w:rsidRPr="00CA3F65" w:rsidRDefault="00942994" w:rsidP="00CA3F65">
            <w:pPr>
              <w:spacing w:line="240" w:lineRule="atLeast"/>
              <w:rPr>
                <w:rFonts w:hAnsi="Times New Roman" w:cs="Times New Roman"/>
                <w:sz w:val="22"/>
                <w:szCs w:val="22"/>
              </w:rPr>
            </w:pPr>
          </w:p>
        </w:tc>
        <w:tc>
          <w:tcPr>
            <w:tcW w:w="1350" w:type="dxa"/>
            <w:tcBorders>
              <w:bottom w:val="single" w:sz="4" w:space="0" w:color="auto"/>
            </w:tcBorders>
            <w:shd w:val="clear" w:color="auto" w:fill="auto"/>
          </w:tcPr>
          <w:p w:rsidR="00942994" w:rsidRPr="00CA3F65" w:rsidRDefault="00942994" w:rsidP="00602F21">
            <w:pPr>
              <w:spacing w:line="240" w:lineRule="atLeast"/>
              <w:ind w:right="-79"/>
              <w:jc w:val="right"/>
              <w:rPr>
                <w:rFonts w:hAnsi="Times New Roman" w:cs="Times New Roman"/>
                <w:sz w:val="22"/>
                <w:szCs w:val="22"/>
              </w:rPr>
            </w:pPr>
            <w:r w:rsidRPr="00CA3F65">
              <w:rPr>
                <w:rFonts w:hAnsi="Times New Roman" w:cs="Times New Roman" w:hint="cs"/>
                <w:sz w:val="22"/>
                <w:szCs w:val="22"/>
                <w:cs/>
              </w:rPr>
              <w:t>(</w:t>
            </w:r>
            <w:r w:rsidRPr="00CA3F65">
              <w:rPr>
                <w:rFonts w:hAnsi="Times New Roman" w:cs="Times New Roman"/>
                <w:sz w:val="22"/>
                <w:szCs w:val="22"/>
              </w:rPr>
              <w:t>9</w:t>
            </w:r>
            <w:r w:rsidRPr="00CA3F65">
              <w:rPr>
                <w:rFonts w:hAnsi="Times New Roman" w:cs="Times New Roman" w:hint="cs"/>
                <w:sz w:val="22"/>
                <w:szCs w:val="22"/>
                <w:cs/>
              </w:rPr>
              <w:t>)</w:t>
            </w:r>
          </w:p>
        </w:tc>
      </w:tr>
      <w:tr w:rsidR="00942994" w:rsidRPr="00EF1E30" w:rsidTr="00870E58">
        <w:trPr>
          <w:cantSplit/>
          <w:trHeight w:val="64"/>
        </w:trPr>
        <w:tc>
          <w:tcPr>
            <w:tcW w:w="3690" w:type="dxa"/>
            <w:shd w:val="clear" w:color="auto" w:fill="auto"/>
          </w:tcPr>
          <w:p w:rsidR="00942994" w:rsidRPr="00EF1E30" w:rsidRDefault="00942994" w:rsidP="00942994">
            <w:pPr>
              <w:spacing w:line="240" w:lineRule="atLeast"/>
              <w:rPr>
                <w:rFonts w:hAnsi="Times New Roman" w:cs="Times New Roman"/>
                <w:b/>
                <w:bCs/>
                <w:sz w:val="22"/>
                <w:szCs w:val="28"/>
              </w:rPr>
            </w:pPr>
            <w:r w:rsidRPr="00EF1E30">
              <w:rPr>
                <w:rFonts w:hAnsi="Times New Roman" w:cs="Times New Roman"/>
                <w:b/>
                <w:bCs/>
                <w:sz w:val="22"/>
                <w:szCs w:val="28"/>
              </w:rPr>
              <w:t xml:space="preserve">Trade accounts receivable </w:t>
            </w:r>
          </w:p>
          <w:p w:rsidR="00942994" w:rsidRPr="00EF1E30" w:rsidRDefault="00942994" w:rsidP="00942994">
            <w:pPr>
              <w:spacing w:line="240" w:lineRule="atLeast"/>
              <w:rPr>
                <w:rFonts w:hAnsi="Times New Roman" w:cs="Times New Roman"/>
                <w:b/>
                <w:bCs/>
                <w:sz w:val="22"/>
                <w:szCs w:val="28"/>
              </w:rPr>
            </w:pPr>
            <w:r w:rsidRPr="00EF1E30">
              <w:rPr>
                <w:rFonts w:hAnsi="Times New Roman" w:cs="Times New Roman"/>
                <w:b/>
                <w:bCs/>
                <w:sz w:val="22"/>
                <w:szCs w:val="28"/>
              </w:rPr>
              <w:t xml:space="preserve">   - other parties, net</w:t>
            </w:r>
          </w:p>
        </w:tc>
        <w:tc>
          <w:tcPr>
            <w:tcW w:w="1169" w:type="dxa"/>
            <w:tcBorders>
              <w:top w:val="single" w:sz="4" w:space="0" w:color="auto"/>
              <w:bottom w:val="single" w:sz="4" w:space="0" w:color="auto"/>
            </w:tcBorders>
            <w:shd w:val="clear" w:color="auto" w:fill="auto"/>
          </w:tcPr>
          <w:p w:rsidR="00942994" w:rsidRDefault="00942994" w:rsidP="00942994">
            <w:pPr>
              <w:pStyle w:val="acctfourfigures"/>
              <w:tabs>
                <w:tab w:val="clear" w:pos="765"/>
              </w:tabs>
              <w:spacing w:line="240" w:lineRule="atLeast"/>
              <w:ind w:right="-26"/>
              <w:jc w:val="right"/>
              <w:rPr>
                <w:b/>
                <w:bCs/>
                <w:szCs w:val="22"/>
              </w:rPr>
            </w:pPr>
          </w:p>
          <w:p w:rsidR="006F166B" w:rsidRPr="00EF1E30" w:rsidRDefault="004361D0" w:rsidP="00942994">
            <w:pPr>
              <w:pStyle w:val="acctfourfigures"/>
              <w:tabs>
                <w:tab w:val="clear" w:pos="765"/>
              </w:tabs>
              <w:spacing w:line="240" w:lineRule="atLeast"/>
              <w:ind w:right="-26"/>
              <w:jc w:val="right"/>
              <w:rPr>
                <w:b/>
                <w:bCs/>
                <w:szCs w:val="22"/>
              </w:rPr>
            </w:pPr>
            <w:r>
              <w:rPr>
                <w:b/>
                <w:bCs/>
                <w:szCs w:val="22"/>
              </w:rPr>
              <w:t>359,429</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1" w:type="dxa"/>
            <w:tcBorders>
              <w:top w:val="single" w:sz="4" w:space="0" w:color="auto"/>
              <w:bottom w:val="single" w:sz="4" w:space="0" w:color="auto"/>
            </w:tcBorders>
            <w:shd w:val="clear" w:color="auto" w:fill="auto"/>
          </w:tcPr>
          <w:p w:rsidR="00CA3F65" w:rsidRDefault="00CA3F65" w:rsidP="00942994">
            <w:pPr>
              <w:pStyle w:val="acctfourfigures"/>
              <w:tabs>
                <w:tab w:val="clear" w:pos="765"/>
              </w:tabs>
              <w:spacing w:line="240" w:lineRule="atLeast"/>
              <w:jc w:val="right"/>
              <w:rPr>
                <w:b/>
                <w:bCs/>
                <w:szCs w:val="22"/>
              </w:rPr>
            </w:pPr>
          </w:p>
          <w:p w:rsidR="00942994" w:rsidRPr="00CA3F65" w:rsidRDefault="00942994" w:rsidP="00942994">
            <w:pPr>
              <w:pStyle w:val="acctfourfigures"/>
              <w:tabs>
                <w:tab w:val="clear" w:pos="765"/>
              </w:tabs>
              <w:spacing w:line="240" w:lineRule="atLeast"/>
              <w:jc w:val="right"/>
              <w:rPr>
                <w:b/>
                <w:bCs/>
                <w:szCs w:val="22"/>
              </w:rPr>
            </w:pPr>
            <w:r w:rsidRPr="00CA3F65">
              <w:rPr>
                <w:b/>
                <w:bCs/>
                <w:szCs w:val="22"/>
              </w:rPr>
              <w:t>372,798</w:t>
            </w:r>
          </w:p>
        </w:tc>
        <w:tc>
          <w:tcPr>
            <w:tcW w:w="182" w:type="dxa"/>
            <w:shd w:val="clear" w:color="auto" w:fill="auto"/>
          </w:tcPr>
          <w:p w:rsidR="00942994" w:rsidRPr="00CA3F65" w:rsidRDefault="00942994" w:rsidP="00942994">
            <w:pPr>
              <w:jc w:val="thaiDistribute"/>
              <w:rPr>
                <w:rFonts w:hAnsi="Times New Roman" w:cs="Times New Roman"/>
                <w:b/>
                <w:bCs/>
                <w:sz w:val="22"/>
                <w:szCs w:val="22"/>
              </w:rPr>
            </w:pPr>
          </w:p>
        </w:tc>
        <w:tc>
          <w:tcPr>
            <w:tcW w:w="1078" w:type="dxa"/>
            <w:tcBorders>
              <w:top w:val="single" w:sz="4" w:space="0" w:color="auto"/>
              <w:bottom w:val="single" w:sz="4" w:space="0" w:color="auto"/>
            </w:tcBorders>
            <w:shd w:val="clear" w:color="auto" w:fill="auto"/>
          </w:tcPr>
          <w:p w:rsidR="00942994" w:rsidRDefault="00942994" w:rsidP="00942994">
            <w:pPr>
              <w:pStyle w:val="acctfourfigures"/>
              <w:tabs>
                <w:tab w:val="clear" w:pos="765"/>
              </w:tabs>
              <w:spacing w:line="240" w:lineRule="atLeast"/>
              <w:jc w:val="right"/>
              <w:rPr>
                <w:b/>
                <w:bCs/>
                <w:szCs w:val="22"/>
              </w:rPr>
            </w:pPr>
          </w:p>
          <w:p w:rsidR="00116E5C" w:rsidRPr="00CA3F65" w:rsidRDefault="00116E5C" w:rsidP="00942994">
            <w:pPr>
              <w:pStyle w:val="acctfourfigures"/>
              <w:tabs>
                <w:tab w:val="clear" w:pos="765"/>
              </w:tabs>
              <w:spacing w:line="240" w:lineRule="atLeast"/>
              <w:jc w:val="right"/>
              <w:rPr>
                <w:b/>
                <w:bCs/>
                <w:szCs w:val="22"/>
              </w:rPr>
            </w:pPr>
            <w:r>
              <w:rPr>
                <w:b/>
                <w:bCs/>
                <w:szCs w:val="22"/>
              </w:rPr>
              <w:t>9,766</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CA3F65" w:rsidRDefault="00CA3F65" w:rsidP="00942994">
            <w:pPr>
              <w:pStyle w:val="acctfourfigures"/>
              <w:tabs>
                <w:tab w:val="clear" w:pos="765"/>
              </w:tabs>
              <w:spacing w:line="240" w:lineRule="atLeast"/>
              <w:jc w:val="right"/>
              <w:rPr>
                <w:b/>
                <w:bCs/>
                <w:szCs w:val="22"/>
              </w:rPr>
            </w:pPr>
          </w:p>
          <w:p w:rsidR="00942994" w:rsidRPr="00CA3F65" w:rsidRDefault="00942994" w:rsidP="00942994">
            <w:pPr>
              <w:pStyle w:val="acctfourfigures"/>
              <w:tabs>
                <w:tab w:val="clear" w:pos="765"/>
              </w:tabs>
              <w:spacing w:line="240" w:lineRule="atLeast"/>
              <w:jc w:val="right"/>
              <w:rPr>
                <w:b/>
                <w:bCs/>
                <w:szCs w:val="22"/>
              </w:rPr>
            </w:pPr>
            <w:r w:rsidRPr="00CA3F65">
              <w:rPr>
                <w:b/>
                <w:bCs/>
                <w:szCs w:val="22"/>
              </w:rPr>
              <w:t>134,715</w:t>
            </w:r>
          </w:p>
        </w:tc>
      </w:tr>
      <w:tr w:rsidR="00016DB4" w:rsidRPr="005753B0" w:rsidTr="005753B0">
        <w:trPr>
          <w:cantSplit/>
          <w:trHeight w:val="125"/>
        </w:trPr>
        <w:tc>
          <w:tcPr>
            <w:tcW w:w="3690" w:type="dxa"/>
            <w:shd w:val="clear" w:color="auto" w:fill="auto"/>
          </w:tcPr>
          <w:p w:rsidR="00016DB4" w:rsidRPr="005753B0" w:rsidRDefault="00016DB4" w:rsidP="00942994">
            <w:pPr>
              <w:spacing w:line="240" w:lineRule="atLeast"/>
              <w:rPr>
                <w:rFonts w:hAnsi="Times New Roman" w:cs="Times New Roman"/>
                <w:b/>
                <w:bCs/>
                <w:sz w:val="16"/>
                <w:szCs w:val="16"/>
              </w:rPr>
            </w:pPr>
          </w:p>
        </w:tc>
        <w:tc>
          <w:tcPr>
            <w:tcW w:w="1169" w:type="dxa"/>
            <w:tcBorders>
              <w:top w:val="single" w:sz="4" w:space="0" w:color="auto"/>
            </w:tcBorders>
            <w:shd w:val="clear" w:color="auto" w:fill="auto"/>
          </w:tcPr>
          <w:p w:rsidR="00016DB4" w:rsidRPr="005753B0" w:rsidRDefault="00016DB4" w:rsidP="00016DB4">
            <w:pPr>
              <w:pStyle w:val="acctfourfigures"/>
              <w:tabs>
                <w:tab w:val="clear" w:pos="765"/>
              </w:tabs>
              <w:spacing w:line="240" w:lineRule="atLeast"/>
              <w:ind w:right="-26"/>
              <w:jc w:val="center"/>
              <w:rPr>
                <w:b/>
                <w:bCs/>
                <w:sz w:val="16"/>
                <w:szCs w:val="16"/>
              </w:rPr>
            </w:pPr>
          </w:p>
        </w:tc>
        <w:tc>
          <w:tcPr>
            <w:tcW w:w="180" w:type="dxa"/>
            <w:shd w:val="clear" w:color="auto" w:fill="auto"/>
          </w:tcPr>
          <w:p w:rsidR="00016DB4" w:rsidRPr="005753B0" w:rsidRDefault="00016DB4" w:rsidP="00942994">
            <w:pPr>
              <w:jc w:val="thaiDistribute"/>
              <w:rPr>
                <w:rFonts w:hAnsi="Times New Roman" w:cs="Times New Roman"/>
                <w:b/>
                <w:bCs/>
                <w:sz w:val="16"/>
                <w:szCs w:val="16"/>
              </w:rPr>
            </w:pPr>
          </w:p>
        </w:tc>
        <w:tc>
          <w:tcPr>
            <w:tcW w:w="1351" w:type="dxa"/>
            <w:tcBorders>
              <w:top w:val="single" w:sz="4" w:space="0" w:color="auto"/>
            </w:tcBorders>
            <w:shd w:val="clear" w:color="auto" w:fill="auto"/>
          </w:tcPr>
          <w:p w:rsidR="00016DB4" w:rsidRPr="005753B0" w:rsidRDefault="00016DB4" w:rsidP="00942994">
            <w:pPr>
              <w:pStyle w:val="acctfourfigures"/>
              <w:tabs>
                <w:tab w:val="clear" w:pos="765"/>
              </w:tabs>
              <w:spacing w:line="240" w:lineRule="atLeast"/>
              <w:jc w:val="right"/>
              <w:rPr>
                <w:b/>
                <w:bCs/>
                <w:sz w:val="16"/>
                <w:szCs w:val="16"/>
              </w:rPr>
            </w:pPr>
          </w:p>
        </w:tc>
        <w:tc>
          <w:tcPr>
            <w:tcW w:w="182" w:type="dxa"/>
            <w:shd w:val="clear" w:color="auto" w:fill="auto"/>
          </w:tcPr>
          <w:p w:rsidR="00016DB4" w:rsidRPr="005753B0" w:rsidRDefault="00016DB4" w:rsidP="00942994">
            <w:pPr>
              <w:jc w:val="thaiDistribute"/>
              <w:rPr>
                <w:rFonts w:hAnsi="Times New Roman" w:cs="Times New Roman"/>
                <w:b/>
                <w:bCs/>
                <w:sz w:val="16"/>
                <w:szCs w:val="16"/>
              </w:rPr>
            </w:pPr>
          </w:p>
        </w:tc>
        <w:tc>
          <w:tcPr>
            <w:tcW w:w="1078" w:type="dxa"/>
            <w:tcBorders>
              <w:top w:val="single" w:sz="4" w:space="0" w:color="auto"/>
            </w:tcBorders>
            <w:shd w:val="clear" w:color="auto" w:fill="auto"/>
          </w:tcPr>
          <w:p w:rsidR="00016DB4" w:rsidRPr="005753B0" w:rsidRDefault="00016DB4" w:rsidP="00942994">
            <w:pPr>
              <w:pStyle w:val="acctfourfigures"/>
              <w:tabs>
                <w:tab w:val="clear" w:pos="765"/>
              </w:tabs>
              <w:spacing w:line="240" w:lineRule="atLeast"/>
              <w:jc w:val="right"/>
              <w:rPr>
                <w:b/>
                <w:bCs/>
                <w:sz w:val="16"/>
                <w:szCs w:val="16"/>
              </w:rPr>
            </w:pPr>
          </w:p>
        </w:tc>
        <w:tc>
          <w:tcPr>
            <w:tcW w:w="180" w:type="dxa"/>
            <w:shd w:val="clear" w:color="auto" w:fill="auto"/>
          </w:tcPr>
          <w:p w:rsidR="00016DB4" w:rsidRPr="005753B0" w:rsidRDefault="00016DB4" w:rsidP="00942994">
            <w:pPr>
              <w:jc w:val="thaiDistribute"/>
              <w:rPr>
                <w:rFonts w:hAnsi="Times New Roman" w:cs="Times New Roman"/>
                <w:b/>
                <w:bCs/>
                <w:sz w:val="16"/>
                <w:szCs w:val="16"/>
              </w:rPr>
            </w:pPr>
          </w:p>
        </w:tc>
        <w:tc>
          <w:tcPr>
            <w:tcW w:w="1350" w:type="dxa"/>
            <w:tcBorders>
              <w:top w:val="single" w:sz="4" w:space="0" w:color="auto"/>
            </w:tcBorders>
            <w:shd w:val="clear" w:color="auto" w:fill="auto"/>
          </w:tcPr>
          <w:p w:rsidR="00016DB4" w:rsidRPr="005753B0" w:rsidRDefault="00016DB4" w:rsidP="00942994">
            <w:pPr>
              <w:pStyle w:val="acctfourfigures"/>
              <w:tabs>
                <w:tab w:val="clear" w:pos="765"/>
              </w:tabs>
              <w:spacing w:line="240" w:lineRule="atLeast"/>
              <w:jc w:val="right"/>
              <w:rPr>
                <w:b/>
                <w:bCs/>
                <w:sz w:val="16"/>
                <w:szCs w:val="16"/>
              </w:rPr>
            </w:pPr>
          </w:p>
        </w:tc>
      </w:tr>
      <w:tr w:rsidR="00942994" w:rsidRPr="00EF1E30" w:rsidTr="00016DB4">
        <w:trPr>
          <w:cantSplit/>
          <w:trHeight w:val="64"/>
        </w:trPr>
        <w:tc>
          <w:tcPr>
            <w:tcW w:w="3690" w:type="dxa"/>
            <w:shd w:val="clear" w:color="auto" w:fill="auto"/>
          </w:tcPr>
          <w:p w:rsidR="00942994" w:rsidRPr="00EF1E30" w:rsidRDefault="00942994" w:rsidP="00942994">
            <w:pPr>
              <w:spacing w:line="240" w:lineRule="atLeast"/>
              <w:rPr>
                <w:rFonts w:hAnsi="Times New Roman" w:cs="Times New Roman"/>
                <w:b/>
                <w:bCs/>
                <w:sz w:val="22"/>
                <w:szCs w:val="22"/>
              </w:rPr>
            </w:pPr>
            <w:r w:rsidRPr="00EF1E30">
              <w:rPr>
                <w:rFonts w:hAnsi="Times New Roman" w:cs="Times New Roman"/>
                <w:b/>
                <w:bCs/>
                <w:sz w:val="22"/>
                <w:szCs w:val="22"/>
              </w:rPr>
              <w:t>Total trade accounts receivable - net</w:t>
            </w:r>
          </w:p>
        </w:tc>
        <w:tc>
          <w:tcPr>
            <w:tcW w:w="1169" w:type="dxa"/>
            <w:tcBorders>
              <w:bottom w:val="double" w:sz="4" w:space="0" w:color="auto"/>
            </w:tcBorders>
            <w:shd w:val="clear" w:color="auto" w:fill="auto"/>
          </w:tcPr>
          <w:p w:rsidR="00942994" w:rsidRPr="00EF1E30" w:rsidRDefault="004361D0" w:rsidP="00942994">
            <w:pPr>
              <w:pStyle w:val="acctfourfigures"/>
              <w:tabs>
                <w:tab w:val="clear" w:pos="765"/>
              </w:tabs>
              <w:spacing w:line="240" w:lineRule="atLeast"/>
              <w:ind w:right="-26"/>
              <w:jc w:val="right"/>
              <w:rPr>
                <w:b/>
                <w:bCs/>
                <w:szCs w:val="22"/>
              </w:rPr>
            </w:pPr>
            <w:r>
              <w:rPr>
                <w:b/>
                <w:bCs/>
                <w:szCs w:val="22"/>
              </w:rPr>
              <w:t>377,679</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1" w:type="dxa"/>
            <w:tcBorders>
              <w:bottom w:val="double" w:sz="4" w:space="0" w:color="auto"/>
            </w:tcBorders>
            <w:shd w:val="clear" w:color="auto" w:fill="auto"/>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422,866</w:t>
            </w:r>
          </w:p>
        </w:tc>
        <w:tc>
          <w:tcPr>
            <w:tcW w:w="182" w:type="dxa"/>
            <w:shd w:val="clear" w:color="auto" w:fill="auto"/>
          </w:tcPr>
          <w:p w:rsidR="00942994" w:rsidRPr="00CA3F65" w:rsidRDefault="00942994" w:rsidP="00942994">
            <w:pPr>
              <w:jc w:val="thaiDistribute"/>
              <w:rPr>
                <w:rFonts w:hAnsi="Times New Roman" w:cs="Times New Roman"/>
                <w:b/>
                <w:bCs/>
                <w:sz w:val="22"/>
                <w:szCs w:val="22"/>
              </w:rPr>
            </w:pPr>
          </w:p>
        </w:tc>
        <w:tc>
          <w:tcPr>
            <w:tcW w:w="1078" w:type="dxa"/>
            <w:tcBorders>
              <w:bottom w:val="double" w:sz="4" w:space="0" w:color="auto"/>
            </w:tcBorders>
            <w:shd w:val="clear" w:color="auto" w:fill="auto"/>
          </w:tcPr>
          <w:p w:rsidR="00942994" w:rsidRPr="0058018B" w:rsidRDefault="00116E5C" w:rsidP="00942994">
            <w:pPr>
              <w:pStyle w:val="acctfourfigures"/>
              <w:tabs>
                <w:tab w:val="clear" w:pos="765"/>
              </w:tabs>
              <w:spacing w:line="240" w:lineRule="atLeast"/>
              <w:jc w:val="right"/>
              <w:rPr>
                <w:rFonts w:cstheme="minorBidi"/>
                <w:b/>
                <w:bCs/>
                <w:szCs w:val="28"/>
                <w:cs/>
                <w:lang w:bidi="th-TH"/>
              </w:rPr>
            </w:pPr>
            <w:r>
              <w:rPr>
                <w:b/>
                <w:bCs/>
                <w:szCs w:val="22"/>
              </w:rPr>
              <w:t>265,929</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bottom w:val="double" w:sz="4" w:space="0" w:color="auto"/>
            </w:tcBorders>
            <w:shd w:val="clear" w:color="auto" w:fill="auto"/>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392,910</w:t>
            </w:r>
          </w:p>
        </w:tc>
      </w:tr>
    </w:tbl>
    <w:p w:rsidR="00225B8A" w:rsidRDefault="00225B8A" w:rsidP="00225B8A">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rsidR="00D66D48" w:rsidRPr="00844E01" w:rsidRDefault="00E62BEE" w:rsidP="006A2365">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Inventories</w:t>
      </w:r>
    </w:p>
    <w:p w:rsidR="00985242" w:rsidRPr="00EF1E30" w:rsidRDefault="00985242" w:rsidP="00985242">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170"/>
        <w:gridCol w:w="180"/>
        <w:gridCol w:w="1350"/>
        <w:gridCol w:w="180"/>
        <w:gridCol w:w="1170"/>
        <w:gridCol w:w="180"/>
        <w:gridCol w:w="1350"/>
      </w:tblGrid>
      <w:tr w:rsidR="00914907" w:rsidRPr="00EF1E30" w:rsidTr="00FC1A00">
        <w:trPr>
          <w:cantSplit/>
        </w:trPr>
        <w:tc>
          <w:tcPr>
            <w:tcW w:w="3510" w:type="dxa"/>
            <w:shd w:val="clear" w:color="auto" w:fill="auto"/>
          </w:tcPr>
          <w:p w:rsidR="00914907" w:rsidRPr="00EF1E30" w:rsidRDefault="00914907" w:rsidP="00883C7F">
            <w:pPr>
              <w:spacing w:line="240" w:lineRule="atLeast"/>
              <w:rPr>
                <w:rFonts w:hAnsi="Times New Roman" w:cs="Times New Roman"/>
                <w:color w:val="000000" w:themeColor="text1"/>
                <w:sz w:val="22"/>
                <w:szCs w:val="22"/>
              </w:rPr>
            </w:pPr>
          </w:p>
        </w:tc>
        <w:tc>
          <w:tcPr>
            <w:tcW w:w="2700" w:type="dxa"/>
            <w:gridSpan w:val="3"/>
            <w:shd w:val="clear" w:color="auto" w:fill="auto"/>
          </w:tcPr>
          <w:p w:rsidR="00914907" w:rsidRPr="00EF1E30" w:rsidRDefault="00914907" w:rsidP="00914907">
            <w:pPr>
              <w:pStyle w:val="acctfourfigures"/>
              <w:tabs>
                <w:tab w:val="clear" w:pos="765"/>
              </w:tabs>
              <w:spacing w:line="240" w:lineRule="atLeast"/>
              <w:jc w:val="center"/>
              <w:rPr>
                <w:b/>
                <w:bCs/>
                <w:szCs w:val="22"/>
              </w:rPr>
            </w:pPr>
            <w:r w:rsidRPr="00EF1E30">
              <w:rPr>
                <w:b/>
                <w:bCs/>
                <w:color w:val="000000" w:themeColor="text1"/>
                <w:szCs w:val="22"/>
              </w:rPr>
              <w:t>Consolidated</w:t>
            </w:r>
          </w:p>
        </w:tc>
        <w:tc>
          <w:tcPr>
            <w:tcW w:w="180" w:type="dxa"/>
            <w:shd w:val="clear" w:color="auto" w:fill="auto"/>
          </w:tcPr>
          <w:p w:rsidR="00914907" w:rsidRPr="00EF1E30" w:rsidRDefault="00914907" w:rsidP="00883C7F">
            <w:pPr>
              <w:jc w:val="thaiDistribute"/>
              <w:rPr>
                <w:rFonts w:hAnsi="Times New Roman" w:cs="Times New Roman"/>
                <w:b/>
                <w:sz w:val="22"/>
                <w:szCs w:val="22"/>
              </w:rPr>
            </w:pPr>
          </w:p>
        </w:tc>
        <w:tc>
          <w:tcPr>
            <w:tcW w:w="2700" w:type="dxa"/>
            <w:gridSpan w:val="3"/>
            <w:shd w:val="clear" w:color="auto" w:fill="auto"/>
          </w:tcPr>
          <w:p w:rsidR="00914907" w:rsidRPr="00EF1E30" w:rsidRDefault="00914907" w:rsidP="00914907">
            <w:pPr>
              <w:pStyle w:val="acctfourfigures"/>
              <w:tabs>
                <w:tab w:val="clear" w:pos="765"/>
              </w:tabs>
              <w:spacing w:line="240" w:lineRule="atLeast"/>
              <w:jc w:val="center"/>
              <w:rPr>
                <w:b/>
                <w:bCs/>
                <w:szCs w:val="22"/>
              </w:rPr>
            </w:pPr>
            <w:r w:rsidRPr="00EF1E30">
              <w:rPr>
                <w:b/>
                <w:bCs/>
                <w:color w:val="000000" w:themeColor="text1"/>
                <w:szCs w:val="22"/>
              </w:rPr>
              <w:t>Separate</w:t>
            </w:r>
          </w:p>
        </w:tc>
      </w:tr>
      <w:tr w:rsidR="00914907" w:rsidRPr="00EF1E30" w:rsidTr="00FC1A00">
        <w:trPr>
          <w:cantSplit/>
        </w:trPr>
        <w:tc>
          <w:tcPr>
            <w:tcW w:w="3510" w:type="dxa"/>
            <w:shd w:val="clear" w:color="auto" w:fill="auto"/>
          </w:tcPr>
          <w:p w:rsidR="00914907" w:rsidRPr="00EF1E30" w:rsidRDefault="00914907" w:rsidP="00883C7F">
            <w:pPr>
              <w:spacing w:line="240" w:lineRule="atLeast"/>
              <w:rPr>
                <w:rFonts w:hAnsi="Times New Roman" w:cs="Times New Roman"/>
                <w:color w:val="000000" w:themeColor="text1"/>
                <w:sz w:val="22"/>
                <w:szCs w:val="22"/>
              </w:rPr>
            </w:pPr>
          </w:p>
        </w:tc>
        <w:tc>
          <w:tcPr>
            <w:tcW w:w="2700" w:type="dxa"/>
            <w:gridSpan w:val="3"/>
            <w:shd w:val="clear" w:color="auto" w:fill="auto"/>
          </w:tcPr>
          <w:p w:rsidR="00914907" w:rsidRPr="00EF1E30" w:rsidRDefault="00914907" w:rsidP="00914907">
            <w:pPr>
              <w:pStyle w:val="acctfourfigures"/>
              <w:tabs>
                <w:tab w:val="clear" w:pos="765"/>
              </w:tabs>
              <w:spacing w:line="240" w:lineRule="atLeast"/>
              <w:jc w:val="center"/>
              <w:rPr>
                <w:b/>
                <w:bCs/>
                <w:szCs w:val="22"/>
              </w:rPr>
            </w:pPr>
            <w:r w:rsidRPr="00EF1E30">
              <w:rPr>
                <w:b/>
                <w:bCs/>
                <w:color w:val="000000" w:themeColor="text1"/>
                <w:szCs w:val="22"/>
              </w:rPr>
              <w:t>financial statements</w:t>
            </w:r>
          </w:p>
        </w:tc>
        <w:tc>
          <w:tcPr>
            <w:tcW w:w="180" w:type="dxa"/>
            <w:shd w:val="clear" w:color="auto" w:fill="auto"/>
          </w:tcPr>
          <w:p w:rsidR="00914907" w:rsidRPr="00EF1E30" w:rsidRDefault="00914907" w:rsidP="00883C7F">
            <w:pPr>
              <w:jc w:val="thaiDistribute"/>
              <w:rPr>
                <w:rFonts w:hAnsi="Times New Roman" w:cs="Times New Roman"/>
                <w:b/>
                <w:sz w:val="22"/>
                <w:szCs w:val="22"/>
              </w:rPr>
            </w:pPr>
          </w:p>
        </w:tc>
        <w:tc>
          <w:tcPr>
            <w:tcW w:w="2700" w:type="dxa"/>
            <w:gridSpan w:val="3"/>
            <w:shd w:val="clear" w:color="auto" w:fill="auto"/>
          </w:tcPr>
          <w:p w:rsidR="00914907" w:rsidRPr="00EF1E30" w:rsidRDefault="00914907" w:rsidP="00914907">
            <w:pPr>
              <w:pStyle w:val="acctfourfigures"/>
              <w:tabs>
                <w:tab w:val="clear" w:pos="765"/>
              </w:tabs>
              <w:spacing w:line="240" w:lineRule="atLeast"/>
              <w:jc w:val="center"/>
              <w:rPr>
                <w:b/>
                <w:bCs/>
                <w:szCs w:val="22"/>
              </w:rPr>
            </w:pPr>
            <w:r w:rsidRPr="00EF1E30">
              <w:rPr>
                <w:b/>
                <w:bCs/>
                <w:color w:val="000000" w:themeColor="text1"/>
                <w:szCs w:val="22"/>
              </w:rPr>
              <w:t>financial statements</w:t>
            </w:r>
          </w:p>
        </w:tc>
      </w:tr>
      <w:tr w:rsidR="00E277BB" w:rsidRPr="00EF1E30" w:rsidTr="00FC1A0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170" w:type="dxa"/>
            <w:shd w:val="clear" w:color="auto" w:fill="auto"/>
          </w:tcPr>
          <w:p w:rsidR="00E277BB" w:rsidRPr="00EF1E30" w:rsidRDefault="00E277BB" w:rsidP="00E277BB">
            <w:pPr>
              <w:pStyle w:val="acctfourfigures"/>
              <w:tabs>
                <w:tab w:val="clear" w:pos="765"/>
              </w:tabs>
              <w:spacing w:line="240" w:lineRule="atLeast"/>
              <w:ind w:right="101"/>
              <w:jc w:val="center"/>
              <w:rPr>
                <w:szCs w:val="28"/>
                <w:lang w:val="en-US" w:bidi="th-TH"/>
              </w:rPr>
            </w:pPr>
            <w:r w:rsidRPr="00EF1E30">
              <w:rPr>
                <w:szCs w:val="28"/>
                <w:lang w:val="en-US" w:bidi="th-TH"/>
              </w:rPr>
              <w:t>30 June</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350" w:type="dxa"/>
            <w:shd w:val="clear" w:color="auto" w:fill="auto"/>
          </w:tcPr>
          <w:p w:rsidR="00E277BB" w:rsidRPr="00EF1E30" w:rsidRDefault="00E277BB" w:rsidP="00E277BB">
            <w:pPr>
              <w:pStyle w:val="acctfourfigures"/>
              <w:tabs>
                <w:tab w:val="clear" w:pos="765"/>
              </w:tabs>
              <w:spacing w:line="240" w:lineRule="atLeast"/>
              <w:jc w:val="center"/>
              <w:rPr>
                <w:szCs w:val="22"/>
              </w:rPr>
            </w:pPr>
            <w:r w:rsidRPr="00EF1E30">
              <w:rPr>
                <w:szCs w:val="22"/>
              </w:rPr>
              <w:t>31 December</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170" w:type="dxa"/>
            <w:shd w:val="clear" w:color="auto" w:fill="auto"/>
          </w:tcPr>
          <w:p w:rsidR="00E277BB" w:rsidRPr="00EF1E30" w:rsidRDefault="00E277BB" w:rsidP="00E277BB">
            <w:pPr>
              <w:pStyle w:val="acctfourfigures"/>
              <w:tabs>
                <w:tab w:val="clear" w:pos="765"/>
              </w:tabs>
              <w:spacing w:line="240" w:lineRule="atLeast"/>
              <w:ind w:right="101"/>
              <w:jc w:val="center"/>
              <w:rPr>
                <w:szCs w:val="28"/>
                <w:lang w:val="en-US" w:bidi="th-TH"/>
              </w:rPr>
            </w:pPr>
            <w:r w:rsidRPr="00EF1E30">
              <w:rPr>
                <w:szCs w:val="28"/>
                <w:lang w:val="en-US" w:bidi="th-TH"/>
              </w:rPr>
              <w:t>30 June</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350" w:type="dxa"/>
            <w:shd w:val="clear" w:color="auto" w:fill="auto"/>
          </w:tcPr>
          <w:p w:rsidR="00E277BB" w:rsidRPr="00EF1E30" w:rsidRDefault="00E277BB" w:rsidP="00E277BB">
            <w:pPr>
              <w:pStyle w:val="acctfourfigures"/>
              <w:tabs>
                <w:tab w:val="clear" w:pos="765"/>
              </w:tabs>
              <w:spacing w:line="240" w:lineRule="atLeast"/>
              <w:jc w:val="center"/>
              <w:rPr>
                <w:szCs w:val="22"/>
              </w:rPr>
            </w:pPr>
            <w:r w:rsidRPr="00EF1E30">
              <w:rPr>
                <w:szCs w:val="22"/>
              </w:rPr>
              <w:t>31 December</w:t>
            </w:r>
          </w:p>
        </w:tc>
      </w:tr>
      <w:tr w:rsidR="00E277BB" w:rsidRPr="00EF1E30" w:rsidTr="00FC1A0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170" w:type="dxa"/>
            <w:shd w:val="clear" w:color="auto" w:fill="auto"/>
          </w:tcPr>
          <w:p w:rsidR="00E277BB" w:rsidRPr="00EF1E30" w:rsidRDefault="00E277BB" w:rsidP="00E277BB">
            <w:pPr>
              <w:pStyle w:val="acctfourfigures"/>
              <w:tabs>
                <w:tab w:val="clear" w:pos="765"/>
              </w:tabs>
              <w:spacing w:line="240" w:lineRule="atLeast"/>
              <w:jc w:val="center"/>
              <w:rPr>
                <w:szCs w:val="22"/>
              </w:rPr>
            </w:pPr>
            <w:r w:rsidRPr="00EF1E30">
              <w:rPr>
                <w:szCs w:val="22"/>
              </w:rPr>
              <w:t>2018</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350" w:type="dxa"/>
            <w:shd w:val="clear" w:color="auto" w:fill="auto"/>
          </w:tcPr>
          <w:p w:rsidR="00E277BB" w:rsidRPr="00EF1E30" w:rsidRDefault="00E277BB" w:rsidP="00E277BB">
            <w:pPr>
              <w:pStyle w:val="acctfourfigures"/>
              <w:tabs>
                <w:tab w:val="clear" w:pos="765"/>
              </w:tabs>
              <w:spacing w:line="240" w:lineRule="atLeast"/>
              <w:jc w:val="center"/>
              <w:rPr>
                <w:szCs w:val="22"/>
              </w:rPr>
            </w:pPr>
            <w:r w:rsidRPr="00EF1E30">
              <w:rPr>
                <w:bCs/>
                <w:szCs w:val="22"/>
              </w:rPr>
              <w:t>2017</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170" w:type="dxa"/>
            <w:shd w:val="clear" w:color="auto" w:fill="auto"/>
          </w:tcPr>
          <w:p w:rsidR="00E277BB" w:rsidRPr="00EF1E30" w:rsidRDefault="00E277BB" w:rsidP="00E277BB">
            <w:pPr>
              <w:pStyle w:val="acctfourfigures"/>
              <w:tabs>
                <w:tab w:val="clear" w:pos="765"/>
              </w:tabs>
              <w:spacing w:line="240" w:lineRule="atLeast"/>
              <w:jc w:val="center"/>
              <w:rPr>
                <w:szCs w:val="22"/>
              </w:rPr>
            </w:pPr>
            <w:r w:rsidRPr="00EF1E30">
              <w:rPr>
                <w:szCs w:val="22"/>
              </w:rPr>
              <w:t>2018</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350" w:type="dxa"/>
            <w:shd w:val="clear" w:color="auto" w:fill="auto"/>
          </w:tcPr>
          <w:p w:rsidR="00E277BB" w:rsidRPr="00EF1E30" w:rsidRDefault="00E277BB" w:rsidP="00E277BB">
            <w:pPr>
              <w:pStyle w:val="acctfourfigures"/>
              <w:tabs>
                <w:tab w:val="clear" w:pos="765"/>
              </w:tabs>
              <w:spacing w:line="240" w:lineRule="atLeast"/>
              <w:jc w:val="center"/>
              <w:rPr>
                <w:szCs w:val="22"/>
              </w:rPr>
            </w:pPr>
            <w:r w:rsidRPr="00EF1E30">
              <w:rPr>
                <w:bCs/>
                <w:szCs w:val="22"/>
              </w:rPr>
              <w:t>2017</w:t>
            </w:r>
          </w:p>
        </w:tc>
      </w:tr>
      <w:tr w:rsidR="00E277BB" w:rsidRPr="00EF1E30" w:rsidTr="00FC1A0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5580"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FC1A0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170" w:type="dxa"/>
            <w:shd w:val="clear" w:color="auto" w:fill="auto"/>
          </w:tcPr>
          <w:p w:rsidR="00E277BB" w:rsidRPr="00EF1E30" w:rsidRDefault="00E277BB" w:rsidP="00E277BB">
            <w:pPr>
              <w:pStyle w:val="acctfourfigures"/>
              <w:tabs>
                <w:tab w:val="clear" w:pos="765"/>
              </w:tabs>
              <w:spacing w:line="240" w:lineRule="atLeast"/>
              <w:jc w:val="right"/>
              <w:rPr>
                <w:szCs w:val="22"/>
              </w:rPr>
            </w:pP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50" w:type="dxa"/>
            <w:shd w:val="clear" w:color="auto" w:fill="auto"/>
          </w:tcPr>
          <w:p w:rsidR="00E277BB" w:rsidRPr="00EF1E30" w:rsidRDefault="00E277BB" w:rsidP="00E277BB">
            <w:pPr>
              <w:pStyle w:val="acctfourfigures"/>
              <w:tabs>
                <w:tab w:val="clear" w:pos="765"/>
              </w:tabs>
              <w:spacing w:line="240" w:lineRule="atLeast"/>
              <w:jc w:val="right"/>
              <w:rPr>
                <w:szCs w:val="22"/>
              </w:rPr>
            </w:pP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170" w:type="dxa"/>
            <w:shd w:val="clear" w:color="auto" w:fill="auto"/>
          </w:tcPr>
          <w:p w:rsidR="00E277BB" w:rsidRPr="00EF1E30" w:rsidRDefault="00E277BB" w:rsidP="00E277BB">
            <w:pPr>
              <w:pStyle w:val="acctfourfigures"/>
              <w:tabs>
                <w:tab w:val="clear" w:pos="765"/>
              </w:tabs>
              <w:spacing w:line="240" w:lineRule="atLeast"/>
              <w:jc w:val="right"/>
              <w:rPr>
                <w:szCs w:val="22"/>
              </w:rPr>
            </w:pP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50" w:type="dxa"/>
            <w:shd w:val="clear" w:color="auto" w:fill="auto"/>
          </w:tcPr>
          <w:p w:rsidR="00E277BB" w:rsidRPr="00EF1E30" w:rsidRDefault="00E277BB" w:rsidP="00E277BB">
            <w:pPr>
              <w:pStyle w:val="acctfourfigures"/>
              <w:tabs>
                <w:tab w:val="clear" w:pos="765"/>
              </w:tabs>
              <w:spacing w:line="240" w:lineRule="atLeast"/>
              <w:jc w:val="right"/>
              <w:rPr>
                <w:szCs w:val="22"/>
              </w:rPr>
            </w:pP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color w:val="000000" w:themeColor="text1"/>
                <w:sz w:val="22"/>
                <w:szCs w:val="22"/>
              </w:rPr>
            </w:pPr>
            <w:r w:rsidRPr="00EF1E30">
              <w:rPr>
                <w:rFonts w:hAnsi="Times New Roman" w:cs="Times New Roman"/>
                <w:sz w:val="22"/>
                <w:szCs w:val="22"/>
              </w:rPr>
              <w:t>Finished goods</w:t>
            </w:r>
          </w:p>
        </w:tc>
        <w:tc>
          <w:tcPr>
            <w:tcW w:w="1170" w:type="dxa"/>
            <w:shd w:val="clear" w:color="auto" w:fill="auto"/>
          </w:tcPr>
          <w:p w:rsidR="00942994" w:rsidRPr="00EF1E30" w:rsidRDefault="00AD229A" w:rsidP="00942994">
            <w:pPr>
              <w:pStyle w:val="acctfourfigures"/>
              <w:tabs>
                <w:tab w:val="clear" w:pos="765"/>
              </w:tabs>
              <w:spacing w:line="240" w:lineRule="atLeast"/>
              <w:jc w:val="right"/>
              <w:rPr>
                <w:szCs w:val="22"/>
              </w:rPr>
            </w:pPr>
            <w:r>
              <w:rPr>
                <w:szCs w:val="22"/>
              </w:rPr>
              <w:t>159,257</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89,808</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170" w:type="dxa"/>
            <w:shd w:val="clear" w:color="auto" w:fill="auto"/>
          </w:tcPr>
          <w:p w:rsidR="00942994" w:rsidRPr="00CA3F65" w:rsidRDefault="00AD229A" w:rsidP="00942994">
            <w:pPr>
              <w:pStyle w:val="acctfourfigures"/>
              <w:tabs>
                <w:tab w:val="clear" w:pos="765"/>
              </w:tabs>
              <w:spacing w:line="240" w:lineRule="atLeast"/>
              <w:jc w:val="right"/>
              <w:rPr>
                <w:szCs w:val="22"/>
              </w:rPr>
            </w:pPr>
            <w:r>
              <w:rPr>
                <w:szCs w:val="22"/>
              </w:rPr>
              <w:t>115,877</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ind w:right="11"/>
              <w:jc w:val="right"/>
              <w:rPr>
                <w:szCs w:val="22"/>
              </w:rPr>
            </w:pPr>
            <w:r w:rsidRPr="00CA3F65">
              <w:rPr>
                <w:szCs w:val="22"/>
              </w:rPr>
              <w:t>68,927</w:t>
            </w: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Work in process</w:t>
            </w:r>
          </w:p>
        </w:tc>
        <w:tc>
          <w:tcPr>
            <w:tcW w:w="1170" w:type="dxa"/>
            <w:shd w:val="clear" w:color="auto" w:fill="auto"/>
          </w:tcPr>
          <w:p w:rsidR="00942994" w:rsidRPr="00EF1E30" w:rsidRDefault="00AD229A" w:rsidP="00942994">
            <w:pPr>
              <w:pStyle w:val="acctfourfigures"/>
              <w:tabs>
                <w:tab w:val="clear" w:pos="765"/>
              </w:tabs>
              <w:spacing w:line="240" w:lineRule="atLeast"/>
              <w:jc w:val="right"/>
              <w:rPr>
                <w:szCs w:val="22"/>
              </w:rPr>
            </w:pPr>
            <w:r>
              <w:rPr>
                <w:szCs w:val="22"/>
              </w:rPr>
              <w:t>10,271</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9,193</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170" w:type="dxa"/>
            <w:shd w:val="clear" w:color="auto" w:fill="auto"/>
          </w:tcPr>
          <w:p w:rsidR="00942994" w:rsidRPr="00CA3F65" w:rsidRDefault="00AD229A" w:rsidP="00942994">
            <w:pPr>
              <w:pStyle w:val="acctfourfigures"/>
              <w:tabs>
                <w:tab w:val="clear" w:pos="765"/>
              </w:tabs>
              <w:spacing w:line="240" w:lineRule="atLeast"/>
              <w:jc w:val="right"/>
              <w:rPr>
                <w:szCs w:val="22"/>
              </w:rPr>
            </w:pPr>
            <w:r>
              <w:rPr>
                <w:szCs w:val="22"/>
              </w:rPr>
              <w:t>10,271</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 w:val="left" w:pos="1091"/>
              </w:tabs>
              <w:spacing w:line="240" w:lineRule="atLeast"/>
              <w:ind w:right="11"/>
              <w:jc w:val="right"/>
              <w:rPr>
                <w:szCs w:val="22"/>
              </w:rPr>
            </w:pPr>
            <w:r w:rsidRPr="00CA3F65">
              <w:rPr>
                <w:szCs w:val="22"/>
              </w:rPr>
              <w:t>9,193</w:t>
            </w: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Raw materials</w:t>
            </w:r>
          </w:p>
        </w:tc>
        <w:tc>
          <w:tcPr>
            <w:tcW w:w="1170" w:type="dxa"/>
            <w:shd w:val="clear" w:color="auto" w:fill="auto"/>
          </w:tcPr>
          <w:p w:rsidR="00942994" w:rsidRPr="00EF1E30" w:rsidRDefault="00AD229A" w:rsidP="00942994">
            <w:pPr>
              <w:pStyle w:val="acctfourfigures"/>
              <w:tabs>
                <w:tab w:val="clear" w:pos="765"/>
              </w:tabs>
              <w:spacing w:line="240" w:lineRule="atLeast"/>
              <w:jc w:val="right"/>
              <w:rPr>
                <w:szCs w:val="22"/>
              </w:rPr>
            </w:pPr>
            <w:r>
              <w:rPr>
                <w:szCs w:val="22"/>
              </w:rPr>
              <w:t>65,575</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60,366</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170" w:type="dxa"/>
            <w:shd w:val="clear" w:color="auto" w:fill="auto"/>
          </w:tcPr>
          <w:p w:rsidR="00942994" w:rsidRPr="00CA3F65" w:rsidRDefault="00AD229A" w:rsidP="00942994">
            <w:pPr>
              <w:pStyle w:val="acctfourfigures"/>
              <w:tabs>
                <w:tab w:val="clear" w:pos="765"/>
              </w:tabs>
              <w:spacing w:line="240" w:lineRule="atLeast"/>
              <w:jc w:val="right"/>
              <w:rPr>
                <w:szCs w:val="22"/>
              </w:rPr>
            </w:pPr>
            <w:r>
              <w:rPr>
                <w:szCs w:val="22"/>
              </w:rPr>
              <w:t>65,575</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ind w:right="11"/>
              <w:jc w:val="right"/>
              <w:rPr>
                <w:szCs w:val="22"/>
              </w:rPr>
            </w:pPr>
            <w:r w:rsidRPr="00CA3F65">
              <w:rPr>
                <w:szCs w:val="22"/>
              </w:rPr>
              <w:t>60,366</w:t>
            </w: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color w:val="000000" w:themeColor="text1"/>
                <w:sz w:val="22"/>
                <w:szCs w:val="22"/>
              </w:rPr>
            </w:pPr>
            <w:r w:rsidRPr="00EF1E30">
              <w:rPr>
                <w:rFonts w:hAnsi="Times New Roman" w:cs="Times New Roman"/>
                <w:sz w:val="22"/>
                <w:szCs w:val="22"/>
              </w:rPr>
              <w:t>Packaging</w:t>
            </w:r>
          </w:p>
        </w:tc>
        <w:tc>
          <w:tcPr>
            <w:tcW w:w="1170" w:type="dxa"/>
            <w:shd w:val="clear" w:color="auto" w:fill="auto"/>
          </w:tcPr>
          <w:p w:rsidR="00942994" w:rsidRPr="00EF1E30" w:rsidRDefault="00AD229A" w:rsidP="00942994">
            <w:pPr>
              <w:pStyle w:val="acctfourfigures"/>
              <w:tabs>
                <w:tab w:val="clear" w:pos="765"/>
              </w:tabs>
              <w:spacing w:line="240" w:lineRule="atLeast"/>
              <w:jc w:val="right"/>
              <w:rPr>
                <w:szCs w:val="22"/>
              </w:rPr>
            </w:pPr>
            <w:r>
              <w:rPr>
                <w:szCs w:val="22"/>
              </w:rPr>
              <w:t>155,273</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133,116</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170" w:type="dxa"/>
            <w:shd w:val="clear" w:color="auto" w:fill="auto"/>
          </w:tcPr>
          <w:p w:rsidR="00942994" w:rsidRPr="00CA3F65" w:rsidRDefault="00AD229A" w:rsidP="00942994">
            <w:pPr>
              <w:pStyle w:val="acctfourfigures"/>
              <w:tabs>
                <w:tab w:val="clear" w:pos="765"/>
              </w:tabs>
              <w:spacing w:line="240" w:lineRule="atLeast"/>
              <w:jc w:val="right"/>
              <w:rPr>
                <w:szCs w:val="22"/>
              </w:rPr>
            </w:pPr>
            <w:r>
              <w:rPr>
                <w:szCs w:val="22"/>
              </w:rPr>
              <w:t>155,065</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ind w:right="11"/>
              <w:jc w:val="right"/>
              <w:rPr>
                <w:szCs w:val="22"/>
              </w:rPr>
            </w:pPr>
            <w:r w:rsidRPr="00CA3F65">
              <w:rPr>
                <w:szCs w:val="22"/>
              </w:rPr>
              <w:t>132,995</w:t>
            </w: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color w:val="000000" w:themeColor="text1"/>
                <w:sz w:val="22"/>
                <w:szCs w:val="22"/>
              </w:rPr>
            </w:pPr>
            <w:r w:rsidRPr="00EF1E30">
              <w:rPr>
                <w:rFonts w:hAnsi="Times New Roman" w:cs="Times New Roman"/>
                <w:sz w:val="22"/>
                <w:szCs w:val="22"/>
              </w:rPr>
              <w:t>Supplies</w:t>
            </w:r>
          </w:p>
        </w:tc>
        <w:tc>
          <w:tcPr>
            <w:tcW w:w="1170" w:type="dxa"/>
            <w:tcBorders>
              <w:bottom w:val="single" w:sz="4" w:space="0" w:color="auto"/>
            </w:tcBorders>
            <w:shd w:val="clear" w:color="auto" w:fill="auto"/>
          </w:tcPr>
          <w:p w:rsidR="00942994" w:rsidRPr="00EF1E30" w:rsidRDefault="00AD229A" w:rsidP="00942994">
            <w:pPr>
              <w:pStyle w:val="acctfourfigures"/>
              <w:tabs>
                <w:tab w:val="clear" w:pos="765"/>
              </w:tabs>
              <w:spacing w:line="240" w:lineRule="atLeast"/>
              <w:jc w:val="right"/>
              <w:rPr>
                <w:szCs w:val="22"/>
              </w:rPr>
            </w:pPr>
            <w:r>
              <w:rPr>
                <w:szCs w:val="22"/>
              </w:rPr>
              <w:t>4,930</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0"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4,987</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170" w:type="dxa"/>
            <w:tcBorders>
              <w:bottom w:val="single" w:sz="4" w:space="0" w:color="auto"/>
            </w:tcBorders>
            <w:shd w:val="clear" w:color="auto" w:fill="auto"/>
          </w:tcPr>
          <w:p w:rsidR="00942994" w:rsidRPr="00CA3F65" w:rsidRDefault="00AD229A" w:rsidP="00942994">
            <w:pPr>
              <w:pStyle w:val="acctfourfigures"/>
              <w:tabs>
                <w:tab w:val="clear" w:pos="765"/>
              </w:tabs>
              <w:spacing w:line="240" w:lineRule="atLeast"/>
              <w:jc w:val="right"/>
              <w:rPr>
                <w:szCs w:val="22"/>
              </w:rPr>
            </w:pPr>
            <w:r>
              <w:rPr>
                <w:szCs w:val="22"/>
              </w:rPr>
              <w:t>4,930</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ind w:right="11"/>
              <w:jc w:val="right"/>
              <w:rPr>
                <w:szCs w:val="22"/>
              </w:rPr>
            </w:pPr>
            <w:r w:rsidRPr="00CA3F65">
              <w:rPr>
                <w:szCs w:val="22"/>
              </w:rPr>
              <w:t>4,987</w:t>
            </w:r>
          </w:p>
        </w:tc>
      </w:tr>
      <w:tr w:rsidR="00942994" w:rsidRPr="007831B3" w:rsidTr="00FC1A00">
        <w:trPr>
          <w:cantSplit/>
        </w:trPr>
        <w:tc>
          <w:tcPr>
            <w:tcW w:w="3510" w:type="dxa"/>
            <w:shd w:val="clear" w:color="auto" w:fill="auto"/>
          </w:tcPr>
          <w:p w:rsidR="00942994" w:rsidRPr="007831B3" w:rsidRDefault="007831B3" w:rsidP="00942994">
            <w:pPr>
              <w:spacing w:line="240" w:lineRule="atLeast"/>
              <w:rPr>
                <w:rFonts w:hAnsi="Times New Roman" w:cs="Times New Roman"/>
                <w:b/>
                <w:bCs/>
                <w:color w:val="000000" w:themeColor="text1"/>
                <w:sz w:val="22"/>
                <w:szCs w:val="22"/>
              </w:rPr>
            </w:pPr>
            <w:r w:rsidRPr="007831B3">
              <w:rPr>
                <w:rFonts w:hAnsi="Times New Roman" w:cs="Times New Roman"/>
                <w:b/>
                <w:bCs/>
                <w:color w:val="000000" w:themeColor="text1"/>
                <w:sz w:val="22"/>
                <w:szCs w:val="22"/>
              </w:rPr>
              <w:t>Total</w:t>
            </w:r>
          </w:p>
        </w:tc>
        <w:tc>
          <w:tcPr>
            <w:tcW w:w="1170" w:type="dxa"/>
            <w:tcBorders>
              <w:top w:val="single" w:sz="4" w:space="0" w:color="auto"/>
            </w:tcBorders>
            <w:shd w:val="clear" w:color="auto" w:fill="auto"/>
          </w:tcPr>
          <w:p w:rsidR="00942994" w:rsidRPr="007831B3" w:rsidRDefault="00AD229A" w:rsidP="00942994">
            <w:pPr>
              <w:pStyle w:val="acctfourfigures"/>
              <w:tabs>
                <w:tab w:val="clear" w:pos="765"/>
              </w:tabs>
              <w:spacing w:line="240" w:lineRule="atLeast"/>
              <w:jc w:val="right"/>
              <w:rPr>
                <w:b/>
                <w:bCs/>
                <w:szCs w:val="22"/>
              </w:rPr>
            </w:pPr>
            <w:r w:rsidRPr="007831B3">
              <w:rPr>
                <w:b/>
                <w:bCs/>
                <w:szCs w:val="22"/>
              </w:rPr>
              <w:t>395,306</w:t>
            </w:r>
          </w:p>
        </w:tc>
        <w:tc>
          <w:tcPr>
            <w:tcW w:w="180" w:type="dxa"/>
            <w:shd w:val="clear" w:color="auto" w:fill="auto"/>
          </w:tcPr>
          <w:p w:rsidR="00942994" w:rsidRPr="007831B3" w:rsidRDefault="00942994" w:rsidP="00942994">
            <w:pPr>
              <w:jc w:val="thaiDistribute"/>
              <w:rPr>
                <w:rFonts w:hAnsi="Times New Roman" w:cs="Times New Roman"/>
                <w:b/>
                <w:bCs/>
                <w:sz w:val="22"/>
                <w:szCs w:val="22"/>
              </w:rPr>
            </w:pPr>
          </w:p>
        </w:tc>
        <w:tc>
          <w:tcPr>
            <w:tcW w:w="1350" w:type="dxa"/>
            <w:tcBorders>
              <w:top w:val="single" w:sz="4" w:space="0" w:color="auto"/>
            </w:tcBorders>
            <w:shd w:val="clear" w:color="auto" w:fill="auto"/>
          </w:tcPr>
          <w:p w:rsidR="00942994" w:rsidRPr="007831B3" w:rsidRDefault="00942994" w:rsidP="00942994">
            <w:pPr>
              <w:pStyle w:val="acctfourfigures"/>
              <w:tabs>
                <w:tab w:val="clear" w:pos="765"/>
              </w:tabs>
              <w:spacing w:line="240" w:lineRule="atLeast"/>
              <w:jc w:val="right"/>
              <w:rPr>
                <w:b/>
                <w:bCs/>
                <w:szCs w:val="22"/>
              </w:rPr>
            </w:pPr>
            <w:r w:rsidRPr="007831B3">
              <w:rPr>
                <w:b/>
                <w:bCs/>
                <w:szCs w:val="22"/>
              </w:rPr>
              <w:t>297,470</w:t>
            </w:r>
          </w:p>
        </w:tc>
        <w:tc>
          <w:tcPr>
            <w:tcW w:w="180" w:type="dxa"/>
            <w:shd w:val="clear" w:color="auto" w:fill="auto"/>
          </w:tcPr>
          <w:p w:rsidR="00942994" w:rsidRPr="007831B3" w:rsidRDefault="00942994" w:rsidP="00942994">
            <w:pPr>
              <w:jc w:val="thaiDistribute"/>
              <w:rPr>
                <w:rFonts w:hAnsi="Times New Roman" w:cs="Times New Roman"/>
                <w:b/>
                <w:bCs/>
                <w:sz w:val="22"/>
                <w:szCs w:val="22"/>
              </w:rPr>
            </w:pPr>
          </w:p>
        </w:tc>
        <w:tc>
          <w:tcPr>
            <w:tcW w:w="1170" w:type="dxa"/>
            <w:tcBorders>
              <w:top w:val="single" w:sz="4" w:space="0" w:color="auto"/>
            </w:tcBorders>
            <w:shd w:val="clear" w:color="auto" w:fill="auto"/>
          </w:tcPr>
          <w:p w:rsidR="00942994" w:rsidRPr="007831B3" w:rsidRDefault="00AD229A" w:rsidP="00942994">
            <w:pPr>
              <w:pStyle w:val="acctfourfigures"/>
              <w:tabs>
                <w:tab w:val="clear" w:pos="765"/>
              </w:tabs>
              <w:spacing w:line="240" w:lineRule="atLeast"/>
              <w:jc w:val="right"/>
              <w:rPr>
                <w:b/>
                <w:bCs/>
                <w:szCs w:val="22"/>
              </w:rPr>
            </w:pPr>
            <w:r w:rsidRPr="007831B3">
              <w:rPr>
                <w:b/>
                <w:bCs/>
                <w:szCs w:val="22"/>
              </w:rPr>
              <w:t>351,718</w:t>
            </w:r>
          </w:p>
        </w:tc>
        <w:tc>
          <w:tcPr>
            <w:tcW w:w="180" w:type="dxa"/>
            <w:shd w:val="clear" w:color="auto" w:fill="auto"/>
          </w:tcPr>
          <w:p w:rsidR="00942994" w:rsidRPr="007831B3" w:rsidRDefault="00942994" w:rsidP="00942994">
            <w:pPr>
              <w:jc w:val="thaiDistribute"/>
              <w:rPr>
                <w:rFonts w:hAnsi="Times New Roman" w:cs="Times New Roman"/>
                <w:b/>
                <w:bCs/>
                <w:sz w:val="22"/>
                <w:szCs w:val="22"/>
              </w:rPr>
            </w:pPr>
          </w:p>
        </w:tc>
        <w:tc>
          <w:tcPr>
            <w:tcW w:w="1350" w:type="dxa"/>
            <w:tcBorders>
              <w:top w:val="single" w:sz="4" w:space="0" w:color="auto"/>
            </w:tcBorders>
            <w:shd w:val="clear" w:color="auto" w:fill="auto"/>
          </w:tcPr>
          <w:p w:rsidR="00942994" w:rsidRPr="007831B3" w:rsidRDefault="00942994" w:rsidP="00942994">
            <w:pPr>
              <w:pStyle w:val="acctfourfigures"/>
              <w:tabs>
                <w:tab w:val="clear" w:pos="765"/>
              </w:tabs>
              <w:spacing w:line="240" w:lineRule="atLeast"/>
              <w:ind w:right="11"/>
              <w:jc w:val="right"/>
              <w:rPr>
                <w:b/>
                <w:bCs/>
                <w:szCs w:val="28"/>
                <w:cs/>
                <w:lang w:bidi="th-TH"/>
              </w:rPr>
            </w:pPr>
            <w:r w:rsidRPr="007831B3">
              <w:rPr>
                <w:b/>
                <w:bCs/>
                <w:szCs w:val="28"/>
                <w:lang w:bidi="th-TH"/>
              </w:rPr>
              <w:t>276,468</w:t>
            </w:r>
          </w:p>
        </w:tc>
      </w:tr>
      <w:tr w:rsidR="00942994" w:rsidRPr="00CA3F65" w:rsidTr="00FC1A00">
        <w:trPr>
          <w:cantSplit/>
        </w:trPr>
        <w:tc>
          <w:tcPr>
            <w:tcW w:w="3510" w:type="dxa"/>
            <w:shd w:val="clear" w:color="auto" w:fill="auto"/>
          </w:tcPr>
          <w:p w:rsidR="00942994" w:rsidRPr="00CA3F65" w:rsidRDefault="00942994" w:rsidP="00942994">
            <w:pPr>
              <w:spacing w:line="240" w:lineRule="atLeast"/>
              <w:rPr>
                <w:rFonts w:hAnsi="Times New Roman" w:cs="Times New Roman"/>
                <w:sz w:val="22"/>
                <w:szCs w:val="22"/>
              </w:rPr>
            </w:pPr>
            <w:r w:rsidRPr="00CA3F65">
              <w:rPr>
                <w:rFonts w:hAnsi="Times New Roman" w:cs="Times New Roman"/>
                <w:i/>
                <w:iCs/>
                <w:sz w:val="22"/>
                <w:szCs w:val="22"/>
              </w:rPr>
              <w:t>Less</w:t>
            </w:r>
            <w:r w:rsidRPr="00EF1E30">
              <w:rPr>
                <w:rFonts w:hAnsi="Times New Roman" w:cs="Times New Roman"/>
                <w:sz w:val="22"/>
                <w:szCs w:val="22"/>
              </w:rPr>
              <w:t xml:space="preserve"> allowance for obsolete stock</w:t>
            </w:r>
          </w:p>
        </w:tc>
        <w:tc>
          <w:tcPr>
            <w:tcW w:w="1170" w:type="dxa"/>
            <w:tcBorders>
              <w:bottom w:val="single" w:sz="4" w:space="0" w:color="auto"/>
            </w:tcBorders>
            <w:shd w:val="clear" w:color="auto" w:fill="auto"/>
          </w:tcPr>
          <w:p w:rsidR="00942994" w:rsidRPr="00CA3F65" w:rsidRDefault="00AD229A" w:rsidP="00AD229A">
            <w:pPr>
              <w:spacing w:line="240" w:lineRule="atLeast"/>
              <w:ind w:right="-79"/>
              <w:jc w:val="right"/>
              <w:rPr>
                <w:rFonts w:hAnsi="Times New Roman" w:cs="Times New Roman"/>
                <w:sz w:val="22"/>
                <w:szCs w:val="22"/>
              </w:rPr>
            </w:pPr>
            <w:r>
              <w:rPr>
                <w:rFonts w:hAnsi="Times New Roman" w:cs="Times New Roman"/>
                <w:sz w:val="22"/>
                <w:szCs w:val="22"/>
              </w:rPr>
              <w:t>(1,794)</w:t>
            </w:r>
          </w:p>
        </w:tc>
        <w:tc>
          <w:tcPr>
            <w:tcW w:w="180" w:type="dxa"/>
            <w:shd w:val="clear" w:color="auto" w:fill="auto"/>
          </w:tcPr>
          <w:p w:rsidR="00942994" w:rsidRPr="00EF1E30" w:rsidRDefault="00942994" w:rsidP="00CA3F65">
            <w:pPr>
              <w:spacing w:line="240" w:lineRule="atLeast"/>
              <w:rPr>
                <w:rFonts w:hAnsi="Times New Roman" w:cs="Times New Roman"/>
                <w:sz w:val="22"/>
                <w:szCs w:val="22"/>
              </w:rPr>
            </w:pPr>
          </w:p>
        </w:tc>
        <w:tc>
          <w:tcPr>
            <w:tcW w:w="1350" w:type="dxa"/>
            <w:tcBorders>
              <w:bottom w:val="single" w:sz="4" w:space="0" w:color="auto"/>
            </w:tcBorders>
            <w:shd w:val="clear" w:color="auto" w:fill="auto"/>
          </w:tcPr>
          <w:p w:rsidR="00942994" w:rsidRPr="00CA3F65" w:rsidRDefault="00942994" w:rsidP="00CA3F65">
            <w:pPr>
              <w:spacing w:line="240" w:lineRule="atLeast"/>
              <w:ind w:right="-79"/>
              <w:jc w:val="right"/>
              <w:rPr>
                <w:rFonts w:hAnsi="Times New Roman" w:cs="Times New Roman"/>
                <w:sz w:val="22"/>
                <w:szCs w:val="22"/>
                <w:cs/>
              </w:rPr>
            </w:pPr>
            <w:r w:rsidRPr="00CA3F65">
              <w:rPr>
                <w:rFonts w:hAnsi="Times New Roman" w:cs="Times New Roman" w:hint="cs"/>
                <w:sz w:val="22"/>
                <w:szCs w:val="22"/>
                <w:cs/>
              </w:rPr>
              <w:t>(</w:t>
            </w:r>
            <w:r w:rsidRPr="00CA3F65">
              <w:rPr>
                <w:rFonts w:hAnsi="Times New Roman" w:cs="Times New Roman"/>
                <w:sz w:val="22"/>
                <w:szCs w:val="22"/>
              </w:rPr>
              <w:t>5,790</w:t>
            </w:r>
            <w:r w:rsidRPr="00CA3F65">
              <w:rPr>
                <w:rFonts w:hAnsi="Times New Roman" w:cs="Times New Roman" w:hint="cs"/>
                <w:sz w:val="22"/>
                <w:szCs w:val="22"/>
                <w:cs/>
              </w:rPr>
              <w:t>)</w:t>
            </w:r>
          </w:p>
        </w:tc>
        <w:tc>
          <w:tcPr>
            <w:tcW w:w="180" w:type="dxa"/>
            <w:shd w:val="clear" w:color="auto" w:fill="auto"/>
          </w:tcPr>
          <w:p w:rsidR="00942994" w:rsidRPr="00CA3F65" w:rsidRDefault="00942994" w:rsidP="00CA3F65">
            <w:pPr>
              <w:spacing w:line="240" w:lineRule="atLeast"/>
              <w:rPr>
                <w:rFonts w:hAnsi="Times New Roman" w:cs="Times New Roman"/>
                <w:sz w:val="22"/>
                <w:szCs w:val="22"/>
              </w:rPr>
            </w:pPr>
          </w:p>
        </w:tc>
        <w:tc>
          <w:tcPr>
            <w:tcW w:w="1170" w:type="dxa"/>
            <w:tcBorders>
              <w:bottom w:val="single" w:sz="4" w:space="0" w:color="auto"/>
            </w:tcBorders>
            <w:shd w:val="clear" w:color="auto" w:fill="auto"/>
          </w:tcPr>
          <w:p w:rsidR="00942994" w:rsidRPr="00CA3F65" w:rsidRDefault="00AD229A" w:rsidP="00AD229A">
            <w:pPr>
              <w:spacing w:line="240" w:lineRule="atLeast"/>
              <w:ind w:right="-79"/>
              <w:jc w:val="right"/>
              <w:rPr>
                <w:rFonts w:hAnsi="Times New Roman" w:cs="Times New Roman"/>
                <w:sz w:val="22"/>
                <w:szCs w:val="22"/>
              </w:rPr>
            </w:pPr>
            <w:r>
              <w:rPr>
                <w:rFonts w:hAnsi="Times New Roman" w:cs="Times New Roman"/>
                <w:sz w:val="22"/>
                <w:szCs w:val="22"/>
              </w:rPr>
              <w:t>(1,052)</w:t>
            </w:r>
          </w:p>
        </w:tc>
        <w:tc>
          <w:tcPr>
            <w:tcW w:w="180" w:type="dxa"/>
            <w:shd w:val="clear" w:color="auto" w:fill="auto"/>
          </w:tcPr>
          <w:p w:rsidR="00942994" w:rsidRPr="00CA3F65" w:rsidRDefault="00942994" w:rsidP="00CA3F65">
            <w:pPr>
              <w:spacing w:line="240" w:lineRule="atLeast"/>
              <w:rPr>
                <w:rFonts w:hAnsi="Times New Roman" w:cs="Times New Roman"/>
                <w:sz w:val="22"/>
                <w:szCs w:val="22"/>
              </w:rPr>
            </w:pPr>
          </w:p>
        </w:tc>
        <w:tc>
          <w:tcPr>
            <w:tcW w:w="1350" w:type="dxa"/>
            <w:tcBorders>
              <w:bottom w:val="single" w:sz="4" w:space="0" w:color="auto"/>
            </w:tcBorders>
            <w:shd w:val="clear" w:color="auto" w:fill="auto"/>
          </w:tcPr>
          <w:p w:rsidR="00942994" w:rsidRPr="00CA3F65" w:rsidRDefault="00942994" w:rsidP="00CA3F65">
            <w:pPr>
              <w:spacing w:line="240" w:lineRule="atLeast"/>
              <w:ind w:right="-79"/>
              <w:jc w:val="right"/>
              <w:rPr>
                <w:rFonts w:hAnsi="Times New Roman" w:cs="Times New Roman"/>
                <w:sz w:val="22"/>
                <w:szCs w:val="22"/>
                <w:cs/>
              </w:rPr>
            </w:pPr>
            <w:r w:rsidRPr="00CA3F65">
              <w:rPr>
                <w:rFonts w:hAnsi="Times New Roman" w:cs="Times New Roman" w:hint="cs"/>
                <w:sz w:val="22"/>
                <w:szCs w:val="22"/>
                <w:cs/>
              </w:rPr>
              <w:t>(</w:t>
            </w:r>
            <w:r w:rsidRPr="00CA3F65">
              <w:rPr>
                <w:rFonts w:hAnsi="Times New Roman" w:cs="Times New Roman"/>
                <w:sz w:val="22"/>
                <w:szCs w:val="22"/>
              </w:rPr>
              <w:t>5,433</w:t>
            </w:r>
            <w:r w:rsidRPr="00CA3F65">
              <w:rPr>
                <w:rFonts w:hAnsi="Times New Roman" w:cs="Times New Roman" w:hint="cs"/>
                <w:sz w:val="22"/>
                <w:szCs w:val="22"/>
                <w:cs/>
              </w:rPr>
              <w:t>)</w:t>
            </w: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b/>
                <w:bCs/>
                <w:sz w:val="22"/>
                <w:szCs w:val="22"/>
              </w:rPr>
            </w:pPr>
            <w:r w:rsidRPr="00EF1E30">
              <w:rPr>
                <w:rFonts w:hAnsi="Times New Roman" w:cs="Times New Roman"/>
                <w:b/>
                <w:bCs/>
                <w:sz w:val="22"/>
                <w:szCs w:val="22"/>
              </w:rPr>
              <w:t>Net</w:t>
            </w:r>
          </w:p>
        </w:tc>
        <w:tc>
          <w:tcPr>
            <w:tcW w:w="1170" w:type="dxa"/>
            <w:tcBorders>
              <w:top w:val="single" w:sz="4" w:space="0" w:color="auto"/>
              <w:bottom w:val="double" w:sz="4" w:space="0" w:color="auto"/>
            </w:tcBorders>
            <w:shd w:val="clear" w:color="auto" w:fill="auto"/>
          </w:tcPr>
          <w:p w:rsidR="00942994" w:rsidRPr="00EF1E30" w:rsidRDefault="00AD229A" w:rsidP="00942994">
            <w:pPr>
              <w:pStyle w:val="acctfourfigures"/>
              <w:tabs>
                <w:tab w:val="clear" w:pos="765"/>
              </w:tabs>
              <w:spacing w:line="240" w:lineRule="atLeast"/>
              <w:jc w:val="right"/>
              <w:rPr>
                <w:b/>
                <w:bCs/>
                <w:szCs w:val="22"/>
              </w:rPr>
            </w:pPr>
            <w:r>
              <w:rPr>
                <w:b/>
                <w:bCs/>
                <w:szCs w:val="22"/>
              </w:rPr>
              <w:t>393,512</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291,680</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942994" w:rsidRPr="00CA3F65" w:rsidRDefault="00AD229A" w:rsidP="00942994">
            <w:pPr>
              <w:pStyle w:val="acctfourfigures"/>
              <w:tabs>
                <w:tab w:val="clear" w:pos="765"/>
              </w:tabs>
              <w:spacing w:line="240" w:lineRule="atLeast"/>
              <w:jc w:val="right"/>
              <w:rPr>
                <w:b/>
                <w:bCs/>
                <w:szCs w:val="22"/>
              </w:rPr>
            </w:pPr>
            <w:r>
              <w:rPr>
                <w:b/>
                <w:bCs/>
                <w:szCs w:val="22"/>
              </w:rPr>
              <w:t>350,666</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942994" w:rsidRPr="00CA3F65" w:rsidRDefault="00942994" w:rsidP="00942994">
            <w:pPr>
              <w:pStyle w:val="acctfourfigures"/>
              <w:tabs>
                <w:tab w:val="clear" w:pos="765"/>
              </w:tabs>
              <w:spacing w:line="240" w:lineRule="atLeast"/>
              <w:ind w:right="11"/>
              <w:jc w:val="right"/>
              <w:rPr>
                <w:b/>
                <w:bCs/>
                <w:szCs w:val="22"/>
              </w:rPr>
            </w:pPr>
            <w:r w:rsidRPr="00CA3F65">
              <w:rPr>
                <w:b/>
                <w:bCs/>
                <w:szCs w:val="22"/>
              </w:rPr>
              <w:t>271,035</w:t>
            </w:r>
          </w:p>
        </w:tc>
      </w:tr>
    </w:tbl>
    <w:p w:rsidR="006A2365" w:rsidRPr="00EF1E30" w:rsidRDefault="006A2365" w:rsidP="00883C7F">
      <w:pPr>
        <w:tabs>
          <w:tab w:val="left" w:pos="1440"/>
        </w:tabs>
        <w:spacing w:line="240" w:lineRule="atLeast"/>
        <w:jc w:val="thaiDistribute"/>
        <w:outlineLvl w:val="0"/>
        <w:rPr>
          <w:rFonts w:hAnsi="Times New Roman" w:cs="Times New Roman"/>
          <w:b/>
          <w:bCs/>
          <w:color w:val="000000" w:themeColor="text1"/>
          <w:sz w:val="14"/>
          <w:szCs w:val="14"/>
        </w:rPr>
      </w:pPr>
    </w:p>
    <w:p w:rsidR="002A536F" w:rsidRPr="00844E01" w:rsidRDefault="008447BA" w:rsidP="00F340D8">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Investments in subsidiaries</w:t>
      </w:r>
    </w:p>
    <w:p w:rsidR="00EF1E30" w:rsidRPr="00EF1E30" w:rsidRDefault="00EF1E30" w:rsidP="00EF1E30">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300"/>
        <w:gridCol w:w="1260"/>
        <w:gridCol w:w="182"/>
        <w:gridCol w:w="1348"/>
      </w:tblGrid>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i/>
                <w:iCs/>
                <w:sz w:val="22"/>
                <w:szCs w:val="22"/>
                <w:highlight w:val="cyan"/>
              </w:rPr>
            </w:pPr>
          </w:p>
        </w:tc>
        <w:tc>
          <w:tcPr>
            <w:tcW w:w="2790" w:type="dxa"/>
            <w:gridSpan w:val="3"/>
            <w:shd w:val="clear" w:color="auto" w:fill="auto"/>
          </w:tcPr>
          <w:p w:rsidR="00EF1E30" w:rsidRPr="00EF1E30" w:rsidRDefault="00EF1E30" w:rsidP="000217D7">
            <w:pPr>
              <w:pStyle w:val="acctmergecolhdg"/>
              <w:spacing w:line="240" w:lineRule="atLeast"/>
              <w:rPr>
                <w:szCs w:val="22"/>
              </w:rPr>
            </w:pPr>
            <w:r w:rsidRPr="00EF1E30">
              <w:rPr>
                <w:szCs w:val="22"/>
              </w:rPr>
              <w:t xml:space="preserve">Separate </w:t>
            </w:r>
          </w:p>
          <w:p w:rsidR="00EF1E30" w:rsidRPr="00EF1E30" w:rsidRDefault="00EF1E30" w:rsidP="000217D7">
            <w:pPr>
              <w:pStyle w:val="acctfourfigures"/>
              <w:tabs>
                <w:tab w:val="clear" w:pos="765"/>
                <w:tab w:val="decimal" w:pos="731"/>
              </w:tabs>
              <w:spacing w:line="240" w:lineRule="atLeast"/>
              <w:ind w:right="11"/>
              <w:jc w:val="center"/>
              <w:rPr>
                <w:szCs w:val="22"/>
              </w:rPr>
            </w:pPr>
            <w:r w:rsidRPr="00EF1E30">
              <w:rPr>
                <w:b/>
                <w:bCs/>
                <w:szCs w:val="22"/>
              </w:rPr>
              <w:t>financial statements</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b/>
                <w:bCs/>
                <w:i/>
                <w:iCs/>
                <w:sz w:val="22"/>
                <w:szCs w:val="22"/>
              </w:rPr>
            </w:pPr>
            <w:r>
              <w:rPr>
                <w:rFonts w:hAnsi="Times New Roman" w:cs="Times New Roman"/>
                <w:b/>
                <w:bCs/>
                <w:i/>
                <w:iCs/>
                <w:sz w:val="22"/>
                <w:szCs w:val="22"/>
              </w:rPr>
              <w:t xml:space="preserve">For the </w:t>
            </w:r>
            <w:r>
              <w:rPr>
                <w:rFonts w:hAnsi="Times New Roman"/>
                <w:b/>
                <w:bCs/>
                <w:i/>
                <w:iCs/>
                <w:sz w:val="22"/>
                <w:szCs w:val="28"/>
              </w:rPr>
              <w:t>six</w:t>
            </w:r>
            <w:r w:rsidRPr="00EF1E30">
              <w:rPr>
                <w:rFonts w:hAnsi="Times New Roman" w:cs="Times New Roman"/>
                <w:b/>
                <w:bCs/>
                <w:i/>
                <w:iCs/>
                <w:sz w:val="22"/>
                <w:szCs w:val="22"/>
              </w:rPr>
              <w:t>-month period ended</w:t>
            </w:r>
            <w:r>
              <w:rPr>
                <w:rFonts w:hAnsi="Times New Roman" w:cstheme="minorBidi" w:hint="cs"/>
                <w:b/>
                <w:bCs/>
                <w:i/>
                <w:iCs/>
                <w:sz w:val="22"/>
                <w:szCs w:val="22"/>
                <w:cs/>
              </w:rPr>
              <w:t xml:space="preserve"> </w:t>
            </w:r>
            <w:r w:rsidRPr="00EF1E30">
              <w:rPr>
                <w:rFonts w:hAnsi="Times New Roman" w:cs="Times New Roman"/>
                <w:b/>
                <w:bCs/>
                <w:i/>
                <w:iCs/>
                <w:sz w:val="22"/>
                <w:szCs w:val="22"/>
              </w:rPr>
              <w:t>30 June</w:t>
            </w:r>
          </w:p>
        </w:tc>
        <w:tc>
          <w:tcPr>
            <w:tcW w:w="1260" w:type="dxa"/>
            <w:shd w:val="clear" w:color="auto" w:fill="auto"/>
          </w:tcPr>
          <w:p w:rsidR="00EF1E30" w:rsidRPr="00EF1E30" w:rsidRDefault="00EF1E30" w:rsidP="000217D7">
            <w:pPr>
              <w:pStyle w:val="acctfourfigures"/>
              <w:tabs>
                <w:tab w:val="clear" w:pos="765"/>
                <w:tab w:val="decimal" w:pos="731"/>
              </w:tabs>
              <w:spacing w:line="240" w:lineRule="atLeast"/>
              <w:ind w:right="11"/>
              <w:rPr>
                <w:szCs w:val="22"/>
              </w:rPr>
            </w:pPr>
            <w:r w:rsidRPr="00EF1E30">
              <w:rPr>
                <w:szCs w:val="22"/>
              </w:rPr>
              <w:t>2018</w:t>
            </w:r>
          </w:p>
        </w:tc>
        <w:tc>
          <w:tcPr>
            <w:tcW w:w="182" w:type="dxa"/>
            <w:shd w:val="clear" w:color="auto" w:fill="auto"/>
          </w:tcPr>
          <w:p w:rsidR="00EF1E30" w:rsidRPr="00EF1E30" w:rsidRDefault="00EF1E30" w:rsidP="000217D7">
            <w:pPr>
              <w:pStyle w:val="acctfourfigures"/>
              <w:spacing w:line="240" w:lineRule="atLeast"/>
              <w:rPr>
                <w:szCs w:val="22"/>
              </w:rPr>
            </w:pPr>
          </w:p>
        </w:tc>
        <w:tc>
          <w:tcPr>
            <w:tcW w:w="1348" w:type="dxa"/>
            <w:shd w:val="clear" w:color="auto" w:fill="auto"/>
          </w:tcPr>
          <w:p w:rsidR="00EF1E30" w:rsidRPr="00EF1E30" w:rsidRDefault="00EF1E30" w:rsidP="000217D7">
            <w:pPr>
              <w:pStyle w:val="acctfourfigures"/>
              <w:tabs>
                <w:tab w:val="clear" w:pos="765"/>
                <w:tab w:val="decimal" w:pos="731"/>
              </w:tabs>
              <w:spacing w:line="240" w:lineRule="atLeast"/>
              <w:ind w:right="11"/>
              <w:rPr>
                <w:szCs w:val="22"/>
              </w:rPr>
            </w:pPr>
            <w:r w:rsidRPr="00EF1E30">
              <w:rPr>
                <w:szCs w:val="22"/>
              </w:rPr>
              <w:t>2017</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p>
        </w:tc>
        <w:tc>
          <w:tcPr>
            <w:tcW w:w="2790" w:type="dxa"/>
            <w:gridSpan w:val="3"/>
            <w:shd w:val="clear" w:color="auto" w:fill="auto"/>
          </w:tcPr>
          <w:p w:rsidR="00EF1E30" w:rsidRPr="00EF1E30" w:rsidRDefault="00EF1E30" w:rsidP="000217D7">
            <w:pPr>
              <w:pStyle w:val="acctfourfigures"/>
              <w:tabs>
                <w:tab w:val="clear" w:pos="765"/>
                <w:tab w:val="decimal" w:pos="731"/>
              </w:tabs>
              <w:spacing w:line="240" w:lineRule="atLeast"/>
              <w:ind w:right="11"/>
              <w:jc w:val="center"/>
              <w:rPr>
                <w:szCs w:val="22"/>
              </w:rPr>
            </w:pPr>
            <w:r w:rsidRPr="00EF1E30">
              <w:rPr>
                <w:i/>
                <w:iCs/>
                <w:szCs w:val="22"/>
              </w:rPr>
              <w:t>(in thousand Baht)</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p>
        </w:tc>
        <w:tc>
          <w:tcPr>
            <w:tcW w:w="2790" w:type="dxa"/>
            <w:gridSpan w:val="3"/>
            <w:shd w:val="clear" w:color="auto" w:fill="auto"/>
          </w:tcPr>
          <w:p w:rsidR="00EF1E30" w:rsidRPr="00EF1E30" w:rsidRDefault="00EF1E30" w:rsidP="000217D7">
            <w:pPr>
              <w:pStyle w:val="acctfourfigures"/>
              <w:tabs>
                <w:tab w:val="clear" w:pos="765"/>
                <w:tab w:val="decimal" w:pos="731"/>
              </w:tabs>
              <w:spacing w:line="240" w:lineRule="atLeast"/>
              <w:ind w:right="11"/>
              <w:jc w:val="center"/>
              <w:rPr>
                <w:i/>
                <w:iCs/>
                <w:szCs w:val="22"/>
              </w:rPr>
            </w:pP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r w:rsidRPr="00EF1E30">
              <w:rPr>
                <w:rFonts w:hAnsi="Times New Roman" w:cs="Times New Roman"/>
                <w:sz w:val="22"/>
                <w:szCs w:val="22"/>
              </w:rPr>
              <w:t>At 1 January</w:t>
            </w:r>
          </w:p>
        </w:tc>
        <w:tc>
          <w:tcPr>
            <w:tcW w:w="1260" w:type="dxa"/>
            <w:shd w:val="clear" w:color="auto" w:fill="auto"/>
          </w:tcPr>
          <w:p w:rsidR="00EF1E30" w:rsidRPr="00EF1E30" w:rsidRDefault="001557F3" w:rsidP="000217D7">
            <w:pPr>
              <w:pStyle w:val="acctfourfigures"/>
              <w:tabs>
                <w:tab w:val="clear" w:pos="765"/>
              </w:tabs>
              <w:spacing w:line="240" w:lineRule="atLeast"/>
              <w:jc w:val="right"/>
              <w:rPr>
                <w:szCs w:val="22"/>
              </w:rPr>
            </w:pPr>
            <w:r>
              <w:rPr>
                <w:szCs w:val="22"/>
              </w:rPr>
              <w:t>77,655</w:t>
            </w:r>
          </w:p>
        </w:tc>
        <w:tc>
          <w:tcPr>
            <w:tcW w:w="182" w:type="dxa"/>
            <w:shd w:val="clear" w:color="auto" w:fill="auto"/>
          </w:tcPr>
          <w:p w:rsidR="00EF1E30" w:rsidRPr="00EF1E30" w:rsidRDefault="00EF1E30" w:rsidP="000217D7">
            <w:pPr>
              <w:pStyle w:val="BodyText"/>
              <w:tabs>
                <w:tab w:val="decimal" w:pos="873"/>
              </w:tabs>
              <w:spacing w:after="0"/>
              <w:ind w:right="-131"/>
              <w:jc w:val="both"/>
              <w:rPr>
                <w:rFonts w:hAnsi="Times New Roman" w:cs="Times New Roman"/>
                <w:sz w:val="22"/>
                <w:szCs w:val="22"/>
              </w:rPr>
            </w:pPr>
          </w:p>
        </w:tc>
        <w:tc>
          <w:tcPr>
            <w:tcW w:w="1348" w:type="dxa"/>
            <w:shd w:val="clear" w:color="auto" w:fill="auto"/>
          </w:tcPr>
          <w:p w:rsidR="00EF1E30" w:rsidRPr="00EF1E30" w:rsidRDefault="001557F3" w:rsidP="000217D7">
            <w:pPr>
              <w:pStyle w:val="acctfourfigures"/>
              <w:tabs>
                <w:tab w:val="clear" w:pos="765"/>
              </w:tabs>
              <w:spacing w:line="240" w:lineRule="atLeast"/>
              <w:ind w:right="11"/>
              <w:jc w:val="right"/>
              <w:rPr>
                <w:szCs w:val="22"/>
              </w:rPr>
            </w:pPr>
            <w:r>
              <w:rPr>
                <w:szCs w:val="22"/>
              </w:rPr>
              <w:t>52,655</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r w:rsidRPr="00EF1E30">
              <w:rPr>
                <w:rFonts w:hAnsi="Times New Roman" w:cs="Times New Roman"/>
                <w:sz w:val="22"/>
                <w:szCs w:val="22"/>
              </w:rPr>
              <w:t>Increases</w:t>
            </w:r>
          </w:p>
        </w:tc>
        <w:tc>
          <w:tcPr>
            <w:tcW w:w="1260" w:type="dxa"/>
            <w:tcBorders>
              <w:bottom w:val="single" w:sz="4" w:space="0" w:color="auto"/>
            </w:tcBorders>
            <w:shd w:val="clear" w:color="auto" w:fill="auto"/>
          </w:tcPr>
          <w:p w:rsidR="00EF1E30" w:rsidRPr="00EF1E30" w:rsidRDefault="001557F3" w:rsidP="000217D7">
            <w:pPr>
              <w:pStyle w:val="acctfourfigures"/>
              <w:tabs>
                <w:tab w:val="clear" w:pos="765"/>
              </w:tabs>
              <w:spacing w:line="240" w:lineRule="atLeast"/>
              <w:jc w:val="right"/>
              <w:rPr>
                <w:szCs w:val="22"/>
              </w:rPr>
            </w:pPr>
            <w:r>
              <w:rPr>
                <w:szCs w:val="22"/>
              </w:rPr>
              <w:t>123,375</w:t>
            </w:r>
          </w:p>
        </w:tc>
        <w:tc>
          <w:tcPr>
            <w:tcW w:w="182" w:type="dxa"/>
            <w:shd w:val="clear" w:color="auto" w:fill="auto"/>
          </w:tcPr>
          <w:p w:rsidR="00EF1E30" w:rsidRPr="00EF1E30" w:rsidRDefault="00EF1E30" w:rsidP="000217D7">
            <w:pPr>
              <w:pStyle w:val="BodyText"/>
              <w:tabs>
                <w:tab w:val="decimal" w:pos="873"/>
              </w:tabs>
              <w:spacing w:after="0"/>
              <w:ind w:right="-131"/>
              <w:jc w:val="both"/>
              <w:rPr>
                <w:rFonts w:hAnsi="Times New Roman" w:cs="Times New Roman"/>
                <w:sz w:val="22"/>
                <w:szCs w:val="22"/>
              </w:rPr>
            </w:pPr>
          </w:p>
        </w:tc>
        <w:tc>
          <w:tcPr>
            <w:tcW w:w="1348" w:type="dxa"/>
            <w:tcBorders>
              <w:bottom w:val="single" w:sz="4" w:space="0" w:color="auto"/>
            </w:tcBorders>
            <w:shd w:val="clear" w:color="auto" w:fill="auto"/>
          </w:tcPr>
          <w:p w:rsidR="00EF1E30" w:rsidRPr="00EF1E30" w:rsidRDefault="001557F3" w:rsidP="000217D7">
            <w:pPr>
              <w:pStyle w:val="acctfourfigures"/>
              <w:tabs>
                <w:tab w:val="clear" w:pos="765"/>
              </w:tabs>
              <w:spacing w:line="240" w:lineRule="atLeast"/>
              <w:ind w:right="11"/>
              <w:jc w:val="right"/>
              <w:rPr>
                <w:szCs w:val="22"/>
              </w:rPr>
            </w:pPr>
            <w:r>
              <w:rPr>
                <w:szCs w:val="22"/>
              </w:rPr>
              <w:t>-</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b/>
                <w:bCs/>
                <w:sz w:val="22"/>
                <w:szCs w:val="22"/>
              </w:rPr>
            </w:pPr>
            <w:r w:rsidRPr="00EF1E30">
              <w:rPr>
                <w:rFonts w:hAnsi="Times New Roman" w:cs="Times New Roman"/>
                <w:b/>
                <w:bCs/>
                <w:sz w:val="22"/>
                <w:szCs w:val="22"/>
              </w:rPr>
              <w:t>At 30 June</w:t>
            </w:r>
          </w:p>
        </w:tc>
        <w:tc>
          <w:tcPr>
            <w:tcW w:w="1260" w:type="dxa"/>
            <w:tcBorders>
              <w:top w:val="single" w:sz="4" w:space="0" w:color="auto"/>
              <w:bottom w:val="double" w:sz="4" w:space="0" w:color="auto"/>
            </w:tcBorders>
            <w:shd w:val="clear" w:color="auto" w:fill="auto"/>
          </w:tcPr>
          <w:p w:rsidR="00EF1E30" w:rsidRPr="00EF1E30" w:rsidRDefault="001557F3" w:rsidP="000217D7">
            <w:pPr>
              <w:pStyle w:val="acctfourfigures"/>
              <w:tabs>
                <w:tab w:val="clear" w:pos="765"/>
              </w:tabs>
              <w:spacing w:line="240" w:lineRule="atLeast"/>
              <w:jc w:val="right"/>
              <w:rPr>
                <w:b/>
                <w:bCs/>
                <w:szCs w:val="22"/>
              </w:rPr>
            </w:pPr>
            <w:r>
              <w:rPr>
                <w:b/>
                <w:bCs/>
                <w:szCs w:val="22"/>
              </w:rPr>
              <w:t>201,030</w:t>
            </w:r>
          </w:p>
        </w:tc>
        <w:tc>
          <w:tcPr>
            <w:tcW w:w="182" w:type="dxa"/>
            <w:shd w:val="clear" w:color="auto" w:fill="auto"/>
          </w:tcPr>
          <w:p w:rsidR="00EF1E30" w:rsidRPr="00EF1E30" w:rsidRDefault="00EF1E30" w:rsidP="000217D7">
            <w:pPr>
              <w:pStyle w:val="BodyText"/>
              <w:tabs>
                <w:tab w:val="decimal" w:pos="873"/>
              </w:tabs>
              <w:spacing w:after="0"/>
              <w:ind w:right="-131"/>
              <w:jc w:val="both"/>
              <w:rPr>
                <w:rFonts w:hAnsi="Times New Roman" w:cs="Times New Roman"/>
                <w:b/>
                <w:bCs/>
                <w:sz w:val="22"/>
                <w:szCs w:val="22"/>
              </w:rPr>
            </w:pPr>
          </w:p>
        </w:tc>
        <w:tc>
          <w:tcPr>
            <w:tcW w:w="1348" w:type="dxa"/>
            <w:tcBorders>
              <w:top w:val="single" w:sz="4" w:space="0" w:color="auto"/>
              <w:bottom w:val="double" w:sz="4" w:space="0" w:color="auto"/>
            </w:tcBorders>
            <w:shd w:val="clear" w:color="auto" w:fill="auto"/>
          </w:tcPr>
          <w:p w:rsidR="00EF1E30" w:rsidRPr="00EF1E30" w:rsidRDefault="001557F3" w:rsidP="000217D7">
            <w:pPr>
              <w:pStyle w:val="acctfourfigures"/>
              <w:tabs>
                <w:tab w:val="clear" w:pos="765"/>
              </w:tabs>
              <w:spacing w:line="240" w:lineRule="atLeast"/>
              <w:ind w:right="11"/>
              <w:jc w:val="right"/>
              <w:rPr>
                <w:b/>
                <w:bCs/>
                <w:szCs w:val="22"/>
              </w:rPr>
            </w:pPr>
            <w:r>
              <w:rPr>
                <w:b/>
                <w:bCs/>
                <w:szCs w:val="22"/>
              </w:rPr>
              <w:t>52,655</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b/>
                <w:bCs/>
                <w:sz w:val="22"/>
                <w:szCs w:val="22"/>
              </w:rPr>
            </w:pPr>
            <w:r w:rsidRPr="00EF1E30">
              <w:rPr>
                <w:rFonts w:hAnsi="Times New Roman" w:cs="Times New Roman"/>
                <w:b/>
                <w:bCs/>
                <w:sz w:val="22"/>
                <w:szCs w:val="22"/>
              </w:rPr>
              <w:t>At 31 December</w:t>
            </w:r>
          </w:p>
        </w:tc>
        <w:tc>
          <w:tcPr>
            <w:tcW w:w="1260" w:type="dxa"/>
            <w:tcBorders>
              <w:top w:val="double" w:sz="4" w:space="0" w:color="auto"/>
            </w:tcBorders>
            <w:shd w:val="clear" w:color="auto" w:fill="auto"/>
          </w:tcPr>
          <w:p w:rsidR="00EF1E30" w:rsidRPr="00EF1E30" w:rsidRDefault="00EF1E30" w:rsidP="000217D7">
            <w:pPr>
              <w:pStyle w:val="acctfourfigures"/>
              <w:tabs>
                <w:tab w:val="clear" w:pos="765"/>
              </w:tabs>
              <w:spacing w:line="240" w:lineRule="atLeast"/>
              <w:jc w:val="right"/>
              <w:rPr>
                <w:b/>
                <w:bCs/>
                <w:szCs w:val="22"/>
              </w:rPr>
            </w:pPr>
          </w:p>
        </w:tc>
        <w:tc>
          <w:tcPr>
            <w:tcW w:w="182" w:type="dxa"/>
            <w:shd w:val="clear" w:color="auto" w:fill="auto"/>
          </w:tcPr>
          <w:p w:rsidR="00EF1E30" w:rsidRPr="00EF1E30" w:rsidRDefault="00EF1E30" w:rsidP="000217D7">
            <w:pPr>
              <w:pStyle w:val="BodyText"/>
              <w:tabs>
                <w:tab w:val="decimal" w:pos="873"/>
              </w:tabs>
              <w:spacing w:after="0"/>
              <w:ind w:right="-131"/>
              <w:jc w:val="both"/>
              <w:rPr>
                <w:rFonts w:hAnsi="Times New Roman" w:cs="Times New Roman"/>
                <w:b/>
                <w:bCs/>
                <w:sz w:val="22"/>
                <w:szCs w:val="22"/>
              </w:rPr>
            </w:pPr>
          </w:p>
        </w:tc>
        <w:tc>
          <w:tcPr>
            <w:tcW w:w="1348" w:type="dxa"/>
            <w:tcBorders>
              <w:top w:val="double" w:sz="4" w:space="0" w:color="auto"/>
              <w:bottom w:val="double" w:sz="4" w:space="0" w:color="auto"/>
            </w:tcBorders>
            <w:shd w:val="clear" w:color="auto" w:fill="auto"/>
          </w:tcPr>
          <w:p w:rsidR="00EF1E30" w:rsidRPr="00EF1E30" w:rsidRDefault="00884BC6" w:rsidP="000217D7">
            <w:pPr>
              <w:pStyle w:val="acctfourfigures"/>
              <w:tabs>
                <w:tab w:val="clear" w:pos="765"/>
              </w:tabs>
              <w:spacing w:line="240" w:lineRule="atLeast"/>
              <w:ind w:right="11"/>
              <w:jc w:val="right"/>
              <w:rPr>
                <w:b/>
                <w:bCs/>
                <w:szCs w:val="22"/>
              </w:rPr>
            </w:pPr>
            <w:r w:rsidRPr="00EF1E30">
              <w:rPr>
                <w:b/>
                <w:bCs/>
                <w:szCs w:val="22"/>
              </w:rPr>
              <w:t>77,655</w:t>
            </w:r>
          </w:p>
        </w:tc>
      </w:tr>
    </w:tbl>
    <w:p w:rsidR="00EF1E30" w:rsidRDefault="00EF1E30" w:rsidP="007E5040">
      <w:pPr>
        <w:overflowPunct/>
        <w:autoSpaceDE/>
        <w:autoSpaceDN/>
        <w:adjustRightInd/>
        <w:ind w:left="540"/>
        <w:jc w:val="thaiDistribute"/>
        <w:textAlignment w:val="auto"/>
        <w:rPr>
          <w:rFonts w:hAnsi="Times New Roman" w:cs="Times New Roman"/>
          <w:sz w:val="22"/>
          <w:szCs w:val="22"/>
        </w:rPr>
      </w:pPr>
    </w:p>
    <w:p w:rsidR="00E104AC" w:rsidRDefault="00E104AC">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3C6C8F" w:rsidRDefault="003C6C8F" w:rsidP="007E5040">
      <w:pPr>
        <w:overflowPunct/>
        <w:autoSpaceDE/>
        <w:autoSpaceDN/>
        <w:adjustRightInd/>
        <w:ind w:left="540"/>
        <w:jc w:val="thaiDistribute"/>
        <w:textAlignment w:val="auto"/>
        <w:rPr>
          <w:rFonts w:hAnsi="Times New Roman" w:cs="Times New Roman"/>
          <w:color w:val="000000"/>
          <w:sz w:val="22"/>
          <w:szCs w:val="22"/>
        </w:rPr>
      </w:pPr>
      <w:r w:rsidRPr="00EF1E30">
        <w:rPr>
          <w:rFonts w:hAnsi="Times New Roman" w:cs="Times New Roman"/>
          <w:sz w:val="22"/>
          <w:szCs w:val="22"/>
        </w:rPr>
        <w:t>The detail of acquisition</w:t>
      </w:r>
      <w:r w:rsidR="00262B59" w:rsidRPr="00EF1E30">
        <w:rPr>
          <w:rFonts w:hAnsi="Times New Roman" w:cs="Times New Roman"/>
          <w:sz w:val="22"/>
          <w:szCs w:val="22"/>
        </w:rPr>
        <w:t>s</w:t>
      </w:r>
      <w:r w:rsidRPr="00EF1E30">
        <w:rPr>
          <w:rFonts w:hAnsi="Times New Roman" w:cs="Times New Roman"/>
          <w:sz w:val="22"/>
          <w:szCs w:val="22"/>
        </w:rPr>
        <w:t xml:space="preserve"> of investment</w:t>
      </w:r>
      <w:r w:rsidR="00262B59" w:rsidRPr="00EF1E30">
        <w:rPr>
          <w:rFonts w:hAnsi="Times New Roman" w:cs="Times New Roman"/>
          <w:sz w:val="22"/>
          <w:szCs w:val="22"/>
        </w:rPr>
        <w:t>s</w:t>
      </w:r>
      <w:r w:rsidRPr="00EF1E30">
        <w:rPr>
          <w:rFonts w:hAnsi="Times New Roman" w:cs="Times New Roman"/>
          <w:sz w:val="22"/>
          <w:szCs w:val="22"/>
        </w:rPr>
        <w:t xml:space="preserve"> in subsidiar</w:t>
      </w:r>
      <w:r w:rsidR="0066677F" w:rsidRPr="00EF1E30">
        <w:rPr>
          <w:rFonts w:hAnsi="Times New Roman" w:cs="Times New Roman"/>
          <w:sz w:val="22"/>
          <w:szCs w:val="22"/>
        </w:rPr>
        <w:t>ies</w:t>
      </w:r>
      <w:r w:rsidRPr="00EF1E30">
        <w:rPr>
          <w:rFonts w:hAnsi="Times New Roman" w:cs="Times New Roman"/>
          <w:sz w:val="22"/>
          <w:szCs w:val="22"/>
        </w:rPr>
        <w:t xml:space="preserve"> during the period</w:t>
      </w:r>
      <w:r w:rsidR="0066677F" w:rsidRPr="00EF1E30">
        <w:rPr>
          <w:rFonts w:hAnsi="Times New Roman" w:cs="Times New Roman"/>
          <w:sz w:val="22"/>
          <w:szCs w:val="22"/>
        </w:rPr>
        <w:t>s</w:t>
      </w:r>
      <w:r w:rsidRPr="00EF1E30">
        <w:rPr>
          <w:rFonts w:hAnsi="Times New Roman" w:cs="Times New Roman"/>
          <w:sz w:val="22"/>
          <w:szCs w:val="22"/>
        </w:rPr>
        <w:t xml:space="preserve"> ended 3</w:t>
      </w:r>
      <w:r w:rsidR="00E277BB" w:rsidRPr="00EF1E30">
        <w:rPr>
          <w:rFonts w:hAnsi="Times New Roman" w:cs="Times New Roman"/>
          <w:sz w:val="22"/>
          <w:szCs w:val="22"/>
        </w:rPr>
        <w:t>0 June</w:t>
      </w:r>
      <w:r w:rsidRPr="00EF1E30">
        <w:rPr>
          <w:rFonts w:hAnsi="Times New Roman" w:cs="Times New Roman"/>
          <w:sz w:val="22"/>
          <w:szCs w:val="22"/>
        </w:rPr>
        <w:t xml:space="preserve"> 2018 and 2017 was as follows:</w:t>
      </w:r>
      <w:r w:rsidRPr="00EF1E30">
        <w:rPr>
          <w:rFonts w:hAnsi="Times New Roman" w:cs="Times New Roman"/>
          <w:color w:val="000000"/>
          <w:sz w:val="22"/>
          <w:szCs w:val="22"/>
          <w:cs/>
        </w:rPr>
        <w:t xml:space="preserve"> </w:t>
      </w:r>
    </w:p>
    <w:p w:rsidR="00EF1E30" w:rsidRPr="00EF1E30" w:rsidRDefault="00EF1E30" w:rsidP="007E5040">
      <w:pPr>
        <w:overflowPunct/>
        <w:autoSpaceDE/>
        <w:autoSpaceDN/>
        <w:adjustRightInd/>
        <w:ind w:left="540"/>
        <w:jc w:val="thaiDistribute"/>
        <w:textAlignment w:val="auto"/>
        <w:rPr>
          <w:rFonts w:hAnsi="Times New Roman" w:cs="Times New Roman"/>
          <w:color w:val="000000"/>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300"/>
        <w:gridCol w:w="1260"/>
        <w:gridCol w:w="182"/>
        <w:gridCol w:w="1348"/>
      </w:tblGrid>
      <w:tr w:rsidR="00EF1E30" w:rsidRPr="00EF1E30" w:rsidTr="000217D7">
        <w:trPr>
          <w:cantSplit/>
        </w:trPr>
        <w:tc>
          <w:tcPr>
            <w:tcW w:w="6300" w:type="dxa"/>
            <w:shd w:val="clear" w:color="auto" w:fill="auto"/>
          </w:tcPr>
          <w:p w:rsidR="00EF1E30" w:rsidRDefault="00EF1E30" w:rsidP="000217D7">
            <w:pPr>
              <w:spacing w:line="240" w:lineRule="atLeast"/>
              <w:rPr>
                <w:rFonts w:hAnsi="Times New Roman" w:cs="Times New Roman"/>
                <w:sz w:val="22"/>
                <w:szCs w:val="22"/>
              </w:rPr>
            </w:pPr>
          </w:p>
          <w:p w:rsidR="00EF1E30" w:rsidRPr="00EF1E30" w:rsidRDefault="00EF1E30" w:rsidP="000217D7">
            <w:pPr>
              <w:spacing w:line="240" w:lineRule="atLeast"/>
              <w:rPr>
                <w:rFonts w:hAnsi="Times New Roman" w:cs="Times New Roman"/>
                <w:i/>
                <w:iCs/>
                <w:sz w:val="22"/>
                <w:szCs w:val="22"/>
                <w:highlight w:val="cyan"/>
              </w:rPr>
            </w:pPr>
            <w:r w:rsidRPr="00EF1E30">
              <w:rPr>
                <w:rFonts w:hAnsi="Times New Roman" w:cs="Times New Roman"/>
                <w:sz w:val="22"/>
                <w:szCs w:val="22"/>
              </w:rPr>
              <w:t> </w:t>
            </w:r>
          </w:p>
        </w:tc>
        <w:tc>
          <w:tcPr>
            <w:tcW w:w="2790" w:type="dxa"/>
            <w:gridSpan w:val="3"/>
            <w:shd w:val="clear" w:color="auto" w:fill="auto"/>
          </w:tcPr>
          <w:p w:rsidR="00EF1E30" w:rsidRPr="00EF1E30" w:rsidRDefault="00EF1E30" w:rsidP="000217D7">
            <w:pPr>
              <w:pStyle w:val="acctmergecolhdg"/>
              <w:spacing w:line="240" w:lineRule="atLeast"/>
              <w:rPr>
                <w:szCs w:val="22"/>
              </w:rPr>
            </w:pPr>
            <w:r w:rsidRPr="00EF1E30">
              <w:rPr>
                <w:szCs w:val="22"/>
              </w:rPr>
              <w:t xml:space="preserve">Separate </w:t>
            </w:r>
          </w:p>
          <w:p w:rsidR="00EF1E30" w:rsidRPr="00EF1E30" w:rsidRDefault="00EF1E30" w:rsidP="000217D7">
            <w:pPr>
              <w:pStyle w:val="acctfourfigures"/>
              <w:tabs>
                <w:tab w:val="clear" w:pos="765"/>
                <w:tab w:val="decimal" w:pos="731"/>
              </w:tabs>
              <w:spacing w:line="240" w:lineRule="atLeast"/>
              <w:ind w:right="11"/>
              <w:jc w:val="center"/>
              <w:rPr>
                <w:szCs w:val="22"/>
              </w:rPr>
            </w:pPr>
            <w:r w:rsidRPr="00EF1E30">
              <w:rPr>
                <w:b/>
                <w:bCs/>
                <w:szCs w:val="22"/>
              </w:rPr>
              <w:t>financial statements</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b/>
                <w:bCs/>
                <w:i/>
                <w:iCs/>
                <w:sz w:val="22"/>
                <w:szCs w:val="22"/>
              </w:rPr>
            </w:pPr>
            <w:r>
              <w:rPr>
                <w:rFonts w:hAnsi="Times New Roman" w:cs="Times New Roman"/>
                <w:b/>
                <w:bCs/>
                <w:i/>
                <w:iCs/>
                <w:sz w:val="22"/>
                <w:szCs w:val="22"/>
              </w:rPr>
              <w:t xml:space="preserve">For the six-month period ended </w:t>
            </w:r>
            <w:r w:rsidRPr="00EF1E30">
              <w:rPr>
                <w:rFonts w:hAnsi="Times New Roman" w:cs="Times New Roman"/>
                <w:b/>
                <w:bCs/>
                <w:i/>
                <w:iCs/>
                <w:sz w:val="22"/>
                <w:szCs w:val="22"/>
              </w:rPr>
              <w:t>30 June</w:t>
            </w:r>
          </w:p>
        </w:tc>
        <w:tc>
          <w:tcPr>
            <w:tcW w:w="1260" w:type="dxa"/>
            <w:shd w:val="clear" w:color="auto" w:fill="auto"/>
          </w:tcPr>
          <w:p w:rsidR="00EF1E30" w:rsidRPr="00EF1E30" w:rsidRDefault="00EF1E30" w:rsidP="000217D7">
            <w:pPr>
              <w:pStyle w:val="acctfourfigures"/>
              <w:tabs>
                <w:tab w:val="clear" w:pos="765"/>
                <w:tab w:val="decimal" w:pos="731"/>
              </w:tabs>
              <w:spacing w:line="240" w:lineRule="atLeast"/>
              <w:ind w:right="11"/>
              <w:rPr>
                <w:szCs w:val="22"/>
              </w:rPr>
            </w:pPr>
            <w:r w:rsidRPr="00EF1E30">
              <w:rPr>
                <w:szCs w:val="22"/>
              </w:rPr>
              <w:t>2018</w:t>
            </w:r>
          </w:p>
        </w:tc>
        <w:tc>
          <w:tcPr>
            <w:tcW w:w="182" w:type="dxa"/>
            <w:shd w:val="clear" w:color="auto" w:fill="auto"/>
          </w:tcPr>
          <w:p w:rsidR="00EF1E30" w:rsidRPr="00EF1E30" w:rsidRDefault="00EF1E30" w:rsidP="000217D7">
            <w:pPr>
              <w:pStyle w:val="acctfourfigures"/>
              <w:spacing w:line="240" w:lineRule="atLeast"/>
              <w:rPr>
                <w:szCs w:val="22"/>
              </w:rPr>
            </w:pPr>
          </w:p>
        </w:tc>
        <w:tc>
          <w:tcPr>
            <w:tcW w:w="1348" w:type="dxa"/>
            <w:shd w:val="clear" w:color="auto" w:fill="auto"/>
          </w:tcPr>
          <w:p w:rsidR="00EF1E30" w:rsidRPr="00EF1E30" w:rsidRDefault="00EF1E30" w:rsidP="000217D7">
            <w:pPr>
              <w:pStyle w:val="acctfourfigures"/>
              <w:tabs>
                <w:tab w:val="clear" w:pos="765"/>
                <w:tab w:val="decimal" w:pos="731"/>
              </w:tabs>
              <w:spacing w:line="240" w:lineRule="atLeast"/>
              <w:ind w:right="11"/>
              <w:rPr>
                <w:szCs w:val="22"/>
              </w:rPr>
            </w:pPr>
            <w:r w:rsidRPr="00EF1E30">
              <w:rPr>
                <w:szCs w:val="22"/>
              </w:rPr>
              <w:t>2017</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p>
        </w:tc>
        <w:tc>
          <w:tcPr>
            <w:tcW w:w="2790" w:type="dxa"/>
            <w:gridSpan w:val="3"/>
            <w:shd w:val="clear" w:color="auto" w:fill="auto"/>
          </w:tcPr>
          <w:p w:rsidR="00EF1E30" w:rsidRPr="00EF1E30" w:rsidRDefault="00EF1E30" w:rsidP="000217D7">
            <w:pPr>
              <w:pStyle w:val="acctfourfigures"/>
              <w:tabs>
                <w:tab w:val="clear" w:pos="765"/>
                <w:tab w:val="decimal" w:pos="731"/>
              </w:tabs>
              <w:spacing w:line="240" w:lineRule="atLeast"/>
              <w:ind w:right="11"/>
              <w:jc w:val="center"/>
              <w:rPr>
                <w:szCs w:val="22"/>
              </w:rPr>
            </w:pPr>
            <w:r w:rsidRPr="00EF1E30">
              <w:rPr>
                <w:i/>
                <w:iCs/>
                <w:szCs w:val="22"/>
              </w:rPr>
              <w:t>(in thousand Baht)</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p>
        </w:tc>
        <w:tc>
          <w:tcPr>
            <w:tcW w:w="2790" w:type="dxa"/>
            <w:gridSpan w:val="3"/>
            <w:shd w:val="clear" w:color="auto" w:fill="auto"/>
          </w:tcPr>
          <w:p w:rsidR="00EF1E30" w:rsidRPr="00EF1E30" w:rsidRDefault="00EF1E30" w:rsidP="000217D7">
            <w:pPr>
              <w:pStyle w:val="acctfourfigures"/>
              <w:tabs>
                <w:tab w:val="clear" w:pos="765"/>
                <w:tab w:val="decimal" w:pos="731"/>
              </w:tabs>
              <w:spacing w:line="240" w:lineRule="atLeast"/>
              <w:ind w:right="11"/>
              <w:jc w:val="center"/>
              <w:rPr>
                <w:i/>
                <w:iCs/>
                <w:szCs w:val="22"/>
              </w:rPr>
            </w:pPr>
          </w:p>
        </w:tc>
      </w:tr>
      <w:tr w:rsidR="00EF1E30" w:rsidRPr="00EF1E30" w:rsidTr="001557F3">
        <w:trPr>
          <w:cantSplit/>
        </w:trPr>
        <w:tc>
          <w:tcPr>
            <w:tcW w:w="6300" w:type="dxa"/>
            <w:shd w:val="clear" w:color="auto" w:fill="auto"/>
          </w:tcPr>
          <w:p w:rsidR="00EF1E30" w:rsidRPr="00EF1E30" w:rsidRDefault="00EF1E30" w:rsidP="000217D7">
            <w:pPr>
              <w:spacing w:line="240" w:lineRule="atLeast"/>
              <w:ind w:left="371" w:right="-79" w:hanging="360"/>
              <w:rPr>
                <w:rFonts w:hAnsi="Times New Roman" w:cs="Times New Roman"/>
                <w:sz w:val="22"/>
                <w:szCs w:val="22"/>
              </w:rPr>
            </w:pPr>
            <w:r w:rsidRPr="00EF1E30">
              <w:rPr>
                <w:rFonts w:hAnsi="Times New Roman" w:cs="Times New Roman"/>
                <w:color w:val="000000" w:themeColor="text1"/>
                <w:sz w:val="22"/>
                <w:szCs w:val="22"/>
              </w:rPr>
              <w:t>Dream Dermatology</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Company Limited</w:t>
            </w:r>
          </w:p>
        </w:tc>
        <w:tc>
          <w:tcPr>
            <w:tcW w:w="1260" w:type="dxa"/>
            <w:shd w:val="clear" w:color="auto" w:fill="auto"/>
          </w:tcPr>
          <w:p w:rsidR="00EF1E30" w:rsidRPr="00EF1E30" w:rsidRDefault="00EE51E5" w:rsidP="00EE51E5">
            <w:pPr>
              <w:pStyle w:val="acctfourfigures"/>
              <w:tabs>
                <w:tab w:val="clear" w:pos="765"/>
              </w:tabs>
              <w:spacing w:line="240" w:lineRule="atLeast"/>
              <w:jc w:val="right"/>
              <w:rPr>
                <w:szCs w:val="22"/>
              </w:rPr>
            </w:pPr>
            <w:r>
              <w:rPr>
                <w:rFonts w:cs="Angsana New"/>
                <w:szCs w:val="28"/>
                <w:lang w:bidi="th-TH"/>
              </w:rPr>
              <w:t>47</w:t>
            </w:r>
            <w:r w:rsidR="001557F3">
              <w:rPr>
                <w:szCs w:val="22"/>
              </w:rPr>
              <w:t>,</w:t>
            </w:r>
            <w:r>
              <w:rPr>
                <w:szCs w:val="22"/>
              </w:rPr>
              <w:t>5</w:t>
            </w:r>
            <w:r w:rsidR="001557F3">
              <w:rPr>
                <w:szCs w:val="22"/>
              </w:rPr>
              <w:t>00</w:t>
            </w:r>
          </w:p>
        </w:tc>
        <w:tc>
          <w:tcPr>
            <w:tcW w:w="182" w:type="dxa"/>
            <w:shd w:val="clear" w:color="auto" w:fill="auto"/>
          </w:tcPr>
          <w:p w:rsidR="00EF1E30" w:rsidRPr="00EF1E30" w:rsidRDefault="00EF1E30" w:rsidP="000217D7">
            <w:pPr>
              <w:pStyle w:val="BodyText"/>
              <w:tabs>
                <w:tab w:val="decimal" w:pos="873"/>
              </w:tabs>
              <w:spacing w:after="0" w:line="240" w:lineRule="atLeast"/>
              <w:ind w:right="-131"/>
              <w:jc w:val="both"/>
              <w:rPr>
                <w:rFonts w:hAnsi="Times New Roman" w:cs="Times New Roman"/>
                <w:sz w:val="22"/>
                <w:szCs w:val="22"/>
              </w:rPr>
            </w:pPr>
          </w:p>
        </w:tc>
        <w:tc>
          <w:tcPr>
            <w:tcW w:w="1348" w:type="dxa"/>
            <w:shd w:val="clear" w:color="auto" w:fill="auto"/>
          </w:tcPr>
          <w:p w:rsidR="00EF1E30" w:rsidRPr="00EF1E30" w:rsidRDefault="001557F3" w:rsidP="000217D7">
            <w:pPr>
              <w:pStyle w:val="acctfourfigures"/>
              <w:tabs>
                <w:tab w:val="clear" w:pos="765"/>
              </w:tabs>
              <w:spacing w:line="240" w:lineRule="atLeast"/>
              <w:jc w:val="right"/>
              <w:rPr>
                <w:szCs w:val="22"/>
              </w:rPr>
            </w:pPr>
            <w:r>
              <w:rPr>
                <w:szCs w:val="22"/>
              </w:rPr>
              <w:t>-</w:t>
            </w:r>
          </w:p>
        </w:tc>
      </w:tr>
      <w:tr w:rsidR="00EF1E30" w:rsidRPr="00EF1E30" w:rsidTr="001557F3">
        <w:trPr>
          <w:cantSplit/>
        </w:trPr>
        <w:tc>
          <w:tcPr>
            <w:tcW w:w="6300" w:type="dxa"/>
            <w:shd w:val="clear" w:color="auto" w:fill="auto"/>
          </w:tcPr>
          <w:p w:rsidR="00EF1E30" w:rsidRPr="00EF1E30" w:rsidRDefault="00EF1E30" w:rsidP="000217D7">
            <w:pPr>
              <w:spacing w:line="240" w:lineRule="atLeast"/>
              <w:ind w:left="371" w:hanging="360"/>
              <w:rPr>
                <w:rFonts w:hAnsi="Times New Roman" w:cs="Times New Roman"/>
                <w:color w:val="000000" w:themeColor="text1"/>
                <w:sz w:val="22"/>
                <w:szCs w:val="22"/>
              </w:rPr>
            </w:pPr>
            <w:r w:rsidRPr="00EF1E30">
              <w:rPr>
                <w:rFonts w:hAnsi="Times New Roman" w:cs="Times New Roman"/>
                <w:sz w:val="22"/>
                <w:szCs w:val="22"/>
              </w:rPr>
              <w:t>Do Infinite Dream Company Limited</w:t>
            </w:r>
          </w:p>
        </w:tc>
        <w:tc>
          <w:tcPr>
            <w:tcW w:w="1260" w:type="dxa"/>
            <w:shd w:val="clear" w:color="auto" w:fill="auto"/>
          </w:tcPr>
          <w:p w:rsidR="00EF1E30" w:rsidRPr="00EF1E30" w:rsidRDefault="00EE51E5" w:rsidP="000217D7">
            <w:pPr>
              <w:pStyle w:val="acctfourfigures"/>
              <w:tabs>
                <w:tab w:val="clear" w:pos="765"/>
              </w:tabs>
              <w:spacing w:line="240" w:lineRule="atLeast"/>
              <w:jc w:val="right"/>
              <w:rPr>
                <w:szCs w:val="22"/>
                <w:cs/>
                <w:lang w:bidi="th-TH"/>
              </w:rPr>
            </w:pPr>
            <w:r>
              <w:rPr>
                <w:szCs w:val="22"/>
                <w:lang w:bidi="th-TH"/>
              </w:rPr>
              <w:t>75,0</w:t>
            </w:r>
            <w:r w:rsidR="001557F3">
              <w:rPr>
                <w:szCs w:val="22"/>
                <w:lang w:bidi="th-TH"/>
              </w:rPr>
              <w:t>00</w:t>
            </w:r>
          </w:p>
        </w:tc>
        <w:tc>
          <w:tcPr>
            <w:tcW w:w="182" w:type="dxa"/>
            <w:shd w:val="clear" w:color="auto" w:fill="auto"/>
          </w:tcPr>
          <w:p w:rsidR="00EF1E30" w:rsidRPr="00EF1E30" w:rsidRDefault="00EF1E30" w:rsidP="000217D7">
            <w:pPr>
              <w:pStyle w:val="BodyText"/>
              <w:tabs>
                <w:tab w:val="decimal" w:pos="873"/>
              </w:tabs>
              <w:spacing w:after="0" w:line="240" w:lineRule="atLeast"/>
              <w:ind w:right="-131"/>
              <w:jc w:val="both"/>
              <w:rPr>
                <w:rFonts w:hAnsi="Times New Roman" w:cs="Times New Roman"/>
                <w:sz w:val="22"/>
                <w:szCs w:val="22"/>
              </w:rPr>
            </w:pPr>
          </w:p>
        </w:tc>
        <w:tc>
          <w:tcPr>
            <w:tcW w:w="1348" w:type="dxa"/>
            <w:shd w:val="clear" w:color="auto" w:fill="auto"/>
          </w:tcPr>
          <w:p w:rsidR="00EF1E30" w:rsidRPr="00EF1E30" w:rsidRDefault="001557F3" w:rsidP="000217D7">
            <w:pPr>
              <w:pStyle w:val="acctfourfigures"/>
              <w:tabs>
                <w:tab w:val="clear" w:pos="765"/>
              </w:tabs>
              <w:spacing w:line="240" w:lineRule="atLeast"/>
              <w:jc w:val="right"/>
              <w:rPr>
                <w:szCs w:val="22"/>
              </w:rPr>
            </w:pPr>
            <w:r>
              <w:rPr>
                <w:szCs w:val="22"/>
              </w:rPr>
              <w:t>-</w:t>
            </w:r>
          </w:p>
        </w:tc>
      </w:tr>
      <w:tr w:rsidR="001557F3" w:rsidRPr="00EF1E30" w:rsidTr="001557F3">
        <w:trPr>
          <w:cantSplit/>
        </w:trPr>
        <w:tc>
          <w:tcPr>
            <w:tcW w:w="6300" w:type="dxa"/>
            <w:shd w:val="clear" w:color="auto" w:fill="auto"/>
          </w:tcPr>
          <w:p w:rsidR="001557F3" w:rsidRPr="00EF1E30" w:rsidRDefault="00D57DA8" w:rsidP="00D57DA8">
            <w:pPr>
              <w:spacing w:line="240" w:lineRule="atLeast"/>
              <w:ind w:left="371" w:hanging="360"/>
              <w:rPr>
                <w:rFonts w:hAnsi="Times New Roman" w:cs="Times New Roman"/>
                <w:sz w:val="22"/>
                <w:szCs w:val="22"/>
              </w:rPr>
            </w:pPr>
            <w:r>
              <w:rPr>
                <w:rFonts w:hAnsi="Times New Roman" w:cs="Times New Roman"/>
                <w:sz w:val="22"/>
                <w:szCs w:val="22"/>
              </w:rPr>
              <w:t>Skin</w:t>
            </w:r>
            <w:r w:rsidR="004268B2">
              <w:rPr>
                <w:rFonts w:hAnsi="Times New Roman" w:cs="Times New Roman"/>
                <w:sz w:val="22"/>
                <w:szCs w:val="22"/>
              </w:rPr>
              <w:t xml:space="preserve"> M</w:t>
            </w:r>
            <w:r>
              <w:rPr>
                <w:rFonts w:hAnsi="Times New Roman" w:cs="Times New Roman"/>
                <w:sz w:val="22"/>
                <w:szCs w:val="22"/>
              </w:rPr>
              <w:t>ake</w:t>
            </w:r>
            <w:r w:rsidR="004268B2">
              <w:rPr>
                <w:rFonts w:hAnsi="Times New Roman" w:cs="Times New Roman"/>
                <w:sz w:val="22"/>
                <w:szCs w:val="22"/>
              </w:rPr>
              <w:t xml:space="preserve"> S</w:t>
            </w:r>
            <w:r>
              <w:rPr>
                <w:rFonts w:hAnsi="Times New Roman" w:cs="Times New Roman"/>
                <w:sz w:val="22"/>
                <w:szCs w:val="22"/>
              </w:rPr>
              <w:t>mile</w:t>
            </w:r>
            <w:r w:rsidR="00A47E74">
              <w:rPr>
                <w:rFonts w:hAnsi="Times New Roman" w:cs="Times New Roman"/>
                <w:sz w:val="22"/>
                <w:szCs w:val="22"/>
              </w:rPr>
              <w:t>s</w:t>
            </w:r>
            <w:r w:rsidR="004268B2">
              <w:rPr>
                <w:rFonts w:hAnsi="Times New Roman" w:cs="Times New Roman"/>
                <w:sz w:val="22"/>
                <w:szCs w:val="22"/>
              </w:rPr>
              <w:t xml:space="preserve"> </w:t>
            </w:r>
            <w:r w:rsidRPr="00EF1E30">
              <w:rPr>
                <w:rFonts w:hAnsi="Times New Roman" w:cs="Times New Roman"/>
                <w:sz w:val="22"/>
                <w:szCs w:val="22"/>
              </w:rPr>
              <w:t>Company Limited</w:t>
            </w:r>
          </w:p>
        </w:tc>
        <w:tc>
          <w:tcPr>
            <w:tcW w:w="1260" w:type="dxa"/>
            <w:tcBorders>
              <w:bottom w:val="single" w:sz="4" w:space="0" w:color="auto"/>
            </w:tcBorders>
            <w:shd w:val="clear" w:color="auto" w:fill="auto"/>
          </w:tcPr>
          <w:p w:rsidR="001557F3" w:rsidRPr="00EF1E30" w:rsidRDefault="001557F3" w:rsidP="000217D7">
            <w:pPr>
              <w:pStyle w:val="acctfourfigures"/>
              <w:tabs>
                <w:tab w:val="clear" w:pos="765"/>
              </w:tabs>
              <w:spacing w:line="240" w:lineRule="atLeast"/>
              <w:jc w:val="right"/>
              <w:rPr>
                <w:szCs w:val="22"/>
                <w:cs/>
                <w:lang w:bidi="th-TH"/>
              </w:rPr>
            </w:pPr>
            <w:r>
              <w:rPr>
                <w:szCs w:val="22"/>
                <w:lang w:bidi="th-TH"/>
              </w:rPr>
              <w:t>875</w:t>
            </w:r>
          </w:p>
        </w:tc>
        <w:tc>
          <w:tcPr>
            <w:tcW w:w="182" w:type="dxa"/>
            <w:shd w:val="clear" w:color="auto" w:fill="auto"/>
          </w:tcPr>
          <w:p w:rsidR="001557F3" w:rsidRPr="00EF1E30" w:rsidRDefault="001557F3" w:rsidP="000217D7">
            <w:pPr>
              <w:pStyle w:val="BodyText"/>
              <w:tabs>
                <w:tab w:val="decimal" w:pos="873"/>
              </w:tabs>
              <w:spacing w:after="0" w:line="240" w:lineRule="atLeast"/>
              <w:ind w:right="-131"/>
              <w:jc w:val="both"/>
              <w:rPr>
                <w:rFonts w:hAnsi="Times New Roman" w:cs="Times New Roman"/>
                <w:sz w:val="22"/>
                <w:szCs w:val="22"/>
              </w:rPr>
            </w:pPr>
          </w:p>
        </w:tc>
        <w:tc>
          <w:tcPr>
            <w:tcW w:w="1348" w:type="dxa"/>
            <w:tcBorders>
              <w:bottom w:val="single" w:sz="4" w:space="0" w:color="auto"/>
            </w:tcBorders>
            <w:shd w:val="clear" w:color="auto" w:fill="auto"/>
          </w:tcPr>
          <w:p w:rsidR="001557F3" w:rsidRPr="00EF1E30" w:rsidRDefault="001557F3" w:rsidP="000217D7">
            <w:pPr>
              <w:pStyle w:val="acctfourfigures"/>
              <w:tabs>
                <w:tab w:val="clear" w:pos="765"/>
              </w:tabs>
              <w:spacing w:line="240" w:lineRule="atLeast"/>
              <w:jc w:val="right"/>
              <w:rPr>
                <w:szCs w:val="22"/>
              </w:rPr>
            </w:pPr>
            <w:r>
              <w:rPr>
                <w:szCs w:val="22"/>
              </w:rPr>
              <w:t>-</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EF1E30" w:rsidRPr="00EF1E30" w:rsidRDefault="001557F3" w:rsidP="000217D7">
            <w:pPr>
              <w:pStyle w:val="acctfourfigures"/>
              <w:tabs>
                <w:tab w:val="clear" w:pos="765"/>
              </w:tabs>
              <w:spacing w:line="240" w:lineRule="atLeast"/>
              <w:jc w:val="right"/>
              <w:rPr>
                <w:b/>
                <w:bCs/>
                <w:szCs w:val="22"/>
              </w:rPr>
            </w:pPr>
            <w:r>
              <w:rPr>
                <w:b/>
                <w:bCs/>
                <w:szCs w:val="22"/>
              </w:rPr>
              <w:t>123,375</w:t>
            </w:r>
          </w:p>
        </w:tc>
        <w:tc>
          <w:tcPr>
            <w:tcW w:w="182" w:type="dxa"/>
            <w:shd w:val="clear" w:color="auto" w:fill="auto"/>
          </w:tcPr>
          <w:p w:rsidR="00EF1E30" w:rsidRPr="00EF1E30" w:rsidRDefault="00EF1E30" w:rsidP="000217D7">
            <w:pPr>
              <w:pStyle w:val="BodyText"/>
              <w:tabs>
                <w:tab w:val="decimal" w:pos="873"/>
              </w:tabs>
              <w:spacing w:after="0" w:line="240" w:lineRule="atLeast"/>
              <w:ind w:right="-131"/>
              <w:jc w:val="both"/>
              <w:rPr>
                <w:rFonts w:hAnsi="Times New Roman" w:cs="Times New Roman"/>
                <w:b/>
                <w:bCs/>
                <w:sz w:val="22"/>
                <w:szCs w:val="22"/>
              </w:rPr>
            </w:pPr>
          </w:p>
        </w:tc>
        <w:tc>
          <w:tcPr>
            <w:tcW w:w="1348" w:type="dxa"/>
            <w:tcBorders>
              <w:top w:val="single" w:sz="4" w:space="0" w:color="auto"/>
              <w:bottom w:val="double" w:sz="4" w:space="0" w:color="auto"/>
            </w:tcBorders>
            <w:shd w:val="clear" w:color="auto" w:fill="auto"/>
          </w:tcPr>
          <w:p w:rsidR="00EF1E30" w:rsidRPr="00EF1E30" w:rsidRDefault="001557F3" w:rsidP="000217D7">
            <w:pPr>
              <w:pStyle w:val="acctfourfigures"/>
              <w:tabs>
                <w:tab w:val="clear" w:pos="765"/>
              </w:tabs>
              <w:spacing w:line="240" w:lineRule="atLeast"/>
              <w:jc w:val="right"/>
              <w:rPr>
                <w:b/>
                <w:bCs/>
                <w:szCs w:val="22"/>
              </w:rPr>
            </w:pPr>
            <w:r>
              <w:rPr>
                <w:b/>
                <w:bCs/>
                <w:szCs w:val="22"/>
              </w:rPr>
              <w:t>-</w:t>
            </w:r>
          </w:p>
        </w:tc>
      </w:tr>
    </w:tbl>
    <w:p w:rsidR="00EF1E30" w:rsidRDefault="00EF1E30" w:rsidP="000E484F">
      <w:pPr>
        <w:overflowPunct/>
        <w:autoSpaceDE/>
        <w:autoSpaceDN/>
        <w:adjustRightInd/>
        <w:ind w:firstLine="540"/>
        <w:textAlignment w:val="auto"/>
        <w:rPr>
          <w:rFonts w:hAnsi="Times New Roman" w:cs="Times New Roman"/>
          <w:i/>
          <w:iCs/>
          <w:sz w:val="22"/>
          <w:szCs w:val="22"/>
        </w:rPr>
      </w:pPr>
    </w:p>
    <w:p w:rsidR="00F43E8E" w:rsidRDefault="00F43E8E" w:rsidP="00602F21">
      <w:pPr>
        <w:overflowPunct/>
        <w:autoSpaceDE/>
        <w:autoSpaceDN/>
        <w:adjustRightInd/>
        <w:ind w:firstLine="540"/>
        <w:textAlignment w:val="auto"/>
        <w:rPr>
          <w:rFonts w:hAnsi="Times New Roman" w:cs="Times New Roman"/>
          <w:i/>
          <w:iCs/>
          <w:sz w:val="22"/>
          <w:szCs w:val="22"/>
        </w:rPr>
      </w:pPr>
      <w:r w:rsidRPr="00EF1E30">
        <w:rPr>
          <w:rFonts w:hAnsi="Times New Roman" w:cs="Times New Roman"/>
          <w:i/>
          <w:iCs/>
          <w:sz w:val="22"/>
          <w:szCs w:val="22"/>
        </w:rPr>
        <w:t>Acquisition of investments</w:t>
      </w:r>
    </w:p>
    <w:p w:rsidR="00EF1E30" w:rsidRDefault="00EF1E30" w:rsidP="00EF1E30">
      <w:pPr>
        <w:pStyle w:val="ListParagraph"/>
        <w:ind w:left="900"/>
        <w:jc w:val="thaiDistribute"/>
        <w:rPr>
          <w:rFonts w:hAnsi="Times New Roman" w:cs="Times New Roman"/>
          <w:sz w:val="22"/>
          <w:szCs w:val="22"/>
        </w:rPr>
      </w:pPr>
    </w:p>
    <w:p w:rsidR="00F43E8E" w:rsidRDefault="00F43E8E" w:rsidP="00ED17BB">
      <w:pPr>
        <w:pStyle w:val="ListParagraph"/>
        <w:numPr>
          <w:ilvl w:val="0"/>
          <w:numId w:val="43"/>
        </w:numPr>
        <w:jc w:val="thaiDistribute"/>
        <w:rPr>
          <w:rFonts w:hAnsi="Times New Roman" w:cs="Times New Roman"/>
          <w:sz w:val="22"/>
          <w:szCs w:val="22"/>
        </w:rPr>
      </w:pPr>
      <w:r w:rsidRPr="00EF1E30">
        <w:rPr>
          <w:rFonts w:hAnsi="Times New Roman" w:cs="Times New Roman"/>
          <w:sz w:val="22"/>
          <w:szCs w:val="22"/>
        </w:rPr>
        <w:t xml:space="preserve">The Company set up a local subsidiary, </w:t>
      </w:r>
      <w:r w:rsidR="004A1B78" w:rsidRPr="00EF1E30">
        <w:rPr>
          <w:rFonts w:hAnsi="Times New Roman" w:cs="Times New Roman"/>
          <w:color w:val="000000" w:themeColor="text1"/>
          <w:sz w:val="22"/>
          <w:szCs w:val="22"/>
        </w:rPr>
        <w:t>Dream Dermatology</w:t>
      </w:r>
      <w:r w:rsidR="004A1B78" w:rsidRPr="00EF1E30">
        <w:rPr>
          <w:rFonts w:hAnsi="Times New Roman" w:cs="Times New Roman"/>
          <w:color w:val="000000" w:themeColor="text1"/>
          <w:sz w:val="22"/>
          <w:szCs w:val="22"/>
          <w:cs/>
        </w:rPr>
        <w:t xml:space="preserve"> </w:t>
      </w:r>
      <w:r w:rsidR="004A1B78" w:rsidRPr="00EF1E30">
        <w:rPr>
          <w:rFonts w:hAnsi="Times New Roman" w:cs="Times New Roman"/>
          <w:color w:val="000000" w:themeColor="text1"/>
          <w:sz w:val="22"/>
          <w:szCs w:val="22"/>
        </w:rPr>
        <w:t>Company Limited</w:t>
      </w:r>
      <w:r w:rsidRPr="00EF1E30">
        <w:rPr>
          <w:rFonts w:hAnsi="Times New Roman" w:cs="Times New Roman"/>
          <w:sz w:val="22"/>
          <w:szCs w:val="22"/>
        </w:rPr>
        <w:t xml:space="preserve">, with an initial </w:t>
      </w:r>
      <w:proofErr w:type="spellStart"/>
      <w:r w:rsidRPr="00EF1E30">
        <w:rPr>
          <w:rFonts w:hAnsi="Times New Roman" w:cs="Times New Roman"/>
          <w:sz w:val="22"/>
          <w:szCs w:val="22"/>
        </w:rPr>
        <w:t>authorised</w:t>
      </w:r>
      <w:proofErr w:type="spellEnd"/>
      <w:r w:rsidRPr="00EF1E30">
        <w:rPr>
          <w:rFonts w:hAnsi="Times New Roman" w:cs="Times New Roman"/>
          <w:sz w:val="22"/>
          <w:szCs w:val="22"/>
        </w:rPr>
        <w:t xml:space="preserve"> share capital of</w:t>
      </w:r>
      <w:r w:rsidR="00F72A9B" w:rsidRPr="00EF1E30">
        <w:rPr>
          <w:rFonts w:hAnsi="Times New Roman" w:cs="Times New Roman"/>
          <w:sz w:val="22"/>
          <w:szCs w:val="22"/>
        </w:rPr>
        <w:t xml:space="preserve"> Baht 50</w:t>
      </w:r>
      <w:r w:rsidRPr="00EF1E30">
        <w:rPr>
          <w:rFonts w:hAnsi="Times New Roman" w:cs="Times New Roman"/>
          <w:sz w:val="22"/>
          <w:szCs w:val="22"/>
        </w:rPr>
        <w:t xml:space="preserve"> million and to call for paid-up at </w:t>
      </w:r>
      <w:r w:rsidR="00F72A9B" w:rsidRPr="00EF1E30">
        <w:rPr>
          <w:rFonts w:hAnsi="Times New Roman" w:cs="Times New Roman"/>
          <w:sz w:val="22"/>
          <w:szCs w:val="22"/>
        </w:rPr>
        <w:t>100% of Baht 50</w:t>
      </w:r>
      <w:r w:rsidRPr="00EF1E30">
        <w:rPr>
          <w:rFonts w:hAnsi="Times New Roman" w:cs="Times New Roman"/>
          <w:sz w:val="22"/>
          <w:szCs w:val="22"/>
        </w:rPr>
        <w:t xml:space="preserve"> million. I</w:t>
      </w:r>
      <w:r w:rsidR="0007783F" w:rsidRPr="00EF1E30">
        <w:rPr>
          <w:rFonts w:hAnsi="Times New Roman" w:cs="Times New Roman"/>
          <w:sz w:val="22"/>
          <w:szCs w:val="22"/>
        </w:rPr>
        <w:t xml:space="preserve">n this regard, the Company has </w:t>
      </w:r>
      <w:r w:rsidRPr="00EF1E30">
        <w:rPr>
          <w:rFonts w:hAnsi="Times New Roman" w:cs="Times New Roman"/>
          <w:sz w:val="22"/>
          <w:szCs w:val="22"/>
        </w:rPr>
        <w:t>9</w:t>
      </w:r>
      <w:r w:rsidR="00F72A9B" w:rsidRPr="00EF1E30">
        <w:rPr>
          <w:rFonts w:hAnsi="Times New Roman" w:cs="Times New Roman"/>
          <w:sz w:val="22"/>
          <w:szCs w:val="22"/>
        </w:rPr>
        <w:t>5</w:t>
      </w:r>
      <w:r w:rsidRPr="00EF1E30">
        <w:rPr>
          <w:rFonts w:hAnsi="Times New Roman" w:cs="Times New Roman"/>
          <w:sz w:val="22"/>
          <w:szCs w:val="22"/>
        </w:rPr>
        <w:t>% shareholding of the subsidiary</w:t>
      </w:r>
      <w:r w:rsidR="00F72A9B" w:rsidRPr="00EF1E30">
        <w:rPr>
          <w:rFonts w:hAnsi="Times New Roman" w:cs="Times New Roman"/>
          <w:sz w:val="22"/>
          <w:szCs w:val="22"/>
        </w:rPr>
        <w:t xml:space="preserve"> of Baht 47.50 million</w:t>
      </w:r>
      <w:r w:rsidRPr="00EF1E30">
        <w:rPr>
          <w:rFonts w:hAnsi="Times New Roman" w:cs="Times New Roman"/>
          <w:sz w:val="22"/>
          <w:szCs w:val="22"/>
        </w:rPr>
        <w:t>. The registration of initial share capital of the subsidiary with the Ministry of Commerce has been</w:t>
      </w:r>
      <w:r w:rsidR="00F72A9B" w:rsidRPr="00EF1E30">
        <w:rPr>
          <w:rFonts w:hAnsi="Times New Roman" w:cs="Times New Roman"/>
          <w:sz w:val="22"/>
          <w:szCs w:val="22"/>
        </w:rPr>
        <w:t xml:space="preserve"> completed on 23 March 2018.</w:t>
      </w:r>
    </w:p>
    <w:p w:rsidR="00100405" w:rsidRPr="00EF1E30" w:rsidRDefault="00100405" w:rsidP="00100405">
      <w:pPr>
        <w:pStyle w:val="ListParagraph"/>
        <w:ind w:left="900"/>
        <w:jc w:val="thaiDistribute"/>
        <w:rPr>
          <w:rFonts w:hAnsi="Times New Roman" w:cs="Times New Roman"/>
          <w:sz w:val="22"/>
          <w:szCs w:val="22"/>
        </w:rPr>
      </w:pPr>
    </w:p>
    <w:p w:rsidR="004268B2" w:rsidRDefault="004268B2" w:rsidP="004268B2">
      <w:pPr>
        <w:numPr>
          <w:ilvl w:val="0"/>
          <w:numId w:val="43"/>
        </w:numPr>
        <w:overflowPunct/>
        <w:autoSpaceDE/>
        <w:autoSpaceDN/>
        <w:adjustRightInd/>
        <w:spacing w:line="240" w:lineRule="atLeast"/>
        <w:ind w:right="-43"/>
        <w:jc w:val="thaiDistribute"/>
        <w:textAlignment w:val="auto"/>
        <w:rPr>
          <w:rFonts w:hAnsi="Times New Roman" w:cs="Times New Roman"/>
          <w:sz w:val="22"/>
          <w:szCs w:val="22"/>
        </w:rPr>
      </w:pPr>
      <w:r w:rsidRPr="00EF1E30">
        <w:rPr>
          <w:rFonts w:hAnsi="Times New Roman" w:cs="Times New Roman"/>
          <w:sz w:val="22"/>
          <w:szCs w:val="22"/>
        </w:rPr>
        <w:t xml:space="preserve">The Company increased its investment in </w:t>
      </w:r>
      <w:r w:rsidRPr="00EF1E30">
        <w:rPr>
          <w:rFonts w:hAnsi="Times New Roman" w:cs="Times New Roman"/>
          <w:sz w:val="22"/>
          <w:szCs w:val="28"/>
        </w:rPr>
        <w:t>Do Infinite Dream Company Limited</w:t>
      </w:r>
      <w:r w:rsidRPr="00EF1E30">
        <w:rPr>
          <w:rFonts w:hAnsi="Times New Roman" w:cs="Times New Roman"/>
          <w:sz w:val="22"/>
          <w:szCs w:val="22"/>
        </w:rPr>
        <w:t xml:space="preserve">, a subsidiary, amounting to Baht 75 million as a result of the calling for the remaining of 75% of the </w:t>
      </w:r>
      <w:proofErr w:type="spellStart"/>
      <w:r w:rsidRPr="00EF1E30">
        <w:rPr>
          <w:rFonts w:hAnsi="Times New Roman" w:cs="Times New Roman"/>
          <w:sz w:val="22"/>
          <w:szCs w:val="22"/>
        </w:rPr>
        <w:t>susidiary’s</w:t>
      </w:r>
      <w:proofErr w:type="spellEnd"/>
      <w:r w:rsidRPr="00EF1E30">
        <w:rPr>
          <w:rFonts w:hAnsi="Times New Roman" w:cs="Times New Roman"/>
          <w:sz w:val="22"/>
          <w:szCs w:val="22"/>
        </w:rPr>
        <w:t xml:space="preserve"> </w:t>
      </w:r>
      <w:proofErr w:type="spellStart"/>
      <w:r w:rsidRPr="00EF1E30">
        <w:rPr>
          <w:rFonts w:hAnsi="Times New Roman" w:cs="Times New Roman"/>
          <w:sz w:val="22"/>
          <w:szCs w:val="22"/>
        </w:rPr>
        <w:t>authorised</w:t>
      </w:r>
      <w:proofErr w:type="spellEnd"/>
      <w:r w:rsidRPr="00EF1E30">
        <w:rPr>
          <w:rFonts w:hAnsi="Times New Roman" w:cs="Times New Roman"/>
          <w:sz w:val="22"/>
          <w:szCs w:val="22"/>
        </w:rPr>
        <w:t xml:space="preserve"> share capital Baht 100 million, amounting to Baht 75 million.</w:t>
      </w:r>
    </w:p>
    <w:p w:rsidR="00E104AC" w:rsidRDefault="00E104AC" w:rsidP="00E104AC">
      <w:pPr>
        <w:overflowPunct/>
        <w:autoSpaceDE/>
        <w:autoSpaceDN/>
        <w:adjustRightInd/>
        <w:spacing w:line="240" w:lineRule="atLeast"/>
        <w:ind w:right="-43"/>
        <w:jc w:val="thaiDistribute"/>
        <w:textAlignment w:val="auto"/>
        <w:rPr>
          <w:rFonts w:hAnsi="Times New Roman" w:cs="Times New Roman"/>
          <w:sz w:val="22"/>
          <w:szCs w:val="22"/>
        </w:rPr>
      </w:pPr>
    </w:p>
    <w:p w:rsidR="004268B2" w:rsidRDefault="004268B2" w:rsidP="00EC13F3">
      <w:pPr>
        <w:numPr>
          <w:ilvl w:val="0"/>
          <w:numId w:val="43"/>
        </w:numPr>
        <w:overflowPunct/>
        <w:autoSpaceDE/>
        <w:autoSpaceDN/>
        <w:adjustRightInd/>
        <w:spacing w:line="240" w:lineRule="atLeast"/>
        <w:ind w:right="-43"/>
        <w:jc w:val="thaiDistribute"/>
        <w:textAlignment w:val="auto"/>
        <w:rPr>
          <w:rFonts w:hAnsi="Times New Roman" w:cs="Times New Roman"/>
          <w:sz w:val="22"/>
          <w:szCs w:val="22"/>
        </w:rPr>
      </w:pPr>
      <w:r w:rsidRPr="00EF1E30">
        <w:rPr>
          <w:rFonts w:hAnsi="Times New Roman" w:cs="Times New Roman"/>
          <w:sz w:val="22"/>
          <w:szCs w:val="22"/>
        </w:rPr>
        <w:t xml:space="preserve">The Company set up a local subsidiary, </w:t>
      </w:r>
      <w:r w:rsidR="00EC13F3" w:rsidRPr="00EC13F3">
        <w:rPr>
          <w:rFonts w:hAnsi="Times New Roman" w:cs="Times New Roman"/>
          <w:color w:val="000000" w:themeColor="text1"/>
          <w:sz w:val="22"/>
          <w:szCs w:val="22"/>
        </w:rPr>
        <w:t>Skin Make Smile</w:t>
      </w:r>
      <w:r w:rsidR="00A47E74">
        <w:rPr>
          <w:rFonts w:hAnsi="Times New Roman" w:cs="Times New Roman"/>
          <w:color w:val="000000" w:themeColor="text1"/>
          <w:sz w:val="22"/>
          <w:szCs w:val="22"/>
        </w:rPr>
        <w:t>s</w:t>
      </w:r>
      <w:r w:rsidR="00EC13F3" w:rsidRPr="00EC13F3">
        <w:rPr>
          <w:rFonts w:hAnsi="Times New Roman" w:cs="Times New Roman"/>
          <w:color w:val="000000" w:themeColor="text1"/>
          <w:sz w:val="22"/>
          <w:szCs w:val="22"/>
        </w:rPr>
        <w:t xml:space="preserve"> Company Limited</w:t>
      </w:r>
      <w:r w:rsidRPr="00EF1E30">
        <w:rPr>
          <w:rFonts w:hAnsi="Times New Roman" w:cs="Times New Roman"/>
          <w:sz w:val="22"/>
          <w:szCs w:val="22"/>
        </w:rPr>
        <w:t xml:space="preserve">, with an initial </w:t>
      </w:r>
      <w:proofErr w:type="spellStart"/>
      <w:r w:rsidRPr="00EF1E30">
        <w:rPr>
          <w:rFonts w:hAnsi="Times New Roman" w:cs="Times New Roman"/>
          <w:sz w:val="22"/>
          <w:szCs w:val="22"/>
        </w:rPr>
        <w:t>authorised</w:t>
      </w:r>
      <w:proofErr w:type="spellEnd"/>
      <w:r w:rsidRPr="00EF1E30">
        <w:rPr>
          <w:rFonts w:hAnsi="Times New Roman" w:cs="Times New Roman"/>
          <w:sz w:val="22"/>
          <w:szCs w:val="22"/>
        </w:rPr>
        <w:t xml:space="preserve"> share capital of</w:t>
      </w:r>
      <w:r>
        <w:rPr>
          <w:rFonts w:hAnsi="Times New Roman" w:cs="Times New Roman"/>
          <w:sz w:val="22"/>
          <w:szCs w:val="22"/>
        </w:rPr>
        <w:t xml:space="preserve"> Baht 5</w:t>
      </w:r>
      <w:r w:rsidRPr="00EF1E30">
        <w:rPr>
          <w:rFonts w:hAnsi="Times New Roman" w:cs="Times New Roman"/>
          <w:sz w:val="22"/>
          <w:szCs w:val="22"/>
        </w:rPr>
        <w:t xml:space="preserve"> million and to call for paid-up at </w:t>
      </w:r>
      <w:r>
        <w:rPr>
          <w:rFonts w:hAnsi="Times New Roman" w:cs="Times New Roman"/>
          <w:sz w:val="22"/>
          <w:szCs w:val="22"/>
        </w:rPr>
        <w:t>25% of Baht 1.25</w:t>
      </w:r>
      <w:r w:rsidRPr="00EF1E30">
        <w:rPr>
          <w:rFonts w:hAnsi="Times New Roman" w:cs="Times New Roman"/>
          <w:sz w:val="22"/>
          <w:szCs w:val="22"/>
        </w:rPr>
        <w:t xml:space="preserve"> million. In this regard, the Company has </w:t>
      </w:r>
      <w:r>
        <w:rPr>
          <w:rFonts w:hAnsi="Times New Roman" w:cs="Times New Roman"/>
          <w:sz w:val="22"/>
          <w:szCs w:val="22"/>
        </w:rPr>
        <w:t>70</w:t>
      </w:r>
      <w:r w:rsidRPr="00EF1E30">
        <w:rPr>
          <w:rFonts w:hAnsi="Times New Roman" w:cs="Times New Roman"/>
          <w:sz w:val="22"/>
          <w:szCs w:val="22"/>
        </w:rPr>
        <w:t>% shareholding of the subsidiary</w:t>
      </w:r>
      <w:r>
        <w:rPr>
          <w:rFonts w:hAnsi="Times New Roman" w:cs="Times New Roman"/>
          <w:sz w:val="22"/>
          <w:szCs w:val="22"/>
        </w:rPr>
        <w:t xml:space="preserve"> of Baht 0.88</w:t>
      </w:r>
      <w:r w:rsidRPr="00EF1E30">
        <w:rPr>
          <w:rFonts w:hAnsi="Times New Roman" w:cs="Times New Roman"/>
          <w:sz w:val="22"/>
          <w:szCs w:val="22"/>
        </w:rPr>
        <w:t xml:space="preserve"> million. The registration of initial share capital of the subsidiary with the Ministry of Commerce has been comple</w:t>
      </w:r>
      <w:r>
        <w:rPr>
          <w:rFonts w:hAnsi="Times New Roman" w:cs="Times New Roman"/>
          <w:sz w:val="22"/>
          <w:szCs w:val="22"/>
        </w:rPr>
        <w:t>ted on 1 June</w:t>
      </w:r>
      <w:r w:rsidRPr="00EF1E30">
        <w:rPr>
          <w:rFonts w:hAnsi="Times New Roman" w:cs="Times New Roman"/>
          <w:sz w:val="22"/>
          <w:szCs w:val="22"/>
        </w:rPr>
        <w:t xml:space="preserve"> 2018.</w:t>
      </w:r>
    </w:p>
    <w:p w:rsidR="000952E1" w:rsidRDefault="000952E1" w:rsidP="000952E1">
      <w:pPr>
        <w:overflowPunct/>
        <w:autoSpaceDE/>
        <w:autoSpaceDN/>
        <w:adjustRightInd/>
        <w:spacing w:line="240" w:lineRule="atLeast"/>
        <w:ind w:left="540" w:right="-43"/>
        <w:jc w:val="thaiDistribute"/>
        <w:textAlignment w:val="auto"/>
        <w:rPr>
          <w:i/>
          <w:iCs/>
          <w:sz w:val="22"/>
          <w:szCs w:val="22"/>
        </w:rPr>
      </w:pPr>
    </w:p>
    <w:p w:rsidR="004268B2" w:rsidRDefault="004268B2" w:rsidP="004268B2">
      <w:pPr>
        <w:overflowPunct/>
        <w:autoSpaceDE/>
        <w:autoSpaceDN/>
        <w:adjustRightInd/>
        <w:spacing w:line="240" w:lineRule="atLeast"/>
        <w:ind w:right="-43"/>
        <w:jc w:val="thaiDistribute"/>
        <w:textAlignment w:val="auto"/>
        <w:rPr>
          <w:rFonts w:hAnsi="Times New Roman" w:cs="Times New Roman"/>
          <w:sz w:val="22"/>
          <w:szCs w:val="22"/>
        </w:rPr>
      </w:pPr>
    </w:p>
    <w:p w:rsidR="004268B2" w:rsidRDefault="004268B2" w:rsidP="004268B2">
      <w:pPr>
        <w:pStyle w:val="ListParagraph"/>
        <w:rPr>
          <w:rFonts w:hAnsi="Times New Roman" w:cs="Times New Roman"/>
          <w:sz w:val="22"/>
          <w:szCs w:val="22"/>
        </w:rPr>
      </w:pPr>
    </w:p>
    <w:p w:rsidR="004268B2" w:rsidRDefault="004268B2" w:rsidP="004268B2">
      <w:pPr>
        <w:overflowPunct/>
        <w:autoSpaceDE/>
        <w:autoSpaceDN/>
        <w:adjustRightInd/>
        <w:spacing w:line="240" w:lineRule="atLeast"/>
        <w:ind w:right="-43"/>
        <w:jc w:val="thaiDistribute"/>
        <w:textAlignment w:val="auto"/>
        <w:rPr>
          <w:rFonts w:hAnsi="Times New Roman" w:cs="Times New Roman"/>
          <w:sz w:val="22"/>
          <w:szCs w:val="22"/>
        </w:rPr>
      </w:pPr>
    </w:p>
    <w:p w:rsidR="004268B2" w:rsidRPr="00EF1E30" w:rsidRDefault="004268B2" w:rsidP="004268B2">
      <w:pPr>
        <w:overflowPunct/>
        <w:autoSpaceDE/>
        <w:autoSpaceDN/>
        <w:adjustRightInd/>
        <w:spacing w:line="240" w:lineRule="atLeast"/>
        <w:ind w:right="-43"/>
        <w:jc w:val="thaiDistribute"/>
        <w:textAlignment w:val="auto"/>
        <w:rPr>
          <w:rFonts w:hAnsi="Times New Roman" w:cs="Times New Roman"/>
          <w:sz w:val="22"/>
          <w:szCs w:val="22"/>
        </w:rPr>
        <w:sectPr w:rsidR="004268B2" w:rsidRPr="00EF1E30" w:rsidSect="00CE4201">
          <w:headerReference w:type="default" r:id="rId10"/>
          <w:pgSz w:w="11909" w:h="16834" w:code="9"/>
          <w:pgMar w:top="1296" w:right="1080" w:bottom="1080" w:left="1296" w:header="720" w:footer="720" w:gutter="0"/>
          <w:cols w:space="720"/>
          <w:docGrid w:linePitch="360"/>
        </w:sectPr>
      </w:pPr>
    </w:p>
    <w:p w:rsidR="00894350" w:rsidRPr="00EF1E30" w:rsidRDefault="00894350" w:rsidP="00983639">
      <w:pPr>
        <w:tabs>
          <w:tab w:val="left" w:pos="2100"/>
        </w:tabs>
        <w:ind w:right="-572"/>
        <w:rPr>
          <w:rFonts w:hAnsi="Times New Roman" w:cs="Times New Roman"/>
          <w:sz w:val="22"/>
          <w:szCs w:val="22"/>
        </w:rPr>
      </w:pPr>
      <w:r w:rsidRPr="00EF1E30">
        <w:rPr>
          <w:rFonts w:hAnsi="Times New Roman" w:cs="Times New Roman"/>
          <w:sz w:val="22"/>
          <w:szCs w:val="22"/>
        </w:rPr>
        <w:t xml:space="preserve">Investments in subsidiaries as at </w:t>
      </w:r>
      <w:r w:rsidR="00E277BB" w:rsidRPr="00EF1E30">
        <w:rPr>
          <w:rFonts w:hAnsi="Times New Roman" w:cs="Times New Roman"/>
          <w:sz w:val="22"/>
          <w:szCs w:val="22"/>
        </w:rPr>
        <w:t>30 June</w:t>
      </w:r>
      <w:r w:rsidRPr="00EF1E30">
        <w:rPr>
          <w:rFonts w:hAnsi="Times New Roman" w:cs="Times New Roman"/>
          <w:sz w:val="22"/>
          <w:szCs w:val="22"/>
        </w:rPr>
        <w:t xml:space="preserve"> 2018 and 31 December 2017, and dividend income </w:t>
      </w:r>
      <w:r w:rsidR="00E00425">
        <w:rPr>
          <w:rFonts w:hAnsi="Times New Roman" w:cs="Times New Roman"/>
          <w:sz w:val="22"/>
          <w:szCs w:val="22"/>
        </w:rPr>
        <w:t xml:space="preserve">for the </w:t>
      </w:r>
      <w:r w:rsidR="00E00425">
        <w:rPr>
          <w:rFonts w:hAnsi="Times New Roman"/>
          <w:sz w:val="22"/>
          <w:szCs w:val="28"/>
        </w:rPr>
        <w:t>six</w:t>
      </w:r>
      <w:r w:rsidR="00C23BB6" w:rsidRPr="00EF1E30">
        <w:rPr>
          <w:rFonts w:hAnsi="Times New Roman" w:cs="Times New Roman"/>
          <w:sz w:val="22"/>
          <w:szCs w:val="22"/>
        </w:rPr>
        <w:t>-month period</w:t>
      </w:r>
      <w:r w:rsidR="001A34EE" w:rsidRPr="00EF1E30">
        <w:rPr>
          <w:rFonts w:hAnsi="Times New Roman" w:cs="Times New Roman"/>
          <w:sz w:val="22"/>
          <w:szCs w:val="22"/>
        </w:rPr>
        <w:t>s</w:t>
      </w:r>
      <w:r w:rsidRPr="00EF1E30">
        <w:rPr>
          <w:rFonts w:hAnsi="Times New Roman" w:cs="Times New Roman"/>
          <w:sz w:val="22"/>
          <w:szCs w:val="22"/>
        </w:rPr>
        <w:t xml:space="preserve"> ended 3</w:t>
      </w:r>
      <w:r w:rsidR="009927A1">
        <w:rPr>
          <w:rFonts w:hAnsi="Times New Roman"/>
          <w:sz w:val="22"/>
          <w:szCs w:val="28"/>
        </w:rPr>
        <w:t>0</w:t>
      </w:r>
      <w:r w:rsidRPr="00EF1E30">
        <w:rPr>
          <w:rFonts w:hAnsi="Times New Roman" w:cs="Times New Roman"/>
          <w:sz w:val="22"/>
          <w:szCs w:val="22"/>
        </w:rPr>
        <w:t xml:space="preserve"> </w:t>
      </w:r>
      <w:r w:rsidR="00942994" w:rsidRPr="009927A1">
        <w:rPr>
          <w:rFonts w:hAnsi="Times New Roman" w:cs="Times New Roman"/>
          <w:sz w:val="22"/>
          <w:szCs w:val="22"/>
        </w:rPr>
        <w:t>June</w:t>
      </w:r>
      <w:r w:rsidRPr="00EF1E30">
        <w:rPr>
          <w:rFonts w:hAnsi="Times New Roman" w:cs="Times New Roman"/>
          <w:sz w:val="22"/>
          <w:szCs w:val="22"/>
        </w:rPr>
        <w:t xml:space="preserve"> 2018 and 2017 were as follows:</w:t>
      </w:r>
    </w:p>
    <w:p w:rsidR="00894350" w:rsidRPr="00EF1E30" w:rsidRDefault="00894350" w:rsidP="00894350">
      <w:pPr>
        <w:jc w:val="both"/>
        <w:rPr>
          <w:rFonts w:hAnsi="Times New Roman" w:cs="Times New Roman"/>
          <w:sz w:val="22"/>
          <w:szCs w:val="22"/>
        </w:rPr>
      </w:pPr>
    </w:p>
    <w:tbl>
      <w:tblPr>
        <w:tblW w:w="15390" w:type="dxa"/>
        <w:tblInd w:w="-180" w:type="dxa"/>
        <w:tblLayout w:type="fixed"/>
        <w:tblCellMar>
          <w:left w:w="79" w:type="dxa"/>
          <w:right w:w="79" w:type="dxa"/>
        </w:tblCellMar>
        <w:tblLook w:val="0000" w:firstRow="0" w:lastRow="0" w:firstColumn="0" w:lastColumn="0" w:noHBand="0" w:noVBand="0"/>
      </w:tblPr>
      <w:tblGrid>
        <w:gridCol w:w="2880"/>
        <w:gridCol w:w="2340"/>
        <w:gridCol w:w="1350"/>
        <w:gridCol w:w="810"/>
        <w:gridCol w:w="180"/>
        <w:gridCol w:w="990"/>
        <w:gridCol w:w="180"/>
        <w:gridCol w:w="990"/>
        <w:gridCol w:w="180"/>
        <w:gridCol w:w="990"/>
        <w:gridCol w:w="180"/>
        <w:gridCol w:w="990"/>
        <w:gridCol w:w="180"/>
        <w:gridCol w:w="990"/>
        <w:gridCol w:w="180"/>
        <w:gridCol w:w="900"/>
        <w:gridCol w:w="180"/>
        <w:gridCol w:w="900"/>
      </w:tblGrid>
      <w:tr w:rsidR="00730B48" w:rsidRPr="00EF1E30" w:rsidTr="00730B48">
        <w:trPr>
          <w:cantSplit/>
          <w:tblHeader/>
        </w:trPr>
        <w:tc>
          <w:tcPr>
            <w:tcW w:w="2880" w:type="dxa"/>
          </w:tcPr>
          <w:p w:rsidR="00730B48" w:rsidRPr="00EF1E30" w:rsidRDefault="00730B48" w:rsidP="00590D08">
            <w:pPr>
              <w:spacing w:line="240" w:lineRule="atLeast"/>
              <w:rPr>
                <w:rFonts w:hAnsi="Times New Roman" w:cs="Times New Roman"/>
                <w:sz w:val="22"/>
                <w:szCs w:val="22"/>
              </w:rPr>
            </w:pPr>
          </w:p>
        </w:tc>
        <w:tc>
          <w:tcPr>
            <w:tcW w:w="2340" w:type="dxa"/>
          </w:tcPr>
          <w:p w:rsidR="00730B48" w:rsidRPr="00EF1E30" w:rsidRDefault="00730B48" w:rsidP="00590D08">
            <w:pPr>
              <w:spacing w:line="240" w:lineRule="atLeast"/>
              <w:ind w:left="-106" w:right="-115"/>
              <w:jc w:val="center"/>
              <w:rPr>
                <w:rFonts w:hAnsi="Times New Roman" w:cs="Times New Roman"/>
                <w:sz w:val="22"/>
                <w:szCs w:val="22"/>
              </w:rPr>
            </w:pPr>
          </w:p>
        </w:tc>
        <w:tc>
          <w:tcPr>
            <w:tcW w:w="1350" w:type="dxa"/>
          </w:tcPr>
          <w:p w:rsidR="00730B48" w:rsidRPr="00EF1E30" w:rsidRDefault="00730B48" w:rsidP="002F6C85">
            <w:pPr>
              <w:pStyle w:val="acctmergecolhdg"/>
              <w:spacing w:line="240" w:lineRule="atLeast"/>
              <w:rPr>
                <w:szCs w:val="22"/>
              </w:rPr>
            </w:pPr>
          </w:p>
        </w:tc>
        <w:tc>
          <w:tcPr>
            <w:tcW w:w="8820" w:type="dxa"/>
            <w:gridSpan w:val="15"/>
          </w:tcPr>
          <w:p w:rsidR="00730B48" w:rsidRPr="00EF1E30" w:rsidRDefault="00730B48" w:rsidP="002F6C85">
            <w:pPr>
              <w:pStyle w:val="acctmergecolhdg"/>
              <w:spacing w:line="240" w:lineRule="atLeast"/>
              <w:rPr>
                <w:szCs w:val="22"/>
              </w:rPr>
            </w:pPr>
            <w:r w:rsidRPr="00EF1E30">
              <w:rPr>
                <w:szCs w:val="22"/>
              </w:rPr>
              <w:t>Separate financial statements</w:t>
            </w:r>
          </w:p>
        </w:tc>
      </w:tr>
      <w:tr w:rsidR="00730B48" w:rsidRPr="00EF1E30" w:rsidTr="00730B48">
        <w:trPr>
          <w:cantSplit/>
          <w:tblHeader/>
        </w:trPr>
        <w:tc>
          <w:tcPr>
            <w:tcW w:w="2880" w:type="dxa"/>
          </w:tcPr>
          <w:p w:rsidR="00730B48" w:rsidRPr="00EF1E30" w:rsidRDefault="00730B48" w:rsidP="00211AF3">
            <w:pPr>
              <w:spacing w:line="240" w:lineRule="atLeast"/>
              <w:ind w:left="101"/>
              <w:jc w:val="center"/>
              <w:rPr>
                <w:rFonts w:hAnsi="Times New Roman" w:cs="Times New Roman"/>
                <w:sz w:val="22"/>
                <w:szCs w:val="22"/>
              </w:rPr>
            </w:pPr>
          </w:p>
          <w:p w:rsidR="00730B48" w:rsidRPr="00EF1E30" w:rsidRDefault="00730B48" w:rsidP="00211AF3">
            <w:pPr>
              <w:spacing w:line="240" w:lineRule="atLeast"/>
              <w:ind w:left="101"/>
              <w:jc w:val="center"/>
              <w:rPr>
                <w:rFonts w:hAnsi="Times New Roman" w:cs="Times New Roman"/>
                <w:sz w:val="22"/>
                <w:szCs w:val="22"/>
              </w:rPr>
            </w:pPr>
          </w:p>
          <w:p w:rsidR="00730B48" w:rsidRPr="00EF1E30" w:rsidRDefault="00730B48" w:rsidP="00211AF3">
            <w:pPr>
              <w:spacing w:line="240" w:lineRule="atLeast"/>
              <w:ind w:left="101"/>
              <w:jc w:val="center"/>
              <w:rPr>
                <w:rFonts w:hAnsi="Times New Roman" w:cs="Times New Roman"/>
                <w:sz w:val="22"/>
                <w:szCs w:val="22"/>
              </w:rPr>
            </w:pPr>
            <w:r w:rsidRPr="00EF1E30">
              <w:rPr>
                <w:rFonts w:hAnsi="Times New Roman" w:cs="Times New Roman"/>
                <w:sz w:val="22"/>
                <w:szCs w:val="22"/>
              </w:rPr>
              <w:t>Name of subsidiaries</w:t>
            </w:r>
          </w:p>
        </w:tc>
        <w:tc>
          <w:tcPr>
            <w:tcW w:w="2340" w:type="dxa"/>
          </w:tcPr>
          <w:p w:rsidR="00730B48" w:rsidRPr="00EF1E30" w:rsidRDefault="00730B48" w:rsidP="00211AF3">
            <w:pPr>
              <w:spacing w:line="240" w:lineRule="atLeast"/>
              <w:ind w:left="-106" w:right="-115"/>
              <w:jc w:val="center"/>
              <w:rPr>
                <w:rFonts w:hAnsi="Times New Roman" w:cs="Times New Roman"/>
                <w:sz w:val="22"/>
                <w:szCs w:val="22"/>
              </w:rPr>
            </w:pPr>
          </w:p>
          <w:p w:rsidR="00730B48" w:rsidRPr="00EF1E30" w:rsidRDefault="00730B48" w:rsidP="00211AF3">
            <w:pPr>
              <w:spacing w:line="240" w:lineRule="atLeast"/>
              <w:ind w:left="-106" w:right="-115"/>
              <w:jc w:val="center"/>
              <w:rPr>
                <w:rFonts w:hAnsi="Times New Roman" w:cs="Times New Roman"/>
                <w:sz w:val="22"/>
                <w:szCs w:val="22"/>
              </w:rPr>
            </w:pPr>
          </w:p>
          <w:p w:rsidR="00730B48" w:rsidRPr="00EF1E30" w:rsidRDefault="00730B48" w:rsidP="00211AF3">
            <w:pPr>
              <w:spacing w:line="240" w:lineRule="atLeast"/>
              <w:ind w:left="11" w:right="-115"/>
              <w:jc w:val="center"/>
              <w:rPr>
                <w:rFonts w:hAnsi="Times New Roman" w:cs="Times New Roman"/>
                <w:sz w:val="22"/>
                <w:szCs w:val="22"/>
              </w:rPr>
            </w:pPr>
            <w:r w:rsidRPr="00EF1E30">
              <w:rPr>
                <w:rFonts w:hAnsi="Times New Roman" w:cs="Times New Roman"/>
                <w:sz w:val="22"/>
                <w:szCs w:val="22"/>
              </w:rPr>
              <w:t>Type of business</w:t>
            </w:r>
          </w:p>
        </w:tc>
        <w:tc>
          <w:tcPr>
            <w:tcW w:w="1350" w:type="dxa"/>
          </w:tcPr>
          <w:p w:rsidR="00730B48" w:rsidRPr="00EF1E30" w:rsidRDefault="00730B48" w:rsidP="00211AF3">
            <w:pPr>
              <w:spacing w:line="240" w:lineRule="atLeast"/>
              <w:jc w:val="center"/>
              <w:rPr>
                <w:rFonts w:hAnsi="Times New Roman" w:cs="Times New Roman"/>
                <w:sz w:val="22"/>
                <w:szCs w:val="22"/>
              </w:rPr>
            </w:pPr>
          </w:p>
          <w:p w:rsidR="00730B48" w:rsidRPr="00EF1E30" w:rsidRDefault="00730B48" w:rsidP="00211AF3">
            <w:pPr>
              <w:spacing w:line="240" w:lineRule="atLeast"/>
              <w:jc w:val="center"/>
              <w:rPr>
                <w:rFonts w:hAnsi="Times New Roman" w:cs="Times New Roman"/>
                <w:sz w:val="22"/>
                <w:szCs w:val="22"/>
              </w:rPr>
            </w:pPr>
            <w:r w:rsidRPr="00EF1E30">
              <w:rPr>
                <w:rFonts w:hAnsi="Times New Roman" w:cs="Times New Roman"/>
                <w:sz w:val="22"/>
                <w:szCs w:val="22"/>
              </w:rPr>
              <w:t>Country of incorporation</w:t>
            </w:r>
          </w:p>
        </w:tc>
        <w:tc>
          <w:tcPr>
            <w:tcW w:w="1980" w:type="dxa"/>
            <w:gridSpan w:val="3"/>
          </w:tcPr>
          <w:p w:rsidR="00730B48" w:rsidRPr="00EF1E30" w:rsidRDefault="00730B48" w:rsidP="00211AF3">
            <w:pPr>
              <w:spacing w:line="240" w:lineRule="atLeast"/>
              <w:jc w:val="center"/>
              <w:rPr>
                <w:rFonts w:hAnsi="Times New Roman" w:cs="Times New Roman"/>
                <w:sz w:val="22"/>
                <w:szCs w:val="22"/>
              </w:rPr>
            </w:pPr>
          </w:p>
          <w:p w:rsidR="00730B48" w:rsidRPr="00EF1E30" w:rsidRDefault="00730B48" w:rsidP="00211AF3">
            <w:pPr>
              <w:spacing w:line="240" w:lineRule="atLeast"/>
              <w:jc w:val="center"/>
              <w:rPr>
                <w:rFonts w:hAnsi="Times New Roman" w:cs="Times New Roman"/>
                <w:sz w:val="22"/>
                <w:szCs w:val="22"/>
              </w:rPr>
            </w:pPr>
            <w:r w:rsidRPr="00EF1E30">
              <w:rPr>
                <w:rFonts w:hAnsi="Times New Roman" w:cs="Times New Roman"/>
                <w:sz w:val="22"/>
                <w:szCs w:val="22"/>
              </w:rPr>
              <w:t>Ownership</w:t>
            </w:r>
          </w:p>
          <w:p w:rsidR="00730B48" w:rsidRPr="00EF1E30" w:rsidRDefault="00730B48" w:rsidP="00211AF3">
            <w:pPr>
              <w:spacing w:line="240" w:lineRule="atLeast"/>
              <w:jc w:val="center"/>
              <w:rPr>
                <w:rFonts w:hAnsi="Times New Roman" w:cs="Times New Roman"/>
                <w:sz w:val="22"/>
                <w:szCs w:val="22"/>
              </w:rPr>
            </w:pPr>
            <w:r w:rsidRPr="00EF1E30">
              <w:rPr>
                <w:rFonts w:hAnsi="Times New Roman" w:cs="Times New Roman"/>
                <w:sz w:val="22"/>
                <w:szCs w:val="22"/>
              </w:rPr>
              <w:t>interest</w:t>
            </w:r>
          </w:p>
        </w:tc>
        <w:tc>
          <w:tcPr>
            <w:tcW w:w="180" w:type="dxa"/>
          </w:tcPr>
          <w:p w:rsidR="00730B48" w:rsidRPr="00EF1E30" w:rsidRDefault="00730B48" w:rsidP="00211AF3">
            <w:pPr>
              <w:spacing w:line="240" w:lineRule="atLeast"/>
              <w:jc w:val="center"/>
              <w:rPr>
                <w:rFonts w:hAnsi="Times New Roman" w:cs="Times New Roman"/>
                <w:sz w:val="22"/>
                <w:szCs w:val="22"/>
              </w:rPr>
            </w:pPr>
          </w:p>
        </w:tc>
        <w:tc>
          <w:tcPr>
            <w:tcW w:w="2160" w:type="dxa"/>
            <w:gridSpan w:val="3"/>
          </w:tcPr>
          <w:p w:rsidR="00730B48" w:rsidRPr="00EF1E30" w:rsidRDefault="00730B48" w:rsidP="00211AF3">
            <w:pPr>
              <w:pStyle w:val="acctmergecolhdg"/>
              <w:spacing w:line="240" w:lineRule="atLeast"/>
              <w:rPr>
                <w:b w:val="0"/>
                <w:bCs/>
                <w:szCs w:val="22"/>
              </w:rPr>
            </w:pPr>
          </w:p>
          <w:p w:rsidR="00730B48" w:rsidRPr="00EF1E30" w:rsidRDefault="00730B48" w:rsidP="00211AF3">
            <w:pPr>
              <w:pStyle w:val="acctmergecolhdg"/>
              <w:spacing w:line="240" w:lineRule="atLeast"/>
              <w:rPr>
                <w:b w:val="0"/>
                <w:bCs/>
                <w:szCs w:val="22"/>
              </w:rPr>
            </w:pPr>
          </w:p>
          <w:p w:rsidR="00730B48" w:rsidRPr="00EF1E30" w:rsidRDefault="00730B48" w:rsidP="00211AF3">
            <w:pPr>
              <w:pStyle w:val="acctmergecolhdg"/>
              <w:spacing w:line="240" w:lineRule="atLeast"/>
              <w:rPr>
                <w:b w:val="0"/>
                <w:bCs/>
                <w:szCs w:val="22"/>
              </w:rPr>
            </w:pPr>
            <w:r w:rsidRPr="00EF1E30">
              <w:rPr>
                <w:b w:val="0"/>
                <w:bCs/>
                <w:szCs w:val="22"/>
              </w:rPr>
              <w:t>Paid-up capital</w:t>
            </w:r>
          </w:p>
        </w:tc>
        <w:tc>
          <w:tcPr>
            <w:tcW w:w="180" w:type="dxa"/>
          </w:tcPr>
          <w:p w:rsidR="00730B48" w:rsidRPr="00EF1E30" w:rsidRDefault="00730B48" w:rsidP="00211AF3">
            <w:pPr>
              <w:pStyle w:val="acctmergecolhdg"/>
              <w:spacing w:line="240" w:lineRule="atLeast"/>
              <w:rPr>
                <w:b w:val="0"/>
                <w:bCs/>
                <w:szCs w:val="22"/>
              </w:rPr>
            </w:pPr>
          </w:p>
        </w:tc>
        <w:tc>
          <w:tcPr>
            <w:tcW w:w="2160" w:type="dxa"/>
            <w:gridSpan w:val="3"/>
          </w:tcPr>
          <w:p w:rsidR="00730B48" w:rsidRPr="00EF1E30" w:rsidRDefault="00730B48" w:rsidP="00211AF3">
            <w:pPr>
              <w:pStyle w:val="acctmergecolhdg"/>
              <w:spacing w:line="240" w:lineRule="atLeast"/>
              <w:rPr>
                <w:b w:val="0"/>
                <w:bCs/>
                <w:szCs w:val="22"/>
              </w:rPr>
            </w:pPr>
          </w:p>
          <w:p w:rsidR="00730B48" w:rsidRPr="00EF1E30" w:rsidRDefault="00730B48" w:rsidP="00211AF3">
            <w:pPr>
              <w:pStyle w:val="acctmergecolhdg"/>
              <w:spacing w:line="240" w:lineRule="atLeast"/>
              <w:rPr>
                <w:b w:val="0"/>
                <w:bCs/>
                <w:szCs w:val="22"/>
              </w:rPr>
            </w:pPr>
          </w:p>
          <w:p w:rsidR="00730B48" w:rsidRPr="00EF1E30" w:rsidRDefault="00730B48" w:rsidP="00211AF3">
            <w:pPr>
              <w:pStyle w:val="acctmergecolhdg"/>
              <w:spacing w:line="240" w:lineRule="atLeast"/>
              <w:rPr>
                <w:b w:val="0"/>
                <w:bCs/>
                <w:szCs w:val="22"/>
              </w:rPr>
            </w:pPr>
            <w:r w:rsidRPr="00EF1E30">
              <w:rPr>
                <w:b w:val="0"/>
                <w:bCs/>
                <w:szCs w:val="22"/>
              </w:rPr>
              <w:t>Cost</w:t>
            </w:r>
          </w:p>
        </w:tc>
        <w:tc>
          <w:tcPr>
            <w:tcW w:w="180" w:type="dxa"/>
          </w:tcPr>
          <w:p w:rsidR="00730B48" w:rsidRPr="00EF1E30" w:rsidRDefault="00730B48" w:rsidP="00211AF3">
            <w:pPr>
              <w:pStyle w:val="acctmergecolhdg"/>
              <w:spacing w:line="240" w:lineRule="atLeast"/>
              <w:rPr>
                <w:b w:val="0"/>
                <w:bCs/>
                <w:szCs w:val="22"/>
              </w:rPr>
            </w:pPr>
          </w:p>
        </w:tc>
        <w:tc>
          <w:tcPr>
            <w:tcW w:w="1980" w:type="dxa"/>
            <w:gridSpan w:val="3"/>
          </w:tcPr>
          <w:p w:rsidR="00730B48" w:rsidRPr="00EF1E30" w:rsidRDefault="00730B48" w:rsidP="00211AF3">
            <w:pPr>
              <w:pStyle w:val="acctmergecolhdg"/>
              <w:spacing w:line="240" w:lineRule="atLeast"/>
              <w:rPr>
                <w:b w:val="0"/>
                <w:bCs/>
                <w:szCs w:val="22"/>
              </w:rPr>
            </w:pPr>
            <w:r w:rsidRPr="00EF1E30">
              <w:rPr>
                <w:b w:val="0"/>
                <w:bCs/>
                <w:szCs w:val="22"/>
              </w:rPr>
              <w:t xml:space="preserve">Dividend income for the </w:t>
            </w:r>
            <w:r w:rsidR="00C44D4E">
              <w:rPr>
                <w:b w:val="0"/>
                <w:bCs/>
                <w:szCs w:val="22"/>
              </w:rPr>
              <w:t>six</w:t>
            </w:r>
            <w:r w:rsidRPr="00EF1E30">
              <w:rPr>
                <w:b w:val="0"/>
                <w:bCs/>
                <w:szCs w:val="22"/>
              </w:rPr>
              <w:t>-month</w:t>
            </w:r>
          </w:p>
          <w:p w:rsidR="00730B48" w:rsidRPr="00EF1E30" w:rsidRDefault="00730B48" w:rsidP="00211AF3">
            <w:pPr>
              <w:pStyle w:val="acctmergecolhdg"/>
              <w:spacing w:line="240" w:lineRule="atLeast"/>
              <w:rPr>
                <w:b w:val="0"/>
                <w:bCs/>
                <w:szCs w:val="22"/>
              </w:rPr>
            </w:pPr>
            <w:r w:rsidRPr="00EF1E30">
              <w:rPr>
                <w:b w:val="0"/>
                <w:bCs/>
                <w:szCs w:val="22"/>
              </w:rPr>
              <w:t>periods ended</w:t>
            </w:r>
          </w:p>
        </w:tc>
      </w:tr>
      <w:tr w:rsidR="00E277BB" w:rsidRPr="00EF1E30" w:rsidTr="00E277BB">
        <w:trPr>
          <w:cantSplit/>
          <w:tblHeader/>
        </w:trPr>
        <w:tc>
          <w:tcPr>
            <w:tcW w:w="2880" w:type="dxa"/>
          </w:tcPr>
          <w:p w:rsidR="00E277BB" w:rsidRPr="00EF1E30" w:rsidRDefault="00E277BB" w:rsidP="00E277BB">
            <w:pPr>
              <w:pStyle w:val="acctfourfigures"/>
              <w:spacing w:line="240" w:lineRule="atLeast"/>
              <w:ind w:left="101"/>
              <w:jc w:val="center"/>
              <w:rPr>
                <w:szCs w:val="22"/>
              </w:rPr>
            </w:pPr>
          </w:p>
        </w:tc>
        <w:tc>
          <w:tcPr>
            <w:tcW w:w="2340" w:type="dxa"/>
          </w:tcPr>
          <w:p w:rsidR="00E277BB" w:rsidRPr="00EF1E30" w:rsidRDefault="00E277BB" w:rsidP="00E277BB">
            <w:pPr>
              <w:pStyle w:val="acctmergecolhdg"/>
              <w:spacing w:line="240" w:lineRule="atLeast"/>
              <w:ind w:right="-115"/>
              <w:rPr>
                <w:b w:val="0"/>
                <w:bCs/>
                <w:szCs w:val="22"/>
              </w:rPr>
            </w:pPr>
          </w:p>
        </w:tc>
        <w:tc>
          <w:tcPr>
            <w:tcW w:w="1350" w:type="dxa"/>
          </w:tcPr>
          <w:p w:rsidR="00E277BB" w:rsidRPr="00EF1E30" w:rsidRDefault="00E277BB" w:rsidP="00E277BB">
            <w:pPr>
              <w:pStyle w:val="acctmergecolhdg"/>
              <w:spacing w:line="240" w:lineRule="atLeast"/>
              <w:ind w:right="-79"/>
              <w:rPr>
                <w:b w:val="0"/>
                <w:bCs/>
                <w:szCs w:val="22"/>
                <w:lang w:val="en-US"/>
              </w:rPr>
            </w:pPr>
          </w:p>
        </w:tc>
        <w:tc>
          <w:tcPr>
            <w:tcW w:w="810" w:type="dxa"/>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E277BB" w:rsidP="00E277BB">
            <w:pPr>
              <w:pStyle w:val="acctmergecolhdg"/>
              <w:spacing w:line="240" w:lineRule="atLeast"/>
              <w:ind w:left="-79" w:right="-79"/>
              <w:rPr>
                <w:b w:val="0"/>
                <w:szCs w:val="22"/>
              </w:rPr>
            </w:pP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vAlign w:val="center"/>
          </w:tcPr>
          <w:p w:rsidR="00E277BB" w:rsidRPr="00EF1E30" w:rsidRDefault="00E277BB" w:rsidP="00E277BB">
            <w:pPr>
              <w:pStyle w:val="acctmergecolhdg"/>
              <w:spacing w:line="240" w:lineRule="atLeast"/>
              <w:rPr>
                <w:b w:val="0"/>
                <w:bCs/>
                <w:szCs w:val="22"/>
              </w:rPr>
            </w:pPr>
          </w:p>
        </w:tc>
        <w:tc>
          <w:tcPr>
            <w:tcW w:w="990" w:type="dxa"/>
            <w:vAlign w:val="center"/>
          </w:tcPr>
          <w:p w:rsidR="00E277BB" w:rsidRPr="00EF1E30" w:rsidRDefault="00E277BB" w:rsidP="00E277BB">
            <w:pPr>
              <w:pStyle w:val="acctmergecolhdg"/>
              <w:spacing w:line="240" w:lineRule="atLeast"/>
              <w:ind w:left="-106" w:right="-79" w:hanging="11"/>
              <w:rPr>
                <w:b w:val="0"/>
                <w:bCs/>
                <w:szCs w:val="22"/>
              </w:rPr>
            </w:pPr>
            <w:r w:rsidRPr="00EF1E30">
              <w:rPr>
                <w:b w:val="0"/>
                <w:bCs/>
                <w:szCs w:val="22"/>
              </w:rPr>
              <w:t>31 December 2017</w:t>
            </w:r>
          </w:p>
        </w:tc>
        <w:tc>
          <w:tcPr>
            <w:tcW w:w="180" w:type="dxa"/>
          </w:tcPr>
          <w:p w:rsidR="00E277BB" w:rsidRPr="00EF1E30" w:rsidRDefault="00E277BB" w:rsidP="00E277BB">
            <w:pPr>
              <w:pStyle w:val="acctmergecolhdg"/>
              <w:spacing w:line="240" w:lineRule="atLeast"/>
              <w:rPr>
                <w:b w:val="0"/>
                <w:bCs/>
                <w:szCs w:val="22"/>
              </w:rPr>
            </w:pPr>
          </w:p>
        </w:tc>
        <w:tc>
          <w:tcPr>
            <w:tcW w:w="990" w:type="dxa"/>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E277BB" w:rsidP="00E277BB">
            <w:pPr>
              <w:pStyle w:val="acctmergecolhdg"/>
              <w:spacing w:line="240" w:lineRule="atLeast"/>
              <w:ind w:left="-79" w:right="-79"/>
              <w:rPr>
                <w:b w:val="0"/>
                <w:szCs w:val="22"/>
              </w:rPr>
            </w:pP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vAlign w:val="center"/>
          </w:tcPr>
          <w:p w:rsidR="00E277BB" w:rsidRPr="00EF1E30" w:rsidRDefault="00E277BB" w:rsidP="00E277BB">
            <w:pPr>
              <w:pStyle w:val="acctmergecolhdg"/>
              <w:spacing w:line="240" w:lineRule="atLeast"/>
              <w:rPr>
                <w:b w:val="0"/>
                <w:bCs/>
                <w:szCs w:val="22"/>
              </w:rPr>
            </w:pPr>
          </w:p>
        </w:tc>
        <w:tc>
          <w:tcPr>
            <w:tcW w:w="990" w:type="dxa"/>
            <w:vAlign w:val="center"/>
          </w:tcPr>
          <w:p w:rsidR="00E277BB" w:rsidRPr="00EF1E30" w:rsidRDefault="00E277BB" w:rsidP="00E277BB">
            <w:pPr>
              <w:pStyle w:val="acctmergecolhdg"/>
              <w:spacing w:line="240" w:lineRule="atLeast"/>
              <w:ind w:left="-106" w:right="-79" w:hanging="11"/>
              <w:rPr>
                <w:b w:val="0"/>
                <w:bCs/>
                <w:szCs w:val="22"/>
              </w:rPr>
            </w:pPr>
            <w:r w:rsidRPr="00EF1E30">
              <w:rPr>
                <w:b w:val="0"/>
                <w:bCs/>
                <w:szCs w:val="22"/>
              </w:rPr>
              <w:t>31 December 2017</w:t>
            </w:r>
          </w:p>
        </w:tc>
        <w:tc>
          <w:tcPr>
            <w:tcW w:w="180" w:type="dxa"/>
          </w:tcPr>
          <w:p w:rsidR="00E277BB" w:rsidRPr="00EF1E30" w:rsidRDefault="00E277BB" w:rsidP="00E277BB">
            <w:pPr>
              <w:pStyle w:val="acctfourfigures"/>
              <w:spacing w:line="240" w:lineRule="atLeast"/>
              <w:ind w:right="-79"/>
              <w:jc w:val="center"/>
              <w:rPr>
                <w:szCs w:val="22"/>
              </w:rPr>
            </w:pPr>
          </w:p>
        </w:tc>
        <w:tc>
          <w:tcPr>
            <w:tcW w:w="990" w:type="dxa"/>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E277BB" w:rsidP="00E277BB">
            <w:pPr>
              <w:pStyle w:val="acctmergecolhdg"/>
              <w:spacing w:line="240" w:lineRule="atLeast"/>
              <w:ind w:left="-79" w:right="-79"/>
              <w:rPr>
                <w:b w:val="0"/>
                <w:szCs w:val="22"/>
              </w:rPr>
            </w:pP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vAlign w:val="center"/>
          </w:tcPr>
          <w:p w:rsidR="00E277BB" w:rsidRPr="00EF1E30" w:rsidRDefault="00E277BB" w:rsidP="00E277BB">
            <w:pPr>
              <w:pStyle w:val="acctmergecolhdg"/>
              <w:spacing w:line="240" w:lineRule="atLeast"/>
              <w:rPr>
                <w:b w:val="0"/>
                <w:bCs/>
                <w:szCs w:val="22"/>
              </w:rPr>
            </w:pPr>
          </w:p>
        </w:tc>
        <w:tc>
          <w:tcPr>
            <w:tcW w:w="990" w:type="dxa"/>
            <w:vAlign w:val="center"/>
          </w:tcPr>
          <w:p w:rsidR="00E277BB" w:rsidRPr="00EF1E30" w:rsidRDefault="00E277BB" w:rsidP="00E277BB">
            <w:pPr>
              <w:pStyle w:val="acctmergecolhdg"/>
              <w:spacing w:line="240" w:lineRule="atLeast"/>
              <w:ind w:left="-106" w:right="-79" w:hanging="11"/>
              <w:rPr>
                <w:b w:val="0"/>
                <w:bCs/>
                <w:szCs w:val="22"/>
              </w:rPr>
            </w:pPr>
            <w:r w:rsidRPr="00EF1E30">
              <w:rPr>
                <w:b w:val="0"/>
                <w:bCs/>
                <w:szCs w:val="22"/>
              </w:rPr>
              <w:t>31 December 2017</w:t>
            </w:r>
          </w:p>
        </w:tc>
        <w:tc>
          <w:tcPr>
            <w:tcW w:w="180" w:type="dxa"/>
          </w:tcPr>
          <w:p w:rsidR="00E277BB" w:rsidRPr="00EF1E30" w:rsidRDefault="00E277BB" w:rsidP="00E277BB">
            <w:pPr>
              <w:pStyle w:val="acctmergecolhdg"/>
              <w:spacing w:line="240" w:lineRule="atLeast"/>
              <w:ind w:right="-79"/>
              <w:rPr>
                <w:b w:val="0"/>
                <w:bCs/>
                <w:szCs w:val="22"/>
              </w:rPr>
            </w:pPr>
          </w:p>
        </w:tc>
        <w:tc>
          <w:tcPr>
            <w:tcW w:w="900" w:type="dxa"/>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E277BB" w:rsidP="00E277BB">
            <w:pPr>
              <w:pStyle w:val="acctmergecolhdg"/>
              <w:spacing w:line="240" w:lineRule="atLeast"/>
              <w:ind w:left="-79" w:right="-79"/>
              <w:rPr>
                <w:b w:val="0"/>
                <w:szCs w:val="22"/>
              </w:rPr>
            </w:pP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vAlign w:val="center"/>
          </w:tcPr>
          <w:p w:rsidR="00E277BB" w:rsidRPr="00EF1E30" w:rsidRDefault="00E277BB" w:rsidP="00E277BB">
            <w:pPr>
              <w:pStyle w:val="acctmergecolhdg"/>
              <w:spacing w:line="240" w:lineRule="atLeast"/>
              <w:rPr>
                <w:b w:val="0"/>
                <w:bCs/>
                <w:szCs w:val="22"/>
              </w:rPr>
            </w:pPr>
          </w:p>
        </w:tc>
        <w:tc>
          <w:tcPr>
            <w:tcW w:w="900" w:type="dxa"/>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E277BB" w:rsidP="00E277BB">
            <w:pPr>
              <w:pStyle w:val="acctmergecolhdg"/>
              <w:spacing w:line="240" w:lineRule="atLeast"/>
              <w:ind w:left="-79" w:right="-79"/>
              <w:rPr>
                <w:b w:val="0"/>
                <w:szCs w:val="22"/>
              </w:rPr>
            </w:pPr>
            <w:r w:rsidRPr="00EF1E30">
              <w:rPr>
                <w:b w:val="0"/>
                <w:color w:val="000000" w:themeColor="text1"/>
                <w:szCs w:val="22"/>
              </w:rPr>
              <w:t>June</w:t>
            </w:r>
            <w:r w:rsidRPr="00EF1E30">
              <w:rPr>
                <w:b w:val="0"/>
                <w:szCs w:val="22"/>
              </w:rPr>
              <w:t xml:space="preserve"> </w:t>
            </w:r>
            <w:r w:rsidRPr="00EF1E30">
              <w:rPr>
                <w:b w:val="0"/>
                <w:szCs w:val="22"/>
              </w:rPr>
              <w:br/>
              <w:t>2017</w:t>
            </w:r>
          </w:p>
        </w:tc>
      </w:tr>
      <w:tr w:rsidR="00E277BB" w:rsidRPr="00EF1E30" w:rsidTr="00730B48">
        <w:trPr>
          <w:cantSplit/>
          <w:trHeight w:val="270"/>
        </w:trPr>
        <w:tc>
          <w:tcPr>
            <w:tcW w:w="5220" w:type="dxa"/>
            <w:gridSpan w:val="2"/>
          </w:tcPr>
          <w:p w:rsidR="00E277BB" w:rsidRPr="00EF1E30" w:rsidRDefault="00E277BB" w:rsidP="00E277BB">
            <w:pPr>
              <w:spacing w:line="240" w:lineRule="atLeast"/>
              <w:ind w:left="101" w:right="-115"/>
              <w:rPr>
                <w:rFonts w:hAnsi="Times New Roman" w:cs="Times New Roman"/>
                <w:b/>
                <w:bCs/>
                <w:i/>
                <w:iCs/>
                <w:sz w:val="22"/>
                <w:szCs w:val="22"/>
              </w:rPr>
            </w:pPr>
          </w:p>
        </w:tc>
        <w:tc>
          <w:tcPr>
            <w:tcW w:w="1350" w:type="dxa"/>
          </w:tcPr>
          <w:p w:rsidR="00E277BB" w:rsidRPr="00EF1E30" w:rsidRDefault="00E277BB" w:rsidP="00E277BB">
            <w:pPr>
              <w:spacing w:line="240" w:lineRule="atLeast"/>
              <w:jc w:val="center"/>
              <w:rPr>
                <w:rFonts w:hAnsi="Times New Roman" w:cs="Times New Roman"/>
                <w:i/>
                <w:iCs/>
                <w:sz w:val="22"/>
                <w:szCs w:val="22"/>
              </w:rPr>
            </w:pPr>
          </w:p>
        </w:tc>
        <w:tc>
          <w:tcPr>
            <w:tcW w:w="1980" w:type="dxa"/>
            <w:gridSpan w:val="3"/>
          </w:tcPr>
          <w:p w:rsidR="00E277BB" w:rsidRPr="00EF1E30" w:rsidRDefault="00E277BB" w:rsidP="00E277BB">
            <w:pPr>
              <w:spacing w:line="240" w:lineRule="atLeast"/>
              <w:jc w:val="center"/>
              <w:rPr>
                <w:rFonts w:hAnsi="Times New Roman" w:cs="Times New Roman"/>
                <w:i/>
                <w:iCs/>
                <w:sz w:val="22"/>
                <w:szCs w:val="22"/>
              </w:rPr>
            </w:pPr>
            <w:r w:rsidRPr="00EF1E30">
              <w:rPr>
                <w:rFonts w:hAnsi="Times New Roman" w:cs="Times New Roman"/>
                <w:i/>
                <w:iCs/>
                <w:sz w:val="22"/>
                <w:szCs w:val="22"/>
              </w:rPr>
              <w:t>(%)</w:t>
            </w:r>
          </w:p>
        </w:tc>
        <w:tc>
          <w:tcPr>
            <w:tcW w:w="180" w:type="dxa"/>
          </w:tcPr>
          <w:p w:rsidR="00E277BB" w:rsidRPr="00EF1E30" w:rsidRDefault="00E277BB" w:rsidP="00E277BB">
            <w:pPr>
              <w:spacing w:line="240" w:lineRule="atLeast"/>
              <w:rPr>
                <w:rFonts w:hAnsi="Times New Roman" w:cs="Times New Roman"/>
                <w:i/>
                <w:iCs/>
                <w:sz w:val="22"/>
                <w:szCs w:val="22"/>
              </w:rPr>
            </w:pPr>
          </w:p>
        </w:tc>
        <w:tc>
          <w:tcPr>
            <w:tcW w:w="6660" w:type="dxa"/>
            <w:gridSpan w:val="11"/>
          </w:tcPr>
          <w:p w:rsidR="00E277BB" w:rsidRPr="00EF1E30" w:rsidRDefault="00E277BB" w:rsidP="00E277BB">
            <w:pPr>
              <w:pStyle w:val="acctfourfigures"/>
              <w:tabs>
                <w:tab w:val="clear" w:pos="765"/>
                <w:tab w:val="decimal" w:pos="731"/>
              </w:tabs>
              <w:spacing w:line="240" w:lineRule="atLeast"/>
              <w:ind w:right="11"/>
              <w:jc w:val="center"/>
              <w:rPr>
                <w:szCs w:val="22"/>
              </w:rPr>
            </w:pPr>
            <w:r w:rsidRPr="00EF1E30">
              <w:rPr>
                <w:i/>
                <w:iCs/>
                <w:szCs w:val="22"/>
              </w:rPr>
              <w:t>(in thousand Baht)</w:t>
            </w:r>
          </w:p>
        </w:tc>
      </w:tr>
      <w:tr w:rsidR="00E277BB" w:rsidRPr="00EF1E30" w:rsidTr="00730B48">
        <w:trPr>
          <w:cantSplit/>
          <w:trHeight w:val="270"/>
        </w:trPr>
        <w:tc>
          <w:tcPr>
            <w:tcW w:w="5220" w:type="dxa"/>
            <w:gridSpan w:val="2"/>
          </w:tcPr>
          <w:p w:rsidR="00E277BB" w:rsidRPr="00EF1E30" w:rsidRDefault="00E277BB" w:rsidP="00E277BB">
            <w:pPr>
              <w:spacing w:line="240" w:lineRule="atLeast"/>
              <w:ind w:left="101" w:right="-115"/>
              <w:rPr>
                <w:rFonts w:hAnsi="Times New Roman" w:cs="Times New Roman"/>
                <w:i/>
                <w:iCs/>
                <w:sz w:val="22"/>
                <w:szCs w:val="22"/>
              </w:rPr>
            </w:pPr>
            <w:r w:rsidRPr="00EF1E30">
              <w:rPr>
                <w:rFonts w:hAnsi="Times New Roman" w:cs="Times New Roman"/>
                <w:b/>
                <w:bCs/>
                <w:i/>
                <w:iCs/>
                <w:sz w:val="22"/>
                <w:szCs w:val="22"/>
              </w:rPr>
              <w:t>Local direct subsidiaries</w:t>
            </w:r>
          </w:p>
        </w:tc>
        <w:tc>
          <w:tcPr>
            <w:tcW w:w="1350" w:type="dxa"/>
          </w:tcPr>
          <w:p w:rsidR="00E277BB" w:rsidRPr="00EF1E30" w:rsidRDefault="00E277BB" w:rsidP="00E277BB">
            <w:pPr>
              <w:spacing w:line="240" w:lineRule="atLeast"/>
              <w:rPr>
                <w:rFonts w:hAnsi="Times New Roman" w:cs="Times New Roman"/>
                <w:i/>
                <w:iCs/>
                <w:sz w:val="22"/>
                <w:szCs w:val="22"/>
              </w:rPr>
            </w:pPr>
          </w:p>
        </w:tc>
        <w:tc>
          <w:tcPr>
            <w:tcW w:w="810" w:type="dxa"/>
          </w:tcPr>
          <w:p w:rsidR="00E277BB" w:rsidRPr="00EF1E30" w:rsidRDefault="00E277BB" w:rsidP="00E277BB">
            <w:pPr>
              <w:spacing w:line="240" w:lineRule="atLeast"/>
              <w:rPr>
                <w:rFonts w:hAnsi="Times New Roman" w:cs="Times New Roman"/>
                <w:i/>
                <w:iCs/>
                <w:sz w:val="22"/>
                <w:szCs w:val="22"/>
              </w:rPr>
            </w:pPr>
          </w:p>
        </w:tc>
        <w:tc>
          <w:tcPr>
            <w:tcW w:w="180" w:type="dxa"/>
          </w:tcPr>
          <w:p w:rsidR="00E277BB" w:rsidRPr="00EF1E30" w:rsidRDefault="00E277BB" w:rsidP="00E277BB">
            <w:pPr>
              <w:spacing w:line="240" w:lineRule="atLeast"/>
              <w:rPr>
                <w:rFonts w:hAnsi="Times New Roman" w:cs="Times New Roman"/>
                <w:i/>
                <w:iCs/>
                <w:sz w:val="22"/>
                <w:szCs w:val="22"/>
              </w:rPr>
            </w:pPr>
          </w:p>
        </w:tc>
        <w:tc>
          <w:tcPr>
            <w:tcW w:w="990" w:type="dxa"/>
          </w:tcPr>
          <w:p w:rsidR="00E277BB" w:rsidRPr="00EF1E30" w:rsidRDefault="00E277BB" w:rsidP="00E277BB">
            <w:pPr>
              <w:spacing w:line="240" w:lineRule="atLeast"/>
              <w:rPr>
                <w:rFonts w:hAnsi="Times New Roman" w:cs="Times New Roman"/>
                <w:i/>
                <w:iCs/>
                <w:sz w:val="22"/>
                <w:szCs w:val="22"/>
              </w:rPr>
            </w:pPr>
          </w:p>
        </w:tc>
        <w:tc>
          <w:tcPr>
            <w:tcW w:w="180" w:type="dxa"/>
          </w:tcPr>
          <w:p w:rsidR="00E277BB" w:rsidRPr="00EF1E30" w:rsidRDefault="00E277BB" w:rsidP="00E277BB">
            <w:pPr>
              <w:spacing w:line="240" w:lineRule="atLeast"/>
              <w:rPr>
                <w:rFonts w:hAnsi="Times New Roman" w:cs="Times New Roman"/>
                <w:i/>
                <w:iCs/>
                <w:sz w:val="22"/>
                <w:szCs w:val="22"/>
              </w:rPr>
            </w:pPr>
          </w:p>
        </w:tc>
        <w:tc>
          <w:tcPr>
            <w:tcW w:w="990" w:type="dxa"/>
          </w:tcPr>
          <w:p w:rsidR="00E277BB" w:rsidRPr="00EF1E30" w:rsidRDefault="00E277BB" w:rsidP="00E277BB">
            <w:pPr>
              <w:rPr>
                <w:rFonts w:hAnsi="Times New Roman" w:cs="Times New Roman"/>
                <w:sz w:val="22"/>
                <w:szCs w:val="22"/>
              </w:rPr>
            </w:pPr>
          </w:p>
        </w:tc>
        <w:tc>
          <w:tcPr>
            <w:tcW w:w="180" w:type="dxa"/>
          </w:tcPr>
          <w:p w:rsidR="00E277BB" w:rsidRPr="00EF1E30" w:rsidRDefault="00E277BB" w:rsidP="00E277BB">
            <w:pPr>
              <w:pStyle w:val="acctfourfigures"/>
              <w:spacing w:line="240" w:lineRule="atLeast"/>
              <w:rPr>
                <w:szCs w:val="22"/>
              </w:rPr>
            </w:pPr>
          </w:p>
        </w:tc>
        <w:tc>
          <w:tcPr>
            <w:tcW w:w="990" w:type="dxa"/>
          </w:tcPr>
          <w:p w:rsidR="00E277BB" w:rsidRPr="00EF1E30" w:rsidRDefault="00E277BB" w:rsidP="00E277BB">
            <w:pPr>
              <w:pStyle w:val="acctfourfigures"/>
              <w:spacing w:line="240" w:lineRule="atLeast"/>
              <w:rPr>
                <w:szCs w:val="22"/>
              </w:rPr>
            </w:pPr>
          </w:p>
        </w:tc>
        <w:tc>
          <w:tcPr>
            <w:tcW w:w="180" w:type="dxa"/>
          </w:tcPr>
          <w:p w:rsidR="00E277BB" w:rsidRPr="00EF1E30" w:rsidRDefault="00E277BB" w:rsidP="00E277BB">
            <w:pPr>
              <w:pStyle w:val="acctfourfigures"/>
              <w:spacing w:line="240" w:lineRule="atLeast"/>
              <w:rPr>
                <w:szCs w:val="22"/>
              </w:rPr>
            </w:pPr>
          </w:p>
        </w:tc>
        <w:tc>
          <w:tcPr>
            <w:tcW w:w="990" w:type="dxa"/>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tcPr>
          <w:p w:rsidR="00E277BB" w:rsidRPr="00EF1E30" w:rsidRDefault="00E277BB" w:rsidP="00E277BB">
            <w:pPr>
              <w:pStyle w:val="acctfourfigures"/>
              <w:spacing w:line="240" w:lineRule="atLeast"/>
              <w:rPr>
                <w:szCs w:val="22"/>
              </w:rPr>
            </w:pPr>
          </w:p>
        </w:tc>
        <w:tc>
          <w:tcPr>
            <w:tcW w:w="990" w:type="dxa"/>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tcPr>
          <w:p w:rsidR="00E277BB" w:rsidRPr="00EF1E30" w:rsidRDefault="00E277BB" w:rsidP="00E277BB">
            <w:pPr>
              <w:pStyle w:val="acctfourfigures"/>
              <w:spacing w:line="240" w:lineRule="atLeast"/>
              <w:rPr>
                <w:szCs w:val="22"/>
              </w:rPr>
            </w:pPr>
          </w:p>
        </w:tc>
        <w:tc>
          <w:tcPr>
            <w:tcW w:w="900" w:type="dxa"/>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tcPr>
          <w:p w:rsidR="00E277BB" w:rsidRPr="00EF1E30" w:rsidRDefault="00E277BB" w:rsidP="00E277BB">
            <w:pPr>
              <w:pStyle w:val="acctfourfigures"/>
              <w:tabs>
                <w:tab w:val="clear" w:pos="765"/>
                <w:tab w:val="decimal" w:pos="731"/>
              </w:tabs>
              <w:spacing w:line="240" w:lineRule="atLeast"/>
              <w:ind w:right="11"/>
              <w:rPr>
                <w:szCs w:val="22"/>
              </w:rPr>
            </w:pPr>
          </w:p>
        </w:tc>
        <w:tc>
          <w:tcPr>
            <w:tcW w:w="900" w:type="dxa"/>
          </w:tcPr>
          <w:p w:rsidR="00E277BB" w:rsidRPr="00EF1E30" w:rsidRDefault="00E277BB" w:rsidP="00E277BB">
            <w:pPr>
              <w:pStyle w:val="acctfourfigures"/>
              <w:tabs>
                <w:tab w:val="clear" w:pos="765"/>
                <w:tab w:val="decimal" w:pos="731"/>
              </w:tabs>
              <w:spacing w:line="240" w:lineRule="atLeast"/>
              <w:ind w:right="11"/>
              <w:rPr>
                <w:szCs w:val="22"/>
              </w:rPr>
            </w:pPr>
          </w:p>
        </w:tc>
      </w:tr>
      <w:tr w:rsidR="00E277BB" w:rsidRPr="00EF1E30" w:rsidTr="00730B48">
        <w:trPr>
          <w:cantSplit/>
          <w:trHeight w:val="270"/>
        </w:trPr>
        <w:tc>
          <w:tcPr>
            <w:tcW w:w="2880" w:type="dxa"/>
          </w:tcPr>
          <w:p w:rsidR="00E277BB" w:rsidRPr="00EF1E30" w:rsidRDefault="00E277BB" w:rsidP="00E277BB">
            <w:pPr>
              <w:ind w:left="281" w:hanging="180"/>
              <w:rPr>
                <w:rFonts w:hAnsi="Times New Roman" w:cs="Times New Roman"/>
                <w:sz w:val="22"/>
                <w:szCs w:val="22"/>
              </w:rPr>
            </w:pPr>
            <w:proofErr w:type="spellStart"/>
            <w:r w:rsidRPr="00EF1E30">
              <w:rPr>
                <w:rFonts w:hAnsi="Times New Roman" w:cs="Times New Roman"/>
                <w:sz w:val="22"/>
                <w:szCs w:val="28"/>
              </w:rPr>
              <w:t>Namu</w:t>
            </w:r>
            <w:proofErr w:type="spellEnd"/>
            <w:r w:rsidRPr="00EF1E30">
              <w:rPr>
                <w:rFonts w:hAnsi="Times New Roman" w:cs="Times New Roman"/>
                <w:sz w:val="22"/>
                <w:szCs w:val="28"/>
              </w:rPr>
              <w:t xml:space="preserve"> Life Plus Company Limited</w:t>
            </w:r>
          </w:p>
        </w:tc>
        <w:tc>
          <w:tcPr>
            <w:tcW w:w="2340" w:type="dxa"/>
          </w:tcPr>
          <w:p w:rsidR="00E277BB" w:rsidRPr="00EF1E30" w:rsidRDefault="00E277BB" w:rsidP="00E277BB">
            <w:pPr>
              <w:spacing w:line="240" w:lineRule="atLeast"/>
              <w:ind w:right="-115" w:hanging="169"/>
              <w:jc w:val="center"/>
              <w:rPr>
                <w:rFonts w:hAnsi="Times New Roman" w:cs="Times New Roman"/>
                <w:sz w:val="22"/>
                <w:szCs w:val="22"/>
              </w:rPr>
            </w:pPr>
            <w:r w:rsidRPr="00EF1E30">
              <w:rPr>
                <w:rFonts w:hAnsi="Times New Roman" w:cs="Times New Roman"/>
                <w:sz w:val="22"/>
                <w:szCs w:val="22"/>
              </w:rPr>
              <w:t>Distribution of cosmetic and supplement</w:t>
            </w:r>
          </w:p>
        </w:tc>
        <w:tc>
          <w:tcPr>
            <w:tcW w:w="135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r w:rsidRPr="00EF1E30">
              <w:rPr>
                <w:szCs w:val="22"/>
                <w:lang w:bidi="th-TH"/>
              </w:rPr>
              <w:t>Thailand</w:t>
            </w:r>
          </w:p>
        </w:tc>
        <w:tc>
          <w:tcPr>
            <w:tcW w:w="810" w:type="dxa"/>
          </w:tcPr>
          <w:p w:rsidR="00E277BB" w:rsidRPr="00EF1E30" w:rsidRDefault="002073FF" w:rsidP="00E277BB">
            <w:pPr>
              <w:pStyle w:val="acctfourfigures"/>
              <w:tabs>
                <w:tab w:val="clear" w:pos="765"/>
                <w:tab w:val="decimal" w:pos="349"/>
              </w:tabs>
              <w:spacing w:line="240" w:lineRule="atLeast"/>
              <w:ind w:left="-79" w:right="-79"/>
              <w:jc w:val="center"/>
              <w:rPr>
                <w:szCs w:val="22"/>
                <w:lang w:bidi="th-TH"/>
              </w:rPr>
            </w:pPr>
            <w:r>
              <w:rPr>
                <w:szCs w:val="22"/>
                <w:lang w:bidi="th-TH"/>
              </w:rPr>
              <w:t>100</w:t>
            </w:r>
          </w:p>
        </w:tc>
        <w:tc>
          <w:tcPr>
            <w:tcW w:w="18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r w:rsidRPr="00EF1E30">
              <w:rPr>
                <w:szCs w:val="22"/>
                <w:lang w:bidi="th-TH"/>
              </w:rPr>
              <w:t>100</w:t>
            </w:r>
          </w:p>
        </w:tc>
        <w:tc>
          <w:tcPr>
            <w:tcW w:w="18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EF1E30" w:rsidRDefault="002073FF" w:rsidP="00E277BB">
            <w:pPr>
              <w:pStyle w:val="acctfourfigures"/>
              <w:tabs>
                <w:tab w:val="clear" w:pos="765"/>
                <w:tab w:val="decimal" w:pos="821"/>
              </w:tabs>
              <w:spacing w:line="240" w:lineRule="atLeast"/>
              <w:ind w:left="-79" w:right="-79"/>
              <w:rPr>
                <w:szCs w:val="22"/>
                <w:lang w:bidi="th-TH"/>
              </w:rPr>
            </w:pPr>
            <w:r>
              <w:rPr>
                <w:szCs w:val="22"/>
                <w:lang w:bidi="th-TH"/>
              </w:rPr>
              <w:t>5,000</w:t>
            </w:r>
          </w:p>
        </w:tc>
        <w:tc>
          <w:tcPr>
            <w:tcW w:w="18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r w:rsidRPr="00EF1E30">
              <w:rPr>
                <w:szCs w:val="22"/>
                <w:lang w:bidi="th-TH"/>
              </w:rPr>
              <w:t xml:space="preserve"> 5,000</w:t>
            </w:r>
          </w:p>
        </w:tc>
        <w:tc>
          <w:tcPr>
            <w:tcW w:w="18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EF1E30" w:rsidRDefault="002073FF" w:rsidP="007B1C17">
            <w:pPr>
              <w:pStyle w:val="acctfourfigures"/>
              <w:tabs>
                <w:tab w:val="clear" w:pos="765"/>
                <w:tab w:val="decimal" w:pos="731"/>
              </w:tabs>
              <w:spacing w:line="240" w:lineRule="atLeast"/>
              <w:ind w:right="11"/>
              <w:rPr>
                <w:szCs w:val="22"/>
              </w:rPr>
            </w:pPr>
            <w:r>
              <w:rPr>
                <w:szCs w:val="22"/>
              </w:rPr>
              <w:t>52,655</w:t>
            </w:r>
          </w:p>
        </w:tc>
        <w:tc>
          <w:tcPr>
            <w:tcW w:w="180" w:type="dxa"/>
          </w:tcPr>
          <w:p w:rsidR="00E277BB" w:rsidRPr="00EF1E30" w:rsidRDefault="00E277BB" w:rsidP="00E277BB">
            <w:pPr>
              <w:pStyle w:val="acctfourfigures"/>
              <w:tabs>
                <w:tab w:val="clear" w:pos="765"/>
                <w:tab w:val="decimal" w:pos="753"/>
              </w:tabs>
              <w:spacing w:line="240" w:lineRule="atLeast"/>
              <w:ind w:left="-79" w:right="-79"/>
              <w:jc w:val="thaiDistribute"/>
              <w:rPr>
                <w:szCs w:val="22"/>
              </w:rPr>
            </w:pPr>
          </w:p>
        </w:tc>
        <w:tc>
          <w:tcPr>
            <w:tcW w:w="99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r w:rsidRPr="00EF1E30">
              <w:rPr>
                <w:szCs w:val="22"/>
                <w:lang w:bidi="th-TH"/>
              </w:rPr>
              <w:t>52,655</w:t>
            </w:r>
          </w:p>
        </w:tc>
        <w:tc>
          <w:tcPr>
            <w:tcW w:w="180" w:type="dxa"/>
          </w:tcPr>
          <w:p w:rsidR="00E277BB" w:rsidRPr="00EF1E30" w:rsidRDefault="00E277BB" w:rsidP="00E277BB">
            <w:pPr>
              <w:pStyle w:val="acctfourfigures"/>
              <w:spacing w:line="240" w:lineRule="atLeast"/>
              <w:rPr>
                <w:szCs w:val="22"/>
              </w:rPr>
            </w:pPr>
          </w:p>
        </w:tc>
        <w:tc>
          <w:tcPr>
            <w:tcW w:w="900" w:type="dxa"/>
          </w:tcPr>
          <w:p w:rsidR="00E277BB" w:rsidRPr="00EF1E30" w:rsidRDefault="002073FF" w:rsidP="00E277BB">
            <w:pPr>
              <w:pStyle w:val="acctfourfigures"/>
              <w:tabs>
                <w:tab w:val="clear" w:pos="765"/>
              </w:tabs>
              <w:spacing w:line="240" w:lineRule="atLeast"/>
              <w:ind w:right="11"/>
              <w:jc w:val="right"/>
              <w:rPr>
                <w:szCs w:val="22"/>
              </w:rPr>
            </w:pPr>
            <w:r>
              <w:rPr>
                <w:szCs w:val="22"/>
              </w:rPr>
              <w:t>-</w:t>
            </w:r>
          </w:p>
        </w:tc>
        <w:tc>
          <w:tcPr>
            <w:tcW w:w="180" w:type="dxa"/>
          </w:tcPr>
          <w:p w:rsidR="00E277BB" w:rsidRPr="00EF1E30" w:rsidRDefault="00E277BB" w:rsidP="00E277BB">
            <w:pPr>
              <w:pStyle w:val="acctfourfigures"/>
              <w:tabs>
                <w:tab w:val="clear" w:pos="765"/>
                <w:tab w:val="decimal" w:pos="731"/>
              </w:tabs>
              <w:spacing w:line="240" w:lineRule="atLeast"/>
              <w:ind w:right="11"/>
              <w:rPr>
                <w:szCs w:val="22"/>
              </w:rPr>
            </w:pPr>
          </w:p>
        </w:tc>
        <w:tc>
          <w:tcPr>
            <w:tcW w:w="900" w:type="dxa"/>
          </w:tcPr>
          <w:p w:rsidR="00E277BB" w:rsidRPr="00EF1E30" w:rsidRDefault="00932ABD" w:rsidP="00E277BB">
            <w:pPr>
              <w:pStyle w:val="acctfourfigures"/>
              <w:tabs>
                <w:tab w:val="clear" w:pos="765"/>
              </w:tabs>
              <w:spacing w:line="240" w:lineRule="atLeast"/>
              <w:ind w:right="11"/>
              <w:jc w:val="right"/>
              <w:rPr>
                <w:szCs w:val="22"/>
              </w:rPr>
            </w:pPr>
            <w:r>
              <w:rPr>
                <w:szCs w:val="22"/>
              </w:rPr>
              <w:t>19,999</w:t>
            </w:r>
          </w:p>
        </w:tc>
      </w:tr>
      <w:tr w:rsidR="00E277BB" w:rsidRPr="00EF1E30" w:rsidTr="002073FF">
        <w:trPr>
          <w:cantSplit/>
          <w:trHeight w:val="270"/>
        </w:trPr>
        <w:tc>
          <w:tcPr>
            <w:tcW w:w="2880" w:type="dxa"/>
          </w:tcPr>
          <w:p w:rsidR="00E277BB" w:rsidRPr="00EF1E30" w:rsidRDefault="00E277BB" w:rsidP="00E277BB">
            <w:pPr>
              <w:ind w:left="281" w:hanging="180"/>
              <w:rPr>
                <w:rFonts w:hAnsi="Times New Roman" w:cs="Times New Roman"/>
                <w:sz w:val="22"/>
                <w:szCs w:val="22"/>
              </w:rPr>
            </w:pPr>
            <w:r w:rsidRPr="00EF1E30">
              <w:rPr>
                <w:rFonts w:hAnsi="Times New Roman" w:cs="Times New Roman"/>
                <w:sz w:val="22"/>
                <w:szCs w:val="28"/>
              </w:rPr>
              <w:t>Do Infinite Dream Company Limited</w:t>
            </w:r>
          </w:p>
        </w:tc>
        <w:tc>
          <w:tcPr>
            <w:tcW w:w="2340" w:type="dxa"/>
          </w:tcPr>
          <w:p w:rsidR="00E277BB" w:rsidRPr="00EF1E30" w:rsidRDefault="00E277BB" w:rsidP="00E277BB">
            <w:pPr>
              <w:spacing w:line="240" w:lineRule="atLeast"/>
              <w:ind w:left="101" w:right="11" w:hanging="169"/>
              <w:jc w:val="center"/>
              <w:rPr>
                <w:rFonts w:hAnsi="Times New Roman" w:cs="Times New Roman"/>
                <w:sz w:val="22"/>
                <w:szCs w:val="22"/>
                <w:cs/>
              </w:rPr>
            </w:pPr>
            <w:r w:rsidRPr="00EF1E30">
              <w:rPr>
                <w:rFonts w:hAnsi="Times New Roman" w:cs="Times New Roman"/>
                <w:sz w:val="22"/>
                <w:szCs w:val="22"/>
              </w:rPr>
              <w:t>Management, technical,   financing and enterprise service</w:t>
            </w:r>
          </w:p>
        </w:tc>
        <w:tc>
          <w:tcPr>
            <w:tcW w:w="1350" w:type="dxa"/>
          </w:tcPr>
          <w:p w:rsidR="00E277BB" w:rsidRPr="00EF1E30" w:rsidRDefault="00E277BB" w:rsidP="00E277BB">
            <w:pPr>
              <w:pStyle w:val="acctfourfigures"/>
              <w:tabs>
                <w:tab w:val="clear" w:pos="765"/>
                <w:tab w:val="decimal" w:pos="349"/>
              </w:tabs>
              <w:spacing w:line="240" w:lineRule="atLeast"/>
              <w:ind w:left="-79" w:right="-79"/>
              <w:jc w:val="center"/>
              <w:rPr>
                <w:szCs w:val="22"/>
                <w:lang w:val="en-US" w:bidi="th-TH"/>
              </w:rPr>
            </w:pPr>
            <w:r w:rsidRPr="00EF1E30">
              <w:rPr>
                <w:szCs w:val="22"/>
                <w:lang w:bidi="th-TH"/>
              </w:rPr>
              <w:t>Thailand</w:t>
            </w:r>
          </w:p>
        </w:tc>
        <w:tc>
          <w:tcPr>
            <w:tcW w:w="810" w:type="dxa"/>
          </w:tcPr>
          <w:p w:rsidR="00E277BB" w:rsidRPr="00EF1E30" w:rsidRDefault="002073FF" w:rsidP="00E277BB">
            <w:pPr>
              <w:pStyle w:val="acctfourfigures"/>
              <w:tabs>
                <w:tab w:val="clear" w:pos="765"/>
                <w:tab w:val="decimal" w:pos="349"/>
              </w:tabs>
              <w:spacing w:line="240" w:lineRule="atLeast"/>
              <w:ind w:left="-79" w:right="-79"/>
              <w:jc w:val="center"/>
              <w:rPr>
                <w:szCs w:val="22"/>
                <w:lang w:bidi="th-TH"/>
              </w:rPr>
            </w:pPr>
            <w:r>
              <w:rPr>
                <w:szCs w:val="22"/>
                <w:lang w:bidi="th-TH"/>
              </w:rPr>
              <w:t>100</w:t>
            </w:r>
          </w:p>
        </w:tc>
        <w:tc>
          <w:tcPr>
            <w:tcW w:w="18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r w:rsidRPr="00EF1E30">
              <w:rPr>
                <w:szCs w:val="22"/>
                <w:lang w:bidi="th-TH"/>
              </w:rPr>
              <w:t>100</w:t>
            </w:r>
          </w:p>
        </w:tc>
        <w:tc>
          <w:tcPr>
            <w:tcW w:w="18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EF1E30" w:rsidRDefault="002073FF" w:rsidP="00E277BB">
            <w:pPr>
              <w:pStyle w:val="acctfourfigures"/>
              <w:tabs>
                <w:tab w:val="clear" w:pos="765"/>
                <w:tab w:val="decimal" w:pos="821"/>
              </w:tabs>
              <w:spacing w:line="240" w:lineRule="atLeast"/>
              <w:ind w:left="-79" w:right="-79"/>
              <w:rPr>
                <w:szCs w:val="22"/>
                <w:lang w:bidi="th-TH"/>
              </w:rPr>
            </w:pPr>
            <w:r>
              <w:rPr>
                <w:szCs w:val="22"/>
                <w:lang w:bidi="th-TH"/>
              </w:rPr>
              <w:t>100,000</w:t>
            </w:r>
          </w:p>
        </w:tc>
        <w:tc>
          <w:tcPr>
            <w:tcW w:w="18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EF1E30" w:rsidRDefault="00E277BB" w:rsidP="00E00425">
            <w:pPr>
              <w:pStyle w:val="acctfourfigures"/>
              <w:tabs>
                <w:tab w:val="clear" w:pos="765"/>
                <w:tab w:val="decimal" w:pos="349"/>
                <w:tab w:val="left" w:pos="751"/>
              </w:tabs>
              <w:spacing w:line="240" w:lineRule="atLeast"/>
              <w:ind w:left="-79" w:right="-79"/>
              <w:jc w:val="center"/>
              <w:rPr>
                <w:szCs w:val="22"/>
                <w:lang w:bidi="th-TH"/>
              </w:rPr>
            </w:pPr>
            <w:r w:rsidRPr="00EF1E30">
              <w:rPr>
                <w:szCs w:val="22"/>
                <w:lang w:bidi="th-TH"/>
              </w:rPr>
              <w:t>25,000</w:t>
            </w:r>
          </w:p>
        </w:tc>
        <w:tc>
          <w:tcPr>
            <w:tcW w:w="18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EF1E30" w:rsidRDefault="002073FF" w:rsidP="007B1C17">
            <w:pPr>
              <w:pStyle w:val="acctfourfigures"/>
              <w:tabs>
                <w:tab w:val="clear" w:pos="765"/>
                <w:tab w:val="decimal" w:pos="731"/>
              </w:tabs>
              <w:spacing w:line="240" w:lineRule="atLeast"/>
              <w:ind w:right="11"/>
              <w:rPr>
                <w:szCs w:val="22"/>
              </w:rPr>
            </w:pPr>
            <w:r>
              <w:rPr>
                <w:szCs w:val="22"/>
              </w:rPr>
              <w:t>100,000</w:t>
            </w:r>
          </w:p>
        </w:tc>
        <w:tc>
          <w:tcPr>
            <w:tcW w:w="180" w:type="dxa"/>
          </w:tcPr>
          <w:p w:rsidR="00E277BB" w:rsidRPr="00EF1E30" w:rsidRDefault="00E277BB" w:rsidP="00E277BB">
            <w:pPr>
              <w:pStyle w:val="acctfourfigures"/>
              <w:tabs>
                <w:tab w:val="clear" w:pos="765"/>
                <w:tab w:val="decimal" w:pos="753"/>
              </w:tabs>
              <w:spacing w:line="240" w:lineRule="atLeast"/>
              <w:ind w:left="-79" w:right="-79"/>
              <w:jc w:val="thaiDistribute"/>
              <w:rPr>
                <w:szCs w:val="22"/>
              </w:rPr>
            </w:pPr>
          </w:p>
        </w:tc>
        <w:tc>
          <w:tcPr>
            <w:tcW w:w="990" w:type="dxa"/>
          </w:tcPr>
          <w:p w:rsidR="00E277BB" w:rsidRPr="00EF1E30" w:rsidRDefault="00E277BB" w:rsidP="00E00425">
            <w:pPr>
              <w:pStyle w:val="acctfourfigures"/>
              <w:tabs>
                <w:tab w:val="clear" w:pos="765"/>
                <w:tab w:val="decimal" w:pos="349"/>
                <w:tab w:val="left" w:pos="711"/>
              </w:tabs>
              <w:spacing w:line="240" w:lineRule="atLeast"/>
              <w:ind w:left="-79" w:right="-79"/>
              <w:jc w:val="center"/>
              <w:rPr>
                <w:szCs w:val="22"/>
                <w:lang w:bidi="th-TH"/>
              </w:rPr>
            </w:pPr>
            <w:r w:rsidRPr="00EF1E30">
              <w:rPr>
                <w:szCs w:val="22"/>
                <w:lang w:bidi="th-TH"/>
              </w:rPr>
              <w:t>25,000</w:t>
            </w:r>
          </w:p>
        </w:tc>
        <w:tc>
          <w:tcPr>
            <w:tcW w:w="180" w:type="dxa"/>
          </w:tcPr>
          <w:p w:rsidR="00E277BB" w:rsidRPr="00EF1E30" w:rsidRDefault="00E277BB" w:rsidP="00E277BB">
            <w:pPr>
              <w:pStyle w:val="acctfourfigures"/>
              <w:spacing w:line="240" w:lineRule="atLeast"/>
              <w:rPr>
                <w:szCs w:val="22"/>
              </w:rPr>
            </w:pPr>
          </w:p>
        </w:tc>
        <w:tc>
          <w:tcPr>
            <w:tcW w:w="900" w:type="dxa"/>
          </w:tcPr>
          <w:p w:rsidR="00E277BB" w:rsidRPr="00EF1E30" w:rsidRDefault="002073FF" w:rsidP="00E277BB">
            <w:pPr>
              <w:pStyle w:val="acctfourfigures"/>
              <w:tabs>
                <w:tab w:val="clear" w:pos="765"/>
              </w:tabs>
              <w:spacing w:line="240" w:lineRule="atLeast"/>
              <w:ind w:right="11"/>
              <w:jc w:val="right"/>
              <w:rPr>
                <w:szCs w:val="22"/>
              </w:rPr>
            </w:pPr>
            <w:r>
              <w:rPr>
                <w:szCs w:val="22"/>
              </w:rPr>
              <w:t>-</w:t>
            </w:r>
          </w:p>
        </w:tc>
        <w:tc>
          <w:tcPr>
            <w:tcW w:w="180" w:type="dxa"/>
          </w:tcPr>
          <w:p w:rsidR="00E277BB" w:rsidRPr="00EF1E30" w:rsidRDefault="00E277BB" w:rsidP="00E277BB">
            <w:pPr>
              <w:pStyle w:val="acctfourfigures"/>
              <w:tabs>
                <w:tab w:val="clear" w:pos="765"/>
                <w:tab w:val="decimal" w:pos="731"/>
              </w:tabs>
              <w:spacing w:line="240" w:lineRule="atLeast"/>
              <w:ind w:right="11"/>
              <w:rPr>
                <w:szCs w:val="22"/>
              </w:rPr>
            </w:pPr>
          </w:p>
        </w:tc>
        <w:tc>
          <w:tcPr>
            <w:tcW w:w="900" w:type="dxa"/>
          </w:tcPr>
          <w:p w:rsidR="00E277BB" w:rsidRPr="00EF1E30" w:rsidRDefault="002073FF" w:rsidP="00E277BB">
            <w:pPr>
              <w:pStyle w:val="acctfourfigures"/>
              <w:tabs>
                <w:tab w:val="clear" w:pos="765"/>
              </w:tabs>
              <w:spacing w:line="240" w:lineRule="atLeast"/>
              <w:ind w:right="11"/>
              <w:jc w:val="right"/>
              <w:rPr>
                <w:szCs w:val="22"/>
              </w:rPr>
            </w:pPr>
            <w:r>
              <w:rPr>
                <w:szCs w:val="22"/>
              </w:rPr>
              <w:t>-</w:t>
            </w:r>
          </w:p>
        </w:tc>
      </w:tr>
      <w:tr w:rsidR="00E277BB" w:rsidRPr="00EF1E30" w:rsidTr="002073FF">
        <w:trPr>
          <w:cantSplit/>
          <w:trHeight w:val="270"/>
        </w:trPr>
        <w:tc>
          <w:tcPr>
            <w:tcW w:w="2880" w:type="dxa"/>
          </w:tcPr>
          <w:p w:rsidR="00E277BB" w:rsidRPr="00EF1E30" w:rsidRDefault="00E277BB" w:rsidP="00E277BB">
            <w:pPr>
              <w:ind w:left="281" w:hanging="180"/>
              <w:rPr>
                <w:rFonts w:hAnsi="Times New Roman" w:cs="Times New Roman"/>
                <w:sz w:val="22"/>
                <w:szCs w:val="22"/>
              </w:rPr>
            </w:pPr>
            <w:r w:rsidRPr="00EF1E30">
              <w:rPr>
                <w:rFonts w:hAnsi="Times New Roman" w:cs="Times New Roman"/>
                <w:color w:val="000000" w:themeColor="text1"/>
                <w:sz w:val="22"/>
                <w:szCs w:val="22"/>
              </w:rPr>
              <w:t>Dream Dermatology</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Company Limited</w:t>
            </w:r>
          </w:p>
        </w:tc>
        <w:tc>
          <w:tcPr>
            <w:tcW w:w="2340" w:type="dxa"/>
          </w:tcPr>
          <w:p w:rsidR="00E277BB" w:rsidRPr="00EF1E30" w:rsidRDefault="00E277BB" w:rsidP="00E277BB">
            <w:pPr>
              <w:spacing w:line="240" w:lineRule="atLeast"/>
              <w:ind w:right="-115" w:hanging="169"/>
              <w:jc w:val="center"/>
              <w:rPr>
                <w:rFonts w:hAnsi="Times New Roman" w:cs="Times New Roman"/>
                <w:sz w:val="22"/>
                <w:szCs w:val="22"/>
              </w:rPr>
            </w:pPr>
            <w:r w:rsidRPr="00EF1E30">
              <w:rPr>
                <w:rFonts w:hAnsi="Times New Roman" w:cs="Times New Roman"/>
                <w:sz w:val="22"/>
                <w:szCs w:val="22"/>
              </w:rPr>
              <w:t>Distribution of cosmetic</w:t>
            </w:r>
          </w:p>
          <w:p w:rsidR="00E277BB" w:rsidRPr="00EF1E30" w:rsidRDefault="00E277BB" w:rsidP="00E277BB">
            <w:pPr>
              <w:spacing w:line="240" w:lineRule="atLeast"/>
              <w:ind w:right="-115" w:hanging="169"/>
              <w:jc w:val="center"/>
              <w:rPr>
                <w:rFonts w:hAnsi="Times New Roman" w:cs="Times New Roman"/>
                <w:sz w:val="22"/>
                <w:szCs w:val="22"/>
              </w:rPr>
            </w:pPr>
            <w:r w:rsidRPr="00EF1E30">
              <w:rPr>
                <w:rFonts w:hAnsi="Times New Roman" w:cs="Times New Roman"/>
                <w:sz w:val="22"/>
                <w:szCs w:val="22"/>
              </w:rPr>
              <w:t>and supplement</w:t>
            </w:r>
          </w:p>
        </w:tc>
        <w:tc>
          <w:tcPr>
            <w:tcW w:w="135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r w:rsidRPr="00EF1E30">
              <w:rPr>
                <w:szCs w:val="22"/>
                <w:lang w:bidi="th-TH"/>
              </w:rPr>
              <w:t>Thailand</w:t>
            </w:r>
          </w:p>
        </w:tc>
        <w:tc>
          <w:tcPr>
            <w:tcW w:w="810" w:type="dxa"/>
          </w:tcPr>
          <w:p w:rsidR="00E277BB" w:rsidRPr="00EF1E30" w:rsidRDefault="002073FF" w:rsidP="00E277BB">
            <w:pPr>
              <w:pStyle w:val="acctfourfigures"/>
              <w:tabs>
                <w:tab w:val="clear" w:pos="765"/>
                <w:tab w:val="decimal" w:pos="349"/>
              </w:tabs>
              <w:spacing w:line="240" w:lineRule="atLeast"/>
              <w:ind w:left="-79" w:right="-79"/>
              <w:jc w:val="center"/>
              <w:rPr>
                <w:szCs w:val="22"/>
                <w:lang w:bidi="th-TH"/>
              </w:rPr>
            </w:pPr>
            <w:r>
              <w:rPr>
                <w:szCs w:val="22"/>
                <w:lang w:bidi="th-TH"/>
              </w:rPr>
              <w:t>95</w:t>
            </w:r>
          </w:p>
        </w:tc>
        <w:tc>
          <w:tcPr>
            <w:tcW w:w="18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r w:rsidRPr="00EF1E30">
              <w:rPr>
                <w:szCs w:val="22"/>
                <w:lang w:bidi="th-TH"/>
              </w:rPr>
              <w:t>-</w:t>
            </w:r>
          </w:p>
        </w:tc>
        <w:tc>
          <w:tcPr>
            <w:tcW w:w="180" w:type="dxa"/>
          </w:tcPr>
          <w:p w:rsidR="00E277BB" w:rsidRPr="00EF1E30" w:rsidRDefault="00E277BB" w:rsidP="00E277BB">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EF1E30" w:rsidRDefault="002073FF" w:rsidP="00E277BB">
            <w:pPr>
              <w:pStyle w:val="acctfourfigures"/>
              <w:tabs>
                <w:tab w:val="clear" w:pos="765"/>
                <w:tab w:val="decimal" w:pos="821"/>
              </w:tabs>
              <w:spacing w:line="240" w:lineRule="atLeast"/>
              <w:ind w:left="-79" w:right="-79"/>
              <w:rPr>
                <w:szCs w:val="22"/>
                <w:lang w:bidi="th-TH"/>
              </w:rPr>
            </w:pPr>
            <w:r>
              <w:rPr>
                <w:szCs w:val="22"/>
                <w:lang w:bidi="th-TH"/>
              </w:rPr>
              <w:t>50,000</w:t>
            </w:r>
          </w:p>
        </w:tc>
        <w:tc>
          <w:tcPr>
            <w:tcW w:w="180" w:type="dxa"/>
          </w:tcPr>
          <w:p w:rsidR="00E277BB" w:rsidRPr="00EF1E30" w:rsidRDefault="00E277BB" w:rsidP="00E277BB">
            <w:pPr>
              <w:pStyle w:val="acctfourfigures"/>
              <w:tabs>
                <w:tab w:val="clear" w:pos="765"/>
                <w:tab w:val="decimal" w:pos="349"/>
                <w:tab w:val="decimal" w:pos="753"/>
              </w:tabs>
              <w:spacing w:line="240" w:lineRule="atLeast"/>
              <w:ind w:left="-79" w:right="-79"/>
              <w:jc w:val="center"/>
              <w:rPr>
                <w:szCs w:val="22"/>
                <w:lang w:bidi="th-TH"/>
              </w:rPr>
            </w:pPr>
          </w:p>
        </w:tc>
        <w:tc>
          <w:tcPr>
            <w:tcW w:w="990" w:type="dxa"/>
          </w:tcPr>
          <w:p w:rsidR="00E277BB" w:rsidRPr="00EF1E30" w:rsidRDefault="00E277BB" w:rsidP="00E277BB">
            <w:pPr>
              <w:pStyle w:val="acctfourfigures"/>
              <w:tabs>
                <w:tab w:val="clear" w:pos="765"/>
                <w:tab w:val="decimal" w:pos="731"/>
              </w:tabs>
              <w:spacing w:line="240" w:lineRule="atLeast"/>
              <w:ind w:left="-79" w:right="-79"/>
              <w:rPr>
                <w:szCs w:val="22"/>
                <w:lang w:bidi="th-TH"/>
              </w:rPr>
            </w:pPr>
            <w:r w:rsidRPr="00EF1E30">
              <w:rPr>
                <w:szCs w:val="22"/>
                <w:lang w:bidi="th-TH"/>
              </w:rPr>
              <w:t>-</w:t>
            </w:r>
          </w:p>
        </w:tc>
        <w:tc>
          <w:tcPr>
            <w:tcW w:w="180" w:type="dxa"/>
          </w:tcPr>
          <w:p w:rsidR="00E277BB" w:rsidRPr="00EF1E30" w:rsidRDefault="00E277BB" w:rsidP="00E277BB">
            <w:pPr>
              <w:pStyle w:val="acctfourfigures"/>
              <w:tabs>
                <w:tab w:val="clear" w:pos="765"/>
                <w:tab w:val="decimal" w:pos="349"/>
                <w:tab w:val="decimal" w:pos="753"/>
              </w:tabs>
              <w:spacing w:line="240" w:lineRule="atLeast"/>
              <w:ind w:left="-79" w:right="-79"/>
              <w:jc w:val="center"/>
              <w:rPr>
                <w:szCs w:val="22"/>
                <w:lang w:bidi="th-TH"/>
              </w:rPr>
            </w:pPr>
          </w:p>
        </w:tc>
        <w:tc>
          <w:tcPr>
            <w:tcW w:w="990" w:type="dxa"/>
          </w:tcPr>
          <w:p w:rsidR="00E277BB" w:rsidRPr="00EF1E30" w:rsidRDefault="002073FF" w:rsidP="007B1C17">
            <w:pPr>
              <w:pStyle w:val="acctfourfigures"/>
              <w:tabs>
                <w:tab w:val="clear" w:pos="765"/>
                <w:tab w:val="decimal" w:pos="731"/>
              </w:tabs>
              <w:spacing w:line="240" w:lineRule="atLeast"/>
              <w:ind w:right="11"/>
              <w:rPr>
                <w:szCs w:val="22"/>
              </w:rPr>
            </w:pPr>
            <w:r>
              <w:rPr>
                <w:szCs w:val="22"/>
              </w:rPr>
              <w:t>47,500</w:t>
            </w:r>
          </w:p>
        </w:tc>
        <w:tc>
          <w:tcPr>
            <w:tcW w:w="180" w:type="dxa"/>
          </w:tcPr>
          <w:p w:rsidR="00E277BB" w:rsidRPr="00EF1E30" w:rsidRDefault="00E277BB" w:rsidP="00E277BB">
            <w:pPr>
              <w:pStyle w:val="acctfourfigures"/>
              <w:tabs>
                <w:tab w:val="clear" w:pos="765"/>
                <w:tab w:val="decimal" w:pos="753"/>
              </w:tabs>
              <w:spacing w:line="240" w:lineRule="atLeast"/>
              <w:ind w:left="-79" w:right="-79"/>
              <w:jc w:val="thaiDistribute"/>
              <w:rPr>
                <w:szCs w:val="22"/>
              </w:rPr>
            </w:pPr>
          </w:p>
        </w:tc>
        <w:tc>
          <w:tcPr>
            <w:tcW w:w="990" w:type="dxa"/>
          </w:tcPr>
          <w:p w:rsidR="00E277BB" w:rsidRPr="00EF1E30" w:rsidRDefault="00E277BB" w:rsidP="00E00425">
            <w:pPr>
              <w:pStyle w:val="acctfourfigures"/>
              <w:tabs>
                <w:tab w:val="clear" w:pos="765"/>
                <w:tab w:val="decimal" w:pos="731"/>
              </w:tabs>
              <w:spacing w:line="240" w:lineRule="atLeast"/>
              <w:ind w:left="-79" w:right="-79"/>
              <w:rPr>
                <w:szCs w:val="22"/>
                <w:lang w:bidi="th-TH"/>
              </w:rPr>
            </w:pPr>
            <w:r w:rsidRPr="00EF1E30">
              <w:rPr>
                <w:szCs w:val="22"/>
                <w:lang w:bidi="th-TH"/>
              </w:rPr>
              <w:t>-</w:t>
            </w:r>
          </w:p>
        </w:tc>
        <w:tc>
          <w:tcPr>
            <w:tcW w:w="180" w:type="dxa"/>
          </w:tcPr>
          <w:p w:rsidR="00E277BB" w:rsidRPr="00EF1E30" w:rsidRDefault="00E277BB" w:rsidP="00E277BB">
            <w:pPr>
              <w:pStyle w:val="acctfourfigures"/>
              <w:spacing w:line="240" w:lineRule="atLeast"/>
              <w:rPr>
                <w:szCs w:val="22"/>
              </w:rPr>
            </w:pPr>
          </w:p>
        </w:tc>
        <w:tc>
          <w:tcPr>
            <w:tcW w:w="900" w:type="dxa"/>
          </w:tcPr>
          <w:p w:rsidR="00E277BB" w:rsidRPr="00EF1E30" w:rsidRDefault="002073FF" w:rsidP="00E277BB">
            <w:pPr>
              <w:pStyle w:val="acctfourfigures"/>
              <w:tabs>
                <w:tab w:val="clear" w:pos="765"/>
              </w:tabs>
              <w:spacing w:line="240" w:lineRule="atLeast"/>
              <w:ind w:right="11"/>
              <w:jc w:val="right"/>
              <w:rPr>
                <w:szCs w:val="22"/>
              </w:rPr>
            </w:pPr>
            <w:r>
              <w:rPr>
                <w:szCs w:val="22"/>
              </w:rPr>
              <w:t>-</w:t>
            </w:r>
          </w:p>
        </w:tc>
        <w:tc>
          <w:tcPr>
            <w:tcW w:w="180" w:type="dxa"/>
          </w:tcPr>
          <w:p w:rsidR="00E277BB" w:rsidRPr="00EF1E30" w:rsidRDefault="00E277BB" w:rsidP="00E277BB">
            <w:pPr>
              <w:pStyle w:val="acctfourfigures"/>
              <w:tabs>
                <w:tab w:val="clear" w:pos="765"/>
                <w:tab w:val="decimal" w:pos="731"/>
              </w:tabs>
              <w:spacing w:line="240" w:lineRule="atLeast"/>
              <w:ind w:right="11"/>
              <w:rPr>
                <w:szCs w:val="22"/>
              </w:rPr>
            </w:pPr>
          </w:p>
        </w:tc>
        <w:tc>
          <w:tcPr>
            <w:tcW w:w="900" w:type="dxa"/>
          </w:tcPr>
          <w:p w:rsidR="00E277BB" w:rsidRPr="00EF1E30" w:rsidRDefault="002073FF" w:rsidP="00E277BB">
            <w:pPr>
              <w:pStyle w:val="acctfourfigures"/>
              <w:tabs>
                <w:tab w:val="clear" w:pos="765"/>
              </w:tabs>
              <w:spacing w:line="240" w:lineRule="atLeast"/>
              <w:ind w:right="11"/>
              <w:jc w:val="right"/>
              <w:rPr>
                <w:szCs w:val="22"/>
              </w:rPr>
            </w:pPr>
            <w:r>
              <w:rPr>
                <w:szCs w:val="22"/>
              </w:rPr>
              <w:t>-</w:t>
            </w:r>
          </w:p>
        </w:tc>
      </w:tr>
      <w:tr w:rsidR="002073FF" w:rsidRPr="00EF1E30" w:rsidTr="002073FF">
        <w:trPr>
          <w:cantSplit/>
          <w:trHeight w:val="270"/>
        </w:trPr>
        <w:tc>
          <w:tcPr>
            <w:tcW w:w="2880" w:type="dxa"/>
          </w:tcPr>
          <w:p w:rsidR="002073FF" w:rsidRPr="00EF1E30" w:rsidRDefault="00045C23" w:rsidP="00E277BB">
            <w:pPr>
              <w:ind w:left="281" w:hanging="180"/>
              <w:rPr>
                <w:rFonts w:hAnsi="Times New Roman" w:cs="Times New Roman"/>
                <w:color w:val="000000" w:themeColor="text1"/>
                <w:sz w:val="22"/>
                <w:szCs w:val="22"/>
              </w:rPr>
            </w:pPr>
            <w:r w:rsidRPr="00EC13F3">
              <w:rPr>
                <w:rFonts w:hAnsi="Times New Roman" w:cs="Times New Roman"/>
                <w:color w:val="000000" w:themeColor="text1"/>
                <w:sz w:val="22"/>
                <w:szCs w:val="22"/>
              </w:rPr>
              <w:t>Skin Make Smile</w:t>
            </w:r>
            <w:r w:rsidR="00A47E74">
              <w:rPr>
                <w:rFonts w:hAnsi="Times New Roman" w:cs="Times New Roman"/>
                <w:color w:val="000000" w:themeColor="text1"/>
                <w:sz w:val="22"/>
                <w:szCs w:val="22"/>
              </w:rPr>
              <w:t>s</w:t>
            </w:r>
            <w:r w:rsidRPr="00EC13F3">
              <w:rPr>
                <w:rFonts w:hAnsi="Times New Roman" w:cs="Times New Roman"/>
                <w:color w:val="000000" w:themeColor="text1"/>
                <w:sz w:val="22"/>
                <w:szCs w:val="22"/>
              </w:rPr>
              <w:t xml:space="preserve"> Company Limited</w:t>
            </w:r>
          </w:p>
        </w:tc>
        <w:tc>
          <w:tcPr>
            <w:tcW w:w="2340" w:type="dxa"/>
          </w:tcPr>
          <w:p w:rsidR="002073FF" w:rsidRPr="00EF1E30" w:rsidRDefault="00603592" w:rsidP="00E277BB">
            <w:pPr>
              <w:spacing w:line="240" w:lineRule="atLeast"/>
              <w:ind w:right="-115" w:hanging="169"/>
              <w:jc w:val="center"/>
              <w:rPr>
                <w:rFonts w:hAnsi="Times New Roman" w:cs="Times New Roman"/>
                <w:sz w:val="22"/>
                <w:szCs w:val="22"/>
              </w:rPr>
            </w:pPr>
            <w:r>
              <w:rPr>
                <w:rFonts w:hAnsi="Times New Roman" w:cs="Times New Roman"/>
                <w:sz w:val="22"/>
                <w:szCs w:val="22"/>
              </w:rPr>
              <w:t>Distribution of cosmetic</w:t>
            </w:r>
          </w:p>
        </w:tc>
        <w:tc>
          <w:tcPr>
            <w:tcW w:w="1350" w:type="dxa"/>
          </w:tcPr>
          <w:p w:rsidR="002073FF" w:rsidRPr="00EF1E30" w:rsidRDefault="00603592" w:rsidP="00E277BB">
            <w:pPr>
              <w:pStyle w:val="acctfourfigures"/>
              <w:tabs>
                <w:tab w:val="clear" w:pos="765"/>
                <w:tab w:val="decimal" w:pos="349"/>
              </w:tabs>
              <w:spacing w:line="240" w:lineRule="atLeast"/>
              <w:ind w:left="-79" w:right="-79"/>
              <w:jc w:val="center"/>
              <w:rPr>
                <w:szCs w:val="22"/>
                <w:lang w:bidi="th-TH"/>
              </w:rPr>
            </w:pPr>
            <w:r>
              <w:rPr>
                <w:szCs w:val="22"/>
                <w:lang w:bidi="th-TH"/>
              </w:rPr>
              <w:t>Thailand</w:t>
            </w:r>
          </w:p>
        </w:tc>
        <w:tc>
          <w:tcPr>
            <w:tcW w:w="810" w:type="dxa"/>
          </w:tcPr>
          <w:p w:rsidR="002073FF" w:rsidRPr="00EF1E30" w:rsidRDefault="002073FF" w:rsidP="00E277BB">
            <w:pPr>
              <w:pStyle w:val="acctfourfigures"/>
              <w:tabs>
                <w:tab w:val="clear" w:pos="765"/>
                <w:tab w:val="decimal" w:pos="349"/>
              </w:tabs>
              <w:spacing w:line="240" w:lineRule="atLeast"/>
              <w:ind w:left="-79" w:right="-79"/>
              <w:jc w:val="center"/>
              <w:rPr>
                <w:szCs w:val="22"/>
                <w:lang w:bidi="th-TH"/>
              </w:rPr>
            </w:pPr>
            <w:r>
              <w:rPr>
                <w:szCs w:val="22"/>
                <w:lang w:bidi="th-TH"/>
              </w:rPr>
              <w:t>70</w:t>
            </w:r>
          </w:p>
        </w:tc>
        <w:tc>
          <w:tcPr>
            <w:tcW w:w="180" w:type="dxa"/>
          </w:tcPr>
          <w:p w:rsidR="002073FF" w:rsidRPr="00EF1E30" w:rsidRDefault="002073FF" w:rsidP="00E277BB">
            <w:pPr>
              <w:pStyle w:val="acctfourfigures"/>
              <w:tabs>
                <w:tab w:val="clear" w:pos="765"/>
                <w:tab w:val="decimal" w:pos="349"/>
              </w:tabs>
              <w:spacing w:line="240" w:lineRule="atLeast"/>
              <w:ind w:left="-79" w:right="-79"/>
              <w:jc w:val="center"/>
              <w:rPr>
                <w:szCs w:val="22"/>
                <w:lang w:bidi="th-TH"/>
              </w:rPr>
            </w:pPr>
          </w:p>
        </w:tc>
        <w:tc>
          <w:tcPr>
            <w:tcW w:w="990" w:type="dxa"/>
          </w:tcPr>
          <w:p w:rsidR="002073FF" w:rsidRPr="00EF1E30" w:rsidRDefault="002073FF" w:rsidP="00E277BB">
            <w:pPr>
              <w:pStyle w:val="acctfourfigures"/>
              <w:tabs>
                <w:tab w:val="clear" w:pos="765"/>
                <w:tab w:val="decimal" w:pos="349"/>
              </w:tabs>
              <w:spacing w:line="240" w:lineRule="atLeast"/>
              <w:ind w:left="-79" w:right="-79"/>
              <w:jc w:val="center"/>
              <w:rPr>
                <w:szCs w:val="22"/>
                <w:lang w:bidi="th-TH"/>
              </w:rPr>
            </w:pPr>
            <w:r>
              <w:rPr>
                <w:szCs w:val="22"/>
                <w:lang w:bidi="th-TH"/>
              </w:rPr>
              <w:t>-</w:t>
            </w:r>
          </w:p>
        </w:tc>
        <w:tc>
          <w:tcPr>
            <w:tcW w:w="180" w:type="dxa"/>
          </w:tcPr>
          <w:p w:rsidR="002073FF" w:rsidRPr="00EF1E30" w:rsidRDefault="002073FF" w:rsidP="00E277BB">
            <w:pPr>
              <w:pStyle w:val="acctfourfigures"/>
              <w:tabs>
                <w:tab w:val="clear" w:pos="765"/>
                <w:tab w:val="decimal" w:pos="349"/>
              </w:tabs>
              <w:spacing w:line="240" w:lineRule="atLeast"/>
              <w:ind w:left="-79" w:right="-79"/>
              <w:jc w:val="center"/>
              <w:rPr>
                <w:szCs w:val="22"/>
                <w:lang w:bidi="th-TH"/>
              </w:rPr>
            </w:pPr>
          </w:p>
        </w:tc>
        <w:tc>
          <w:tcPr>
            <w:tcW w:w="990" w:type="dxa"/>
          </w:tcPr>
          <w:p w:rsidR="002073FF" w:rsidRPr="00EF1E30" w:rsidRDefault="002073FF" w:rsidP="00E277BB">
            <w:pPr>
              <w:pStyle w:val="acctfourfigures"/>
              <w:tabs>
                <w:tab w:val="clear" w:pos="765"/>
                <w:tab w:val="decimal" w:pos="821"/>
              </w:tabs>
              <w:spacing w:line="240" w:lineRule="atLeast"/>
              <w:ind w:left="-79" w:right="-79"/>
              <w:rPr>
                <w:szCs w:val="22"/>
                <w:lang w:bidi="th-TH"/>
              </w:rPr>
            </w:pPr>
            <w:r>
              <w:rPr>
                <w:szCs w:val="22"/>
                <w:lang w:bidi="th-TH"/>
              </w:rPr>
              <w:t>1,250</w:t>
            </w:r>
          </w:p>
        </w:tc>
        <w:tc>
          <w:tcPr>
            <w:tcW w:w="180" w:type="dxa"/>
          </w:tcPr>
          <w:p w:rsidR="002073FF" w:rsidRPr="00EF1E30" w:rsidRDefault="002073FF" w:rsidP="00E277BB">
            <w:pPr>
              <w:pStyle w:val="acctfourfigures"/>
              <w:tabs>
                <w:tab w:val="clear" w:pos="765"/>
                <w:tab w:val="decimal" w:pos="349"/>
                <w:tab w:val="decimal" w:pos="753"/>
              </w:tabs>
              <w:spacing w:line="240" w:lineRule="atLeast"/>
              <w:ind w:left="-79" w:right="-79"/>
              <w:jc w:val="center"/>
              <w:rPr>
                <w:szCs w:val="22"/>
                <w:lang w:bidi="th-TH"/>
              </w:rPr>
            </w:pPr>
          </w:p>
        </w:tc>
        <w:tc>
          <w:tcPr>
            <w:tcW w:w="990" w:type="dxa"/>
          </w:tcPr>
          <w:p w:rsidR="002073FF" w:rsidRPr="00EF1E30" w:rsidRDefault="002073FF" w:rsidP="00E277BB">
            <w:pPr>
              <w:pStyle w:val="acctfourfigures"/>
              <w:tabs>
                <w:tab w:val="clear" w:pos="765"/>
                <w:tab w:val="decimal" w:pos="731"/>
              </w:tabs>
              <w:spacing w:line="240" w:lineRule="atLeast"/>
              <w:ind w:left="-79" w:right="-79"/>
              <w:rPr>
                <w:szCs w:val="22"/>
                <w:lang w:bidi="th-TH"/>
              </w:rPr>
            </w:pPr>
            <w:r>
              <w:rPr>
                <w:szCs w:val="22"/>
                <w:lang w:bidi="th-TH"/>
              </w:rPr>
              <w:t>-</w:t>
            </w:r>
          </w:p>
        </w:tc>
        <w:tc>
          <w:tcPr>
            <w:tcW w:w="180" w:type="dxa"/>
          </w:tcPr>
          <w:p w:rsidR="002073FF" w:rsidRPr="00EF1E30" w:rsidRDefault="002073FF" w:rsidP="00E277BB">
            <w:pPr>
              <w:pStyle w:val="acctfourfigures"/>
              <w:tabs>
                <w:tab w:val="clear" w:pos="765"/>
                <w:tab w:val="decimal" w:pos="349"/>
                <w:tab w:val="decimal" w:pos="753"/>
              </w:tabs>
              <w:spacing w:line="240" w:lineRule="atLeast"/>
              <w:ind w:left="-79" w:right="-79"/>
              <w:jc w:val="center"/>
              <w:rPr>
                <w:szCs w:val="22"/>
                <w:lang w:bidi="th-TH"/>
              </w:rPr>
            </w:pPr>
          </w:p>
        </w:tc>
        <w:tc>
          <w:tcPr>
            <w:tcW w:w="990" w:type="dxa"/>
            <w:tcBorders>
              <w:bottom w:val="single" w:sz="4" w:space="0" w:color="auto"/>
            </w:tcBorders>
          </w:tcPr>
          <w:p w:rsidR="002073FF" w:rsidRPr="00EF1E30" w:rsidRDefault="002073FF" w:rsidP="007B1C17">
            <w:pPr>
              <w:pStyle w:val="acctfourfigures"/>
              <w:tabs>
                <w:tab w:val="clear" w:pos="765"/>
                <w:tab w:val="decimal" w:pos="731"/>
              </w:tabs>
              <w:spacing w:line="240" w:lineRule="atLeast"/>
              <w:ind w:right="11"/>
              <w:rPr>
                <w:szCs w:val="22"/>
              </w:rPr>
            </w:pPr>
            <w:r>
              <w:rPr>
                <w:szCs w:val="22"/>
              </w:rPr>
              <w:t>875</w:t>
            </w:r>
          </w:p>
        </w:tc>
        <w:tc>
          <w:tcPr>
            <w:tcW w:w="180" w:type="dxa"/>
          </w:tcPr>
          <w:p w:rsidR="002073FF" w:rsidRPr="00EF1E30" w:rsidRDefault="002073FF" w:rsidP="002073FF">
            <w:pPr>
              <w:pStyle w:val="acctfourfigures"/>
              <w:tabs>
                <w:tab w:val="clear" w:pos="765"/>
                <w:tab w:val="decimal" w:pos="753"/>
              </w:tabs>
              <w:spacing w:line="240" w:lineRule="atLeast"/>
              <w:ind w:left="-169" w:right="-79"/>
              <w:jc w:val="thaiDistribute"/>
              <w:rPr>
                <w:szCs w:val="22"/>
              </w:rPr>
            </w:pPr>
          </w:p>
        </w:tc>
        <w:tc>
          <w:tcPr>
            <w:tcW w:w="990" w:type="dxa"/>
            <w:tcBorders>
              <w:bottom w:val="single" w:sz="4" w:space="0" w:color="auto"/>
            </w:tcBorders>
          </w:tcPr>
          <w:p w:rsidR="002073FF" w:rsidRPr="00EF1E30" w:rsidRDefault="002073FF" w:rsidP="00E00425">
            <w:pPr>
              <w:pStyle w:val="acctfourfigures"/>
              <w:tabs>
                <w:tab w:val="clear" w:pos="765"/>
                <w:tab w:val="decimal" w:pos="731"/>
              </w:tabs>
              <w:spacing w:line="240" w:lineRule="atLeast"/>
              <w:ind w:left="-79" w:right="-79"/>
              <w:rPr>
                <w:szCs w:val="22"/>
                <w:lang w:bidi="th-TH"/>
              </w:rPr>
            </w:pPr>
            <w:r>
              <w:rPr>
                <w:szCs w:val="22"/>
                <w:lang w:bidi="th-TH"/>
              </w:rPr>
              <w:t>-</w:t>
            </w:r>
          </w:p>
        </w:tc>
        <w:tc>
          <w:tcPr>
            <w:tcW w:w="180" w:type="dxa"/>
          </w:tcPr>
          <w:p w:rsidR="002073FF" w:rsidRPr="00EF1E30" w:rsidRDefault="002073FF" w:rsidP="00E277BB">
            <w:pPr>
              <w:pStyle w:val="acctfourfigures"/>
              <w:spacing w:line="240" w:lineRule="atLeast"/>
              <w:rPr>
                <w:szCs w:val="22"/>
              </w:rPr>
            </w:pPr>
          </w:p>
        </w:tc>
        <w:tc>
          <w:tcPr>
            <w:tcW w:w="900" w:type="dxa"/>
            <w:tcBorders>
              <w:bottom w:val="single" w:sz="4" w:space="0" w:color="auto"/>
            </w:tcBorders>
          </w:tcPr>
          <w:p w:rsidR="002073FF" w:rsidRPr="00EF1E30" w:rsidRDefault="002073FF" w:rsidP="00E277BB">
            <w:pPr>
              <w:pStyle w:val="acctfourfigures"/>
              <w:tabs>
                <w:tab w:val="clear" w:pos="765"/>
              </w:tabs>
              <w:spacing w:line="240" w:lineRule="atLeast"/>
              <w:ind w:right="11"/>
              <w:jc w:val="right"/>
              <w:rPr>
                <w:szCs w:val="22"/>
              </w:rPr>
            </w:pPr>
            <w:r>
              <w:rPr>
                <w:szCs w:val="22"/>
              </w:rPr>
              <w:t>-</w:t>
            </w:r>
          </w:p>
        </w:tc>
        <w:tc>
          <w:tcPr>
            <w:tcW w:w="180" w:type="dxa"/>
          </w:tcPr>
          <w:p w:rsidR="002073FF" w:rsidRPr="00EF1E30" w:rsidRDefault="002073FF" w:rsidP="00E277BB">
            <w:pPr>
              <w:pStyle w:val="acctfourfigures"/>
              <w:tabs>
                <w:tab w:val="clear" w:pos="765"/>
                <w:tab w:val="decimal" w:pos="731"/>
              </w:tabs>
              <w:spacing w:line="240" w:lineRule="atLeast"/>
              <w:ind w:right="11"/>
              <w:rPr>
                <w:szCs w:val="22"/>
              </w:rPr>
            </w:pPr>
          </w:p>
        </w:tc>
        <w:tc>
          <w:tcPr>
            <w:tcW w:w="900" w:type="dxa"/>
            <w:tcBorders>
              <w:bottom w:val="single" w:sz="4" w:space="0" w:color="auto"/>
            </w:tcBorders>
          </w:tcPr>
          <w:p w:rsidR="002073FF" w:rsidRPr="00EF1E30" w:rsidRDefault="002073FF" w:rsidP="00E277BB">
            <w:pPr>
              <w:pStyle w:val="acctfourfigures"/>
              <w:tabs>
                <w:tab w:val="clear" w:pos="765"/>
              </w:tabs>
              <w:spacing w:line="240" w:lineRule="atLeast"/>
              <w:ind w:right="11"/>
              <w:jc w:val="right"/>
              <w:rPr>
                <w:szCs w:val="22"/>
              </w:rPr>
            </w:pPr>
            <w:r>
              <w:rPr>
                <w:szCs w:val="22"/>
              </w:rPr>
              <w:t>-</w:t>
            </w:r>
          </w:p>
        </w:tc>
      </w:tr>
      <w:tr w:rsidR="00E277BB" w:rsidRPr="00EF1E30" w:rsidTr="00730B48">
        <w:trPr>
          <w:cantSplit/>
        </w:trPr>
        <w:tc>
          <w:tcPr>
            <w:tcW w:w="2880" w:type="dxa"/>
          </w:tcPr>
          <w:p w:rsidR="00E277BB" w:rsidRPr="00EF1E30" w:rsidRDefault="00E277BB" w:rsidP="00E277BB">
            <w:pPr>
              <w:spacing w:line="240" w:lineRule="atLeast"/>
              <w:ind w:left="101"/>
              <w:rPr>
                <w:rFonts w:hAnsi="Times New Roman" w:cs="Times New Roman"/>
                <w:b/>
                <w:bCs/>
                <w:sz w:val="22"/>
                <w:szCs w:val="22"/>
              </w:rPr>
            </w:pPr>
            <w:r w:rsidRPr="00EF1E30">
              <w:rPr>
                <w:rFonts w:hAnsi="Times New Roman" w:cs="Times New Roman"/>
                <w:b/>
                <w:bCs/>
                <w:sz w:val="22"/>
                <w:szCs w:val="22"/>
              </w:rPr>
              <w:t>Total</w:t>
            </w:r>
          </w:p>
        </w:tc>
        <w:tc>
          <w:tcPr>
            <w:tcW w:w="2340" w:type="dxa"/>
          </w:tcPr>
          <w:p w:rsidR="00E277BB" w:rsidRPr="00EF1E30" w:rsidRDefault="00E277BB" w:rsidP="00E277BB">
            <w:pPr>
              <w:spacing w:line="240" w:lineRule="atLeast"/>
              <w:ind w:right="-115"/>
              <w:rPr>
                <w:rFonts w:hAnsi="Times New Roman" w:cs="Times New Roman"/>
                <w:b/>
                <w:bCs/>
                <w:sz w:val="22"/>
                <w:szCs w:val="22"/>
              </w:rPr>
            </w:pPr>
          </w:p>
        </w:tc>
        <w:tc>
          <w:tcPr>
            <w:tcW w:w="1350" w:type="dxa"/>
          </w:tcPr>
          <w:p w:rsidR="00E277BB" w:rsidRPr="00EF1E30" w:rsidRDefault="00E277BB" w:rsidP="00E277BB">
            <w:pPr>
              <w:spacing w:line="240" w:lineRule="atLeast"/>
              <w:rPr>
                <w:rFonts w:hAnsi="Times New Roman" w:cs="Times New Roman"/>
                <w:b/>
                <w:bCs/>
                <w:sz w:val="22"/>
                <w:szCs w:val="22"/>
              </w:rPr>
            </w:pPr>
          </w:p>
        </w:tc>
        <w:tc>
          <w:tcPr>
            <w:tcW w:w="810" w:type="dxa"/>
          </w:tcPr>
          <w:p w:rsidR="00E277BB" w:rsidRPr="00EF1E30" w:rsidRDefault="00E277BB" w:rsidP="00E277BB">
            <w:pPr>
              <w:spacing w:line="240" w:lineRule="atLeast"/>
              <w:rPr>
                <w:rFonts w:hAnsi="Times New Roman" w:cs="Times New Roman"/>
                <w:b/>
                <w:bCs/>
                <w:sz w:val="22"/>
                <w:szCs w:val="22"/>
              </w:rPr>
            </w:pPr>
          </w:p>
        </w:tc>
        <w:tc>
          <w:tcPr>
            <w:tcW w:w="180" w:type="dxa"/>
          </w:tcPr>
          <w:p w:rsidR="00E277BB" w:rsidRPr="00EF1E30" w:rsidRDefault="00E277BB" w:rsidP="00E277BB">
            <w:pPr>
              <w:spacing w:line="240" w:lineRule="atLeast"/>
              <w:rPr>
                <w:rFonts w:hAnsi="Times New Roman" w:cs="Times New Roman"/>
                <w:b/>
                <w:bCs/>
                <w:sz w:val="22"/>
                <w:szCs w:val="22"/>
              </w:rPr>
            </w:pPr>
          </w:p>
        </w:tc>
        <w:tc>
          <w:tcPr>
            <w:tcW w:w="990" w:type="dxa"/>
          </w:tcPr>
          <w:p w:rsidR="00E277BB" w:rsidRPr="00EF1E30" w:rsidRDefault="00E277BB" w:rsidP="00E277BB">
            <w:pPr>
              <w:spacing w:line="240" w:lineRule="atLeast"/>
              <w:rPr>
                <w:rFonts w:hAnsi="Times New Roman" w:cs="Times New Roman"/>
                <w:b/>
                <w:bCs/>
                <w:sz w:val="22"/>
                <w:szCs w:val="22"/>
              </w:rPr>
            </w:pPr>
          </w:p>
        </w:tc>
        <w:tc>
          <w:tcPr>
            <w:tcW w:w="180" w:type="dxa"/>
          </w:tcPr>
          <w:p w:rsidR="00E277BB" w:rsidRPr="00EF1E30" w:rsidRDefault="00E277BB" w:rsidP="00E277BB">
            <w:pPr>
              <w:spacing w:line="240" w:lineRule="atLeast"/>
              <w:rPr>
                <w:rFonts w:hAnsi="Times New Roman" w:cs="Times New Roman"/>
                <w:b/>
                <w:bCs/>
                <w:sz w:val="22"/>
                <w:szCs w:val="22"/>
              </w:rPr>
            </w:pPr>
          </w:p>
        </w:tc>
        <w:tc>
          <w:tcPr>
            <w:tcW w:w="990" w:type="dxa"/>
          </w:tcPr>
          <w:p w:rsidR="00E277BB" w:rsidRPr="00EF1E30" w:rsidRDefault="00E277BB" w:rsidP="00E277BB">
            <w:pPr>
              <w:pStyle w:val="acctfourfigures"/>
              <w:tabs>
                <w:tab w:val="clear" w:pos="765"/>
              </w:tabs>
              <w:spacing w:line="240" w:lineRule="atLeast"/>
              <w:ind w:right="11"/>
              <w:jc w:val="right"/>
              <w:rPr>
                <w:b/>
                <w:bCs/>
                <w:szCs w:val="22"/>
              </w:rPr>
            </w:pPr>
          </w:p>
        </w:tc>
        <w:tc>
          <w:tcPr>
            <w:tcW w:w="180" w:type="dxa"/>
          </w:tcPr>
          <w:p w:rsidR="00E277BB" w:rsidRPr="00EF1E30" w:rsidRDefault="00E277BB" w:rsidP="00E277BB">
            <w:pPr>
              <w:pStyle w:val="acctfourfigures"/>
              <w:spacing w:line="240" w:lineRule="atLeast"/>
              <w:rPr>
                <w:b/>
                <w:bCs/>
                <w:szCs w:val="22"/>
              </w:rPr>
            </w:pPr>
          </w:p>
        </w:tc>
        <w:tc>
          <w:tcPr>
            <w:tcW w:w="990" w:type="dxa"/>
          </w:tcPr>
          <w:p w:rsidR="00E277BB" w:rsidRPr="00EF1E30" w:rsidRDefault="00E277BB" w:rsidP="00E277BB">
            <w:pPr>
              <w:pStyle w:val="acctfourfigures"/>
              <w:tabs>
                <w:tab w:val="clear" w:pos="765"/>
              </w:tabs>
              <w:spacing w:line="240" w:lineRule="atLeast"/>
              <w:ind w:right="11"/>
              <w:jc w:val="right"/>
              <w:rPr>
                <w:b/>
                <w:bCs/>
                <w:szCs w:val="22"/>
              </w:rPr>
            </w:pPr>
          </w:p>
        </w:tc>
        <w:tc>
          <w:tcPr>
            <w:tcW w:w="180" w:type="dxa"/>
          </w:tcPr>
          <w:p w:rsidR="00E277BB" w:rsidRPr="00EF1E30" w:rsidRDefault="00E277BB" w:rsidP="00E277BB">
            <w:pPr>
              <w:pStyle w:val="acctfourfigures"/>
              <w:spacing w:line="240" w:lineRule="atLeast"/>
              <w:rPr>
                <w:szCs w:val="22"/>
              </w:rPr>
            </w:pPr>
          </w:p>
        </w:tc>
        <w:tc>
          <w:tcPr>
            <w:tcW w:w="990" w:type="dxa"/>
            <w:tcBorders>
              <w:top w:val="single" w:sz="4" w:space="0" w:color="auto"/>
              <w:bottom w:val="double" w:sz="4" w:space="0" w:color="auto"/>
            </w:tcBorders>
            <w:vAlign w:val="bottom"/>
          </w:tcPr>
          <w:p w:rsidR="00E277BB" w:rsidRPr="00603592" w:rsidRDefault="002073FF" w:rsidP="007B1C17">
            <w:pPr>
              <w:pStyle w:val="acctfourfigures"/>
              <w:tabs>
                <w:tab w:val="clear" w:pos="765"/>
                <w:tab w:val="decimal" w:pos="731"/>
              </w:tabs>
              <w:spacing w:line="240" w:lineRule="atLeast"/>
              <w:ind w:right="11"/>
              <w:rPr>
                <w:b/>
                <w:bCs/>
                <w:szCs w:val="22"/>
              </w:rPr>
            </w:pPr>
            <w:r w:rsidRPr="00603592">
              <w:rPr>
                <w:b/>
                <w:bCs/>
                <w:szCs w:val="22"/>
              </w:rPr>
              <w:t>201,030</w:t>
            </w:r>
          </w:p>
        </w:tc>
        <w:tc>
          <w:tcPr>
            <w:tcW w:w="180" w:type="dxa"/>
            <w:vAlign w:val="bottom"/>
          </w:tcPr>
          <w:p w:rsidR="00E277BB" w:rsidRPr="00EF1E30" w:rsidRDefault="00E277BB" w:rsidP="00E277BB">
            <w:pPr>
              <w:pStyle w:val="acctfourfigures"/>
              <w:tabs>
                <w:tab w:val="clear" w:pos="765"/>
                <w:tab w:val="decimal" w:pos="753"/>
              </w:tabs>
              <w:spacing w:line="240" w:lineRule="atLeast"/>
              <w:ind w:left="-79" w:right="-79"/>
              <w:rPr>
                <w:b/>
                <w:bCs/>
                <w:szCs w:val="22"/>
              </w:rPr>
            </w:pPr>
          </w:p>
        </w:tc>
        <w:tc>
          <w:tcPr>
            <w:tcW w:w="990" w:type="dxa"/>
            <w:tcBorders>
              <w:top w:val="single" w:sz="4" w:space="0" w:color="auto"/>
              <w:bottom w:val="double" w:sz="4" w:space="0" w:color="auto"/>
            </w:tcBorders>
            <w:vAlign w:val="bottom"/>
          </w:tcPr>
          <w:p w:rsidR="00E277BB" w:rsidRPr="00EF1E30" w:rsidRDefault="00E277BB" w:rsidP="00E277BB">
            <w:pPr>
              <w:pStyle w:val="acctfourfigures"/>
              <w:tabs>
                <w:tab w:val="clear" w:pos="765"/>
                <w:tab w:val="decimal" w:pos="349"/>
              </w:tabs>
              <w:spacing w:line="240" w:lineRule="atLeast"/>
              <w:ind w:left="-79" w:right="-79"/>
              <w:jc w:val="center"/>
              <w:rPr>
                <w:b/>
                <w:bCs/>
                <w:szCs w:val="22"/>
                <w:lang w:bidi="th-TH"/>
              </w:rPr>
            </w:pPr>
            <w:r w:rsidRPr="00EF1E30">
              <w:rPr>
                <w:b/>
                <w:bCs/>
                <w:szCs w:val="22"/>
                <w:lang w:bidi="th-TH"/>
              </w:rPr>
              <w:t>77,655</w:t>
            </w:r>
          </w:p>
        </w:tc>
        <w:tc>
          <w:tcPr>
            <w:tcW w:w="180" w:type="dxa"/>
          </w:tcPr>
          <w:p w:rsidR="00E277BB" w:rsidRPr="00EF1E30" w:rsidRDefault="00E277BB" w:rsidP="00E277BB">
            <w:pPr>
              <w:pStyle w:val="acctfourfigures"/>
              <w:spacing w:line="240" w:lineRule="atLeast"/>
              <w:rPr>
                <w:szCs w:val="22"/>
              </w:rPr>
            </w:pPr>
          </w:p>
        </w:tc>
        <w:tc>
          <w:tcPr>
            <w:tcW w:w="900" w:type="dxa"/>
            <w:tcBorders>
              <w:top w:val="single" w:sz="4" w:space="0" w:color="auto"/>
              <w:bottom w:val="double" w:sz="4" w:space="0" w:color="auto"/>
            </w:tcBorders>
          </w:tcPr>
          <w:p w:rsidR="00E277BB" w:rsidRPr="00EF1E30" w:rsidRDefault="002073FF" w:rsidP="00E277BB">
            <w:pPr>
              <w:pStyle w:val="acctfourfigures"/>
              <w:tabs>
                <w:tab w:val="clear" w:pos="765"/>
              </w:tabs>
              <w:spacing w:line="240" w:lineRule="atLeast"/>
              <w:ind w:right="11"/>
              <w:jc w:val="right"/>
              <w:rPr>
                <w:b/>
                <w:bCs/>
                <w:szCs w:val="22"/>
              </w:rPr>
            </w:pPr>
            <w:r>
              <w:rPr>
                <w:b/>
                <w:bCs/>
                <w:szCs w:val="22"/>
              </w:rPr>
              <w:t>-</w:t>
            </w:r>
          </w:p>
        </w:tc>
        <w:tc>
          <w:tcPr>
            <w:tcW w:w="180" w:type="dxa"/>
          </w:tcPr>
          <w:p w:rsidR="00E277BB" w:rsidRPr="00EF1E30" w:rsidRDefault="00E277BB" w:rsidP="00E277BB">
            <w:pPr>
              <w:pStyle w:val="acctfourfigures"/>
              <w:tabs>
                <w:tab w:val="clear" w:pos="765"/>
                <w:tab w:val="decimal" w:pos="731"/>
              </w:tabs>
              <w:spacing w:line="240" w:lineRule="atLeast"/>
              <w:ind w:right="11"/>
              <w:rPr>
                <w:szCs w:val="22"/>
              </w:rPr>
            </w:pPr>
          </w:p>
        </w:tc>
        <w:tc>
          <w:tcPr>
            <w:tcW w:w="900" w:type="dxa"/>
            <w:tcBorders>
              <w:top w:val="single" w:sz="4" w:space="0" w:color="auto"/>
              <w:bottom w:val="double" w:sz="4" w:space="0" w:color="auto"/>
            </w:tcBorders>
          </w:tcPr>
          <w:p w:rsidR="00E277BB" w:rsidRPr="00EF1E30" w:rsidRDefault="002073FF" w:rsidP="00E277BB">
            <w:pPr>
              <w:pStyle w:val="acctfourfigures"/>
              <w:tabs>
                <w:tab w:val="clear" w:pos="765"/>
              </w:tabs>
              <w:spacing w:line="240" w:lineRule="atLeast"/>
              <w:ind w:right="11"/>
              <w:jc w:val="right"/>
              <w:rPr>
                <w:b/>
                <w:bCs/>
                <w:szCs w:val="22"/>
              </w:rPr>
            </w:pPr>
            <w:r>
              <w:rPr>
                <w:b/>
                <w:bCs/>
                <w:szCs w:val="22"/>
              </w:rPr>
              <w:t>19,999</w:t>
            </w:r>
          </w:p>
        </w:tc>
      </w:tr>
    </w:tbl>
    <w:p w:rsidR="00894350" w:rsidRPr="00EF1E30" w:rsidRDefault="00894350" w:rsidP="00DB302F">
      <w:pPr>
        <w:jc w:val="both"/>
        <w:rPr>
          <w:rFonts w:hAnsi="Times New Roman" w:cs="Times New Roman"/>
          <w:i/>
          <w:iCs/>
          <w:sz w:val="22"/>
          <w:szCs w:val="22"/>
        </w:rPr>
        <w:sectPr w:rsidR="00894350" w:rsidRPr="00EF1E30" w:rsidSect="00CE4201">
          <w:pgSz w:w="16834" w:h="11909" w:orient="landscape" w:code="9"/>
          <w:pgMar w:top="1296" w:right="1296" w:bottom="1080" w:left="1080" w:header="720" w:footer="720" w:gutter="0"/>
          <w:cols w:space="720"/>
          <w:docGrid w:linePitch="360"/>
        </w:sectPr>
      </w:pPr>
    </w:p>
    <w:p w:rsidR="00E7502D" w:rsidRPr="00EF1E30" w:rsidRDefault="00E7502D" w:rsidP="00236BEE">
      <w:pPr>
        <w:ind w:left="540" w:right="83"/>
        <w:jc w:val="thaiDistribute"/>
        <w:rPr>
          <w:rFonts w:hAnsi="Times New Roman" w:cs="Times New Roman"/>
          <w:sz w:val="22"/>
          <w:szCs w:val="22"/>
        </w:rPr>
      </w:pPr>
      <w:r w:rsidRPr="00EF1E30">
        <w:rPr>
          <w:rFonts w:hAnsi="Times New Roman" w:cs="Times New Roman"/>
          <w:sz w:val="22"/>
          <w:szCs w:val="22"/>
        </w:rPr>
        <w:t>Details of indirect subsidiaries</w:t>
      </w:r>
      <w:r w:rsidR="00787481" w:rsidRPr="00EF1E30">
        <w:rPr>
          <w:rFonts w:hAnsi="Times New Roman" w:cs="Times New Roman"/>
          <w:sz w:val="22"/>
          <w:szCs w:val="22"/>
        </w:rPr>
        <w:t>,</w:t>
      </w:r>
      <w:r w:rsidR="005074DE" w:rsidRPr="00EF1E30">
        <w:rPr>
          <w:rFonts w:hAnsi="Times New Roman" w:cs="Times New Roman"/>
          <w:sz w:val="22"/>
          <w:szCs w:val="22"/>
          <w:cs/>
        </w:rPr>
        <w:t xml:space="preserve"> </w:t>
      </w:r>
      <w:r w:rsidR="00787481" w:rsidRPr="00EF1E30">
        <w:rPr>
          <w:rFonts w:hAnsi="Times New Roman" w:cs="Times New Roman"/>
          <w:sz w:val="22"/>
          <w:szCs w:val="22"/>
        </w:rPr>
        <w:t xml:space="preserve">which </w:t>
      </w:r>
      <w:r w:rsidR="005074DE" w:rsidRPr="00EF1E30">
        <w:rPr>
          <w:rFonts w:hAnsi="Times New Roman" w:cs="Times New Roman"/>
          <w:sz w:val="22"/>
          <w:szCs w:val="22"/>
        </w:rPr>
        <w:t xml:space="preserve">were held by </w:t>
      </w:r>
      <w:r w:rsidR="004A1B78" w:rsidRPr="00EF1E30">
        <w:rPr>
          <w:rFonts w:hAnsi="Times New Roman" w:cs="Times New Roman"/>
          <w:sz w:val="22"/>
          <w:szCs w:val="28"/>
        </w:rPr>
        <w:t>Do Infinite Dream Company Limited</w:t>
      </w:r>
      <w:r w:rsidR="005516F8" w:rsidRPr="00EF1E30">
        <w:rPr>
          <w:rFonts w:hAnsi="Times New Roman" w:cs="Times New Roman"/>
          <w:sz w:val="22"/>
          <w:szCs w:val="22"/>
        </w:rPr>
        <w:t>,</w:t>
      </w:r>
      <w:r w:rsidRPr="00EF1E30">
        <w:rPr>
          <w:rFonts w:hAnsi="Times New Roman" w:cs="Times New Roman"/>
          <w:sz w:val="22"/>
          <w:szCs w:val="22"/>
        </w:rPr>
        <w:t xml:space="preserve"> as at </w:t>
      </w:r>
      <w:r w:rsidR="00985242">
        <w:rPr>
          <w:rFonts w:hAnsi="Times New Roman" w:cs="Times New Roman"/>
          <w:sz w:val="22"/>
          <w:szCs w:val="22"/>
        </w:rPr>
        <w:t xml:space="preserve">     </w:t>
      </w:r>
      <w:r w:rsidRPr="00EF1E30">
        <w:rPr>
          <w:rFonts w:hAnsi="Times New Roman" w:cs="Times New Roman"/>
          <w:sz w:val="22"/>
          <w:szCs w:val="22"/>
        </w:rPr>
        <w:t>3</w:t>
      </w:r>
      <w:r w:rsidR="00E277BB" w:rsidRPr="00EF1E30">
        <w:rPr>
          <w:rFonts w:hAnsi="Times New Roman" w:cs="Times New Roman"/>
          <w:sz w:val="22"/>
          <w:szCs w:val="22"/>
        </w:rPr>
        <w:t xml:space="preserve">0 June </w:t>
      </w:r>
      <w:r w:rsidRPr="00EF1E30">
        <w:rPr>
          <w:rFonts w:hAnsi="Times New Roman" w:cs="Times New Roman"/>
          <w:sz w:val="22"/>
          <w:szCs w:val="22"/>
        </w:rPr>
        <w:t>2018 and 31 December 2017 were as follows:</w:t>
      </w:r>
      <w:r w:rsidRPr="00EF1E30">
        <w:rPr>
          <w:rFonts w:hAnsi="Times New Roman" w:cs="Times New Roman"/>
          <w:color w:val="000000"/>
          <w:sz w:val="22"/>
          <w:szCs w:val="22"/>
          <w:cs/>
        </w:rPr>
        <w:t xml:space="preserve"> </w:t>
      </w:r>
    </w:p>
    <w:p w:rsidR="00AE44B0" w:rsidRPr="00EF1E30" w:rsidRDefault="00AE44B0" w:rsidP="00211AF3">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2520"/>
        <w:gridCol w:w="2610"/>
        <w:gridCol w:w="1350"/>
        <w:gridCol w:w="1170"/>
        <w:gridCol w:w="180"/>
        <w:gridCol w:w="1350"/>
      </w:tblGrid>
      <w:tr w:rsidR="00953E36" w:rsidRPr="00EF1E30" w:rsidTr="00236BEE">
        <w:trPr>
          <w:cantSplit/>
          <w:tblHeader/>
        </w:trPr>
        <w:tc>
          <w:tcPr>
            <w:tcW w:w="2520" w:type="dxa"/>
          </w:tcPr>
          <w:p w:rsidR="00953E36" w:rsidRPr="00EF1E30" w:rsidRDefault="00953E36" w:rsidP="00651FDA">
            <w:pPr>
              <w:spacing w:line="240" w:lineRule="atLeast"/>
              <w:jc w:val="center"/>
              <w:rPr>
                <w:rFonts w:hAnsi="Times New Roman" w:cs="Times New Roman"/>
                <w:sz w:val="22"/>
                <w:szCs w:val="22"/>
              </w:rPr>
            </w:pPr>
          </w:p>
          <w:p w:rsidR="00953E36" w:rsidRPr="00EF1E30" w:rsidRDefault="00953E36" w:rsidP="00236BEE">
            <w:pPr>
              <w:tabs>
                <w:tab w:val="left" w:pos="131"/>
              </w:tabs>
              <w:spacing w:line="240" w:lineRule="atLeast"/>
              <w:jc w:val="center"/>
              <w:rPr>
                <w:rFonts w:hAnsi="Times New Roman" w:cs="Times New Roman"/>
                <w:sz w:val="22"/>
                <w:szCs w:val="22"/>
              </w:rPr>
            </w:pPr>
            <w:r w:rsidRPr="00EF1E30">
              <w:rPr>
                <w:rFonts w:hAnsi="Times New Roman" w:cs="Times New Roman"/>
                <w:sz w:val="22"/>
                <w:szCs w:val="22"/>
              </w:rPr>
              <w:t>Name of subsidiaries</w:t>
            </w:r>
          </w:p>
        </w:tc>
        <w:tc>
          <w:tcPr>
            <w:tcW w:w="2610" w:type="dxa"/>
          </w:tcPr>
          <w:p w:rsidR="00953E36" w:rsidRPr="00EF1E30" w:rsidRDefault="00953E36" w:rsidP="00651FDA">
            <w:pPr>
              <w:spacing w:line="240" w:lineRule="atLeast"/>
              <w:ind w:right="-115"/>
              <w:jc w:val="center"/>
              <w:rPr>
                <w:rFonts w:hAnsi="Times New Roman" w:cs="Times New Roman"/>
                <w:sz w:val="22"/>
                <w:szCs w:val="22"/>
              </w:rPr>
            </w:pPr>
          </w:p>
          <w:p w:rsidR="00953E36" w:rsidRPr="00EF1E30" w:rsidRDefault="00953E36" w:rsidP="00651FDA">
            <w:pPr>
              <w:spacing w:line="240" w:lineRule="atLeast"/>
              <w:ind w:right="-115"/>
              <w:jc w:val="center"/>
              <w:rPr>
                <w:rFonts w:hAnsi="Times New Roman" w:cs="Times New Roman"/>
                <w:sz w:val="22"/>
                <w:szCs w:val="22"/>
              </w:rPr>
            </w:pPr>
            <w:r w:rsidRPr="00EF1E30">
              <w:rPr>
                <w:rFonts w:hAnsi="Times New Roman" w:cs="Times New Roman"/>
                <w:sz w:val="22"/>
                <w:szCs w:val="22"/>
              </w:rPr>
              <w:t>Type of business</w:t>
            </w:r>
          </w:p>
        </w:tc>
        <w:tc>
          <w:tcPr>
            <w:tcW w:w="1350" w:type="dxa"/>
          </w:tcPr>
          <w:p w:rsidR="00953E36" w:rsidRPr="00EF1E30" w:rsidRDefault="00953E36" w:rsidP="00651FDA">
            <w:pPr>
              <w:spacing w:line="240" w:lineRule="atLeast"/>
              <w:jc w:val="center"/>
              <w:rPr>
                <w:rFonts w:hAnsi="Times New Roman" w:cs="Times New Roman"/>
                <w:sz w:val="22"/>
                <w:szCs w:val="22"/>
              </w:rPr>
            </w:pPr>
            <w:r w:rsidRPr="00EF1E30">
              <w:rPr>
                <w:rFonts w:hAnsi="Times New Roman" w:cs="Times New Roman"/>
                <w:sz w:val="22"/>
                <w:szCs w:val="22"/>
              </w:rPr>
              <w:t>Country of incorporation</w:t>
            </w:r>
          </w:p>
        </w:tc>
        <w:tc>
          <w:tcPr>
            <w:tcW w:w="2700" w:type="dxa"/>
            <w:gridSpan w:val="3"/>
          </w:tcPr>
          <w:p w:rsidR="00953E36" w:rsidRPr="00EF1E30" w:rsidRDefault="00953E36" w:rsidP="00651FDA">
            <w:pPr>
              <w:spacing w:line="240" w:lineRule="atLeast"/>
              <w:jc w:val="center"/>
              <w:rPr>
                <w:rFonts w:hAnsi="Times New Roman" w:cs="Times New Roman"/>
                <w:sz w:val="22"/>
                <w:szCs w:val="22"/>
              </w:rPr>
            </w:pPr>
          </w:p>
          <w:p w:rsidR="00953E36" w:rsidRPr="00EF1E30" w:rsidRDefault="00953E36" w:rsidP="00651FDA">
            <w:pPr>
              <w:spacing w:line="240" w:lineRule="atLeast"/>
              <w:jc w:val="center"/>
              <w:rPr>
                <w:rFonts w:hAnsi="Times New Roman" w:cs="Times New Roman"/>
                <w:sz w:val="22"/>
                <w:szCs w:val="22"/>
              </w:rPr>
            </w:pPr>
            <w:r w:rsidRPr="00EF1E30">
              <w:rPr>
                <w:rFonts w:hAnsi="Times New Roman" w:cs="Times New Roman"/>
                <w:sz w:val="22"/>
                <w:szCs w:val="22"/>
              </w:rPr>
              <w:t>Ownership interest</w:t>
            </w:r>
          </w:p>
        </w:tc>
      </w:tr>
      <w:tr w:rsidR="00953E36" w:rsidRPr="00EF1E30" w:rsidTr="00236BEE">
        <w:trPr>
          <w:cantSplit/>
          <w:trHeight w:val="207"/>
          <w:tblHeader/>
        </w:trPr>
        <w:tc>
          <w:tcPr>
            <w:tcW w:w="2520" w:type="dxa"/>
          </w:tcPr>
          <w:p w:rsidR="00953E36" w:rsidRPr="00EF1E30" w:rsidRDefault="00953E36" w:rsidP="00651FDA">
            <w:pPr>
              <w:pStyle w:val="acctfourfigures"/>
              <w:spacing w:line="240" w:lineRule="atLeast"/>
              <w:ind w:left="101"/>
              <w:jc w:val="center"/>
              <w:rPr>
                <w:szCs w:val="22"/>
              </w:rPr>
            </w:pPr>
          </w:p>
        </w:tc>
        <w:tc>
          <w:tcPr>
            <w:tcW w:w="2610" w:type="dxa"/>
          </w:tcPr>
          <w:p w:rsidR="00953E36" w:rsidRPr="00EF1E30" w:rsidRDefault="00953E36" w:rsidP="00651FDA">
            <w:pPr>
              <w:pStyle w:val="acctmergecolhdg"/>
              <w:spacing w:line="240" w:lineRule="atLeast"/>
              <w:ind w:right="-115"/>
              <w:rPr>
                <w:b w:val="0"/>
                <w:bCs/>
                <w:szCs w:val="22"/>
              </w:rPr>
            </w:pPr>
          </w:p>
        </w:tc>
        <w:tc>
          <w:tcPr>
            <w:tcW w:w="1350" w:type="dxa"/>
          </w:tcPr>
          <w:p w:rsidR="00953E36" w:rsidRPr="00EF1E30" w:rsidRDefault="00953E36" w:rsidP="00651FDA">
            <w:pPr>
              <w:pStyle w:val="acctmergecolhdg"/>
              <w:spacing w:line="240" w:lineRule="atLeast"/>
              <w:ind w:right="-79"/>
              <w:rPr>
                <w:b w:val="0"/>
                <w:bCs/>
                <w:szCs w:val="22"/>
                <w:lang w:val="en-US"/>
              </w:rPr>
            </w:pPr>
          </w:p>
        </w:tc>
        <w:tc>
          <w:tcPr>
            <w:tcW w:w="1170" w:type="dxa"/>
          </w:tcPr>
          <w:p w:rsidR="00953E36" w:rsidRPr="00EF1E30" w:rsidRDefault="00E277BB" w:rsidP="00651FDA">
            <w:pPr>
              <w:pStyle w:val="acctmergecolhdg"/>
              <w:spacing w:line="240" w:lineRule="atLeast"/>
              <w:ind w:right="-79"/>
              <w:rPr>
                <w:b w:val="0"/>
                <w:bCs/>
                <w:szCs w:val="22"/>
                <w:lang w:val="en-US"/>
              </w:rPr>
            </w:pPr>
            <w:r w:rsidRPr="00EF1E30">
              <w:rPr>
                <w:b w:val="0"/>
                <w:bCs/>
                <w:szCs w:val="22"/>
                <w:lang w:val="en-US"/>
              </w:rPr>
              <w:t>30 June</w:t>
            </w:r>
          </w:p>
          <w:p w:rsidR="00953E36" w:rsidRPr="00EF1E30" w:rsidRDefault="00953E36" w:rsidP="00651FDA">
            <w:pPr>
              <w:pStyle w:val="acctmergecolhdg"/>
              <w:spacing w:line="240" w:lineRule="atLeast"/>
              <w:ind w:right="-79"/>
              <w:rPr>
                <w:b w:val="0"/>
                <w:bCs/>
                <w:szCs w:val="22"/>
              </w:rPr>
            </w:pPr>
            <w:r w:rsidRPr="00EF1E30">
              <w:rPr>
                <w:b w:val="0"/>
                <w:bCs/>
                <w:szCs w:val="22"/>
                <w:lang w:val="en-US"/>
              </w:rPr>
              <w:t>2018</w:t>
            </w:r>
          </w:p>
        </w:tc>
        <w:tc>
          <w:tcPr>
            <w:tcW w:w="180" w:type="dxa"/>
          </w:tcPr>
          <w:p w:rsidR="00953E36" w:rsidRPr="00EF1E30" w:rsidRDefault="00953E36" w:rsidP="00651FDA">
            <w:pPr>
              <w:pStyle w:val="acctmergecolhdg"/>
              <w:spacing w:line="240" w:lineRule="atLeast"/>
              <w:rPr>
                <w:b w:val="0"/>
                <w:bCs/>
                <w:szCs w:val="22"/>
              </w:rPr>
            </w:pPr>
          </w:p>
        </w:tc>
        <w:tc>
          <w:tcPr>
            <w:tcW w:w="1350" w:type="dxa"/>
          </w:tcPr>
          <w:p w:rsidR="00953E36" w:rsidRPr="00EF1E30" w:rsidRDefault="00953E36" w:rsidP="00236BEE">
            <w:pPr>
              <w:pStyle w:val="acctmergecolhdg"/>
              <w:tabs>
                <w:tab w:val="left" w:pos="1071"/>
              </w:tabs>
              <w:spacing w:line="240" w:lineRule="atLeast"/>
              <w:ind w:left="-115" w:right="-79"/>
              <w:rPr>
                <w:b w:val="0"/>
                <w:bCs/>
                <w:szCs w:val="22"/>
              </w:rPr>
            </w:pPr>
            <w:r w:rsidRPr="00EF1E30">
              <w:rPr>
                <w:b w:val="0"/>
                <w:bCs/>
                <w:szCs w:val="22"/>
                <w:lang w:val="en-US"/>
              </w:rPr>
              <w:t>31 December 2017</w:t>
            </w:r>
          </w:p>
        </w:tc>
      </w:tr>
      <w:tr w:rsidR="00953E36" w:rsidRPr="00EF1E30" w:rsidTr="00236BEE">
        <w:trPr>
          <w:cantSplit/>
          <w:trHeight w:val="270"/>
        </w:trPr>
        <w:tc>
          <w:tcPr>
            <w:tcW w:w="5130" w:type="dxa"/>
            <w:gridSpan w:val="2"/>
          </w:tcPr>
          <w:p w:rsidR="00953E36" w:rsidRPr="00EF1E30" w:rsidRDefault="00953E36" w:rsidP="00651FDA">
            <w:pPr>
              <w:spacing w:line="240" w:lineRule="atLeast"/>
              <w:ind w:left="101" w:right="-115"/>
              <w:rPr>
                <w:rFonts w:hAnsi="Times New Roman" w:cs="Times New Roman"/>
                <w:b/>
                <w:bCs/>
                <w:i/>
                <w:iCs/>
                <w:sz w:val="22"/>
                <w:szCs w:val="22"/>
              </w:rPr>
            </w:pPr>
          </w:p>
        </w:tc>
        <w:tc>
          <w:tcPr>
            <w:tcW w:w="1350" w:type="dxa"/>
          </w:tcPr>
          <w:p w:rsidR="00953E36" w:rsidRPr="00EF1E30" w:rsidRDefault="00953E36" w:rsidP="00651FDA">
            <w:pPr>
              <w:spacing w:line="240" w:lineRule="atLeast"/>
              <w:jc w:val="center"/>
              <w:rPr>
                <w:rFonts w:hAnsi="Times New Roman" w:cs="Times New Roman"/>
                <w:i/>
                <w:iCs/>
                <w:sz w:val="22"/>
                <w:szCs w:val="22"/>
              </w:rPr>
            </w:pPr>
          </w:p>
        </w:tc>
        <w:tc>
          <w:tcPr>
            <w:tcW w:w="2700" w:type="dxa"/>
            <w:gridSpan w:val="3"/>
          </w:tcPr>
          <w:p w:rsidR="00953E36" w:rsidRPr="00EF1E30" w:rsidRDefault="00953E36" w:rsidP="00651FDA">
            <w:pPr>
              <w:spacing w:line="240" w:lineRule="atLeast"/>
              <w:jc w:val="center"/>
              <w:rPr>
                <w:rFonts w:hAnsi="Times New Roman" w:cs="Times New Roman"/>
                <w:i/>
                <w:iCs/>
                <w:sz w:val="22"/>
                <w:szCs w:val="22"/>
              </w:rPr>
            </w:pPr>
            <w:r w:rsidRPr="00EF1E30">
              <w:rPr>
                <w:rFonts w:hAnsi="Times New Roman" w:cs="Times New Roman"/>
                <w:i/>
                <w:iCs/>
                <w:sz w:val="22"/>
                <w:szCs w:val="22"/>
              </w:rPr>
              <w:t>(%)</w:t>
            </w:r>
          </w:p>
        </w:tc>
      </w:tr>
      <w:tr w:rsidR="00953E36" w:rsidRPr="00EF1E30" w:rsidTr="00236BEE">
        <w:trPr>
          <w:cantSplit/>
          <w:trHeight w:val="270"/>
        </w:trPr>
        <w:tc>
          <w:tcPr>
            <w:tcW w:w="5130" w:type="dxa"/>
            <w:gridSpan w:val="2"/>
          </w:tcPr>
          <w:p w:rsidR="00953E36" w:rsidRPr="00EF1E30" w:rsidRDefault="00953E36" w:rsidP="00651FDA">
            <w:pPr>
              <w:spacing w:line="240" w:lineRule="atLeast"/>
              <w:ind w:left="101" w:right="-115"/>
              <w:rPr>
                <w:rFonts w:hAnsi="Times New Roman" w:cs="Times New Roman"/>
                <w:i/>
                <w:iCs/>
                <w:sz w:val="22"/>
                <w:szCs w:val="22"/>
              </w:rPr>
            </w:pPr>
            <w:r w:rsidRPr="00EF1E30">
              <w:rPr>
                <w:rFonts w:hAnsi="Times New Roman" w:cs="Times New Roman"/>
                <w:b/>
                <w:bCs/>
                <w:i/>
                <w:iCs/>
                <w:sz w:val="22"/>
                <w:szCs w:val="22"/>
              </w:rPr>
              <w:t>Foreign indirect subsidiaries</w:t>
            </w:r>
          </w:p>
        </w:tc>
        <w:tc>
          <w:tcPr>
            <w:tcW w:w="1350" w:type="dxa"/>
          </w:tcPr>
          <w:p w:rsidR="00953E36" w:rsidRPr="00EF1E30" w:rsidRDefault="00953E36" w:rsidP="00651FDA">
            <w:pPr>
              <w:spacing w:line="240" w:lineRule="atLeast"/>
              <w:rPr>
                <w:rFonts w:hAnsi="Times New Roman" w:cs="Times New Roman"/>
                <w:i/>
                <w:iCs/>
                <w:sz w:val="22"/>
                <w:szCs w:val="22"/>
              </w:rPr>
            </w:pPr>
          </w:p>
        </w:tc>
        <w:tc>
          <w:tcPr>
            <w:tcW w:w="1170" w:type="dxa"/>
          </w:tcPr>
          <w:p w:rsidR="00953E36" w:rsidRPr="00EF1E30" w:rsidRDefault="00953E36" w:rsidP="00651FDA">
            <w:pPr>
              <w:spacing w:line="240" w:lineRule="atLeast"/>
              <w:rPr>
                <w:rFonts w:hAnsi="Times New Roman" w:cs="Times New Roman"/>
                <w:i/>
                <w:iCs/>
                <w:sz w:val="22"/>
                <w:szCs w:val="22"/>
              </w:rPr>
            </w:pPr>
          </w:p>
        </w:tc>
        <w:tc>
          <w:tcPr>
            <w:tcW w:w="180" w:type="dxa"/>
          </w:tcPr>
          <w:p w:rsidR="00953E36" w:rsidRPr="00EF1E30" w:rsidRDefault="00953E36" w:rsidP="00651FDA">
            <w:pPr>
              <w:spacing w:line="240" w:lineRule="atLeast"/>
              <w:rPr>
                <w:rFonts w:hAnsi="Times New Roman" w:cs="Times New Roman"/>
                <w:i/>
                <w:iCs/>
                <w:sz w:val="22"/>
                <w:szCs w:val="22"/>
              </w:rPr>
            </w:pPr>
          </w:p>
        </w:tc>
        <w:tc>
          <w:tcPr>
            <w:tcW w:w="1350" w:type="dxa"/>
          </w:tcPr>
          <w:p w:rsidR="00953E36" w:rsidRPr="00EF1E30" w:rsidRDefault="00953E36" w:rsidP="00651FDA">
            <w:pPr>
              <w:spacing w:line="240" w:lineRule="atLeast"/>
              <w:rPr>
                <w:rFonts w:hAnsi="Times New Roman" w:cs="Times New Roman"/>
                <w:i/>
                <w:iCs/>
                <w:sz w:val="22"/>
                <w:szCs w:val="22"/>
              </w:rPr>
            </w:pPr>
          </w:p>
        </w:tc>
      </w:tr>
      <w:tr w:rsidR="00953E36" w:rsidRPr="00EF1E30" w:rsidTr="00236BEE">
        <w:trPr>
          <w:cantSplit/>
          <w:trHeight w:val="270"/>
        </w:trPr>
        <w:tc>
          <w:tcPr>
            <w:tcW w:w="2520" w:type="dxa"/>
          </w:tcPr>
          <w:p w:rsidR="00953E36" w:rsidRPr="00EF1E30" w:rsidRDefault="0033598E" w:rsidP="0033598E">
            <w:pPr>
              <w:ind w:left="281" w:hanging="180"/>
              <w:rPr>
                <w:rFonts w:hAnsi="Times New Roman" w:cs="Times New Roman"/>
                <w:sz w:val="22"/>
                <w:szCs w:val="22"/>
              </w:rPr>
            </w:pPr>
            <w:r w:rsidRPr="00EF1E30">
              <w:rPr>
                <w:rFonts w:hAnsi="Times New Roman" w:cs="Times New Roman"/>
                <w:sz w:val="22"/>
                <w:szCs w:val="22"/>
              </w:rPr>
              <w:t>Do</w:t>
            </w:r>
            <w:r w:rsidR="005B0B48" w:rsidRPr="00EF1E30">
              <w:rPr>
                <w:rFonts w:hAnsi="Times New Roman" w:cs="Times New Roman"/>
                <w:sz w:val="22"/>
                <w:szCs w:val="22"/>
              </w:rPr>
              <w:t xml:space="preserve"> D</w:t>
            </w:r>
            <w:r w:rsidRPr="00EF1E30">
              <w:rPr>
                <w:rFonts w:hAnsi="Times New Roman" w:cs="Times New Roman"/>
                <w:sz w:val="22"/>
                <w:szCs w:val="22"/>
              </w:rPr>
              <w:t>ay</w:t>
            </w:r>
            <w:r w:rsidR="00953E36" w:rsidRPr="00EF1E30">
              <w:rPr>
                <w:rFonts w:hAnsi="Times New Roman" w:cs="Times New Roman"/>
                <w:sz w:val="22"/>
                <w:szCs w:val="22"/>
              </w:rPr>
              <w:t xml:space="preserve"> D</w:t>
            </w:r>
            <w:r w:rsidRPr="00EF1E30">
              <w:rPr>
                <w:rFonts w:hAnsi="Times New Roman" w:cs="Times New Roman"/>
                <w:sz w:val="22"/>
                <w:szCs w:val="22"/>
              </w:rPr>
              <w:t>ream</w:t>
            </w:r>
            <w:r w:rsidR="00953E36" w:rsidRPr="00EF1E30">
              <w:rPr>
                <w:rFonts w:hAnsi="Times New Roman" w:cs="Times New Roman"/>
                <w:sz w:val="22"/>
                <w:szCs w:val="22"/>
              </w:rPr>
              <w:t xml:space="preserve"> H</w:t>
            </w:r>
            <w:r w:rsidRPr="00EF1E30">
              <w:rPr>
                <w:rFonts w:hAnsi="Times New Roman" w:cs="Times New Roman"/>
                <w:sz w:val="22"/>
                <w:szCs w:val="22"/>
              </w:rPr>
              <w:t>olding</w:t>
            </w:r>
            <w:r w:rsidR="00953E36" w:rsidRPr="00EF1E30">
              <w:rPr>
                <w:rFonts w:hAnsi="Times New Roman" w:cs="Times New Roman"/>
                <w:sz w:val="22"/>
                <w:szCs w:val="22"/>
              </w:rPr>
              <w:t xml:space="preserve"> P</w:t>
            </w:r>
            <w:r w:rsidRPr="00EF1E30">
              <w:rPr>
                <w:rFonts w:hAnsi="Times New Roman" w:cs="Times New Roman"/>
                <w:sz w:val="22"/>
                <w:szCs w:val="22"/>
              </w:rPr>
              <w:t>te</w:t>
            </w:r>
            <w:r w:rsidR="00953E36" w:rsidRPr="00EF1E30">
              <w:rPr>
                <w:rFonts w:hAnsi="Times New Roman" w:cs="Times New Roman"/>
                <w:sz w:val="22"/>
                <w:szCs w:val="22"/>
              </w:rPr>
              <w:t>. L</w:t>
            </w:r>
            <w:r w:rsidRPr="00EF1E30">
              <w:rPr>
                <w:rFonts w:hAnsi="Times New Roman" w:cs="Times New Roman"/>
                <w:sz w:val="22"/>
                <w:szCs w:val="22"/>
              </w:rPr>
              <w:t>td</w:t>
            </w:r>
            <w:r w:rsidR="00953E36" w:rsidRPr="00EF1E30">
              <w:rPr>
                <w:rFonts w:hAnsi="Times New Roman" w:cs="Times New Roman"/>
                <w:sz w:val="22"/>
                <w:szCs w:val="22"/>
              </w:rPr>
              <w:t>.</w:t>
            </w:r>
          </w:p>
        </w:tc>
        <w:tc>
          <w:tcPr>
            <w:tcW w:w="2610" w:type="dxa"/>
          </w:tcPr>
          <w:p w:rsidR="00953E36" w:rsidRPr="00EF1E30" w:rsidRDefault="00953E36" w:rsidP="00651FDA">
            <w:pPr>
              <w:spacing w:line="240" w:lineRule="atLeast"/>
              <w:ind w:right="-115"/>
              <w:jc w:val="center"/>
              <w:rPr>
                <w:rFonts w:hAnsi="Times New Roman" w:cs="Times New Roman"/>
                <w:sz w:val="22"/>
                <w:szCs w:val="22"/>
              </w:rPr>
            </w:pPr>
            <w:r w:rsidRPr="00EF1E30">
              <w:rPr>
                <w:rFonts w:hAnsi="Times New Roman" w:cs="Times New Roman"/>
                <w:sz w:val="22"/>
                <w:szCs w:val="22"/>
              </w:rPr>
              <w:t>Holding company</w:t>
            </w:r>
          </w:p>
        </w:tc>
        <w:tc>
          <w:tcPr>
            <w:tcW w:w="1350" w:type="dxa"/>
          </w:tcPr>
          <w:p w:rsidR="00953E36" w:rsidRPr="00EF1E30" w:rsidRDefault="00953E36" w:rsidP="00651FDA">
            <w:pPr>
              <w:spacing w:line="240" w:lineRule="atLeast"/>
              <w:jc w:val="center"/>
              <w:rPr>
                <w:rFonts w:hAnsi="Times New Roman" w:cs="Times New Roman"/>
                <w:sz w:val="22"/>
                <w:szCs w:val="22"/>
              </w:rPr>
            </w:pPr>
            <w:r w:rsidRPr="00EF1E30">
              <w:rPr>
                <w:rFonts w:hAnsi="Times New Roman" w:cs="Times New Roman"/>
                <w:sz w:val="22"/>
                <w:szCs w:val="22"/>
              </w:rPr>
              <w:t>Singapore</w:t>
            </w:r>
          </w:p>
        </w:tc>
        <w:tc>
          <w:tcPr>
            <w:tcW w:w="1170" w:type="dxa"/>
          </w:tcPr>
          <w:p w:rsidR="00953E36" w:rsidRPr="00EF1E30" w:rsidRDefault="007B1C17" w:rsidP="00651FDA">
            <w:pPr>
              <w:pStyle w:val="acctfourfigures"/>
              <w:tabs>
                <w:tab w:val="clear" w:pos="765"/>
                <w:tab w:val="decimal" w:pos="349"/>
              </w:tabs>
              <w:spacing w:line="240" w:lineRule="atLeast"/>
              <w:ind w:left="-79" w:right="-79"/>
              <w:jc w:val="center"/>
              <w:rPr>
                <w:szCs w:val="22"/>
                <w:lang w:bidi="th-TH"/>
              </w:rPr>
            </w:pPr>
            <w:r>
              <w:rPr>
                <w:szCs w:val="22"/>
                <w:lang w:bidi="th-TH"/>
              </w:rPr>
              <w:t>100</w:t>
            </w:r>
          </w:p>
        </w:tc>
        <w:tc>
          <w:tcPr>
            <w:tcW w:w="180" w:type="dxa"/>
          </w:tcPr>
          <w:p w:rsidR="00953E36" w:rsidRPr="00EF1E30" w:rsidRDefault="00953E36" w:rsidP="00651FDA">
            <w:pPr>
              <w:pStyle w:val="acctfourfigures"/>
              <w:tabs>
                <w:tab w:val="clear" w:pos="765"/>
                <w:tab w:val="decimal" w:pos="349"/>
              </w:tabs>
              <w:spacing w:line="240" w:lineRule="atLeast"/>
              <w:ind w:left="-79" w:right="-79"/>
              <w:jc w:val="center"/>
              <w:rPr>
                <w:szCs w:val="22"/>
                <w:lang w:bidi="th-TH"/>
              </w:rPr>
            </w:pPr>
          </w:p>
        </w:tc>
        <w:tc>
          <w:tcPr>
            <w:tcW w:w="1350" w:type="dxa"/>
          </w:tcPr>
          <w:p w:rsidR="00953E36" w:rsidRPr="00EF1E30" w:rsidRDefault="00953E36" w:rsidP="00651FDA">
            <w:pPr>
              <w:pStyle w:val="acctfourfigures"/>
              <w:tabs>
                <w:tab w:val="clear" w:pos="765"/>
                <w:tab w:val="decimal" w:pos="349"/>
              </w:tabs>
              <w:spacing w:line="240" w:lineRule="atLeast"/>
              <w:ind w:left="-79" w:right="-79"/>
              <w:jc w:val="center"/>
              <w:rPr>
                <w:szCs w:val="22"/>
                <w:lang w:bidi="th-TH"/>
              </w:rPr>
            </w:pPr>
            <w:r w:rsidRPr="00EF1E30">
              <w:rPr>
                <w:szCs w:val="22"/>
                <w:lang w:bidi="th-TH"/>
              </w:rPr>
              <w:t>-</w:t>
            </w:r>
          </w:p>
        </w:tc>
      </w:tr>
      <w:tr w:rsidR="00953E36" w:rsidRPr="00EF1E30" w:rsidTr="00236BEE">
        <w:trPr>
          <w:cantSplit/>
          <w:trHeight w:val="270"/>
        </w:trPr>
        <w:tc>
          <w:tcPr>
            <w:tcW w:w="2520" w:type="dxa"/>
          </w:tcPr>
          <w:p w:rsidR="00953E36" w:rsidRPr="00EF1E30" w:rsidRDefault="0033598E" w:rsidP="0033598E">
            <w:pPr>
              <w:ind w:left="281" w:hanging="180"/>
              <w:rPr>
                <w:rFonts w:hAnsi="Times New Roman" w:cs="Times New Roman"/>
                <w:sz w:val="22"/>
                <w:szCs w:val="22"/>
              </w:rPr>
            </w:pPr>
            <w:r w:rsidRPr="00EF1E30">
              <w:rPr>
                <w:rFonts w:hAnsi="Times New Roman" w:cs="Times New Roman"/>
                <w:sz w:val="22"/>
                <w:szCs w:val="22"/>
              </w:rPr>
              <w:t>Do</w:t>
            </w:r>
            <w:r w:rsidR="005B0B48" w:rsidRPr="00EF1E30">
              <w:rPr>
                <w:rFonts w:hAnsi="Times New Roman" w:cs="Times New Roman"/>
                <w:sz w:val="22"/>
                <w:szCs w:val="22"/>
              </w:rPr>
              <w:t xml:space="preserve"> D</w:t>
            </w:r>
            <w:r w:rsidRPr="00EF1E30">
              <w:rPr>
                <w:rFonts w:hAnsi="Times New Roman" w:cs="Times New Roman"/>
                <w:sz w:val="22"/>
                <w:szCs w:val="22"/>
              </w:rPr>
              <w:t>ay</w:t>
            </w:r>
            <w:r w:rsidR="005B0B48" w:rsidRPr="00EF1E30">
              <w:rPr>
                <w:rFonts w:hAnsi="Times New Roman" w:cs="Times New Roman"/>
                <w:sz w:val="22"/>
                <w:szCs w:val="22"/>
              </w:rPr>
              <w:t xml:space="preserve"> D</w:t>
            </w:r>
            <w:r w:rsidRPr="00EF1E30">
              <w:rPr>
                <w:rFonts w:hAnsi="Times New Roman" w:cs="Times New Roman"/>
                <w:sz w:val="22"/>
                <w:szCs w:val="22"/>
              </w:rPr>
              <w:t>ream</w:t>
            </w:r>
            <w:r w:rsidR="005B0B48" w:rsidRPr="00EF1E30">
              <w:rPr>
                <w:rFonts w:hAnsi="Times New Roman" w:cs="Times New Roman"/>
                <w:sz w:val="22"/>
                <w:szCs w:val="22"/>
              </w:rPr>
              <w:t xml:space="preserve"> T</w:t>
            </w:r>
            <w:r w:rsidRPr="00EF1E30">
              <w:rPr>
                <w:rFonts w:hAnsi="Times New Roman" w:cs="Times New Roman"/>
                <w:sz w:val="22"/>
                <w:szCs w:val="22"/>
              </w:rPr>
              <w:t>rading</w:t>
            </w:r>
            <w:r w:rsidR="00953E36" w:rsidRPr="00EF1E30">
              <w:rPr>
                <w:rFonts w:hAnsi="Times New Roman" w:cs="Times New Roman"/>
                <w:sz w:val="22"/>
                <w:szCs w:val="22"/>
              </w:rPr>
              <w:t xml:space="preserve"> </w:t>
            </w:r>
            <w:proofErr w:type="gramStart"/>
            <w:r w:rsidR="00953E36" w:rsidRPr="00EF1E30">
              <w:rPr>
                <w:rFonts w:hAnsi="Times New Roman" w:cs="Times New Roman"/>
                <w:sz w:val="22"/>
                <w:szCs w:val="22"/>
              </w:rPr>
              <w:t>P</w:t>
            </w:r>
            <w:r w:rsidRPr="00EF1E30">
              <w:rPr>
                <w:rFonts w:hAnsi="Times New Roman" w:cs="Times New Roman"/>
                <w:sz w:val="22"/>
                <w:szCs w:val="22"/>
              </w:rPr>
              <w:t>te</w:t>
            </w:r>
            <w:r w:rsidR="00953E36" w:rsidRPr="00EF1E30">
              <w:rPr>
                <w:rFonts w:hAnsi="Times New Roman" w:cs="Times New Roman"/>
                <w:sz w:val="22"/>
                <w:szCs w:val="22"/>
              </w:rPr>
              <w:t>.</w:t>
            </w:r>
            <w:proofErr w:type="gramEnd"/>
            <w:r w:rsidR="00953E36" w:rsidRPr="00EF1E30">
              <w:rPr>
                <w:rFonts w:hAnsi="Times New Roman" w:cs="Times New Roman"/>
                <w:sz w:val="22"/>
                <w:szCs w:val="22"/>
              </w:rPr>
              <w:t xml:space="preserve"> L</w:t>
            </w:r>
            <w:r w:rsidRPr="00EF1E30">
              <w:rPr>
                <w:rFonts w:hAnsi="Times New Roman" w:cs="Times New Roman"/>
                <w:sz w:val="22"/>
                <w:szCs w:val="22"/>
              </w:rPr>
              <w:t>td</w:t>
            </w:r>
            <w:r w:rsidR="00953E36" w:rsidRPr="00EF1E30">
              <w:rPr>
                <w:rFonts w:hAnsi="Times New Roman" w:cs="Times New Roman"/>
                <w:sz w:val="22"/>
                <w:szCs w:val="22"/>
              </w:rPr>
              <w:t>.</w:t>
            </w:r>
          </w:p>
        </w:tc>
        <w:tc>
          <w:tcPr>
            <w:tcW w:w="2610" w:type="dxa"/>
          </w:tcPr>
          <w:p w:rsidR="00953E36" w:rsidRPr="00EF1E30" w:rsidRDefault="00953E36" w:rsidP="00651FDA">
            <w:pPr>
              <w:spacing w:line="240" w:lineRule="atLeast"/>
              <w:ind w:right="-115"/>
              <w:jc w:val="center"/>
              <w:rPr>
                <w:rFonts w:hAnsi="Times New Roman" w:cs="Times New Roman"/>
                <w:sz w:val="22"/>
                <w:szCs w:val="22"/>
              </w:rPr>
            </w:pPr>
            <w:r w:rsidRPr="00EF1E30">
              <w:rPr>
                <w:rFonts w:hAnsi="Times New Roman" w:cs="Times New Roman"/>
                <w:sz w:val="22"/>
                <w:szCs w:val="22"/>
              </w:rPr>
              <w:t>General wholesale trade (including general importer and exporter)</w:t>
            </w:r>
          </w:p>
        </w:tc>
        <w:tc>
          <w:tcPr>
            <w:tcW w:w="1350" w:type="dxa"/>
          </w:tcPr>
          <w:p w:rsidR="00953E36" w:rsidRPr="00EF1E30" w:rsidRDefault="00953E36" w:rsidP="00651FDA">
            <w:pPr>
              <w:spacing w:line="240" w:lineRule="atLeast"/>
              <w:jc w:val="center"/>
              <w:rPr>
                <w:rFonts w:hAnsi="Times New Roman" w:cs="Times New Roman"/>
                <w:sz w:val="22"/>
                <w:szCs w:val="22"/>
              </w:rPr>
            </w:pPr>
            <w:r w:rsidRPr="00EF1E30">
              <w:rPr>
                <w:rFonts w:hAnsi="Times New Roman" w:cs="Times New Roman"/>
                <w:sz w:val="22"/>
                <w:szCs w:val="22"/>
              </w:rPr>
              <w:t>Singapore</w:t>
            </w:r>
          </w:p>
        </w:tc>
        <w:tc>
          <w:tcPr>
            <w:tcW w:w="1170" w:type="dxa"/>
          </w:tcPr>
          <w:p w:rsidR="00953E36" w:rsidRPr="00EF1E30" w:rsidRDefault="007B1C17" w:rsidP="00651FDA">
            <w:pPr>
              <w:pStyle w:val="acctfourfigures"/>
              <w:tabs>
                <w:tab w:val="clear" w:pos="765"/>
                <w:tab w:val="decimal" w:pos="349"/>
              </w:tabs>
              <w:spacing w:line="240" w:lineRule="atLeast"/>
              <w:ind w:left="-79" w:right="-79"/>
              <w:jc w:val="center"/>
              <w:rPr>
                <w:szCs w:val="22"/>
                <w:lang w:bidi="th-TH"/>
              </w:rPr>
            </w:pPr>
            <w:r>
              <w:rPr>
                <w:szCs w:val="22"/>
                <w:lang w:bidi="th-TH"/>
              </w:rPr>
              <w:t>100</w:t>
            </w:r>
          </w:p>
        </w:tc>
        <w:tc>
          <w:tcPr>
            <w:tcW w:w="180" w:type="dxa"/>
          </w:tcPr>
          <w:p w:rsidR="00953E36" w:rsidRPr="00EF1E30" w:rsidRDefault="00953E36" w:rsidP="00651FDA">
            <w:pPr>
              <w:pStyle w:val="acctfourfigures"/>
              <w:tabs>
                <w:tab w:val="clear" w:pos="765"/>
                <w:tab w:val="decimal" w:pos="349"/>
              </w:tabs>
              <w:spacing w:line="240" w:lineRule="atLeast"/>
              <w:ind w:left="-79" w:right="-79"/>
              <w:jc w:val="center"/>
              <w:rPr>
                <w:szCs w:val="22"/>
                <w:lang w:bidi="th-TH"/>
              </w:rPr>
            </w:pPr>
          </w:p>
        </w:tc>
        <w:tc>
          <w:tcPr>
            <w:tcW w:w="1350" w:type="dxa"/>
          </w:tcPr>
          <w:p w:rsidR="00953E36" w:rsidRPr="00EF1E30" w:rsidRDefault="00953E36" w:rsidP="00651FDA">
            <w:pPr>
              <w:pStyle w:val="acctfourfigures"/>
              <w:tabs>
                <w:tab w:val="clear" w:pos="765"/>
                <w:tab w:val="decimal" w:pos="349"/>
              </w:tabs>
              <w:spacing w:line="240" w:lineRule="atLeast"/>
              <w:ind w:left="-79" w:right="-79"/>
              <w:jc w:val="center"/>
              <w:rPr>
                <w:szCs w:val="22"/>
                <w:lang w:bidi="th-TH"/>
              </w:rPr>
            </w:pPr>
            <w:r w:rsidRPr="00EF1E30">
              <w:rPr>
                <w:szCs w:val="22"/>
                <w:lang w:bidi="th-TH"/>
              </w:rPr>
              <w:t>-</w:t>
            </w:r>
          </w:p>
        </w:tc>
      </w:tr>
    </w:tbl>
    <w:p w:rsidR="00953E36" w:rsidRPr="00EF1E30" w:rsidRDefault="00953E36" w:rsidP="00211AF3">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546CD2" w:rsidRPr="00844E01" w:rsidRDefault="007F1BCD" w:rsidP="00255E3C">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Property, plant and equipment</w:t>
      </w:r>
    </w:p>
    <w:p w:rsidR="00953E36" w:rsidRPr="00EF1E30" w:rsidRDefault="00953E36" w:rsidP="00953E36">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8955B8" w:rsidRPr="00EF1E30" w:rsidRDefault="008955B8" w:rsidP="00A22A0D">
      <w:pPr>
        <w:tabs>
          <w:tab w:val="left" w:pos="900"/>
          <w:tab w:val="left" w:pos="2160"/>
          <w:tab w:val="left" w:pos="2880"/>
        </w:tabs>
        <w:spacing w:line="240" w:lineRule="atLeast"/>
        <w:ind w:left="540" w:right="83"/>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Acquisitions, disposals and transfers of property, plant and equipment during the </w:t>
      </w:r>
      <w:r w:rsidR="00985242">
        <w:rPr>
          <w:rFonts w:hAnsi="Times New Roman" w:cs="Times New Roman"/>
          <w:color w:val="000000" w:themeColor="text1"/>
          <w:sz w:val="22"/>
          <w:szCs w:val="22"/>
        </w:rPr>
        <w:t>six</w:t>
      </w:r>
      <w:r w:rsidRPr="00EF1E30">
        <w:rPr>
          <w:rFonts w:hAnsi="Times New Roman" w:cs="Times New Roman"/>
          <w:color w:val="000000" w:themeColor="text1"/>
          <w:sz w:val="22"/>
          <w:szCs w:val="22"/>
        </w:rPr>
        <w:t>-month periods ended 3</w:t>
      </w:r>
      <w:r w:rsidR="00E277BB" w:rsidRPr="00EF1E30">
        <w:rPr>
          <w:rFonts w:hAnsi="Times New Roman" w:cs="Times New Roman"/>
          <w:color w:val="000000" w:themeColor="text1"/>
          <w:sz w:val="22"/>
          <w:szCs w:val="22"/>
        </w:rPr>
        <w:t xml:space="preserve">0 June </w:t>
      </w:r>
      <w:r w:rsidRPr="00EF1E30">
        <w:rPr>
          <w:rFonts w:hAnsi="Times New Roman" w:cs="Times New Roman"/>
          <w:color w:val="000000" w:themeColor="text1"/>
          <w:sz w:val="22"/>
          <w:szCs w:val="22"/>
        </w:rPr>
        <w:t>2018 and 2017 were as follows:</w:t>
      </w:r>
    </w:p>
    <w:p w:rsidR="00255E3C" w:rsidRPr="00EF1E30" w:rsidRDefault="00255E3C" w:rsidP="008955B8">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350"/>
        <w:gridCol w:w="180"/>
        <w:gridCol w:w="1170"/>
      </w:tblGrid>
      <w:tr w:rsidR="00546CD2" w:rsidRPr="00EF1E30" w:rsidTr="005753B0">
        <w:trPr>
          <w:cantSplit/>
          <w:tblHeader/>
        </w:trPr>
        <w:tc>
          <w:tcPr>
            <w:tcW w:w="3510" w:type="dxa"/>
          </w:tcPr>
          <w:p w:rsidR="00546CD2" w:rsidRPr="00EF1E30" w:rsidRDefault="00546CD2" w:rsidP="00985242">
            <w:pPr>
              <w:shd w:val="clear" w:color="auto" w:fill="FFFFFF"/>
              <w:spacing w:line="240" w:lineRule="atLeast"/>
              <w:jc w:val="center"/>
              <w:rPr>
                <w:rFonts w:hAnsi="Times New Roman" w:cs="Times New Roman"/>
                <w:color w:val="0000FF"/>
                <w:sz w:val="22"/>
                <w:szCs w:val="22"/>
              </w:rPr>
            </w:pPr>
          </w:p>
        </w:tc>
        <w:tc>
          <w:tcPr>
            <w:tcW w:w="5580" w:type="dxa"/>
            <w:gridSpan w:val="7"/>
          </w:tcPr>
          <w:p w:rsidR="00546CD2" w:rsidRPr="00EF1E30" w:rsidRDefault="00546CD2" w:rsidP="00985242">
            <w:pPr>
              <w:pStyle w:val="acctmergecolhdg"/>
              <w:shd w:val="clear" w:color="auto" w:fill="FFFFFF"/>
              <w:spacing w:line="240" w:lineRule="atLeast"/>
              <w:rPr>
                <w:szCs w:val="22"/>
              </w:rPr>
            </w:pPr>
            <w:r w:rsidRPr="00EF1E30">
              <w:rPr>
                <w:szCs w:val="22"/>
              </w:rPr>
              <w:t>Consolidated financial statements</w:t>
            </w:r>
          </w:p>
        </w:tc>
      </w:tr>
      <w:tr w:rsidR="00546CD2" w:rsidRPr="00EF1E30" w:rsidTr="005753B0">
        <w:trPr>
          <w:cantSplit/>
          <w:tblHeader/>
        </w:trPr>
        <w:tc>
          <w:tcPr>
            <w:tcW w:w="3510" w:type="dxa"/>
          </w:tcPr>
          <w:p w:rsidR="00546CD2" w:rsidRPr="00EF1E30" w:rsidRDefault="00546CD2" w:rsidP="00985242">
            <w:pPr>
              <w:shd w:val="clear" w:color="auto" w:fill="FFFFFF"/>
              <w:spacing w:line="240" w:lineRule="atLeast"/>
              <w:rPr>
                <w:rFonts w:hAnsi="Times New Roman" w:cs="Times New Roman"/>
                <w:b/>
                <w:bCs/>
                <w:i/>
                <w:iCs/>
                <w:sz w:val="22"/>
                <w:szCs w:val="22"/>
              </w:rPr>
            </w:pPr>
          </w:p>
        </w:tc>
        <w:tc>
          <w:tcPr>
            <w:tcW w:w="2700" w:type="dxa"/>
            <w:gridSpan w:val="3"/>
          </w:tcPr>
          <w:p w:rsidR="00546CD2" w:rsidRPr="00EF1E30" w:rsidRDefault="00546CD2" w:rsidP="00985242">
            <w:pPr>
              <w:pStyle w:val="acctmergecolhdg"/>
              <w:shd w:val="clear" w:color="auto" w:fill="FFFFFF"/>
              <w:spacing w:line="240" w:lineRule="atLeast"/>
              <w:rPr>
                <w:b w:val="0"/>
                <w:bCs/>
                <w:szCs w:val="22"/>
              </w:rPr>
            </w:pPr>
            <w:r w:rsidRPr="00EF1E30">
              <w:rPr>
                <w:b w:val="0"/>
                <w:bCs/>
                <w:szCs w:val="22"/>
              </w:rPr>
              <w:t>2018</w:t>
            </w:r>
          </w:p>
        </w:tc>
        <w:tc>
          <w:tcPr>
            <w:tcW w:w="180" w:type="dxa"/>
          </w:tcPr>
          <w:p w:rsidR="00546CD2" w:rsidRPr="00EF1E30" w:rsidRDefault="00546CD2" w:rsidP="00985242">
            <w:pPr>
              <w:pStyle w:val="acctmergecolhdg"/>
              <w:shd w:val="clear" w:color="auto" w:fill="FFFFFF"/>
              <w:spacing w:line="240" w:lineRule="atLeast"/>
              <w:jc w:val="left"/>
              <w:rPr>
                <w:szCs w:val="22"/>
              </w:rPr>
            </w:pPr>
          </w:p>
        </w:tc>
        <w:tc>
          <w:tcPr>
            <w:tcW w:w="2700" w:type="dxa"/>
            <w:gridSpan w:val="3"/>
          </w:tcPr>
          <w:p w:rsidR="00546CD2" w:rsidRPr="00EF1E30" w:rsidRDefault="00546CD2" w:rsidP="00985242">
            <w:pPr>
              <w:pStyle w:val="acctmergecolhdg"/>
              <w:shd w:val="clear" w:color="auto" w:fill="FFFFFF"/>
              <w:spacing w:line="240" w:lineRule="atLeast"/>
              <w:rPr>
                <w:b w:val="0"/>
                <w:bCs/>
                <w:szCs w:val="22"/>
              </w:rPr>
            </w:pPr>
            <w:r w:rsidRPr="00EF1E30">
              <w:rPr>
                <w:b w:val="0"/>
                <w:bCs/>
                <w:szCs w:val="22"/>
              </w:rPr>
              <w:t>2017</w:t>
            </w:r>
          </w:p>
        </w:tc>
      </w:tr>
      <w:tr w:rsidR="003B44EC" w:rsidRPr="00EF1E30" w:rsidTr="005753B0">
        <w:trPr>
          <w:cantSplit/>
          <w:trHeight w:val="103"/>
          <w:tblHeader/>
        </w:trPr>
        <w:tc>
          <w:tcPr>
            <w:tcW w:w="3510" w:type="dxa"/>
          </w:tcPr>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rPr>
                <w:szCs w:val="22"/>
              </w:rPr>
            </w:pPr>
          </w:p>
          <w:p w:rsidR="00546CD2" w:rsidRPr="00EF1E30" w:rsidRDefault="00546CD2" w:rsidP="00985242">
            <w:pPr>
              <w:pStyle w:val="acctfourfigures"/>
              <w:shd w:val="clear" w:color="auto" w:fill="FFFFFF"/>
              <w:spacing w:line="240" w:lineRule="atLeast"/>
              <w:rPr>
                <w:szCs w:val="22"/>
              </w:rPr>
            </w:pPr>
          </w:p>
          <w:p w:rsidR="00546CD2" w:rsidRPr="00EF1E30" w:rsidRDefault="00546CD2" w:rsidP="00985242">
            <w:pPr>
              <w:pStyle w:val="acctfourfigures"/>
              <w:shd w:val="clear" w:color="auto" w:fill="FFFFFF"/>
              <w:spacing w:line="240" w:lineRule="atLeast"/>
              <w:rPr>
                <w:szCs w:val="22"/>
              </w:rPr>
            </w:pPr>
          </w:p>
        </w:tc>
        <w:tc>
          <w:tcPr>
            <w:tcW w:w="1350" w:type="dxa"/>
          </w:tcPr>
          <w:p w:rsidR="00546CD2" w:rsidRPr="00EF1E30" w:rsidRDefault="00546CD2" w:rsidP="00985242">
            <w:pPr>
              <w:pStyle w:val="acctfourfigures"/>
              <w:shd w:val="clear" w:color="auto" w:fill="FFFFFF"/>
              <w:tabs>
                <w:tab w:val="clear" w:pos="765"/>
              </w:tabs>
              <w:spacing w:line="240" w:lineRule="atLeast"/>
              <w:jc w:val="center"/>
              <w:rPr>
                <w:szCs w:val="22"/>
              </w:rPr>
            </w:pP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Acquisitions</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transfers in</w:t>
            </w:r>
          </w:p>
          <w:p w:rsidR="00546CD2" w:rsidRPr="00EF1E30" w:rsidRDefault="00546CD2" w:rsidP="00985242">
            <w:pPr>
              <w:pStyle w:val="acctfourfigures"/>
              <w:shd w:val="clear" w:color="auto" w:fill="FFFFFF"/>
              <w:tabs>
                <w:tab w:val="clear" w:pos="765"/>
              </w:tabs>
              <w:spacing w:line="240" w:lineRule="atLeast"/>
              <w:jc w:val="center"/>
              <w:rPr>
                <w:szCs w:val="22"/>
                <w:rtl/>
                <w:cs/>
              </w:rPr>
            </w:pPr>
            <w:r w:rsidRPr="00EF1E30">
              <w:rPr>
                <w:szCs w:val="22"/>
              </w:rPr>
              <w:t>- at cost</w:t>
            </w:r>
          </w:p>
        </w:tc>
        <w:tc>
          <w:tcPr>
            <w:tcW w:w="180" w:type="dxa"/>
          </w:tcPr>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tc>
        <w:tc>
          <w:tcPr>
            <w:tcW w:w="1170" w:type="dxa"/>
          </w:tcPr>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Disposals</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and transfers out - net book value</w:t>
            </w:r>
          </w:p>
        </w:tc>
        <w:tc>
          <w:tcPr>
            <w:tcW w:w="180" w:type="dxa"/>
          </w:tcPr>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tc>
        <w:tc>
          <w:tcPr>
            <w:tcW w:w="1350" w:type="dxa"/>
          </w:tcPr>
          <w:p w:rsidR="00852B8F" w:rsidRPr="00EF1E30" w:rsidRDefault="00852B8F" w:rsidP="00985242">
            <w:pPr>
              <w:pStyle w:val="acctfourfigures"/>
              <w:shd w:val="clear" w:color="auto" w:fill="FFFFFF"/>
              <w:tabs>
                <w:tab w:val="clear" w:pos="765"/>
              </w:tabs>
              <w:spacing w:line="240" w:lineRule="atLeast"/>
              <w:rPr>
                <w:szCs w:val="22"/>
              </w:rPr>
            </w:pPr>
          </w:p>
          <w:p w:rsidR="00546CD2" w:rsidRPr="00EF1E30" w:rsidRDefault="00546CD2" w:rsidP="00985242">
            <w:pPr>
              <w:pStyle w:val="acctfourfigures"/>
              <w:shd w:val="clear" w:color="auto" w:fill="FFFFFF"/>
              <w:tabs>
                <w:tab w:val="clear" w:pos="765"/>
              </w:tabs>
              <w:spacing w:line="240" w:lineRule="atLeast"/>
              <w:rPr>
                <w:szCs w:val="22"/>
              </w:rPr>
            </w:pPr>
            <w:r w:rsidRPr="00EF1E30">
              <w:rPr>
                <w:szCs w:val="22"/>
              </w:rPr>
              <w:t>Acquisitions</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transfers in</w:t>
            </w:r>
          </w:p>
          <w:p w:rsidR="00546CD2" w:rsidRPr="00EF1E30" w:rsidRDefault="00546CD2" w:rsidP="00985242">
            <w:pPr>
              <w:pStyle w:val="acctfourfigures"/>
              <w:shd w:val="clear" w:color="auto" w:fill="FFFFFF"/>
              <w:tabs>
                <w:tab w:val="clear" w:pos="765"/>
              </w:tabs>
              <w:spacing w:line="240" w:lineRule="atLeast"/>
              <w:jc w:val="center"/>
              <w:rPr>
                <w:szCs w:val="22"/>
                <w:rtl/>
                <w:cs/>
              </w:rPr>
            </w:pPr>
            <w:r w:rsidRPr="00EF1E30">
              <w:rPr>
                <w:szCs w:val="22"/>
              </w:rPr>
              <w:t>- at cost</w:t>
            </w:r>
          </w:p>
        </w:tc>
        <w:tc>
          <w:tcPr>
            <w:tcW w:w="180" w:type="dxa"/>
          </w:tcPr>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tc>
        <w:tc>
          <w:tcPr>
            <w:tcW w:w="1170" w:type="dxa"/>
          </w:tcPr>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Disposals</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transfers  out - net book value</w:t>
            </w:r>
          </w:p>
        </w:tc>
      </w:tr>
      <w:tr w:rsidR="00546CD2" w:rsidRPr="00EF1E30" w:rsidTr="005753B0">
        <w:trPr>
          <w:cantSplit/>
        </w:trPr>
        <w:tc>
          <w:tcPr>
            <w:tcW w:w="3510" w:type="dxa"/>
          </w:tcPr>
          <w:p w:rsidR="00546CD2" w:rsidRPr="00EF1E30" w:rsidRDefault="00546CD2" w:rsidP="00985242">
            <w:pPr>
              <w:shd w:val="clear" w:color="auto" w:fill="FFFFFF"/>
              <w:spacing w:line="240" w:lineRule="atLeast"/>
              <w:rPr>
                <w:rFonts w:hAnsi="Times New Roman" w:cs="Times New Roman"/>
                <w:b/>
                <w:bCs/>
                <w:i/>
                <w:iCs/>
                <w:sz w:val="22"/>
                <w:szCs w:val="22"/>
              </w:rPr>
            </w:pPr>
          </w:p>
        </w:tc>
        <w:tc>
          <w:tcPr>
            <w:tcW w:w="5580" w:type="dxa"/>
            <w:gridSpan w:val="7"/>
          </w:tcPr>
          <w:p w:rsidR="00546CD2" w:rsidRPr="00EF1E30" w:rsidRDefault="00546CD2" w:rsidP="00985242">
            <w:pPr>
              <w:pStyle w:val="acctfourfigures"/>
              <w:shd w:val="clear" w:color="auto" w:fill="FFFFFF"/>
              <w:spacing w:line="240" w:lineRule="atLeast"/>
              <w:jc w:val="center"/>
              <w:rPr>
                <w:i/>
                <w:iCs/>
                <w:szCs w:val="22"/>
              </w:rPr>
            </w:pPr>
            <w:r w:rsidRPr="00EF1E30">
              <w:rPr>
                <w:i/>
                <w:iCs/>
                <w:szCs w:val="22"/>
              </w:rPr>
              <w:t>(in thousand Baht)</w:t>
            </w:r>
          </w:p>
        </w:tc>
      </w:tr>
      <w:tr w:rsidR="003B44EC" w:rsidRPr="00EF1E30" w:rsidTr="005753B0">
        <w:trPr>
          <w:cantSplit/>
        </w:trPr>
        <w:tc>
          <w:tcPr>
            <w:tcW w:w="3510" w:type="dxa"/>
          </w:tcPr>
          <w:p w:rsidR="00546CD2" w:rsidRPr="00EF1E30" w:rsidRDefault="00546CD2" w:rsidP="00985242">
            <w:pPr>
              <w:shd w:val="clear" w:color="auto" w:fill="FFFFFF"/>
              <w:spacing w:line="240" w:lineRule="atLeast"/>
              <w:rPr>
                <w:rFonts w:hAnsi="Times New Roman" w:cs="Times New Roman"/>
                <w:sz w:val="22"/>
                <w:szCs w:val="22"/>
              </w:rPr>
            </w:pPr>
            <w:r w:rsidRPr="00EF1E30">
              <w:rPr>
                <w:rFonts w:hAnsi="Times New Roman" w:cs="Times New Roman"/>
                <w:sz w:val="22"/>
                <w:szCs w:val="22"/>
              </w:rPr>
              <w:t>Land</w:t>
            </w:r>
          </w:p>
        </w:tc>
        <w:tc>
          <w:tcPr>
            <w:tcW w:w="1350" w:type="dxa"/>
          </w:tcPr>
          <w:p w:rsidR="00546CD2" w:rsidRPr="00EF1E30" w:rsidRDefault="00AE703A" w:rsidP="00985242">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E703A" w:rsidP="00985242">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350" w:type="dxa"/>
          </w:tcPr>
          <w:p w:rsidR="00546CD2" w:rsidRPr="00EF1E30" w:rsidRDefault="00AE703A" w:rsidP="00985242">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E703A" w:rsidP="00985242">
            <w:pPr>
              <w:pStyle w:val="acctfourfigures"/>
              <w:shd w:val="clear" w:color="auto" w:fill="FFFFFF"/>
              <w:tabs>
                <w:tab w:val="clear" w:pos="765"/>
                <w:tab w:val="decimal" w:pos="911"/>
              </w:tabs>
              <w:spacing w:line="240" w:lineRule="atLeast"/>
              <w:ind w:right="11"/>
              <w:rPr>
                <w:szCs w:val="22"/>
              </w:rPr>
            </w:pPr>
            <w:r>
              <w:rPr>
                <w:szCs w:val="22"/>
              </w:rPr>
              <w:t>-</w:t>
            </w:r>
          </w:p>
        </w:tc>
      </w:tr>
      <w:tr w:rsidR="003B44EC" w:rsidRPr="00EF1E30" w:rsidTr="005753B0">
        <w:trPr>
          <w:cantSplit/>
        </w:trPr>
        <w:tc>
          <w:tcPr>
            <w:tcW w:w="3510" w:type="dxa"/>
          </w:tcPr>
          <w:p w:rsidR="00546CD2" w:rsidRPr="00EF1E30" w:rsidRDefault="00546CD2" w:rsidP="00985242">
            <w:pPr>
              <w:shd w:val="clear" w:color="auto" w:fill="FFFFFF"/>
              <w:spacing w:line="240" w:lineRule="atLeast"/>
              <w:ind w:left="180" w:hanging="180"/>
              <w:rPr>
                <w:rFonts w:hAnsi="Times New Roman" w:cs="Times New Roman"/>
                <w:sz w:val="22"/>
                <w:szCs w:val="28"/>
              </w:rPr>
            </w:pPr>
            <w:r w:rsidRPr="00EF1E30">
              <w:rPr>
                <w:rFonts w:hAnsi="Times New Roman" w:cs="Times New Roman"/>
                <w:sz w:val="22"/>
                <w:szCs w:val="22"/>
              </w:rPr>
              <w:t>Buildings and building improvement</w:t>
            </w:r>
            <w:r w:rsidR="006E0D8C" w:rsidRPr="00EF1E30">
              <w:rPr>
                <w:rFonts w:hAnsi="Times New Roman" w:cs="Times New Roman"/>
                <w:sz w:val="22"/>
                <w:szCs w:val="28"/>
              </w:rPr>
              <w:t>s</w:t>
            </w:r>
          </w:p>
        </w:tc>
        <w:tc>
          <w:tcPr>
            <w:tcW w:w="1350" w:type="dxa"/>
          </w:tcPr>
          <w:p w:rsidR="00546CD2" w:rsidRPr="00EF1E30" w:rsidRDefault="00AE703A" w:rsidP="00985242">
            <w:pPr>
              <w:pStyle w:val="acctfourfigures"/>
              <w:shd w:val="clear" w:color="auto" w:fill="FFFFFF"/>
              <w:tabs>
                <w:tab w:val="clear" w:pos="765"/>
                <w:tab w:val="decimal" w:pos="1001"/>
              </w:tabs>
              <w:spacing w:line="240" w:lineRule="atLeast"/>
              <w:ind w:right="11"/>
              <w:rPr>
                <w:szCs w:val="22"/>
              </w:rPr>
            </w:pPr>
            <w:r>
              <w:rPr>
                <w:szCs w:val="22"/>
              </w:rPr>
              <w:t>5,506</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E703A" w:rsidP="00985242">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350" w:type="dxa"/>
          </w:tcPr>
          <w:p w:rsidR="00546CD2" w:rsidRPr="00EF1E30" w:rsidRDefault="00AE703A" w:rsidP="00985242">
            <w:pPr>
              <w:pStyle w:val="acctfourfigures"/>
              <w:shd w:val="clear" w:color="auto" w:fill="FFFFFF"/>
              <w:tabs>
                <w:tab w:val="clear" w:pos="765"/>
                <w:tab w:val="decimal" w:pos="1001"/>
              </w:tabs>
              <w:spacing w:line="240" w:lineRule="atLeast"/>
              <w:ind w:right="11"/>
              <w:rPr>
                <w:szCs w:val="22"/>
              </w:rPr>
            </w:pPr>
            <w:r>
              <w:rPr>
                <w:szCs w:val="22"/>
              </w:rPr>
              <w:t>10,212</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E703A" w:rsidP="00985242">
            <w:pPr>
              <w:pStyle w:val="acctfourfigures"/>
              <w:shd w:val="clear" w:color="auto" w:fill="FFFFFF"/>
              <w:tabs>
                <w:tab w:val="clear" w:pos="765"/>
                <w:tab w:val="decimal" w:pos="911"/>
              </w:tabs>
              <w:spacing w:line="240" w:lineRule="atLeast"/>
              <w:ind w:right="11"/>
              <w:rPr>
                <w:szCs w:val="22"/>
              </w:rPr>
            </w:pPr>
            <w:r>
              <w:rPr>
                <w:szCs w:val="22"/>
              </w:rPr>
              <w:t>(1,379)</w:t>
            </w:r>
          </w:p>
        </w:tc>
      </w:tr>
      <w:tr w:rsidR="003B44EC" w:rsidRPr="00EF1E30" w:rsidTr="005753B0">
        <w:trPr>
          <w:cantSplit/>
        </w:trPr>
        <w:tc>
          <w:tcPr>
            <w:tcW w:w="3510" w:type="dxa"/>
          </w:tcPr>
          <w:p w:rsidR="00546CD2" w:rsidRPr="00EF1E30" w:rsidRDefault="00546CD2" w:rsidP="00985242">
            <w:pPr>
              <w:shd w:val="clear" w:color="auto" w:fill="FFFFFF"/>
              <w:spacing w:line="240" w:lineRule="atLeast"/>
              <w:rPr>
                <w:rFonts w:hAnsi="Times New Roman" w:cs="Times New Roman"/>
                <w:sz w:val="22"/>
                <w:szCs w:val="22"/>
              </w:rPr>
            </w:pPr>
            <w:r w:rsidRPr="00EF1E30">
              <w:rPr>
                <w:rFonts w:hAnsi="Times New Roman" w:cs="Times New Roman"/>
                <w:sz w:val="22"/>
                <w:szCs w:val="22"/>
              </w:rPr>
              <w:t>Machinery and equipment</w:t>
            </w:r>
          </w:p>
        </w:tc>
        <w:tc>
          <w:tcPr>
            <w:tcW w:w="1350" w:type="dxa"/>
          </w:tcPr>
          <w:p w:rsidR="00546CD2" w:rsidRPr="00EF1E30" w:rsidRDefault="00AE703A" w:rsidP="00985242">
            <w:pPr>
              <w:pStyle w:val="acctfourfigures"/>
              <w:shd w:val="clear" w:color="auto" w:fill="FFFFFF"/>
              <w:tabs>
                <w:tab w:val="clear" w:pos="765"/>
                <w:tab w:val="decimal" w:pos="1001"/>
              </w:tabs>
              <w:spacing w:line="240" w:lineRule="atLeast"/>
              <w:ind w:right="11"/>
              <w:rPr>
                <w:szCs w:val="22"/>
              </w:rPr>
            </w:pPr>
            <w:r>
              <w:rPr>
                <w:szCs w:val="22"/>
              </w:rPr>
              <w:t>10,120</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E703A" w:rsidP="00985242">
            <w:pPr>
              <w:pStyle w:val="acctfourfigures"/>
              <w:shd w:val="clear" w:color="auto" w:fill="FFFFFF"/>
              <w:tabs>
                <w:tab w:val="clear" w:pos="765"/>
                <w:tab w:val="decimal" w:pos="911"/>
              </w:tabs>
              <w:spacing w:line="240" w:lineRule="atLeast"/>
              <w:ind w:right="11"/>
              <w:rPr>
                <w:szCs w:val="22"/>
              </w:rPr>
            </w:pPr>
            <w:r>
              <w:rPr>
                <w:szCs w:val="22"/>
              </w:rPr>
              <w:t>(67)</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350" w:type="dxa"/>
          </w:tcPr>
          <w:p w:rsidR="00546CD2" w:rsidRPr="00EF1E30" w:rsidRDefault="00AE703A" w:rsidP="00985242">
            <w:pPr>
              <w:pStyle w:val="acctfourfigures"/>
              <w:shd w:val="clear" w:color="auto" w:fill="FFFFFF"/>
              <w:tabs>
                <w:tab w:val="clear" w:pos="765"/>
                <w:tab w:val="decimal" w:pos="1001"/>
              </w:tabs>
              <w:spacing w:line="240" w:lineRule="atLeast"/>
              <w:ind w:right="11"/>
              <w:rPr>
                <w:szCs w:val="22"/>
              </w:rPr>
            </w:pPr>
            <w:r>
              <w:rPr>
                <w:szCs w:val="22"/>
              </w:rPr>
              <w:t>11,892</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E703A" w:rsidP="00985242">
            <w:pPr>
              <w:pStyle w:val="acctfourfigures"/>
              <w:shd w:val="clear" w:color="auto" w:fill="FFFFFF"/>
              <w:tabs>
                <w:tab w:val="clear" w:pos="765"/>
                <w:tab w:val="decimal" w:pos="911"/>
              </w:tabs>
              <w:spacing w:line="240" w:lineRule="atLeast"/>
              <w:ind w:right="11"/>
              <w:rPr>
                <w:szCs w:val="22"/>
              </w:rPr>
            </w:pPr>
            <w:r>
              <w:rPr>
                <w:szCs w:val="22"/>
              </w:rPr>
              <w:t>(21)</w:t>
            </w:r>
          </w:p>
        </w:tc>
      </w:tr>
      <w:tr w:rsidR="003B44EC" w:rsidRPr="00EF1E30" w:rsidTr="005753B0">
        <w:trPr>
          <w:cantSplit/>
        </w:trPr>
        <w:tc>
          <w:tcPr>
            <w:tcW w:w="3510" w:type="dxa"/>
          </w:tcPr>
          <w:p w:rsidR="00546CD2" w:rsidRPr="00EF1E30" w:rsidRDefault="006E0D8C" w:rsidP="00985242">
            <w:pPr>
              <w:shd w:val="clear" w:color="auto" w:fill="FFFFFF"/>
              <w:spacing w:line="240" w:lineRule="atLeast"/>
              <w:rPr>
                <w:rFonts w:hAnsi="Times New Roman" w:cs="Times New Roman"/>
                <w:sz w:val="22"/>
                <w:szCs w:val="22"/>
              </w:rPr>
            </w:pPr>
            <w:r w:rsidRPr="00EF1E30">
              <w:rPr>
                <w:rFonts w:hAnsi="Times New Roman" w:cs="Times New Roman"/>
                <w:color w:val="000000" w:themeColor="text1"/>
                <w:sz w:val="22"/>
                <w:szCs w:val="28"/>
              </w:rPr>
              <w:t>V</w:t>
            </w:r>
            <w:r w:rsidR="00546CD2" w:rsidRPr="00EF1E30">
              <w:rPr>
                <w:rFonts w:hAnsi="Times New Roman" w:cs="Times New Roman"/>
                <w:color w:val="000000" w:themeColor="text1"/>
                <w:sz w:val="22"/>
                <w:szCs w:val="22"/>
              </w:rPr>
              <w:t>ehicles</w:t>
            </w:r>
          </w:p>
        </w:tc>
        <w:tc>
          <w:tcPr>
            <w:tcW w:w="1350" w:type="dxa"/>
          </w:tcPr>
          <w:p w:rsidR="00546CD2" w:rsidRPr="00EF1E30" w:rsidRDefault="00AE703A" w:rsidP="00985242">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E703A" w:rsidP="00985242">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350" w:type="dxa"/>
          </w:tcPr>
          <w:p w:rsidR="00546CD2" w:rsidRPr="00EF1E30" w:rsidRDefault="00AE703A" w:rsidP="00985242">
            <w:pPr>
              <w:pStyle w:val="acctfourfigures"/>
              <w:shd w:val="clear" w:color="auto" w:fill="FFFFFF"/>
              <w:tabs>
                <w:tab w:val="clear" w:pos="765"/>
                <w:tab w:val="decimal" w:pos="1001"/>
              </w:tabs>
              <w:spacing w:line="240" w:lineRule="atLeast"/>
              <w:ind w:right="11"/>
              <w:rPr>
                <w:szCs w:val="22"/>
              </w:rPr>
            </w:pPr>
            <w:r>
              <w:rPr>
                <w:szCs w:val="22"/>
              </w:rPr>
              <w:t>6,700</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E703A" w:rsidP="00985242">
            <w:pPr>
              <w:pStyle w:val="acctfourfigures"/>
              <w:shd w:val="clear" w:color="auto" w:fill="FFFFFF"/>
              <w:tabs>
                <w:tab w:val="clear" w:pos="765"/>
                <w:tab w:val="decimal" w:pos="911"/>
              </w:tabs>
              <w:spacing w:line="240" w:lineRule="atLeast"/>
              <w:ind w:right="11"/>
              <w:rPr>
                <w:szCs w:val="22"/>
              </w:rPr>
            </w:pPr>
            <w:r>
              <w:rPr>
                <w:szCs w:val="22"/>
              </w:rPr>
              <w:t>-</w:t>
            </w:r>
          </w:p>
        </w:tc>
      </w:tr>
      <w:tr w:rsidR="003B44EC" w:rsidRPr="00EF1E30" w:rsidTr="005753B0">
        <w:trPr>
          <w:cantSplit/>
        </w:trPr>
        <w:tc>
          <w:tcPr>
            <w:tcW w:w="3510" w:type="dxa"/>
          </w:tcPr>
          <w:p w:rsidR="00546CD2" w:rsidRPr="00EF1E30" w:rsidRDefault="00546CD2" w:rsidP="00985242">
            <w:pPr>
              <w:shd w:val="clear" w:color="auto" w:fill="FFFFFF"/>
              <w:spacing w:line="240" w:lineRule="atLeast"/>
              <w:ind w:left="191" w:hanging="180"/>
              <w:rPr>
                <w:rFonts w:hAnsi="Times New Roman" w:cs="Times New Roman"/>
                <w:sz w:val="22"/>
                <w:szCs w:val="22"/>
              </w:rPr>
            </w:pPr>
            <w:r w:rsidRPr="00EF1E30">
              <w:rPr>
                <w:rFonts w:hAnsi="Times New Roman" w:cs="Times New Roman"/>
                <w:color w:val="000000" w:themeColor="text1"/>
                <w:sz w:val="22"/>
                <w:szCs w:val="22"/>
              </w:rPr>
              <w:t xml:space="preserve">Assets under </w:t>
            </w:r>
            <w:r w:rsidR="006E0D8C" w:rsidRPr="00EF1E30">
              <w:rPr>
                <w:rFonts w:hAnsi="Times New Roman" w:cs="Times New Roman"/>
                <w:color w:val="000000" w:themeColor="text1"/>
                <w:sz w:val="22"/>
                <w:szCs w:val="22"/>
              </w:rPr>
              <w:t>construction</w:t>
            </w:r>
            <w:r w:rsidR="00852B8F" w:rsidRPr="00EF1E30">
              <w:rPr>
                <w:rFonts w:hAnsi="Times New Roman" w:cs="Times New Roman"/>
                <w:color w:val="000000" w:themeColor="text1"/>
                <w:sz w:val="22"/>
                <w:szCs w:val="22"/>
              </w:rPr>
              <w:t xml:space="preserve"> and </w:t>
            </w:r>
            <w:r w:rsidR="006E0D8C" w:rsidRPr="00EF1E30">
              <w:rPr>
                <w:rFonts w:hAnsi="Times New Roman" w:cs="Times New Roman"/>
                <w:color w:val="000000" w:themeColor="text1"/>
                <w:sz w:val="22"/>
                <w:szCs w:val="22"/>
              </w:rPr>
              <w:t>installation</w:t>
            </w:r>
          </w:p>
        </w:tc>
        <w:tc>
          <w:tcPr>
            <w:tcW w:w="1350" w:type="dxa"/>
          </w:tcPr>
          <w:p w:rsidR="00B2379F" w:rsidRDefault="00B2379F" w:rsidP="00985242">
            <w:pPr>
              <w:pStyle w:val="acctfourfigures"/>
              <w:shd w:val="clear" w:color="auto" w:fill="FFFFFF"/>
              <w:tabs>
                <w:tab w:val="clear" w:pos="765"/>
                <w:tab w:val="decimal" w:pos="1001"/>
              </w:tabs>
              <w:spacing w:line="240" w:lineRule="atLeast"/>
              <w:ind w:right="11"/>
              <w:rPr>
                <w:szCs w:val="22"/>
              </w:rPr>
            </w:pPr>
          </w:p>
          <w:p w:rsidR="00471EE7" w:rsidRPr="00EF1E30" w:rsidRDefault="00AE703A" w:rsidP="00985242">
            <w:pPr>
              <w:pStyle w:val="acctfourfigures"/>
              <w:shd w:val="clear" w:color="auto" w:fill="FFFFFF"/>
              <w:tabs>
                <w:tab w:val="clear" w:pos="765"/>
                <w:tab w:val="decimal" w:pos="1001"/>
              </w:tabs>
              <w:spacing w:line="240" w:lineRule="atLeast"/>
              <w:ind w:right="11"/>
              <w:rPr>
                <w:szCs w:val="22"/>
              </w:rPr>
            </w:pPr>
            <w:r>
              <w:rPr>
                <w:szCs w:val="22"/>
              </w:rPr>
              <w:t>1,922</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B2379F" w:rsidRDefault="00B2379F" w:rsidP="00985242">
            <w:pPr>
              <w:pStyle w:val="acctfourfigures"/>
              <w:shd w:val="clear" w:color="auto" w:fill="FFFFFF"/>
              <w:tabs>
                <w:tab w:val="clear" w:pos="765"/>
                <w:tab w:val="decimal" w:pos="911"/>
              </w:tabs>
              <w:spacing w:line="240" w:lineRule="atLeast"/>
              <w:ind w:right="11"/>
              <w:rPr>
                <w:szCs w:val="22"/>
              </w:rPr>
            </w:pPr>
          </w:p>
          <w:p w:rsidR="00546CD2" w:rsidRPr="00EF1E30" w:rsidRDefault="00AE703A" w:rsidP="00985242">
            <w:pPr>
              <w:pStyle w:val="acctfourfigures"/>
              <w:shd w:val="clear" w:color="auto" w:fill="FFFFFF"/>
              <w:tabs>
                <w:tab w:val="clear" w:pos="765"/>
                <w:tab w:val="decimal" w:pos="911"/>
              </w:tabs>
              <w:spacing w:line="240" w:lineRule="atLeast"/>
              <w:ind w:right="11"/>
              <w:rPr>
                <w:szCs w:val="22"/>
              </w:rPr>
            </w:pPr>
            <w:r>
              <w:rPr>
                <w:szCs w:val="22"/>
              </w:rPr>
              <w:t>(10,283)</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350" w:type="dxa"/>
          </w:tcPr>
          <w:p w:rsidR="00B2379F" w:rsidRDefault="00B2379F" w:rsidP="00985242">
            <w:pPr>
              <w:pStyle w:val="acctfourfigures"/>
              <w:shd w:val="clear" w:color="auto" w:fill="FFFFFF"/>
              <w:tabs>
                <w:tab w:val="clear" w:pos="765"/>
                <w:tab w:val="decimal" w:pos="1001"/>
              </w:tabs>
              <w:spacing w:line="240" w:lineRule="atLeast"/>
              <w:ind w:right="11"/>
              <w:rPr>
                <w:szCs w:val="22"/>
              </w:rPr>
            </w:pPr>
          </w:p>
          <w:p w:rsidR="00546CD2" w:rsidRPr="00EF1E30" w:rsidRDefault="00AE703A" w:rsidP="00985242">
            <w:pPr>
              <w:pStyle w:val="acctfourfigures"/>
              <w:shd w:val="clear" w:color="auto" w:fill="FFFFFF"/>
              <w:tabs>
                <w:tab w:val="clear" w:pos="765"/>
                <w:tab w:val="decimal" w:pos="1001"/>
              </w:tabs>
              <w:spacing w:line="240" w:lineRule="atLeast"/>
              <w:ind w:right="11"/>
              <w:rPr>
                <w:szCs w:val="22"/>
              </w:rPr>
            </w:pPr>
            <w:r>
              <w:rPr>
                <w:szCs w:val="22"/>
              </w:rPr>
              <w:t>15,619</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B2379F" w:rsidRDefault="00B2379F" w:rsidP="00985242">
            <w:pPr>
              <w:pStyle w:val="acctfourfigures"/>
              <w:shd w:val="clear" w:color="auto" w:fill="FFFFFF"/>
              <w:tabs>
                <w:tab w:val="clear" w:pos="765"/>
                <w:tab w:val="decimal" w:pos="911"/>
              </w:tabs>
              <w:spacing w:line="240" w:lineRule="atLeast"/>
              <w:ind w:right="11"/>
              <w:rPr>
                <w:szCs w:val="22"/>
              </w:rPr>
            </w:pPr>
          </w:p>
          <w:p w:rsidR="00546CD2" w:rsidRPr="00EF1E30" w:rsidRDefault="00AE703A" w:rsidP="00985242">
            <w:pPr>
              <w:pStyle w:val="acctfourfigures"/>
              <w:shd w:val="clear" w:color="auto" w:fill="FFFFFF"/>
              <w:tabs>
                <w:tab w:val="clear" w:pos="765"/>
                <w:tab w:val="decimal" w:pos="911"/>
              </w:tabs>
              <w:spacing w:line="240" w:lineRule="atLeast"/>
              <w:ind w:right="11"/>
              <w:rPr>
                <w:szCs w:val="22"/>
              </w:rPr>
            </w:pPr>
            <w:r>
              <w:rPr>
                <w:szCs w:val="22"/>
              </w:rPr>
              <w:t>(7,820)</w:t>
            </w:r>
          </w:p>
        </w:tc>
      </w:tr>
      <w:tr w:rsidR="003B44EC" w:rsidRPr="00EF1E30" w:rsidTr="005753B0">
        <w:trPr>
          <w:cantSplit/>
        </w:trPr>
        <w:tc>
          <w:tcPr>
            <w:tcW w:w="3510" w:type="dxa"/>
            <w:shd w:val="clear" w:color="auto" w:fill="auto"/>
          </w:tcPr>
          <w:p w:rsidR="00546CD2" w:rsidRPr="00EF1E30" w:rsidRDefault="00546CD2" w:rsidP="00985242">
            <w:pPr>
              <w:shd w:val="clear" w:color="auto" w:fill="FFFFFF"/>
              <w:spacing w:line="240" w:lineRule="atLeast"/>
              <w:rPr>
                <w:rFonts w:hAnsi="Times New Roman" w:cs="Times New Roman"/>
                <w:b/>
                <w:bCs/>
                <w:sz w:val="22"/>
                <w:szCs w:val="22"/>
                <w:shd w:val="clear" w:color="auto" w:fill="E6E6E6"/>
              </w:rPr>
            </w:pPr>
            <w:r w:rsidRPr="00EF1E30">
              <w:rPr>
                <w:rFonts w:hAnsi="Times New Roman" w:cs="Times New Roman"/>
                <w:b/>
                <w:bCs/>
                <w:sz w:val="22"/>
                <w:szCs w:val="22"/>
              </w:rPr>
              <w:t>Total</w:t>
            </w:r>
          </w:p>
        </w:tc>
        <w:tc>
          <w:tcPr>
            <w:tcW w:w="1350" w:type="dxa"/>
            <w:tcBorders>
              <w:top w:val="single" w:sz="4" w:space="0" w:color="auto"/>
              <w:bottom w:val="double" w:sz="4" w:space="0" w:color="auto"/>
            </w:tcBorders>
          </w:tcPr>
          <w:p w:rsidR="00546CD2" w:rsidRPr="00EF1E30" w:rsidRDefault="00AE703A" w:rsidP="00985242">
            <w:pPr>
              <w:pStyle w:val="acctfourfigures"/>
              <w:shd w:val="clear" w:color="auto" w:fill="FFFFFF"/>
              <w:tabs>
                <w:tab w:val="clear" w:pos="765"/>
                <w:tab w:val="decimal" w:pos="1001"/>
              </w:tabs>
              <w:spacing w:line="240" w:lineRule="atLeast"/>
              <w:ind w:right="11"/>
              <w:rPr>
                <w:b/>
                <w:bCs/>
                <w:szCs w:val="22"/>
              </w:rPr>
            </w:pPr>
            <w:r>
              <w:rPr>
                <w:b/>
                <w:bCs/>
                <w:szCs w:val="22"/>
              </w:rPr>
              <w:t>17,548</w:t>
            </w:r>
          </w:p>
        </w:tc>
        <w:tc>
          <w:tcPr>
            <w:tcW w:w="180" w:type="dxa"/>
          </w:tcPr>
          <w:p w:rsidR="00546CD2" w:rsidRPr="00EF1E30" w:rsidRDefault="00546CD2" w:rsidP="00985242">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tcPr>
          <w:p w:rsidR="00546CD2" w:rsidRPr="00EF1E30" w:rsidRDefault="00AE703A" w:rsidP="00985242">
            <w:pPr>
              <w:pStyle w:val="acctfourfigures"/>
              <w:shd w:val="clear" w:color="auto" w:fill="FFFFFF"/>
              <w:tabs>
                <w:tab w:val="clear" w:pos="765"/>
                <w:tab w:val="decimal" w:pos="911"/>
              </w:tabs>
              <w:spacing w:line="240" w:lineRule="atLeast"/>
              <w:ind w:right="11"/>
              <w:rPr>
                <w:b/>
                <w:bCs/>
                <w:szCs w:val="22"/>
              </w:rPr>
            </w:pPr>
            <w:r>
              <w:rPr>
                <w:b/>
                <w:bCs/>
                <w:szCs w:val="22"/>
              </w:rPr>
              <w:t>(10,350)</w:t>
            </w:r>
          </w:p>
        </w:tc>
        <w:tc>
          <w:tcPr>
            <w:tcW w:w="180" w:type="dxa"/>
          </w:tcPr>
          <w:p w:rsidR="00546CD2" w:rsidRPr="00EF1E30" w:rsidRDefault="00546CD2" w:rsidP="00985242">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546CD2" w:rsidRPr="00EF1E30" w:rsidRDefault="00AE703A" w:rsidP="00985242">
            <w:pPr>
              <w:pStyle w:val="acctfourfigures"/>
              <w:shd w:val="clear" w:color="auto" w:fill="FFFFFF"/>
              <w:tabs>
                <w:tab w:val="clear" w:pos="765"/>
                <w:tab w:val="decimal" w:pos="1001"/>
              </w:tabs>
              <w:spacing w:line="240" w:lineRule="atLeast"/>
              <w:ind w:right="11"/>
              <w:rPr>
                <w:b/>
                <w:bCs/>
                <w:szCs w:val="22"/>
              </w:rPr>
            </w:pPr>
            <w:r>
              <w:rPr>
                <w:b/>
                <w:bCs/>
                <w:szCs w:val="22"/>
              </w:rPr>
              <w:t>44,423</w:t>
            </w:r>
          </w:p>
        </w:tc>
        <w:tc>
          <w:tcPr>
            <w:tcW w:w="180" w:type="dxa"/>
          </w:tcPr>
          <w:p w:rsidR="00546CD2" w:rsidRPr="00EF1E30" w:rsidRDefault="00546CD2" w:rsidP="00985242">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tcPr>
          <w:p w:rsidR="00546CD2" w:rsidRPr="00EF1E30" w:rsidRDefault="00AE703A" w:rsidP="00985242">
            <w:pPr>
              <w:pStyle w:val="acctfourfigures"/>
              <w:shd w:val="clear" w:color="auto" w:fill="FFFFFF"/>
              <w:tabs>
                <w:tab w:val="clear" w:pos="765"/>
                <w:tab w:val="decimal" w:pos="911"/>
              </w:tabs>
              <w:spacing w:line="240" w:lineRule="atLeast"/>
              <w:ind w:right="11"/>
              <w:rPr>
                <w:b/>
                <w:bCs/>
                <w:szCs w:val="22"/>
              </w:rPr>
            </w:pPr>
            <w:r>
              <w:rPr>
                <w:b/>
                <w:bCs/>
                <w:szCs w:val="22"/>
              </w:rPr>
              <w:t>(9,220)</w:t>
            </w:r>
          </w:p>
        </w:tc>
      </w:tr>
    </w:tbl>
    <w:p w:rsidR="00095EE6" w:rsidRPr="00EF1E30" w:rsidRDefault="00095EE6">
      <w:pPr>
        <w:rPr>
          <w:rFonts w:hAnsi="Times New Roman"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350"/>
        <w:gridCol w:w="180"/>
        <w:gridCol w:w="1170"/>
      </w:tblGrid>
      <w:tr w:rsidR="00546CD2" w:rsidRPr="00EF1E30" w:rsidTr="005753B0">
        <w:trPr>
          <w:cantSplit/>
        </w:trPr>
        <w:tc>
          <w:tcPr>
            <w:tcW w:w="3510" w:type="dxa"/>
          </w:tcPr>
          <w:p w:rsidR="00546CD2" w:rsidRPr="00EF1E30" w:rsidRDefault="00546CD2" w:rsidP="00100405">
            <w:pPr>
              <w:shd w:val="clear" w:color="auto" w:fill="FFFFFF"/>
              <w:spacing w:line="240" w:lineRule="atLeast"/>
              <w:rPr>
                <w:rFonts w:hAnsi="Times New Roman" w:cs="Times New Roman"/>
                <w:i/>
                <w:iCs/>
                <w:color w:val="0000FF"/>
                <w:sz w:val="22"/>
                <w:szCs w:val="22"/>
              </w:rPr>
            </w:pPr>
          </w:p>
        </w:tc>
        <w:tc>
          <w:tcPr>
            <w:tcW w:w="5580" w:type="dxa"/>
            <w:gridSpan w:val="7"/>
          </w:tcPr>
          <w:p w:rsidR="00546CD2" w:rsidRPr="00EF1E30" w:rsidRDefault="00546CD2" w:rsidP="00100405">
            <w:pPr>
              <w:pStyle w:val="acctmergecolhdg"/>
              <w:shd w:val="clear" w:color="auto" w:fill="FFFFFF"/>
              <w:spacing w:line="240" w:lineRule="atLeast"/>
              <w:rPr>
                <w:szCs w:val="22"/>
              </w:rPr>
            </w:pPr>
            <w:r w:rsidRPr="00EF1E30">
              <w:rPr>
                <w:szCs w:val="22"/>
              </w:rPr>
              <w:t>Separate financial statements</w:t>
            </w:r>
          </w:p>
        </w:tc>
      </w:tr>
      <w:tr w:rsidR="00546CD2" w:rsidRPr="00EF1E30" w:rsidTr="005753B0">
        <w:trPr>
          <w:cantSplit/>
        </w:trPr>
        <w:tc>
          <w:tcPr>
            <w:tcW w:w="3510" w:type="dxa"/>
          </w:tcPr>
          <w:p w:rsidR="00546CD2" w:rsidRPr="00EF1E30" w:rsidRDefault="00546CD2" w:rsidP="00100405">
            <w:pPr>
              <w:shd w:val="clear" w:color="auto" w:fill="FFFFFF"/>
              <w:spacing w:line="240" w:lineRule="atLeast"/>
              <w:rPr>
                <w:rFonts w:hAnsi="Times New Roman" w:cs="Times New Roman"/>
                <w:b/>
                <w:bCs/>
                <w:i/>
                <w:iCs/>
                <w:sz w:val="22"/>
                <w:szCs w:val="22"/>
              </w:rPr>
            </w:pPr>
          </w:p>
        </w:tc>
        <w:tc>
          <w:tcPr>
            <w:tcW w:w="2700" w:type="dxa"/>
            <w:gridSpan w:val="3"/>
          </w:tcPr>
          <w:p w:rsidR="00546CD2" w:rsidRPr="00EF1E30" w:rsidRDefault="00546CD2" w:rsidP="00100405">
            <w:pPr>
              <w:pStyle w:val="acctmergecolhdg"/>
              <w:shd w:val="clear" w:color="auto" w:fill="FFFFFF"/>
              <w:spacing w:line="240" w:lineRule="atLeast"/>
              <w:rPr>
                <w:b w:val="0"/>
                <w:bCs/>
                <w:szCs w:val="22"/>
              </w:rPr>
            </w:pPr>
            <w:r w:rsidRPr="00EF1E30">
              <w:rPr>
                <w:b w:val="0"/>
                <w:bCs/>
                <w:szCs w:val="22"/>
              </w:rPr>
              <w:t>2018</w:t>
            </w:r>
          </w:p>
        </w:tc>
        <w:tc>
          <w:tcPr>
            <w:tcW w:w="180" w:type="dxa"/>
          </w:tcPr>
          <w:p w:rsidR="00546CD2" w:rsidRPr="00EF1E30" w:rsidRDefault="00546CD2" w:rsidP="00100405">
            <w:pPr>
              <w:pStyle w:val="acctmergecolhdg"/>
              <w:shd w:val="clear" w:color="auto" w:fill="FFFFFF"/>
              <w:spacing w:line="240" w:lineRule="atLeast"/>
              <w:jc w:val="left"/>
              <w:rPr>
                <w:szCs w:val="22"/>
              </w:rPr>
            </w:pPr>
          </w:p>
        </w:tc>
        <w:tc>
          <w:tcPr>
            <w:tcW w:w="2700" w:type="dxa"/>
            <w:gridSpan w:val="3"/>
          </w:tcPr>
          <w:p w:rsidR="00546CD2" w:rsidRPr="00EF1E30" w:rsidRDefault="00546CD2" w:rsidP="00100405">
            <w:pPr>
              <w:pStyle w:val="acctmergecolhdg"/>
              <w:shd w:val="clear" w:color="auto" w:fill="FFFFFF"/>
              <w:spacing w:line="240" w:lineRule="atLeast"/>
              <w:rPr>
                <w:b w:val="0"/>
                <w:bCs/>
                <w:szCs w:val="22"/>
              </w:rPr>
            </w:pPr>
            <w:r w:rsidRPr="00EF1E30">
              <w:rPr>
                <w:b w:val="0"/>
                <w:bCs/>
                <w:szCs w:val="22"/>
              </w:rPr>
              <w:t>2017</w:t>
            </w:r>
          </w:p>
        </w:tc>
      </w:tr>
      <w:tr w:rsidR="00546CD2" w:rsidRPr="00EF1E30" w:rsidTr="005753B0">
        <w:trPr>
          <w:cantSplit/>
          <w:trHeight w:val="103"/>
        </w:trPr>
        <w:tc>
          <w:tcPr>
            <w:tcW w:w="3510" w:type="dxa"/>
          </w:tcPr>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rPr>
                <w:szCs w:val="22"/>
              </w:rPr>
            </w:pPr>
          </w:p>
          <w:p w:rsidR="00546CD2" w:rsidRPr="00EF1E30" w:rsidRDefault="00546CD2" w:rsidP="00100405">
            <w:pPr>
              <w:pStyle w:val="acctfourfigures"/>
              <w:shd w:val="clear" w:color="auto" w:fill="FFFFFF"/>
              <w:spacing w:line="240" w:lineRule="atLeast"/>
              <w:rPr>
                <w:szCs w:val="22"/>
              </w:rPr>
            </w:pPr>
          </w:p>
          <w:p w:rsidR="00546CD2" w:rsidRPr="00EF1E30" w:rsidRDefault="00546CD2" w:rsidP="00100405">
            <w:pPr>
              <w:pStyle w:val="acctfourfigures"/>
              <w:shd w:val="clear" w:color="auto" w:fill="FFFFFF"/>
              <w:spacing w:line="240" w:lineRule="atLeast"/>
              <w:rPr>
                <w:szCs w:val="22"/>
              </w:rPr>
            </w:pPr>
          </w:p>
        </w:tc>
        <w:tc>
          <w:tcPr>
            <w:tcW w:w="1350" w:type="dxa"/>
          </w:tcPr>
          <w:p w:rsidR="00546CD2" w:rsidRPr="00EF1E30" w:rsidRDefault="00546CD2" w:rsidP="00100405">
            <w:pPr>
              <w:pStyle w:val="acctfourfigures"/>
              <w:shd w:val="clear" w:color="auto" w:fill="FFFFFF"/>
              <w:tabs>
                <w:tab w:val="clear" w:pos="765"/>
              </w:tabs>
              <w:spacing w:line="240" w:lineRule="atLeast"/>
              <w:jc w:val="center"/>
              <w:rPr>
                <w:szCs w:val="22"/>
              </w:rPr>
            </w:pP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Acquisitions</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transfers in</w:t>
            </w:r>
          </w:p>
          <w:p w:rsidR="00546CD2" w:rsidRPr="00EF1E30" w:rsidRDefault="00546CD2" w:rsidP="00100405">
            <w:pPr>
              <w:pStyle w:val="acctfourfigures"/>
              <w:shd w:val="clear" w:color="auto" w:fill="FFFFFF"/>
              <w:tabs>
                <w:tab w:val="clear" w:pos="765"/>
              </w:tabs>
              <w:spacing w:line="240" w:lineRule="atLeast"/>
              <w:jc w:val="center"/>
              <w:rPr>
                <w:szCs w:val="22"/>
                <w:rtl/>
                <w:cs/>
              </w:rPr>
            </w:pPr>
            <w:r w:rsidRPr="00EF1E30">
              <w:rPr>
                <w:szCs w:val="22"/>
              </w:rPr>
              <w:t>- at cost</w:t>
            </w:r>
          </w:p>
        </w:tc>
        <w:tc>
          <w:tcPr>
            <w:tcW w:w="180" w:type="dxa"/>
          </w:tcPr>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tc>
        <w:tc>
          <w:tcPr>
            <w:tcW w:w="1170" w:type="dxa"/>
          </w:tcPr>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Disposals</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and transfers out - net book value</w:t>
            </w:r>
          </w:p>
        </w:tc>
        <w:tc>
          <w:tcPr>
            <w:tcW w:w="180" w:type="dxa"/>
          </w:tcPr>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tc>
        <w:tc>
          <w:tcPr>
            <w:tcW w:w="1350" w:type="dxa"/>
          </w:tcPr>
          <w:p w:rsidR="00546CD2" w:rsidRPr="00EF1E30" w:rsidRDefault="00546CD2" w:rsidP="00100405">
            <w:pPr>
              <w:pStyle w:val="acctfourfigures"/>
              <w:shd w:val="clear" w:color="auto" w:fill="FFFFFF"/>
              <w:tabs>
                <w:tab w:val="clear" w:pos="765"/>
              </w:tabs>
              <w:spacing w:line="240" w:lineRule="atLeast"/>
              <w:jc w:val="center"/>
              <w:rPr>
                <w:szCs w:val="22"/>
              </w:rPr>
            </w:pP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Acquisitions</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transfers in</w:t>
            </w:r>
          </w:p>
          <w:p w:rsidR="00546CD2" w:rsidRPr="00EF1E30" w:rsidRDefault="00546CD2" w:rsidP="00100405">
            <w:pPr>
              <w:pStyle w:val="acctfourfigures"/>
              <w:shd w:val="clear" w:color="auto" w:fill="FFFFFF"/>
              <w:tabs>
                <w:tab w:val="clear" w:pos="765"/>
              </w:tabs>
              <w:spacing w:line="240" w:lineRule="atLeast"/>
              <w:jc w:val="center"/>
              <w:rPr>
                <w:szCs w:val="22"/>
                <w:rtl/>
                <w:cs/>
              </w:rPr>
            </w:pPr>
            <w:r w:rsidRPr="00EF1E30">
              <w:rPr>
                <w:szCs w:val="22"/>
              </w:rPr>
              <w:t>- at cost</w:t>
            </w:r>
          </w:p>
        </w:tc>
        <w:tc>
          <w:tcPr>
            <w:tcW w:w="180" w:type="dxa"/>
          </w:tcPr>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tc>
        <w:tc>
          <w:tcPr>
            <w:tcW w:w="1170" w:type="dxa"/>
          </w:tcPr>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Disposals</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transfers  out - net book value</w:t>
            </w:r>
          </w:p>
        </w:tc>
      </w:tr>
      <w:tr w:rsidR="00546CD2" w:rsidRPr="00EF1E30" w:rsidTr="005753B0">
        <w:trPr>
          <w:cantSplit/>
        </w:trPr>
        <w:tc>
          <w:tcPr>
            <w:tcW w:w="3510" w:type="dxa"/>
          </w:tcPr>
          <w:p w:rsidR="00546CD2" w:rsidRPr="00EF1E30" w:rsidRDefault="00546CD2" w:rsidP="00100405">
            <w:pPr>
              <w:shd w:val="clear" w:color="auto" w:fill="FFFFFF"/>
              <w:spacing w:line="240" w:lineRule="atLeast"/>
              <w:rPr>
                <w:rFonts w:hAnsi="Times New Roman" w:cs="Times New Roman"/>
                <w:b/>
                <w:bCs/>
                <w:i/>
                <w:iCs/>
                <w:sz w:val="22"/>
                <w:szCs w:val="22"/>
              </w:rPr>
            </w:pPr>
          </w:p>
        </w:tc>
        <w:tc>
          <w:tcPr>
            <w:tcW w:w="5580" w:type="dxa"/>
            <w:gridSpan w:val="7"/>
          </w:tcPr>
          <w:p w:rsidR="00546CD2" w:rsidRPr="00EF1E30" w:rsidRDefault="00546CD2" w:rsidP="00100405">
            <w:pPr>
              <w:pStyle w:val="acctfourfigures"/>
              <w:shd w:val="clear" w:color="auto" w:fill="FFFFFF"/>
              <w:spacing w:line="240" w:lineRule="atLeast"/>
              <w:jc w:val="center"/>
              <w:rPr>
                <w:i/>
                <w:iCs/>
                <w:szCs w:val="22"/>
              </w:rPr>
            </w:pPr>
            <w:r w:rsidRPr="00EF1E30">
              <w:rPr>
                <w:i/>
                <w:iCs/>
                <w:szCs w:val="22"/>
              </w:rPr>
              <w:t>(in thousand Baht)</w:t>
            </w:r>
          </w:p>
        </w:tc>
      </w:tr>
      <w:tr w:rsidR="00546CD2" w:rsidRPr="00EF1E30" w:rsidTr="005753B0">
        <w:trPr>
          <w:cantSplit/>
        </w:trPr>
        <w:tc>
          <w:tcPr>
            <w:tcW w:w="3510" w:type="dxa"/>
          </w:tcPr>
          <w:p w:rsidR="00546CD2" w:rsidRPr="00EF1E30" w:rsidRDefault="00546CD2" w:rsidP="00100405">
            <w:pPr>
              <w:shd w:val="clear" w:color="auto" w:fill="FFFFFF"/>
              <w:spacing w:line="240" w:lineRule="atLeast"/>
              <w:rPr>
                <w:rFonts w:hAnsi="Times New Roman" w:cs="Times New Roman"/>
                <w:sz w:val="22"/>
                <w:szCs w:val="22"/>
              </w:rPr>
            </w:pPr>
            <w:r w:rsidRPr="00EF1E30">
              <w:rPr>
                <w:rFonts w:hAnsi="Times New Roman" w:cs="Times New Roman"/>
                <w:sz w:val="22"/>
                <w:szCs w:val="22"/>
              </w:rPr>
              <w:t>Land</w:t>
            </w:r>
          </w:p>
        </w:tc>
        <w:tc>
          <w:tcPr>
            <w:tcW w:w="1350" w:type="dxa"/>
          </w:tcPr>
          <w:p w:rsidR="00546CD2" w:rsidRPr="00EF1E30" w:rsidRDefault="00465812" w:rsidP="00100405">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465812" w:rsidP="00100405">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Pr>
          <w:p w:rsidR="00546CD2" w:rsidRPr="00EF1E30" w:rsidRDefault="00B2379F" w:rsidP="00100405">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B2379F" w:rsidP="00100405">
            <w:pPr>
              <w:pStyle w:val="acctfourfigures"/>
              <w:shd w:val="clear" w:color="auto" w:fill="FFFFFF"/>
              <w:tabs>
                <w:tab w:val="clear" w:pos="765"/>
                <w:tab w:val="decimal" w:pos="911"/>
              </w:tabs>
              <w:spacing w:line="240" w:lineRule="atLeast"/>
              <w:ind w:right="11"/>
              <w:rPr>
                <w:szCs w:val="22"/>
              </w:rPr>
            </w:pPr>
            <w:r>
              <w:rPr>
                <w:szCs w:val="22"/>
              </w:rPr>
              <w:t>-</w:t>
            </w:r>
          </w:p>
        </w:tc>
      </w:tr>
      <w:tr w:rsidR="00546CD2" w:rsidRPr="00EF1E30" w:rsidTr="005753B0">
        <w:trPr>
          <w:cantSplit/>
        </w:trPr>
        <w:tc>
          <w:tcPr>
            <w:tcW w:w="3510" w:type="dxa"/>
          </w:tcPr>
          <w:p w:rsidR="00546CD2" w:rsidRPr="00EF1E30" w:rsidRDefault="00546CD2" w:rsidP="00100405">
            <w:pPr>
              <w:shd w:val="clear" w:color="auto" w:fill="FFFFFF"/>
              <w:spacing w:line="240" w:lineRule="atLeast"/>
              <w:ind w:left="180" w:hanging="180"/>
              <w:rPr>
                <w:rFonts w:hAnsi="Times New Roman" w:cs="Times New Roman"/>
                <w:sz w:val="22"/>
                <w:szCs w:val="22"/>
              </w:rPr>
            </w:pPr>
            <w:r w:rsidRPr="00EF1E30">
              <w:rPr>
                <w:rFonts w:hAnsi="Times New Roman" w:cs="Times New Roman"/>
                <w:sz w:val="22"/>
                <w:szCs w:val="22"/>
              </w:rPr>
              <w:t>Buildings and building improvement</w:t>
            </w:r>
            <w:r w:rsidR="006E0D8C" w:rsidRPr="00EF1E30">
              <w:rPr>
                <w:rFonts w:hAnsi="Times New Roman" w:cs="Times New Roman"/>
                <w:sz w:val="22"/>
                <w:szCs w:val="22"/>
              </w:rPr>
              <w:t>s</w:t>
            </w:r>
          </w:p>
        </w:tc>
        <w:tc>
          <w:tcPr>
            <w:tcW w:w="1350" w:type="dxa"/>
          </w:tcPr>
          <w:p w:rsidR="00546CD2" w:rsidRPr="00EF1E30" w:rsidRDefault="00B2379F" w:rsidP="00100405">
            <w:pPr>
              <w:pStyle w:val="acctfourfigures"/>
              <w:shd w:val="clear" w:color="auto" w:fill="FFFFFF"/>
              <w:tabs>
                <w:tab w:val="clear" w:pos="765"/>
                <w:tab w:val="decimal" w:pos="1001"/>
              </w:tabs>
              <w:spacing w:line="240" w:lineRule="atLeast"/>
              <w:ind w:right="11"/>
              <w:rPr>
                <w:szCs w:val="22"/>
              </w:rPr>
            </w:pPr>
            <w:r>
              <w:rPr>
                <w:szCs w:val="22"/>
              </w:rPr>
              <w:t>5,506</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B2379F" w:rsidP="00100405">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Pr>
          <w:p w:rsidR="00546CD2" w:rsidRPr="00EF1E30" w:rsidRDefault="00B2379F" w:rsidP="00100405">
            <w:pPr>
              <w:pStyle w:val="acctfourfigures"/>
              <w:shd w:val="clear" w:color="auto" w:fill="FFFFFF"/>
              <w:tabs>
                <w:tab w:val="clear" w:pos="765"/>
                <w:tab w:val="decimal" w:pos="1001"/>
              </w:tabs>
              <w:spacing w:line="240" w:lineRule="atLeast"/>
              <w:ind w:right="11"/>
              <w:rPr>
                <w:szCs w:val="22"/>
              </w:rPr>
            </w:pPr>
            <w:r>
              <w:rPr>
                <w:szCs w:val="22"/>
              </w:rPr>
              <w:t>10,212</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B2379F" w:rsidP="00100405">
            <w:pPr>
              <w:pStyle w:val="acctfourfigures"/>
              <w:shd w:val="clear" w:color="auto" w:fill="FFFFFF"/>
              <w:tabs>
                <w:tab w:val="clear" w:pos="765"/>
                <w:tab w:val="decimal" w:pos="911"/>
              </w:tabs>
              <w:spacing w:line="240" w:lineRule="atLeast"/>
              <w:ind w:right="11"/>
              <w:rPr>
                <w:szCs w:val="22"/>
              </w:rPr>
            </w:pPr>
            <w:r>
              <w:rPr>
                <w:szCs w:val="22"/>
              </w:rPr>
              <w:t>(1,379)</w:t>
            </w:r>
          </w:p>
        </w:tc>
      </w:tr>
      <w:tr w:rsidR="00546CD2" w:rsidRPr="00EF1E30" w:rsidTr="005753B0">
        <w:trPr>
          <w:cantSplit/>
        </w:trPr>
        <w:tc>
          <w:tcPr>
            <w:tcW w:w="3510" w:type="dxa"/>
          </w:tcPr>
          <w:p w:rsidR="00546CD2" w:rsidRPr="00EF1E30" w:rsidRDefault="00546CD2" w:rsidP="00100405">
            <w:pPr>
              <w:shd w:val="clear" w:color="auto" w:fill="FFFFFF"/>
              <w:spacing w:line="240" w:lineRule="atLeast"/>
              <w:rPr>
                <w:rFonts w:hAnsi="Times New Roman" w:cs="Times New Roman"/>
                <w:sz w:val="22"/>
                <w:szCs w:val="22"/>
              </w:rPr>
            </w:pPr>
            <w:r w:rsidRPr="00EF1E30">
              <w:rPr>
                <w:rFonts w:hAnsi="Times New Roman" w:cs="Times New Roman"/>
                <w:sz w:val="22"/>
                <w:szCs w:val="22"/>
              </w:rPr>
              <w:t>Machinery and equipment</w:t>
            </w:r>
          </w:p>
        </w:tc>
        <w:tc>
          <w:tcPr>
            <w:tcW w:w="1350" w:type="dxa"/>
          </w:tcPr>
          <w:p w:rsidR="00546CD2" w:rsidRPr="00EF1E30" w:rsidRDefault="00B2379F" w:rsidP="00100405">
            <w:pPr>
              <w:pStyle w:val="acctfourfigures"/>
              <w:shd w:val="clear" w:color="auto" w:fill="FFFFFF"/>
              <w:tabs>
                <w:tab w:val="clear" w:pos="765"/>
                <w:tab w:val="decimal" w:pos="1001"/>
              </w:tabs>
              <w:spacing w:line="240" w:lineRule="atLeast"/>
              <w:ind w:right="11"/>
              <w:rPr>
                <w:szCs w:val="22"/>
              </w:rPr>
            </w:pPr>
            <w:r>
              <w:rPr>
                <w:szCs w:val="22"/>
              </w:rPr>
              <w:t>10,053</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B2379F" w:rsidP="00100405">
            <w:pPr>
              <w:pStyle w:val="acctfourfigures"/>
              <w:shd w:val="clear" w:color="auto" w:fill="FFFFFF"/>
              <w:tabs>
                <w:tab w:val="clear" w:pos="765"/>
                <w:tab w:val="decimal" w:pos="911"/>
              </w:tabs>
              <w:spacing w:line="240" w:lineRule="atLeast"/>
              <w:ind w:right="11"/>
              <w:rPr>
                <w:szCs w:val="22"/>
              </w:rPr>
            </w:pPr>
            <w:r>
              <w:rPr>
                <w:szCs w:val="22"/>
              </w:rPr>
              <w:t>(67)</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Pr>
          <w:p w:rsidR="00546CD2" w:rsidRPr="00EF1E30" w:rsidRDefault="00B2379F" w:rsidP="00100405">
            <w:pPr>
              <w:pStyle w:val="acctfourfigures"/>
              <w:shd w:val="clear" w:color="auto" w:fill="FFFFFF"/>
              <w:tabs>
                <w:tab w:val="clear" w:pos="765"/>
                <w:tab w:val="decimal" w:pos="1001"/>
              </w:tabs>
              <w:spacing w:line="240" w:lineRule="atLeast"/>
              <w:ind w:right="11"/>
              <w:rPr>
                <w:szCs w:val="22"/>
              </w:rPr>
            </w:pPr>
            <w:r>
              <w:rPr>
                <w:szCs w:val="22"/>
              </w:rPr>
              <w:t>11,153</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B2379F" w:rsidP="00100405">
            <w:pPr>
              <w:pStyle w:val="acctfourfigures"/>
              <w:shd w:val="clear" w:color="auto" w:fill="FFFFFF"/>
              <w:tabs>
                <w:tab w:val="clear" w:pos="765"/>
                <w:tab w:val="decimal" w:pos="911"/>
              </w:tabs>
              <w:spacing w:line="240" w:lineRule="atLeast"/>
              <w:ind w:right="11"/>
              <w:rPr>
                <w:szCs w:val="22"/>
              </w:rPr>
            </w:pPr>
            <w:r>
              <w:rPr>
                <w:szCs w:val="22"/>
              </w:rPr>
              <w:t>-</w:t>
            </w:r>
          </w:p>
        </w:tc>
      </w:tr>
      <w:tr w:rsidR="00546CD2" w:rsidRPr="00EF1E30" w:rsidTr="005753B0">
        <w:trPr>
          <w:cantSplit/>
        </w:trPr>
        <w:tc>
          <w:tcPr>
            <w:tcW w:w="3510" w:type="dxa"/>
          </w:tcPr>
          <w:p w:rsidR="00546CD2" w:rsidRPr="00EF1E30" w:rsidRDefault="006E0D8C" w:rsidP="00100405">
            <w:pPr>
              <w:shd w:val="clear" w:color="auto" w:fill="FFFFFF"/>
              <w:spacing w:line="240" w:lineRule="atLeast"/>
              <w:rPr>
                <w:rFonts w:hAnsi="Times New Roman" w:cs="Times New Roman"/>
                <w:sz w:val="22"/>
                <w:szCs w:val="22"/>
              </w:rPr>
            </w:pPr>
            <w:r w:rsidRPr="00EF1E30">
              <w:rPr>
                <w:rFonts w:hAnsi="Times New Roman" w:cs="Times New Roman"/>
                <w:color w:val="000000" w:themeColor="text1"/>
                <w:sz w:val="22"/>
                <w:szCs w:val="28"/>
              </w:rPr>
              <w:t>V</w:t>
            </w:r>
            <w:r w:rsidRPr="00EF1E30">
              <w:rPr>
                <w:rFonts w:hAnsi="Times New Roman" w:cs="Times New Roman"/>
                <w:color w:val="000000" w:themeColor="text1"/>
                <w:sz w:val="22"/>
                <w:szCs w:val="22"/>
              </w:rPr>
              <w:t>ehicles</w:t>
            </w:r>
          </w:p>
        </w:tc>
        <w:tc>
          <w:tcPr>
            <w:tcW w:w="1350" w:type="dxa"/>
          </w:tcPr>
          <w:p w:rsidR="00546CD2" w:rsidRPr="00EF1E30" w:rsidRDefault="00B2379F" w:rsidP="00100405">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B2379F" w:rsidP="00100405">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Pr>
          <w:p w:rsidR="00546CD2" w:rsidRPr="00EF1E30" w:rsidRDefault="00B2379F" w:rsidP="00100405">
            <w:pPr>
              <w:pStyle w:val="acctfourfigures"/>
              <w:shd w:val="clear" w:color="auto" w:fill="FFFFFF"/>
              <w:tabs>
                <w:tab w:val="clear" w:pos="765"/>
                <w:tab w:val="decimal" w:pos="1001"/>
              </w:tabs>
              <w:spacing w:line="240" w:lineRule="atLeast"/>
              <w:ind w:right="11"/>
              <w:rPr>
                <w:szCs w:val="22"/>
              </w:rPr>
            </w:pPr>
            <w:r>
              <w:rPr>
                <w:szCs w:val="22"/>
              </w:rPr>
              <w:t>6,700</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B2379F" w:rsidP="00100405">
            <w:pPr>
              <w:pStyle w:val="acctfourfigures"/>
              <w:shd w:val="clear" w:color="auto" w:fill="FFFFFF"/>
              <w:tabs>
                <w:tab w:val="clear" w:pos="765"/>
                <w:tab w:val="decimal" w:pos="911"/>
              </w:tabs>
              <w:spacing w:line="240" w:lineRule="atLeast"/>
              <w:ind w:right="11"/>
              <w:rPr>
                <w:szCs w:val="22"/>
              </w:rPr>
            </w:pPr>
            <w:r>
              <w:rPr>
                <w:szCs w:val="22"/>
              </w:rPr>
              <w:t>-</w:t>
            </w:r>
          </w:p>
        </w:tc>
      </w:tr>
      <w:tr w:rsidR="00546CD2" w:rsidRPr="00EF1E30" w:rsidTr="005753B0">
        <w:trPr>
          <w:cantSplit/>
        </w:trPr>
        <w:tc>
          <w:tcPr>
            <w:tcW w:w="3510" w:type="dxa"/>
          </w:tcPr>
          <w:p w:rsidR="00546CD2" w:rsidRPr="00EF1E30" w:rsidRDefault="006E0D8C" w:rsidP="00100405">
            <w:pPr>
              <w:shd w:val="clear" w:color="auto" w:fill="FFFFFF"/>
              <w:spacing w:line="240" w:lineRule="atLeast"/>
              <w:ind w:left="191" w:hanging="191"/>
              <w:rPr>
                <w:rFonts w:hAnsi="Times New Roman" w:cs="Times New Roman"/>
                <w:sz w:val="22"/>
                <w:szCs w:val="22"/>
              </w:rPr>
            </w:pPr>
            <w:r w:rsidRPr="00EF1E30">
              <w:rPr>
                <w:rFonts w:hAnsi="Times New Roman" w:cs="Times New Roman"/>
                <w:color w:val="000000" w:themeColor="text1"/>
                <w:sz w:val="22"/>
                <w:szCs w:val="22"/>
              </w:rPr>
              <w:t>Assets under construction and installation</w:t>
            </w:r>
          </w:p>
        </w:tc>
        <w:tc>
          <w:tcPr>
            <w:tcW w:w="1350" w:type="dxa"/>
          </w:tcPr>
          <w:p w:rsidR="00546CD2" w:rsidRDefault="00546CD2" w:rsidP="00100405">
            <w:pPr>
              <w:pStyle w:val="acctfourfigures"/>
              <w:shd w:val="clear" w:color="auto" w:fill="FFFFFF"/>
              <w:tabs>
                <w:tab w:val="clear" w:pos="765"/>
                <w:tab w:val="decimal" w:pos="1001"/>
              </w:tabs>
              <w:spacing w:line="240" w:lineRule="atLeast"/>
              <w:ind w:right="11"/>
              <w:rPr>
                <w:szCs w:val="22"/>
              </w:rPr>
            </w:pPr>
          </w:p>
          <w:p w:rsidR="00B2379F" w:rsidRPr="00EF1E30" w:rsidRDefault="00B2379F" w:rsidP="00100405">
            <w:pPr>
              <w:pStyle w:val="acctfourfigures"/>
              <w:shd w:val="clear" w:color="auto" w:fill="FFFFFF"/>
              <w:tabs>
                <w:tab w:val="clear" w:pos="765"/>
                <w:tab w:val="decimal" w:pos="1001"/>
              </w:tabs>
              <w:spacing w:line="240" w:lineRule="atLeast"/>
              <w:ind w:right="11"/>
              <w:rPr>
                <w:szCs w:val="22"/>
              </w:rPr>
            </w:pPr>
            <w:r>
              <w:rPr>
                <w:szCs w:val="22"/>
              </w:rPr>
              <w:t>1,922</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Default="00546CD2" w:rsidP="00100405">
            <w:pPr>
              <w:pStyle w:val="acctfourfigures"/>
              <w:shd w:val="clear" w:color="auto" w:fill="FFFFFF"/>
              <w:tabs>
                <w:tab w:val="clear" w:pos="765"/>
                <w:tab w:val="decimal" w:pos="911"/>
              </w:tabs>
              <w:spacing w:line="240" w:lineRule="atLeast"/>
              <w:ind w:right="11"/>
              <w:rPr>
                <w:szCs w:val="22"/>
              </w:rPr>
            </w:pPr>
          </w:p>
          <w:p w:rsidR="00B2379F" w:rsidRPr="00EF1E30" w:rsidRDefault="00B2379F" w:rsidP="00100405">
            <w:pPr>
              <w:pStyle w:val="acctfourfigures"/>
              <w:shd w:val="clear" w:color="auto" w:fill="FFFFFF"/>
              <w:tabs>
                <w:tab w:val="clear" w:pos="765"/>
                <w:tab w:val="decimal" w:pos="911"/>
              </w:tabs>
              <w:spacing w:line="240" w:lineRule="atLeast"/>
              <w:ind w:right="11"/>
              <w:rPr>
                <w:szCs w:val="22"/>
              </w:rPr>
            </w:pPr>
            <w:r>
              <w:rPr>
                <w:szCs w:val="22"/>
              </w:rPr>
              <w:t>(10,283)</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Pr>
          <w:p w:rsidR="00546CD2" w:rsidRDefault="00546CD2" w:rsidP="00100405">
            <w:pPr>
              <w:pStyle w:val="acctfourfigures"/>
              <w:shd w:val="clear" w:color="auto" w:fill="FFFFFF"/>
              <w:tabs>
                <w:tab w:val="clear" w:pos="765"/>
                <w:tab w:val="decimal" w:pos="1001"/>
              </w:tabs>
              <w:spacing w:line="240" w:lineRule="atLeast"/>
              <w:ind w:right="11"/>
              <w:rPr>
                <w:szCs w:val="22"/>
              </w:rPr>
            </w:pPr>
          </w:p>
          <w:p w:rsidR="00B2379F" w:rsidRPr="00EF1E30" w:rsidRDefault="00B2379F" w:rsidP="00100405">
            <w:pPr>
              <w:pStyle w:val="acctfourfigures"/>
              <w:shd w:val="clear" w:color="auto" w:fill="FFFFFF"/>
              <w:tabs>
                <w:tab w:val="clear" w:pos="765"/>
                <w:tab w:val="decimal" w:pos="1001"/>
              </w:tabs>
              <w:spacing w:line="240" w:lineRule="atLeast"/>
              <w:ind w:right="11"/>
              <w:rPr>
                <w:szCs w:val="22"/>
              </w:rPr>
            </w:pPr>
            <w:r>
              <w:rPr>
                <w:szCs w:val="22"/>
              </w:rPr>
              <w:t>15,619</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Default="00546CD2" w:rsidP="00100405">
            <w:pPr>
              <w:pStyle w:val="acctfourfigures"/>
              <w:shd w:val="clear" w:color="auto" w:fill="FFFFFF"/>
              <w:tabs>
                <w:tab w:val="clear" w:pos="765"/>
                <w:tab w:val="decimal" w:pos="911"/>
              </w:tabs>
              <w:spacing w:line="240" w:lineRule="atLeast"/>
              <w:ind w:right="11"/>
              <w:rPr>
                <w:szCs w:val="22"/>
              </w:rPr>
            </w:pPr>
          </w:p>
          <w:p w:rsidR="00B2379F" w:rsidRPr="00EF1E30" w:rsidRDefault="00B2379F" w:rsidP="00100405">
            <w:pPr>
              <w:pStyle w:val="acctfourfigures"/>
              <w:shd w:val="clear" w:color="auto" w:fill="FFFFFF"/>
              <w:tabs>
                <w:tab w:val="clear" w:pos="765"/>
                <w:tab w:val="decimal" w:pos="911"/>
              </w:tabs>
              <w:spacing w:line="240" w:lineRule="atLeast"/>
              <w:ind w:right="11"/>
              <w:rPr>
                <w:szCs w:val="22"/>
              </w:rPr>
            </w:pPr>
            <w:r>
              <w:rPr>
                <w:szCs w:val="22"/>
              </w:rPr>
              <w:t>(7,820)</w:t>
            </w:r>
          </w:p>
        </w:tc>
      </w:tr>
      <w:tr w:rsidR="00546CD2" w:rsidRPr="00EF1E30" w:rsidTr="005753B0">
        <w:trPr>
          <w:cantSplit/>
        </w:trPr>
        <w:tc>
          <w:tcPr>
            <w:tcW w:w="3510" w:type="dxa"/>
            <w:shd w:val="clear" w:color="auto" w:fill="auto"/>
          </w:tcPr>
          <w:p w:rsidR="00546CD2" w:rsidRPr="00EF1E30" w:rsidRDefault="00546CD2" w:rsidP="00100405">
            <w:pPr>
              <w:shd w:val="clear" w:color="auto" w:fill="FFFFFF"/>
              <w:spacing w:line="240" w:lineRule="atLeast"/>
              <w:rPr>
                <w:rFonts w:hAnsi="Times New Roman" w:cs="Times New Roman"/>
                <w:b/>
                <w:bCs/>
                <w:sz w:val="22"/>
                <w:szCs w:val="22"/>
                <w:shd w:val="clear" w:color="auto" w:fill="E6E6E6"/>
              </w:rPr>
            </w:pPr>
            <w:r w:rsidRPr="00EF1E30">
              <w:rPr>
                <w:rFonts w:hAnsi="Times New Roman" w:cs="Times New Roman"/>
                <w:b/>
                <w:bCs/>
                <w:sz w:val="22"/>
                <w:szCs w:val="22"/>
              </w:rPr>
              <w:t>Total</w:t>
            </w:r>
          </w:p>
        </w:tc>
        <w:tc>
          <w:tcPr>
            <w:tcW w:w="1350" w:type="dxa"/>
            <w:tcBorders>
              <w:top w:val="single" w:sz="4" w:space="0" w:color="auto"/>
              <w:bottom w:val="double" w:sz="4" w:space="0" w:color="auto"/>
            </w:tcBorders>
          </w:tcPr>
          <w:p w:rsidR="00546CD2" w:rsidRPr="00EF1E30" w:rsidRDefault="00B2379F" w:rsidP="00100405">
            <w:pPr>
              <w:pStyle w:val="acctfourfigures"/>
              <w:shd w:val="clear" w:color="auto" w:fill="FFFFFF"/>
              <w:tabs>
                <w:tab w:val="clear" w:pos="765"/>
                <w:tab w:val="decimal" w:pos="1001"/>
              </w:tabs>
              <w:spacing w:line="240" w:lineRule="atLeast"/>
              <w:ind w:right="11"/>
              <w:rPr>
                <w:b/>
                <w:bCs/>
                <w:szCs w:val="22"/>
              </w:rPr>
            </w:pPr>
            <w:r>
              <w:rPr>
                <w:b/>
                <w:bCs/>
                <w:szCs w:val="22"/>
              </w:rPr>
              <w:t>17,481</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546CD2" w:rsidRPr="00EF1E30" w:rsidRDefault="00B2379F" w:rsidP="00100405">
            <w:pPr>
              <w:pStyle w:val="acctfourfigures"/>
              <w:shd w:val="clear" w:color="auto" w:fill="FFFFFF"/>
              <w:tabs>
                <w:tab w:val="clear" w:pos="765"/>
                <w:tab w:val="decimal" w:pos="911"/>
              </w:tabs>
              <w:spacing w:line="240" w:lineRule="atLeast"/>
              <w:ind w:right="11"/>
              <w:rPr>
                <w:b/>
                <w:bCs/>
                <w:szCs w:val="22"/>
              </w:rPr>
            </w:pPr>
            <w:r>
              <w:rPr>
                <w:b/>
                <w:bCs/>
                <w:szCs w:val="22"/>
              </w:rPr>
              <w:t>(10,350)</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546CD2" w:rsidRPr="00EF1E30" w:rsidRDefault="00B2379F" w:rsidP="00100405">
            <w:pPr>
              <w:pStyle w:val="acctfourfigures"/>
              <w:shd w:val="clear" w:color="auto" w:fill="FFFFFF"/>
              <w:tabs>
                <w:tab w:val="clear" w:pos="765"/>
                <w:tab w:val="decimal" w:pos="1001"/>
              </w:tabs>
              <w:spacing w:line="240" w:lineRule="atLeast"/>
              <w:ind w:right="11"/>
              <w:rPr>
                <w:b/>
                <w:bCs/>
                <w:szCs w:val="22"/>
              </w:rPr>
            </w:pPr>
            <w:r>
              <w:rPr>
                <w:b/>
                <w:bCs/>
                <w:szCs w:val="22"/>
              </w:rPr>
              <w:t>43,684</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546CD2" w:rsidRPr="00EF1E30" w:rsidRDefault="00B2379F" w:rsidP="00100405">
            <w:pPr>
              <w:pStyle w:val="acctfourfigures"/>
              <w:shd w:val="clear" w:color="auto" w:fill="FFFFFF"/>
              <w:tabs>
                <w:tab w:val="clear" w:pos="765"/>
                <w:tab w:val="decimal" w:pos="911"/>
              </w:tabs>
              <w:spacing w:line="240" w:lineRule="atLeast"/>
              <w:ind w:right="11"/>
              <w:rPr>
                <w:b/>
                <w:bCs/>
                <w:szCs w:val="22"/>
              </w:rPr>
            </w:pPr>
            <w:r>
              <w:rPr>
                <w:b/>
                <w:bCs/>
                <w:szCs w:val="22"/>
              </w:rPr>
              <w:t>(9,199)</w:t>
            </w:r>
          </w:p>
        </w:tc>
      </w:tr>
    </w:tbl>
    <w:p w:rsidR="00AE44B0" w:rsidRPr="00EF1E30" w:rsidRDefault="00771FC1"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As at </w:t>
      </w:r>
      <w:r w:rsidR="00E277BB" w:rsidRPr="00EF1E30">
        <w:rPr>
          <w:rFonts w:hAnsi="Times New Roman" w:cs="Times New Roman"/>
          <w:color w:val="000000" w:themeColor="text1"/>
          <w:sz w:val="22"/>
          <w:szCs w:val="22"/>
        </w:rPr>
        <w:t>30 June</w:t>
      </w:r>
      <w:r w:rsidR="00546CD2" w:rsidRPr="00EF1E30">
        <w:rPr>
          <w:rFonts w:hAnsi="Times New Roman" w:cs="Times New Roman"/>
          <w:color w:val="000000" w:themeColor="text1"/>
          <w:sz w:val="22"/>
          <w:szCs w:val="22"/>
        </w:rPr>
        <w:t xml:space="preserve"> 2018</w:t>
      </w:r>
      <w:r w:rsidRPr="00EF1E30">
        <w:rPr>
          <w:rFonts w:hAnsi="Times New Roman" w:cs="Times New Roman"/>
          <w:color w:val="000000" w:themeColor="text1"/>
          <w:sz w:val="22"/>
          <w:szCs w:val="22"/>
        </w:rPr>
        <w:t xml:space="preserve">, the Company had vehicles </w:t>
      </w:r>
      <w:r w:rsidR="00AE44B0" w:rsidRPr="00EF1E30">
        <w:rPr>
          <w:rFonts w:hAnsi="Times New Roman" w:cs="Times New Roman"/>
          <w:color w:val="000000" w:themeColor="text1"/>
          <w:sz w:val="22"/>
          <w:szCs w:val="22"/>
        </w:rPr>
        <w:t>wh</w:t>
      </w:r>
      <w:r w:rsidR="00095EE6" w:rsidRPr="00EF1E30">
        <w:rPr>
          <w:rFonts w:hAnsi="Times New Roman" w:cs="Times New Roman"/>
          <w:color w:val="000000" w:themeColor="text1"/>
          <w:sz w:val="22"/>
          <w:szCs w:val="22"/>
        </w:rPr>
        <w:t>i</w:t>
      </w:r>
      <w:r w:rsidR="00AE44B0" w:rsidRPr="00EF1E30">
        <w:rPr>
          <w:rFonts w:hAnsi="Times New Roman" w:cs="Times New Roman"/>
          <w:color w:val="000000" w:themeColor="text1"/>
          <w:sz w:val="22"/>
          <w:szCs w:val="22"/>
        </w:rPr>
        <w:t xml:space="preserve">ch were acquired under finance lease agreements and hire purchase agreements </w:t>
      </w:r>
      <w:r w:rsidRPr="00EF1E30">
        <w:rPr>
          <w:rFonts w:hAnsi="Times New Roman" w:cs="Times New Roman"/>
          <w:color w:val="000000" w:themeColor="text1"/>
          <w:sz w:val="22"/>
          <w:szCs w:val="22"/>
        </w:rPr>
        <w:t xml:space="preserve">with net book value of Baht </w:t>
      </w:r>
      <w:r w:rsidR="00B2379F">
        <w:rPr>
          <w:rFonts w:hAnsi="Times New Roman" w:cs="Times New Roman"/>
          <w:color w:val="000000" w:themeColor="text1"/>
          <w:sz w:val="22"/>
          <w:szCs w:val="22"/>
        </w:rPr>
        <w:t>8.96</w:t>
      </w:r>
      <w:r w:rsidRPr="00EF1E30">
        <w:rPr>
          <w:rFonts w:hAnsi="Times New Roman" w:cs="Times New Roman"/>
          <w:color w:val="000000" w:themeColor="text1"/>
          <w:sz w:val="22"/>
          <w:szCs w:val="22"/>
        </w:rPr>
        <w:t xml:space="preserve"> million </w:t>
      </w:r>
      <w:r w:rsidRPr="00EF1E30">
        <w:rPr>
          <w:rFonts w:hAnsi="Times New Roman" w:cs="Times New Roman"/>
          <w:i/>
          <w:iCs/>
          <w:color w:val="000000" w:themeColor="text1"/>
          <w:sz w:val="22"/>
          <w:szCs w:val="22"/>
        </w:rPr>
        <w:t>(</w:t>
      </w:r>
      <w:r w:rsidR="00C25253">
        <w:rPr>
          <w:rFonts w:hAnsi="Times New Roman" w:cs="Times New Roman"/>
          <w:i/>
          <w:iCs/>
          <w:color w:val="000000" w:themeColor="text1"/>
          <w:sz w:val="22"/>
          <w:szCs w:val="22"/>
        </w:rPr>
        <w:t xml:space="preserve">31 December </w:t>
      </w:r>
      <w:r w:rsidRPr="00EF1E30">
        <w:rPr>
          <w:rFonts w:hAnsi="Times New Roman" w:cs="Times New Roman"/>
          <w:i/>
          <w:iCs/>
          <w:color w:val="000000" w:themeColor="text1"/>
          <w:sz w:val="22"/>
          <w:szCs w:val="22"/>
        </w:rPr>
        <w:t>201</w:t>
      </w:r>
      <w:r w:rsidR="00C02E42" w:rsidRPr="00EF1E30">
        <w:rPr>
          <w:rFonts w:hAnsi="Times New Roman" w:cs="Times New Roman"/>
          <w:i/>
          <w:iCs/>
          <w:color w:val="000000" w:themeColor="text1"/>
          <w:sz w:val="22"/>
          <w:szCs w:val="22"/>
        </w:rPr>
        <w:t>7</w:t>
      </w:r>
      <w:r w:rsidRPr="00EF1E30">
        <w:rPr>
          <w:rFonts w:hAnsi="Times New Roman" w:cs="Times New Roman"/>
          <w:i/>
          <w:iCs/>
          <w:color w:val="000000" w:themeColor="text1"/>
          <w:sz w:val="22"/>
          <w:szCs w:val="22"/>
        </w:rPr>
        <w:t xml:space="preserve">: Baht </w:t>
      </w:r>
      <w:r w:rsidR="00B2379F">
        <w:rPr>
          <w:rFonts w:hAnsi="Times New Roman" w:cs="Times New Roman"/>
          <w:i/>
          <w:iCs/>
          <w:color w:val="000000" w:themeColor="text1"/>
          <w:sz w:val="22"/>
          <w:szCs w:val="22"/>
        </w:rPr>
        <w:t>10.73</w:t>
      </w:r>
      <w:r w:rsidR="00AE44B0" w:rsidRPr="00EF1E30">
        <w:rPr>
          <w:rFonts w:hAnsi="Times New Roman" w:cs="Times New Roman"/>
          <w:i/>
          <w:iCs/>
          <w:color w:val="000000" w:themeColor="text1"/>
          <w:sz w:val="22"/>
          <w:szCs w:val="22"/>
        </w:rPr>
        <w:t xml:space="preserve"> million)</w:t>
      </w:r>
      <w:r w:rsidR="00AE44B0" w:rsidRPr="00EF1E30">
        <w:rPr>
          <w:rFonts w:hAnsi="Times New Roman" w:cs="Times New Roman"/>
          <w:color w:val="000000" w:themeColor="text1"/>
          <w:sz w:val="22"/>
          <w:szCs w:val="22"/>
        </w:rPr>
        <w:t>.</w:t>
      </w:r>
    </w:p>
    <w:p w:rsidR="00AE44B0" w:rsidRPr="00EF1E30" w:rsidRDefault="00AE44B0"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rsidR="00E03ED3" w:rsidRPr="00EF1E30" w:rsidRDefault="00AE44B0"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cs/>
        </w:rPr>
      </w:pPr>
      <w:r w:rsidRPr="00EF1E30">
        <w:rPr>
          <w:rFonts w:hAnsi="Times New Roman" w:cs="Times New Roman"/>
          <w:color w:val="000000" w:themeColor="text1"/>
          <w:sz w:val="22"/>
          <w:szCs w:val="22"/>
        </w:rPr>
        <w:t xml:space="preserve">As at </w:t>
      </w:r>
      <w:r w:rsidR="00E277BB" w:rsidRPr="00EF1E30">
        <w:rPr>
          <w:rFonts w:hAnsi="Times New Roman" w:cs="Times New Roman"/>
          <w:color w:val="000000" w:themeColor="text1"/>
          <w:sz w:val="22"/>
          <w:szCs w:val="22"/>
        </w:rPr>
        <w:t xml:space="preserve">30 June </w:t>
      </w:r>
      <w:r w:rsidRPr="00EF1E30">
        <w:rPr>
          <w:rFonts w:hAnsi="Times New Roman" w:cs="Times New Roman"/>
          <w:color w:val="000000" w:themeColor="text1"/>
          <w:sz w:val="22"/>
          <w:szCs w:val="22"/>
        </w:rPr>
        <w:t>2018,</w:t>
      </w:r>
      <w:r w:rsidR="00095EE6" w:rsidRPr="00EF1E30">
        <w:rPr>
          <w:rFonts w:hAnsi="Times New Roman" w:cs="Times New Roman"/>
          <w:color w:val="000000" w:themeColor="text1"/>
          <w:sz w:val="22"/>
          <w:szCs w:val="22"/>
        </w:rPr>
        <w:t xml:space="preserve"> t</w:t>
      </w:r>
      <w:r w:rsidR="0053409E" w:rsidRPr="00EF1E30">
        <w:rPr>
          <w:rFonts w:hAnsi="Times New Roman" w:cs="Times New Roman"/>
          <w:color w:val="000000" w:themeColor="text1"/>
          <w:sz w:val="22"/>
          <w:szCs w:val="22"/>
        </w:rPr>
        <w:t>he Company</w:t>
      </w:r>
      <w:r w:rsidR="00095EE6" w:rsidRPr="00EF1E30">
        <w:rPr>
          <w:rFonts w:hAnsi="Times New Roman" w:cs="Times New Roman"/>
          <w:color w:val="000000" w:themeColor="text1"/>
          <w:sz w:val="22"/>
          <w:szCs w:val="22"/>
        </w:rPr>
        <w:t>’s property, plant and equipment with total</w:t>
      </w:r>
      <w:r w:rsidR="0053409E" w:rsidRPr="00EF1E30">
        <w:rPr>
          <w:rFonts w:hAnsi="Times New Roman" w:cs="Times New Roman"/>
          <w:color w:val="000000" w:themeColor="text1"/>
          <w:sz w:val="22"/>
          <w:szCs w:val="22"/>
        </w:rPr>
        <w:t xml:space="preserve"> </w:t>
      </w:r>
      <w:r w:rsidR="00591DA6" w:rsidRPr="00EF1E30">
        <w:rPr>
          <w:rFonts w:hAnsi="Times New Roman" w:cs="Times New Roman"/>
          <w:color w:val="000000" w:themeColor="text1"/>
          <w:sz w:val="22"/>
          <w:szCs w:val="22"/>
        </w:rPr>
        <w:t>net book</w:t>
      </w:r>
      <w:r w:rsidR="00095EE6" w:rsidRPr="00EF1E30">
        <w:rPr>
          <w:rFonts w:hAnsi="Times New Roman" w:cs="Times New Roman"/>
          <w:color w:val="000000" w:themeColor="text1"/>
          <w:sz w:val="22"/>
          <w:szCs w:val="22"/>
        </w:rPr>
        <w:t xml:space="preserve"> value</w:t>
      </w:r>
      <w:r w:rsidR="00A63EA7" w:rsidRPr="00EF1E30">
        <w:rPr>
          <w:rFonts w:hAnsi="Times New Roman" w:cs="Times New Roman"/>
          <w:color w:val="000000" w:themeColor="text1"/>
          <w:sz w:val="22"/>
          <w:szCs w:val="22"/>
        </w:rPr>
        <w:t xml:space="preserve"> </w:t>
      </w:r>
      <w:r w:rsidR="00D72C13" w:rsidRPr="00EF1E30">
        <w:rPr>
          <w:rFonts w:hAnsi="Times New Roman" w:cs="Times New Roman"/>
          <w:color w:val="000000" w:themeColor="text1"/>
          <w:sz w:val="22"/>
          <w:szCs w:val="22"/>
        </w:rPr>
        <w:t xml:space="preserve">of </w:t>
      </w:r>
      <w:r w:rsidR="00A63EA7" w:rsidRPr="00EF1E30">
        <w:rPr>
          <w:rFonts w:hAnsi="Times New Roman" w:cs="Times New Roman"/>
          <w:color w:val="000000" w:themeColor="text1"/>
          <w:sz w:val="22"/>
          <w:szCs w:val="22"/>
        </w:rPr>
        <w:t xml:space="preserve">Baht </w:t>
      </w:r>
      <w:r w:rsidR="00B2379F">
        <w:rPr>
          <w:rFonts w:hAnsi="Times New Roman" w:cs="Times New Roman"/>
          <w:color w:val="000000" w:themeColor="text1"/>
          <w:sz w:val="22"/>
          <w:szCs w:val="22"/>
        </w:rPr>
        <w:t>52.55</w:t>
      </w:r>
      <w:r w:rsidR="0053409E" w:rsidRPr="00EF1E30">
        <w:rPr>
          <w:rFonts w:hAnsi="Times New Roman" w:cs="Times New Roman"/>
          <w:color w:val="000000" w:themeColor="text1"/>
          <w:sz w:val="22"/>
          <w:szCs w:val="22"/>
          <w:cs/>
        </w:rPr>
        <w:t xml:space="preserve"> </w:t>
      </w:r>
      <w:r w:rsidR="0053409E" w:rsidRPr="00EF1E30">
        <w:rPr>
          <w:rFonts w:hAnsi="Times New Roman" w:cs="Times New Roman"/>
          <w:color w:val="000000" w:themeColor="text1"/>
          <w:sz w:val="22"/>
          <w:szCs w:val="22"/>
        </w:rPr>
        <w:t xml:space="preserve">million </w:t>
      </w:r>
      <w:r w:rsidR="0084259C" w:rsidRPr="00EF1E30">
        <w:rPr>
          <w:rFonts w:hAnsi="Times New Roman" w:cs="Times New Roman"/>
          <w:i/>
          <w:iCs/>
          <w:color w:val="000000" w:themeColor="text1"/>
          <w:sz w:val="22"/>
          <w:szCs w:val="22"/>
          <w:cs/>
        </w:rPr>
        <w:t>(</w:t>
      </w:r>
      <w:r w:rsidR="00095EE6" w:rsidRPr="00EF1E30">
        <w:rPr>
          <w:rFonts w:hAnsi="Times New Roman" w:cs="Times New Roman"/>
          <w:i/>
          <w:iCs/>
          <w:color w:val="000000" w:themeColor="text1"/>
          <w:sz w:val="22"/>
          <w:szCs w:val="22"/>
        </w:rPr>
        <w:t xml:space="preserve">31 December </w:t>
      </w:r>
      <w:r w:rsidR="00E92069" w:rsidRPr="00EF1E30">
        <w:rPr>
          <w:rFonts w:hAnsi="Times New Roman" w:cs="Times New Roman"/>
          <w:i/>
          <w:iCs/>
          <w:color w:val="000000" w:themeColor="text1"/>
          <w:sz w:val="22"/>
          <w:szCs w:val="22"/>
        </w:rPr>
        <w:t>201</w:t>
      </w:r>
      <w:r w:rsidR="00C02E42" w:rsidRPr="00EF1E30">
        <w:rPr>
          <w:rFonts w:hAnsi="Times New Roman" w:cs="Times New Roman"/>
          <w:i/>
          <w:iCs/>
          <w:color w:val="000000" w:themeColor="text1"/>
          <w:sz w:val="22"/>
          <w:szCs w:val="22"/>
        </w:rPr>
        <w:t>7</w:t>
      </w:r>
      <w:r w:rsidR="0053409E" w:rsidRPr="00EF1E30">
        <w:rPr>
          <w:rFonts w:hAnsi="Times New Roman" w:cs="Times New Roman"/>
          <w:i/>
          <w:iCs/>
          <w:color w:val="000000" w:themeColor="text1"/>
          <w:sz w:val="22"/>
          <w:szCs w:val="22"/>
          <w:cs/>
        </w:rPr>
        <w:t xml:space="preserve">: </w:t>
      </w:r>
      <w:r w:rsidR="0053409E" w:rsidRPr="00EF1E30">
        <w:rPr>
          <w:rFonts w:hAnsi="Times New Roman" w:cs="Times New Roman"/>
          <w:i/>
          <w:iCs/>
          <w:color w:val="000000" w:themeColor="text1"/>
          <w:sz w:val="22"/>
          <w:szCs w:val="22"/>
        </w:rPr>
        <w:t xml:space="preserve">Baht </w:t>
      </w:r>
      <w:r w:rsidR="00A8640D">
        <w:rPr>
          <w:rFonts w:hAnsi="Times New Roman" w:cstheme="minorBidi"/>
          <w:i/>
          <w:iCs/>
          <w:color w:val="000000" w:themeColor="text1"/>
          <w:sz w:val="22"/>
          <w:szCs w:val="22"/>
        </w:rPr>
        <w:t xml:space="preserve">52.92 </w:t>
      </w:r>
      <w:r w:rsidR="0053409E" w:rsidRPr="00EF1E30">
        <w:rPr>
          <w:rFonts w:hAnsi="Times New Roman" w:cs="Times New Roman"/>
          <w:i/>
          <w:iCs/>
          <w:color w:val="000000" w:themeColor="text1"/>
          <w:sz w:val="22"/>
          <w:szCs w:val="22"/>
        </w:rPr>
        <w:t>million</w:t>
      </w:r>
      <w:r w:rsidR="0053409E" w:rsidRPr="00EF1E30">
        <w:rPr>
          <w:rFonts w:hAnsi="Times New Roman" w:cs="Times New Roman"/>
          <w:i/>
          <w:iCs/>
          <w:color w:val="000000" w:themeColor="text1"/>
          <w:sz w:val="22"/>
          <w:szCs w:val="22"/>
          <w:cs/>
        </w:rPr>
        <w:t>)</w:t>
      </w:r>
      <w:r w:rsidR="0053409E" w:rsidRPr="00EF1E30">
        <w:rPr>
          <w:rFonts w:hAnsi="Times New Roman" w:cs="Times New Roman"/>
          <w:color w:val="000000" w:themeColor="text1"/>
          <w:sz w:val="22"/>
          <w:szCs w:val="22"/>
          <w:cs/>
        </w:rPr>
        <w:t xml:space="preserve"> </w:t>
      </w:r>
      <w:r w:rsidR="00095EE6" w:rsidRPr="00EF1E30">
        <w:rPr>
          <w:rFonts w:hAnsi="Times New Roman" w:cs="Times New Roman"/>
          <w:color w:val="000000" w:themeColor="text1"/>
          <w:sz w:val="22"/>
          <w:szCs w:val="22"/>
        </w:rPr>
        <w:t>were pledged under</w:t>
      </w:r>
      <w:r w:rsidR="00764C81" w:rsidRPr="00EF1E30">
        <w:rPr>
          <w:rFonts w:hAnsi="Times New Roman" w:cs="Times New Roman"/>
          <w:color w:val="000000" w:themeColor="text1"/>
          <w:sz w:val="22"/>
          <w:szCs w:val="22"/>
          <w:cs/>
        </w:rPr>
        <w:t xml:space="preserve"> </w:t>
      </w:r>
      <w:r w:rsidR="00764C81" w:rsidRPr="00EF1E30">
        <w:rPr>
          <w:rFonts w:hAnsi="Times New Roman" w:cs="Times New Roman"/>
          <w:color w:val="000000" w:themeColor="text1"/>
          <w:sz w:val="22"/>
          <w:szCs w:val="22"/>
        </w:rPr>
        <w:t>short-term loans,</w:t>
      </w:r>
      <w:r w:rsidR="00095EE6" w:rsidRPr="00EF1E30">
        <w:rPr>
          <w:rFonts w:hAnsi="Times New Roman" w:cs="Times New Roman"/>
          <w:color w:val="000000" w:themeColor="text1"/>
          <w:sz w:val="22"/>
          <w:szCs w:val="22"/>
        </w:rPr>
        <w:t xml:space="preserve"> long-term </w:t>
      </w:r>
      <w:r w:rsidR="00965D7E" w:rsidRPr="00EF1E30">
        <w:rPr>
          <w:rFonts w:hAnsi="Times New Roman" w:cs="Times New Roman"/>
          <w:color w:val="000000" w:themeColor="text1"/>
          <w:sz w:val="22"/>
          <w:szCs w:val="22"/>
        </w:rPr>
        <w:t>loan</w:t>
      </w:r>
      <w:r w:rsidR="002A5016" w:rsidRPr="00EF1E30">
        <w:rPr>
          <w:rFonts w:hAnsi="Times New Roman" w:cs="Times New Roman"/>
          <w:color w:val="000000" w:themeColor="text1"/>
          <w:sz w:val="22"/>
          <w:szCs w:val="22"/>
        </w:rPr>
        <w:t>s</w:t>
      </w:r>
      <w:r w:rsidR="00764C81" w:rsidRPr="00EF1E30">
        <w:rPr>
          <w:rFonts w:hAnsi="Times New Roman" w:cs="Times New Roman"/>
          <w:color w:val="000000" w:themeColor="text1"/>
          <w:sz w:val="22"/>
          <w:szCs w:val="22"/>
        </w:rPr>
        <w:t xml:space="preserve"> and credit facilities</w:t>
      </w:r>
      <w:r w:rsidR="002A5016" w:rsidRPr="00EF1E30">
        <w:rPr>
          <w:rFonts w:hAnsi="Times New Roman" w:cs="Times New Roman"/>
          <w:color w:val="000000" w:themeColor="text1"/>
          <w:sz w:val="22"/>
          <w:szCs w:val="22"/>
        </w:rPr>
        <w:t xml:space="preserve"> fro</w:t>
      </w:r>
      <w:r w:rsidR="00567060">
        <w:rPr>
          <w:rFonts w:hAnsi="Times New Roman" w:cs="Times New Roman"/>
          <w:color w:val="000000" w:themeColor="text1"/>
          <w:sz w:val="22"/>
          <w:szCs w:val="22"/>
        </w:rPr>
        <w:t>m financial institutions (Note 10</w:t>
      </w:r>
      <w:r w:rsidR="002A5016" w:rsidRPr="00EF1E30">
        <w:rPr>
          <w:rFonts w:hAnsi="Times New Roman" w:cs="Times New Roman"/>
          <w:color w:val="000000" w:themeColor="text1"/>
          <w:sz w:val="22"/>
          <w:szCs w:val="22"/>
        </w:rPr>
        <w:t>)</w:t>
      </w:r>
      <w:r w:rsidR="000A13E2" w:rsidRPr="00EF1E30">
        <w:rPr>
          <w:rFonts w:hAnsi="Times New Roman" w:cs="Times New Roman"/>
          <w:color w:val="000000" w:themeColor="text1"/>
          <w:sz w:val="22"/>
          <w:szCs w:val="22"/>
        </w:rPr>
        <w:t>.</w:t>
      </w:r>
    </w:p>
    <w:p w:rsidR="00784CF5" w:rsidRPr="0075172F" w:rsidRDefault="00784CF5" w:rsidP="0075172F">
      <w:pPr>
        <w:tabs>
          <w:tab w:val="left" w:pos="630"/>
          <w:tab w:val="left" w:pos="1440"/>
        </w:tabs>
        <w:spacing w:line="240" w:lineRule="atLeast"/>
        <w:jc w:val="thaiDistribute"/>
        <w:outlineLvl w:val="0"/>
        <w:rPr>
          <w:rFonts w:hAnsi="Times New Roman" w:cs="Times New Roman"/>
          <w:b/>
          <w:bCs/>
          <w:color w:val="000000" w:themeColor="text1"/>
          <w:sz w:val="22"/>
          <w:szCs w:val="22"/>
        </w:rPr>
      </w:pPr>
    </w:p>
    <w:p w:rsidR="00CB635A" w:rsidRPr="00844E01" w:rsidRDefault="00CB635A" w:rsidP="00F95C27">
      <w:pPr>
        <w:pStyle w:val="ListParagraph"/>
        <w:numPr>
          <w:ilvl w:val="0"/>
          <w:numId w:val="33"/>
        </w:numPr>
        <w:tabs>
          <w:tab w:val="left" w:pos="630"/>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szCs w:val="24"/>
        </w:rPr>
        <w:t>Interest-bearing liabilities</w:t>
      </w:r>
    </w:p>
    <w:p w:rsidR="00255E3C" w:rsidRPr="00EF1E30" w:rsidRDefault="00255E3C" w:rsidP="00255E3C">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170"/>
        <w:gridCol w:w="180"/>
        <w:gridCol w:w="1350"/>
      </w:tblGrid>
      <w:tr w:rsidR="002A3240" w:rsidRPr="00EF1E30" w:rsidTr="005753B0">
        <w:trPr>
          <w:cantSplit/>
          <w:tblHeader/>
        </w:trPr>
        <w:tc>
          <w:tcPr>
            <w:tcW w:w="3510" w:type="dxa"/>
            <w:shd w:val="clear" w:color="auto" w:fill="auto"/>
          </w:tcPr>
          <w:p w:rsidR="002A3240" w:rsidRPr="00EF1E30" w:rsidRDefault="002A3240" w:rsidP="005F1F85">
            <w:pPr>
              <w:spacing w:line="240" w:lineRule="atLeast"/>
              <w:rPr>
                <w:rFonts w:hAnsi="Times New Roman" w:cs="Times New Roman"/>
                <w:sz w:val="22"/>
                <w:szCs w:val="22"/>
              </w:rPr>
            </w:pPr>
          </w:p>
        </w:tc>
        <w:tc>
          <w:tcPr>
            <w:tcW w:w="2790" w:type="dxa"/>
            <w:gridSpan w:val="3"/>
            <w:shd w:val="clear" w:color="auto" w:fill="auto"/>
          </w:tcPr>
          <w:p w:rsidR="002A3240" w:rsidRPr="00EF1E30" w:rsidRDefault="002A3240" w:rsidP="005F1F85">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2A3240" w:rsidRPr="00EF1E30" w:rsidRDefault="002A3240" w:rsidP="005F1F85">
            <w:pPr>
              <w:pStyle w:val="acctmergecolhdg"/>
              <w:spacing w:line="240" w:lineRule="atLeast"/>
              <w:rPr>
                <w:szCs w:val="22"/>
              </w:rPr>
            </w:pPr>
          </w:p>
        </w:tc>
        <w:tc>
          <w:tcPr>
            <w:tcW w:w="2700" w:type="dxa"/>
            <w:gridSpan w:val="3"/>
            <w:shd w:val="clear" w:color="auto" w:fill="auto"/>
          </w:tcPr>
          <w:p w:rsidR="002A3240" w:rsidRPr="00EF1E30" w:rsidRDefault="002A3240" w:rsidP="005F1F85">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E277BB" w:rsidRPr="00EF1E30" w:rsidTr="005753B0">
        <w:trPr>
          <w:cantSplit/>
          <w:tblHeader/>
        </w:trPr>
        <w:tc>
          <w:tcPr>
            <w:tcW w:w="3510" w:type="dxa"/>
            <w:shd w:val="clear" w:color="auto" w:fill="auto"/>
          </w:tcPr>
          <w:p w:rsidR="00E277BB" w:rsidRPr="00EF1E30" w:rsidRDefault="00E277BB" w:rsidP="00E277BB">
            <w:pPr>
              <w:pStyle w:val="acctfourfigures"/>
              <w:spacing w:line="240" w:lineRule="atLeast"/>
              <w:jc w:val="center"/>
              <w:rPr>
                <w:szCs w:val="22"/>
              </w:rPr>
            </w:pPr>
          </w:p>
        </w:tc>
        <w:tc>
          <w:tcPr>
            <w:tcW w:w="1260" w:type="dxa"/>
            <w:shd w:val="clear" w:color="auto" w:fill="auto"/>
            <w:vAlign w:val="center"/>
          </w:tcPr>
          <w:p w:rsidR="00E277BB" w:rsidRPr="00EF1E30" w:rsidRDefault="00E277BB" w:rsidP="005753B0">
            <w:pPr>
              <w:pStyle w:val="acctmergecolhdg"/>
              <w:spacing w:line="240" w:lineRule="atLeast"/>
              <w:rPr>
                <w:b w:val="0"/>
                <w:bCs/>
                <w:szCs w:val="22"/>
              </w:rPr>
            </w:pPr>
            <w:r w:rsidRPr="00EF1E30">
              <w:rPr>
                <w:b w:val="0"/>
                <w:szCs w:val="22"/>
              </w:rPr>
              <w:t xml:space="preserve">30 June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50" w:type="dxa"/>
            <w:shd w:val="clear" w:color="auto" w:fill="auto"/>
            <w:vAlign w:val="center"/>
          </w:tcPr>
          <w:p w:rsidR="00E277BB" w:rsidRPr="00EF1E30" w:rsidRDefault="00E277BB" w:rsidP="005753B0">
            <w:pPr>
              <w:pStyle w:val="acctmergecolhdg"/>
              <w:spacing w:line="240" w:lineRule="atLeast"/>
              <w:rPr>
                <w:b w:val="0"/>
                <w:bCs/>
                <w:szCs w:val="22"/>
              </w:rPr>
            </w:pPr>
            <w:r w:rsidRPr="00EF1E30">
              <w:rPr>
                <w:b w:val="0"/>
                <w:bCs/>
                <w:szCs w:val="22"/>
              </w:rPr>
              <w:t xml:space="preserve">31 </w:t>
            </w:r>
            <w:r w:rsidR="005753B0">
              <w:rPr>
                <w:b w:val="0"/>
                <w:bCs/>
                <w:szCs w:val="22"/>
              </w:rPr>
              <w:t>D</w:t>
            </w:r>
            <w:r w:rsidRPr="00EF1E30">
              <w:rPr>
                <w:b w:val="0"/>
                <w:bCs/>
                <w:szCs w:val="22"/>
              </w:rPr>
              <w:t>ecember 2017</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170" w:type="dxa"/>
            <w:shd w:val="clear" w:color="auto" w:fill="auto"/>
            <w:vAlign w:val="center"/>
          </w:tcPr>
          <w:p w:rsidR="00E277BB" w:rsidRPr="00EF1E30" w:rsidRDefault="00E277BB" w:rsidP="005753B0">
            <w:pPr>
              <w:pStyle w:val="acctmergecolhdg"/>
              <w:spacing w:line="240" w:lineRule="atLeast"/>
              <w:rPr>
                <w:b w:val="0"/>
                <w:bCs/>
                <w:szCs w:val="22"/>
              </w:rPr>
            </w:pPr>
            <w:r w:rsidRPr="00EF1E30">
              <w:rPr>
                <w:b w:val="0"/>
                <w:szCs w:val="22"/>
              </w:rPr>
              <w:t xml:space="preserve">30 June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50" w:type="dxa"/>
            <w:shd w:val="clear" w:color="auto" w:fill="auto"/>
            <w:vAlign w:val="center"/>
          </w:tcPr>
          <w:p w:rsidR="00E277BB" w:rsidRPr="00EF1E30" w:rsidRDefault="005753B0" w:rsidP="005753B0">
            <w:pPr>
              <w:pStyle w:val="acctmergecolhdg"/>
              <w:spacing w:line="240" w:lineRule="atLeast"/>
              <w:rPr>
                <w:b w:val="0"/>
                <w:bCs/>
                <w:szCs w:val="22"/>
              </w:rPr>
            </w:pPr>
            <w:r>
              <w:rPr>
                <w:b w:val="0"/>
                <w:bCs/>
                <w:szCs w:val="22"/>
              </w:rPr>
              <w:t xml:space="preserve">31 </w:t>
            </w:r>
            <w:r w:rsidR="00E277BB" w:rsidRPr="00EF1E30">
              <w:rPr>
                <w:b w:val="0"/>
                <w:bCs/>
                <w:szCs w:val="22"/>
              </w:rPr>
              <w:t xml:space="preserve">December 2017 </w:t>
            </w:r>
          </w:p>
        </w:tc>
      </w:tr>
      <w:tr w:rsidR="00E277BB" w:rsidRPr="00EF1E30" w:rsidTr="005753B0">
        <w:trPr>
          <w:cantSplit/>
          <w:tblHeader/>
        </w:trPr>
        <w:tc>
          <w:tcPr>
            <w:tcW w:w="351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670" w:type="dxa"/>
            <w:gridSpan w:val="7"/>
            <w:shd w:val="clear" w:color="auto" w:fill="auto"/>
            <w:vAlign w:val="bottom"/>
          </w:tcPr>
          <w:p w:rsidR="00E277BB" w:rsidRPr="00EF1E30" w:rsidRDefault="00E277BB" w:rsidP="00E277BB">
            <w:pPr>
              <w:pStyle w:val="acctfourfigures"/>
              <w:tabs>
                <w:tab w:val="left" w:pos="260"/>
                <w:tab w:val="center" w:pos="2409"/>
              </w:tabs>
              <w:spacing w:line="240" w:lineRule="atLeast"/>
              <w:jc w:val="center"/>
              <w:rPr>
                <w:i/>
                <w:iCs/>
                <w:szCs w:val="22"/>
              </w:rPr>
            </w:pPr>
            <w:r w:rsidRPr="00EF1E30">
              <w:rPr>
                <w:i/>
                <w:iCs/>
                <w:color w:val="000000" w:themeColor="text1"/>
                <w:szCs w:val="22"/>
              </w:rPr>
              <w:t>(in thousand Baht)</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670" w:type="dxa"/>
            <w:gridSpan w:val="7"/>
            <w:shd w:val="clear" w:color="auto" w:fill="auto"/>
            <w:vAlign w:val="bottom"/>
          </w:tcPr>
          <w:p w:rsidR="00E277BB" w:rsidRPr="00EF1E30" w:rsidRDefault="00E277BB" w:rsidP="00E277BB">
            <w:pPr>
              <w:pStyle w:val="acctfourfigures"/>
              <w:tabs>
                <w:tab w:val="left" w:pos="260"/>
                <w:tab w:val="center" w:pos="2409"/>
              </w:tabs>
              <w:spacing w:line="240" w:lineRule="atLeast"/>
              <w:jc w:val="center"/>
              <w:rPr>
                <w:i/>
                <w:iCs/>
                <w:color w:val="000000" w:themeColor="text1"/>
                <w:szCs w:val="22"/>
              </w:rPr>
            </w:pPr>
          </w:p>
        </w:tc>
      </w:tr>
      <w:tr w:rsidR="00E277BB" w:rsidRPr="00EF1E30" w:rsidTr="005753B0">
        <w:trPr>
          <w:cantSplit/>
        </w:trPr>
        <w:tc>
          <w:tcPr>
            <w:tcW w:w="3510" w:type="dxa"/>
            <w:shd w:val="clear" w:color="auto" w:fill="auto"/>
          </w:tcPr>
          <w:p w:rsidR="00E277BB" w:rsidRPr="00EF1E30" w:rsidRDefault="00E277BB" w:rsidP="00E277BB">
            <w:pPr>
              <w:spacing w:line="240" w:lineRule="atLeast"/>
              <w:ind w:left="180" w:hanging="180"/>
              <w:rPr>
                <w:rFonts w:hAnsi="Times New Roman" w:cs="Times New Roman"/>
                <w:b/>
                <w:bCs/>
                <w:sz w:val="22"/>
                <w:szCs w:val="22"/>
              </w:rPr>
            </w:pPr>
            <w:r w:rsidRPr="00EF1E30">
              <w:rPr>
                <w:rFonts w:hAnsi="Times New Roman" w:cs="Times New Roman"/>
                <w:b/>
                <w:bCs/>
                <w:i/>
                <w:iCs/>
                <w:sz w:val="22"/>
                <w:szCs w:val="22"/>
              </w:rPr>
              <w:t>Current</w:t>
            </w:r>
          </w:p>
        </w:tc>
        <w:tc>
          <w:tcPr>
            <w:tcW w:w="1260" w:type="dxa"/>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17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r>
      <w:tr w:rsidR="00E277BB" w:rsidRPr="00EF1E30" w:rsidTr="005753B0">
        <w:trPr>
          <w:cantSplit/>
        </w:trPr>
        <w:tc>
          <w:tcPr>
            <w:tcW w:w="3510" w:type="dxa"/>
            <w:shd w:val="clear" w:color="auto" w:fill="auto"/>
          </w:tcPr>
          <w:p w:rsidR="00E277BB" w:rsidRPr="00EF1E30" w:rsidRDefault="00E277BB" w:rsidP="00E277BB">
            <w:pPr>
              <w:spacing w:line="240" w:lineRule="atLeast"/>
              <w:ind w:left="180" w:hanging="180"/>
              <w:rPr>
                <w:rFonts w:hAnsi="Times New Roman" w:cs="Times New Roman"/>
                <w:sz w:val="22"/>
                <w:szCs w:val="22"/>
              </w:rPr>
            </w:pPr>
            <w:r w:rsidRPr="00EF1E30">
              <w:rPr>
                <w:rFonts w:hAnsi="Times New Roman" w:cs="Times New Roman"/>
                <w:sz w:val="22"/>
                <w:szCs w:val="22"/>
              </w:rPr>
              <w:t xml:space="preserve">Short-term loans from </w:t>
            </w:r>
          </w:p>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 xml:space="preserve">   financial institutions</w:t>
            </w:r>
          </w:p>
        </w:tc>
        <w:tc>
          <w:tcPr>
            <w:tcW w:w="1260" w:type="dxa"/>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17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r>
      <w:tr w:rsidR="00E277BB" w:rsidRPr="00EF1E30" w:rsidTr="005753B0">
        <w:trPr>
          <w:cantSplit/>
        </w:trPr>
        <w:tc>
          <w:tcPr>
            <w:tcW w:w="3510" w:type="dxa"/>
            <w:shd w:val="clear" w:color="auto" w:fill="auto"/>
          </w:tcPr>
          <w:p w:rsidR="00E277BB" w:rsidRPr="00EF1E30" w:rsidRDefault="00E277BB" w:rsidP="00E277BB">
            <w:pPr>
              <w:spacing w:line="240" w:lineRule="atLeast"/>
              <w:ind w:left="180" w:hanging="180"/>
              <w:rPr>
                <w:rFonts w:hAnsi="Times New Roman" w:cs="Times New Roman"/>
                <w:b/>
                <w:bCs/>
                <w:sz w:val="22"/>
                <w:szCs w:val="22"/>
              </w:rPr>
            </w:pPr>
            <w:r w:rsidRPr="00EF1E30">
              <w:rPr>
                <w:rFonts w:hAnsi="Times New Roman" w:cs="Times New Roman"/>
                <w:sz w:val="22"/>
                <w:szCs w:val="22"/>
              </w:rPr>
              <w:t xml:space="preserve">   Promissory notes - secured</w:t>
            </w:r>
          </w:p>
        </w:tc>
        <w:tc>
          <w:tcPr>
            <w:tcW w:w="1260" w:type="dxa"/>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szCs w:val="22"/>
              </w:rPr>
            </w:pPr>
            <w:r>
              <w:rPr>
                <w:szCs w:val="22"/>
              </w:rPr>
              <w:t>220,000</w:t>
            </w:r>
          </w:p>
        </w:tc>
        <w:tc>
          <w:tcPr>
            <w:tcW w:w="180" w:type="dxa"/>
            <w:shd w:val="clear" w:color="auto" w:fill="auto"/>
            <w:vAlign w:val="bottom"/>
          </w:tcPr>
          <w:p w:rsidR="00E277BB" w:rsidRPr="00EF1E30" w:rsidRDefault="00E277BB" w:rsidP="00E277BB">
            <w:pPr>
              <w:pStyle w:val="acctfourfigures"/>
              <w:tabs>
                <w:tab w:val="decimal" w:pos="731"/>
              </w:tabs>
              <w:spacing w:line="240" w:lineRule="atLeast"/>
              <w:ind w:right="11"/>
              <w:rPr>
                <w:szCs w:val="22"/>
              </w:rPr>
            </w:pPr>
          </w:p>
        </w:tc>
        <w:tc>
          <w:tcPr>
            <w:tcW w:w="1350" w:type="dxa"/>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120,000</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170" w:type="dxa"/>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szCs w:val="22"/>
              </w:rPr>
            </w:pPr>
            <w:r>
              <w:rPr>
                <w:szCs w:val="22"/>
              </w:rPr>
              <w:t>220,000</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120,000</w:t>
            </w:r>
          </w:p>
        </w:tc>
      </w:tr>
      <w:tr w:rsidR="00E277BB" w:rsidRPr="00EF1E30" w:rsidTr="005753B0">
        <w:trPr>
          <w:cantSplit/>
        </w:trPr>
        <w:tc>
          <w:tcPr>
            <w:tcW w:w="3510" w:type="dxa"/>
            <w:shd w:val="clear" w:color="auto" w:fill="auto"/>
          </w:tcPr>
          <w:p w:rsidR="00E277BB" w:rsidRPr="00EF1E30" w:rsidRDefault="00E277BB" w:rsidP="00E277BB">
            <w:pPr>
              <w:spacing w:line="240" w:lineRule="atLeast"/>
              <w:ind w:left="180" w:hanging="180"/>
              <w:rPr>
                <w:rFonts w:hAnsi="Times New Roman" w:cs="Times New Roman"/>
                <w:b/>
                <w:bCs/>
                <w:sz w:val="22"/>
                <w:szCs w:val="22"/>
              </w:rPr>
            </w:pPr>
            <w:r w:rsidRPr="00EF1E30">
              <w:rPr>
                <w:rFonts w:hAnsi="Times New Roman" w:cs="Times New Roman"/>
                <w:sz w:val="22"/>
                <w:szCs w:val="22"/>
              </w:rPr>
              <w:t xml:space="preserve">   Trust receipt - secured</w:t>
            </w:r>
          </w:p>
        </w:tc>
        <w:tc>
          <w:tcPr>
            <w:tcW w:w="1260" w:type="dxa"/>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147,145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170" w:type="dxa"/>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147,145</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1260" w:type="dxa"/>
            <w:tcBorders>
              <w:top w:val="single" w:sz="4" w:space="0" w:color="auto"/>
              <w:bottom w:val="single" w:sz="4" w:space="0" w:color="auto"/>
            </w:tcBorders>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b/>
                <w:bCs/>
                <w:szCs w:val="22"/>
              </w:rPr>
            </w:pPr>
            <w:r>
              <w:rPr>
                <w:b/>
                <w:bCs/>
                <w:szCs w:val="22"/>
              </w:rPr>
              <w:t>220,000</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top w:val="single" w:sz="4" w:space="0" w:color="auto"/>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267,145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170" w:type="dxa"/>
            <w:tcBorders>
              <w:top w:val="single" w:sz="4" w:space="0" w:color="auto"/>
              <w:bottom w:val="single" w:sz="4" w:space="0" w:color="auto"/>
            </w:tcBorders>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b/>
                <w:bCs/>
                <w:szCs w:val="22"/>
              </w:rPr>
            </w:pPr>
            <w:r>
              <w:rPr>
                <w:b/>
                <w:bCs/>
                <w:szCs w:val="22"/>
              </w:rPr>
              <w:t>220,000</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top w:val="single" w:sz="4" w:space="0" w:color="auto"/>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267,145</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b/>
                <w:bCs/>
                <w:sz w:val="22"/>
                <w:szCs w:val="22"/>
              </w:rPr>
            </w:pPr>
          </w:p>
        </w:tc>
        <w:tc>
          <w:tcPr>
            <w:tcW w:w="1260" w:type="dxa"/>
            <w:tcBorders>
              <w:top w:val="single" w:sz="4" w:space="0" w:color="auto"/>
            </w:tcBorders>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b/>
                <w:bCs/>
                <w:szCs w:val="22"/>
              </w:rPr>
            </w:pPr>
          </w:p>
        </w:tc>
        <w:tc>
          <w:tcPr>
            <w:tcW w:w="180" w:type="dxa"/>
            <w:shd w:val="clear" w:color="auto" w:fill="auto"/>
            <w:vAlign w:val="bottom"/>
          </w:tcPr>
          <w:p w:rsidR="00E277BB" w:rsidRPr="00EF1E30" w:rsidRDefault="00E277BB" w:rsidP="00E277BB">
            <w:pPr>
              <w:pStyle w:val="acctfourfigures"/>
              <w:spacing w:line="240" w:lineRule="atLeast"/>
              <w:rPr>
                <w:b/>
                <w:bCs/>
                <w:szCs w:val="22"/>
              </w:rPr>
            </w:pPr>
          </w:p>
        </w:tc>
        <w:tc>
          <w:tcPr>
            <w:tcW w:w="1350" w:type="dxa"/>
            <w:tcBorders>
              <w:top w:val="single" w:sz="4" w:space="0" w:color="auto"/>
            </w:tcBorders>
            <w:shd w:val="clear" w:color="auto" w:fill="auto"/>
            <w:vAlign w:val="bottom"/>
          </w:tcPr>
          <w:p w:rsidR="00E277BB" w:rsidRPr="00EF1E30" w:rsidRDefault="00E277BB" w:rsidP="005753B0">
            <w:pPr>
              <w:pStyle w:val="acctfourfigures"/>
              <w:tabs>
                <w:tab w:val="clear" w:pos="765"/>
                <w:tab w:val="decimal" w:pos="731"/>
                <w:tab w:val="decimal" w:pos="1091"/>
              </w:tabs>
              <w:spacing w:line="240" w:lineRule="atLeast"/>
              <w:ind w:right="11"/>
              <w:rPr>
                <w:b/>
                <w:bCs/>
                <w:szCs w:val="22"/>
              </w:rPr>
            </w:pPr>
          </w:p>
        </w:tc>
        <w:tc>
          <w:tcPr>
            <w:tcW w:w="180" w:type="dxa"/>
            <w:shd w:val="clear" w:color="auto" w:fill="auto"/>
            <w:vAlign w:val="bottom"/>
          </w:tcPr>
          <w:p w:rsidR="00E277BB" w:rsidRPr="00EF1E30" w:rsidRDefault="00E277BB" w:rsidP="00E277BB">
            <w:pPr>
              <w:pStyle w:val="acctfourfigures"/>
              <w:spacing w:line="240" w:lineRule="atLeast"/>
              <w:rPr>
                <w:b/>
                <w:bCs/>
                <w:szCs w:val="22"/>
              </w:rPr>
            </w:pPr>
          </w:p>
        </w:tc>
        <w:tc>
          <w:tcPr>
            <w:tcW w:w="1170" w:type="dxa"/>
            <w:tcBorders>
              <w:top w:val="single" w:sz="4" w:space="0" w:color="auto"/>
            </w:tcBorders>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b/>
                <w:bCs/>
                <w:szCs w:val="22"/>
              </w:rPr>
            </w:pPr>
          </w:p>
        </w:tc>
        <w:tc>
          <w:tcPr>
            <w:tcW w:w="180" w:type="dxa"/>
            <w:shd w:val="clear" w:color="auto" w:fill="auto"/>
            <w:vAlign w:val="bottom"/>
          </w:tcPr>
          <w:p w:rsidR="00E277BB" w:rsidRPr="00EF1E30" w:rsidRDefault="00E277BB" w:rsidP="00E277BB">
            <w:pPr>
              <w:pStyle w:val="acctfourfigures"/>
              <w:spacing w:line="240" w:lineRule="atLeast"/>
              <w:rPr>
                <w:b/>
                <w:bCs/>
                <w:szCs w:val="22"/>
              </w:rPr>
            </w:pPr>
          </w:p>
        </w:tc>
        <w:tc>
          <w:tcPr>
            <w:tcW w:w="1350" w:type="dxa"/>
            <w:tcBorders>
              <w:top w:val="single" w:sz="4" w:space="0" w:color="auto"/>
            </w:tcBorders>
            <w:shd w:val="clear" w:color="auto" w:fill="auto"/>
            <w:vAlign w:val="bottom"/>
          </w:tcPr>
          <w:p w:rsidR="00E277BB" w:rsidRPr="00EF1E30" w:rsidRDefault="00E277BB" w:rsidP="005753B0">
            <w:pPr>
              <w:pStyle w:val="acctfourfigures"/>
              <w:tabs>
                <w:tab w:val="clear" w:pos="765"/>
                <w:tab w:val="decimal" w:pos="731"/>
                <w:tab w:val="decimal" w:pos="1091"/>
              </w:tabs>
              <w:spacing w:line="240" w:lineRule="atLeast"/>
              <w:ind w:right="11"/>
              <w:rPr>
                <w:szCs w:val="22"/>
              </w:rPr>
            </w:pPr>
          </w:p>
        </w:tc>
      </w:tr>
      <w:tr w:rsidR="00E277BB" w:rsidRPr="00EF1E30" w:rsidTr="005753B0">
        <w:trPr>
          <w:cantSplit/>
        </w:trPr>
        <w:tc>
          <w:tcPr>
            <w:tcW w:w="3510" w:type="dxa"/>
            <w:shd w:val="clear" w:color="auto" w:fill="auto"/>
          </w:tcPr>
          <w:p w:rsidR="00E277BB" w:rsidRPr="00EF1E30" w:rsidRDefault="00E277BB" w:rsidP="00E277BB">
            <w:pPr>
              <w:spacing w:line="240" w:lineRule="atLeast"/>
              <w:ind w:left="371" w:hanging="360"/>
              <w:rPr>
                <w:rFonts w:hAnsi="Times New Roman" w:cs="Times New Roman"/>
                <w:sz w:val="22"/>
                <w:szCs w:val="22"/>
              </w:rPr>
            </w:pPr>
            <w:r w:rsidRPr="00EF1E30">
              <w:rPr>
                <w:rFonts w:hAnsi="Times New Roman" w:cs="Times New Roman"/>
                <w:sz w:val="22"/>
                <w:szCs w:val="22"/>
              </w:rPr>
              <w:t xml:space="preserve">Current portion of long-term </w:t>
            </w:r>
          </w:p>
          <w:p w:rsidR="00E277BB" w:rsidRPr="00EF1E30" w:rsidRDefault="00E277BB" w:rsidP="00E277BB">
            <w:pPr>
              <w:spacing w:line="240" w:lineRule="atLeast"/>
              <w:ind w:left="371" w:hanging="360"/>
              <w:rPr>
                <w:rFonts w:hAnsi="Times New Roman" w:cs="Times New Roman"/>
                <w:sz w:val="22"/>
                <w:szCs w:val="22"/>
              </w:rPr>
            </w:pPr>
            <w:r w:rsidRPr="00EF1E30">
              <w:rPr>
                <w:rFonts w:hAnsi="Times New Roman" w:cs="Times New Roman"/>
                <w:sz w:val="22"/>
                <w:szCs w:val="22"/>
              </w:rPr>
              <w:t xml:space="preserve">   loans from financial </w:t>
            </w:r>
          </w:p>
          <w:p w:rsidR="00E277BB" w:rsidRPr="00EF1E30" w:rsidRDefault="00E277BB" w:rsidP="00E277BB">
            <w:pPr>
              <w:spacing w:line="240" w:lineRule="atLeast"/>
              <w:ind w:left="371" w:hanging="360"/>
              <w:rPr>
                <w:rFonts w:hAnsi="Times New Roman" w:cs="Times New Roman"/>
                <w:sz w:val="22"/>
                <w:szCs w:val="22"/>
              </w:rPr>
            </w:pPr>
            <w:r w:rsidRPr="00EF1E30">
              <w:rPr>
                <w:rFonts w:hAnsi="Times New Roman" w:cs="Times New Roman"/>
                <w:sz w:val="22"/>
                <w:szCs w:val="22"/>
              </w:rPr>
              <w:t xml:space="preserve">   institutions</w:t>
            </w:r>
          </w:p>
        </w:tc>
        <w:tc>
          <w:tcPr>
            <w:tcW w:w="1260" w:type="dxa"/>
            <w:tcBorders>
              <w:bottom w:val="single" w:sz="4" w:space="0" w:color="auto"/>
            </w:tcBorders>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szCs w:val="22"/>
              </w:rPr>
            </w:pPr>
            <w:r>
              <w:rPr>
                <w:szCs w:val="22"/>
              </w:rPr>
              <w:t>29,438</w:t>
            </w: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tcBorders>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18,775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170" w:type="dxa"/>
            <w:tcBorders>
              <w:bottom w:val="single" w:sz="4" w:space="0" w:color="auto"/>
            </w:tcBorders>
            <w:shd w:val="clear" w:color="auto" w:fill="auto"/>
            <w:vAlign w:val="bottom"/>
          </w:tcPr>
          <w:p w:rsidR="00E277BB" w:rsidRPr="00EF1E30" w:rsidRDefault="00FC610C" w:rsidP="00E277BB">
            <w:pPr>
              <w:pStyle w:val="acctfourfigures"/>
              <w:shd w:val="clear" w:color="auto" w:fill="FFFFFF"/>
              <w:tabs>
                <w:tab w:val="clear" w:pos="765"/>
                <w:tab w:val="decimal" w:pos="1001"/>
              </w:tabs>
              <w:spacing w:line="240" w:lineRule="atLeast"/>
              <w:ind w:right="11"/>
              <w:rPr>
                <w:szCs w:val="22"/>
              </w:rPr>
            </w:pPr>
            <w:r>
              <w:rPr>
                <w:szCs w:val="22"/>
              </w:rPr>
              <w:t>29,438</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tcBorders>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18,775</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1260" w:type="dxa"/>
            <w:tcBorders>
              <w:top w:val="single" w:sz="4" w:space="0" w:color="auto"/>
              <w:bottom w:val="single" w:sz="4" w:space="0" w:color="auto"/>
            </w:tcBorders>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b/>
                <w:bCs/>
                <w:szCs w:val="22"/>
              </w:rPr>
            </w:pPr>
            <w:r>
              <w:rPr>
                <w:b/>
                <w:bCs/>
                <w:szCs w:val="22"/>
              </w:rPr>
              <w:t>29,438</w:t>
            </w:r>
          </w:p>
        </w:tc>
        <w:tc>
          <w:tcPr>
            <w:tcW w:w="180" w:type="dxa"/>
            <w:shd w:val="clear" w:color="auto" w:fill="auto"/>
            <w:vAlign w:val="bottom"/>
          </w:tcPr>
          <w:p w:rsidR="00E277BB" w:rsidRPr="00EF1E30" w:rsidRDefault="00E277BB" w:rsidP="00E277BB">
            <w:pPr>
              <w:pStyle w:val="acctfourfigures"/>
              <w:spacing w:line="240" w:lineRule="atLeast"/>
              <w:rPr>
                <w:b/>
                <w:bCs/>
                <w:szCs w:val="22"/>
              </w:rPr>
            </w:pPr>
          </w:p>
        </w:tc>
        <w:tc>
          <w:tcPr>
            <w:tcW w:w="1350" w:type="dxa"/>
            <w:tcBorders>
              <w:top w:val="single" w:sz="4" w:space="0" w:color="auto"/>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18,775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170" w:type="dxa"/>
            <w:tcBorders>
              <w:top w:val="single" w:sz="4" w:space="0" w:color="auto"/>
              <w:bottom w:val="single" w:sz="4" w:space="0" w:color="auto"/>
            </w:tcBorders>
            <w:shd w:val="clear" w:color="auto" w:fill="auto"/>
            <w:vAlign w:val="bottom"/>
          </w:tcPr>
          <w:p w:rsidR="00E277BB" w:rsidRPr="00EF1E30" w:rsidRDefault="00FC610C" w:rsidP="00E277BB">
            <w:pPr>
              <w:pStyle w:val="acctfourfigures"/>
              <w:shd w:val="clear" w:color="auto" w:fill="FFFFFF"/>
              <w:tabs>
                <w:tab w:val="clear" w:pos="765"/>
                <w:tab w:val="decimal" w:pos="1001"/>
              </w:tabs>
              <w:spacing w:line="240" w:lineRule="atLeast"/>
              <w:ind w:right="11"/>
              <w:rPr>
                <w:b/>
                <w:bCs/>
                <w:szCs w:val="22"/>
              </w:rPr>
            </w:pPr>
            <w:r>
              <w:rPr>
                <w:b/>
                <w:bCs/>
                <w:szCs w:val="22"/>
              </w:rPr>
              <w:t>29,438</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top w:val="single" w:sz="4" w:space="0" w:color="auto"/>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18,775</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260" w:type="dxa"/>
            <w:tcBorders>
              <w:top w:val="single" w:sz="4" w:space="0" w:color="auto"/>
            </w:tcBorders>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tcBorders>
              <w:top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170" w:type="dxa"/>
            <w:tcBorders>
              <w:top w:val="single" w:sz="4" w:space="0" w:color="auto"/>
            </w:tcBorders>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tcBorders>
              <w:top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 xml:space="preserve">Current portion of liabilities </w:t>
            </w:r>
          </w:p>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 xml:space="preserve">   under finance lease</w:t>
            </w:r>
          </w:p>
        </w:tc>
        <w:tc>
          <w:tcPr>
            <w:tcW w:w="1260" w:type="dxa"/>
            <w:tcBorders>
              <w:bottom w:val="single" w:sz="4" w:space="0" w:color="auto"/>
            </w:tcBorders>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szCs w:val="22"/>
              </w:rPr>
            </w:pPr>
            <w:r>
              <w:rPr>
                <w:szCs w:val="22"/>
              </w:rPr>
              <w:t>1,435</w:t>
            </w: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tcBorders>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1,449</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170" w:type="dxa"/>
            <w:tcBorders>
              <w:bottom w:val="single" w:sz="4" w:space="0" w:color="auto"/>
            </w:tcBorders>
            <w:shd w:val="clear" w:color="auto" w:fill="auto"/>
            <w:vAlign w:val="bottom"/>
          </w:tcPr>
          <w:p w:rsidR="00E277BB" w:rsidRPr="00EF1E30" w:rsidRDefault="00FC610C" w:rsidP="00E277BB">
            <w:pPr>
              <w:pStyle w:val="acctfourfigures"/>
              <w:shd w:val="clear" w:color="auto" w:fill="FFFFFF"/>
              <w:tabs>
                <w:tab w:val="clear" w:pos="765"/>
                <w:tab w:val="decimal" w:pos="1001"/>
              </w:tabs>
              <w:spacing w:line="240" w:lineRule="atLeast"/>
              <w:ind w:right="11"/>
              <w:rPr>
                <w:szCs w:val="22"/>
              </w:rPr>
            </w:pPr>
            <w:r>
              <w:rPr>
                <w:szCs w:val="22"/>
              </w:rPr>
              <w:t>1,435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tcBorders>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1,449</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1260" w:type="dxa"/>
            <w:tcBorders>
              <w:top w:val="single" w:sz="4" w:space="0" w:color="auto"/>
              <w:bottom w:val="single" w:sz="4" w:space="0" w:color="auto"/>
            </w:tcBorders>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b/>
                <w:bCs/>
                <w:szCs w:val="22"/>
              </w:rPr>
            </w:pPr>
            <w:r>
              <w:rPr>
                <w:b/>
                <w:bCs/>
                <w:szCs w:val="22"/>
              </w:rPr>
              <w:t>1,435</w:t>
            </w:r>
          </w:p>
        </w:tc>
        <w:tc>
          <w:tcPr>
            <w:tcW w:w="180" w:type="dxa"/>
            <w:shd w:val="clear" w:color="auto" w:fill="auto"/>
            <w:vAlign w:val="bottom"/>
          </w:tcPr>
          <w:p w:rsidR="00E277BB" w:rsidRPr="00EF1E30" w:rsidRDefault="00E277BB" w:rsidP="00E277BB">
            <w:pPr>
              <w:pStyle w:val="acctfourfigures"/>
              <w:spacing w:line="240" w:lineRule="atLeast"/>
              <w:rPr>
                <w:b/>
                <w:bCs/>
                <w:szCs w:val="22"/>
              </w:rPr>
            </w:pPr>
          </w:p>
        </w:tc>
        <w:tc>
          <w:tcPr>
            <w:tcW w:w="1350" w:type="dxa"/>
            <w:tcBorders>
              <w:top w:val="single" w:sz="4" w:space="0" w:color="auto"/>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1,449</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170" w:type="dxa"/>
            <w:tcBorders>
              <w:top w:val="single" w:sz="4" w:space="0" w:color="auto"/>
              <w:bottom w:val="single" w:sz="4" w:space="0" w:color="auto"/>
            </w:tcBorders>
            <w:shd w:val="clear" w:color="auto" w:fill="auto"/>
            <w:vAlign w:val="bottom"/>
          </w:tcPr>
          <w:p w:rsidR="00E277BB" w:rsidRPr="00EF1E30" w:rsidRDefault="00FC610C" w:rsidP="00E277BB">
            <w:pPr>
              <w:pStyle w:val="acctfourfigures"/>
              <w:shd w:val="clear" w:color="auto" w:fill="FFFFFF"/>
              <w:tabs>
                <w:tab w:val="clear" w:pos="765"/>
                <w:tab w:val="decimal" w:pos="1001"/>
              </w:tabs>
              <w:spacing w:line="240" w:lineRule="atLeast"/>
              <w:ind w:right="11"/>
              <w:rPr>
                <w:b/>
                <w:bCs/>
                <w:szCs w:val="22"/>
              </w:rPr>
            </w:pPr>
            <w:r>
              <w:rPr>
                <w:b/>
                <w:bCs/>
                <w:szCs w:val="22"/>
              </w:rPr>
              <w:t>1,435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top w:val="single" w:sz="4" w:space="0" w:color="auto"/>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1,449</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260" w:type="dxa"/>
            <w:tcBorders>
              <w:top w:val="single" w:sz="4" w:space="0" w:color="auto"/>
            </w:tcBorders>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tcBorders>
              <w:top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170" w:type="dxa"/>
            <w:tcBorders>
              <w:top w:val="single" w:sz="4" w:space="0" w:color="auto"/>
            </w:tcBorders>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tcBorders>
              <w:top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b/>
                <w:bCs/>
                <w:sz w:val="22"/>
                <w:szCs w:val="22"/>
              </w:rPr>
              <w:t>Total current</w:t>
            </w:r>
          </w:p>
        </w:tc>
        <w:tc>
          <w:tcPr>
            <w:tcW w:w="1260" w:type="dxa"/>
            <w:tcBorders>
              <w:bottom w:val="single" w:sz="4" w:space="0" w:color="auto"/>
            </w:tcBorders>
            <w:shd w:val="clear" w:color="auto" w:fill="auto"/>
            <w:vAlign w:val="bottom"/>
          </w:tcPr>
          <w:p w:rsidR="00E277BB" w:rsidRPr="00EF1E30" w:rsidRDefault="001C6855" w:rsidP="00E277BB">
            <w:pPr>
              <w:pStyle w:val="acctfourfigures"/>
              <w:shd w:val="clear" w:color="auto" w:fill="FFFFFF"/>
              <w:tabs>
                <w:tab w:val="clear" w:pos="765"/>
                <w:tab w:val="decimal" w:pos="1001"/>
              </w:tabs>
              <w:spacing w:line="240" w:lineRule="atLeast"/>
              <w:ind w:right="11"/>
              <w:rPr>
                <w:b/>
                <w:bCs/>
                <w:szCs w:val="22"/>
              </w:rPr>
            </w:pPr>
            <w:r>
              <w:rPr>
                <w:b/>
                <w:bCs/>
                <w:szCs w:val="22"/>
              </w:rPr>
              <w:t>250,873</w:t>
            </w:r>
          </w:p>
        </w:tc>
        <w:tc>
          <w:tcPr>
            <w:tcW w:w="180" w:type="dxa"/>
            <w:shd w:val="clear" w:color="auto" w:fill="auto"/>
            <w:vAlign w:val="bottom"/>
          </w:tcPr>
          <w:p w:rsidR="00E277BB" w:rsidRPr="00EF1E30" w:rsidRDefault="00E277BB" w:rsidP="00E277BB">
            <w:pPr>
              <w:pStyle w:val="acctfourfigures"/>
              <w:spacing w:line="240" w:lineRule="atLeast"/>
              <w:rPr>
                <w:b/>
                <w:bCs/>
                <w:szCs w:val="22"/>
              </w:rPr>
            </w:pPr>
          </w:p>
        </w:tc>
        <w:tc>
          <w:tcPr>
            <w:tcW w:w="1350" w:type="dxa"/>
            <w:tcBorders>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287,369</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170" w:type="dxa"/>
            <w:tcBorders>
              <w:bottom w:val="single" w:sz="4" w:space="0" w:color="auto"/>
            </w:tcBorders>
            <w:shd w:val="clear" w:color="auto" w:fill="auto"/>
            <w:vAlign w:val="bottom"/>
          </w:tcPr>
          <w:p w:rsidR="00E277BB" w:rsidRPr="00EF1E30" w:rsidRDefault="00FC610C" w:rsidP="00E277BB">
            <w:pPr>
              <w:pStyle w:val="acctfourfigures"/>
              <w:shd w:val="clear" w:color="auto" w:fill="FFFFFF"/>
              <w:tabs>
                <w:tab w:val="clear" w:pos="765"/>
                <w:tab w:val="decimal" w:pos="1001"/>
              </w:tabs>
              <w:spacing w:line="240" w:lineRule="atLeast"/>
              <w:ind w:right="11"/>
              <w:rPr>
                <w:b/>
                <w:bCs/>
                <w:szCs w:val="22"/>
              </w:rPr>
            </w:pPr>
            <w:r>
              <w:rPr>
                <w:b/>
                <w:bCs/>
                <w:szCs w:val="22"/>
              </w:rPr>
              <w:t>250,873</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287,369</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260" w:type="dxa"/>
            <w:tcBorders>
              <w:top w:val="single" w:sz="4" w:space="0" w:color="auto"/>
            </w:tcBorders>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tcBorders>
              <w:top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01"/>
                <w:tab w:val="decimal" w:pos="109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170" w:type="dxa"/>
            <w:tcBorders>
              <w:top w:val="single" w:sz="4" w:space="0" w:color="auto"/>
            </w:tcBorders>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tcBorders>
              <w:top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260" w:type="dxa"/>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shd w:val="clear" w:color="auto" w:fill="auto"/>
            <w:vAlign w:val="bottom"/>
          </w:tcPr>
          <w:p w:rsidR="00E277BB" w:rsidRPr="00EF1E30" w:rsidRDefault="00E277BB" w:rsidP="005753B0">
            <w:pPr>
              <w:pStyle w:val="acctfourfigures"/>
              <w:shd w:val="clear" w:color="auto" w:fill="FFFFFF"/>
              <w:tabs>
                <w:tab w:val="clear" w:pos="765"/>
                <w:tab w:val="decimal" w:pos="1001"/>
                <w:tab w:val="decimal" w:pos="109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170" w:type="dxa"/>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b/>
                <w:bCs/>
                <w:i/>
                <w:iCs/>
                <w:sz w:val="22"/>
                <w:szCs w:val="22"/>
              </w:rPr>
              <w:t>Non-current</w:t>
            </w:r>
          </w:p>
        </w:tc>
        <w:tc>
          <w:tcPr>
            <w:tcW w:w="1260" w:type="dxa"/>
            <w:shd w:val="clear" w:color="auto" w:fill="auto"/>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shd w:val="clear" w:color="auto" w:fill="auto"/>
          </w:tcPr>
          <w:p w:rsidR="00E277BB" w:rsidRPr="00EF1E30" w:rsidRDefault="00E277BB" w:rsidP="00E277BB">
            <w:pPr>
              <w:pStyle w:val="acctfourfigures"/>
              <w:spacing w:line="240" w:lineRule="atLeast"/>
              <w:rPr>
                <w:szCs w:val="22"/>
              </w:rPr>
            </w:pPr>
          </w:p>
        </w:tc>
        <w:tc>
          <w:tcPr>
            <w:tcW w:w="1350" w:type="dxa"/>
            <w:shd w:val="clear" w:color="auto" w:fill="auto"/>
          </w:tcPr>
          <w:p w:rsidR="00E277BB" w:rsidRPr="00EF1E30" w:rsidRDefault="00E277BB" w:rsidP="005753B0">
            <w:pPr>
              <w:pStyle w:val="acctfourfigures"/>
              <w:tabs>
                <w:tab w:val="clear" w:pos="765"/>
                <w:tab w:val="decimal" w:pos="731"/>
                <w:tab w:val="decimal" w:pos="1091"/>
              </w:tabs>
              <w:spacing w:line="240" w:lineRule="atLeast"/>
              <w:ind w:right="11"/>
              <w:rPr>
                <w:szCs w:val="22"/>
              </w:rPr>
            </w:pPr>
          </w:p>
        </w:tc>
        <w:tc>
          <w:tcPr>
            <w:tcW w:w="180" w:type="dxa"/>
            <w:shd w:val="clear" w:color="auto" w:fill="auto"/>
          </w:tcPr>
          <w:p w:rsidR="00E277BB" w:rsidRPr="00EF1E30" w:rsidRDefault="00E277BB" w:rsidP="00E277BB">
            <w:pPr>
              <w:pStyle w:val="acctfourfigures"/>
              <w:spacing w:line="240" w:lineRule="atLeast"/>
              <w:rPr>
                <w:szCs w:val="22"/>
              </w:rPr>
            </w:pPr>
          </w:p>
        </w:tc>
        <w:tc>
          <w:tcPr>
            <w:tcW w:w="1170" w:type="dxa"/>
            <w:shd w:val="clear" w:color="auto" w:fill="auto"/>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shd w:val="clear" w:color="auto" w:fill="auto"/>
          </w:tcPr>
          <w:p w:rsidR="00E277BB" w:rsidRPr="00EF1E30" w:rsidRDefault="00E277BB" w:rsidP="00E277BB">
            <w:pPr>
              <w:pStyle w:val="acctfourfigures"/>
              <w:spacing w:line="240" w:lineRule="atLeast"/>
              <w:rPr>
                <w:szCs w:val="22"/>
              </w:rPr>
            </w:pPr>
          </w:p>
        </w:tc>
        <w:tc>
          <w:tcPr>
            <w:tcW w:w="1350" w:type="dxa"/>
            <w:shd w:val="clear" w:color="auto" w:fill="auto"/>
          </w:tcPr>
          <w:p w:rsidR="00E277BB" w:rsidRPr="00EF1E30" w:rsidRDefault="00E277BB" w:rsidP="005753B0">
            <w:pPr>
              <w:pStyle w:val="acctfourfigures"/>
              <w:tabs>
                <w:tab w:val="clear" w:pos="765"/>
                <w:tab w:val="decimal" w:pos="731"/>
                <w:tab w:val="decimal" w:pos="1091"/>
              </w:tabs>
              <w:spacing w:line="240" w:lineRule="atLeast"/>
              <w:ind w:right="11"/>
              <w:rPr>
                <w:szCs w:val="22"/>
              </w:rPr>
            </w:pP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 xml:space="preserve">Long-term </w:t>
            </w:r>
            <w:r w:rsidRPr="00EF1E30">
              <w:rPr>
                <w:rFonts w:hAnsi="Times New Roman" w:cs="Times New Roman"/>
                <w:sz w:val="22"/>
                <w:szCs w:val="28"/>
              </w:rPr>
              <w:t>loans</w:t>
            </w:r>
            <w:r w:rsidRPr="00EF1E30">
              <w:rPr>
                <w:rFonts w:hAnsi="Times New Roman" w:cs="Times New Roman"/>
                <w:sz w:val="22"/>
                <w:szCs w:val="22"/>
              </w:rPr>
              <w:t xml:space="preserve"> from </w:t>
            </w:r>
          </w:p>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 xml:space="preserve">   financial institutions - secured</w:t>
            </w:r>
          </w:p>
        </w:tc>
        <w:tc>
          <w:tcPr>
            <w:tcW w:w="1260" w:type="dxa"/>
            <w:shd w:val="clear" w:color="auto" w:fill="auto"/>
          </w:tcPr>
          <w:p w:rsidR="00E277BB" w:rsidRDefault="00E277BB" w:rsidP="00E277BB">
            <w:pPr>
              <w:pStyle w:val="acctfourfigures"/>
              <w:shd w:val="clear" w:color="auto" w:fill="FFFFFF"/>
              <w:tabs>
                <w:tab w:val="clear" w:pos="765"/>
                <w:tab w:val="decimal" w:pos="1001"/>
              </w:tabs>
              <w:spacing w:line="240" w:lineRule="atLeast"/>
              <w:ind w:right="11"/>
              <w:rPr>
                <w:szCs w:val="22"/>
              </w:rPr>
            </w:pPr>
          </w:p>
          <w:p w:rsidR="001C6855" w:rsidRPr="00EF1E30" w:rsidRDefault="001C6855" w:rsidP="00E277BB">
            <w:pPr>
              <w:pStyle w:val="acctfourfigures"/>
              <w:shd w:val="clear" w:color="auto" w:fill="FFFFFF"/>
              <w:tabs>
                <w:tab w:val="clear" w:pos="765"/>
                <w:tab w:val="decimal" w:pos="1001"/>
              </w:tabs>
              <w:spacing w:line="240" w:lineRule="atLeast"/>
              <w:ind w:right="11"/>
              <w:rPr>
                <w:szCs w:val="22"/>
              </w:rPr>
            </w:pPr>
            <w:r>
              <w:rPr>
                <w:szCs w:val="22"/>
              </w:rPr>
              <w:t>75,550</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shd w:val="clear" w:color="auto" w:fill="auto"/>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49,419</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szCs w:val="22"/>
              </w:rPr>
            </w:pPr>
          </w:p>
        </w:tc>
        <w:tc>
          <w:tcPr>
            <w:tcW w:w="1170" w:type="dxa"/>
            <w:shd w:val="clear" w:color="auto" w:fill="auto"/>
          </w:tcPr>
          <w:p w:rsidR="00E277BB" w:rsidRDefault="00E277BB" w:rsidP="00E277BB">
            <w:pPr>
              <w:pStyle w:val="acctfourfigures"/>
              <w:shd w:val="clear" w:color="auto" w:fill="FFFFFF"/>
              <w:tabs>
                <w:tab w:val="clear" w:pos="765"/>
                <w:tab w:val="decimal" w:pos="1001"/>
              </w:tabs>
              <w:spacing w:line="240" w:lineRule="atLeast"/>
              <w:ind w:right="11"/>
              <w:rPr>
                <w:szCs w:val="22"/>
              </w:rPr>
            </w:pPr>
          </w:p>
          <w:p w:rsidR="00FC610C" w:rsidRPr="00EF1E30" w:rsidRDefault="00FC610C" w:rsidP="00E277BB">
            <w:pPr>
              <w:pStyle w:val="acctfourfigures"/>
              <w:shd w:val="clear" w:color="auto" w:fill="FFFFFF"/>
              <w:tabs>
                <w:tab w:val="clear" w:pos="765"/>
                <w:tab w:val="decimal" w:pos="1001"/>
              </w:tabs>
              <w:spacing w:line="240" w:lineRule="atLeast"/>
              <w:ind w:right="11"/>
              <w:rPr>
                <w:szCs w:val="22"/>
              </w:rPr>
            </w:pPr>
            <w:r>
              <w:rPr>
                <w:szCs w:val="22"/>
              </w:rPr>
              <w:t>75,550</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shd w:val="clear" w:color="auto" w:fill="auto"/>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49,419</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lang w:eastAsia="ko-KR"/>
              </w:rPr>
            </w:pPr>
            <w:r w:rsidRPr="00EF1E30">
              <w:rPr>
                <w:rFonts w:hAnsi="Times New Roman" w:cs="Times New Roman"/>
                <w:sz w:val="22"/>
                <w:szCs w:val="22"/>
              </w:rPr>
              <w:t>Liabilities under finance leases</w:t>
            </w:r>
            <w:r w:rsidRPr="00EF1E30">
              <w:rPr>
                <w:rFonts w:hAnsi="Times New Roman" w:cs="Times New Roman"/>
                <w:sz w:val="22"/>
                <w:szCs w:val="22"/>
                <w:lang w:eastAsia="ko-KR"/>
              </w:rPr>
              <w:t xml:space="preserve">  </w:t>
            </w:r>
          </w:p>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lang w:eastAsia="ko-KR"/>
              </w:rPr>
              <w:t xml:space="preserve">   liabilities   </w:t>
            </w:r>
          </w:p>
        </w:tc>
        <w:tc>
          <w:tcPr>
            <w:tcW w:w="1260" w:type="dxa"/>
            <w:tcBorders>
              <w:bottom w:val="single" w:sz="4" w:space="0" w:color="auto"/>
            </w:tcBorders>
            <w:shd w:val="clear" w:color="auto" w:fill="auto"/>
          </w:tcPr>
          <w:p w:rsidR="00E277BB" w:rsidRDefault="00E277BB" w:rsidP="00E277BB">
            <w:pPr>
              <w:pStyle w:val="acctfourfigures"/>
              <w:shd w:val="clear" w:color="auto" w:fill="FFFFFF"/>
              <w:tabs>
                <w:tab w:val="clear" w:pos="765"/>
                <w:tab w:val="decimal" w:pos="1001"/>
              </w:tabs>
              <w:spacing w:line="240" w:lineRule="atLeast"/>
              <w:ind w:right="11"/>
              <w:rPr>
                <w:szCs w:val="22"/>
              </w:rPr>
            </w:pPr>
          </w:p>
          <w:p w:rsidR="001C6855" w:rsidRPr="00EF1E30" w:rsidRDefault="001C6855" w:rsidP="00E277BB">
            <w:pPr>
              <w:pStyle w:val="acctfourfigures"/>
              <w:shd w:val="clear" w:color="auto" w:fill="FFFFFF"/>
              <w:tabs>
                <w:tab w:val="clear" w:pos="765"/>
                <w:tab w:val="decimal" w:pos="1001"/>
              </w:tabs>
              <w:spacing w:line="240" w:lineRule="atLeast"/>
              <w:ind w:right="11"/>
              <w:rPr>
                <w:szCs w:val="22"/>
              </w:rPr>
            </w:pPr>
            <w:r>
              <w:rPr>
                <w:szCs w:val="22"/>
              </w:rPr>
              <w:t>2,506</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tcBorders>
              <w:bottom w:val="single" w:sz="4" w:space="0" w:color="auto"/>
            </w:tcBorders>
            <w:shd w:val="clear" w:color="auto" w:fill="auto"/>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3,206</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szCs w:val="22"/>
              </w:rPr>
            </w:pPr>
          </w:p>
        </w:tc>
        <w:tc>
          <w:tcPr>
            <w:tcW w:w="1170" w:type="dxa"/>
            <w:tcBorders>
              <w:bottom w:val="single" w:sz="4" w:space="0" w:color="auto"/>
            </w:tcBorders>
            <w:shd w:val="clear" w:color="auto" w:fill="auto"/>
          </w:tcPr>
          <w:p w:rsidR="00E277BB" w:rsidRDefault="00E277BB" w:rsidP="00E277BB">
            <w:pPr>
              <w:pStyle w:val="acctfourfigures"/>
              <w:shd w:val="clear" w:color="auto" w:fill="FFFFFF"/>
              <w:tabs>
                <w:tab w:val="clear" w:pos="765"/>
                <w:tab w:val="decimal" w:pos="1001"/>
              </w:tabs>
              <w:spacing w:line="240" w:lineRule="atLeast"/>
              <w:ind w:right="11"/>
              <w:rPr>
                <w:szCs w:val="22"/>
              </w:rPr>
            </w:pPr>
          </w:p>
          <w:p w:rsidR="00FC610C" w:rsidRPr="00EF1E30" w:rsidRDefault="00FC610C" w:rsidP="00E277BB">
            <w:pPr>
              <w:pStyle w:val="acctfourfigures"/>
              <w:shd w:val="clear" w:color="auto" w:fill="FFFFFF"/>
              <w:tabs>
                <w:tab w:val="clear" w:pos="765"/>
                <w:tab w:val="decimal" w:pos="1001"/>
              </w:tabs>
              <w:spacing w:line="240" w:lineRule="atLeast"/>
              <w:ind w:right="11"/>
              <w:rPr>
                <w:szCs w:val="22"/>
              </w:rPr>
            </w:pPr>
            <w:r>
              <w:rPr>
                <w:szCs w:val="22"/>
              </w:rPr>
              <w:t>2,506</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tcBorders>
              <w:bottom w:val="single" w:sz="4" w:space="0" w:color="auto"/>
            </w:tcBorders>
            <w:shd w:val="clear" w:color="auto" w:fill="auto"/>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3,206</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sz w:val="22"/>
                <w:szCs w:val="22"/>
              </w:rPr>
              <w:t>Total non-current</w:t>
            </w:r>
          </w:p>
        </w:tc>
        <w:tc>
          <w:tcPr>
            <w:tcW w:w="1260" w:type="dxa"/>
            <w:tcBorders>
              <w:top w:val="single" w:sz="4" w:space="0" w:color="auto"/>
              <w:bottom w:val="single" w:sz="4" w:space="0" w:color="auto"/>
            </w:tcBorders>
            <w:shd w:val="clear" w:color="auto" w:fill="auto"/>
          </w:tcPr>
          <w:p w:rsidR="00E277BB" w:rsidRPr="00EF1E30" w:rsidRDefault="001C6855" w:rsidP="00E277BB">
            <w:pPr>
              <w:pStyle w:val="acctfourfigures"/>
              <w:shd w:val="clear" w:color="auto" w:fill="FFFFFF"/>
              <w:tabs>
                <w:tab w:val="clear" w:pos="765"/>
                <w:tab w:val="decimal" w:pos="1001"/>
              </w:tabs>
              <w:spacing w:line="240" w:lineRule="atLeast"/>
              <w:ind w:right="11"/>
              <w:rPr>
                <w:b/>
                <w:bCs/>
                <w:szCs w:val="22"/>
              </w:rPr>
            </w:pPr>
            <w:r>
              <w:rPr>
                <w:b/>
                <w:bCs/>
                <w:szCs w:val="22"/>
              </w:rPr>
              <w:t>78,056</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top w:val="single" w:sz="4" w:space="0" w:color="auto"/>
              <w:bottom w:val="single" w:sz="4" w:space="0" w:color="auto"/>
            </w:tcBorders>
            <w:shd w:val="clear" w:color="auto" w:fill="auto"/>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52,625</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170" w:type="dxa"/>
            <w:tcBorders>
              <w:top w:val="single" w:sz="4" w:space="0" w:color="auto"/>
              <w:bottom w:val="single" w:sz="4" w:space="0" w:color="auto"/>
            </w:tcBorders>
            <w:shd w:val="clear" w:color="auto" w:fill="auto"/>
          </w:tcPr>
          <w:p w:rsidR="00E277BB" w:rsidRPr="00EF1E30" w:rsidRDefault="00FC610C" w:rsidP="00E277BB">
            <w:pPr>
              <w:pStyle w:val="acctfourfigures"/>
              <w:shd w:val="clear" w:color="auto" w:fill="FFFFFF"/>
              <w:tabs>
                <w:tab w:val="clear" w:pos="765"/>
                <w:tab w:val="decimal" w:pos="1001"/>
              </w:tabs>
              <w:spacing w:line="240" w:lineRule="atLeast"/>
              <w:ind w:right="11"/>
              <w:rPr>
                <w:b/>
                <w:bCs/>
                <w:szCs w:val="22"/>
              </w:rPr>
            </w:pPr>
            <w:r>
              <w:rPr>
                <w:b/>
                <w:bCs/>
                <w:szCs w:val="22"/>
              </w:rPr>
              <w:t>78,056</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top w:val="single" w:sz="4" w:space="0" w:color="auto"/>
              <w:bottom w:val="single" w:sz="4" w:space="0" w:color="auto"/>
            </w:tcBorders>
            <w:shd w:val="clear" w:color="auto" w:fill="auto"/>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52,625</w:t>
            </w: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b/>
                <w:bCs/>
                <w:sz w:val="22"/>
                <w:szCs w:val="22"/>
              </w:rPr>
            </w:pPr>
          </w:p>
        </w:tc>
        <w:tc>
          <w:tcPr>
            <w:tcW w:w="1260" w:type="dxa"/>
            <w:tcBorders>
              <w:top w:val="single" w:sz="4" w:space="0" w:color="auto"/>
            </w:tcBorders>
            <w:shd w:val="clear" w:color="auto" w:fill="auto"/>
          </w:tcPr>
          <w:p w:rsidR="00E277BB" w:rsidRPr="00EF1E30" w:rsidRDefault="00E277BB" w:rsidP="00E277BB">
            <w:pPr>
              <w:pStyle w:val="acctfourfigures"/>
              <w:shd w:val="clear" w:color="auto" w:fill="FFFFFF"/>
              <w:tabs>
                <w:tab w:val="clear" w:pos="765"/>
                <w:tab w:val="decimal" w:pos="1001"/>
              </w:tabs>
              <w:spacing w:line="240" w:lineRule="atLeast"/>
              <w:ind w:right="11"/>
              <w:rPr>
                <w:b/>
                <w:bCs/>
                <w:szCs w:val="22"/>
              </w:rPr>
            </w:pP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top w:val="single" w:sz="4" w:space="0" w:color="auto"/>
            </w:tcBorders>
            <w:shd w:val="clear" w:color="auto" w:fill="auto"/>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170" w:type="dxa"/>
            <w:tcBorders>
              <w:top w:val="single" w:sz="4" w:space="0" w:color="auto"/>
            </w:tcBorders>
            <w:shd w:val="clear" w:color="auto" w:fill="auto"/>
          </w:tcPr>
          <w:p w:rsidR="00E277BB" w:rsidRPr="00EF1E30" w:rsidRDefault="00E277BB" w:rsidP="00E277BB">
            <w:pPr>
              <w:pStyle w:val="acctfourfigures"/>
              <w:shd w:val="clear" w:color="auto" w:fill="FFFFFF"/>
              <w:tabs>
                <w:tab w:val="clear" w:pos="765"/>
                <w:tab w:val="decimal" w:pos="1001"/>
              </w:tabs>
              <w:spacing w:line="240" w:lineRule="atLeast"/>
              <w:ind w:right="11"/>
              <w:rPr>
                <w:b/>
                <w:bCs/>
                <w:szCs w:val="22"/>
              </w:rPr>
            </w:pP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top w:val="single" w:sz="4" w:space="0" w:color="auto"/>
            </w:tcBorders>
            <w:shd w:val="clear" w:color="auto" w:fill="auto"/>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p>
        </w:tc>
      </w:tr>
      <w:tr w:rsidR="00E277BB" w:rsidRPr="00EF1E30" w:rsidTr="005753B0">
        <w:trPr>
          <w:cantSplit/>
        </w:trPr>
        <w:tc>
          <w:tcPr>
            <w:tcW w:w="3510" w:type="dxa"/>
            <w:shd w:val="clear" w:color="auto" w:fill="auto"/>
          </w:tcPr>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sz w:val="22"/>
                <w:szCs w:val="22"/>
              </w:rPr>
              <w:t>Grand total</w:t>
            </w:r>
          </w:p>
        </w:tc>
        <w:tc>
          <w:tcPr>
            <w:tcW w:w="1260" w:type="dxa"/>
            <w:tcBorders>
              <w:bottom w:val="double" w:sz="4" w:space="0" w:color="auto"/>
            </w:tcBorders>
            <w:shd w:val="clear" w:color="auto" w:fill="auto"/>
          </w:tcPr>
          <w:p w:rsidR="00E277BB" w:rsidRPr="00EF1E30" w:rsidRDefault="001C6855" w:rsidP="00E277BB">
            <w:pPr>
              <w:pStyle w:val="acctfourfigures"/>
              <w:shd w:val="clear" w:color="auto" w:fill="FFFFFF"/>
              <w:tabs>
                <w:tab w:val="clear" w:pos="765"/>
                <w:tab w:val="decimal" w:pos="1001"/>
              </w:tabs>
              <w:spacing w:line="240" w:lineRule="atLeast"/>
              <w:ind w:right="11"/>
              <w:rPr>
                <w:b/>
                <w:bCs/>
                <w:szCs w:val="22"/>
              </w:rPr>
            </w:pPr>
            <w:r>
              <w:rPr>
                <w:b/>
                <w:bCs/>
                <w:szCs w:val="22"/>
              </w:rPr>
              <w:t>328,929</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bottom w:val="double" w:sz="4" w:space="0" w:color="auto"/>
            </w:tcBorders>
            <w:shd w:val="clear" w:color="auto" w:fill="auto"/>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339,994</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170" w:type="dxa"/>
            <w:tcBorders>
              <w:bottom w:val="double" w:sz="4" w:space="0" w:color="auto"/>
            </w:tcBorders>
            <w:shd w:val="clear" w:color="auto" w:fill="auto"/>
          </w:tcPr>
          <w:p w:rsidR="00E277BB" w:rsidRPr="00EF1E30" w:rsidRDefault="00FC610C" w:rsidP="00E277BB">
            <w:pPr>
              <w:pStyle w:val="acctfourfigures"/>
              <w:shd w:val="clear" w:color="auto" w:fill="FFFFFF"/>
              <w:tabs>
                <w:tab w:val="clear" w:pos="765"/>
                <w:tab w:val="decimal" w:pos="1001"/>
              </w:tabs>
              <w:spacing w:line="240" w:lineRule="atLeast"/>
              <w:ind w:right="11"/>
              <w:rPr>
                <w:b/>
                <w:bCs/>
                <w:szCs w:val="22"/>
              </w:rPr>
            </w:pPr>
            <w:r>
              <w:rPr>
                <w:b/>
                <w:bCs/>
                <w:szCs w:val="22"/>
              </w:rPr>
              <w:t>328,929</w:t>
            </w:r>
          </w:p>
        </w:tc>
        <w:tc>
          <w:tcPr>
            <w:tcW w:w="180" w:type="dxa"/>
            <w:shd w:val="clear" w:color="auto" w:fill="auto"/>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bottom w:val="double" w:sz="4" w:space="0" w:color="auto"/>
            </w:tcBorders>
            <w:shd w:val="clear" w:color="auto" w:fill="auto"/>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339,994</w:t>
            </w:r>
          </w:p>
        </w:tc>
      </w:tr>
    </w:tbl>
    <w:p w:rsidR="00B33ECC" w:rsidRDefault="00B33ECC" w:rsidP="00FA1429">
      <w:pPr>
        <w:pStyle w:val="BodyText"/>
        <w:spacing w:after="0"/>
        <w:ind w:firstLine="540"/>
        <w:rPr>
          <w:rFonts w:hAnsi="Times New Roman" w:cs="Times New Roman"/>
          <w:b/>
          <w:bCs/>
          <w:i/>
          <w:iCs/>
          <w:sz w:val="22"/>
          <w:szCs w:val="22"/>
        </w:rPr>
      </w:pPr>
    </w:p>
    <w:p w:rsidR="00FA1429" w:rsidRPr="00EF1E30" w:rsidRDefault="00FA1429" w:rsidP="00FA1429">
      <w:pPr>
        <w:pStyle w:val="BodyText"/>
        <w:spacing w:after="0"/>
        <w:ind w:firstLine="540"/>
        <w:rPr>
          <w:rFonts w:hAnsi="Times New Roman" w:cs="Times New Roman"/>
          <w:b/>
          <w:bCs/>
          <w:i/>
          <w:iCs/>
          <w:sz w:val="22"/>
          <w:szCs w:val="22"/>
        </w:rPr>
      </w:pPr>
      <w:r w:rsidRPr="00EF1E30">
        <w:rPr>
          <w:rFonts w:hAnsi="Times New Roman" w:cs="Times New Roman"/>
          <w:b/>
          <w:bCs/>
          <w:i/>
          <w:iCs/>
          <w:sz w:val="22"/>
          <w:szCs w:val="22"/>
        </w:rPr>
        <w:t xml:space="preserve">Short-term </w:t>
      </w:r>
      <w:r w:rsidR="00965D7E" w:rsidRPr="00EF1E30">
        <w:rPr>
          <w:rFonts w:hAnsi="Times New Roman" w:cs="Times New Roman"/>
          <w:b/>
          <w:bCs/>
          <w:i/>
          <w:iCs/>
          <w:sz w:val="22"/>
          <w:szCs w:val="22"/>
        </w:rPr>
        <w:t>loan</w:t>
      </w:r>
      <w:r w:rsidRPr="00EF1E30">
        <w:rPr>
          <w:rFonts w:hAnsi="Times New Roman" w:cs="Times New Roman"/>
          <w:b/>
          <w:bCs/>
          <w:i/>
          <w:iCs/>
          <w:sz w:val="22"/>
          <w:szCs w:val="22"/>
        </w:rPr>
        <w:t>s from financial institutions</w:t>
      </w:r>
    </w:p>
    <w:p w:rsidR="00FA1429" w:rsidRPr="00EF1E30" w:rsidRDefault="00FA1429" w:rsidP="00FA1429">
      <w:pPr>
        <w:pStyle w:val="BodyText"/>
        <w:spacing w:after="0"/>
        <w:ind w:firstLine="540"/>
        <w:rPr>
          <w:rFonts w:hAnsi="Times New Roman" w:cs="Times New Roman"/>
          <w:b/>
          <w:bCs/>
          <w:i/>
          <w:iCs/>
          <w:sz w:val="22"/>
          <w:szCs w:val="22"/>
        </w:rPr>
      </w:pPr>
    </w:p>
    <w:p w:rsidR="00A41426" w:rsidRPr="00EF1E30" w:rsidRDefault="0075364D" w:rsidP="000455FB">
      <w:pPr>
        <w:spacing w:before="40" w:after="40"/>
        <w:ind w:left="540"/>
        <w:jc w:val="thaiDistribute"/>
        <w:rPr>
          <w:rFonts w:hAnsi="Times New Roman" w:cs="Times New Roman"/>
          <w:sz w:val="22"/>
          <w:szCs w:val="22"/>
        </w:rPr>
      </w:pPr>
      <w:r w:rsidRPr="00EF1E30">
        <w:rPr>
          <w:rFonts w:hAnsi="Times New Roman" w:cs="Times New Roman"/>
          <w:sz w:val="22"/>
          <w:szCs w:val="22"/>
        </w:rPr>
        <w:t xml:space="preserve">Short-term loans from financial institutions are secured by restricted </w:t>
      </w:r>
      <w:r w:rsidR="00C621E3" w:rsidRPr="00EF1E30">
        <w:rPr>
          <w:rFonts w:hAnsi="Times New Roman" w:cs="Times New Roman"/>
          <w:sz w:val="22"/>
          <w:szCs w:val="22"/>
        </w:rPr>
        <w:t>deposits at financial institutions</w:t>
      </w:r>
      <w:r w:rsidR="002A6694" w:rsidRPr="00EF1E30">
        <w:rPr>
          <w:rFonts w:hAnsi="Times New Roman" w:cs="Times New Roman"/>
          <w:sz w:val="22"/>
          <w:szCs w:val="22"/>
        </w:rPr>
        <w:t xml:space="preserve"> and </w:t>
      </w:r>
      <w:r w:rsidR="002A6694" w:rsidRPr="00EF1E30">
        <w:rPr>
          <w:rFonts w:hAnsi="Times New Roman" w:cs="Times New Roman"/>
          <w:color w:val="000000" w:themeColor="text1"/>
          <w:sz w:val="22"/>
          <w:szCs w:val="22"/>
        </w:rPr>
        <w:t xml:space="preserve">property, plant and </w:t>
      </w:r>
      <w:r w:rsidR="00EC0AEB">
        <w:rPr>
          <w:rFonts w:hAnsi="Times New Roman" w:cs="Times New Roman"/>
          <w:color w:val="000000" w:themeColor="text1"/>
          <w:sz w:val="22"/>
          <w:szCs w:val="22"/>
        </w:rPr>
        <w:t>equipment of the Company (Note 9</w:t>
      </w:r>
      <w:r w:rsidR="002A6694" w:rsidRPr="00EF1E30">
        <w:rPr>
          <w:rFonts w:hAnsi="Times New Roman" w:cs="Times New Roman"/>
          <w:color w:val="000000" w:themeColor="text1"/>
          <w:sz w:val="22"/>
          <w:szCs w:val="22"/>
        </w:rPr>
        <w:t>).</w:t>
      </w:r>
    </w:p>
    <w:p w:rsidR="000455FB" w:rsidRPr="00EF1E30" w:rsidRDefault="000455FB" w:rsidP="000455FB">
      <w:pPr>
        <w:spacing w:before="40" w:after="40"/>
        <w:ind w:left="540"/>
        <w:jc w:val="thaiDistribute"/>
        <w:rPr>
          <w:rFonts w:hAnsi="Times New Roman" w:cs="Times New Roman"/>
          <w:b/>
          <w:bCs/>
          <w:i/>
          <w:iCs/>
          <w:sz w:val="22"/>
          <w:szCs w:val="22"/>
          <w:highlight w:val="yellow"/>
        </w:rPr>
      </w:pPr>
    </w:p>
    <w:p w:rsidR="00EC0AEB" w:rsidRDefault="00EC0AEB" w:rsidP="00FA1429">
      <w:pPr>
        <w:pStyle w:val="BodyText"/>
        <w:spacing w:after="0"/>
        <w:ind w:firstLine="540"/>
        <w:rPr>
          <w:rFonts w:hAnsi="Times New Roman" w:cs="Times New Roman"/>
          <w:b/>
          <w:bCs/>
          <w:i/>
          <w:iCs/>
          <w:sz w:val="22"/>
          <w:szCs w:val="22"/>
        </w:rPr>
      </w:pPr>
    </w:p>
    <w:p w:rsidR="00A94342" w:rsidRDefault="00A94342" w:rsidP="00FA1429">
      <w:pPr>
        <w:pStyle w:val="BodyText"/>
        <w:spacing w:after="0"/>
        <w:ind w:firstLine="540"/>
        <w:rPr>
          <w:rFonts w:hAnsi="Times New Roman" w:cs="Times New Roman"/>
          <w:b/>
          <w:bCs/>
          <w:i/>
          <w:iCs/>
          <w:sz w:val="22"/>
          <w:szCs w:val="22"/>
        </w:rPr>
      </w:pPr>
    </w:p>
    <w:p w:rsidR="00A94342" w:rsidRDefault="00A94342" w:rsidP="00FA1429">
      <w:pPr>
        <w:pStyle w:val="BodyText"/>
        <w:spacing w:after="0"/>
        <w:ind w:firstLine="540"/>
        <w:rPr>
          <w:rFonts w:hAnsi="Times New Roman" w:cs="Times New Roman"/>
          <w:b/>
          <w:bCs/>
          <w:i/>
          <w:iCs/>
          <w:sz w:val="22"/>
          <w:szCs w:val="22"/>
        </w:rPr>
      </w:pPr>
    </w:p>
    <w:p w:rsidR="00FA1429" w:rsidRPr="00EF1E30" w:rsidRDefault="00FA1429" w:rsidP="00FA1429">
      <w:pPr>
        <w:pStyle w:val="BodyText"/>
        <w:spacing w:after="0"/>
        <w:ind w:firstLine="540"/>
        <w:rPr>
          <w:rFonts w:hAnsi="Times New Roman" w:cs="Times New Roman"/>
          <w:b/>
          <w:bCs/>
          <w:i/>
          <w:iCs/>
          <w:sz w:val="22"/>
          <w:szCs w:val="22"/>
        </w:rPr>
      </w:pPr>
      <w:r w:rsidRPr="00EF1E30">
        <w:rPr>
          <w:rFonts w:hAnsi="Times New Roman" w:cs="Times New Roman"/>
          <w:b/>
          <w:bCs/>
          <w:i/>
          <w:iCs/>
          <w:sz w:val="22"/>
          <w:szCs w:val="22"/>
        </w:rPr>
        <w:t xml:space="preserve">Long-term </w:t>
      </w:r>
      <w:r w:rsidR="00965D7E" w:rsidRPr="00EF1E30">
        <w:rPr>
          <w:rFonts w:hAnsi="Times New Roman" w:cs="Times New Roman"/>
          <w:b/>
          <w:bCs/>
          <w:i/>
          <w:iCs/>
          <w:sz w:val="22"/>
          <w:szCs w:val="22"/>
        </w:rPr>
        <w:t>loan</w:t>
      </w:r>
      <w:r w:rsidRPr="00EF1E30">
        <w:rPr>
          <w:rFonts w:hAnsi="Times New Roman" w:cs="Times New Roman"/>
          <w:b/>
          <w:bCs/>
          <w:i/>
          <w:iCs/>
          <w:sz w:val="22"/>
          <w:szCs w:val="22"/>
        </w:rPr>
        <w:t>s from financial institutions</w:t>
      </w:r>
    </w:p>
    <w:p w:rsidR="00FA1429" w:rsidRPr="00EF1E30" w:rsidRDefault="00FA1429" w:rsidP="00FA1429">
      <w:pPr>
        <w:ind w:left="540"/>
        <w:jc w:val="thaiDistribute"/>
        <w:rPr>
          <w:rFonts w:hAnsi="Times New Roman" w:cs="Times New Roman"/>
          <w:szCs w:val="22"/>
        </w:rPr>
      </w:pPr>
    </w:p>
    <w:p w:rsidR="00FA1429" w:rsidRPr="00EF1E30" w:rsidRDefault="00FA1429" w:rsidP="00FA1429">
      <w:pPr>
        <w:ind w:left="540"/>
        <w:jc w:val="both"/>
        <w:rPr>
          <w:rFonts w:hAnsi="Times New Roman" w:cs="Times New Roman"/>
          <w:color w:val="000000" w:themeColor="text1"/>
          <w:sz w:val="22"/>
          <w:szCs w:val="22"/>
        </w:rPr>
      </w:pPr>
      <w:r w:rsidRPr="00EF1E30">
        <w:rPr>
          <w:rFonts w:hAnsi="Times New Roman" w:cs="Times New Roman"/>
          <w:color w:val="000000" w:themeColor="text1"/>
          <w:sz w:val="22"/>
          <w:szCs w:val="22"/>
        </w:rPr>
        <w:t>Movements during the</w:t>
      </w:r>
      <w:r w:rsidR="00985242">
        <w:rPr>
          <w:rFonts w:hAnsi="Times New Roman" w:cs="Times New Roman"/>
          <w:color w:val="000000" w:themeColor="text1"/>
          <w:sz w:val="22"/>
          <w:szCs w:val="22"/>
        </w:rPr>
        <w:t xml:space="preserve"> six</w:t>
      </w:r>
      <w:r w:rsidRPr="00EF1E30">
        <w:rPr>
          <w:rFonts w:hAnsi="Times New Roman" w:cs="Times New Roman"/>
          <w:color w:val="000000" w:themeColor="text1"/>
          <w:sz w:val="22"/>
          <w:szCs w:val="22"/>
        </w:rPr>
        <w:t xml:space="preserve">-month periods ended </w:t>
      </w:r>
      <w:r w:rsidR="00E277BB" w:rsidRPr="00EF1E30">
        <w:rPr>
          <w:rFonts w:hAnsi="Times New Roman" w:cs="Times New Roman"/>
          <w:color w:val="000000" w:themeColor="text1"/>
          <w:sz w:val="22"/>
          <w:szCs w:val="22"/>
        </w:rPr>
        <w:t xml:space="preserve">30 June </w:t>
      </w:r>
      <w:r w:rsidRPr="00EF1E30">
        <w:rPr>
          <w:rFonts w:hAnsi="Times New Roman" w:cs="Times New Roman"/>
          <w:color w:val="000000" w:themeColor="text1"/>
          <w:sz w:val="22"/>
          <w:szCs w:val="22"/>
        </w:rPr>
        <w:t>2018 and 2017 were as follows:</w:t>
      </w:r>
    </w:p>
    <w:p w:rsidR="00FA1429" w:rsidRPr="00EF1E30" w:rsidRDefault="00FA1429" w:rsidP="00FA1429">
      <w:pPr>
        <w:tabs>
          <w:tab w:val="left" w:pos="540"/>
        </w:tabs>
        <w:ind w:left="547"/>
        <w:jc w:val="both"/>
        <w:rPr>
          <w:rFonts w:hAnsi="Times New Roman" w:cs="Times New Roman"/>
          <w:sz w:val="22"/>
          <w:szCs w:val="22"/>
          <w:lang w:eastAsia="ko-KR"/>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260"/>
        <w:gridCol w:w="180"/>
        <w:gridCol w:w="1260"/>
        <w:gridCol w:w="180"/>
        <w:gridCol w:w="1260"/>
      </w:tblGrid>
      <w:tr w:rsidR="003E61EB" w:rsidRPr="00EF1E30" w:rsidTr="0080782E">
        <w:trPr>
          <w:cantSplit/>
          <w:trHeight w:hRule="exact" w:val="259"/>
        </w:trPr>
        <w:tc>
          <w:tcPr>
            <w:tcW w:w="351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EF1E30" w:rsidRDefault="003E61EB" w:rsidP="00651FDA">
            <w:pPr>
              <w:jc w:val="center"/>
              <w:rPr>
                <w:rFonts w:hAnsi="Times New Roman" w:cs="Times New Roman"/>
                <w:b/>
                <w:sz w:val="22"/>
                <w:szCs w:val="22"/>
                <w:lang w:eastAsia="ko-KR"/>
              </w:rPr>
            </w:pPr>
            <w:r w:rsidRPr="00EF1E30">
              <w:rPr>
                <w:rFonts w:hAnsi="Times New Roman" w:cs="Times New Roman"/>
                <w:b/>
                <w:sz w:val="22"/>
                <w:szCs w:val="22"/>
              </w:rPr>
              <w:t>Consolidated</w:t>
            </w:r>
          </w:p>
        </w:tc>
        <w:tc>
          <w:tcPr>
            <w:tcW w:w="180" w:type="dxa"/>
          </w:tcPr>
          <w:p w:rsidR="003E61EB" w:rsidRPr="00EF1E30" w:rsidRDefault="003E61EB" w:rsidP="00651FDA">
            <w:pPr>
              <w:jc w:val="center"/>
              <w:rPr>
                <w:rFonts w:hAnsi="Times New Roman" w:cs="Times New Roman"/>
                <w:b/>
                <w:sz w:val="22"/>
                <w:szCs w:val="22"/>
              </w:rPr>
            </w:pPr>
          </w:p>
        </w:tc>
        <w:tc>
          <w:tcPr>
            <w:tcW w:w="2700" w:type="dxa"/>
            <w:gridSpan w:val="3"/>
          </w:tcPr>
          <w:p w:rsidR="003E61EB" w:rsidRPr="00EF1E30" w:rsidRDefault="003E61EB" w:rsidP="00651FDA">
            <w:pPr>
              <w:jc w:val="center"/>
              <w:rPr>
                <w:rFonts w:hAnsi="Times New Roman" w:cs="Times New Roman"/>
                <w:b/>
                <w:sz w:val="22"/>
                <w:szCs w:val="22"/>
                <w:lang w:eastAsia="ko-KR"/>
              </w:rPr>
            </w:pPr>
            <w:r w:rsidRPr="00EF1E30">
              <w:rPr>
                <w:rFonts w:hAnsi="Times New Roman" w:cs="Times New Roman"/>
                <w:b/>
                <w:sz w:val="22"/>
                <w:szCs w:val="22"/>
              </w:rPr>
              <w:t>Separate</w:t>
            </w:r>
          </w:p>
        </w:tc>
      </w:tr>
      <w:tr w:rsidR="003E61EB" w:rsidRPr="00EF1E30" w:rsidTr="0080782E">
        <w:trPr>
          <w:cantSplit/>
          <w:trHeight w:hRule="exact" w:val="259"/>
        </w:trPr>
        <w:tc>
          <w:tcPr>
            <w:tcW w:w="351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EF1E30" w:rsidRDefault="003E61EB" w:rsidP="00651FDA">
            <w:pPr>
              <w:jc w:val="center"/>
              <w:rPr>
                <w:rFonts w:hAnsi="Times New Roman" w:cs="Times New Roman"/>
                <w:b/>
                <w:sz w:val="22"/>
                <w:szCs w:val="22"/>
              </w:rPr>
            </w:pPr>
            <w:r w:rsidRPr="00EF1E30">
              <w:rPr>
                <w:rFonts w:hAnsi="Times New Roman" w:cs="Times New Roman"/>
                <w:b/>
                <w:sz w:val="22"/>
                <w:szCs w:val="22"/>
              </w:rPr>
              <w:t xml:space="preserve">financial statements </w:t>
            </w:r>
          </w:p>
        </w:tc>
        <w:tc>
          <w:tcPr>
            <w:tcW w:w="180" w:type="dxa"/>
          </w:tcPr>
          <w:p w:rsidR="003E61EB" w:rsidRPr="00EF1E30" w:rsidRDefault="003E61EB" w:rsidP="00651FDA">
            <w:pPr>
              <w:jc w:val="center"/>
              <w:rPr>
                <w:rFonts w:hAnsi="Times New Roman" w:cs="Times New Roman"/>
                <w:b/>
                <w:sz w:val="22"/>
                <w:szCs w:val="22"/>
              </w:rPr>
            </w:pPr>
          </w:p>
        </w:tc>
        <w:tc>
          <w:tcPr>
            <w:tcW w:w="2700" w:type="dxa"/>
            <w:gridSpan w:val="3"/>
          </w:tcPr>
          <w:p w:rsidR="003E61EB" w:rsidRPr="00EF1E30" w:rsidRDefault="003E61EB" w:rsidP="00651FDA">
            <w:pPr>
              <w:jc w:val="center"/>
              <w:rPr>
                <w:rFonts w:hAnsi="Times New Roman" w:cs="Times New Roman"/>
                <w:b/>
                <w:sz w:val="22"/>
                <w:szCs w:val="22"/>
              </w:rPr>
            </w:pPr>
            <w:r w:rsidRPr="00EF1E30">
              <w:rPr>
                <w:rFonts w:hAnsi="Times New Roman" w:cs="Times New Roman"/>
                <w:b/>
                <w:sz w:val="22"/>
                <w:szCs w:val="22"/>
              </w:rPr>
              <w:t xml:space="preserve">financial statements </w:t>
            </w:r>
          </w:p>
        </w:tc>
      </w:tr>
      <w:tr w:rsidR="003E61EB" w:rsidRPr="00EF1E30" w:rsidTr="00727AC0">
        <w:trPr>
          <w:cantSplit/>
          <w:trHeight w:hRule="exact" w:val="259"/>
        </w:trPr>
        <w:tc>
          <w:tcPr>
            <w:tcW w:w="351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1350" w:type="dxa"/>
          </w:tcPr>
          <w:p w:rsidR="003E61EB" w:rsidRPr="00EF1E30" w:rsidRDefault="003E61EB" w:rsidP="00A41426">
            <w:pPr>
              <w:tabs>
                <w:tab w:val="left" w:pos="540"/>
              </w:tabs>
              <w:ind w:left="-108" w:right="-108"/>
              <w:jc w:val="center"/>
              <w:rPr>
                <w:rFonts w:hAnsi="Times New Roman" w:cs="Times New Roman"/>
                <w:sz w:val="22"/>
                <w:szCs w:val="22"/>
              </w:rPr>
            </w:pPr>
            <w:r w:rsidRPr="00EF1E30">
              <w:rPr>
                <w:rFonts w:hAnsi="Times New Roman" w:cs="Times New Roman"/>
                <w:sz w:val="22"/>
                <w:szCs w:val="22"/>
              </w:rPr>
              <w:t>2018</w:t>
            </w:r>
          </w:p>
        </w:tc>
        <w:tc>
          <w:tcPr>
            <w:tcW w:w="180" w:type="dxa"/>
          </w:tcPr>
          <w:p w:rsidR="003E61EB" w:rsidRPr="00EF1E30" w:rsidRDefault="003E61EB" w:rsidP="00651FDA">
            <w:pPr>
              <w:tabs>
                <w:tab w:val="left" w:pos="540"/>
              </w:tabs>
              <w:ind w:left="-108" w:right="-108"/>
              <w:jc w:val="center"/>
              <w:rPr>
                <w:rFonts w:hAnsi="Times New Roman" w:cs="Times New Roman"/>
                <w:sz w:val="22"/>
                <w:szCs w:val="22"/>
              </w:rPr>
            </w:pPr>
          </w:p>
        </w:tc>
        <w:tc>
          <w:tcPr>
            <w:tcW w:w="1260" w:type="dxa"/>
          </w:tcPr>
          <w:p w:rsidR="003E61EB" w:rsidRPr="00EF1E30" w:rsidRDefault="003E61EB" w:rsidP="00A41426">
            <w:pPr>
              <w:tabs>
                <w:tab w:val="left" w:pos="540"/>
              </w:tabs>
              <w:ind w:left="-108" w:right="-108"/>
              <w:jc w:val="center"/>
              <w:rPr>
                <w:rFonts w:hAnsi="Times New Roman" w:cs="Times New Roman"/>
                <w:sz w:val="22"/>
                <w:szCs w:val="22"/>
              </w:rPr>
            </w:pPr>
            <w:r w:rsidRPr="00EF1E30">
              <w:rPr>
                <w:rFonts w:hAnsi="Times New Roman" w:cs="Times New Roman"/>
                <w:sz w:val="22"/>
                <w:szCs w:val="22"/>
              </w:rPr>
              <w:t>2017</w:t>
            </w:r>
          </w:p>
        </w:tc>
        <w:tc>
          <w:tcPr>
            <w:tcW w:w="180" w:type="dxa"/>
          </w:tcPr>
          <w:p w:rsidR="003E61EB" w:rsidRPr="00EF1E30" w:rsidRDefault="003E61EB" w:rsidP="00651FDA">
            <w:pPr>
              <w:jc w:val="center"/>
              <w:rPr>
                <w:rFonts w:hAnsi="Times New Roman" w:cs="Times New Roman"/>
                <w:bCs/>
                <w:sz w:val="22"/>
                <w:szCs w:val="22"/>
              </w:rPr>
            </w:pPr>
          </w:p>
        </w:tc>
        <w:tc>
          <w:tcPr>
            <w:tcW w:w="1260" w:type="dxa"/>
          </w:tcPr>
          <w:p w:rsidR="003E61EB" w:rsidRPr="00EF1E30" w:rsidRDefault="003E61EB" w:rsidP="00A41426">
            <w:pPr>
              <w:tabs>
                <w:tab w:val="left" w:pos="540"/>
              </w:tabs>
              <w:ind w:left="-108" w:right="-108"/>
              <w:jc w:val="center"/>
              <w:rPr>
                <w:rFonts w:hAnsi="Times New Roman" w:cs="Times New Roman"/>
                <w:sz w:val="22"/>
                <w:szCs w:val="22"/>
              </w:rPr>
            </w:pPr>
            <w:r w:rsidRPr="00EF1E30">
              <w:rPr>
                <w:rFonts w:hAnsi="Times New Roman" w:cs="Times New Roman"/>
                <w:sz w:val="22"/>
                <w:szCs w:val="22"/>
              </w:rPr>
              <w:t>2018</w:t>
            </w:r>
          </w:p>
        </w:tc>
        <w:tc>
          <w:tcPr>
            <w:tcW w:w="180" w:type="dxa"/>
          </w:tcPr>
          <w:p w:rsidR="003E61EB" w:rsidRPr="00EF1E30" w:rsidRDefault="003E61EB" w:rsidP="00651FDA">
            <w:pPr>
              <w:tabs>
                <w:tab w:val="left" w:pos="540"/>
              </w:tabs>
              <w:ind w:left="-108" w:right="-108"/>
              <w:jc w:val="center"/>
              <w:rPr>
                <w:rFonts w:hAnsi="Times New Roman" w:cs="Times New Roman"/>
                <w:sz w:val="22"/>
                <w:szCs w:val="22"/>
              </w:rPr>
            </w:pPr>
          </w:p>
        </w:tc>
        <w:tc>
          <w:tcPr>
            <w:tcW w:w="1260" w:type="dxa"/>
          </w:tcPr>
          <w:p w:rsidR="003E61EB" w:rsidRPr="00EF1E30" w:rsidRDefault="003E61EB" w:rsidP="00A41426">
            <w:pPr>
              <w:tabs>
                <w:tab w:val="left" w:pos="540"/>
              </w:tabs>
              <w:ind w:left="-108" w:right="-108"/>
              <w:jc w:val="center"/>
              <w:rPr>
                <w:rFonts w:hAnsi="Times New Roman" w:cs="Times New Roman"/>
                <w:sz w:val="22"/>
                <w:szCs w:val="22"/>
              </w:rPr>
            </w:pPr>
            <w:r w:rsidRPr="00EF1E30">
              <w:rPr>
                <w:rFonts w:hAnsi="Times New Roman" w:cs="Times New Roman"/>
                <w:sz w:val="22"/>
                <w:szCs w:val="22"/>
              </w:rPr>
              <w:t>2017</w:t>
            </w:r>
          </w:p>
        </w:tc>
      </w:tr>
      <w:tr w:rsidR="003E61EB" w:rsidRPr="00EF1E30" w:rsidTr="0080782E">
        <w:trPr>
          <w:cantSplit/>
          <w:trHeight w:hRule="exact" w:val="259"/>
        </w:trPr>
        <w:tc>
          <w:tcPr>
            <w:tcW w:w="351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5670" w:type="dxa"/>
            <w:gridSpan w:val="7"/>
          </w:tcPr>
          <w:p w:rsidR="003E61EB" w:rsidRPr="00EF1E30" w:rsidRDefault="003E61EB" w:rsidP="00651FDA">
            <w:pPr>
              <w:tabs>
                <w:tab w:val="decimal" w:pos="1093"/>
              </w:tabs>
              <w:ind w:left="-63" w:right="-79"/>
              <w:jc w:val="center"/>
              <w:rPr>
                <w:rFonts w:hAnsi="Times New Roman" w:cs="Times New Roman"/>
                <w:b/>
                <w:bCs/>
                <w:sz w:val="22"/>
                <w:szCs w:val="22"/>
              </w:rPr>
            </w:pPr>
            <w:r w:rsidRPr="00EF1E30">
              <w:rPr>
                <w:rFonts w:hAnsi="Times New Roman" w:cs="Times New Roman"/>
                <w:i/>
                <w:iCs/>
                <w:sz w:val="22"/>
                <w:szCs w:val="22"/>
              </w:rPr>
              <w:t>(in thousand Baht)</w:t>
            </w:r>
          </w:p>
        </w:tc>
      </w:tr>
      <w:tr w:rsidR="003E61EB" w:rsidRPr="00EF1E30" w:rsidTr="0080782E">
        <w:trPr>
          <w:cantSplit/>
          <w:trHeight w:hRule="exact" w:val="259"/>
        </w:trPr>
        <w:tc>
          <w:tcPr>
            <w:tcW w:w="351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5670" w:type="dxa"/>
            <w:gridSpan w:val="7"/>
          </w:tcPr>
          <w:p w:rsidR="003E61EB" w:rsidRPr="00EF1E30" w:rsidRDefault="003E61EB" w:rsidP="00651FDA">
            <w:pPr>
              <w:tabs>
                <w:tab w:val="decimal" w:pos="1093"/>
              </w:tabs>
              <w:ind w:left="-63" w:right="-79"/>
              <w:jc w:val="center"/>
              <w:rPr>
                <w:rFonts w:hAnsi="Times New Roman" w:cs="Times New Roman"/>
                <w:i/>
                <w:iCs/>
                <w:sz w:val="22"/>
                <w:szCs w:val="22"/>
              </w:rPr>
            </w:pPr>
          </w:p>
        </w:tc>
      </w:tr>
      <w:tr w:rsidR="005C3F8D" w:rsidRPr="00EF1E30" w:rsidTr="00727AC0">
        <w:trPr>
          <w:cantSplit/>
          <w:trHeight w:hRule="exact" w:val="259"/>
        </w:trPr>
        <w:tc>
          <w:tcPr>
            <w:tcW w:w="3510" w:type="dxa"/>
          </w:tcPr>
          <w:p w:rsidR="005C3F8D" w:rsidRPr="00EF1E30" w:rsidRDefault="005C3F8D" w:rsidP="005C3F8D">
            <w:pPr>
              <w:jc w:val="both"/>
              <w:rPr>
                <w:rFonts w:hAnsi="Times New Roman" w:cs="Times New Roman"/>
                <w:sz w:val="22"/>
                <w:szCs w:val="22"/>
                <w:lang w:eastAsia="ko-KR"/>
              </w:rPr>
            </w:pPr>
            <w:r w:rsidRPr="00EF1E30">
              <w:rPr>
                <w:rFonts w:hAnsi="Times New Roman" w:cs="Times New Roman"/>
                <w:sz w:val="22"/>
                <w:szCs w:val="22"/>
                <w:lang w:eastAsia="ko-KR"/>
              </w:rPr>
              <w:t>At 1 January</w:t>
            </w:r>
          </w:p>
        </w:tc>
        <w:tc>
          <w:tcPr>
            <w:tcW w:w="1350" w:type="dxa"/>
          </w:tcPr>
          <w:p w:rsidR="005C3F8D" w:rsidRPr="00EF1E30" w:rsidRDefault="00727AC0"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68,194</w:t>
            </w:r>
          </w:p>
        </w:tc>
        <w:tc>
          <w:tcPr>
            <w:tcW w:w="180" w:type="dxa"/>
          </w:tcPr>
          <w:p w:rsidR="005C3F8D" w:rsidRPr="00EF1E30" w:rsidRDefault="005C3F8D" w:rsidP="005C3F8D">
            <w:pPr>
              <w:tabs>
                <w:tab w:val="decimal" w:pos="891"/>
              </w:tabs>
              <w:ind w:right="-162"/>
              <w:rPr>
                <w:rFonts w:hAnsi="Times New Roman" w:cs="Times New Roman"/>
                <w:sz w:val="22"/>
                <w:szCs w:val="22"/>
              </w:rPr>
            </w:pPr>
          </w:p>
        </w:tc>
        <w:tc>
          <w:tcPr>
            <w:tcW w:w="1260" w:type="dxa"/>
          </w:tcPr>
          <w:p w:rsidR="005C3F8D" w:rsidRPr="00EF1E30" w:rsidRDefault="00727AC0" w:rsidP="005C3F8D">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122,923</w:t>
            </w:r>
          </w:p>
        </w:tc>
        <w:tc>
          <w:tcPr>
            <w:tcW w:w="180" w:type="dxa"/>
          </w:tcPr>
          <w:p w:rsidR="005C3F8D" w:rsidRPr="00EF1E30" w:rsidRDefault="005C3F8D" w:rsidP="005C3F8D">
            <w:pPr>
              <w:tabs>
                <w:tab w:val="decimal" w:pos="891"/>
              </w:tabs>
              <w:ind w:right="-43"/>
              <w:rPr>
                <w:rFonts w:hAnsi="Times New Roman" w:cs="Times New Roman"/>
                <w:sz w:val="22"/>
                <w:szCs w:val="22"/>
              </w:rPr>
            </w:pPr>
          </w:p>
        </w:tc>
        <w:tc>
          <w:tcPr>
            <w:tcW w:w="1260" w:type="dxa"/>
          </w:tcPr>
          <w:p w:rsidR="005C3F8D" w:rsidRPr="00EF1E30" w:rsidRDefault="0081432B"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68,194</w:t>
            </w:r>
          </w:p>
        </w:tc>
        <w:tc>
          <w:tcPr>
            <w:tcW w:w="180" w:type="dxa"/>
          </w:tcPr>
          <w:p w:rsidR="005C3F8D" w:rsidRPr="00EF1E30" w:rsidRDefault="005C3F8D" w:rsidP="005C3F8D">
            <w:pPr>
              <w:tabs>
                <w:tab w:val="decimal" w:pos="891"/>
              </w:tabs>
              <w:ind w:right="-162"/>
              <w:rPr>
                <w:rFonts w:hAnsi="Times New Roman" w:cs="Times New Roman"/>
                <w:sz w:val="22"/>
                <w:szCs w:val="22"/>
              </w:rPr>
            </w:pPr>
          </w:p>
        </w:tc>
        <w:tc>
          <w:tcPr>
            <w:tcW w:w="1260" w:type="dxa"/>
          </w:tcPr>
          <w:p w:rsidR="005C3F8D" w:rsidRPr="00EF1E30" w:rsidRDefault="0081432B"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122,923</w:t>
            </w:r>
          </w:p>
        </w:tc>
      </w:tr>
      <w:tr w:rsidR="005C3F8D" w:rsidRPr="00EF1E30" w:rsidTr="00727AC0">
        <w:trPr>
          <w:cantSplit/>
          <w:trHeight w:hRule="exact" w:val="259"/>
        </w:trPr>
        <w:tc>
          <w:tcPr>
            <w:tcW w:w="3510" w:type="dxa"/>
          </w:tcPr>
          <w:p w:rsidR="005C3F8D" w:rsidRPr="00EF1E30" w:rsidRDefault="005C3F8D" w:rsidP="005C3F8D">
            <w:pPr>
              <w:jc w:val="both"/>
              <w:rPr>
                <w:rFonts w:hAnsi="Times New Roman" w:cs="Times New Roman"/>
                <w:sz w:val="22"/>
                <w:szCs w:val="22"/>
                <w:lang w:eastAsia="ko-KR"/>
              </w:rPr>
            </w:pPr>
            <w:r w:rsidRPr="00EF1E30">
              <w:rPr>
                <w:rFonts w:hAnsi="Times New Roman" w:cs="Times New Roman"/>
                <w:sz w:val="22"/>
                <w:szCs w:val="22"/>
                <w:lang w:eastAsia="ko-KR"/>
              </w:rPr>
              <w:t>Increases</w:t>
            </w:r>
          </w:p>
        </w:tc>
        <w:tc>
          <w:tcPr>
            <w:tcW w:w="1350" w:type="dxa"/>
          </w:tcPr>
          <w:p w:rsidR="005C3F8D" w:rsidRPr="00EF1E30" w:rsidRDefault="00727AC0"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49,900</w:t>
            </w:r>
          </w:p>
        </w:tc>
        <w:tc>
          <w:tcPr>
            <w:tcW w:w="180" w:type="dxa"/>
          </w:tcPr>
          <w:p w:rsidR="005C3F8D" w:rsidRPr="00EF1E30" w:rsidRDefault="005C3F8D" w:rsidP="005C3F8D">
            <w:pPr>
              <w:tabs>
                <w:tab w:val="decimal" w:pos="891"/>
              </w:tabs>
              <w:ind w:right="-162"/>
              <w:rPr>
                <w:rFonts w:hAnsi="Times New Roman" w:cs="Times New Roman"/>
                <w:sz w:val="22"/>
                <w:szCs w:val="22"/>
              </w:rPr>
            </w:pPr>
          </w:p>
        </w:tc>
        <w:tc>
          <w:tcPr>
            <w:tcW w:w="1260" w:type="dxa"/>
          </w:tcPr>
          <w:p w:rsidR="005C3F8D" w:rsidRPr="00EF1E30" w:rsidRDefault="00727AC0" w:rsidP="005C3F8D">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6,151</w:t>
            </w:r>
          </w:p>
        </w:tc>
        <w:tc>
          <w:tcPr>
            <w:tcW w:w="180" w:type="dxa"/>
          </w:tcPr>
          <w:p w:rsidR="005C3F8D" w:rsidRPr="00EF1E30" w:rsidRDefault="005C3F8D" w:rsidP="005C3F8D">
            <w:pPr>
              <w:tabs>
                <w:tab w:val="decimal" w:pos="891"/>
              </w:tabs>
              <w:ind w:right="-43"/>
              <w:rPr>
                <w:rFonts w:hAnsi="Times New Roman" w:cs="Times New Roman"/>
                <w:sz w:val="22"/>
                <w:szCs w:val="22"/>
              </w:rPr>
            </w:pPr>
          </w:p>
        </w:tc>
        <w:tc>
          <w:tcPr>
            <w:tcW w:w="1260" w:type="dxa"/>
          </w:tcPr>
          <w:p w:rsidR="005C3F8D" w:rsidRPr="00EF1E30" w:rsidRDefault="0081432B" w:rsidP="00B4491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49,900</w:t>
            </w:r>
          </w:p>
        </w:tc>
        <w:tc>
          <w:tcPr>
            <w:tcW w:w="180" w:type="dxa"/>
          </w:tcPr>
          <w:p w:rsidR="005C3F8D" w:rsidRPr="00EF1E30" w:rsidRDefault="005C3F8D" w:rsidP="005C3F8D">
            <w:pPr>
              <w:tabs>
                <w:tab w:val="decimal" w:pos="891"/>
              </w:tabs>
              <w:ind w:right="-162"/>
              <w:rPr>
                <w:rFonts w:hAnsi="Times New Roman" w:cs="Times New Roman"/>
                <w:sz w:val="22"/>
                <w:szCs w:val="22"/>
              </w:rPr>
            </w:pPr>
          </w:p>
        </w:tc>
        <w:tc>
          <w:tcPr>
            <w:tcW w:w="1260" w:type="dxa"/>
          </w:tcPr>
          <w:p w:rsidR="005C3F8D" w:rsidRPr="00EF1E30" w:rsidRDefault="0081432B"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6,151</w:t>
            </w:r>
          </w:p>
        </w:tc>
      </w:tr>
      <w:tr w:rsidR="005C3F8D" w:rsidRPr="00EF1E30" w:rsidTr="00727AC0">
        <w:trPr>
          <w:cantSplit/>
          <w:trHeight w:hRule="exact" w:val="259"/>
        </w:trPr>
        <w:tc>
          <w:tcPr>
            <w:tcW w:w="3510" w:type="dxa"/>
          </w:tcPr>
          <w:p w:rsidR="005C3F8D" w:rsidRPr="00EF1E30" w:rsidRDefault="005C3F8D" w:rsidP="005C3F8D">
            <w:pPr>
              <w:ind w:left="11"/>
              <w:jc w:val="both"/>
              <w:rPr>
                <w:rFonts w:hAnsi="Times New Roman" w:cs="Times New Roman"/>
                <w:sz w:val="22"/>
                <w:szCs w:val="22"/>
                <w:lang w:eastAsia="ko-KR"/>
              </w:rPr>
            </w:pPr>
            <w:r w:rsidRPr="00EF1E30">
              <w:rPr>
                <w:rFonts w:hAnsi="Times New Roman" w:cs="Times New Roman"/>
                <w:sz w:val="22"/>
                <w:szCs w:val="22"/>
                <w:lang w:eastAsia="ko-KR"/>
              </w:rPr>
              <w:t>Decreases</w:t>
            </w:r>
          </w:p>
        </w:tc>
        <w:tc>
          <w:tcPr>
            <w:tcW w:w="1350" w:type="dxa"/>
            <w:shd w:val="clear" w:color="auto" w:fill="auto"/>
          </w:tcPr>
          <w:p w:rsidR="005C3F8D" w:rsidRPr="00EF1E30" w:rsidRDefault="00727AC0"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(13,106)</w:t>
            </w:r>
          </w:p>
        </w:tc>
        <w:tc>
          <w:tcPr>
            <w:tcW w:w="180" w:type="dxa"/>
            <w:shd w:val="clear" w:color="auto" w:fill="auto"/>
          </w:tcPr>
          <w:p w:rsidR="005C3F8D" w:rsidRPr="00EF1E30" w:rsidRDefault="005C3F8D" w:rsidP="005C3F8D">
            <w:pPr>
              <w:tabs>
                <w:tab w:val="decimal" w:pos="891"/>
              </w:tabs>
              <w:ind w:right="-162"/>
              <w:rPr>
                <w:rFonts w:hAnsi="Times New Roman" w:cs="Times New Roman"/>
                <w:sz w:val="22"/>
                <w:szCs w:val="22"/>
              </w:rPr>
            </w:pPr>
          </w:p>
        </w:tc>
        <w:tc>
          <w:tcPr>
            <w:tcW w:w="1260" w:type="dxa"/>
            <w:shd w:val="clear" w:color="auto" w:fill="auto"/>
          </w:tcPr>
          <w:p w:rsidR="005C3F8D" w:rsidRPr="00EF1E30" w:rsidRDefault="00727AC0" w:rsidP="005C3F8D">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(11,859)</w:t>
            </w:r>
          </w:p>
        </w:tc>
        <w:tc>
          <w:tcPr>
            <w:tcW w:w="180" w:type="dxa"/>
            <w:shd w:val="clear" w:color="auto" w:fill="auto"/>
          </w:tcPr>
          <w:p w:rsidR="005C3F8D" w:rsidRPr="00EF1E30" w:rsidRDefault="005C3F8D" w:rsidP="005C3F8D">
            <w:pPr>
              <w:tabs>
                <w:tab w:val="decimal" w:pos="891"/>
              </w:tabs>
              <w:ind w:right="-43"/>
              <w:rPr>
                <w:rFonts w:hAnsi="Times New Roman" w:cs="Times New Roman"/>
                <w:sz w:val="22"/>
                <w:szCs w:val="22"/>
              </w:rPr>
            </w:pPr>
          </w:p>
        </w:tc>
        <w:tc>
          <w:tcPr>
            <w:tcW w:w="1260" w:type="dxa"/>
            <w:shd w:val="clear" w:color="auto" w:fill="auto"/>
          </w:tcPr>
          <w:p w:rsidR="005C3F8D" w:rsidRPr="00EF1E30" w:rsidRDefault="0081432B"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(13,106)</w:t>
            </w:r>
          </w:p>
        </w:tc>
        <w:tc>
          <w:tcPr>
            <w:tcW w:w="180" w:type="dxa"/>
            <w:shd w:val="clear" w:color="auto" w:fill="auto"/>
          </w:tcPr>
          <w:p w:rsidR="005C3F8D" w:rsidRPr="00EF1E30" w:rsidRDefault="005C3F8D" w:rsidP="005C3F8D">
            <w:pPr>
              <w:tabs>
                <w:tab w:val="decimal" w:pos="891"/>
              </w:tabs>
              <w:ind w:right="-162"/>
              <w:rPr>
                <w:rFonts w:hAnsi="Times New Roman" w:cs="Times New Roman"/>
                <w:sz w:val="22"/>
                <w:szCs w:val="22"/>
              </w:rPr>
            </w:pPr>
          </w:p>
        </w:tc>
        <w:tc>
          <w:tcPr>
            <w:tcW w:w="1260" w:type="dxa"/>
            <w:shd w:val="clear" w:color="auto" w:fill="auto"/>
          </w:tcPr>
          <w:p w:rsidR="005C3F8D" w:rsidRPr="00EF1E30" w:rsidRDefault="0081432B" w:rsidP="005C3F8D">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(11,859)</w:t>
            </w:r>
          </w:p>
        </w:tc>
      </w:tr>
      <w:tr w:rsidR="00E34D75" w:rsidRPr="00EF1E30" w:rsidTr="00727AC0">
        <w:trPr>
          <w:cantSplit/>
          <w:trHeight w:hRule="exact" w:val="259"/>
        </w:trPr>
        <w:tc>
          <w:tcPr>
            <w:tcW w:w="3510" w:type="dxa"/>
          </w:tcPr>
          <w:p w:rsidR="00E34D75" w:rsidRPr="00EF1E30" w:rsidRDefault="00E34D75" w:rsidP="00E277BB">
            <w:pPr>
              <w:tabs>
                <w:tab w:val="left" w:pos="540"/>
              </w:tabs>
              <w:ind w:left="11" w:right="-43"/>
              <w:jc w:val="both"/>
              <w:rPr>
                <w:rFonts w:hAnsi="Times New Roman" w:cs="Times New Roman"/>
                <w:b/>
                <w:bCs/>
                <w:sz w:val="22"/>
                <w:szCs w:val="22"/>
                <w:lang w:eastAsia="ko-KR"/>
              </w:rPr>
            </w:pPr>
            <w:r w:rsidRPr="00EF1E30">
              <w:rPr>
                <w:rFonts w:hAnsi="Times New Roman" w:cs="Times New Roman"/>
                <w:b/>
                <w:bCs/>
                <w:sz w:val="22"/>
                <w:szCs w:val="22"/>
                <w:lang w:eastAsia="ko-KR"/>
              </w:rPr>
              <w:t>At 3</w:t>
            </w:r>
            <w:r w:rsidR="00E277BB" w:rsidRPr="00EF1E30">
              <w:rPr>
                <w:rFonts w:hAnsi="Times New Roman" w:cs="Times New Roman"/>
                <w:b/>
                <w:bCs/>
                <w:sz w:val="22"/>
                <w:szCs w:val="22"/>
                <w:lang w:eastAsia="ko-KR"/>
              </w:rPr>
              <w:t>0 June</w:t>
            </w:r>
          </w:p>
        </w:tc>
        <w:tc>
          <w:tcPr>
            <w:tcW w:w="1350" w:type="dxa"/>
            <w:tcBorders>
              <w:top w:val="single" w:sz="4" w:space="0" w:color="auto"/>
              <w:bottom w:val="double" w:sz="4" w:space="0" w:color="auto"/>
            </w:tcBorders>
          </w:tcPr>
          <w:p w:rsidR="00E34D75" w:rsidRPr="00EF1E30" w:rsidRDefault="00727AC0" w:rsidP="00BD7076">
            <w:pPr>
              <w:tabs>
                <w:tab w:val="decimal" w:pos="1001"/>
              </w:tabs>
              <w:ind w:left="-108" w:right="-70"/>
              <w:rPr>
                <w:rFonts w:hAnsi="Times New Roman" w:cs="Times New Roman"/>
                <w:b/>
                <w:bCs/>
                <w:sz w:val="22"/>
                <w:szCs w:val="22"/>
                <w:lang w:eastAsia="ko-KR"/>
              </w:rPr>
            </w:pPr>
            <w:r>
              <w:rPr>
                <w:rFonts w:hAnsi="Times New Roman" w:cs="Times New Roman"/>
                <w:b/>
                <w:bCs/>
                <w:sz w:val="22"/>
                <w:szCs w:val="22"/>
                <w:lang w:eastAsia="ko-KR"/>
              </w:rPr>
              <w:t>104,988</w:t>
            </w:r>
          </w:p>
        </w:tc>
        <w:tc>
          <w:tcPr>
            <w:tcW w:w="180" w:type="dxa"/>
          </w:tcPr>
          <w:p w:rsidR="00E34D75" w:rsidRPr="00EF1E30" w:rsidRDefault="00E34D75" w:rsidP="00E34D75">
            <w:pPr>
              <w:tabs>
                <w:tab w:val="decimal" w:pos="891"/>
              </w:tabs>
              <w:ind w:right="-162"/>
              <w:rPr>
                <w:rFonts w:hAnsi="Times New Roman" w:cs="Times New Roman"/>
                <w:b/>
                <w:bCs/>
                <w:sz w:val="22"/>
                <w:szCs w:val="22"/>
              </w:rPr>
            </w:pPr>
          </w:p>
        </w:tc>
        <w:tc>
          <w:tcPr>
            <w:tcW w:w="1260" w:type="dxa"/>
            <w:tcBorders>
              <w:top w:val="single" w:sz="4" w:space="0" w:color="auto"/>
              <w:bottom w:val="double" w:sz="4" w:space="0" w:color="auto"/>
            </w:tcBorders>
          </w:tcPr>
          <w:p w:rsidR="00E34D75" w:rsidRPr="00EF1E30" w:rsidRDefault="0081432B" w:rsidP="0080782E">
            <w:pPr>
              <w:tabs>
                <w:tab w:val="decimal" w:pos="911"/>
              </w:tabs>
              <w:ind w:left="-108" w:right="-70"/>
              <w:rPr>
                <w:rFonts w:hAnsi="Times New Roman" w:cs="Times New Roman"/>
                <w:b/>
                <w:bCs/>
                <w:sz w:val="22"/>
                <w:szCs w:val="22"/>
                <w:lang w:eastAsia="ko-KR"/>
              </w:rPr>
            </w:pPr>
            <w:r>
              <w:rPr>
                <w:rFonts w:hAnsi="Times New Roman" w:cs="Times New Roman"/>
                <w:b/>
                <w:bCs/>
                <w:sz w:val="22"/>
                <w:szCs w:val="22"/>
                <w:lang w:eastAsia="ko-KR"/>
              </w:rPr>
              <w:t>117,215</w:t>
            </w:r>
          </w:p>
        </w:tc>
        <w:tc>
          <w:tcPr>
            <w:tcW w:w="180" w:type="dxa"/>
          </w:tcPr>
          <w:p w:rsidR="00E34D75" w:rsidRPr="00EF1E30" w:rsidRDefault="00E34D75" w:rsidP="00E34D75">
            <w:pPr>
              <w:tabs>
                <w:tab w:val="decimal" w:pos="891"/>
              </w:tabs>
              <w:ind w:right="-43"/>
              <w:rPr>
                <w:rFonts w:hAnsi="Times New Roman" w:cs="Times New Roman"/>
                <w:b/>
                <w:bCs/>
                <w:sz w:val="22"/>
                <w:szCs w:val="22"/>
              </w:rPr>
            </w:pPr>
          </w:p>
        </w:tc>
        <w:tc>
          <w:tcPr>
            <w:tcW w:w="1260" w:type="dxa"/>
            <w:tcBorders>
              <w:top w:val="single" w:sz="4" w:space="0" w:color="auto"/>
              <w:bottom w:val="double" w:sz="4" w:space="0" w:color="auto"/>
            </w:tcBorders>
          </w:tcPr>
          <w:p w:rsidR="00E34D75" w:rsidRPr="00EF1E30" w:rsidRDefault="0081432B" w:rsidP="00BD7076">
            <w:pPr>
              <w:pStyle w:val="acctfourfigures"/>
              <w:shd w:val="clear" w:color="auto" w:fill="FFFFFF"/>
              <w:tabs>
                <w:tab w:val="clear" w:pos="765"/>
                <w:tab w:val="decimal" w:pos="1001"/>
              </w:tabs>
              <w:spacing w:line="240" w:lineRule="atLeast"/>
              <w:ind w:right="11"/>
              <w:rPr>
                <w:b/>
                <w:bCs/>
                <w:szCs w:val="22"/>
              </w:rPr>
            </w:pPr>
            <w:r>
              <w:rPr>
                <w:b/>
                <w:bCs/>
                <w:szCs w:val="22"/>
              </w:rPr>
              <w:t>104,988</w:t>
            </w:r>
          </w:p>
        </w:tc>
        <w:tc>
          <w:tcPr>
            <w:tcW w:w="180" w:type="dxa"/>
          </w:tcPr>
          <w:p w:rsidR="00E34D75" w:rsidRPr="00EF1E30" w:rsidRDefault="00E34D75" w:rsidP="00E34D75">
            <w:pPr>
              <w:tabs>
                <w:tab w:val="decimal" w:pos="891"/>
              </w:tabs>
              <w:ind w:right="-43"/>
              <w:rPr>
                <w:rFonts w:hAnsi="Times New Roman" w:cs="Times New Roman"/>
                <w:b/>
                <w:bCs/>
                <w:sz w:val="22"/>
                <w:szCs w:val="22"/>
              </w:rPr>
            </w:pPr>
          </w:p>
        </w:tc>
        <w:tc>
          <w:tcPr>
            <w:tcW w:w="1260" w:type="dxa"/>
            <w:tcBorders>
              <w:top w:val="single" w:sz="4" w:space="0" w:color="auto"/>
              <w:bottom w:val="double" w:sz="4" w:space="0" w:color="auto"/>
            </w:tcBorders>
          </w:tcPr>
          <w:p w:rsidR="00E34D75" w:rsidRPr="00EF1E30" w:rsidRDefault="0081432B" w:rsidP="00E34D75">
            <w:pPr>
              <w:pStyle w:val="acctfourfigures"/>
              <w:shd w:val="clear" w:color="auto" w:fill="FFFFFF"/>
              <w:tabs>
                <w:tab w:val="clear" w:pos="765"/>
                <w:tab w:val="decimal" w:pos="1001"/>
              </w:tabs>
              <w:spacing w:line="240" w:lineRule="atLeast"/>
              <w:ind w:right="11"/>
              <w:rPr>
                <w:b/>
                <w:bCs/>
                <w:szCs w:val="22"/>
              </w:rPr>
            </w:pPr>
            <w:r>
              <w:rPr>
                <w:b/>
                <w:bCs/>
                <w:szCs w:val="22"/>
              </w:rPr>
              <w:t>117,215</w:t>
            </w:r>
          </w:p>
        </w:tc>
      </w:tr>
      <w:tr w:rsidR="00942994" w:rsidRPr="00EF1E30" w:rsidTr="00727AC0">
        <w:trPr>
          <w:cantSplit/>
          <w:trHeight w:hRule="exact" w:val="284"/>
        </w:trPr>
        <w:tc>
          <w:tcPr>
            <w:tcW w:w="3510" w:type="dxa"/>
          </w:tcPr>
          <w:p w:rsidR="00942994" w:rsidRPr="00EF1E30" w:rsidRDefault="00942994" w:rsidP="00942994">
            <w:pPr>
              <w:tabs>
                <w:tab w:val="left" w:pos="540"/>
              </w:tabs>
              <w:ind w:left="11" w:right="-43"/>
              <w:jc w:val="both"/>
              <w:rPr>
                <w:rFonts w:hAnsi="Times New Roman" w:cs="Times New Roman"/>
                <w:b/>
                <w:bCs/>
                <w:sz w:val="22"/>
                <w:szCs w:val="22"/>
                <w:lang w:eastAsia="ko-KR"/>
              </w:rPr>
            </w:pPr>
            <w:r w:rsidRPr="00EF1E30">
              <w:rPr>
                <w:rFonts w:hAnsi="Times New Roman" w:cs="Times New Roman"/>
                <w:b/>
                <w:bCs/>
                <w:sz w:val="22"/>
                <w:szCs w:val="22"/>
                <w:lang w:eastAsia="ko-KR"/>
              </w:rPr>
              <w:t>At 31 December</w:t>
            </w:r>
          </w:p>
        </w:tc>
        <w:tc>
          <w:tcPr>
            <w:tcW w:w="1350" w:type="dxa"/>
            <w:tcBorders>
              <w:top w:val="double" w:sz="4" w:space="0" w:color="auto"/>
            </w:tcBorders>
          </w:tcPr>
          <w:p w:rsidR="00942994" w:rsidRPr="00EF1E30" w:rsidRDefault="00942994" w:rsidP="00942994">
            <w:pPr>
              <w:tabs>
                <w:tab w:val="decimal" w:pos="1001"/>
              </w:tabs>
              <w:ind w:left="-108" w:right="-70"/>
              <w:rPr>
                <w:rFonts w:hAnsi="Times New Roman" w:cs="Times New Roman"/>
                <w:b/>
                <w:bCs/>
                <w:sz w:val="22"/>
                <w:szCs w:val="22"/>
                <w:lang w:eastAsia="ko-KR"/>
              </w:rPr>
            </w:pPr>
          </w:p>
        </w:tc>
        <w:tc>
          <w:tcPr>
            <w:tcW w:w="180" w:type="dxa"/>
          </w:tcPr>
          <w:p w:rsidR="00942994" w:rsidRPr="00EF1E30" w:rsidRDefault="00942994" w:rsidP="00942994">
            <w:pPr>
              <w:tabs>
                <w:tab w:val="decimal" w:pos="891"/>
              </w:tabs>
              <w:ind w:right="-162"/>
              <w:rPr>
                <w:rFonts w:hAnsi="Times New Roman" w:cs="Times New Roman"/>
                <w:b/>
                <w:bCs/>
                <w:sz w:val="22"/>
                <w:szCs w:val="22"/>
              </w:rPr>
            </w:pPr>
          </w:p>
        </w:tc>
        <w:tc>
          <w:tcPr>
            <w:tcW w:w="1260" w:type="dxa"/>
            <w:tcBorders>
              <w:top w:val="double" w:sz="4" w:space="0" w:color="auto"/>
              <w:bottom w:val="double" w:sz="4" w:space="0" w:color="auto"/>
            </w:tcBorders>
          </w:tcPr>
          <w:p w:rsidR="00942994" w:rsidRPr="00E60DE1" w:rsidRDefault="00942994" w:rsidP="00727AC0">
            <w:pPr>
              <w:tabs>
                <w:tab w:val="decimal" w:pos="911"/>
              </w:tabs>
              <w:ind w:left="-108" w:right="-70"/>
              <w:rPr>
                <w:rFonts w:hAnsi="Times New Roman" w:cs="Times New Roman"/>
                <w:b/>
                <w:bCs/>
                <w:sz w:val="22"/>
                <w:szCs w:val="22"/>
                <w:lang w:eastAsia="ko-KR"/>
              </w:rPr>
            </w:pPr>
            <w:r w:rsidRPr="00E60DE1">
              <w:rPr>
                <w:rFonts w:hAnsi="Times New Roman" w:cs="Times New Roman"/>
                <w:b/>
                <w:bCs/>
                <w:sz w:val="22"/>
                <w:szCs w:val="22"/>
                <w:lang w:eastAsia="ko-KR"/>
              </w:rPr>
              <w:t>68,194</w:t>
            </w:r>
          </w:p>
        </w:tc>
        <w:tc>
          <w:tcPr>
            <w:tcW w:w="180" w:type="dxa"/>
          </w:tcPr>
          <w:p w:rsidR="00942994" w:rsidRPr="00E60DE1" w:rsidRDefault="00942994" w:rsidP="00942994">
            <w:pPr>
              <w:tabs>
                <w:tab w:val="decimal" w:pos="891"/>
              </w:tabs>
              <w:ind w:right="-43"/>
              <w:rPr>
                <w:rFonts w:hAnsi="Times New Roman" w:cs="Times New Roman"/>
                <w:b/>
                <w:bCs/>
                <w:sz w:val="22"/>
                <w:szCs w:val="22"/>
              </w:rPr>
            </w:pPr>
          </w:p>
        </w:tc>
        <w:tc>
          <w:tcPr>
            <w:tcW w:w="1260" w:type="dxa"/>
            <w:tcBorders>
              <w:top w:val="double" w:sz="4" w:space="0" w:color="auto"/>
            </w:tcBorders>
          </w:tcPr>
          <w:p w:rsidR="00942994" w:rsidRPr="00E60DE1" w:rsidRDefault="00942994" w:rsidP="00942994">
            <w:pPr>
              <w:tabs>
                <w:tab w:val="decimal" w:pos="995"/>
              </w:tabs>
              <w:ind w:left="-108" w:right="-59"/>
              <w:rPr>
                <w:rFonts w:hAnsi="Times New Roman" w:cs="Times New Roman"/>
                <w:b/>
                <w:bCs/>
                <w:sz w:val="22"/>
                <w:szCs w:val="22"/>
                <w:lang w:eastAsia="ko-KR"/>
              </w:rPr>
            </w:pPr>
          </w:p>
        </w:tc>
        <w:tc>
          <w:tcPr>
            <w:tcW w:w="180" w:type="dxa"/>
          </w:tcPr>
          <w:p w:rsidR="00942994" w:rsidRPr="00E60DE1" w:rsidRDefault="00942994" w:rsidP="00942994">
            <w:pPr>
              <w:tabs>
                <w:tab w:val="decimal" w:pos="891"/>
              </w:tabs>
              <w:ind w:right="-43"/>
              <w:rPr>
                <w:rFonts w:hAnsi="Times New Roman" w:cs="Times New Roman"/>
                <w:b/>
                <w:bCs/>
                <w:sz w:val="22"/>
                <w:szCs w:val="22"/>
              </w:rPr>
            </w:pPr>
          </w:p>
        </w:tc>
        <w:tc>
          <w:tcPr>
            <w:tcW w:w="1260" w:type="dxa"/>
            <w:tcBorders>
              <w:top w:val="double" w:sz="4" w:space="0" w:color="auto"/>
              <w:bottom w:val="double" w:sz="4" w:space="0" w:color="auto"/>
            </w:tcBorders>
          </w:tcPr>
          <w:p w:rsidR="00942994" w:rsidRPr="00E60DE1" w:rsidRDefault="00942994" w:rsidP="00727AC0">
            <w:pPr>
              <w:pStyle w:val="acctfourfigures"/>
              <w:shd w:val="clear" w:color="auto" w:fill="FFFFFF"/>
              <w:tabs>
                <w:tab w:val="clear" w:pos="765"/>
                <w:tab w:val="decimal" w:pos="1001"/>
              </w:tabs>
              <w:spacing w:line="240" w:lineRule="atLeast"/>
              <w:ind w:right="11"/>
              <w:rPr>
                <w:b/>
                <w:bCs/>
                <w:szCs w:val="22"/>
              </w:rPr>
            </w:pPr>
            <w:r w:rsidRPr="00E60DE1">
              <w:rPr>
                <w:b/>
                <w:bCs/>
                <w:szCs w:val="22"/>
              </w:rPr>
              <w:t>68,194</w:t>
            </w:r>
          </w:p>
        </w:tc>
      </w:tr>
    </w:tbl>
    <w:p w:rsidR="00FA1429" w:rsidRPr="00EF1E30" w:rsidRDefault="00FA1429" w:rsidP="00FA1429">
      <w:pPr>
        <w:tabs>
          <w:tab w:val="left" w:pos="540"/>
        </w:tabs>
        <w:ind w:left="547"/>
        <w:jc w:val="both"/>
        <w:rPr>
          <w:rFonts w:hAnsi="Times New Roman" w:cs="Times New Roman"/>
          <w:sz w:val="22"/>
          <w:szCs w:val="22"/>
          <w:lang w:eastAsia="ko-KR"/>
        </w:rPr>
      </w:pPr>
    </w:p>
    <w:p w:rsidR="00205A6A" w:rsidRPr="00EF1E30" w:rsidRDefault="00205A6A" w:rsidP="00205A6A">
      <w:pPr>
        <w:overflowPunct/>
        <w:autoSpaceDE/>
        <w:autoSpaceDN/>
        <w:adjustRightInd/>
        <w:ind w:left="540"/>
        <w:jc w:val="thaiDistribute"/>
        <w:textAlignment w:val="auto"/>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In January 2018, the Company had </w:t>
      </w:r>
      <w:r w:rsidR="002F49B4" w:rsidRPr="00EF1E30">
        <w:rPr>
          <w:rFonts w:hAnsi="Times New Roman" w:cs="Times New Roman"/>
          <w:color w:val="000000" w:themeColor="text1"/>
          <w:sz w:val="22"/>
          <w:szCs w:val="22"/>
        </w:rPr>
        <w:t>additional long-term loan from financial institution</w:t>
      </w:r>
      <w:r w:rsidRPr="00EF1E30">
        <w:rPr>
          <w:rFonts w:hAnsi="Times New Roman" w:cs="Times New Roman"/>
          <w:color w:val="000000" w:themeColor="text1"/>
          <w:sz w:val="22"/>
          <w:szCs w:val="22"/>
        </w:rPr>
        <w:t xml:space="preserve"> amounting to Baht 50 million </w:t>
      </w:r>
      <w:r w:rsidR="00672609" w:rsidRPr="00EF1E30">
        <w:rPr>
          <w:rFonts w:hAnsi="Times New Roman" w:cs="Times New Roman"/>
          <w:color w:val="000000" w:themeColor="text1"/>
          <w:sz w:val="22"/>
          <w:szCs w:val="22"/>
        </w:rPr>
        <w:t>(</w:t>
      </w:r>
      <w:r w:rsidRPr="00EF1E30">
        <w:rPr>
          <w:rFonts w:hAnsi="Times New Roman" w:cs="Times New Roman"/>
          <w:color w:val="000000" w:themeColor="text1"/>
          <w:sz w:val="22"/>
          <w:szCs w:val="22"/>
        </w:rPr>
        <w:t>front end fee of Baht 0.1 million</w:t>
      </w:r>
      <w:r w:rsidR="00184979" w:rsidRPr="00EF1E30">
        <w:rPr>
          <w:rFonts w:hAnsi="Times New Roman" w:cs="Times New Roman"/>
          <w:color w:val="000000" w:themeColor="text1"/>
          <w:sz w:val="22"/>
          <w:szCs w:val="22"/>
        </w:rPr>
        <w:t>).</w:t>
      </w:r>
      <w:r w:rsidR="00672609" w:rsidRPr="00EF1E30">
        <w:rPr>
          <w:rFonts w:hAnsi="Times New Roman" w:cs="Times New Roman"/>
          <w:color w:val="000000" w:themeColor="text1"/>
          <w:sz w:val="22"/>
          <w:szCs w:val="22"/>
        </w:rPr>
        <w:t xml:space="preserve"> </w:t>
      </w:r>
      <w:r w:rsidR="00184979" w:rsidRPr="00EF1E30">
        <w:rPr>
          <w:rFonts w:hAnsi="Times New Roman" w:cs="Times New Roman"/>
          <w:color w:val="000000" w:themeColor="text1"/>
          <w:sz w:val="22"/>
          <w:szCs w:val="22"/>
        </w:rPr>
        <w:t>T</w:t>
      </w:r>
      <w:r w:rsidR="009D1EF7" w:rsidRPr="00EF1E30">
        <w:rPr>
          <w:rFonts w:hAnsi="Times New Roman" w:cs="Times New Roman"/>
          <w:color w:val="000000" w:themeColor="text1"/>
          <w:sz w:val="22"/>
          <w:szCs w:val="22"/>
        </w:rPr>
        <w:t>his loan bears</w:t>
      </w:r>
      <w:r w:rsidRPr="00EF1E30">
        <w:rPr>
          <w:rFonts w:hAnsi="Times New Roman" w:cs="Times New Roman"/>
          <w:color w:val="000000" w:themeColor="text1"/>
          <w:sz w:val="22"/>
          <w:szCs w:val="22"/>
        </w:rPr>
        <w:t xml:space="preserve"> int</w:t>
      </w:r>
      <w:r w:rsidR="00672609" w:rsidRPr="00EF1E30">
        <w:rPr>
          <w:rFonts w:hAnsi="Times New Roman" w:cs="Times New Roman"/>
          <w:color w:val="000000" w:themeColor="text1"/>
          <w:sz w:val="22"/>
          <w:szCs w:val="22"/>
        </w:rPr>
        <w:t>erest</w:t>
      </w:r>
      <w:r w:rsidR="009D1EF7" w:rsidRPr="00EF1E30">
        <w:rPr>
          <w:rFonts w:hAnsi="Times New Roman" w:cs="Times New Roman"/>
          <w:color w:val="000000" w:themeColor="text1"/>
          <w:sz w:val="22"/>
          <w:szCs w:val="22"/>
        </w:rPr>
        <w:t xml:space="preserve"> at the rate of</w:t>
      </w:r>
      <w:r w:rsidR="00672609" w:rsidRPr="00EF1E30">
        <w:rPr>
          <w:rFonts w:hAnsi="Times New Roman" w:cs="Times New Roman"/>
          <w:color w:val="000000" w:themeColor="text1"/>
          <w:sz w:val="22"/>
          <w:szCs w:val="22"/>
        </w:rPr>
        <w:t xml:space="preserve"> MLR-2 per annum</w:t>
      </w:r>
      <w:r w:rsidR="002615DE" w:rsidRPr="00EF1E30">
        <w:rPr>
          <w:rFonts w:hAnsi="Times New Roman" w:cs="Times New Roman"/>
          <w:color w:val="000000" w:themeColor="text1"/>
          <w:sz w:val="22"/>
          <w:szCs w:val="22"/>
        </w:rPr>
        <w:t xml:space="preserve"> for </w:t>
      </w:r>
      <w:r w:rsidR="00E52B4C" w:rsidRPr="00EF1E30">
        <w:rPr>
          <w:rFonts w:hAnsi="Times New Roman" w:cs="Times New Roman"/>
          <w:color w:val="000000" w:themeColor="text1"/>
          <w:sz w:val="22"/>
          <w:szCs w:val="22"/>
        </w:rPr>
        <w:t xml:space="preserve">the </w:t>
      </w:r>
      <w:r w:rsidR="002615DE" w:rsidRPr="00EF1E30">
        <w:rPr>
          <w:rFonts w:hAnsi="Times New Roman" w:cs="Times New Roman"/>
          <w:color w:val="000000" w:themeColor="text1"/>
          <w:sz w:val="22"/>
          <w:szCs w:val="22"/>
        </w:rPr>
        <w:t>1</w:t>
      </w:r>
      <w:r w:rsidR="00E52B4C" w:rsidRPr="00EF1E30">
        <w:rPr>
          <w:rFonts w:hAnsi="Times New Roman" w:cs="Times New Roman"/>
          <w:color w:val="000000" w:themeColor="text1"/>
          <w:sz w:val="22"/>
          <w:szCs w:val="22"/>
          <w:vertAlign w:val="superscript"/>
        </w:rPr>
        <w:t>st</w:t>
      </w:r>
      <w:r w:rsidR="00E52B4C" w:rsidRPr="00EF1E30">
        <w:rPr>
          <w:rFonts w:hAnsi="Times New Roman" w:cs="Times New Roman"/>
          <w:color w:val="000000" w:themeColor="text1"/>
          <w:sz w:val="22"/>
          <w:szCs w:val="22"/>
        </w:rPr>
        <w:t xml:space="preserve"> and</w:t>
      </w:r>
      <w:r w:rsidR="002615DE" w:rsidRPr="00EF1E30">
        <w:rPr>
          <w:rFonts w:hAnsi="Times New Roman" w:cs="Times New Roman"/>
          <w:color w:val="000000" w:themeColor="text1"/>
          <w:sz w:val="22"/>
          <w:szCs w:val="22"/>
        </w:rPr>
        <w:t xml:space="preserve"> 2</w:t>
      </w:r>
      <w:r w:rsidR="00E52B4C" w:rsidRPr="00EF1E30">
        <w:rPr>
          <w:rFonts w:hAnsi="Times New Roman" w:cs="Times New Roman"/>
          <w:color w:val="000000" w:themeColor="text1"/>
          <w:sz w:val="22"/>
          <w:szCs w:val="22"/>
          <w:vertAlign w:val="superscript"/>
        </w:rPr>
        <w:t>nd</w:t>
      </w:r>
      <w:r w:rsidR="00E52B4C" w:rsidRPr="00EF1E30">
        <w:rPr>
          <w:rFonts w:hAnsi="Times New Roman" w:cs="Times New Roman"/>
          <w:color w:val="000000" w:themeColor="text1"/>
          <w:sz w:val="22"/>
          <w:szCs w:val="22"/>
        </w:rPr>
        <w:t xml:space="preserve"> </w:t>
      </w:r>
      <w:r w:rsidR="002615DE" w:rsidRPr="00EF1E30">
        <w:rPr>
          <w:rFonts w:hAnsi="Times New Roman" w:cs="Times New Roman"/>
          <w:color w:val="000000" w:themeColor="text1"/>
          <w:sz w:val="22"/>
          <w:szCs w:val="22"/>
        </w:rPr>
        <w:t>year</w:t>
      </w:r>
      <w:r w:rsidR="00672609" w:rsidRPr="00EF1E30">
        <w:rPr>
          <w:rFonts w:hAnsi="Times New Roman" w:cs="Times New Roman"/>
          <w:color w:val="000000" w:themeColor="text1"/>
          <w:sz w:val="22"/>
          <w:szCs w:val="22"/>
        </w:rPr>
        <w:t xml:space="preserve"> and</w:t>
      </w:r>
      <w:r w:rsidR="00E52B4C" w:rsidRPr="00EF1E30">
        <w:rPr>
          <w:rFonts w:hAnsi="Times New Roman" w:cs="Times New Roman"/>
          <w:color w:val="000000" w:themeColor="text1"/>
          <w:sz w:val="22"/>
          <w:szCs w:val="22"/>
        </w:rPr>
        <w:t xml:space="preserve"> MLR-1.75 per annum for the 3</w:t>
      </w:r>
      <w:r w:rsidR="00E52B4C" w:rsidRPr="00EF1E30">
        <w:rPr>
          <w:rFonts w:hAnsi="Times New Roman" w:cs="Times New Roman"/>
          <w:color w:val="000000" w:themeColor="text1"/>
          <w:sz w:val="22"/>
          <w:szCs w:val="22"/>
          <w:vertAlign w:val="superscript"/>
        </w:rPr>
        <w:t>rd</w:t>
      </w:r>
      <w:r w:rsidR="00E52B4C" w:rsidRPr="00EF1E30">
        <w:rPr>
          <w:rFonts w:hAnsi="Times New Roman" w:cs="Times New Roman"/>
          <w:color w:val="000000" w:themeColor="text1"/>
          <w:sz w:val="22"/>
          <w:szCs w:val="22"/>
        </w:rPr>
        <w:t xml:space="preserve"> year onward and</w:t>
      </w:r>
      <w:r w:rsidR="00981E34" w:rsidRPr="00EF1E30">
        <w:rPr>
          <w:rFonts w:hAnsi="Times New Roman" w:cs="Times New Roman"/>
          <w:color w:val="000000" w:themeColor="text1"/>
          <w:sz w:val="22"/>
          <w:szCs w:val="22"/>
        </w:rPr>
        <w:t xml:space="preserve"> are</w:t>
      </w:r>
      <w:r w:rsidR="00672609" w:rsidRPr="00EF1E30">
        <w:rPr>
          <w:rFonts w:hAnsi="Times New Roman" w:cs="Times New Roman"/>
          <w:color w:val="000000" w:themeColor="text1"/>
          <w:sz w:val="22"/>
          <w:szCs w:val="22"/>
        </w:rPr>
        <w:t xml:space="preserve"> repayable </w:t>
      </w:r>
      <w:r w:rsidR="00CC2AA4" w:rsidRPr="00EF1E30">
        <w:rPr>
          <w:rFonts w:hAnsi="Times New Roman" w:cs="Times New Roman"/>
          <w:color w:val="000000" w:themeColor="text1"/>
          <w:sz w:val="22"/>
          <w:szCs w:val="22"/>
        </w:rPr>
        <w:t>on monthly</w:t>
      </w:r>
      <w:r w:rsidR="00875E31" w:rsidRPr="00EF1E30">
        <w:rPr>
          <w:rFonts w:hAnsi="Times New Roman" w:cs="Times New Roman"/>
          <w:color w:val="000000" w:themeColor="text1"/>
          <w:sz w:val="22"/>
          <w:szCs w:val="22"/>
        </w:rPr>
        <w:t xml:space="preserve"> basis for </w:t>
      </w:r>
      <w:r w:rsidR="00672609" w:rsidRPr="00EF1E30">
        <w:rPr>
          <w:rFonts w:hAnsi="Times New Roman" w:cs="Times New Roman"/>
          <w:color w:val="000000" w:themeColor="text1"/>
          <w:sz w:val="22"/>
          <w:szCs w:val="22"/>
        </w:rPr>
        <w:t>72 months</w:t>
      </w:r>
      <w:r w:rsidR="007F7621" w:rsidRPr="00EF1E30">
        <w:rPr>
          <w:rFonts w:hAnsi="Times New Roman" w:cs="Times New Roman"/>
          <w:color w:val="000000" w:themeColor="text1"/>
          <w:sz w:val="22"/>
          <w:szCs w:val="22"/>
        </w:rPr>
        <w:t xml:space="preserve"> starting from</w:t>
      </w:r>
      <w:r w:rsidR="00672609" w:rsidRPr="00EF1E30">
        <w:rPr>
          <w:rFonts w:hAnsi="Times New Roman" w:cs="Times New Roman"/>
          <w:color w:val="000000" w:themeColor="text1"/>
          <w:sz w:val="22"/>
          <w:szCs w:val="22"/>
        </w:rPr>
        <w:t xml:space="preserve"> </w:t>
      </w:r>
      <w:r w:rsidR="007F7621" w:rsidRPr="00EF1E30">
        <w:rPr>
          <w:rFonts w:hAnsi="Times New Roman" w:cs="Times New Roman"/>
          <w:color w:val="000000" w:themeColor="text1"/>
          <w:sz w:val="22"/>
          <w:szCs w:val="22"/>
        </w:rPr>
        <w:t xml:space="preserve">February 2018. </w:t>
      </w:r>
      <w:r w:rsidR="00981E34" w:rsidRPr="00EF1E30">
        <w:rPr>
          <w:rFonts w:hAnsi="Times New Roman" w:cs="Times New Roman"/>
          <w:color w:val="000000" w:themeColor="text1"/>
          <w:sz w:val="22"/>
          <w:szCs w:val="22"/>
        </w:rPr>
        <w:t>The</w:t>
      </w:r>
      <w:r w:rsidRPr="00EF1E30">
        <w:rPr>
          <w:rFonts w:hAnsi="Times New Roman" w:cs="Times New Roman"/>
          <w:color w:val="000000" w:themeColor="text1"/>
          <w:sz w:val="22"/>
          <w:szCs w:val="22"/>
        </w:rPr>
        <w:t xml:space="preserve"> long-term loan is secured by property, plant and equipment</w:t>
      </w:r>
      <w:r w:rsidR="00F539F6" w:rsidRPr="00EF1E30">
        <w:rPr>
          <w:rFonts w:hAnsi="Times New Roman" w:cs="Times New Roman"/>
          <w:color w:val="000000" w:themeColor="text1"/>
          <w:sz w:val="22"/>
          <w:szCs w:val="22"/>
        </w:rPr>
        <w:t xml:space="preserve"> of the Company</w:t>
      </w:r>
      <w:r w:rsidR="00C10570" w:rsidRPr="00EF1E30">
        <w:rPr>
          <w:rFonts w:hAnsi="Times New Roman" w:cs="Times New Roman"/>
          <w:color w:val="000000" w:themeColor="text1"/>
          <w:sz w:val="22"/>
          <w:szCs w:val="22"/>
        </w:rPr>
        <w:t xml:space="preserve"> </w:t>
      </w:r>
      <w:r w:rsidR="00776FFA" w:rsidRPr="00EF1E30">
        <w:rPr>
          <w:rFonts w:hAnsi="Times New Roman" w:cs="Times New Roman"/>
          <w:color w:val="000000" w:themeColor="text1"/>
          <w:sz w:val="22"/>
          <w:szCs w:val="22"/>
        </w:rPr>
        <w:t xml:space="preserve">(Note </w:t>
      </w:r>
      <w:r w:rsidR="00EC0AEB">
        <w:rPr>
          <w:rFonts w:hAnsi="Times New Roman" w:cs="Times New Roman"/>
          <w:color w:val="000000" w:themeColor="text1"/>
          <w:sz w:val="22"/>
          <w:szCs w:val="22"/>
        </w:rPr>
        <w:t>9</w:t>
      </w:r>
      <w:r w:rsidR="00776FFA" w:rsidRPr="00EF1E30">
        <w:rPr>
          <w:rFonts w:hAnsi="Times New Roman" w:cs="Times New Roman"/>
          <w:color w:val="000000" w:themeColor="text1"/>
          <w:sz w:val="22"/>
          <w:szCs w:val="22"/>
        </w:rPr>
        <w:t>)</w:t>
      </w:r>
      <w:r w:rsidR="00C10570" w:rsidRPr="00EF1E30">
        <w:rPr>
          <w:rFonts w:hAnsi="Times New Roman" w:cs="Times New Roman"/>
          <w:color w:val="000000" w:themeColor="text1"/>
          <w:sz w:val="22"/>
          <w:szCs w:val="22"/>
        </w:rPr>
        <w:t>.</w:t>
      </w:r>
    </w:p>
    <w:p w:rsidR="00205A6A" w:rsidRPr="00EF1E30" w:rsidRDefault="00205A6A" w:rsidP="00205A6A">
      <w:pPr>
        <w:overflowPunct/>
        <w:autoSpaceDE/>
        <w:autoSpaceDN/>
        <w:adjustRightInd/>
        <w:ind w:left="540"/>
        <w:jc w:val="thaiDistribute"/>
        <w:textAlignment w:val="auto"/>
        <w:rPr>
          <w:rFonts w:hAnsi="Times New Roman" w:cs="Times New Roman"/>
          <w:color w:val="000000" w:themeColor="text1"/>
          <w:sz w:val="22"/>
          <w:szCs w:val="22"/>
          <w:cs/>
        </w:rPr>
      </w:pPr>
    </w:p>
    <w:p w:rsidR="006678E8" w:rsidRPr="00EF1E30" w:rsidRDefault="00296854" w:rsidP="006678E8">
      <w:pPr>
        <w:ind w:left="540" w:firstLine="15"/>
        <w:jc w:val="thaiDistribute"/>
        <w:rPr>
          <w:rFonts w:hAnsi="Times New Roman" w:cs="Times New Roman"/>
          <w:sz w:val="22"/>
          <w:szCs w:val="22"/>
        </w:rPr>
      </w:pPr>
      <w:r w:rsidRPr="00EF1E30">
        <w:rPr>
          <w:rFonts w:hAnsi="Times New Roman" w:cs="Times New Roman"/>
          <w:sz w:val="22"/>
          <w:szCs w:val="22"/>
        </w:rPr>
        <w:t xml:space="preserve">Under the loan agreement, </w:t>
      </w:r>
      <w:r w:rsidR="00D81884" w:rsidRPr="00EF1E30">
        <w:rPr>
          <w:rFonts w:hAnsi="Times New Roman" w:cs="Times New Roman"/>
          <w:sz w:val="22"/>
          <w:szCs w:val="22"/>
        </w:rPr>
        <w:t>t</w:t>
      </w:r>
      <w:r w:rsidR="006678E8" w:rsidRPr="00EF1E30">
        <w:rPr>
          <w:rFonts w:hAnsi="Times New Roman" w:cs="Times New Roman"/>
          <w:sz w:val="22"/>
          <w:szCs w:val="22"/>
        </w:rPr>
        <w:t xml:space="preserve">he Company </w:t>
      </w:r>
      <w:r w:rsidR="00981E34" w:rsidRPr="00EF1E30">
        <w:rPr>
          <w:rFonts w:hAnsi="Times New Roman" w:cs="Times New Roman"/>
          <w:sz w:val="22"/>
          <w:szCs w:val="22"/>
        </w:rPr>
        <w:t>had to</w:t>
      </w:r>
      <w:r w:rsidR="006678E8" w:rsidRPr="00EF1E30">
        <w:rPr>
          <w:rFonts w:hAnsi="Times New Roman" w:cs="Times New Roman"/>
          <w:sz w:val="22"/>
          <w:szCs w:val="22"/>
        </w:rPr>
        <w:t xml:space="preserve"> comply with</w:t>
      </w:r>
      <w:r w:rsidR="00981E34" w:rsidRPr="00EF1E30">
        <w:rPr>
          <w:rFonts w:hAnsi="Times New Roman" w:cs="Times New Roman"/>
          <w:sz w:val="22"/>
          <w:szCs w:val="22"/>
        </w:rPr>
        <w:t xml:space="preserve"> certain conditions in the agreement, including </w:t>
      </w:r>
      <w:r w:rsidR="00806AA5" w:rsidRPr="00EF1E30">
        <w:rPr>
          <w:rFonts w:hAnsi="Times New Roman" w:cs="Times New Roman"/>
          <w:sz w:val="22"/>
          <w:szCs w:val="22"/>
        </w:rPr>
        <w:t>maintaining the financial ratio</w:t>
      </w:r>
      <w:r w:rsidR="00981E34" w:rsidRPr="00EF1E30">
        <w:rPr>
          <w:rFonts w:hAnsi="Times New Roman" w:cs="Times New Roman"/>
          <w:sz w:val="22"/>
          <w:szCs w:val="22"/>
        </w:rPr>
        <w:t>.</w:t>
      </w:r>
    </w:p>
    <w:p w:rsidR="006678E8" w:rsidRPr="00EF1E30" w:rsidRDefault="006678E8" w:rsidP="00205A6A">
      <w:pPr>
        <w:overflowPunct/>
        <w:autoSpaceDE/>
        <w:autoSpaceDN/>
        <w:adjustRightInd/>
        <w:ind w:left="540"/>
        <w:jc w:val="thaiDistribute"/>
        <w:textAlignment w:val="auto"/>
        <w:rPr>
          <w:rFonts w:hAnsi="Times New Roman" w:cs="Times New Roman"/>
          <w:color w:val="000000" w:themeColor="text1"/>
          <w:sz w:val="22"/>
          <w:szCs w:val="22"/>
        </w:rPr>
      </w:pPr>
    </w:p>
    <w:p w:rsidR="00C339E6" w:rsidRPr="00EF1E30" w:rsidRDefault="00C339E6" w:rsidP="00C339E6">
      <w:pPr>
        <w:ind w:left="540"/>
        <w:jc w:val="thaiDistribute"/>
        <w:rPr>
          <w:rFonts w:hAnsi="Times New Roman" w:cs="Times New Roman"/>
          <w:b/>
          <w:bCs/>
          <w:i/>
          <w:iCs/>
          <w:sz w:val="22"/>
          <w:szCs w:val="22"/>
        </w:rPr>
      </w:pPr>
      <w:r w:rsidRPr="00EF1E30">
        <w:rPr>
          <w:rFonts w:hAnsi="Times New Roman" w:cs="Times New Roman"/>
          <w:b/>
          <w:bCs/>
          <w:i/>
          <w:iCs/>
          <w:sz w:val="22"/>
          <w:szCs w:val="22"/>
        </w:rPr>
        <w:t>Interest rates</w:t>
      </w:r>
    </w:p>
    <w:p w:rsidR="00C339E6" w:rsidRPr="00EF1E30" w:rsidRDefault="00C339E6" w:rsidP="00C339E6">
      <w:pPr>
        <w:ind w:left="540"/>
        <w:jc w:val="thaiDistribute"/>
        <w:rPr>
          <w:rFonts w:hAnsi="Times New Roman" w:cs="Times New Roman"/>
          <w:sz w:val="22"/>
          <w:szCs w:val="22"/>
        </w:rPr>
      </w:pPr>
    </w:p>
    <w:p w:rsidR="00C339E6" w:rsidRPr="00EF1E30" w:rsidRDefault="00C339E6" w:rsidP="00C339E6">
      <w:pPr>
        <w:ind w:left="540"/>
        <w:jc w:val="thaiDistribute"/>
        <w:rPr>
          <w:rFonts w:hAnsi="Times New Roman" w:cs="Times New Roman"/>
          <w:sz w:val="22"/>
          <w:szCs w:val="22"/>
        </w:rPr>
      </w:pPr>
      <w:r w:rsidRPr="00EF1E30">
        <w:rPr>
          <w:rFonts w:hAnsi="Times New Roman" w:cs="Times New Roman"/>
          <w:sz w:val="22"/>
          <w:szCs w:val="22"/>
        </w:rPr>
        <w:t xml:space="preserve">Interest rates as at </w:t>
      </w:r>
      <w:r w:rsidR="002F46D7" w:rsidRPr="00EF1E30">
        <w:rPr>
          <w:rFonts w:hAnsi="Times New Roman" w:cs="Times New Roman"/>
          <w:sz w:val="22"/>
          <w:szCs w:val="22"/>
        </w:rPr>
        <w:t xml:space="preserve">30 June </w:t>
      </w:r>
      <w:r w:rsidR="00A41426" w:rsidRPr="00EF1E30">
        <w:rPr>
          <w:rFonts w:hAnsi="Times New Roman" w:cs="Times New Roman"/>
          <w:sz w:val="22"/>
          <w:szCs w:val="22"/>
        </w:rPr>
        <w:t>2018</w:t>
      </w:r>
      <w:r w:rsidRPr="00EF1E30">
        <w:rPr>
          <w:rFonts w:hAnsi="Times New Roman" w:cs="Times New Roman"/>
          <w:sz w:val="22"/>
          <w:szCs w:val="22"/>
        </w:rPr>
        <w:t xml:space="preserve"> and 31 December 201</w:t>
      </w:r>
      <w:r w:rsidR="00A41426" w:rsidRPr="00EF1E30">
        <w:rPr>
          <w:rFonts w:hAnsi="Times New Roman" w:cs="Times New Roman"/>
          <w:sz w:val="22"/>
          <w:szCs w:val="22"/>
        </w:rPr>
        <w:t>7</w:t>
      </w:r>
      <w:r w:rsidRPr="00EF1E30">
        <w:rPr>
          <w:rFonts w:hAnsi="Times New Roman" w:cs="Times New Roman"/>
          <w:sz w:val="22"/>
          <w:szCs w:val="22"/>
        </w:rPr>
        <w:t xml:space="preserve"> were as follow:</w:t>
      </w:r>
    </w:p>
    <w:p w:rsidR="00C339E6" w:rsidRPr="00EF1E30" w:rsidRDefault="00C339E6" w:rsidP="00C339E6">
      <w:pPr>
        <w:ind w:left="540"/>
        <w:jc w:val="thaiDistribute"/>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260"/>
        <w:gridCol w:w="178"/>
        <w:gridCol w:w="1352"/>
      </w:tblGrid>
      <w:tr w:rsidR="003E61EB" w:rsidRPr="00EF1E30" w:rsidTr="00D928BB">
        <w:trPr>
          <w:cantSplit/>
          <w:trHeight w:hRule="exact" w:val="259"/>
        </w:trPr>
        <w:tc>
          <w:tcPr>
            <w:tcW w:w="3420" w:type="dxa"/>
          </w:tcPr>
          <w:p w:rsidR="003E61EB" w:rsidRPr="00EF1E30" w:rsidRDefault="003E61EB" w:rsidP="00651FDA">
            <w:pPr>
              <w:tabs>
                <w:tab w:val="left" w:pos="540"/>
              </w:tabs>
              <w:ind w:left="-18" w:right="-43" w:firstLine="562"/>
              <w:jc w:val="both"/>
              <w:rPr>
                <w:rFonts w:hAnsi="Times New Roman" w:cs="Times New Roman"/>
                <w:b/>
                <w:bCs/>
                <w:sz w:val="22"/>
                <w:szCs w:val="22"/>
              </w:rPr>
            </w:pPr>
          </w:p>
        </w:tc>
        <w:tc>
          <w:tcPr>
            <w:tcW w:w="2790" w:type="dxa"/>
            <w:gridSpan w:val="3"/>
          </w:tcPr>
          <w:p w:rsidR="003E61EB" w:rsidRPr="00EF1E30" w:rsidRDefault="003E61EB" w:rsidP="00651FDA">
            <w:pPr>
              <w:jc w:val="center"/>
              <w:rPr>
                <w:rFonts w:hAnsi="Times New Roman" w:cs="Times New Roman"/>
                <w:b/>
                <w:sz w:val="22"/>
                <w:szCs w:val="22"/>
                <w:lang w:eastAsia="ko-KR"/>
              </w:rPr>
            </w:pPr>
            <w:r w:rsidRPr="00EF1E30">
              <w:rPr>
                <w:rFonts w:hAnsi="Times New Roman" w:cs="Times New Roman"/>
                <w:b/>
                <w:sz w:val="22"/>
                <w:szCs w:val="22"/>
              </w:rPr>
              <w:t>Consolidated</w:t>
            </w:r>
          </w:p>
        </w:tc>
        <w:tc>
          <w:tcPr>
            <w:tcW w:w="180" w:type="dxa"/>
          </w:tcPr>
          <w:p w:rsidR="003E61EB" w:rsidRPr="00EF1E30" w:rsidRDefault="003E61EB" w:rsidP="00651FDA">
            <w:pPr>
              <w:jc w:val="center"/>
              <w:rPr>
                <w:rFonts w:hAnsi="Times New Roman" w:cs="Times New Roman"/>
                <w:b/>
                <w:sz w:val="22"/>
                <w:szCs w:val="22"/>
              </w:rPr>
            </w:pPr>
          </w:p>
        </w:tc>
        <w:tc>
          <w:tcPr>
            <w:tcW w:w="2790" w:type="dxa"/>
            <w:gridSpan w:val="3"/>
          </w:tcPr>
          <w:p w:rsidR="003E61EB" w:rsidRPr="00EF1E30" w:rsidRDefault="003E61EB" w:rsidP="00651FDA">
            <w:pPr>
              <w:jc w:val="center"/>
              <w:rPr>
                <w:rFonts w:hAnsi="Times New Roman" w:cs="Times New Roman"/>
                <w:b/>
                <w:sz w:val="22"/>
                <w:szCs w:val="22"/>
                <w:lang w:eastAsia="ko-KR"/>
              </w:rPr>
            </w:pPr>
            <w:r w:rsidRPr="00EF1E30">
              <w:rPr>
                <w:rFonts w:hAnsi="Times New Roman" w:cs="Times New Roman"/>
                <w:b/>
                <w:sz w:val="22"/>
                <w:szCs w:val="22"/>
              </w:rPr>
              <w:t>Separate</w:t>
            </w:r>
          </w:p>
        </w:tc>
      </w:tr>
      <w:tr w:rsidR="003E61EB" w:rsidRPr="00EF1E30" w:rsidTr="00D928BB">
        <w:trPr>
          <w:cantSplit/>
          <w:trHeight w:hRule="exact" w:val="259"/>
        </w:trPr>
        <w:tc>
          <w:tcPr>
            <w:tcW w:w="342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EF1E30" w:rsidRDefault="003E61EB" w:rsidP="00651FDA">
            <w:pPr>
              <w:jc w:val="center"/>
              <w:rPr>
                <w:rFonts w:hAnsi="Times New Roman" w:cs="Times New Roman"/>
                <w:b/>
                <w:sz w:val="22"/>
                <w:szCs w:val="22"/>
              </w:rPr>
            </w:pPr>
            <w:r w:rsidRPr="00EF1E30">
              <w:rPr>
                <w:rFonts w:hAnsi="Times New Roman" w:cs="Times New Roman"/>
                <w:b/>
                <w:sz w:val="22"/>
                <w:szCs w:val="22"/>
              </w:rPr>
              <w:t xml:space="preserve">financial statements </w:t>
            </w:r>
          </w:p>
        </w:tc>
        <w:tc>
          <w:tcPr>
            <w:tcW w:w="180" w:type="dxa"/>
          </w:tcPr>
          <w:p w:rsidR="003E61EB" w:rsidRPr="00EF1E30" w:rsidRDefault="003E61EB" w:rsidP="00651FDA">
            <w:pPr>
              <w:jc w:val="center"/>
              <w:rPr>
                <w:rFonts w:hAnsi="Times New Roman" w:cs="Times New Roman"/>
                <w:b/>
                <w:sz w:val="22"/>
                <w:szCs w:val="22"/>
              </w:rPr>
            </w:pPr>
          </w:p>
        </w:tc>
        <w:tc>
          <w:tcPr>
            <w:tcW w:w="2790" w:type="dxa"/>
            <w:gridSpan w:val="3"/>
          </w:tcPr>
          <w:p w:rsidR="003E61EB" w:rsidRPr="00EF1E30" w:rsidRDefault="003E61EB" w:rsidP="00651FDA">
            <w:pPr>
              <w:jc w:val="center"/>
              <w:rPr>
                <w:rFonts w:hAnsi="Times New Roman" w:cs="Times New Roman"/>
                <w:b/>
                <w:sz w:val="22"/>
                <w:szCs w:val="22"/>
              </w:rPr>
            </w:pPr>
            <w:r w:rsidRPr="00EF1E30">
              <w:rPr>
                <w:rFonts w:hAnsi="Times New Roman" w:cs="Times New Roman"/>
                <w:b/>
                <w:sz w:val="22"/>
                <w:szCs w:val="22"/>
              </w:rPr>
              <w:t xml:space="preserve">financial statements </w:t>
            </w:r>
          </w:p>
        </w:tc>
      </w:tr>
      <w:tr w:rsidR="002F46D7" w:rsidRPr="00EF1E30" w:rsidTr="00D85F75">
        <w:trPr>
          <w:cantSplit/>
          <w:trHeight w:hRule="exact" w:val="495"/>
        </w:trPr>
        <w:tc>
          <w:tcPr>
            <w:tcW w:w="3420" w:type="dxa"/>
          </w:tcPr>
          <w:p w:rsidR="002F46D7" w:rsidRPr="00EF1E30" w:rsidRDefault="002F46D7" w:rsidP="002F46D7">
            <w:pPr>
              <w:tabs>
                <w:tab w:val="left" w:pos="540"/>
              </w:tabs>
              <w:ind w:left="-18" w:right="-43"/>
              <w:jc w:val="both"/>
              <w:rPr>
                <w:rFonts w:hAnsi="Times New Roman" w:cs="Times New Roman"/>
                <w:b/>
                <w:bCs/>
                <w:sz w:val="22"/>
                <w:szCs w:val="22"/>
              </w:rPr>
            </w:pPr>
          </w:p>
        </w:tc>
        <w:tc>
          <w:tcPr>
            <w:tcW w:w="1260" w:type="dxa"/>
          </w:tcPr>
          <w:p w:rsidR="002F46D7" w:rsidRPr="00EF1E30" w:rsidRDefault="002F46D7" w:rsidP="002F46D7">
            <w:pPr>
              <w:pStyle w:val="acctmergecolhdg"/>
              <w:spacing w:line="240" w:lineRule="atLeast"/>
              <w:rPr>
                <w:b w:val="0"/>
                <w:szCs w:val="22"/>
              </w:rPr>
            </w:pPr>
            <w:r w:rsidRPr="00EF1E30">
              <w:rPr>
                <w:b w:val="0"/>
                <w:szCs w:val="22"/>
              </w:rPr>
              <w:t>30 June</w:t>
            </w:r>
          </w:p>
          <w:p w:rsidR="002F46D7" w:rsidRPr="00EF1E30" w:rsidRDefault="002F46D7" w:rsidP="002F46D7">
            <w:pPr>
              <w:pStyle w:val="acctmergecolhdg"/>
              <w:spacing w:line="240" w:lineRule="atLeast"/>
              <w:rPr>
                <w:b w:val="0"/>
                <w:szCs w:val="22"/>
              </w:rPr>
            </w:pPr>
            <w:r w:rsidRPr="00EF1E30">
              <w:rPr>
                <w:b w:val="0"/>
                <w:szCs w:val="22"/>
              </w:rPr>
              <w:t xml:space="preserve">2018 </w:t>
            </w:r>
          </w:p>
        </w:tc>
        <w:tc>
          <w:tcPr>
            <w:tcW w:w="180" w:type="dxa"/>
          </w:tcPr>
          <w:p w:rsidR="002F46D7" w:rsidRPr="00EF1E30" w:rsidRDefault="002F46D7" w:rsidP="002F46D7">
            <w:pPr>
              <w:tabs>
                <w:tab w:val="left" w:pos="540"/>
              </w:tabs>
              <w:ind w:left="-108" w:right="-108"/>
              <w:jc w:val="center"/>
              <w:rPr>
                <w:rFonts w:hAnsi="Times New Roman" w:cs="Times New Roman"/>
                <w:sz w:val="22"/>
                <w:szCs w:val="22"/>
              </w:rPr>
            </w:pPr>
          </w:p>
        </w:tc>
        <w:tc>
          <w:tcPr>
            <w:tcW w:w="1350" w:type="dxa"/>
          </w:tcPr>
          <w:p w:rsidR="002F46D7" w:rsidRPr="00EF1E30" w:rsidRDefault="002F46D7" w:rsidP="002F46D7">
            <w:pPr>
              <w:pStyle w:val="acctmergecolhdg"/>
              <w:spacing w:line="240" w:lineRule="atLeast"/>
              <w:rPr>
                <w:b w:val="0"/>
                <w:szCs w:val="22"/>
              </w:rPr>
            </w:pPr>
            <w:r w:rsidRPr="00EF1E30">
              <w:rPr>
                <w:b w:val="0"/>
                <w:szCs w:val="22"/>
              </w:rPr>
              <w:t>31 December</w:t>
            </w:r>
          </w:p>
          <w:p w:rsidR="002F46D7" w:rsidRPr="00EF1E30" w:rsidRDefault="002F46D7" w:rsidP="002F46D7">
            <w:pPr>
              <w:pStyle w:val="acctmergecolhdg"/>
              <w:spacing w:line="240" w:lineRule="atLeast"/>
              <w:rPr>
                <w:szCs w:val="22"/>
              </w:rPr>
            </w:pPr>
            <w:r w:rsidRPr="00EF1E30">
              <w:rPr>
                <w:b w:val="0"/>
                <w:szCs w:val="22"/>
              </w:rPr>
              <w:t>2017</w:t>
            </w:r>
          </w:p>
        </w:tc>
        <w:tc>
          <w:tcPr>
            <w:tcW w:w="180" w:type="dxa"/>
          </w:tcPr>
          <w:p w:rsidR="002F46D7" w:rsidRPr="00EF1E30" w:rsidRDefault="002F46D7" w:rsidP="002F46D7">
            <w:pPr>
              <w:jc w:val="center"/>
              <w:rPr>
                <w:rFonts w:hAnsi="Times New Roman" w:cs="Times New Roman"/>
                <w:bCs/>
                <w:sz w:val="22"/>
                <w:szCs w:val="22"/>
              </w:rPr>
            </w:pPr>
          </w:p>
        </w:tc>
        <w:tc>
          <w:tcPr>
            <w:tcW w:w="1260" w:type="dxa"/>
          </w:tcPr>
          <w:p w:rsidR="002F46D7" w:rsidRPr="00EF1E30" w:rsidRDefault="002F46D7" w:rsidP="002F46D7">
            <w:pPr>
              <w:pStyle w:val="acctmergecolhdg"/>
              <w:spacing w:line="240" w:lineRule="atLeast"/>
              <w:rPr>
                <w:b w:val="0"/>
                <w:szCs w:val="22"/>
              </w:rPr>
            </w:pPr>
            <w:r w:rsidRPr="00EF1E30">
              <w:rPr>
                <w:b w:val="0"/>
                <w:szCs w:val="22"/>
              </w:rPr>
              <w:t>30 June</w:t>
            </w:r>
          </w:p>
          <w:p w:rsidR="002F46D7" w:rsidRPr="00EF1E30" w:rsidRDefault="002F46D7" w:rsidP="002F46D7">
            <w:pPr>
              <w:pStyle w:val="acctmergecolhdg"/>
              <w:spacing w:line="240" w:lineRule="atLeast"/>
              <w:rPr>
                <w:b w:val="0"/>
                <w:szCs w:val="22"/>
              </w:rPr>
            </w:pPr>
            <w:r w:rsidRPr="00EF1E30">
              <w:rPr>
                <w:b w:val="0"/>
                <w:szCs w:val="22"/>
              </w:rPr>
              <w:t xml:space="preserve">2018 </w:t>
            </w:r>
          </w:p>
        </w:tc>
        <w:tc>
          <w:tcPr>
            <w:tcW w:w="178" w:type="dxa"/>
          </w:tcPr>
          <w:p w:rsidR="002F46D7" w:rsidRPr="00EF1E30" w:rsidRDefault="002F46D7" w:rsidP="002F46D7">
            <w:pPr>
              <w:tabs>
                <w:tab w:val="left" w:pos="540"/>
              </w:tabs>
              <w:ind w:left="-108" w:right="-108"/>
              <w:jc w:val="center"/>
              <w:rPr>
                <w:rFonts w:hAnsi="Times New Roman" w:cs="Times New Roman"/>
                <w:sz w:val="22"/>
                <w:szCs w:val="22"/>
              </w:rPr>
            </w:pPr>
          </w:p>
        </w:tc>
        <w:tc>
          <w:tcPr>
            <w:tcW w:w="1352" w:type="dxa"/>
          </w:tcPr>
          <w:p w:rsidR="002F46D7" w:rsidRPr="00EF1E30" w:rsidRDefault="002F46D7" w:rsidP="002F46D7">
            <w:pPr>
              <w:pStyle w:val="acctmergecolhdg"/>
              <w:spacing w:line="240" w:lineRule="atLeast"/>
              <w:ind w:right="11"/>
              <w:rPr>
                <w:b w:val="0"/>
                <w:szCs w:val="22"/>
              </w:rPr>
            </w:pPr>
            <w:r w:rsidRPr="00EF1E30">
              <w:rPr>
                <w:b w:val="0"/>
                <w:szCs w:val="22"/>
              </w:rPr>
              <w:t>31 December</w:t>
            </w:r>
          </w:p>
          <w:p w:rsidR="002F46D7" w:rsidRPr="00EF1E30" w:rsidRDefault="002F46D7" w:rsidP="002F46D7">
            <w:pPr>
              <w:pStyle w:val="acctmergecolhdg"/>
              <w:spacing w:line="240" w:lineRule="atLeast"/>
              <w:rPr>
                <w:szCs w:val="22"/>
              </w:rPr>
            </w:pPr>
            <w:r w:rsidRPr="00EF1E30">
              <w:rPr>
                <w:b w:val="0"/>
                <w:szCs w:val="22"/>
              </w:rPr>
              <w:t>2017</w:t>
            </w:r>
          </w:p>
        </w:tc>
      </w:tr>
      <w:tr w:rsidR="002F46D7" w:rsidRPr="00EF1E30" w:rsidTr="00D928BB">
        <w:trPr>
          <w:cantSplit/>
          <w:trHeight w:hRule="exact" w:val="259"/>
        </w:trPr>
        <w:tc>
          <w:tcPr>
            <w:tcW w:w="3420" w:type="dxa"/>
          </w:tcPr>
          <w:p w:rsidR="002F46D7" w:rsidRPr="00EF1E30" w:rsidRDefault="002F46D7" w:rsidP="002F46D7">
            <w:pPr>
              <w:tabs>
                <w:tab w:val="left" w:pos="540"/>
              </w:tabs>
              <w:ind w:left="-18" w:right="-43"/>
              <w:jc w:val="both"/>
              <w:rPr>
                <w:rFonts w:hAnsi="Times New Roman" w:cs="Times New Roman"/>
                <w:b/>
                <w:bCs/>
                <w:sz w:val="22"/>
                <w:szCs w:val="22"/>
              </w:rPr>
            </w:pPr>
          </w:p>
        </w:tc>
        <w:tc>
          <w:tcPr>
            <w:tcW w:w="5760" w:type="dxa"/>
            <w:gridSpan w:val="7"/>
          </w:tcPr>
          <w:p w:rsidR="002F46D7" w:rsidRPr="00EF1E30" w:rsidRDefault="002F46D7" w:rsidP="002F46D7">
            <w:pPr>
              <w:tabs>
                <w:tab w:val="decimal" w:pos="283"/>
              </w:tabs>
              <w:ind w:left="-63" w:right="-79"/>
              <w:jc w:val="center"/>
              <w:rPr>
                <w:rFonts w:hAnsi="Times New Roman" w:cs="Times New Roman"/>
                <w:b/>
                <w:bCs/>
                <w:sz w:val="22"/>
                <w:szCs w:val="22"/>
              </w:rPr>
            </w:pPr>
            <w:r w:rsidRPr="00EF1E30">
              <w:rPr>
                <w:rFonts w:hAnsi="Times New Roman" w:cs="Times New Roman"/>
                <w:i/>
                <w:iCs/>
                <w:sz w:val="22"/>
                <w:szCs w:val="22"/>
              </w:rPr>
              <w:t>(%)</w:t>
            </w:r>
          </w:p>
        </w:tc>
      </w:tr>
      <w:tr w:rsidR="002F46D7" w:rsidRPr="00EF1E30" w:rsidTr="00D928BB">
        <w:trPr>
          <w:cantSplit/>
          <w:trHeight w:hRule="exact" w:val="259"/>
        </w:trPr>
        <w:tc>
          <w:tcPr>
            <w:tcW w:w="3420" w:type="dxa"/>
            <w:vAlign w:val="bottom"/>
          </w:tcPr>
          <w:p w:rsidR="002F46D7" w:rsidRPr="00EF1E30" w:rsidRDefault="002F46D7" w:rsidP="002F46D7">
            <w:pPr>
              <w:ind w:right="-108"/>
              <w:rPr>
                <w:rFonts w:hAnsi="Times New Roman" w:cs="Times New Roman"/>
                <w:sz w:val="22"/>
                <w:szCs w:val="22"/>
              </w:rPr>
            </w:pPr>
            <w:r w:rsidRPr="00EF1E30">
              <w:rPr>
                <w:rFonts w:hAnsi="Times New Roman" w:cs="Times New Roman"/>
                <w:sz w:val="22"/>
                <w:szCs w:val="22"/>
                <w:lang w:eastAsia="ko-KR"/>
              </w:rPr>
              <w:t>Promissory notes</w:t>
            </w:r>
          </w:p>
        </w:tc>
        <w:tc>
          <w:tcPr>
            <w:tcW w:w="1260" w:type="dxa"/>
            <w:vAlign w:val="bottom"/>
          </w:tcPr>
          <w:p w:rsidR="002F46D7" w:rsidRPr="00EF1E30" w:rsidRDefault="00812EC0" w:rsidP="002F46D7">
            <w:pPr>
              <w:ind w:right="9"/>
              <w:jc w:val="center"/>
              <w:rPr>
                <w:rFonts w:hAnsi="Times New Roman" w:cs="Times New Roman"/>
                <w:color w:val="000000"/>
                <w:sz w:val="22"/>
                <w:szCs w:val="22"/>
              </w:rPr>
            </w:pPr>
            <w:r>
              <w:rPr>
                <w:rFonts w:hAnsi="Times New Roman" w:cs="Times New Roman"/>
                <w:color w:val="000000"/>
                <w:sz w:val="22"/>
                <w:szCs w:val="22"/>
              </w:rPr>
              <w:t>3.00</w:t>
            </w:r>
          </w:p>
        </w:tc>
        <w:tc>
          <w:tcPr>
            <w:tcW w:w="180" w:type="dxa"/>
            <w:vAlign w:val="bottom"/>
          </w:tcPr>
          <w:p w:rsidR="002F46D7" w:rsidRPr="00EF1E30" w:rsidRDefault="002F46D7" w:rsidP="002F46D7">
            <w:pPr>
              <w:tabs>
                <w:tab w:val="decimal" w:pos="864"/>
              </w:tabs>
              <w:ind w:left="-108" w:right="-108"/>
              <w:rPr>
                <w:rFonts w:hAnsi="Times New Roman" w:cs="Times New Roman"/>
                <w:sz w:val="22"/>
                <w:szCs w:val="22"/>
                <w:lang w:eastAsia="ko-KR"/>
              </w:rPr>
            </w:pPr>
          </w:p>
        </w:tc>
        <w:tc>
          <w:tcPr>
            <w:tcW w:w="1350" w:type="dxa"/>
            <w:vAlign w:val="bottom"/>
          </w:tcPr>
          <w:p w:rsidR="002F46D7" w:rsidRPr="00EF1E30" w:rsidRDefault="002F46D7" w:rsidP="002F46D7">
            <w:pPr>
              <w:ind w:right="9"/>
              <w:jc w:val="center"/>
              <w:rPr>
                <w:rFonts w:hAnsi="Times New Roman" w:cs="Times New Roman"/>
                <w:color w:val="000000"/>
                <w:sz w:val="22"/>
                <w:szCs w:val="22"/>
              </w:rPr>
            </w:pPr>
            <w:r w:rsidRPr="00EF1E30">
              <w:rPr>
                <w:rFonts w:hAnsi="Times New Roman" w:cs="Times New Roman"/>
                <w:color w:val="000000"/>
                <w:sz w:val="22"/>
                <w:szCs w:val="22"/>
              </w:rPr>
              <w:t>3.00</w:t>
            </w:r>
          </w:p>
        </w:tc>
        <w:tc>
          <w:tcPr>
            <w:tcW w:w="180" w:type="dxa"/>
            <w:vAlign w:val="bottom"/>
          </w:tcPr>
          <w:p w:rsidR="002F46D7" w:rsidRPr="00EF1E30" w:rsidRDefault="002F46D7" w:rsidP="002F46D7">
            <w:pPr>
              <w:tabs>
                <w:tab w:val="decimal" w:pos="1044"/>
              </w:tabs>
              <w:ind w:left="-108" w:right="-108"/>
              <w:rPr>
                <w:rFonts w:hAnsi="Times New Roman" w:cs="Times New Roman"/>
                <w:sz w:val="22"/>
                <w:szCs w:val="22"/>
                <w:lang w:eastAsia="ko-KR"/>
              </w:rPr>
            </w:pPr>
          </w:p>
        </w:tc>
        <w:tc>
          <w:tcPr>
            <w:tcW w:w="1260" w:type="dxa"/>
            <w:vAlign w:val="bottom"/>
          </w:tcPr>
          <w:p w:rsidR="002F46D7" w:rsidRPr="00EF1E30" w:rsidRDefault="00812EC0" w:rsidP="002F46D7">
            <w:pPr>
              <w:ind w:right="9"/>
              <w:jc w:val="center"/>
              <w:rPr>
                <w:rFonts w:hAnsi="Times New Roman" w:cs="Times New Roman"/>
                <w:color w:val="000000"/>
                <w:sz w:val="22"/>
                <w:szCs w:val="22"/>
              </w:rPr>
            </w:pPr>
            <w:r>
              <w:rPr>
                <w:rFonts w:hAnsi="Times New Roman" w:cs="Times New Roman"/>
                <w:color w:val="000000"/>
                <w:sz w:val="22"/>
                <w:szCs w:val="22"/>
              </w:rPr>
              <w:t>3.00</w:t>
            </w:r>
          </w:p>
        </w:tc>
        <w:tc>
          <w:tcPr>
            <w:tcW w:w="178" w:type="dxa"/>
            <w:vAlign w:val="bottom"/>
          </w:tcPr>
          <w:p w:rsidR="002F46D7" w:rsidRPr="00EF1E30" w:rsidRDefault="002F46D7" w:rsidP="002F46D7">
            <w:pPr>
              <w:tabs>
                <w:tab w:val="decimal" w:pos="657"/>
                <w:tab w:val="decimal" w:pos="864"/>
              </w:tabs>
              <w:ind w:left="-108" w:right="-18"/>
              <w:rPr>
                <w:rFonts w:hAnsi="Times New Roman" w:cs="Times New Roman"/>
                <w:sz w:val="22"/>
                <w:szCs w:val="22"/>
                <w:lang w:eastAsia="ko-KR"/>
              </w:rPr>
            </w:pPr>
          </w:p>
        </w:tc>
        <w:tc>
          <w:tcPr>
            <w:tcW w:w="1352" w:type="dxa"/>
            <w:vAlign w:val="bottom"/>
          </w:tcPr>
          <w:p w:rsidR="002F46D7" w:rsidRPr="00EF1E30" w:rsidRDefault="002F46D7" w:rsidP="002F46D7">
            <w:pPr>
              <w:ind w:right="9"/>
              <w:jc w:val="center"/>
              <w:rPr>
                <w:rFonts w:hAnsi="Times New Roman" w:cs="Times New Roman"/>
                <w:color w:val="000000"/>
                <w:sz w:val="22"/>
                <w:szCs w:val="22"/>
              </w:rPr>
            </w:pPr>
            <w:r w:rsidRPr="00EF1E30">
              <w:rPr>
                <w:rFonts w:hAnsi="Times New Roman" w:cs="Times New Roman"/>
                <w:color w:val="000000"/>
                <w:sz w:val="22"/>
                <w:szCs w:val="22"/>
              </w:rPr>
              <w:t>3.00</w:t>
            </w:r>
          </w:p>
        </w:tc>
      </w:tr>
      <w:tr w:rsidR="002F46D7" w:rsidRPr="00EF1E30" w:rsidTr="00D928BB">
        <w:trPr>
          <w:cantSplit/>
          <w:trHeight w:hRule="exact" w:val="259"/>
        </w:trPr>
        <w:tc>
          <w:tcPr>
            <w:tcW w:w="3420" w:type="dxa"/>
            <w:vAlign w:val="bottom"/>
          </w:tcPr>
          <w:p w:rsidR="002F46D7" w:rsidRPr="00EF1E30" w:rsidRDefault="002F46D7" w:rsidP="002F46D7">
            <w:pPr>
              <w:ind w:right="-108"/>
              <w:rPr>
                <w:rFonts w:hAnsi="Times New Roman" w:cs="Times New Roman"/>
                <w:sz w:val="22"/>
                <w:szCs w:val="22"/>
                <w:lang w:eastAsia="ko-KR"/>
              </w:rPr>
            </w:pPr>
            <w:r w:rsidRPr="00EF1E30">
              <w:rPr>
                <w:rFonts w:hAnsi="Times New Roman" w:cs="Times New Roman"/>
                <w:sz w:val="22"/>
                <w:szCs w:val="22"/>
                <w:lang w:eastAsia="ko-KR"/>
              </w:rPr>
              <w:t xml:space="preserve">Liabilities under trust receipt </w:t>
            </w:r>
          </w:p>
        </w:tc>
        <w:tc>
          <w:tcPr>
            <w:tcW w:w="1260" w:type="dxa"/>
            <w:vAlign w:val="bottom"/>
          </w:tcPr>
          <w:p w:rsidR="002F46D7" w:rsidRPr="00EF1E30" w:rsidRDefault="00812EC0" w:rsidP="002D6AE1">
            <w:pPr>
              <w:tabs>
                <w:tab w:val="decimal" w:pos="641"/>
              </w:tabs>
              <w:ind w:right="281"/>
              <w:jc w:val="center"/>
              <w:rPr>
                <w:rFonts w:hAnsi="Times New Roman" w:cs="Times New Roman"/>
                <w:color w:val="000000"/>
                <w:sz w:val="22"/>
                <w:szCs w:val="22"/>
              </w:rPr>
            </w:pPr>
            <w:r>
              <w:rPr>
                <w:rFonts w:hAnsi="Times New Roman" w:cs="Times New Roman"/>
                <w:color w:val="000000"/>
                <w:sz w:val="22"/>
                <w:szCs w:val="22"/>
              </w:rPr>
              <w:t>-</w:t>
            </w:r>
          </w:p>
        </w:tc>
        <w:tc>
          <w:tcPr>
            <w:tcW w:w="180" w:type="dxa"/>
            <w:vAlign w:val="bottom"/>
          </w:tcPr>
          <w:p w:rsidR="002F46D7" w:rsidRPr="00EF1E30" w:rsidRDefault="002F46D7" w:rsidP="002F46D7">
            <w:pPr>
              <w:tabs>
                <w:tab w:val="decimal" w:pos="864"/>
              </w:tabs>
              <w:ind w:left="-108" w:right="-108"/>
              <w:rPr>
                <w:rFonts w:hAnsi="Times New Roman" w:cs="Times New Roman"/>
                <w:sz w:val="22"/>
                <w:szCs w:val="22"/>
                <w:lang w:eastAsia="ko-KR"/>
              </w:rPr>
            </w:pPr>
          </w:p>
        </w:tc>
        <w:tc>
          <w:tcPr>
            <w:tcW w:w="1350" w:type="dxa"/>
            <w:vAlign w:val="bottom"/>
          </w:tcPr>
          <w:p w:rsidR="002F46D7" w:rsidRPr="00EF1E30" w:rsidRDefault="002F46D7" w:rsidP="002F46D7">
            <w:pPr>
              <w:ind w:right="9"/>
              <w:jc w:val="center"/>
              <w:rPr>
                <w:rFonts w:hAnsi="Times New Roman" w:cs="Times New Roman"/>
                <w:color w:val="000000"/>
                <w:sz w:val="22"/>
                <w:szCs w:val="22"/>
              </w:rPr>
            </w:pPr>
            <w:r w:rsidRPr="00EF1E30">
              <w:rPr>
                <w:rFonts w:hAnsi="Times New Roman" w:cs="Times New Roman"/>
                <w:color w:val="000000"/>
                <w:sz w:val="22"/>
                <w:szCs w:val="22"/>
              </w:rPr>
              <w:t>2.91</w:t>
            </w:r>
          </w:p>
        </w:tc>
        <w:tc>
          <w:tcPr>
            <w:tcW w:w="180" w:type="dxa"/>
            <w:vAlign w:val="bottom"/>
          </w:tcPr>
          <w:p w:rsidR="002F46D7" w:rsidRPr="00EF1E30" w:rsidRDefault="002F46D7" w:rsidP="002F46D7">
            <w:pPr>
              <w:tabs>
                <w:tab w:val="decimal" w:pos="1044"/>
              </w:tabs>
              <w:ind w:left="-108" w:right="-108"/>
              <w:rPr>
                <w:rFonts w:hAnsi="Times New Roman" w:cs="Times New Roman"/>
                <w:sz w:val="22"/>
                <w:szCs w:val="22"/>
                <w:lang w:eastAsia="ko-KR"/>
              </w:rPr>
            </w:pPr>
          </w:p>
        </w:tc>
        <w:tc>
          <w:tcPr>
            <w:tcW w:w="1260" w:type="dxa"/>
            <w:vAlign w:val="bottom"/>
          </w:tcPr>
          <w:p w:rsidR="002F46D7" w:rsidRPr="00EF1E30" w:rsidRDefault="00812EC0" w:rsidP="002D6AE1">
            <w:pPr>
              <w:tabs>
                <w:tab w:val="decimal" w:pos="641"/>
              </w:tabs>
              <w:ind w:right="281"/>
              <w:jc w:val="center"/>
              <w:rPr>
                <w:rFonts w:hAnsi="Times New Roman" w:cs="Times New Roman"/>
                <w:color w:val="000000"/>
                <w:sz w:val="22"/>
                <w:szCs w:val="22"/>
              </w:rPr>
            </w:pPr>
            <w:r>
              <w:rPr>
                <w:rFonts w:hAnsi="Times New Roman" w:cs="Times New Roman"/>
                <w:color w:val="000000"/>
                <w:sz w:val="22"/>
                <w:szCs w:val="22"/>
              </w:rPr>
              <w:t>-</w:t>
            </w:r>
          </w:p>
        </w:tc>
        <w:tc>
          <w:tcPr>
            <w:tcW w:w="178" w:type="dxa"/>
            <w:vAlign w:val="bottom"/>
          </w:tcPr>
          <w:p w:rsidR="002F46D7" w:rsidRPr="00EF1E30" w:rsidRDefault="002F46D7" w:rsidP="002F46D7">
            <w:pPr>
              <w:tabs>
                <w:tab w:val="decimal" w:pos="657"/>
                <w:tab w:val="decimal" w:pos="864"/>
              </w:tabs>
              <w:ind w:left="-108" w:right="-18"/>
              <w:rPr>
                <w:rFonts w:hAnsi="Times New Roman" w:cs="Times New Roman"/>
                <w:sz w:val="22"/>
                <w:szCs w:val="22"/>
                <w:lang w:eastAsia="ko-KR"/>
              </w:rPr>
            </w:pPr>
          </w:p>
        </w:tc>
        <w:tc>
          <w:tcPr>
            <w:tcW w:w="1352" w:type="dxa"/>
            <w:vAlign w:val="bottom"/>
          </w:tcPr>
          <w:p w:rsidR="002F46D7" w:rsidRPr="00EF1E30" w:rsidRDefault="002F46D7" w:rsidP="002F46D7">
            <w:pPr>
              <w:ind w:right="9"/>
              <w:jc w:val="center"/>
              <w:rPr>
                <w:rFonts w:hAnsi="Times New Roman" w:cs="Times New Roman"/>
                <w:color w:val="000000"/>
                <w:sz w:val="22"/>
                <w:szCs w:val="22"/>
              </w:rPr>
            </w:pPr>
            <w:r w:rsidRPr="00EF1E30">
              <w:rPr>
                <w:rFonts w:hAnsi="Times New Roman" w:cs="Times New Roman"/>
                <w:color w:val="000000"/>
                <w:sz w:val="22"/>
                <w:szCs w:val="22"/>
              </w:rPr>
              <w:t>2.91</w:t>
            </w:r>
          </w:p>
        </w:tc>
      </w:tr>
      <w:tr w:rsidR="002F46D7" w:rsidRPr="00EF1E30" w:rsidTr="00A64049">
        <w:trPr>
          <w:cantSplit/>
          <w:trHeight w:hRule="exact" w:val="765"/>
        </w:trPr>
        <w:tc>
          <w:tcPr>
            <w:tcW w:w="3420" w:type="dxa"/>
          </w:tcPr>
          <w:p w:rsidR="002F46D7" w:rsidRPr="00EF1E30" w:rsidRDefault="002F46D7" w:rsidP="002F46D7">
            <w:pPr>
              <w:ind w:left="191" w:right="-108" w:hanging="180"/>
              <w:rPr>
                <w:rFonts w:hAnsi="Times New Roman" w:cs="Times New Roman"/>
                <w:sz w:val="22"/>
                <w:szCs w:val="22"/>
                <w:lang w:eastAsia="ko-KR"/>
              </w:rPr>
            </w:pPr>
            <w:r w:rsidRPr="00EF1E30">
              <w:rPr>
                <w:rFonts w:hAnsi="Times New Roman" w:cs="Times New Roman"/>
                <w:sz w:val="22"/>
                <w:szCs w:val="22"/>
                <w:lang w:eastAsia="ko-KR"/>
              </w:rPr>
              <w:t>Long-term loans from financial institutions</w:t>
            </w:r>
          </w:p>
        </w:tc>
        <w:tc>
          <w:tcPr>
            <w:tcW w:w="1260" w:type="dxa"/>
            <w:shd w:val="clear" w:color="auto" w:fill="auto"/>
          </w:tcPr>
          <w:p w:rsidR="002F46D7" w:rsidRDefault="002F46D7" w:rsidP="002F46D7">
            <w:pPr>
              <w:tabs>
                <w:tab w:val="decimal" w:pos="733"/>
              </w:tabs>
              <w:ind w:right="99"/>
              <w:jc w:val="center"/>
              <w:rPr>
                <w:rFonts w:hAnsi="Times New Roman" w:cs="Times New Roman"/>
                <w:color w:val="000000"/>
                <w:sz w:val="22"/>
                <w:szCs w:val="22"/>
              </w:rPr>
            </w:pPr>
          </w:p>
          <w:p w:rsidR="00812EC0" w:rsidRDefault="00812EC0" w:rsidP="002F46D7">
            <w:pPr>
              <w:tabs>
                <w:tab w:val="decimal" w:pos="733"/>
              </w:tabs>
              <w:ind w:right="99"/>
              <w:jc w:val="center"/>
              <w:rPr>
                <w:rFonts w:hAnsi="Times New Roman" w:cs="Times New Roman"/>
                <w:color w:val="000000"/>
                <w:sz w:val="22"/>
                <w:szCs w:val="22"/>
              </w:rPr>
            </w:pPr>
            <w:r>
              <w:rPr>
                <w:rFonts w:hAnsi="Times New Roman" w:cs="Times New Roman"/>
                <w:color w:val="000000"/>
                <w:sz w:val="22"/>
                <w:szCs w:val="22"/>
              </w:rPr>
              <w:t>MLR-1.75,</w:t>
            </w:r>
          </w:p>
          <w:p w:rsidR="00812EC0" w:rsidRPr="00EF1E30" w:rsidRDefault="00812EC0" w:rsidP="002F46D7">
            <w:pPr>
              <w:tabs>
                <w:tab w:val="decimal" w:pos="733"/>
              </w:tabs>
              <w:ind w:right="99"/>
              <w:jc w:val="center"/>
              <w:rPr>
                <w:rFonts w:hAnsi="Times New Roman" w:cs="Times New Roman"/>
                <w:color w:val="000000"/>
                <w:sz w:val="22"/>
                <w:szCs w:val="22"/>
              </w:rPr>
            </w:pPr>
            <w:r>
              <w:rPr>
                <w:rFonts w:hAnsi="Times New Roman" w:cs="Times New Roman"/>
                <w:color w:val="000000"/>
                <w:sz w:val="22"/>
                <w:szCs w:val="22"/>
              </w:rPr>
              <w:t>MLR-2</w:t>
            </w:r>
          </w:p>
        </w:tc>
        <w:tc>
          <w:tcPr>
            <w:tcW w:w="180" w:type="dxa"/>
            <w:shd w:val="clear" w:color="auto" w:fill="auto"/>
          </w:tcPr>
          <w:p w:rsidR="002F46D7" w:rsidRPr="00EF1E30" w:rsidRDefault="002F46D7" w:rsidP="002F46D7">
            <w:pPr>
              <w:tabs>
                <w:tab w:val="decimal" w:pos="891"/>
              </w:tabs>
              <w:ind w:right="-162"/>
              <w:rPr>
                <w:rFonts w:hAnsi="Times New Roman" w:cs="Times New Roman"/>
                <w:sz w:val="22"/>
                <w:szCs w:val="22"/>
              </w:rPr>
            </w:pPr>
          </w:p>
        </w:tc>
        <w:tc>
          <w:tcPr>
            <w:tcW w:w="1350" w:type="dxa"/>
            <w:shd w:val="clear" w:color="auto" w:fill="auto"/>
          </w:tcPr>
          <w:p w:rsidR="002F46D7" w:rsidRPr="00EF1E30" w:rsidRDefault="002F46D7" w:rsidP="002F46D7">
            <w:pPr>
              <w:ind w:right="99"/>
              <w:jc w:val="center"/>
              <w:rPr>
                <w:rFonts w:hAnsi="Times New Roman" w:cs="Times New Roman"/>
                <w:color w:val="000000"/>
                <w:sz w:val="22"/>
                <w:szCs w:val="22"/>
              </w:rPr>
            </w:pPr>
          </w:p>
          <w:p w:rsidR="002F46D7" w:rsidRPr="00EF1E30" w:rsidRDefault="002F46D7" w:rsidP="002F46D7">
            <w:pPr>
              <w:ind w:right="99"/>
              <w:jc w:val="center"/>
              <w:rPr>
                <w:rFonts w:hAnsi="Times New Roman" w:cs="Times New Roman"/>
                <w:color w:val="000000"/>
                <w:sz w:val="22"/>
                <w:szCs w:val="22"/>
              </w:rPr>
            </w:pPr>
            <w:r w:rsidRPr="00EF1E30">
              <w:rPr>
                <w:rFonts w:hAnsi="Times New Roman" w:cs="Times New Roman"/>
                <w:color w:val="000000"/>
                <w:sz w:val="22"/>
                <w:szCs w:val="22"/>
              </w:rPr>
              <w:t>MLR-1.75,</w:t>
            </w:r>
          </w:p>
          <w:p w:rsidR="002F46D7" w:rsidRPr="00EF1E30" w:rsidRDefault="002F46D7" w:rsidP="002F46D7">
            <w:pPr>
              <w:ind w:right="9"/>
              <w:rPr>
                <w:rFonts w:hAnsi="Times New Roman" w:cs="Times New Roman"/>
                <w:color w:val="000000"/>
                <w:sz w:val="22"/>
                <w:szCs w:val="22"/>
              </w:rPr>
            </w:pPr>
            <w:r w:rsidRPr="00EF1E30">
              <w:rPr>
                <w:rFonts w:hAnsi="Times New Roman" w:cs="Times New Roman"/>
                <w:color w:val="000000"/>
                <w:sz w:val="22"/>
                <w:szCs w:val="22"/>
              </w:rPr>
              <w:t xml:space="preserve">  MLR-2</w:t>
            </w:r>
          </w:p>
        </w:tc>
        <w:tc>
          <w:tcPr>
            <w:tcW w:w="180" w:type="dxa"/>
            <w:shd w:val="clear" w:color="auto" w:fill="auto"/>
          </w:tcPr>
          <w:p w:rsidR="002F46D7" w:rsidRPr="00EF1E30" w:rsidRDefault="002F46D7" w:rsidP="002F46D7">
            <w:pPr>
              <w:tabs>
                <w:tab w:val="decimal" w:pos="891"/>
              </w:tabs>
              <w:ind w:right="-43"/>
              <w:rPr>
                <w:rFonts w:hAnsi="Times New Roman" w:cs="Times New Roman"/>
                <w:sz w:val="22"/>
                <w:szCs w:val="22"/>
              </w:rPr>
            </w:pPr>
          </w:p>
        </w:tc>
        <w:tc>
          <w:tcPr>
            <w:tcW w:w="1260" w:type="dxa"/>
            <w:shd w:val="clear" w:color="auto" w:fill="auto"/>
          </w:tcPr>
          <w:p w:rsidR="002F46D7" w:rsidRDefault="002F46D7" w:rsidP="002F46D7">
            <w:pPr>
              <w:tabs>
                <w:tab w:val="decimal" w:pos="733"/>
              </w:tabs>
              <w:ind w:right="9"/>
              <w:rPr>
                <w:rFonts w:hAnsi="Times New Roman" w:cs="Times New Roman"/>
                <w:color w:val="000000"/>
                <w:sz w:val="22"/>
                <w:szCs w:val="22"/>
              </w:rPr>
            </w:pPr>
          </w:p>
          <w:p w:rsidR="00812EC0" w:rsidRDefault="00812EC0" w:rsidP="002F46D7">
            <w:pPr>
              <w:tabs>
                <w:tab w:val="decimal" w:pos="733"/>
              </w:tabs>
              <w:ind w:right="9"/>
              <w:rPr>
                <w:rFonts w:hAnsi="Times New Roman" w:cs="Times New Roman"/>
                <w:color w:val="000000"/>
                <w:sz w:val="22"/>
                <w:szCs w:val="22"/>
              </w:rPr>
            </w:pPr>
            <w:r>
              <w:rPr>
                <w:rFonts w:hAnsi="Times New Roman" w:cs="Times New Roman"/>
                <w:color w:val="000000"/>
                <w:sz w:val="22"/>
                <w:szCs w:val="22"/>
              </w:rPr>
              <w:t>MLR-1.75,</w:t>
            </w:r>
          </w:p>
          <w:p w:rsidR="00812EC0" w:rsidRPr="00EF1E30" w:rsidRDefault="00812EC0" w:rsidP="00812EC0">
            <w:pPr>
              <w:tabs>
                <w:tab w:val="decimal" w:pos="733"/>
              </w:tabs>
              <w:ind w:right="99"/>
              <w:jc w:val="center"/>
              <w:rPr>
                <w:rFonts w:hAnsi="Times New Roman" w:cs="Times New Roman"/>
                <w:color w:val="000000"/>
                <w:sz w:val="22"/>
                <w:szCs w:val="22"/>
              </w:rPr>
            </w:pPr>
            <w:r>
              <w:rPr>
                <w:rFonts w:hAnsi="Times New Roman" w:cs="Times New Roman"/>
                <w:color w:val="000000"/>
                <w:sz w:val="22"/>
                <w:szCs w:val="22"/>
              </w:rPr>
              <w:t>MLR-2</w:t>
            </w:r>
          </w:p>
        </w:tc>
        <w:tc>
          <w:tcPr>
            <w:tcW w:w="178" w:type="dxa"/>
            <w:shd w:val="clear" w:color="auto" w:fill="auto"/>
          </w:tcPr>
          <w:p w:rsidR="002F46D7" w:rsidRPr="00EF1E30" w:rsidRDefault="002F46D7" w:rsidP="002F46D7">
            <w:pPr>
              <w:tabs>
                <w:tab w:val="decimal" w:pos="891"/>
              </w:tabs>
              <w:ind w:right="-43"/>
              <w:rPr>
                <w:rFonts w:hAnsi="Times New Roman" w:cs="Times New Roman"/>
                <w:sz w:val="22"/>
                <w:szCs w:val="22"/>
              </w:rPr>
            </w:pPr>
          </w:p>
        </w:tc>
        <w:tc>
          <w:tcPr>
            <w:tcW w:w="1352" w:type="dxa"/>
            <w:shd w:val="clear" w:color="auto" w:fill="auto"/>
          </w:tcPr>
          <w:p w:rsidR="002F46D7" w:rsidRPr="00EF1E30" w:rsidRDefault="002F46D7" w:rsidP="002F46D7">
            <w:pPr>
              <w:ind w:right="99"/>
              <w:jc w:val="center"/>
              <w:rPr>
                <w:rFonts w:hAnsi="Times New Roman" w:cs="Times New Roman"/>
                <w:color w:val="000000"/>
                <w:sz w:val="22"/>
                <w:szCs w:val="22"/>
              </w:rPr>
            </w:pPr>
          </w:p>
          <w:p w:rsidR="002F46D7" w:rsidRPr="00EF1E30" w:rsidRDefault="002F46D7" w:rsidP="002F46D7">
            <w:pPr>
              <w:ind w:right="99"/>
              <w:jc w:val="center"/>
              <w:rPr>
                <w:rFonts w:hAnsi="Times New Roman" w:cs="Times New Roman"/>
                <w:color w:val="000000"/>
                <w:sz w:val="22"/>
                <w:szCs w:val="22"/>
              </w:rPr>
            </w:pPr>
            <w:r w:rsidRPr="00EF1E30">
              <w:rPr>
                <w:rFonts w:hAnsi="Times New Roman" w:cs="Times New Roman"/>
                <w:color w:val="000000"/>
                <w:sz w:val="22"/>
                <w:szCs w:val="22"/>
              </w:rPr>
              <w:t>MLR-1.75,</w:t>
            </w:r>
          </w:p>
          <w:p w:rsidR="002F46D7" w:rsidRPr="00EF1E30" w:rsidRDefault="002F46D7" w:rsidP="002F46D7">
            <w:pPr>
              <w:tabs>
                <w:tab w:val="decimal" w:pos="733"/>
              </w:tabs>
              <w:ind w:right="9"/>
              <w:rPr>
                <w:rFonts w:hAnsi="Times New Roman" w:cs="Times New Roman"/>
                <w:color w:val="000000"/>
                <w:sz w:val="22"/>
                <w:szCs w:val="22"/>
              </w:rPr>
            </w:pPr>
            <w:r w:rsidRPr="00EF1E30">
              <w:rPr>
                <w:rFonts w:hAnsi="Times New Roman" w:cs="Times New Roman"/>
                <w:color w:val="000000"/>
                <w:sz w:val="22"/>
                <w:szCs w:val="22"/>
              </w:rPr>
              <w:t xml:space="preserve">  MLR-2</w:t>
            </w:r>
          </w:p>
        </w:tc>
      </w:tr>
      <w:tr w:rsidR="002F46D7" w:rsidRPr="00EF1E30" w:rsidTr="00D928BB">
        <w:trPr>
          <w:cantSplit/>
          <w:trHeight w:hRule="exact" w:val="259"/>
        </w:trPr>
        <w:tc>
          <w:tcPr>
            <w:tcW w:w="3420" w:type="dxa"/>
            <w:vAlign w:val="bottom"/>
          </w:tcPr>
          <w:p w:rsidR="002F46D7" w:rsidRPr="00EF1E30" w:rsidRDefault="002F46D7" w:rsidP="002F46D7">
            <w:pPr>
              <w:tabs>
                <w:tab w:val="left" w:pos="165"/>
              </w:tabs>
              <w:ind w:right="-108"/>
              <w:rPr>
                <w:rFonts w:hAnsi="Times New Roman" w:cs="Times New Roman"/>
                <w:sz w:val="22"/>
                <w:szCs w:val="22"/>
              </w:rPr>
            </w:pPr>
            <w:r w:rsidRPr="00EF1E30">
              <w:rPr>
                <w:rFonts w:hAnsi="Times New Roman" w:cs="Times New Roman"/>
                <w:sz w:val="22"/>
                <w:szCs w:val="22"/>
                <w:lang w:eastAsia="ko-KR"/>
              </w:rPr>
              <w:t>Finance leases liabilities</w:t>
            </w:r>
          </w:p>
        </w:tc>
        <w:tc>
          <w:tcPr>
            <w:tcW w:w="1260" w:type="dxa"/>
            <w:shd w:val="clear" w:color="auto" w:fill="auto"/>
            <w:vAlign w:val="center"/>
          </w:tcPr>
          <w:p w:rsidR="002F46D7" w:rsidRPr="00EF1E30" w:rsidRDefault="00F20721" w:rsidP="002F46D7">
            <w:pPr>
              <w:ind w:right="99"/>
              <w:jc w:val="center"/>
              <w:rPr>
                <w:rFonts w:hAnsi="Times New Roman" w:cs="Times New Roman"/>
                <w:color w:val="000000"/>
                <w:sz w:val="22"/>
                <w:szCs w:val="22"/>
              </w:rPr>
            </w:pPr>
            <w:r>
              <w:rPr>
                <w:rFonts w:hAnsi="Times New Roman" w:cs="Times New Roman"/>
                <w:color w:val="000000"/>
                <w:sz w:val="22"/>
                <w:szCs w:val="22"/>
              </w:rPr>
              <w:t>4.80 -</w:t>
            </w:r>
            <w:r w:rsidR="00812EC0">
              <w:rPr>
                <w:rFonts w:hAnsi="Times New Roman" w:cs="Times New Roman"/>
                <w:color w:val="000000"/>
                <w:sz w:val="22"/>
                <w:szCs w:val="22"/>
              </w:rPr>
              <w:t xml:space="preserve"> 6.96</w:t>
            </w:r>
          </w:p>
        </w:tc>
        <w:tc>
          <w:tcPr>
            <w:tcW w:w="180" w:type="dxa"/>
            <w:shd w:val="clear" w:color="auto" w:fill="auto"/>
            <w:vAlign w:val="bottom"/>
          </w:tcPr>
          <w:p w:rsidR="002F46D7" w:rsidRPr="00EF1E30" w:rsidRDefault="002F46D7" w:rsidP="002F46D7">
            <w:pPr>
              <w:pStyle w:val="block"/>
              <w:tabs>
                <w:tab w:val="decimal" w:pos="765"/>
              </w:tabs>
              <w:spacing w:after="0" w:line="240" w:lineRule="auto"/>
              <w:ind w:left="-128"/>
              <w:rPr>
                <w:szCs w:val="22"/>
                <w:lang w:val="en-US" w:bidi="th-TH"/>
              </w:rPr>
            </w:pPr>
          </w:p>
        </w:tc>
        <w:tc>
          <w:tcPr>
            <w:tcW w:w="1350" w:type="dxa"/>
            <w:shd w:val="clear" w:color="auto" w:fill="auto"/>
            <w:vAlign w:val="bottom"/>
          </w:tcPr>
          <w:p w:rsidR="002F46D7" w:rsidRPr="00EF1E30" w:rsidRDefault="002F46D7" w:rsidP="002F46D7">
            <w:pPr>
              <w:ind w:right="9"/>
              <w:jc w:val="center"/>
              <w:rPr>
                <w:rFonts w:hAnsi="Times New Roman" w:cs="Times New Roman"/>
                <w:color w:val="000000"/>
                <w:sz w:val="22"/>
                <w:szCs w:val="22"/>
              </w:rPr>
            </w:pPr>
            <w:r w:rsidRPr="00EF1E30">
              <w:rPr>
                <w:rFonts w:hAnsi="Times New Roman" w:cs="Times New Roman"/>
                <w:color w:val="000000"/>
                <w:sz w:val="22"/>
                <w:szCs w:val="22"/>
              </w:rPr>
              <w:t>4.80 - 6.96</w:t>
            </w:r>
          </w:p>
        </w:tc>
        <w:tc>
          <w:tcPr>
            <w:tcW w:w="180" w:type="dxa"/>
            <w:shd w:val="clear" w:color="auto" w:fill="auto"/>
            <w:vAlign w:val="bottom"/>
          </w:tcPr>
          <w:p w:rsidR="002F46D7" w:rsidRPr="00EF1E30" w:rsidRDefault="002F46D7" w:rsidP="002F46D7">
            <w:pPr>
              <w:pStyle w:val="block"/>
              <w:tabs>
                <w:tab w:val="decimal" w:pos="765"/>
              </w:tabs>
              <w:spacing w:after="0" w:line="240" w:lineRule="auto"/>
              <w:ind w:left="-128"/>
              <w:rPr>
                <w:szCs w:val="22"/>
                <w:lang w:val="en-US" w:bidi="th-TH"/>
              </w:rPr>
            </w:pPr>
          </w:p>
        </w:tc>
        <w:tc>
          <w:tcPr>
            <w:tcW w:w="1260" w:type="dxa"/>
            <w:shd w:val="clear" w:color="auto" w:fill="auto"/>
            <w:vAlign w:val="center"/>
          </w:tcPr>
          <w:p w:rsidR="002F46D7" w:rsidRPr="00EF1E30" w:rsidRDefault="00F20721" w:rsidP="002F46D7">
            <w:pPr>
              <w:ind w:right="9"/>
              <w:jc w:val="center"/>
              <w:rPr>
                <w:rFonts w:hAnsi="Times New Roman" w:cs="Times New Roman"/>
                <w:color w:val="000000"/>
                <w:sz w:val="22"/>
                <w:szCs w:val="22"/>
              </w:rPr>
            </w:pPr>
            <w:r>
              <w:rPr>
                <w:rFonts w:hAnsi="Times New Roman" w:cs="Times New Roman"/>
                <w:color w:val="000000"/>
                <w:sz w:val="22"/>
                <w:szCs w:val="22"/>
              </w:rPr>
              <w:t>4.80 -</w:t>
            </w:r>
            <w:r w:rsidR="00812EC0">
              <w:rPr>
                <w:rFonts w:hAnsi="Times New Roman" w:cs="Times New Roman"/>
                <w:color w:val="000000"/>
                <w:sz w:val="22"/>
                <w:szCs w:val="22"/>
              </w:rPr>
              <w:t xml:space="preserve"> 6.96</w:t>
            </w:r>
          </w:p>
        </w:tc>
        <w:tc>
          <w:tcPr>
            <w:tcW w:w="178" w:type="dxa"/>
            <w:shd w:val="clear" w:color="auto" w:fill="auto"/>
            <w:vAlign w:val="bottom"/>
          </w:tcPr>
          <w:p w:rsidR="002F46D7" w:rsidRPr="00EF1E30" w:rsidRDefault="002F46D7" w:rsidP="002F46D7">
            <w:pPr>
              <w:pStyle w:val="block"/>
              <w:tabs>
                <w:tab w:val="decimal" w:pos="765"/>
              </w:tabs>
              <w:spacing w:after="0" w:line="240" w:lineRule="auto"/>
              <w:ind w:left="-128"/>
              <w:rPr>
                <w:szCs w:val="22"/>
                <w:lang w:val="en-US" w:bidi="th-TH"/>
              </w:rPr>
            </w:pPr>
          </w:p>
        </w:tc>
        <w:tc>
          <w:tcPr>
            <w:tcW w:w="1352" w:type="dxa"/>
            <w:shd w:val="clear" w:color="auto" w:fill="auto"/>
            <w:vAlign w:val="bottom"/>
          </w:tcPr>
          <w:p w:rsidR="002F46D7" w:rsidRPr="00EF1E30" w:rsidRDefault="002F46D7" w:rsidP="002F46D7">
            <w:pPr>
              <w:tabs>
                <w:tab w:val="left" w:pos="1073"/>
              </w:tabs>
              <w:ind w:right="9"/>
              <w:jc w:val="center"/>
              <w:rPr>
                <w:rFonts w:hAnsi="Times New Roman" w:cs="Times New Roman"/>
                <w:color w:val="000000"/>
                <w:sz w:val="22"/>
                <w:szCs w:val="22"/>
              </w:rPr>
            </w:pPr>
            <w:r w:rsidRPr="00EF1E30">
              <w:rPr>
                <w:rFonts w:hAnsi="Times New Roman" w:cs="Times New Roman"/>
                <w:color w:val="000000"/>
                <w:sz w:val="22"/>
                <w:szCs w:val="22"/>
              </w:rPr>
              <w:t>4.80 - 6.96</w:t>
            </w:r>
          </w:p>
        </w:tc>
      </w:tr>
    </w:tbl>
    <w:p w:rsidR="00C339E6" w:rsidRPr="00EF1E30" w:rsidRDefault="00C339E6" w:rsidP="00C339E6">
      <w:pPr>
        <w:jc w:val="thaiDistribute"/>
        <w:rPr>
          <w:rFonts w:hAnsi="Times New Roman" w:cs="Times New Roman"/>
          <w:b/>
          <w:bCs/>
          <w:i/>
          <w:iCs/>
          <w:sz w:val="22"/>
          <w:szCs w:val="22"/>
          <w:highlight w:val="yellow"/>
        </w:rPr>
      </w:pPr>
    </w:p>
    <w:p w:rsidR="00C339E6" w:rsidRPr="00EF1E30" w:rsidRDefault="00495D2B" w:rsidP="00C339E6">
      <w:pPr>
        <w:ind w:left="540"/>
        <w:jc w:val="thaiDistribute"/>
        <w:rPr>
          <w:rFonts w:hAnsi="Times New Roman" w:cs="Times New Roman"/>
          <w:b/>
          <w:bCs/>
          <w:i/>
          <w:iCs/>
          <w:sz w:val="22"/>
          <w:szCs w:val="22"/>
        </w:rPr>
      </w:pPr>
      <w:proofErr w:type="spellStart"/>
      <w:r w:rsidRPr="00EF1E30">
        <w:rPr>
          <w:rFonts w:hAnsi="Times New Roman" w:cs="Times New Roman"/>
          <w:b/>
          <w:bCs/>
          <w:i/>
          <w:iCs/>
          <w:sz w:val="22"/>
          <w:szCs w:val="22"/>
        </w:rPr>
        <w:t>Unutilis</w:t>
      </w:r>
      <w:r w:rsidR="00872BDC" w:rsidRPr="00EF1E30">
        <w:rPr>
          <w:rFonts w:hAnsi="Times New Roman" w:cs="Times New Roman"/>
          <w:b/>
          <w:bCs/>
          <w:i/>
          <w:iCs/>
          <w:sz w:val="22"/>
          <w:szCs w:val="22"/>
        </w:rPr>
        <w:t>ed</w:t>
      </w:r>
      <w:proofErr w:type="spellEnd"/>
      <w:r w:rsidR="00C339E6" w:rsidRPr="00EF1E30">
        <w:rPr>
          <w:rFonts w:hAnsi="Times New Roman" w:cs="Times New Roman"/>
          <w:b/>
          <w:bCs/>
          <w:i/>
          <w:iCs/>
          <w:sz w:val="22"/>
          <w:szCs w:val="22"/>
        </w:rPr>
        <w:t xml:space="preserve"> credit facilities</w:t>
      </w:r>
    </w:p>
    <w:p w:rsidR="00C339E6" w:rsidRPr="00EF1E30" w:rsidRDefault="00C339E6" w:rsidP="00C339E6">
      <w:pPr>
        <w:ind w:left="540"/>
        <w:jc w:val="thaiDistribute"/>
        <w:rPr>
          <w:rFonts w:hAnsi="Times New Roman" w:cs="Times New Roman"/>
          <w:sz w:val="22"/>
          <w:szCs w:val="22"/>
        </w:rPr>
      </w:pPr>
    </w:p>
    <w:p w:rsidR="009744C4" w:rsidRPr="00EF1E30" w:rsidRDefault="00C339E6" w:rsidP="00285FB1">
      <w:pPr>
        <w:ind w:left="540"/>
        <w:jc w:val="thaiDistribute"/>
        <w:rPr>
          <w:rFonts w:hAnsi="Times New Roman" w:cs="Times New Roman"/>
          <w:sz w:val="22"/>
          <w:szCs w:val="22"/>
        </w:rPr>
      </w:pPr>
      <w:r w:rsidRPr="00EF1E30">
        <w:rPr>
          <w:rFonts w:hAnsi="Times New Roman" w:cs="Times New Roman"/>
          <w:sz w:val="22"/>
          <w:szCs w:val="22"/>
        </w:rPr>
        <w:t xml:space="preserve">As at </w:t>
      </w:r>
      <w:r w:rsidR="002F46D7" w:rsidRPr="00EF1E30">
        <w:rPr>
          <w:rFonts w:hAnsi="Times New Roman" w:cs="Times New Roman"/>
          <w:sz w:val="22"/>
          <w:szCs w:val="22"/>
        </w:rPr>
        <w:t xml:space="preserve">30 June </w:t>
      </w:r>
      <w:r w:rsidR="009744C4" w:rsidRPr="00EF1E30">
        <w:rPr>
          <w:rFonts w:hAnsi="Times New Roman" w:cs="Times New Roman"/>
          <w:sz w:val="22"/>
          <w:szCs w:val="22"/>
        </w:rPr>
        <w:t>2018</w:t>
      </w:r>
      <w:r w:rsidR="00981E34" w:rsidRPr="00EF1E30">
        <w:rPr>
          <w:rFonts w:hAnsi="Times New Roman" w:cs="Times New Roman"/>
          <w:sz w:val="22"/>
          <w:szCs w:val="22"/>
        </w:rPr>
        <w:t>,</w:t>
      </w:r>
      <w:r w:rsidR="00D61166">
        <w:rPr>
          <w:rFonts w:hAnsi="Times New Roman" w:cs="Times New Roman"/>
          <w:sz w:val="22"/>
          <w:szCs w:val="22"/>
        </w:rPr>
        <w:t xml:space="preserve"> t</w:t>
      </w:r>
      <w:r w:rsidRPr="00EF1E30">
        <w:rPr>
          <w:rFonts w:hAnsi="Times New Roman" w:cs="Times New Roman"/>
          <w:sz w:val="22"/>
          <w:szCs w:val="22"/>
        </w:rPr>
        <w:t xml:space="preserve">he Company had </w:t>
      </w:r>
      <w:proofErr w:type="spellStart"/>
      <w:r w:rsidRPr="00EF1E30">
        <w:rPr>
          <w:rFonts w:hAnsi="Times New Roman" w:cs="Times New Roman"/>
          <w:sz w:val="22"/>
          <w:szCs w:val="22"/>
        </w:rPr>
        <w:t>unutilised</w:t>
      </w:r>
      <w:proofErr w:type="spellEnd"/>
      <w:r w:rsidRPr="00EF1E30">
        <w:rPr>
          <w:rFonts w:hAnsi="Times New Roman" w:cs="Times New Roman"/>
          <w:sz w:val="22"/>
          <w:szCs w:val="22"/>
        </w:rPr>
        <w:t xml:space="preserve"> credit facilities totaling</w:t>
      </w:r>
      <w:r w:rsidR="00981E34" w:rsidRPr="00EF1E30">
        <w:rPr>
          <w:rFonts w:hAnsi="Times New Roman" w:cs="Times New Roman"/>
          <w:sz w:val="22"/>
          <w:szCs w:val="22"/>
        </w:rPr>
        <w:t xml:space="preserve"> of</w:t>
      </w:r>
      <w:r w:rsidRPr="00EF1E30">
        <w:rPr>
          <w:rFonts w:hAnsi="Times New Roman" w:cs="Times New Roman"/>
          <w:sz w:val="22"/>
          <w:szCs w:val="22"/>
        </w:rPr>
        <w:t xml:space="preserve"> Baht </w:t>
      </w:r>
      <w:r w:rsidR="004F76FA">
        <w:rPr>
          <w:rFonts w:hAnsi="Times New Roman" w:cs="Times New Roman"/>
          <w:sz w:val="22"/>
          <w:szCs w:val="28"/>
        </w:rPr>
        <w:t>620</w:t>
      </w:r>
      <w:r w:rsidRPr="00EF1E30">
        <w:rPr>
          <w:rFonts w:hAnsi="Times New Roman" w:cs="Times New Roman"/>
          <w:sz w:val="22"/>
          <w:szCs w:val="22"/>
        </w:rPr>
        <w:t xml:space="preserve"> million</w:t>
      </w:r>
      <w:r w:rsidR="00285FB1" w:rsidRPr="00EF1E30">
        <w:rPr>
          <w:rFonts w:hAnsi="Times New Roman" w:cs="Times New Roman"/>
          <w:sz w:val="22"/>
          <w:szCs w:val="22"/>
        </w:rPr>
        <w:t xml:space="preserve">. </w:t>
      </w:r>
      <w:r w:rsidR="006D604F">
        <w:rPr>
          <w:rFonts w:hAnsi="Times New Roman" w:cstheme="minorBidi" w:hint="cs"/>
          <w:sz w:val="22"/>
          <w:szCs w:val="22"/>
          <w:cs/>
        </w:rPr>
        <w:t xml:space="preserve">     </w:t>
      </w:r>
      <w:r w:rsidR="00A94342">
        <w:rPr>
          <w:rFonts w:hAnsi="Times New Roman" w:cs="Times New Roman"/>
          <w:sz w:val="22"/>
          <w:szCs w:val="22"/>
        </w:rPr>
        <w:t xml:space="preserve">      </w:t>
      </w:r>
      <w:r w:rsidRPr="00EF1E30">
        <w:rPr>
          <w:rFonts w:hAnsi="Times New Roman" w:cs="Times New Roman"/>
          <w:i/>
          <w:iCs/>
          <w:sz w:val="22"/>
          <w:szCs w:val="22"/>
        </w:rPr>
        <w:t xml:space="preserve">(31 December </w:t>
      </w:r>
      <w:r w:rsidR="009744C4" w:rsidRPr="00EF1E30">
        <w:rPr>
          <w:rFonts w:hAnsi="Times New Roman" w:cs="Times New Roman"/>
          <w:i/>
          <w:iCs/>
          <w:sz w:val="22"/>
          <w:szCs w:val="22"/>
        </w:rPr>
        <w:t>2017</w:t>
      </w:r>
      <w:r w:rsidRPr="00EF1E30">
        <w:rPr>
          <w:rFonts w:hAnsi="Times New Roman" w:cs="Times New Roman"/>
          <w:i/>
          <w:iCs/>
          <w:sz w:val="22"/>
          <w:szCs w:val="22"/>
        </w:rPr>
        <w:t>: Baht</w:t>
      </w:r>
      <w:r w:rsidR="00285FB1" w:rsidRPr="00EF1E30">
        <w:rPr>
          <w:rFonts w:hAnsi="Times New Roman" w:cs="Times New Roman"/>
          <w:i/>
          <w:iCs/>
          <w:sz w:val="22"/>
          <w:szCs w:val="22"/>
        </w:rPr>
        <w:t xml:space="preserve"> 262.85</w:t>
      </w:r>
      <w:r w:rsidRPr="00EF1E30">
        <w:rPr>
          <w:rFonts w:hAnsi="Times New Roman" w:cs="Times New Roman"/>
          <w:i/>
          <w:iCs/>
          <w:sz w:val="22"/>
          <w:szCs w:val="22"/>
        </w:rPr>
        <w:t xml:space="preserve"> million)</w:t>
      </w:r>
      <w:r w:rsidRPr="00EF1E30">
        <w:rPr>
          <w:rFonts w:hAnsi="Times New Roman" w:cs="Times New Roman"/>
          <w:sz w:val="22"/>
          <w:szCs w:val="22"/>
        </w:rPr>
        <w:t>.</w:t>
      </w:r>
    </w:p>
    <w:p w:rsidR="00610F60" w:rsidRPr="00EF1E30" w:rsidRDefault="00610F60">
      <w:pPr>
        <w:overflowPunct/>
        <w:autoSpaceDE/>
        <w:autoSpaceDN/>
        <w:adjustRightInd/>
        <w:textAlignment w:val="auto"/>
        <w:rPr>
          <w:rFonts w:hAnsi="Times New Roman" w:cs="Times New Roman"/>
          <w:b/>
          <w:bCs/>
          <w:color w:val="000000" w:themeColor="text1"/>
          <w:sz w:val="22"/>
          <w:szCs w:val="22"/>
        </w:rPr>
      </w:pPr>
    </w:p>
    <w:p w:rsidR="00100405" w:rsidRDefault="00100405">
      <w:pPr>
        <w:overflowPunct/>
        <w:autoSpaceDE/>
        <w:autoSpaceDN/>
        <w:adjustRightInd/>
        <w:textAlignment w:val="auto"/>
        <w:rPr>
          <w:rFonts w:hAnsi="Times New Roman" w:cs="Times New Roman"/>
          <w:b/>
          <w:bCs/>
          <w:color w:val="000000" w:themeColor="text1"/>
          <w:sz w:val="22"/>
          <w:szCs w:val="22"/>
        </w:rPr>
      </w:pPr>
      <w:r>
        <w:rPr>
          <w:rFonts w:hAnsi="Times New Roman" w:cs="Times New Roman"/>
          <w:b/>
          <w:bCs/>
          <w:color w:val="000000" w:themeColor="text1"/>
          <w:sz w:val="22"/>
          <w:szCs w:val="22"/>
        </w:rPr>
        <w:br w:type="page"/>
      </w:r>
    </w:p>
    <w:p w:rsidR="00864075" w:rsidRPr="00844E01" w:rsidRDefault="00864075" w:rsidP="00B52A18">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 xml:space="preserve">Trade </w:t>
      </w:r>
      <w:r w:rsidR="00B52A18" w:rsidRPr="00844E01">
        <w:rPr>
          <w:rFonts w:hAnsi="Times New Roman" w:cs="Times New Roman"/>
          <w:b/>
          <w:bCs/>
          <w:color w:val="000000" w:themeColor="text1"/>
          <w:szCs w:val="24"/>
        </w:rPr>
        <w:t>accounts</w:t>
      </w:r>
      <w:r w:rsidRPr="00844E01">
        <w:rPr>
          <w:rFonts w:hAnsi="Times New Roman" w:cs="Times New Roman"/>
          <w:b/>
          <w:bCs/>
          <w:color w:val="000000" w:themeColor="text1"/>
          <w:szCs w:val="24"/>
        </w:rPr>
        <w:t xml:space="preserve"> payable</w:t>
      </w:r>
      <w:r w:rsidR="00B24467" w:rsidRPr="00844E01">
        <w:rPr>
          <w:rFonts w:hAnsi="Times New Roman" w:cs="Times New Roman"/>
          <w:b/>
          <w:bCs/>
          <w:color w:val="000000" w:themeColor="text1"/>
          <w:szCs w:val="24"/>
        </w:rPr>
        <w:t xml:space="preserve"> and other payable</w:t>
      </w:r>
      <w:r w:rsidR="00814B28" w:rsidRPr="00844E01">
        <w:rPr>
          <w:rFonts w:hAnsi="Times New Roman" w:cs="Times New Roman"/>
          <w:b/>
          <w:bCs/>
          <w:color w:val="000000" w:themeColor="text1"/>
          <w:szCs w:val="24"/>
        </w:rPr>
        <w:t>s</w:t>
      </w:r>
    </w:p>
    <w:p w:rsidR="004333D9" w:rsidRPr="00EF1E30" w:rsidRDefault="004333D9" w:rsidP="004333D9">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080"/>
        <w:gridCol w:w="180"/>
        <w:gridCol w:w="1170"/>
        <w:gridCol w:w="180"/>
        <w:gridCol w:w="1080"/>
        <w:gridCol w:w="180"/>
        <w:gridCol w:w="1170"/>
      </w:tblGrid>
      <w:tr w:rsidR="00F95C27" w:rsidRPr="00EF1E30" w:rsidTr="00985242">
        <w:trPr>
          <w:cantSplit/>
          <w:tblHeader/>
        </w:trPr>
        <w:tc>
          <w:tcPr>
            <w:tcW w:w="3330" w:type="dxa"/>
            <w:shd w:val="clear" w:color="auto" w:fill="auto"/>
            <w:vAlign w:val="bottom"/>
          </w:tcPr>
          <w:p w:rsidR="00F95C27" w:rsidRPr="00EF1E30" w:rsidRDefault="00F95C27" w:rsidP="005F1F85">
            <w:pPr>
              <w:spacing w:line="240" w:lineRule="atLeast"/>
              <w:rPr>
                <w:rFonts w:hAnsi="Times New Roman" w:cs="Times New Roman"/>
                <w:b/>
                <w:bCs/>
                <w:i/>
                <w:iCs/>
                <w:sz w:val="22"/>
                <w:szCs w:val="22"/>
              </w:rPr>
            </w:pPr>
          </w:p>
        </w:tc>
        <w:tc>
          <w:tcPr>
            <w:tcW w:w="810" w:type="dxa"/>
          </w:tcPr>
          <w:p w:rsidR="00F95C27" w:rsidRPr="00EF1E30" w:rsidRDefault="00F95C27" w:rsidP="005F1F85">
            <w:pPr>
              <w:pStyle w:val="acctmergecolhdg"/>
              <w:spacing w:line="240" w:lineRule="atLeast"/>
              <w:rPr>
                <w:color w:val="000000" w:themeColor="text1"/>
                <w:szCs w:val="22"/>
              </w:rPr>
            </w:pPr>
          </w:p>
        </w:tc>
        <w:tc>
          <w:tcPr>
            <w:tcW w:w="2430" w:type="dxa"/>
            <w:gridSpan w:val="3"/>
            <w:shd w:val="clear" w:color="auto" w:fill="auto"/>
          </w:tcPr>
          <w:p w:rsidR="00F95C27" w:rsidRPr="00EF1E30" w:rsidRDefault="00F95C27" w:rsidP="005F1F85">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F95C27" w:rsidRPr="00EF1E30" w:rsidRDefault="00F95C27" w:rsidP="005F1F85">
            <w:pPr>
              <w:pStyle w:val="acctmergecolhdg"/>
              <w:spacing w:line="240" w:lineRule="atLeast"/>
              <w:rPr>
                <w:szCs w:val="22"/>
              </w:rPr>
            </w:pPr>
          </w:p>
        </w:tc>
        <w:tc>
          <w:tcPr>
            <w:tcW w:w="2430" w:type="dxa"/>
            <w:gridSpan w:val="3"/>
            <w:shd w:val="clear" w:color="auto" w:fill="auto"/>
          </w:tcPr>
          <w:p w:rsidR="00F95C27" w:rsidRPr="00EF1E30" w:rsidRDefault="00F95C27" w:rsidP="005F1F85">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2F46D7" w:rsidRPr="00EF1E30" w:rsidTr="00985242">
        <w:trPr>
          <w:cantSplit/>
          <w:tblHeader/>
        </w:trPr>
        <w:tc>
          <w:tcPr>
            <w:tcW w:w="3330" w:type="dxa"/>
            <w:shd w:val="clear" w:color="auto" w:fill="auto"/>
            <w:vAlign w:val="bottom"/>
          </w:tcPr>
          <w:p w:rsidR="002F46D7" w:rsidRPr="00EF1E30" w:rsidRDefault="002F46D7" w:rsidP="002F46D7">
            <w:pPr>
              <w:pStyle w:val="acctfourfigures"/>
              <w:spacing w:line="240" w:lineRule="atLeast"/>
              <w:rPr>
                <w:szCs w:val="22"/>
              </w:rPr>
            </w:pPr>
          </w:p>
        </w:tc>
        <w:tc>
          <w:tcPr>
            <w:tcW w:w="810" w:type="dxa"/>
          </w:tcPr>
          <w:p w:rsidR="002F46D7" w:rsidRPr="00EF1E30" w:rsidRDefault="002F46D7" w:rsidP="002F46D7">
            <w:pPr>
              <w:pStyle w:val="acctmergecolhdg"/>
              <w:spacing w:line="240" w:lineRule="atLeast"/>
              <w:rPr>
                <w:b w:val="0"/>
                <w:szCs w:val="22"/>
              </w:rPr>
            </w:pPr>
          </w:p>
          <w:p w:rsidR="002F46D7" w:rsidRPr="00EF1E30" w:rsidRDefault="002F46D7" w:rsidP="002F46D7">
            <w:pPr>
              <w:pStyle w:val="acctmergecolhdg"/>
              <w:spacing w:line="240" w:lineRule="atLeast"/>
              <w:rPr>
                <w:b w:val="0"/>
                <w:szCs w:val="22"/>
              </w:rPr>
            </w:pPr>
          </w:p>
          <w:p w:rsidR="002F46D7" w:rsidRPr="00EF1E30" w:rsidRDefault="002F46D7" w:rsidP="002F46D7">
            <w:pPr>
              <w:pStyle w:val="acctmergecolhdg"/>
              <w:spacing w:line="240" w:lineRule="atLeast"/>
              <w:rPr>
                <w:b w:val="0"/>
                <w:i/>
                <w:iCs/>
                <w:szCs w:val="22"/>
              </w:rPr>
            </w:pPr>
            <w:r w:rsidRPr="00EF1E30">
              <w:rPr>
                <w:b w:val="0"/>
                <w:i/>
                <w:iCs/>
                <w:szCs w:val="22"/>
              </w:rPr>
              <w:t>Note</w:t>
            </w:r>
          </w:p>
        </w:tc>
        <w:tc>
          <w:tcPr>
            <w:tcW w:w="1080" w:type="dxa"/>
            <w:shd w:val="clear" w:color="auto" w:fill="auto"/>
          </w:tcPr>
          <w:p w:rsidR="002F46D7" w:rsidRPr="00EF1E30" w:rsidRDefault="002F46D7" w:rsidP="002F46D7">
            <w:pPr>
              <w:pStyle w:val="acctmergecolhdg"/>
              <w:spacing w:line="240" w:lineRule="atLeast"/>
              <w:rPr>
                <w:b w:val="0"/>
                <w:szCs w:val="22"/>
              </w:rPr>
            </w:pPr>
            <w:r w:rsidRPr="00EF1E30">
              <w:rPr>
                <w:b w:val="0"/>
                <w:szCs w:val="22"/>
              </w:rPr>
              <w:t xml:space="preserve">30 </w:t>
            </w:r>
          </w:p>
          <w:p w:rsidR="002F46D7" w:rsidRPr="00EF1E30" w:rsidRDefault="002F46D7" w:rsidP="002F46D7">
            <w:pPr>
              <w:pStyle w:val="acctmergecolhdg"/>
              <w:spacing w:line="240" w:lineRule="atLeast"/>
              <w:rPr>
                <w:b w:val="0"/>
                <w:szCs w:val="22"/>
              </w:rPr>
            </w:pPr>
            <w:r w:rsidRPr="00EF1E30">
              <w:rPr>
                <w:b w:val="0"/>
                <w:szCs w:val="22"/>
              </w:rPr>
              <w:t>June</w:t>
            </w:r>
          </w:p>
          <w:p w:rsidR="002F46D7" w:rsidRPr="00EF1E30" w:rsidRDefault="002F46D7" w:rsidP="002F46D7">
            <w:pPr>
              <w:pStyle w:val="acctmergecolhdg"/>
              <w:spacing w:line="240" w:lineRule="atLeast"/>
              <w:rPr>
                <w:b w:val="0"/>
                <w:szCs w:val="22"/>
              </w:rPr>
            </w:pPr>
            <w:r w:rsidRPr="00EF1E30">
              <w:rPr>
                <w:b w:val="0"/>
                <w:szCs w:val="22"/>
              </w:rPr>
              <w:t xml:space="preserve">2018 </w:t>
            </w:r>
          </w:p>
        </w:tc>
        <w:tc>
          <w:tcPr>
            <w:tcW w:w="180" w:type="dxa"/>
            <w:shd w:val="clear" w:color="auto" w:fill="auto"/>
          </w:tcPr>
          <w:p w:rsidR="002F46D7" w:rsidRPr="00EF1E30" w:rsidRDefault="002F46D7" w:rsidP="002F46D7">
            <w:pPr>
              <w:tabs>
                <w:tab w:val="left" w:pos="540"/>
              </w:tabs>
              <w:ind w:left="-108" w:right="-108"/>
              <w:jc w:val="center"/>
              <w:rPr>
                <w:rFonts w:hAnsi="Times New Roman" w:cs="Times New Roman"/>
                <w:sz w:val="22"/>
                <w:szCs w:val="22"/>
              </w:rPr>
            </w:pPr>
          </w:p>
        </w:tc>
        <w:tc>
          <w:tcPr>
            <w:tcW w:w="1170" w:type="dxa"/>
            <w:shd w:val="clear" w:color="auto" w:fill="auto"/>
          </w:tcPr>
          <w:p w:rsidR="002F46D7" w:rsidRPr="00EF1E30" w:rsidRDefault="002F46D7" w:rsidP="002F46D7">
            <w:pPr>
              <w:pStyle w:val="acctmergecolhdg"/>
              <w:spacing w:line="240" w:lineRule="atLeast"/>
              <w:rPr>
                <w:b w:val="0"/>
                <w:szCs w:val="22"/>
              </w:rPr>
            </w:pPr>
            <w:r w:rsidRPr="00EF1E30">
              <w:rPr>
                <w:b w:val="0"/>
                <w:szCs w:val="22"/>
              </w:rPr>
              <w:t>31 December</w:t>
            </w:r>
          </w:p>
          <w:p w:rsidR="002F46D7" w:rsidRPr="00EF1E30" w:rsidRDefault="002F46D7" w:rsidP="002F46D7">
            <w:pPr>
              <w:pStyle w:val="acctmergecolhdg"/>
              <w:spacing w:line="240" w:lineRule="atLeast"/>
              <w:rPr>
                <w:szCs w:val="22"/>
              </w:rPr>
            </w:pPr>
            <w:r w:rsidRPr="00EF1E30">
              <w:rPr>
                <w:b w:val="0"/>
                <w:szCs w:val="22"/>
              </w:rPr>
              <w:t>2017</w:t>
            </w:r>
          </w:p>
        </w:tc>
        <w:tc>
          <w:tcPr>
            <w:tcW w:w="180" w:type="dxa"/>
            <w:shd w:val="clear" w:color="auto" w:fill="auto"/>
          </w:tcPr>
          <w:p w:rsidR="002F46D7" w:rsidRPr="00EF1E30" w:rsidRDefault="002F46D7" w:rsidP="002F46D7">
            <w:pPr>
              <w:jc w:val="center"/>
              <w:rPr>
                <w:rFonts w:hAnsi="Times New Roman" w:cs="Times New Roman"/>
                <w:bCs/>
                <w:sz w:val="22"/>
                <w:szCs w:val="22"/>
              </w:rPr>
            </w:pPr>
          </w:p>
        </w:tc>
        <w:tc>
          <w:tcPr>
            <w:tcW w:w="1080" w:type="dxa"/>
            <w:shd w:val="clear" w:color="auto" w:fill="auto"/>
          </w:tcPr>
          <w:p w:rsidR="002F46D7" w:rsidRPr="00EF1E30" w:rsidRDefault="002F46D7" w:rsidP="002F46D7">
            <w:pPr>
              <w:pStyle w:val="acctmergecolhdg"/>
              <w:spacing w:line="240" w:lineRule="atLeast"/>
              <w:rPr>
                <w:b w:val="0"/>
                <w:szCs w:val="22"/>
              </w:rPr>
            </w:pPr>
            <w:r w:rsidRPr="00EF1E30">
              <w:rPr>
                <w:b w:val="0"/>
                <w:szCs w:val="22"/>
              </w:rPr>
              <w:t xml:space="preserve">30 </w:t>
            </w:r>
          </w:p>
          <w:p w:rsidR="002F46D7" w:rsidRPr="00EF1E30" w:rsidRDefault="002F46D7" w:rsidP="002F46D7">
            <w:pPr>
              <w:pStyle w:val="acctmergecolhdg"/>
              <w:spacing w:line="240" w:lineRule="atLeast"/>
              <w:rPr>
                <w:b w:val="0"/>
                <w:szCs w:val="22"/>
              </w:rPr>
            </w:pPr>
            <w:r w:rsidRPr="00EF1E30">
              <w:rPr>
                <w:b w:val="0"/>
                <w:szCs w:val="22"/>
              </w:rPr>
              <w:t>June</w:t>
            </w:r>
          </w:p>
          <w:p w:rsidR="002F46D7" w:rsidRPr="00EF1E30" w:rsidRDefault="002F46D7" w:rsidP="002F46D7">
            <w:pPr>
              <w:pStyle w:val="acctmergecolhdg"/>
              <w:spacing w:line="240" w:lineRule="atLeast"/>
              <w:rPr>
                <w:b w:val="0"/>
                <w:szCs w:val="22"/>
              </w:rPr>
            </w:pPr>
            <w:r w:rsidRPr="00EF1E30">
              <w:rPr>
                <w:b w:val="0"/>
                <w:szCs w:val="22"/>
              </w:rPr>
              <w:t xml:space="preserve">2018 </w:t>
            </w:r>
          </w:p>
        </w:tc>
        <w:tc>
          <w:tcPr>
            <w:tcW w:w="180" w:type="dxa"/>
            <w:shd w:val="clear" w:color="auto" w:fill="auto"/>
          </w:tcPr>
          <w:p w:rsidR="002F46D7" w:rsidRPr="00EF1E30" w:rsidRDefault="002F46D7" w:rsidP="002F46D7">
            <w:pPr>
              <w:tabs>
                <w:tab w:val="left" w:pos="540"/>
              </w:tabs>
              <w:ind w:left="-108" w:right="-108"/>
              <w:jc w:val="center"/>
              <w:rPr>
                <w:rFonts w:hAnsi="Times New Roman" w:cs="Times New Roman"/>
                <w:sz w:val="22"/>
                <w:szCs w:val="22"/>
              </w:rPr>
            </w:pPr>
          </w:p>
        </w:tc>
        <w:tc>
          <w:tcPr>
            <w:tcW w:w="1170" w:type="dxa"/>
            <w:shd w:val="clear" w:color="auto" w:fill="auto"/>
          </w:tcPr>
          <w:p w:rsidR="002F46D7" w:rsidRPr="00EF1E30" w:rsidRDefault="002F46D7" w:rsidP="002F46D7">
            <w:pPr>
              <w:pStyle w:val="acctmergecolhdg"/>
              <w:spacing w:line="240" w:lineRule="atLeast"/>
              <w:ind w:right="11"/>
              <w:rPr>
                <w:b w:val="0"/>
                <w:szCs w:val="22"/>
              </w:rPr>
            </w:pPr>
            <w:r w:rsidRPr="00EF1E30">
              <w:rPr>
                <w:b w:val="0"/>
                <w:szCs w:val="22"/>
              </w:rPr>
              <w:t>31 December</w:t>
            </w:r>
          </w:p>
          <w:p w:rsidR="002F46D7" w:rsidRPr="00EF1E30" w:rsidRDefault="002F46D7" w:rsidP="002F46D7">
            <w:pPr>
              <w:pStyle w:val="acctmergecolhdg"/>
              <w:spacing w:line="240" w:lineRule="atLeast"/>
              <w:rPr>
                <w:szCs w:val="22"/>
              </w:rPr>
            </w:pPr>
            <w:r w:rsidRPr="00EF1E30">
              <w:rPr>
                <w:b w:val="0"/>
                <w:szCs w:val="22"/>
              </w:rPr>
              <w:t>2017</w:t>
            </w:r>
          </w:p>
        </w:tc>
      </w:tr>
      <w:tr w:rsidR="002F46D7" w:rsidRPr="00EF1E30" w:rsidTr="00985242">
        <w:trPr>
          <w:cantSplit/>
        </w:trPr>
        <w:tc>
          <w:tcPr>
            <w:tcW w:w="3330" w:type="dxa"/>
            <w:shd w:val="clear" w:color="auto" w:fill="auto"/>
          </w:tcPr>
          <w:p w:rsidR="002F46D7" w:rsidRPr="00EF1E30" w:rsidRDefault="002F46D7" w:rsidP="002F46D7">
            <w:pPr>
              <w:spacing w:line="240" w:lineRule="atLeast"/>
              <w:rPr>
                <w:rFonts w:hAnsi="Times New Roman" w:cs="Times New Roman"/>
                <w:b/>
                <w:bCs/>
                <w:i/>
                <w:iCs/>
                <w:sz w:val="22"/>
                <w:szCs w:val="22"/>
              </w:rPr>
            </w:pPr>
          </w:p>
        </w:tc>
        <w:tc>
          <w:tcPr>
            <w:tcW w:w="810" w:type="dxa"/>
          </w:tcPr>
          <w:p w:rsidR="002F46D7" w:rsidRPr="00EF1E30" w:rsidRDefault="002F46D7" w:rsidP="002F46D7">
            <w:pPr>
              <w:pStyle w:val="acctfourfigures"/>
              <w:spacing w:line="240" w:lineRule="atLeast"/>
              <w:jc w:val="center"/>
              <w:rPr>
                <w:i/>
                <w:iCs/>
                <w:color w:val="000000" w:themeColor="text1"/>
                <w:szCs w:val="22"/>
              </w:rPr>
            </w:pPr>
          </w:p>
        </w:tc>
        <w:tc>
          <w:tcPr>
            <w:tcW w:w="5040" w:type="dxa"/>
            <w:gridSpan w:val="7"/>
            <w:shd w:val="clear" w:color="auto" w:fill="auto"/>
            <w:vAlign w:val="bottom"/>
          </w:tcPr>
          <w:p w:rsidR="002F46D7" w:rsidRPr="00EF1E30" w:rsidRDefault="002F46D7" w:rsidP="002F46D7">
            <w:pPr>
              <w:pStyle w:val="acctfourfigures"/>
              <w:spacing w:line="240" w:lineRule="atLeast"/>
              <w:jc w:val="center"/>
              <w:rPr>
                <w:i/>
                <w:iCs/>
                <w:szCs w:val="22"/>
              </w:rPr>
            </w:pPr>
            <w:r w:rsidRPr="00EF1E30">
              <w:rPr>
                <w:i/>
                <w:iCs/>
                <w:color w:val="000000" w:themeColor="text1"/>
                <w:szCs w:val="22"/>
              </w:rPr>
              <w:t>(in thousand Baht)</w:t>
            </w:r>
          </w:p>
        </w:tc>
      </w:tr>
      <w:tr w:rsidR="002F46D7" w:rsidRPr="00EF1E30" w:rsidTr="00985242">
        <w:trPr>
          <w:cantSplit/>
        </w:trPr>
        <w:tc>
          <w:tcPr>
            <w:tcW w:w="3330" w:type="dxa"/>
            <w:shd w:val="clear" w:color="auto" w:fill="auto"/>
          </w:tcPr>
          <w:p w:rsidR="002F46D7" w:rsidRPr="00EF1E30" w:rsidRDefault="002F46D7" w:rsidP="002F46D7">
            <w:pPr>
              <w:spacing w:line="240" w:lineRule="atLeast"/>
              <w:rPr>
                <w:rFonts w:hAnsi="Times New Roman" w:cs="Times New Roman"/>
                <w:b/>
                <w:bCs/>
                <w:i/>
                <w:iCs/>
                <w:sz w:val="22"/>
                <w:szCs w:val="22"/>
              </w:rPr>
            </w:pPr>
          </w:p>
        </w:tc>
        <w:tc>
          <w:tcPr>
            <w:tcW w:w="810" w:type="dxa"/>
          </w:tcPr>
          <w:p w:rsidR="002F46D7" w:rsidRPr="00EF1E30" w:rsidRDefault="002F46D7" w:rsidP="002F46D7">
            <w:pPr>
              <w:pStyle w:val="acctfourfigures"/>
              <w:spacing w:line="240" w:lineRule="atLeast"/>
              <w:jc w:val="center"/>
              <w:rPr>
                <w:i/>
                <w:iCs/>
                <w:color w:val="000000" w:themeColor="text1"/>
                <w:szCs w:val="22"/>
              </w:rPr>
            </w:pPr>
          </w:p>
        </w:tc>
        <w:tc>
          <w:tcPr>
            <w:tcW w:w="5040" w:type="dxa"/>
            <w:gridSpan w:val="7"/>
            <w:shd w:val="clear" w:color="auto" w:fill="auto"/>
            <w:vAlign w:val="bottom"/>
          </w:tcPr>
          <w:p w:rsidR="002F46D7" w:rsidRPr="00EF1E30" w:rsidRDefault="002F46D7" w:rsidP="002F46D7">
            <w:pPr>
              <w:pStyle w:val="acctfourfigures"/>
              <w:spacing w:line="240" w:lineRule="atLeast"/>
              <w:jc w:val="center"/>
              <w:rPr>
                <w:i/>
                <w:iCs/>
                <w:color w:val="000000" w:themeColor="text1"/>
                <w:szCs w:val="22"/>
              </w:rPr>
            </w:pPr>
          </w:p>
        </w:tc>
      </w:tr>
      <w:tr w:rsidR="002F46D7" w:rsidRPr="00EF1E30" w:rsidTr="00985242">
        <w:trPr>
          <w:cantSplit/>
        </w:trPr>
        <w:tc>
          <w:tcPr>
            <w:tcW w:w="3330" w:type="dxa"/>
            <w:shd w:val="clear" w:color="auto" w:fill="auto"/>
          </w:tcPr>
          <w:p w:rsidR="002F46D7" w:rsidRPr="00EF1E30" w:rsidRDefault="002F46D7" w:rsidP="002F46D7">
            <w:pPr>
              <w:spacing w:line="240" w:lineRule="atLeast"/>
              <w:ind w:left="180" w:hanging="180"/>
              <w:rPr>
                <w:rFonts w:hAnsi="Times New Roman" w:cs="Times New Roman"/>
                <w:sz w:val="22"/>
                <w:szCs w:val="22"/>
              </w:rPr>
            </w:pPr>
            <w:r w:rsidRPr="00EF1E30">
              <w:rPr>
                <w:rFonts w:hAnsi="Times New Roman" w:cs="Times New Roman"/>
                <w:sz w:val="22"/>
                <w:szCs w:val="22"/>
              </w:rPr>
              <w:t xml:space="preserve">Trade accounts payable </w:t>
            </w:r>
          </w:p>
          <w:p w:rsidR="002F46D7" w:rsidRPr="00EF1E30" w:rsidRDefault="002F46D7" w:rsidP="002F46D7">
            <w:pPr>
              <w:spacing w:line="240" w:lineRule="atLeast"/>
              <w:ind w:left="180" w:hanging="180"/>
              <w:rPr>
                <w:rFonts w:hAnsi="Times New Roman" w:cs="Times New Roman"/>
                <w:b/>
                <w:bCs/>
                <w:sz w:val="22"/>
                <w:szCs w:val="22"/>
              </w:rPr>
            </w:pPr>
            <w:r w:rsidRPr="00EF1E30">
              <w:rPr>
                <w:rFonts w:hAnsi="Times New Roman" w:cs="Times New Roman"/>
                <w:sz w:val="22"/>
                <w:szCs w:val="22"/>
                <w:cs/>
              </w:rPr>
              <w:t xml:space="preserve">   </w:t>
            </w:r>
            <w:r w:rsidRPr="00EF1E30">
              <w:rPr>
                <w:rFonts w:hAnsi="Times New Roman" w:cs="Times New Roman"/>
                <w:sz w:val="22"/>
                <w:szCs w:val="22"/>
              </w:rPr>
              <w:t>- related parties</w:t>
            </w:r>
          </w:p>
        </w:tc>
        <w:tc>
          <w:tcPr>
            <w:tcW w:w="810" w:type="dxa"/>
          </w:tcPr>
          <w:p w:rsidR="002F46D7" w:rsidRPr="00EF1E30" w:rsidRDefault="002F46D7" w:rsidP="002F46D7">
            <w:pPr>
              <w:pStyle w:val="acctfourfigures"/>
              <w:tabs>
                <w:tab w:val="clear" w:pos="765"/>
                <w:tab w:val="left" w:pos="281"/>
                <w:tab w:val="decimal" w:pos="821"/>
              </w:tabs>
              <w:spacing w:line="240" w:lineRule="atLeast"/>
              <w:ind w:left="-79" w:right="98" w:firstLine="79"/>
              <w:jc w:val="center"/>
              <w:rPr>
                <w:i/>
                <w:iCs/>
                <w:szCs w:val="22"/>
              </w:rPr>
            </w:pPr>
          </w:p>
          <w:p w:rsidR="002F46D7" w:rsidRPr="00EF1E30" w:rsidRDefault="00EC0AEB" w:rsidP="002F46D7">
            <w:pPr>
              <w:pStyle w:val="acctfourfigures"/>
              <w:tabs>
                <w:tab w:val="clear" w:pos="765"/>
                <w:tab w:val="left" w:pos="281"/>
                <w:tab w:val="decimal" w:pos="821"/>
              </w:tabs>
              <w:spacing w:line="240" w:lineRule="atLeast"/>
              <w:ind w:left="-79" w:right="98" w:firstLine="79"/>
              <w:jc w:val="center"/>
              <w:rPr>
                <w:i/>
                <w:iCs/>
                <w:szCs w:val="22"/>
              </w:rPr>
            </w:pPr>
            <w:r>
              <w:rPr>
                <w:i/>
                <w:iCs/>
                <w:szCs w:val="22"/>
              </w:rPr>
              <w:t>4</w:t>
            </w:r>
          </w:p>
        </w:tc>
        <w:tc>
          <w:tcPr>
            <w:tcW w:w="1080" w:type="dxa"/>
            <w:shd w:val="clear" w:color="auto" w:fill="auto"/>
          </w:tcPr>
          <w:p w:rsidR="002F46D7" w:rsidRDefault="002F46D7" w:rsidP="002F46D7">
            <w:pPr>
              <w:pStyle w:val="block"/>
              <w:tabs>
                <w:tab w:val="decimal" w:pos="911"/>
              </w:tabs>
              <w:spacing w:after="0" w:line="240" w:lineRule="auto"/>
              <w:ind w:left="-108" w:right="-108"/>
              <w:jc w:val="both"/>
              <w:rPr>
                <w:szCs w:val="22"/>
                <w:lang w:val="en-US" w:bidi="th-TH"/>
              </w:rPr>
            </w:pPr>
          </w:p>
          <w:p w:rsidR="00573825" w:rsidRPr="00EF1E30" w:rsidRDefault="00DB0FF4" w:rsidP="002F46D7">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acctfourfigures"/>
              <w:tabs>
                <w:tab w:val="clear" w:pos="765"/>
                <w:tab w:val="decimal" w:pos="911"/>
              </w:tabs>
              <w:spacing w:line="240" w:lineRule="atLeast"/>
              <w:ind w:right="11"/>
              <w:rPr>
                <w:szCs w:val="22"/>
              </w:rPr>
            </w:pPr>
          </w:p>
          <w:p w:rsidR="002F46D7" w:rsidRPr="00EF1E30" w:rsidRDefault="002F46D7" w:rsidP="002F46D7">
            <w:pPr>
              <w:pStyle w:val="acctfourfigures"/>
              <w:tabs>
                <w:tab w:val="clear" w:pos="765"/>
                <w:tab w:val="decimal" w:pos="911"/>
              </w:tabs>
              <w:spacing w:line="240" w:lineRule="atLeast"/>
              <w:ind w:right="11"/>
              <w:rPr>
                <w:szCs w:val="22"/>
              </w:rPr>
            </w:pPr>
            <w:r w:rsidRPr="00EF1E30">
              <w:rPr>
                <w:szCs w:val="22"/>
              </w:rPr>
              <w:t>123</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080" w:type="dxa"/>
            <w:shd w:val="clear" w:color="auto" w:fill="auto"/>
          </w:tcPr>
          <w:p w:rsidR="002F46D7" w:rsidRDefault="002F46D7" w:rsidP="002F46D7">
            <w:pPr>
              <w:pStyle w:val="acctfourfigures"/>
              <w:tabs>
                <w:tab w:val="clear" w:pos="765"/>
                <w:tab w:val="decimal" w:pos="911"/>
              </w:tabs>
              <w:spacing w:line="240" w:lineRule="atLeast"/>
              <w:ind w:right="11"/>
              <w:rPr>
                <w:szCs w:val="22"/>
              </w:rPr>
            </w:pPr>
          </w:p>
          <w:p w:rsidR="00573825" w:rsidRPr="00EF1E30" w:rsidRDefault="00573825" w:rsidP="002F46D7">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block"/>
              <w:tabs>
                <w:tab w:val="decimal" w:pos="911"/>
              </w:tabs>
              <w:spacing w:after="0" w:line="240" w:lineRule="auto"/>
              <w:ind w:left="-108" w:right="-108"/>
              <w:jc w:val="both"/>
              <w:rPr>
                <w:szCs w:val="22"/>
                <w:lang w:val="en-US" w:bidi="th-TH"/>
              </w:rPr>
            </w:pPr>
          </w:p>
          <w:p w:rsidR="002F46D7" w:rsidRPr="00EF1E30" w:rsidRDefault="002F46D7" w:rsidP="002F46D7">
            <w:pPr>
              <w:pStyle w:val="block"/>
              <w:tabs>
                <w:tab w:val="decimal" w:pos="911"/>
              </w:tabs>
              <w:spacing w:after="0" w:line="240" w:lineRule="auto"/>
              <w:ind w:left="-108" w:right="-108"/>
              <w:jc w:val="both"/>
              <w:rPr>
                <w:szCs w:val="22"/>
                <w:lang w:val="en-US" w:bidi="th-TH"/>
              </w:rPr>
            </w:pPr>
            <w:r w:rsidRPr="00EF1E30">
              <w:rPr>
                <w:szCs w:val="22"/>
                <w:lang w:val="en-US" w:bidi="th-TH"/>
              </w:rPr>
              <w:t>35,304</w:t>
            </w:r>
          </w:p>
        </w:tc>
      </w:tr>
      <w:tr w:rsidR="002F46D7" w:rsidRPr="00EF1E30" w:rsidTr="00985242">
        <w:trPr>
          <w:cantSplit/>
        </w:trPr>
        <w:tc>
          <w:tcPr>
            <w:tcW w:w="3330" w:type="dxa"/>
            <w:shd w:val="clear" w:color="auto" w:fill="auto"/>
          </w:tcPr>
          <w:p w:rsidR="002F46D7" w:rsidRPr="00EF1E30" w:rsidRDefault="002F46D7" w:rsidP="002F46D7">
            <w:pPr>
              <w:spacing w:line="240" w:lineRule="atLeast"/>
              <w:ind w:left="180" w:hanging="180"/>
              <w:rPr>
                <w:rFonts w:hAnsi="Times New Roman" w:cs="Times New Roman"/>
                <w:sz w:val="22"/>
                <w:szCs w:val="22"/>
              </w:rPr>
            </w:pPr>
            <w:r w:rsidRPr="00EF1E30">
              <w:rPr>
                <w:rFonts w:hAnsi="Times New Roman" w:cs="Times New Roman"/>
                <w:sz w:val="22"/>
                <w:szCs w:val="22"/>
              </w:rPr>
              <w:t xml:space="preserve">Trade accounts payable </w:t>
            </w:r>
          </w:p>
          <w:p w:rsidR="002F46D7" w:rsidRPr="00EF1E30" w:rsidRDefault="002F46D7" w:rsidP="002F46D7">
            <w:pPr>
              <w:spacing w:line="240" w:lineRule="atLeast"/>
              <w:ind w:left="180" w:hanging="180"/>
              <w:rPr>
                <w:rFonts w:hAnsi="Times New Roman" w:cs="Times New Roman"/>
                <w:sz w:val="22"/>
                <w:szCs w:val="22"/>
              </w:rPr>
            </w:pPr>
            <w:r w:rsidRPr="00EF1E30">
              <w:rPr>
                <w:rFonts w:hAnsi="Times New Roman" w:cs="Times New Roman"/>
                <w:sz w:val="22"/>
                <w:szCs w:val="22"/>
                <w:cs/>
              </w:rPr>
              <w:t xml:space="preserve">   </w:t>
            </w:r>
            <w:r w:rsidRPr="00EF1E30">
              <w:rPr>
                <w:rFonts w:hAnsi="Times New Roman" w:cs="Times New Roman"/>
                <w:sz w:val="22"/>
                <w:szCs w:val="22"/>
              </w:rPr>
              <w:t>- other parties</w:t>
            </w:r>
          </w:p>
        </w:tc>
        <w:tc>
          <w:tcPr>
            <w:tcW w:w="810" w:type="dxa"/>
          </w:tcPr>
          <w:p w:rsidR="002F46D7" w:rsidRPr="00EF1E30" w:rsidRDefault="002F46D7" w:rsidP="002F46D7">
            <w:pPr>
              <w:pStyle w:val="acctfourfigures"/>
              <w:tabs>
                <w:tab w:val="clear" w:pos="765"/>
                <w:tab w:val="decimal" w:pos="821"/>
              </w:tabs>
              <w:spacing w:line="240" w:lineRule="atLeast"/>
              <w:ind w:right="98"/>
              <w:jc w:val="center"/>
              <w:rPr>
                <w:i/>
                <w:iCs/>
                <w:szCs w:val="22"/>
              </w:rPr>
            </w:pPr>
          </w:p>
        </w:tc>
        <w:tc>
          <w:tcPr>
            <w:tcW w:w="1080" w:type="dxa"/>
            <w:shd w:val="clear" w:color="auto" w:fill="auto"/>
          </w:tcPr>
          <w:p w:rsidR="002F46D7" w:rsidRDefault="002F46D7" w:rsidP="002F46D7">
            <w:pPr>
              <w:pStyle w:val="block"/>
              <w:tabs>
                <w:tab w:val="decimal" w:pos="911"/>
              </w:tabs>
              <w:spacing w:after="0" w:line="240" w:lineRule="auto"/>
              <w:ind w:left="-108" w:right="-108"/>
              <w:jc w:val="both"/>
              <w:rPr>
                <w:szCs w:val="22"/>
                <w:lang w:val="en-US" w:bidi="th-TH"/>
              </w:rPr>
            </w:pPr>
          </w:p>
          <w:p w:rsidR="00573825" w:rsidRPr="00EF1E30" w:rsidRDefault="00DB0FF4" w:rsidP="00DB0FF4">
            <w:pPr>
              <w:pStyle w:val="block"/>
              <w:tabs>
                <w:tab w:val="decimal" w:pos="911"/>
              </w:tabs>
              <w:spacing w:after="0" w:line="240" w:lineRule="auto"/>
              <w:ind w:left="-108" w:right="-108"/>
              <w:jc w:val="both"/>
              <w:rPr>
                <w:szCs w:val="22"/>
                <w:lang w:val="en-US" w:bidi="th-TH"/>
              </w:rPr>
            </w:pPr>
            <w:r>
              <w:rPr>
                <w:szCs w:val="22"/>
                <w:lang w:val="en-US" w:bidi="th-TH"/>
              </w:rPr>
              <w:t>107</w:t>
            </w:r>
            <w:r w:rsidR="00573825">
              <w:rPr>
                <w:szCs w:val="22"/>
                <w:lang w:val="en-US" w:bidi="th-TH"/>
              </w:rPr>
              <w:t>,</w:t>
            </w:r>
            <w:r>
              <w:rPr>
                <w:szCs w:val="22"/>
                <w:lang w:val="en-US" w:bidi="th-TH"/>
              </w:rPr>
              <w:t>640</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acctfourfigures"/>
              <w:tabs>
                <w:tab w:val="clear" w:pos="765"/>
                <w:tab w:val="decimal" w:pos="911"/>
              </w:tabs>
              <w:spacing w:line="240" w:lineRule="atLeast"/>
              <w:ind w:right="11"/>
              <w:rPr>
                <w:szCs w:val="22"/>
              </w:rPr>
            </w:pPr>
          </w:p>
          <w:p w:rsidR="002F46D7" w:rsidRPr="00EF1E30" w:rsidRDefault="002F46D7" w:rsidP="002F46D7">
            <w:pPr>
              <w:pStyle w:val="acctfourfigures"/>
              <w:tabs>
                <w:tab w:val="clear" w:pos="765"/>
                <w:tab w:val="decimal" w:pos="911"/>
              </w:tabs>
              <w:spacing w:line="240" w:lineRule="atLeast"/>
              <w:ind w:right="11"/>
              <w:rPr>
                <w:szCs w:val="22"/>
              </w:rPr>
            </w:pPr>
            <w:r w:rsidRPr="00EF1E30">
              <w:rPr>
                <w:szCs w:val="22"/>
              </w:rPr>
              <w:t>113,614</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080" w:type="dxa"/>
            <w:shd w:val="clear" w:color="auto" w:fill="auto"/>
          </w:tcPr>
          <w:p w:rsidR="002F46D7" w:rsidRDefault="002F46D7" w:rsidP="002F46D7">
            <w:pPr>
              <w:pStyle w:val="acctfourfigures"/>
              <w:tabs>
                <w:tab w:val="clear" w:pos="765"/>
                <w:tab w:val="decimal" w:pos="911"/>
              </w:tabs>
              <w:spacing w:line="240" w:lineRule="atLeast"/>
              <w:ind w:right="11"/>
              <w:rPr>
                <w:szCs w:val="22"/>
              </w:rPr>
            </w:pPr>
          </w:p>
          <w:p w:rsidR="00573825" w:rsidRPr="00EF1E30" w:rsidRDefault="00573825" w:rsidP="002F46D7">
            <w:pPr>
              <w:pStyle w:val="acctfourfigures"/>
              <w:tabs>
                <w:tab w:val="clear" w:pos="765"/>
                <w:tab w:val="decimal" w:pos="911"/>
              </w:tabs>
              <w:spacing w:line="240" w:lineRule="atLeast"/>
              <w:ind w:right="11"/>
              <w:rPr>
                <w:szCs w:val="22"/>
              </w:rPr>
            </w:pPr>
            <w:r>
              <w:rPr>
                <w:szCs w:val="22"/>
              </w:rPr>
              <w:t>58,288</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block"/>
              <w:tabs>
                <w:tab w:val="decimal" w:pos="911"/>
              </w:tabs>
              <w:spacing w:after="0" w:line="240" w:lineRule="auto"/>
              <w:ind w:left="-108" w:right="-108"/>
              <w:jc w:val="both"/>
              <w:rPr>
                <w:szCs w:val="22"/>
                <w:lang w:val="en-US" w:bidi="th-TH"/>
              </w:rPr>
            </w:pPr>
          </w:p>
          <w:p w:rsidR="002F46D7" w:rsidRPr="00EF1E30" w:rsidRDefault="002F46D7" w:rsidP="002F46D7">
            <w:pPr>
              <w:pStyle w:val="block"/>
              <w:tabs>
                <w:tab w:val="decimal" w:pos="911"/>
              </w:tabs>
              <w:spacing w:after="0" w:line="240" w:lineRule="auto"/>
              <w:ind w:left="-108" w:right="-108"/>
              <w:jc w:val="both"/>
              <w:rPr>
                <w:szCs w:val="22"/>
                <w:lang w:val="en-US" w:bidi="th-TH"/>
              </w:rPr>
            </w:pPr>
            <w:r w:rsidRPr="00EF1E30">
              <w:rPr>
                <w:szCs w:val="22"/>
                <w:lang w:val="en-US" w:bidi="th-TH"/>
              </w:rPr>
              <w:t>102,488</w:t>
            </w:r>
          </w:p>
        </w:tc>
      </w:tr>
      <w:tr w:rsidR="002F46D7" w:rsidRPr="00EF1E30" w:rsidTr="00985242">
        <w:trPr>
          <w:cantSplit/>
        </w:trPr>
        <w:tc>
          <w:tcPr>
            <w:tcW w:w="3330" w:type="dxa"/>
            <w:shd w:val="clear" w:color="auto" w:fill="auto"/>
          </w:tcPr>
          <w:p w:rsidR="002F46D7" w:rsidRPr="00EF1E30" w:rsidRDefault="002F46D7" w:rsidP="002F46D7">
            <w:pPr>
              <w:spacing w:line="240" w:lineRule="atLeast"/>
              <w:ind w:left="180" w:hanging="180"/>
              <w:rPr>
                <w:rFonts w:hAnsi="Times New Roman" w:cs="Times New Roman"/>
                <w:sz w:val="22"/>
                <w:szCs w:val="22"/>
              </w:rPr>
            </w:pPr>
            <w:r w:rsidRPr="00EF1E30">
              <w:rPr>
                <w:rFonts w:hAnsi="Times New Roman" w:cs="Times New Roman"/>
                <w:sz w:val="22"/>
                <w:szCs w:val="22"/>
              </w:rPr>
              <w:t>Other payables - related parties</w:t>
            </w:r>
          </w:p>
        </w:tc>
        <w:tc>
          <w:tcPr>
            <w:tcW w:w="810" w:type="dxa"/>
          </w:tcPr>
          <w:p w:rsidR="002F46D7" w:rsidRPr="00EF1E30" w:rsidRDefault="00EC0AEB" w:rsidP="002F46D7">
            <w:pPr>
              <w:pStyle w:val="acctfourfigures"/>
              <w:tabs>
                <w:tab w:val="clear" w:pos="765"/>
                <w:tab w:val="left" w:pos="281"/>
                <w:tab w:val="decimal" w:pos="821"/>
              </w:tabs>
              <w:spacing w:line="240" w:lineRule="atLeast"/>
              <w:ind w:left="-79" w:right="98" w:firstLine="79"/>
              <w:jc w:val="center"/>
              <w:rPr>
                <w:i/>
                <w:iCs/>
                <w:szCs w:val="22"/>
              </w:rPr>
            </w:pPr>
            <w:r>
              <w:rPr>
                <w:i/>
                <w:iCs/>
                <w:szCs w:val="22"/>
              </w:rPr>
              <w:t>4</w:t>
            </w:r>
          </w:p>
        </w:tc>
        <w:tc>
          <w:tcPr>
            <w:tcW w:w="1080" w:type="dxa"/>
            <w:shd w:val="clear" w:color="auto" w:fill="auto"/>
          </w:tcPr>
          <w:p w:rsidR="002F46D7" w:rsidRPr="00EF1E30" w:rsidRDefault="00DB0FF4" w:rsidP="002F46D7">
            <w:pPr>
              <w:pStyle w:val="block"/>
              <w:tabs>
                <w:tab w:val="decimal" w:pos="911"/>
              </w:tabs>
              <w:spacing w:after="0" w:line="240" w:lineRule="auto"/>
              <w:ind w:left="-108" w:right="-108"/>
              <w:jc w:val="both"/>
              <w:rPr>
                <w:szCs w:val="22"/>
                <w:lang w:val="en-US" w:bidi="th-TH"/>
              </w:rPr>
            </w:pPr>
            <w:r>
              <w:rPr>
                <w:szCs w:val="22"/>
                <w:lang w:val="en-US" w:bidi="th-TH"/>
              </w:rPr>
              <w:t>2,087</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acctfourfigures"/>
              <w:tabs>
                <w:tab w:val="clear" w:pos="765"/>
                <w:tab w:val="decimal" w:pos="911"/>
              </w:tabs>
              <w:spacing w:line="240" w:lineRule="atLeast"/>
              <w:ind w:right="11"/>
              <w:rPr>
                <w:szCs w:val="22"/>
              </w:rPr>
            </w:pPr>
            <w:r w:rsidRPr="00EF1E30">
              <w:rPr>
                <w:szCs w:val="22"/>
              </w:rPr>
              <w:t>4,800</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080" w:type="dxa"/>
            <w:shd w:val="clear" w:color="auto" w:fill="auto"/>
          </w:tcPr>
          <w:p w:rsidR="002F46D7" w:rsidRPr="00EF1E30" w:rsidRDefault="00573825" w:rsidP="002F46D7">
            <w:pPr>
              <w:pStyle w:val="acctfourfigures"/>
              <w:tabs>
                <w:tab w:val="clear" w:pos="765"/>
                <w:tab w:val="decimal" w:pos="911"/>
              </w:tabs>
              <w:spacing w:line="240" w:lineRule="atLeast"/>
              <w:ind w:right="11"/>
              <w:rPr>
                <w:szCs w:val="22"/>
              </w:rPr>
            </w:pPr>
            <w:r>
              <w:rPr>
                <w:szCs w:val="22"/>
              </w:rPr>
              <w:t>4,414</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block"/>
              <w:tabs>
                <w:tab w:val="decimal" w:pos="911"/>
              </w:tabs>
              <w:spacing w:after="0" w:line="240" w:lineRule="auto"/>
              <w:ind w:left="-108" w:right="-108"/>
              <w:jc w:val="both"/>
              <w:rPr>
                <w:szCs w:val="22"/>
                <w:lang w:val="en-US" w:bidi="th-TH"/>
              </w:rPr>
            </w:pPr>
            <w:r w:rsidRPr="00EF1E30">
              <w:rPr>
                <w:szCs w:val="22"/>
                <w:lang w:val="en-US" w:bidi="th-TH"/>
              </w:rPr>
              <w:t>854</w:t>
            </w:r>
          </w:p>
        </w:tc>
      </w:tr>
      <w:tr w:rsidR="002F46D7" w:rsidRPr="00EF1E30" w:rsidTr="00985242">
        <w:trPr>
          <w:cantSplit/>
        </w:trPr>
        <w:tc>
          <w:tcPr>
            <w:tcW w:w="3330" w:type="dxa"/>
            <w:shd w:val="clear" w:color="auto" w:fill="auto"/>
          </w:tcPr>
          <w:p w:rsidR="002F46D7" w:rsidRPr="00EF1E30" w:rsidRDefault="002F46D7" w:rsidP="002F46D7">
            <w:pPr>
              <w:spacing w:line="240" w:lineRule="atLeast"/>
              <w:ind w:left="180" w:hanging="180"/>
              <w:rPr>
                <w:rFonts w:hAnsi="Times New Roman" w:cs="Times New Roman"/>
                <w:sz w:val="22"/>
                <w:szCs w:val="22"/>
              </w:rPr>
            </w:pPr>
            <w:r w:rsidRPr="00EF1E30">
              <w:rPr>
                <w:rFonts w:hAnsi="Times New Roman" w:cs="Times New Roman"/>
                <w:sz w:val="22"/>
                <w:szCs w:val="22"/>
              </w:rPr>
              <w:t>Other payables - other parties</w:t>
            </w:r>
          </w:p>
        </w:tc>
        <w:tc>
          <w:tcPr>
            <w:tcW w:w="810" w:type="dxa"/>
          </w:tcPr>
          <w:p w:rsidR="002F46D7" w:rsidRPr="00EF1E30" w:rsidRDefault="002F46D7" w:rsidP="002F46D7">
            <w:pPr>
              <w:pStyle w:val="acctfourfigures"/>
              <w:tabs>
                <w:tab w:val="clear" w:pos="765"/>
                <w:tab w:val="decimal" w:pos="821"/>
              </w:tabs>
              <w:spacing w:line="240" w:lineRule="atLeast"/>
              <w:ind w:right="11"/>
              <w:rPr>
                <w:szCs w:val="22"/>
              </w:rPr>
            </w:pPr>
          </w:p>
        </w:tc>
        <w:tc>
          <w:tcPr>
            <w:tcW w:w="1080" w:type="dxa"/>
            <w:tcBorders>
              <w:bottom w:val="single" w:sz="4" w:space="0" w:color="auto"/>
            </w:tcBorders>
            <w:shd w:val="clear" w:color="auto" w:fill="auto"/>
          </w:tcPr>
          <w:p w:rsidR="002F46D7" w:rsidRPr="00EF1E30" w:rsidRDefault="00DB0FF4" w:rsidP="00DB0FF4">
            <w:pPr>
              <w:pStyle w:val="block"/>
              <w:tabs>
                <w:tab w:val="decimal" w:pos="911"/>
              </w:tabs>
              <w:spacing w:after="0" w:line="240" w:lineRule="auto"/>
              <w:ind w:left="-108" w:right="-108"/>
              <w:jc w:val="both"/>
              <w:rPr>
                <w:szCs w:val="22"/>
                <w:lang w:val="en-US" w:bidi="th-TH"/>
              </w:rPr>
            </w:pPr>
            <w:r>
              <w:rPr>
                <w:szCs w:val="22"/>
                <w:lang w:val="en-US" w:bidi="th-TH"/>
              </w:rPr>
              <w:t>113</w:t>
            </w:r>
            <w:r w:rsidR="00573825">
              <w:rPr>
                <w:szCs w:val="22"/>
                <w:lang w:val="en-US" w:bidi="th-TH"/>
              </w:rPr>
              <w:t>,</w:t>
            </w:r>
            <w:r>
              <w:rPr>
                <w:szCs w:val="22"/>
                <w:lang w:val="en-US" w:bidi="th-TH"/>
              </w:rPr>
              <w:t>509</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2F46D7" w:rsidRPr="00EF1E30" w:rsidRDefault="002F46D7" w:rsidP="002F46D7">
            <w:pPr>
              <w:pStyle w:val="acctfourfigures"/>
              <w:tabs>
                <w:tab w:val="clear" w:pos="765"/>
                <w:tab w:val="decimal" w:pos="911"/>
              </w:tabs>
              <w:spacing w:line="240" w:lineRule="atLeast"/>
              <w:ind w:right="11"/>
              <w:rPr>
                <w:szCs w:val="22"/>
              </w:rPr>
            </w:pPr>
            <w:r w:rsidRPr="00EF1E30">
              <w:rPr>
                <w:szCs w:val="22"/>
              </w:rPr>
              <w:t>190,743</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2F46D7" w:rsidRPr="00EF1E30" w:rsidRDefault="00573825" w:rsidP="002F46D7">
            <w:pPr>
              <w:pStyle w:val="acctfourfigures"/>
              <w:tabs>
                <w:tab w:val="clear" w:pos="765"/>
                <w:tab w:val="decimal" w:pos="911"/>
              </w:tabs>
              <w:spacing w:line="240" w:lineRule="atLeast"/>
              <w:ind w:right="11"/>
              <w:rPr>
                <w:szCs w:val="22"/>
              </w:rPr>
            </w:pPr>
            <w:r>
              <w:rPr>
                <w:szCs w:val="22"/>
              </w:rPr>
              <w:t>47,358</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2F46D7" w:rsidRPr="00EF1E30" w:rsidRDefault="002F46D7" w:rsidP="002F46D7">
            <w:pPr>
              <w:pStyle w:val="block"/>
              <w:tabs>
                <w:tab w:val="decimal" w:pos="911"/>
              </w:tabs>
              <w:spacing w:after="0" w:line="240" w:lineRule="auto"/>
              <w:ind w:left="-108" w:right="-108"/>
              <w:jc w:val="both"/>
              <w:rPr>
                <w:szCs w:val="22"/>
                <w:lang w:val="en-US" w:bidi="th-TH"/>
              </w:rPr>
            </w:pPr>
            <w:r w:rsidRPr="00EF1E30">
              <w:rPr>
                <w:szCs w:val="22"/>
                <w:lang w:val="en-US" w:bidi="th-TH"/>
              </w:rPr>
              <w:t>163,261</w:t>
            </w:r>
          </w:p>
        </w:tc>
      </w:tr>
      <w:tr w:rsidR="002F46D7" w:rsidRPr="00EF1E30" w:rsidTr="00985242">
        <w:trPr>
          <w:cantSplit/>
        </w:trPr>
        <w:tc>
          <w:tcPr>
            <w:tcW w:w="3330" w:type="dxa"/>
            <w:shd w:val="clear" w:color="auto" w:fill="auto"/>
          </w:tcPr>
          <w:p w:rsidR="002F46D7" w:rsidRPr="00EF1E30" w:rsidRDefault="002F46D7" w:rsidP="002F46D7">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810" w:type="dxa"/>
          </w:tcPr>
          <w:p w:rsidR="002F46D7" w:rsidRPr="00EF1E30" w:rsidRDefault="002F46D7" w:rsidP="002F46D7">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shd w:val="clear" w:color="auto" w:fill="auto"/>
          </w:tcPr>
          <w:p w:rsidR="002F46D7" w:rsidRPr="00EF1E30" w:rsidRDefault="00573825" w:rsidP="002F46D7">
            <w:pPr>
              <w:pStyle w:val="acctfourfigures"/>
              <w:tabs>
                <w:tab w:val="clear" w:pos="765"/>
                <w:tab w:val="decimal" w:pos="911"/>
              </w:tabs>
              <w:spacing w:line="240" w:lineRule="atLeast"/>
              <w:ind w:right="11"/>
              <w:rPr>
                <w:b/>
                <w:bCs/>
                <w:szCs w:val="22"/>
              </w:rPr>
            </w:pPr>
            <w:r>
              <w:rPr>
                <w:b/>
                <w:bCs/>
                <w:szCs w:val="22"/>
              </w:rPr>
              <w:t>223,236</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2F46D7" w:rsidRPr="00EF1E30" w:rsidRDefault="002F46D7" w:rsidP="002F46D7">
            <w:pPr>
              <w:pStyle w:val="acctfourfigures"/>
              <w:tabs>
                <w:tab w:val="clear" w:pos="765"/>
                <w:tab w:val="decimal" w:pos="911"/>
              </w:tabs>
              <w:spacing w:line="240" w:lineRule="atLeast"/>
              <w:ind w:right="11"/>
              <w:rPr>
                <w:b/>
                <w:bCs/>
                <w:szCs w:val="22"/>
              </w:rPr>
            </w:pPr>
            <w:r w:rsidRPr="00EF1E30">
              <w:rPr>
                <w:b/>
                <w:bCs/>
                <w:szCs w:val="22"/>
              </w:rPr>
              <w:t>309,280</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2F46D7" w:rsidRPr="00EF1E30" w:rsidRDefault="00573825" w:rsidP="002F46D7">
            <w:pPr>
              <w:pStyle w:val="acctfourfigures"/>
              <w:tabs>
                <w:tab w:val="clear" w:pos="765"/>
                <w:tab w:val="decimal" w:pos="911"/>
              </w:tabs>
              <w:spacing w:line="240" w:lineRule="atLeast"/>
              <w:ind w:right="11"/>
              <w:rPr>
                <w:b/>
                <w:bCs/>
                <w:szCs w:val="22"/>
              </w:rPr>
            </w:pPr>
            <w:r>
              <w:rPr>
                <w:b/>
                <w:bCs/>
                <w:szCs w:val="22"/>
              </w:rPr>
              <w:t>110,060</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2F46D7" w:rsidRPr="00EF1E30" w:rsidRDefault="002F46D7" w:rsidP="002F46D7">
            <w:pPr>
              <w:pStyle w:val="acctfourfigures"/>
              <w:tabs>
                <w:tab w:val="clear" w:pos="765"/>
                <w:tab w:val="decimal" w:pos="911"/>
              </w:tabs>
              <w:spacing w:line="240" w:lineRule="atLeast"/>
              <w:ind w:right="11"/>
              <w:rPr>
                <w:b/>
                <w:bCs/>
                <w:szCs w:val="22"/>
              </w:rPr>
            </w:pPr>
            <w:r w:rsidRPr="00EF1E30">
              <w:rPr>
                <w:b/>
                <w:bCs/>
                <w:szCs w:val="22"/>
              </w:rPr>
              <w:t>301,907</w:t>
            </w:r>
          </w:p>
        </w:tc>
      </w:tr>
    </w:tbl>
    <w:p w:rsidR="00E56B53" w:rsidRPr="00EF1E30" w:rsidRDefault="00E56B53" w:rsidP="00E25D22">
      <w:pPr>
        <w:spacing w:line="240" w:lineRule="atLeast"/>
        <w:ind w:right="58"/>
        <w:jc w:val="both"/>
        <w:outlineLvl w:val="0"/>
        <w:rPr>
          <w:rFonts w:hAnsi="Times New Roman" w:cs="Times New Roman"/>
          <w:b/>
          <w:color w:val="000000" w:themeColor="text1"/>
          <w:sz w:val="22"/>
          <w:szCs w:val="22"/>
        </w:rPr>
      </w:pPr>
    </w:p>
    <w:p w:rsidR="00737612" w:rsidRPr="00844E01" w:rsidRDefault="00737612" w:rsidP="00651FDA">
      <w:pPr>
        <w:pStyle w:val="ListParagraph"/>
        <w:numPr>
          <w:ilvl w:val="0"/>
          <w:numId w:val="33"/>
        </w:numPr>
        <w:tabs>
          <w:tab w:val="left" w:pos="1440"/>
        </w:tabs>
        <w:spacing w:line="240" w:lineRule="atLeast"/>
        <w:ind w:left="540" w:hanging="540"/>
        <w:jc w:val="thaiDistribute"/>
        <w:outlineLvl w:val="0"/>
        <w:rPr>
          <w:rFonts w:hAnsi="Times New Roman" w:cs="Times New Roman"/>
          <w:szCs w:val="24"/>
        </w:rPr>
      </w:pPr>
      <w:r w:rsidRPr="00844E01">
        <w:rPr>
          <w:rFonts w:hAnsi="Times New Roman" w:cs="Times New Roman"/>
          <w:b/>
          <w:bCs/>
          <w:szCs w:val="24"/>
        </w:rPr>
        <w:t>Share Capital</w:t>
      </w:r>
    </w:p>
    <w:p w:rsidR="00F83960" w:rsidRPr="00EF1E30" w:rsidRDefault="00F83960" w:rsidP="00F83960">
      <w:pPr>
        <w:overflowPunct/>
        <w:autoSpaceDE/>
        <w:autoSpaceDN/>
        <w:adjustRightInd/>
        <w:textAlignment w:val="auto"/>
        <w:rPr>
          <w:rFonts w:hAnsi="Times New Roman" w:cs="Times New Roman"/>
          <w:sz w:val="22"/>
          <w:szCs w:val="22"/>
        </w:rPr>
      </w:pPr>
    </w:p>
    <w:tbl>
      <w:tblPr>
        <w:tblpPr w:leftFromText="180" w:rightFromText="180" w:vertAnchor="text" w:horzAnchor="page" w:tblpX="1702" w:tblpY="17"/>
        <w:tblW w:w="9360" w:type="dxa"/>
        <w:tblLayout w:type="fixed"/>
        <w:tblCellMar>
          <w:left w:w="79" w:type="dxa"/>
          <w:right w:w="79" w:type="dxa"/>
        </w:tblCellMar>
        <w:tblLook w:val="0000" w:firstRow="0" w:lastRow="0" w:firstColumn="0" w:lastColumn="0" w:noHBand="0" w:noVBand="0"/>
      </w:tblPr>
      <w:tblGrid>
        <w:gridCol w:w="3330"/>
        <w:gridCol w:w="1080"/>
        <w:gridCol w:w="990"/>
        <w:gridCol w:w="180"/>
        <w:gridCol w:w="1170"/>
        <w:gridCol w:w="180"/>
        <w:gridCol w:w="1080"/>
        <w:gridCol w:w="180"/>
        <w:gridCol w:w="1170"/>
      </w:tblGrid>
      <w:tr w:rsidR="00737612" w:rsidRPr="00EF1E30" w:rsidTr="00D85F75">
        <w:trPr>
          <w:cantSplit/>
          <w:tblHeader/>
        </w:trPr>
        <w:tc>
          <w:tcPr>
            <w:tcW w:w="3330" w:type="dxa"/>
          </w:tcPr>
          <w:p w:rsidR="00737612" w:rsidRPr="00EF1E30" w:rsidRDefault="00737612" w:rsidP="00D85F75">
            <w:pPr>
              <w:spacing w:line="240" w:lineRule="atLeast"/>
              <w:ind w:firstLine="720"/>
              <w:rPr>
                <w:rFonts w:hAnsi="Times New Roman" w:cs="Times New Roman"/>
                <w:sz w:val="22"/>
                <w:szCs w:val="22"/>
              </w:rPr>
            </w:pPr>
          </w:p>
        </w:tc>
        <w:tc>
          <w:tcPr>
            <w:tcW w:w="1080" w:type="dxa"/>
          </w:tcPr>
          <w:p w:rsidR="00737612" w:rsidRPr="00EF1E30" w:rsidRDefault="00737612" w:rsidP="00D85F75">
            <w:pPr>
              <w:pStyle w:val="acctmergecolhdg"/>
              <w:spacing w:line="240" w:lineRule="atLeast"/>
              <w:rPr>
                <w:b w:val="0"/>
                <w:bCs/>
                <w:i/>
                <w:iCs/>
                <w:szCs w:val="22"/>
              </w:rPr>
            </w:pPr>
          </w:p>
        </w:tc>
        <w:tc>
          <w:tcPr>
            <w:tcW w:w="4950" w:type="dxa"/>
            <w:gridSpan w:val="7"/>
            <w:shd w:val="clear" w:color="auto" w:fill="auto"/>
          </w:tcPr>
          <w:p w:rsidR="00737612" w:rsidRPr="00EF1E30" w:rsidRDefault="00737612" w:rsidP="00D85F75">
            <w:pPr>
              <w:pStyle w:val="acctmergecolhdg"/>
              <w:spacing w:line="240" w:lineRule="atLeast"/>
              <w:rPr>
                <w:szCs w:val="22"/>
              </w:rPr>
            </w:pPr>
            <w:r w:rsidRPr="00EF1E30">
              <w:rPr>
                <w:szCs w:val="22"/>
              </w:rPr>
              <w:t>Consolidated/Separate financial statements</w:t>
            </w:r>
          </w:p>
        </w:tc>
      </w:tr>
      <w:tr w:rsidR="00737612" w:rsidRPr="00EF1E30" w:rsidTr="00D85F75">
        <w:trPr>
          <w:cantSplit/>
          <w:tblHeader/>
        </w:trPr>
        <w:tc>
          <w:tcPr>
            <w:tcW w:w="3330" w:type="dxa"/>
          </w:tcPr>
          <w:p w:rsidR="00737612" w:rsidRPr="00EF1E30" w:rsidRDefault="00737612" w:rsidP="00D85F75">
            <w:pPr>
              <w:tabs>
                <w:tab w:val="left" w:pos="131"/>
              </w:tabs>
              <w:spacing w:line="240" w:lineRule="atLeast"/>
              <w:rPr>
                <w:rFonts w:hAnsi="Times New Roman" w:cs="Times New Roman"/>
                <w:sz w:val="22"/>
                <w:szCs w:val="22"/>
              </w:rPr>
            </w:pPr>
          </w:p>
        </w:tc>
        <w:tc>
          <w:tcPr>
            <w:tcW w:w="1080" w:type="dxa"/>
          </w:tcPr>
          <w:p w:rsidR="00737612" w:rsidRPr="00EF1E30" w:rsidRDefault="00737612" w:rsidP="00D85F75">
            <w:pPr>
              <w:pStyle w:val="acctmergecolhdg"/>
              <w:spacing w:line="240" w:lineRule="atLeast"/>
              <w:rPr>
                <w:b w:val="0"/>
                <w:bCs/>
                <w:i/>
                <w:iCs/>
                <w:szCs w:val="22"/>
              </w:rPr>
            </w:pPr>
          </w:p>
        </w:tc>
        <w:tc>
          <w:tcPr>
            <w:tcW w:w="2340" w:type="dxa"/>
            <w:gridSpan w:val="3"/>
            <w:shd w:val="clear" w:color="auto" w:fill="auto"/>
          </w:tcPr>
          <w:p w:rsidR="00737612" w:rsidRPr="00EF1E30" w:rsidRDefault="00737612" w:rsidP="00D85F75">
            <w:pPr>
              <w:pStyle w:val="acctmergecolhdg"/>
              <w:spacing w:line="240" w:lineRule="atLeast"/>
              <w:rPr>
                <w:b w:val="0"/>
                <w:bCs/>
                <w:szCs w:val="22"/>
              </w:rPr>
            </w:pPr>
            <w:r w:rsidRPr="00EF1E30">
              <w:rPr>
                <w:b w:val="0"/>
                <w:bCs/>
                <w:szCs w:val="22"/>
              </w:rPr>
              <w:t>2018</w:t>
            </w:r>
          </w:p>
        </w:tc>
        <w:tc>
          <w:tcPr>
            <w:tcW w:w="180" w:type="dxa"/>
            <w:shd w:val="clear" w:color="auto" w:fill="auto"/>
          </w:tcPr>
          <w:p w:rsidR="00737612" w:rsidRPr="00EF1E30" w:rsidRDefault="00737612" w:rsidP="00D85F75">
            <w:pPr>
              <w:pStyle w:val="acctmergecolhdg"/>
              <w:spacing w:line="240" w:lineRule="atLeast"/>
              <w:rPr>
                <w:szCs w:val="22"/>
              </w:rPr>
            </w:pPr>
          </w:p>
        </w:tc>
        <w:tc>
          <w:tcPr>
            <w:tcW w:w="2430" w:type="dxa"/>
            <w:gridSpan w:val="3"/>
            <w:shd w:val="clear" w:color="auto" w:fill="auto"/>
          </w:tcPr>
          <w:p w:rsidR="00737612" w:rsidRPr="00EF1E30" w:rsidRDefault="00737612" w:rsidP="00D85F75">
            <w:pPr>
              <w:pStyle w:val="acctmergecolhdg"/>
              <w:spacing w:line="240" w:lineRule="atLeast"/>
              <w:rPr>
                <w:b w:val="0"/>
                <w:bCs/>
                <w:szCs w:val="22"/>
              </w:rPr>
            </w:pPr>
            <w:r w:rsidRPr="00EF1E30">
              <w:rPr>
                <w:b w:val="0"/>
                <w:bCs/>
                <w:szCs w:val="22"/>
              </w:rPr>
              <w:t>2017</w:t>
            </w:r>
          </w:p>
        </w:tc>
      </w:tr>
      <w:tr w:rsidR="00051FEE" w:rsidRPr="00EF1E30" w:rsidTr="00D85F75">
        <w:trPr>
          <w:cantSplit/>
          <w:tblHeader/>
        </w:trPr>
        <w:tc>
          <w:tcPr>
            <w:tcW w:w="3330" w:type="dxa"/>
          </w:tcPr>
          <w:p w:rsidR="00737612" w:rsidRPr="00EF1E30" w:rsidRDefault="00737612" w:rsidP="00D85F75">
            <w:pPr>
              <w:pStyle w:val="acctfourfigures"/>
              <w:spacing w:line="240" w:lineRule="atLeast"/>
              <w:jc w:val="center"/>
              <w:rPr>
                <w:szCs w:val="22"/>
              </w:rPr>
            </w:pPr>
          </w:p>
        </w:tc>
        <w:tc>
          <w:tcPr>
            <w:tcW w:w="1080" w:type="dxa"/>
          </w:tcPr>
          <w:p w:rsidR="00737612" w:rsidRPr="00EF1E30" w:rsidRDefault="00FD1A2A" w:rsidP="00D85F75">
            <w:pPr>
              <w:spacing w:line="240" w:lineRule="atLeast"/>
              <w:jc w:val="center"/>
              <w:rPr>
                <w:rFonts w:hAnsi="Times New Roman" w:cs="Times New Roman"/>
                <w:sz w:val="22"/>
                <w:szCs w:val="22"/>
                <w:lang w:val="en-GB" w:bidi="ar-SA"/>
              </w:rPr>
            </w:pPr>
            <w:r w:rsidRPr="00EF1E30">
              <w:rPr>
                <w:rFonts w:hAnsi="Times New Roman" w:cs="Times New Roman"/>
                <w:sz w:val="22"/>
                <w:szCs w:val="22"/>
                <w:lang w:val="en-GB" w:bidi="ar-SA"/>
              </w:rPr>
              <w:t>Par value per share</w:t>
            </w:r>
          </w:p>
        </w:tc>
        <w:tc>
          <w:tcPr>
            <w:tcW w:w="990" w:type="dxa"/>
          </w:tcPr>
          <w:p w:rsidR="00737612" w:rsidRPr="00EF1E30" w:rsidRDefault="00737612" w:rsidP="00D85F75">
            <w:pPr>
              <w:pStyle w:val="acctfourfigures"/>
              <w:spacing w:line="240" w:lineRule="atLeast"/>
              <w:jc w:val="center"/>
              <w:rPr>
                <w:szCs w:val="22"/>
              </w:rPr>
            </w:pPr>
            <w:r w:rsidRPr="00EF1E30">
              <w:rPr>
                <w:szCs w:val="22"/>
              </w:rPr>
              <w:t>Number</w:t>
            </w:r>
            <w:r w:rsidR="00FD1A2A" w:rsidRPr="00EF1E30">
              <w:rPr>
                <w:szCs w:val="22"/>
              </w:rPr>
              <w:t xml:space="preserve"> </w:t>
            </w:r>
            <w:r w:rsidR="00FD1A2A" w:rsidRPr="00EF1E30">
              <w:rPr>
                <w:szCs w:val="22"/>
                <w:lang w:bidi="th-TH"/>
              </w:rPr>
              <w:t xml:space="preserve"> of shares</w:t>
            </w:r>
          </w:p>
        </w:tc>
        <w:tc>
          <w:tcPr>
            <w:tcW w:w="180" w:type="dxa"/>
          </w:tcPr>
          <w:p w:rsidR="00737612" w:rsidRPr="00EF1E30" w:rsidRDefault="00737612" w:rsidP="00D85F75">
            <w:pPr>
              <w:pStyle w:val="acctfourfigures"/>
              <w:spacing w:line="240" w:lineRule="atLeast"/>
              <w:jc w:val="center"/>
              <w:rPr>
                <w:szCs w:val="22"/>
              </w:rPr>
            </w:pPr>
          </w:p>
        </w:tc>
        <w:tc>
          <w:tcPr>
            <w:tcW w:w="1170" w:type="dxa"/>
          </w:tcPr>
          <w:p w:rsidR="005D75FB" w:rsidRPr="00EF1E30" w:rsidRDefault="005D75FB" w:rsidP="00D85F75">
            <w:pPr>
              <w:pStyle w:val="acctfourfigures"/>
              <w:tabs>
                <w:tab w:val="clear" w:pos="765"/>
                <w:tab w:val="decimal" w:pos="641"/>
              </w:tabs>
              <w:spacing w:line="240" w:lineRule="atLeast"/>
              <w:jc w:val="center"/>
              <w:rPr>
                <w:szCs w:val="22"/>
              </w:rPr>
            </w:pPr>
          </w:p>
          <w:p w:rsidR="00737612" w:rsidRPr="00EF1E30" w:rsidRDefault="00FD1A2A" w:rsidP="00D85F75">
            <w:pPr>
              <w:pStyle w:val="acctfourfigures"/>
              <w:tabs>
                <w:tab w:val="clear" w:pos="765"/>
                <w:tab w:val="decimal" w:pos="641"/>
              </w:tabs>
              <w:spacing w:line="240" w:lineRule="atLeast"/>
              <w:jc w:val="center"/>
              <w:rPr>
                <w:szCs w:val="22"/>
              </w:rPr>
            </w:pPr>
            <w:r w:rsidRPr="00EF1E30">
              <w:rPr>
                <w:szCs w:val="22"/>
              </w:rPr>
              <w:t>Amount</w:t>
            </w:r>
          </w:p>
        </w:tc>
        <w:tc>
          <w:tcPr>
            <w:tcW w:w="180" w:type="dxa"/>
          </w:tcPr>
          <w:p w:rsidR="00737612" w:rsidRPr="00EF1E30" w:rsidRDefault="00737612" w:rsidP="00D85F75">
            <w:pPr>
              <w:pStyle w:val="acctfourfigures"/>
              <w:spacing w:line="240" w:lineRule="atLeast"/>
              <w:jc w:val="center"/>
              <w:rPr>
                <w:szCs w:val="22"/>
              </w:rPr>
            </w:pPr>
          </w:p>
        </w:tc>
        <w:tc>
          <w:tcPr>
            <w:tcW w:w="1080" w:type="dxa"/>
          </w:tcPr>
          <w:p w:rsidR="00FD1A2A" w:rsidRPr="00EF1E30" w:rsidRDefault="00737612" w:rsidP="00D85F75">
            <w:pPr>
              <w:pStyle w:val="acctfourfigures"/>
              <w:spacing w:line="240" w:lineRule="atLeast"/>
              <w:jc w:val="center"/>
              <w:rPr>
                <w:szCs w:val="22"/>
                <w:lang w:bidi="th-TH"/>
              </w:rPr>
            </w:pPr>
            <w:r w:rsidRPr="00EF1E30">
              <w:rPr>
                <w:szCs w:val="22"/>
              </w:rPr>
              <w:t>Number</w:t>
            </w:r>
            <w:r w:rsidR="00FD1A2A" w:rsidRPr="00EF1E30">
              <w:rPr>
                <w:szCs w:val="22"/>
                <w:lang w:bidi="th-TH"/>
              </w:rPr>
              <w:t xml:space="preserve"> </w:t>
            </w:r>
          </w:p>
          <w:p w:rsidR="00737612" w:rsidRPr="00EF1E30" w:rsidRDefault="00FD1A2A" w:rsidP="00D85F75">
            <w:pPr>
              <w:pStyle w:val="acctfourfigures"/>
              <w:spacing w:line="240" w:lineRule="atLeast"/>
              <w:jc w:val="center"/>
              <w:rPr>
                <w:szCs w:val="22"/>
                <w:cs/>
                <w:lang w:bidi="th-TH"/>
              </w:rPr>
            </w:pPr>
            <w:r w:rsidRPr="00EF1E30">
              <w:rPr>
                <w:szCs w:val="22"/>
                <w:lang w:bidi="th-TH"/>
              </w:rPr>
              <w:t>of shares</w:t>
            </w:r>
          </w:p>
        </w:tc>
        <w:tc>
          <w:tcPr>
            <w:tcW w:w="180" w:type="dxa"/>
          </w:tcPr>
          <w:p w:rsidR="00737612" w:rsidRPr="00EF1E30" w:rsidRDefault="00737612" w:rsidP="00D85F75">
            <w:pPr>
              <w:pStyle w:val="acctfourfigures"/>
              <w:spacing w:line="240" w:lineRule="atLeast"/>
              <w:jc w:val="center"/>
              <w:rPr>
                <w:szCs w:val="22"/>
              </w:rPr>
            </w:pPr>
          </w:p>
        </w:tc>
        <w:tc>
          <w:tcPr>
            <w:tcW w:w="1170" w:type="dxa"/>
          </w:tcPr>
          <w:p w:rsidR="005D75FB" w:rsidRPr="00EF1E30" w:rsidRDefault="005D75FB" w:rsidP="00D85F75">
            <w:pPr>
              <w:pStyle w:val="acctfourfigures"/>
              <w:tabs>
                <w:tab w:val="clear" w:pos="765"/>
                <w:tab w:val="decimal" w:pos="641"/>
              </w:tabs>
              <w:spacing w:line="240" w:lineRule="atLeast"/>
              <w:jc w:val="center"/>
              <w:rPr>
                <w:szCs w:val="22"/>
              </w:rPr>
            </w:pPr>
          </w:p>
          <w:p w:rsidR="00737612" w:rsidRPr="00EF1E30" w:rsidRDefault="00FD1A2A" w:rsidP="00D85F75">
            <w:pPr>
              <w:pStyle w:val="acctfourfigures"/>
              <w:tabs>
                <w:tab w:val="clear" w:pos="765"/>
                <w:tab w:val="decimal" w:pos="641"/>
              </w:tabs>
              <w:spacing w:line="240" w:lineRule="atLeast"/>
              <w:jc w:val="center"/>
              <w:rPr>
                <w:szCs w:val="22"/>
              </w:rPr>
            </w:pPr>
            <w:r w:rsidRPr="00EF1E30">
              <w:rPr>
                <w:szCs w:val="22"/>
              </w:rPr>
              <w:t>Amount</w:t>
            </w:r>
          </w:p>
        </w:tc>
      </w:tr>
      <w:tr w:rsidR="00737612" w:rsidRPr="00EF1E30" w:rsidTr="00D85F75">
        <w:trPr>
          <w:cantSplit/>
          <w:tblHeader/>
        </w:trPr>
        <w:tc>
          <w:tcPr>
            <w:tcW w:w="3330" w:type="dxa"/>
          </w:tcPr>
          <w:p w:rsidR="00737612" w:rsidRPr="00EF1E30" w:rsidRDefault="00737612" w:rsidP="00D85F75">
            <w:pPr>
              <w:pStyle w:val="acctfourfigures"/>
              <w:spacing w:line="240" w:lineRule="atLeast"/>
              <w:jc w:val="center"/>
              <w:rPr>
                <w:szCs w:val="22"/>
              </w:rPr>
            </w:pPr>
          </w:p>
        </w:tc>
        <w:tc>
          <w:tcPr>
            <w:tcW w:w="1080" w:type="dxa"/>
          </w:tcPr>
          <w:p w:rsidR="00737612" w:rsidRPr="00EF1E30" w:rsidRDefault="00FD1A2A" w:rsidP="00D85F75">
            <w:pPr>
              <w:spacing w:line="240" w:lineRule="atLeast"/>
              <w:jc w:val="center"/>
              <w:rPr>
                <w:rFonts w:hAnsi="Times New Roman" w:cs="Times New Roman"/>
                <w:sz w:val="22"/>
                <w:szCs w:val="22"/>
                <w:lang w:val="en-GB" w:bidi="ar-SA"/>
              </w:rPr>
            </w:pPr>
            <w:r w:rsidRPr="00EF1E30">
              <w:rPr>
                <w:rFonts w:hAnsi="Times New Roman" w:cs="Times New Roman"/>
                <w:i/>
                <w:iCs/>
                <w:sz w:val="22"/>
                <w:szCs w:val="22"/>
                <w:lang w:val="en-GB" w:bidi="ar-SA"/>
              </w:rPr>
              <w:t>(in Baht)</w:t>
            </w:r>
          </w:p>
        </w:tc>
        <w:tc>
          <w:tcPr>
            <w:tcW w:w="4950" w:type="dxa"/>
            <w:gridSpan w:val="7"/>
          </w:tcPr>
          <w:p w:rsidR="00737612" w:rsidRPr="00EF1E30" w:rsidRDefault="00737612" w:rsidP="00D85F75">
            <w:pPr>
              <w:pStyle w:val="acctfourfigures"/>
              <w:tabs>
                <w:tab w:val="clear" w:pos="765"/>
                <w:tab w:val="decimal" w:pos="641"/>
              </w:tabs>
              <w:spacing w:line="240" w:lineRule="atLeast"/>
              <w:jc w:val="center"/>
              <w:rPr>
                <w:i/>
                <w:iCs/>
                <w:szCs w:val="22"/>
              </w:rPr>
            </w:pPr>
            <w:r w:rsidRPr="00EF1E30">
              <w:rPr>
                <w:i/>
                <w:iCs/>
                <w:szCs w:val="22"/>
              </w:rPr>
              <w:t>(</w:t>
            </w:r>
            <w:r w:rsidR="00027505" w:rsidRPr="00EF1E30">
              <w:rPr>
                <w:i/>
                <w:iCs/>
                <w:szCs w:val="22"/>
              </w:rPr>
              <w:t>thousand</w:t>
            </w:r>
            <w:r w:rsidRPr="00EF1E30">
              <w:rPr>
                <w:i/>
                <w:iCs/>
                <w:szCs w:val="22"/>
              </w:rPr>
              <w:t xml:space="preserve"> shares/</w:t>
            </w:r>
            <w:r w:rsidR="00027505" w:rsidRPr="00EF1E30">
              <w:rPr>
                <w:i/>
                <w:iCs/>
                <w:szCs w:val="22"/>
              </w:rPr>
              <w:t>thousand</w:t>
            </w:r>
            <w:r w:rsidRPr="00EF1E30">
              <w:rPr>
                <w:i/>
                <w:iCs/>
                <w:szCs w:val="22"/>
              </w:rPr>
              <w:t xml:space="preserve"> Baht)</w:t>
            </w:r>
          </w:p>
        </w:tc>
      </w:tr>
      <w:tr w:rsidR="00051FEE" w:rsidRPr="00EF1E30" w:rsidTr="00D85F75">
        <w:trPr>
          <w:cantSplit/>
        </w:trPr>
        <w:tc>
          <w:tcPr>
            <w:tcW w:w="3330" w:type="dxa"/>
          </w:tcPr>
          <w:p w:rsidR="00737612" w:rsidRPr="00EF1E30" w:rsidRDefault="00737612" w:rsidP="00D85F75">
            <w:pPr>
              <w:spacing w:line="240" w:lineRule="atLeast"/>
              <w:ind w:left="90"/>
              <w:rPr>
                <w:rFonts w:hAnsi="Times New Roman" w:cs="Times New Roman"/>
                <w:b/>
                <w:bCs/>
                <w:i/>
                <w:iCs/>
                <w:sz w:val="22"/>
                <w:szCs w:val="22"/>
              </w:rPr>
            </w:pPr>
            <w:proofErr w:type="spellStart"/>
            <w:r w:rsidRPr="00EF1E30">
              <w:rPr>
                <w:rFonts w:hAnsi="Times New Roman" w:cs="Times New Roman"/>
                <w:b/>
                <w:bCs/>
                <w:i/>
                <w:iCs/>
                <w:sz w:val="22"/>
                <w:szCs w:val="22"/>
              </w:rPr>
              <w:t>Authorised</w:t>
            </w:r>
            <w:proofErr w:type="spellEnd"/>
          </w:p>
        </w:tc>
        <w:tc>
          <w:tcPr>
            <w:tcW w:w="1080" w:type="dxa"/>
          </w:tcPr>
          <w:p w:rsidR="00737612" w:rsidRPr="00EF1E30" w:rsidRDefault="00737612" w:rsidP="00D85F75">
            <w:pPr>
              <w:spacing w:line="240" w:lineRule="atLeast"/>
              <w:jc w:val="center"/>
              <w:rPr>
                <w:rFonts w:hAnsi="Times New Roman" w:cs="Times New Roman"/>
                <w:i/>
                <w:iCs/>
                <w:sz w:val="22"/>
                <w:szCs w:val="22"/>
              </w:rPr>
            </w:pPr>
          </w:p>
        </w:tc>
        <w:tc>
          <w:tcPr>
            <w:tcW w:w="990" w:type="dxa"/>
          </w:tcPr>
          <w:p w:rsidR="00737612" w:rsidRPr="00EF1E30" w:rsidRDefault="00737612" w:rsidP="00D85F75">
            <w:pPr>
              <w:pStyle w:val="acctfourfigures"/>
              <w:tabs>
                <w:tab w:val="clear" w:pos="765"/>
                <w:tab w:val="decimal" w:pos="731"/>
              </w:tabs>
              <w:spacing w:line="240" w:lineRule="atLeast"/>
              <w:ind w:right="11"/>
              <w:rPr>
                <w:szCs w:val="22"/>
              </w:rPr>
            </w:pPr>
          </w:p>
        </w:tc>
        <w:tc>
          <w:tcPr>
            <w:tcW w:w="180" w:type="dxa"/>
          </w:tcPr>
          <w:p w:rsidR="00737612" w:rsidRPr="00EF1E30" w:rsidRDefault="00737612" w:rsidP="00D85F75">
            <w:pPr>
              <w:pStyle w:val="acctfourfigures"/>
              <w:spacing w:line="240" w:lineRule="atLeast"/>
              <w:rPr>
                <w:szCs w:val="22"/>
              </w:rPr>
            </w:pPr>
          </w:p>
        </w:tc>
        <w:tc>
          <w:tcPr>
            <w:tcW w:w="1170" w:type="dxa"/>
          </w:tcPr>
          <w:p w:rsidR="00737612" w:rsidRPr="00EF1E30" w:rsidRDefault="00737612" w:rsidP="00D85F75">
            <w:pPr>
              <w:pStyle w:val="acctfourfigures"/>
              <w:tabs>
                <w:tab w:val="clear" w:pos="765"/>
                <w:tab w:val="decimal" w:pos="731"/>
              </w:tabs>
              <w:spacing w:line="240" w:lineRule="atLeast"/>
              <w:ind w:right="11"/>
              <w:rPr>
                <w:szCs w:val="22"/>
              </w:rPr>
            </w:pPr>
          </w:p>
        </w:tc>
        <w:tc>
          <w:tcPr>
            <w:tcW w:w="180" w:type="dxa"/>
          </w:tcPr>
          <w:p w:rsidR="00737612" w:rsidRPr="00EF1E30" w:rsidRDefault="00737612" w:rsidP="00D85F75">
            <w:pPr>
              <w:pStyle w:val="acctfourfigures"/>
              <w:spacing w:line="240" w:lineRule="atLeast"/>
              <w:rPr>
                <w:szCs w:val="22"/>
              </w:rPr>
            </w:pPr>
          </w:p>
        </w:tc>
        <w:tc>
          <w:tcPr>
            <w:tcW w:w="1080" w:type="dxa"/>
          </w:tcPr>
          <w:p w:rsidR="00737612" w:rsidRPr="00EF1E30" w:rsidRDefault="00737612" w:rsidP="00D85F75">
            <w:pPr>
              <w:pStyle w:val="acctfourfigures"/>
              <w:tabs>
                <w:tab w:val="clear" w:pos="765"/>
                <w:tab w:val="decimal" w:pos="731"/>
              </w:tabs>
              <w:spacing w:line="240" w:lineRule="atLeast"/>
              <w:ind w:right="11"/>
              <w:rPr>
                <w:szCs w:val="22"/>
              </w:rPr>
            </w:pPr>
          </w:p>
        </w:tc>
        <w:tc>
          <w:tcPr>
            <w:tcW w:w="180" w:type="dxa"/>
          </w:tcPr>
          <w:p w:rsidR="00737612" w:rsidRPr="00EF1E30" w:rsidRDefault="00737612" w:rsidP="00D85F75">
            <w:pPr>
              <w:pStyle w:val="acctfourfigures"/>
              <w:spacing w:line="240" w:lineRule="atLeast"/>
              <w:rPr>
                <w:szCs w:val="22"/>
              </w:rPr>
            </w:pPr>
          </w:p>
        </w:tc>
        <w:tc>
          <w:tcPr>
            <w:tcW w:w="1170" w:type="dxa"/>
          </w:tcPr>
          <w:p w:rsidR="00737612" w:rsidRPr="00EF1E30" w:rsidRDefault="00737612" w:rsidP="00D85F75">
            <w:pPr>
              <w:pStyle w:val="acctfourfigures"/>
              <w:tabs>
                <w:tab w:val="clear" w:pos="765"/>
                <w:tab w:val="decimal" w:pos="731"/>
              </w:tabs>
              <w:spacing w:line="240" w:lineRule="atLeast"/>
              <w:ind w:right="11"/>
              <w:rPr>
                <w:szCs w:val="22"/>
              </w:rPr>
            </w:pPr>
          </w:p>
        </w:tc>
      </w:tr>
      <w:tr w:rsidR="00051FEE" w:rsidRPr="00EF1E30" w:rsidTr="00D85F75">
        <w:trPr>
          <w:cantSplit/>
        </w:trPr>
        <w:tc>
          <w:tcPr>
            <w:tcW w:w="3330" w:type="dxa"/>
          </w:tcPr>
          <w:p w:rsidR="00737612" w:rsidRPr="00EF1E30" w:rsidRDefault="00737612" w:rsidP="00D85F75">
            <w:pPr>
              <w:tabs>
                <w:tab w:val="left" w:pos="221"/>
              </w:tabs>
              <w:spacing w:line="240" w:lineRule="atLeast"/>
              <w:ind w:left="90"/>
              <w:rPr>
                <w:rFonts w:hAnsi="Times New Roman" w:cs="Times New Roman"/>
                <w:sz w:val="22"/>
                <w:szCs w:val="22"/>
              </w:rPr>
            </w:pPr>
            <w:r w:rsidRPr="00EF1E30">
              <w:rPr>
                <w:rFonts w:hAnsi="Times New Roman" w:cs="Times New Roman"/>
                <w:sz w:val="22"/>
                <w:szCs w:val="22"/>
              </w:rPr>
              <w:t>At 1 January</w:t>
            </w:r>
          </w:p>
        </w:tc>
        <w:tc>
          <w:tcPr>
            <w:tcW w:w="1080" w:type="dxa"/>
          </w:tcPr>
          <w:p w:rsidR="00737612" w:rsidRPr="00EF1E30" w:rsidRDefault="00737612" w:rsidP="00D85F75">
            <w:pPr>
              <w:spacing w:line="240" w:lineRule="atLeast"/>
              <w:jc w:val="center"/>
              <w:rPr>
                <w:rFonts w:hAnsi="Times New Roman" w:cs="Times New Roman"/>
                <w:i/>
                <w:iCs/>
                <w:sz w:val="22"/>
                <w:szCs w:val="22"/>
              </w:rPr>
            </w:pPr>
          </w:p>
        </w:tc>
        <w:tc>
          <w:tcPr>
            <w:tcW w:w="990" w:type="dxa"/>
          </w:tcPr>
          <w:p w:rsidR="00737612" w:rsidRPr="00EF1E30" w:rsidRDefault="00737612" w:rsidP="00D85F75">
            <w:pPr>
              <w:pStyle w:val="acctfourfigures"/>
              <w:tabs>
                <w:tab w:val="clear" w:pos="765"/>
                <w:tab w:val="decimal" w:pos="731"/>
              </w:tabs>
              <w:spacing w:line="240" w:lineRule="atLeast"/>
              <w:ind w:right="11"/>
              <w:rPr>
                <w:szCs w:val="22"/>
              </w:rPr>
            </w:pPr>
          </w:p>
        </w:tc>
        <w:tc>
          <w:tcPr>
            <w:tcW w:w="180" w:type="dxa"/>
          </w:tcPr>
          <w:p w:rsidR="00737612" w:rsidRPr="00EF1E30" w:rsidRDefault="00737612" w:rsidP="00D85F75">
            <w:pPr>
              <w:pStyle w:val="acctfourfigures"/>
              <w:spacing w:line="240" w:lineRule="atLeast"/>
              <w:rPr>
                <w:szCs w:val="22"/>
              </w:rPr>
            </w:pPr>
          </w:p>
        </w:tc>
        <w:tc>
          <w:tcPr>
            <w:tcW w:w="1170" w:type="dxa"/>
          </w:tcPr>
          <w:p w:rsidR="00737612" w:rsidRPr="00EF1E30" w:rsidRDefault="00737612" w:rsidP="00D85F75">
            <w:pPr>
              <w:pStyle w:val="acctfourfigures"/>
              <w:tabs>
                <w:tab w:val="clear" w:pos="765"/>
                <w:tab w:val="decimal" w:pos="731"/>
              </w:tabs>
              <w:spacing w:line="240" w:lineRule="atLeast"/>
              <w:ind w:right="11"/>
              <w:rPr>
                <w:szCs w:val="22"/>
              </w:rPr>
            </w:pPr>
          </w:p>
        </w:tc>
        <w:tc>
          <w:tcPr>
            <w:tcW w:w="180" w:type="dxa"/>
          </w:tcPr>
          <w:p w:rsidR="00737612" w:rsidRPr="00EF1E30" w:rsidRDefault="00737612" w:rsidP="00D85F75">
            <w:pPr>
              <w:pStyle w:val="acctfourfigures"/>
              <w:spacing w:line="240" w:lineRule="atLeast"/>
              <w:rPr>
                <w:szCs w:val="22"/>
              </w:rPr>
            </w:pPr>
          </w:p>
        </w:tc>
        <w:tc>
          <w:tcPr>
            <w:tcW w:w="1080" w:type="dxa"/>
          </w:tcPr>
          <w:p w:rsidR="00737612" w:rsidRPr="00EF1E30" w:rsidRDefault="00737612" w:rsidP="00D85F75">
            <w:pPr>
              <w:pStyle w:val="block"/>
              <w:tabs>
                <w:tab w:val="decimal" w:pos="911"/>
              </w:tabs>
              <w:spacing w:after="0" w:line="240" w:lineRule="auto"/>
              <w:ind w:left="-108" w:right="-108"/>
              <w:jc w:val="both"/>
              <w:rPr>
                <w:szCs w:val="22"/>
                <w:lang w:val="en-US" w:bidi="th-TH"/>
              </w:rPr>
            </w:pPr>
          </w:p>
        </w:tc>
        <w:tc>
          <w:tcPr>
            <w:tcW w:w="180" w:type="dxa"/>
          </w:tcPr>
          <w:p w:rsidR="00737612" w:rsidRPr="00EF1E30" w:rsidRDefault="00737612" w:rsidP="00D85F75">
            <w:pPr>
              <w:pStyle w:val="acctfourfigures"/>
              <w:spacing w:line="240" w:lineRule="atLeast"/>
              <w:rPr>
                <w:szCs w:val="22"/>
              </w:rPr>
            </w:pPr>
          </w:p>
        </w:tc>
        <w:tc>
          <w:tcPr>
            <w:tcW w:w="1170" w:type="dxa"/>
          </w:tcPr>
          <w:p w:rsidR="00737612" w:rsidRPr="00EF1E30" w:rsidRDefault="00737612" w:rsidP="00D85F75">
            <w:pPr>
              <w:pStyle w:val="acctfourfigures"/>
              <w:tabs>
                <w:tab w:val="clear" w:pos="765"/>
                <w:tab w:val="decimal" w:pos="731"/>
              </w:tabs>
              <w:spacing w:line="240" w:lineRule="atLeast"/>
              <w:ind w:right="11"/>
              <w:rPr>
                <w:szCs w:val="22"/>
              </w:rPr>
            </w:pPr>
          </w:p>
        </w:tc>
      </w:tr>
      <w:tr w:rsidR="00051FEE" w:rsidRPr="00EF1E30" w:rsidTr="00D85F75">
        <w:trPr>
          <w:cantSplit/>
        </w:trPr>
        <w:tc>
          <w:tcPr>
            <w:tcW w:w="3330" w:type="dxa"/>
          </w:tcPr>
          <w:p w:rsidR="00737612" w:rsidRPr="00EF1E30" w:rsidRDefault="00737612" w:rsidP="00D85F75">
            <w:pPr>
              <w:spacing w:line="240" w:lineRule="atLeast"/>
              <w:ind w:left="90"/>
              <w:rPr>
                <w:rFonts w:hAnsi="Times New Roman" w:cs="Times New Roman"/>
                <w:sz w:val="22"/>
                <w:szCs w:val="22"/>
              </w:rPr>
            </w:pPr>
            <w:r w:rsidRPr="00EF1E30">
              <w:rPr>
                <w:rFonts w:hAnsi="Times New Roman" w:cs="Times New Roman"/>
                <w:sz w:val="22"/>
                <w:szCs w:val="22"/>
              </w:rPr>
              <w:t>- ordinary shares</w:t>
            </w:r>
          </w:p>
        </w:tc>
        <w:tc>
          <w:tcPr>
            <w:tcW w:w="1080" w:type="dxa"/>
          </w:tcPr>
          <w:p w:rsidR="00737612" w:rsidRPr="00EF1E30" w:rsidRDefault="00737612"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w:t>
            </w:r>
            <w:r w:rsidR="00FD1A2A" w:rsidRPr="00EF1E30">
              <w:rPr>
                <w:rFonts w:hAnsi="Times New Roman" w:cs="Times New Roman"/>
                <w:i/>
                <w:iCs/>
                <w:sz w:val="22"/>
                <w:szCs w:val="22"/>
              </w:rPr>
              <w:t>00</w:t>
            </w:r>
          </w:p>
        </w:tc>
        <w:tc>
          <w:tcPr>
            <w:tcW w:w="990" w:type="dxa"/>
          </w:tcPr>
          <w:p w:rsidR="00737612" w:rsidRPr="00EF1E30" w:rsidRDefault="007E52F9" w:rsidP="00D85F75">
            <w:pPr>
              <w:pStyle w:val="block"/>
              <w:tabs>
                <w:tab w:val="decimal" w:pos="832"/>
              </w:tabs>
              <w:spacing w:after="0" w:line="240" w:lineRule="auto"/>
              <w:ind w:left="-108" w:right="-108"/>
              <w:jc w:val="both"/>
              <w:rPr>
                <w:szCs w:val="22"/>
                <w:lang w:val="en-US" w:bidi="th-TH"/>
              </w:rPr>
            </w:pPr>
            <w:r>
              <w:rPr>
                <w:szCs w:val="22"/>
                <w:lang w:val="en-US" w:bidi="th-TH"/>
              </w:rPr>
              <w:t>-</w:t>
            </w:r>
          </w:p>
        </w:tc>
        <w:tc>
          <w:tcPr>
            <w:tcW w:w="180" w:type="dxa"/>
          </w:tcPr>
          <w:p w:rsidR="00737612" w:rsidRPr="00EF1E30" w:rsidRDefault="00737612" w:rsidP="00D85F75">
            <w:pPr>
              <w:pStyle w:val="block"/>
              <w:spacing w:after="0" w:line="240" w:lineRule="auto"/>
              <w:ind w:left="0"/>
              <w:rPr>
                <w:szCs w:val="22"/>
                <w:lang w:val="en-US" w:bidi="th-TH"/>
              </w:rPr>
            </w:pPr>
          </w:p>
        </w:tc>
        <w:tc>
          <w:tcPr>
            <w:tcW w:w="1170" w:type="dxa"/>
          </w:tcPr>
          <w:p w:rsidR="00737612"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737612" w:rsidRPr="00EF1E30" w:rsidRDefault="00737612" w:rsidP="00D85F75">
            <w:pPr>
              <w:rPr>
                <w:rFonts w:hAnsi="Times New Roman" w:cs="Times New Roman"/>
                <w:b/>
                <w:sz w:val="22"/>
                <w:szCs w:val="22"/>
              </w:rPr>
            </w:pPr>
          </w:p>
        </w:tc>
        <w:tc>
          <w:tcPr>
            <w:tcW w:w="1080" w:type="dxa"/>
          </w:tcPr>
          <w:p w:rsidR="00737612"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2,250</w:t>
            </w:r>
          </w:p>
        </w:tc>
        <w:tc>
          <w:tcPr>
            <w:tcW w:w="180" w:type="dxa"/>
          </w:tcPr>
          <w:p w:rsidR="00737612" w:rsidRPr="00EF1E30" w:rsidRDefault="00737612" w:rsidP="00D85F75">
            <w:pPr>
              <w:pStyle w:val="block"/>
              <w:spacing w:after="0" w:line="240" w:lineRule="auto"/>
              <w:ind w:left="0"/>
              <w:rPr>
                <w:szCs w:val="22"/>
                <w:lang w:val="en-US" w:bidi="th-TH"/>
              </w:rPr>
            </w:pPr>
          </w:p>
        </w:tc>
        <w:tc>
          <w:tcPr>
            <w:tcW w:w="1170" w:type="dxa"/>
          </w:tcPr>
          <w:p w:rsidR="00737612"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225,000</w:t>
            </w:r>
          </w:p>
        </w:tc>
      </w:tr>
      <w:tr w:rsidR="00FD1A2A" w:rsidRPr="00EF1E30" w:rsidTr="00D85F75">
        <w:trPr>
          <w:cantSplit/>
        </w:trPr>
        <w:tc>
          <w:tcPr>
            <w:tcW w:w="3330" w:type="dxa"/>
          </w:tcPr>
          <w:p w:rsidR="00FD1A2A" w:rsidRPr="00EF1E30" w:rsidRDefault="00FD1A2A" w:rsidP="00D85F75">
            <w:pPr>
              <w:spacing w:line="240" w:lineRule="atLeast"/>
              <w:ind w:left="90"/>
              <w:rPr>
                <w:rFonts w:hAnsi="Times New Roman" w:cs="Times New Roman"/>
                <w:sz w:val="22"/>
                <w:szCs w:val="22"/>
              </w:rPr>
            </w:pPr>
            <w:r w:rsidRPr="00EF1E30">
              <w:rPr>
                <w:rFonts w:hAnsi="Times New Roman" w:cs="Times New Roman"/>
                <w:sz w:val="22"/>
                <w:szCs w:val="22"/>
              </w:rPr>
              <w:t>- ordinary shares</w:t>
            </w:r>
          </w:p>
        </w:tc>
        <w:tc>
          <w:tcPr>
            <w:tcW w:w="1080" w:type="dxa"/>
          </w:tcPr>
          <w:p w:rsidR="00FD1A2A" w:rsidRPr="00EF1E30" w:rsidRDefault="00FD1A2A"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FD1A2A" w:rsidRPr="00EF1E30" w:rsidRDefault="007E52F9" w:rsidP="00D85F75">
            <w:pPr>
              <w:pStyle w:val="block"/>
              <w:tabs>
                <w:tab w:val="decimal" w:pos="832"/>
              </w:tabs>
              <w:spacing w:after="0" w:line="240" w:lineRule="auto"/>
              <w:ind w:left="-108" w:right="-108"/>
              <w:jc w:val="both"/>
              <w:rPr>
                <w:szCs w:val="22"/>
                <w:lang w:val="en-US" w:bidi="th-TH"/>
              </w:rPr>
            </w:pPr>
            <w:r>
              <w:rPr>
                <w:szCs w:val="22"/>
                <w:lang w:val="en-US" w:bidi="th-TH"/>
              </w:rPr>
              <w:t>318,000</w:t>
            </w:r>
          </w:p>
        </w:tc>
        <w:tc>
          <w:tcPr>
            <w:tcW w:w="180" w:type="dxa"/>
          </w:tcPr>
          <w:p w:rsidR="00FD1A2A" w:rsidRPr="00EF1E30" w:rsidRDefault="00FD1A2A" w:rsidP="00D85F75">
            <w:pPr>
              <w:pStyle w:val="block"/>
              <w:spacing w:after="0" w:line="240" w:lineRule="auto"/>
              <w:ind w:left="0"/>
              <w:rPr>
                <w:szCs w:val="22"/>
                <w:lang w:val="en-US" w:bidi="th-TH"/>
              </w:rPr>
            </w:pPr>
          </w:p>
        </w:tc>
        <w:tc>
          <w:tcPr>
            <w:tcW w:w="1170" w:type="dxa"/>
          </w:tcPr>
          <w:p w:rsidR="00FD1A2A"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318,000</w:t>
            </w:r>
          </w:p>
        </w:tc>
        <w:tc>
          <w:tcPr>
            <w:tcW w:w="180" w:type="dxa"/>
          </w:tcPr>
          <w:p w:rsidR="00FD1A2A" w:rsidRPr="00EF1E30" w:rsidRDefault="00FD1A2A" w:rsidP="00D85F75">
            <w:pPr>
              <w:rPr>
                <w:rFonts w:hAnsi="Times New Roman" w:cs="Times New Roman"/>
                <w:b/>
                <w:sz w:val="22"/>
                <w:szCs w:val="22"/>
              </w:rPr>
            </w:pPr>
          </w:p>
        </w:tc>
        <w:tc>
          <w:tcPr>
            <w:tcW w:w="1080" w:type="dxa"/>
          </w:tcPr>
          <w:p w:rsidR="00FD1A2A"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FD1A2A" w:rsidRPr="00EF1E30" w:rsidRDefault="00FD1A2A" w:rsidP="00D85F75">
            <w:pPr>
              <w:pStyle w:val="block"/>
              <w:spacing w:after="0" w:line="240" w:lineRule="auto"/>
              <w:ind w:left="0"/>
              <w:rPr>
                <w:szCs w:val="22"/>
                <w:lang w:val="en-US" w:bidi="th-TH"/>
              </w:rPr>
            </w:pPr>
          </w:p>
        </w:tc>
        <w:tc>
          <w:tcPr>
            <w:tcW w:w="1170" w:type="dxa"/>
          </w:tcPr>
          <w:p w:rsidR="00FD1A2A"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w:t>
            </w:r>
          </w:p>
        </w:tc>
      </w:tr>
      <w:tr w:rsidR="00FD1A2A" w:rsidRPr="00EF1E30" w:rsidTr="00D85F75">
        <w:trPr>
          <w:cantSplit/>
        </w:trPr>
        <w:tc>
          <w:tcPr>
            <w:tcW w:w="3330" w:type="dxa"/>
          </w:tcPr>
          <w:p w:rsidR="00FD1A2A" w:rsidRPr="00EF1E30" w:rsidRDefault="00FD1A2A" w:rsidP="00D85F75">
            <w:pPr>
              <w:spacing w:line="240" w:lineRule="atLeast"/>
              <w:ind w:left="90"/>
              <w:rPr>
                <w:rFonts w:hAnsi="Times New Roman" w:cs="Times New Roman"/>
                <w:sz w:val="22"/>
                <w:szCs w:val="22"/>
              </w:rPr>
            </w:pPr>
            <w:r w:rsidRPr="00EF1E30">
              <w:rPr>
                <w:rFonts w:hAnsi="Times New Roman" w:cs="Times New Roman"/>
                <w:sz w:val="22"/>
                <w:szCs w:val="22"/>
              </w:rPr>
              <w:t>At 22 March</w:t>
            </w:r>
          </w:p>
        </w:tc>
        <w:tc>
          <w:tcPr>
            <w:tcW w:w="1080" w:type="dxa"/>
          </w:tcPr>
          <w:p w:rsidR="00FD1A2A" w:rsidRPr="00EF1E30" w:rsidRDefault="00FD1A2A" w:rsidP="00D85F75">
            <w:pPr>
              <w:spacing w:line="240" w:lineRule="atLeast"/>
              <w:jc w:val="center"/>
              <w:rPr>
                <w:rFonts w:hAnsi="Times New Roman" w:cs="Times New Roman"/>
                <w:i/>
                <w:iCs/>
                <w:sz w:val="22"/>
                <w:szCs w:val="22"/>
              </w:rPr>
            </w:pPr>
          </w:p>
        </w:tc>
        <w:tc>
          <w:tcPr>
            <w:tcW w:w="990" w:type="dxa"/>
          </w:tcPr>
          <w:p w:rsidR="00FD1A2A" w:rsidRPr="00EF1E30" w:rsidRDefault="00FD1A2A" w:rsidP="00D85F75">
            <w:pPr>
              <w:pStyle w:val="block"/>
              <w:tabs>
                <w:tab w:val="decimal" w:pos="832"/>
              </w:tabs>
              <w:spacing w:after="0" w:line="240" w:lineRule="auto"/>
              <w:ind w:left="-108" w:right="-108"/>
              <w:jc w:val="both"/>
              <w:rPr>
                <w:szCs w:val="22"/>
                <w:lang w:val="en-US" w:bidi="th-TH"/>
              </w:rPr>
            </w:pPr>
          </w:p>
        </w:tc>
        <w:tc>
          <w:tcPr>
            <w:tcW w:w="180" w:type="dxa"/>
          </w:tcPr>
          <w:p w:rsidR="00FD1A2A" w:rsidRPr="00EF1E30" w:rsidRDefault="00FD1A2A" w:rsidP="00D85F75">
            <w:pPr>
              <w:pStyle w:val="block"/>
              <w:spacing w:after="0" w:line="240" w:lineRule="auto"/>
              <w:ind w:left="0"/>
              <w:rPr>
                <w:szCs w:val="22"/>
                <w:lang w:val="en-US" w:bidi="th-TH"/>
              </w:rPr>
            </w:pPr>
          </w:p>
        </w:tc>
        <w:tc>
          <w:tcPr>
            <w:tcW w:w="1170" w:type="dxa"/>
          </w:tcPr>
          <w:p w:rsidR="00FD1A2A" w:rsidRPr="00EF1E30" w:rsidRDefault="00FD1A2A" w:rsidP="00D85F75">
            <w:pPr>
              <w:pStyle w:val="block"/>
              <w:tabs>
                <w:tab w:val="decimal" w:pos="911"/>
              </w:tabs>
              <w:spacing w:after="0" w:line="240" w:lineRule="auto"/>
              <w:ind w:left="-108" w:right="-108"/>
              <w:jc w:val="both"/>
              <w:rPr>
                <w:szCs w:val="22"/>
                <w:lang w:val="en-US" w:bidi="th-TH"/>
              </w:rPr>
            </w:pPr>
          </w:p>
        </w:tc>
        <w:tc>
          <w:tcPr>
            <w:tcW w:w="180" w:type="dxa"/>
          </w:tcPr>
          <w:p w:rsidR="00FD1A2A" w:rsidRPr="00EF1E30" w:rsidRDefault="00FD1A2A" w:rsidP="00D85F75">
            <w:pPr>
              <w:rPr>
                <w:rFonts w:hAnsi="Times New Roman" w:cs="Times New Roman"/>
                <w:b/>
                <w:sz w:val="22"/>
                <w:szCs w:val="22"/>
              </w:rPr>
            </w:pPr>
          </w:p>
        </w:tc>
        <w:tc>
          <w:tcPr>
            <w:tcW w:w="1080" w:type="dxa"/>
          </w:tcPr>
          <w:p w:rsidR="00FD1A2A" w:rsidRPr="00EF1E30" w:rsidRDefault="00FD1A2A" w:rsidP="00D85F75">
            <w:pPr>
              <w:pStyle w:val="block"/>
              <w:tabs>
                <w:tab w:val="decimal" w:pos="911"/>
              </w:tabs>
              <w:spacing w:after="0" w:line="240" w:lineRule="auto"/>
              <w:ind w:left="-108" w:right="-108"/>
              <w:jc w:val="both"/>
              <w:rPr>
                <w:szCs w:val="22"/>
                <w:lang w:val="en-US" w:bidi="th-TH"/>
              </w:rPr>
            </w:pPr>
          </w:p>
        </w:tc>
        <w:tc>
          <w:tcPr>
            <w:tcW w:w="180" w:type="dxa"/>
          </w:tcPr>
          <w:p w:rsidR="00FD1A2A" w:rsidRPr="00EF1E30" w:rsidRDefault="00FD1A2A" w:rsidP="00D85F75">
            <w:pPr>
              <w:pStyle w:val="block"/>
              <w:spacing w:after="0" w:line="240" w:lineRule="auto"/>
              <w:ind w:left="0"/>
              <w:rPr>
                <w:szCs w:val="22"/>
                <w:lang w:val="en-US" w:bidi="th-TH"/>
              </w:rPr>
            </w:pPr>
          </w:p>
        </w:tc>
        <w:tc>
          <w:tcPr>
            <w:tcW w:w="1170" w:type="dxa"/>
          </w:tcPr>
          <w:p w:rsidR="00FD1A2A" w:rsidRPr="00EF1E30" w:rsidRDefault="00FD1A2A" w:rsidP="00D85F75">
            <w:pPr>
              <w:pStyle w:val="block"/>
              <w:tabs>
                <w:tab w:val="decimal" w:pos="911"/>
              </w:tabs>
              <w:spacing w:after="0" w:line="240" w:lineRule="auto"/>
              <w:ind w:left="-108" w:right="-108"/>
              <w:jc w:val="both"/>
              <w:rPr>
                <w:szCs w:val="22"/>
                <w:lang w:val="en-US" w:bidi="th-TH"/>
              </w:rPr>
            </w:pPr>
          </w:p>
        </w:tc>
      </w:tr>
      <w:tr w:rsidR="00051FEE" w:rsidRPr="00EF1E30" w:rsidTr="00D85F75">
        <w:trPr>
          <w:cantSplit/>
        </w:trPr>
        <w:tc>
          <w:tcPr>
            <w:tcW w:w="3330" w:type="dxa"/>
          </w:tcPr>
          <w:p w:rsidR="00737612" w:rsidRPr="00EF1E30" w:rsidRDefault="0028308E" w:rsidP="00D85F75">
            <w:pPr>
              <w:spacing w:line="240" w:lineRule="atLeast"/>
              <w:ind w:left="90"/>
              <w:rPr>
                <w:rFonts w:hAnsi="Times New Roman" w:cs="Times New Roman"/>
                <w:sz w:val="22"/>
                <w:szCs w:val="22"/>
                <w:highlight w:val="yellow"/>
              </w:rPr>
            </w:pPr>
            <w:r w:rsidRPr="00EF1E30">
              <w:rPr>
                <w:rFonts w:hAnsi="Times New Roman" w:cs="Times New Roman"/>
                <w:sz w:val="22"/>
                <w:szCs w:val="22"/>
              </w:rPr>
              <w:t>Change</w:t>
            </w:r>
            <w:r w:rsidR="00027505" w:rsidRPr="00EF1E30">
              <w:rPr>
                <w:rFonts w:hAnsi="Times New Roman" w:cs="Times New Roman"/>
                <w:sz w:val="22"/>
                <w:szCs w:val="22"/>
              </w:rPr>
              <w:t xml:space="preserve"> in</w:t>
            </w:r>
            <w:r w:rsidRPr="00EF1E30">
              <w:rPr>
                <w:rFonts w:hAnsi="Times New Roman" w:cs="Times New Roman"/>
                <w:sz w:val="22"/>
                <w:szCs w:val="22"/>
              </w:rPr>
              <w:t xml:space="preserve"> the</w:t>
            </w:r>
            <w:r w:rsidR="00027505" w:rsidRPr="00EF1E30">
              <w:rPr>
                <w:rFonts w:hAnsi="Times New Roman" w:cs="Times New Roman"/>
                <w:sz w:val="22"/>
                <w:szCs w:val="22"/>
              </w:rPr>
              <w:t xml:space="preserve"> par value</w:t>
            </w:r>
            <w:r w:rsidRPr="00EF1E30">
              <w:rPr>
                <w:rFonts w:hAnsi="Times New Roman" w:cs="Times New Roman"/>
                <w:sz w:val="22"/>
                <w:szCs w:val="22"/>
              </w:rPr>
              <w:t xml:space="preserve"> of </w:t>
            </w:r>
            <w:r w:rsidR="00027505" w:rsidRPr="00EF1E30">
              <w:rPr>
                <w:rFonts w:hAnsi="Times New Roman" w:cs="Times New Roman"/>
                <w:sz w:val="22"/>
                <w:szCs w:val="22"/>
              </w:rPr>
              <w:t xml:space="preserve">   </w:t>
            </w:r>
          </w:p>
        </w:tc>
        <w:tc>
          <w:tcPr>
            <w:tcW w:w="1080" w:type="dxa"/>
          </w:tcPr>
          <w:p w:rsidR="00737612" w:rsidRPr="00EF1E30" w:rsidRDefault="00737612" w:rsidP="00D85F75">
            <w:pPr>
              <w:spacing w:line="240" w:lineRule="atLeast"/>
              <w:jc w:val="center"/>
              <w:rPr>
                <w:rFonts w:hAnsi="Times New Roman" w:cs="Times New Roman"/>
                <w:i/>
                <w:iCs/>
                <w:sz w:val="22"/>
                <w:szCs w:val="22"/>
              </w:rPr>
            </w:pPr>
          </w:p>
        </w:tc>
        <w:tc>
          <w:tcPr>
            <w:tcW w:w="990" w:type="dxa"/>
          </w:tcPr>
          <w:p w:rsidR="00737612" w:rsidRPr="00EF1E30" w:rsidRDefault="00737612" w:rsidP="00D85F75">
            <w:pPr>
              <w:pStyle w:val="block"/>
              <w:tabs>
                <w:tab w:val="decimal" w:pos="832"/>
              </w:tabs>
              <w:spacing w:after="0" w:line="240" w:lineRule="auto"/>
              <w:ind w:left="-108" w:right="-108"/>
              <w:rPr>
                <w:szCs w:val="22"/>
                <w:lang w:val="en-US" w:bidi="th-TH"/>
              </w:rPr>
            </w:pPr>
          </w:p>
        </w:tc>
        <w:tc>
          <w:tcPr>
            <w:tcW w:w="180" w:type="dxa"/>
          </w:tcPr>
          <w:p w:rsidR="00737612" w:rsidRPr="00EF1E30" w:rsidRDefault="00737612" w:rsidP="00D85F75">
            <w:pPr>
              <w:pStyle w:val="block"/>
              <w:spacing w:after="0" w:line="240" w:lineRule="auto"/>
              <w:ind w:left="0"/>
              <w:rPr>
                <w:szCs w:val="22"/>
                <w:lang w:val="en-US" w:bidi="th-TH"/>
              </w:rPr>
            </w:pPr>
          </w:p>
        </w:tc>
        <w:tc>
          <w:tcPr>
            <w:tcW w:w="1170" w:type="dxa"/>
          </w:tcPr>
          <w:p w:rsidR="00737612" w:rsidRPr="00EF1E30" w:rsidRDefault="00737612" w:rsidP="00D85F75">
            <w:pPr>
              <w:pStyle w:val="block"/>
              <w:tabs>
                <w:tab w:val="decimal" w:pos="911"/>
              </w:tabs>
              <w:spacing w:after="0" w:line="240" w:lineRule="auto"/>
              <w:ind w:left="-108" w:right="-108"/>
              <w:jc w:val="both"/>
              <w:rPr>
                <w:szCs w:val="22"/>
                <w:lang w:val="en-US" w:bidi="th-TH"/>
              </w:rPr>
            </w:pPr>
          </w:p>
        </w:tc>
        <w:tc>
          <w:tcPr>
            <w:tcW w:w="180" w:type="dxa"/>
          </w:tcPr>
          <w:p w:rsidR="00737612" w:rsidRPr="00EF1E30" w:rsidRDefault="00737612" w:rsidP="00D85F75">
            <w:pPr>
              <w:rPr>
                <w:rFonts w:hAnsi="Times New Roman" w:cs="Times New Roman"/>
                <w:b/>
                <w:sz w:val="22"/>
                <w:szCs w:val="22"/>
              </w:rPr>
            </w:pPr>
          </w:p>
        </w:tc>
        <w:tc>
          <w:tcPr>
            <w:tcW w:w="1080" w:type="dxa"/>
          </w:tcPr>
          <w:p w:rsidR="00737612" w:rsidRPr="00EF1E30" w:rsidRDefault="00737612" w:rsidP="00D85F75">
            <w:pPr>
              <w:pStyle w:val="block"/>
              <w:tabs>
                <w:tab w:val="decimal" w:pos="911"/>
              </w:tabs>
              <w:spacing w:after="0" w:line="240" w:lineRule="auto"/>
              <w:ind w:left="-108" w:right="-108"/>
              <w:jc w:val="both"/>
              <w:rPr>
                <w:szCs w:val="22"/>
                <w:lang w:val="en-US" w:bidi="th-TH"/>
              </w:rPr>
            </w:pPr>
          </w:p>
        </w:tc>
        <w:tc>
          <w:tcPr>
            <w:tcW w:w="180" w:type="dxa"/>
          </w:tcPr>
          <w:p w:rsidR="00737612" w:rsidRPr="00EF1E30" w:rsidRDefault="00737612" w:rsidP="00D85F75">
            <w:pPr>
              <w:pStyle w:val="block"/>
              <w:spacing w:after="0" w:line="240" w:lineRule="auto"/>
              <w:ind w:left="0"/>
              <w:rPr>
                <w:szCs w:val="22"/>
                <w:lang w:val="en-US" w:bidi="th-TH"/>
              </w:rPr>
            </w:pPr>
          </w:p>
        </w:tc>
        <w:tc>
          <w:tcPr>
            <w:tcW w:w="1170" w:type="dxa"/>
          </w:tcPr>
          <w:p w:rsidR="00737612" w:rsidRPr="00EF1E30" w:rsidRDefault="00737612" w:rsidP="00D85F75">
            <w:pPr>
              <w:pStyle w:val="block"/>
              <w:tabs>
                <w:tab w:val="decimal" w:pos="911"/>
              </w:tabs>
              <w:spacing w:after="0" w:line="240" w:lineRule="auto"/>
              <w:ind w:left="-108" w:right="-108"/>
              <w:jc w:val="both"/>
              <w:rPr>
                <w:szCs w:val="22"/>
                <w:lang w:val="en-US" w:bidi="th-TH"/>
              </w:rPr>
            </w:pPr>
          </w:p>
        </w:tc>
      </w:tr>
      <w:tr w:rsidR="0028308E" w:rsidRPr="00EF1E30" w:rsidTr="00D85F75">
        <w:trPr>
          <w:cantSplit/>
        </w:trPr>
        <w:tc>
          <w:tcPr>
            <w:tcW w:w="3330" w:type="dxa"/>
          </w:tcPr>
          <w:p w:rsidR="0028308E" w:rsidRPr="00EF1E30" w:rsidRDefault="0028308E" w:rsidP="00D85F75">
            <w:pPr>
              <w:spacing w:line="240" w:lineRule="atLeast"/>
              <w:ind w:left="281"/>
              <w:rPr>
                <w:rFonts w:hAnsi="Times New Roman" w:cs="Times New Roman"/>
                <w:sz w:val="22"/>
                <w:szCs w:val="22"/>
              </w:rPr>
            </w:pPr>
            <w:r w:rsidRPr="00EF1E30">
              <w:rPr>
                <w:rFonts w:hAnsi="Times New Roman" w:cs="Times New Roman"/>
                <w:sz w:val="22"/>
                <w:szCs w:val="22"/>
              </w:rPr>
              <w:t>ordinary share from</w:t>
            </w:r>
          </w:p>
        </w:tc>
        <w:tc>
          <w:tcPr>
            <w:tcW w:w="1080" w:type="dxa"/>
          </w:tcPr>
          <w:p w:rsidR="0028308E" w:rsidRPr="00EF1E30" w:rsidRDefault="0028308E" w:rsidP="00D85F75">
            <w:pPr>
              <w:spacing w:line="240" w:lineRule="atLeast"/>
              <w:jc w:val="center"/>
              <w:rPr>
                <w:rFonts w:hAnsi="Times New Roman" w:cs="Times New Roman"/>
                <w:i/>
                <w:iCs/>
                <w:sz w:val="22"/>
                <w:szCs w:val="22"/>
              </w:rPr>
            </w:pPr>
          </w:p>
        </w:tc>
        <w:tc>
          <w:tcPr>
            <w:tcW w:w="990" w:type="dxa"/>
          </w:tcPr>
          <w:p w:rsidR="0028308E" w:rsidRPr="00EF1E30" w:rsidRDefault="0028308E" w:rsidP="00D85F75">
            <w:pPr>
              <w:pStyle w:val="block"/>
              <w:tabs>
                <w:tab w:val="decimal" w:pos="832"/>
              </w:tabs>
              <w:spacing w:after="0" w:line="240" w:lineRule="auto"/>
              <w:ind w:left="-108" w:right="-108"/>
              <w:jc w:val="both"/>
              <w:rPr>
                <w:szCs w:val="22"/>
                <w:lang w:val="en-US" w:bidi="th-TH"/>
              </w:rPr>
            </w:pPr>
          </w:p>
        </w:tc>
        <w:tc>
          <w:tcPr>
            <w:tcW w:w="180" w:type="dxa"/>
          </w:tcPr>
          <w:p w:rsidR="0028308E" w:rsidRPr="00EF1E30" w:rsidRDefault="0028308E" w:rsidP="00D85F75">
            <w:pPr>
              <w:pStyle w:val="block"/>
              <w:spacing w:after="0" w:line="240" w:lineRule="auto"/>
              <w:ind w:left="0"/>
              <w:rPr>
                <w:szCs w:val="22"/>
                <w:lang w:val="en-US" w:bidi="th-TH"/>
              </w:rPr>
            </w:pPr>
          </w:p>
        </w:tc>
        <w:tc>
          <w:tcPr>
            <w:tcW w:w="1170" w:type="dxa"/>
          </w:tcPr>
          <w:p w:rsidR="0028308E" w:rsidRPr="00EF1E30" w:rsidRDefault="0028308E" w:rsidP="00D85F75">
            <w:pPr>
              <w:pStyle w:val="block"/>
              <w:tabs>
                <w:tab w:val="decimal" w:pos="911"/>
              </w:tabs>
              <w:spacing w:after="0" w:line="240" w:lineRule="auto"/>
              <w:ind w:left="-108" w:right="-108"/>
              <w:jc w:val="both"/>
              <w:rPr>
                <w:szCs w:val="22"/>
                <w:lang w:val="en-US" w:bidi="th-TH"/>
              </w:rPr>
            </w:pPr>
          </w:p>
        </w:tc>
        <w:tc>
          <w:tcPr>
            <w:tcW w:w="180" w:type="dxa"/>
          </w:tcPr>
          <w:p w:rsidR="0028308E" w:rsidRPr="00EF1E30" w:rsidRDefault="0028308E" w:rsidP="00D85F75">
            <w:pPr>
              <w:rPr>
                <w:rFonts w:hAnsi="Times New Roman" w:cs="Times New Roman"/>
                <w:b/>
                <w:sz w:val="22"/>
                <w:szCs w:val="22"/>
              </w:rPr>
            </w:pPr>
          </w:p>
        </w:tc>
        <w:tc>
          <w:tcPr>
            <w:tcW w:w="1080" w:type="dxa"/>
          </w:tcPr>
          <w:p w:rsidR="0028308E" w:rsidRPr="00EF1E30" w:rsidRDefault="0028308E" w:rsidP="00D85F75">
            <w:pPr>
              <w:pStyle w:val="block"/>
              <w:tabs>
                <w:tab w:val="decimal" w:pos="911"/>
              </w:tabs>
              <w:spacing w:after="0" w:line="240" w:lineRule="auto"/>
              <w:ind w:left="-108" w:right="-108"/>
              <w:jc w:val="both"/>
              <w:rPr>
                <w:szCs w:val="22"/>
                <w:lang w:val="en-US" w:bidi="th-TH"/>
              </w:rPr>
            </w:pPr>
          </w:p>
        </w:tc>
        <w:tc>
          <w:tcPr>
            <w:tcW w:w="180" w:type="dxa"/>
          </w:tcPr>
          <w:p w:rsidR="0028308E" w:rsidRPr="00EF1E30" w:rsidRDefault="0028308E" w:rsidP="00D85F75">
            <w:pPr>
              <w:pStyle w:val="block"/>
              <w:spacing w:after="0" w:line="240" w:lineRule="auto"/>
              <w:ind w:left="0"/>
              <w:rPr>
                <w:szCs w:val="22"/>
                <w:lang w:val="en-US" w:bidi="th-TH"/>
              </w:rPr>
            </w:pPr>
          </w:p>
        </w:tc>
        <w:tc>
          <w:tcPr>
            <w:tcW w:w="1170" w:type="dxa"/>
          </w:tcPr>
          <w:p w:rsidR="0028308E" w:rsidRPr="00EF1E30" w:rsidRDefault="0028308E" w:rsidP="00D85F75">
            <w:pPr>
              <w:pStyle w:val="block"/>
              <w:tabs>
                <w:tab w:val="decimal" w:pos="911"/>
              </w:tabs>
              <w:spacing w:after="0" w:line="240" w:lineRule="auto"/>
              <w:ind w:left="-108" w:right="-108"/>
              <w:jc w:val="both"/>
              <w:rPr>
                <w:szCs w:val="22"/>
                <w:lang w:val="en-US" w:bidi="th-TH"/>
              </w:rPr>
            </w:pPr>
          </w:p>
        </w:tc>
      </w:tr>
      <w:tr w:rsidR="0028308E" w:rsidRPr="00EF1E30" w:rsidTr="00D85F75">
        <w:trPr>
          <w:cantSplit/>
        </w:trPr>
        <w:tc>
          <w:tcPr>
            <w:tcW w:w="3330" w:type="dxa"/>
          </w:tcPr>
          <w:p w:rsidR="0028308E" w:rsidRPr="00EF1E30" w:rsidRDefault="0028308E" w:rsidP="00D85F75">
            <w:pPr>
              <w:spacing w:line="240" w:lineRule="atLeast"/>
              <w:ind w:left="281"/>
              <w:rPr>
                <w:rFonts w:hAnsi="Times New Roman" w:cs="Times New Roman"/>
                <w:sz w:val="22"/>
                <w:szCs w:val="22"/>
              </w:rPr>
            </w:pPr>
            <w:r w:rsidRPr="00EF1E30">
              <w:rPr>
                <w:rFonts w:hAnsi="Times New Roman" w:cs="Times New Roman"/>
                <w:sz w:val="22"/>
                <w:szCs w:val="22"/>
              </w:rPr>
              <w:t>Baht 100</w:t>
            </w:r>
            <w:r w:rsidR="007328D7" w:rsidRPr="00EF1E30">
              <w:rPr>
                <w:rFonts w:hAnsi="Times New Roman" w:cs="Times New Roman"/>
                <w:sz w:val="22"/>
                <w:szCs w:val="22"/>
              </w:rPr>
              <w:t xml:space="preserve"> each</w:t>
            </w:r>
            <w:r w:rsidRPr="00EF1E30">
              <w:rPr>
                <w:rFonts w:hAnsi="Times New Roman" w:cs="Times New Roman"/>
                <w:sz w:val="22"/>
                <w:szCs w:val="22"/>
              </w:rPr>
              <w:t xml:space="preserve"> to Baht 1</w:t>
            </w:r>
            <w:r w:rsidR="007328D7" w:rsidRPr="00EF1E30">
              <w:rPr>
                <w:rFonts w:hAnsi="Times New Roman" w:cs="Times New Roman"/>
                <w:sz w:val="22"/>
                <w:szCs w:val="22"/>
              </w:rPr>
              <w:t xml:space="preserve"> each</w:t>
            </w:r>
          </w:p>
        </w:tc>
        <w:tc>
          <w:tcPr>
            <w:tcW w:w="1080" w:type="dxa"/>
          </w:tcPr>
          <w:p w:rsidR="0028308E" w:rsidRPr="00EF1E30" w:rsidRDefault="0028308E"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28308E" w:rsidRPr="00EF1E30" w:rsidRDefault="007E52F9" w:rsidP="00D85F75">
            <w:pPr>
              <w:pStyle w:val="block"/>
              <w:tabs>
                <w:tab w:val="decimal" w:pos="832"/>
              </w:tabs>
              <w:spacing w:after="0" w:line="240" w:lineRule="auto"/>
              <w:ind w:left="-108" w:right="-108"/>
              <w:rPr>
                <w:szCs w:val="22"/>
                <w:lang w:val="en-US" w:bidi="th-TH"/>
              </w:rPr>
            </w:pPr>
            <w:r>
              <w:rPr>
                <w:szCs w:val="22"/>
                <w:lang w:val="en-US" w:bidi="th-TH"/>
              </w:rPr>
              <w:t>-</w:t>
            </w:r>
          </w:p>
        </w:tc>
        <w:tc>
          <w:tcPr>
            <w:tcW w:w="180" w:type="dxa"/>
          </w:tcPr>
          <w:p w:rsidR="0028308E" w:rsidRPr="00EF1E30" w:rsidRDefault="0028308E" w:rsidP="00D85F75">
            <w:pPr>
              <w:pStyle w:val="block"/>
              <w:spacing w:after="0" w:line="240" w:lineRule="auto"/>
              <w:ind w:left="0"/>
              <w:rPr>
                <w:szCs w:val="22"/>
                <w:lang w:val="en-US" w:bidi="th-TH"/>
              </w:rPr>
            </w:pPr>
          </w:p>
        </w:tc>
        <w:tc>
          <w:tcPr>
            <w:tcW w:w="1170" w:type="dxa"/>
          </w:tcPr>
          <w:p w:rsidR="0028308E"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28308E" w:rsidRPr="00EF1E30" w:rsidRDefault="0028308E" w:rsidP="00D85F75">
            <w:pPr>
              <w:rPr>
                <w:rFonts w:hAnsi="Times New Roman" w:cs="Times New Roman"/>
                <w:b/>
                <w:sz w:val="22"/>
                <w:szCs w:val="22"/>
              </w:rPr>
            </w:pPr>
          </w:p>
        </w:tc>
        <w:tc>
          <w:tcPr>
            <w:tcW w:w="1080" w:type="dxa"/>
          </w:tcPr>
          <w:p w:rsidR="0028308E"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222,750</w:t>
            </w:r>
          </w:p>
        </w:tc>
        <w:tc>
          <w:tcPr>
            <w:tcW w:w="180" w:type="dxa"/>
          </w:tcPr>
          <w:p w:rsidR="0028308E" w:rsidRPr="00EF1E30" w:rsidRDefault="0028308E" w:rsidP="00D85F75">
            <w:pPr>
              <w:pStyle w:val="block"/>
              <w:spacing w:after="0" w:line="240" w:lineRule="auto"/>
              <w:ind w:left="0"/>
              <w:rPr>
                <w:szCs w:val="22"/>
                <w:lang w:val="en-US" w:bidi="th-TH"/>
              </w:rPr>
            </w:pPr>
          </w:p>
        </w:tc>
        <w:tc>
          <w:tcPr>
            <w:tcW w:w="1170" w:type="dxa"/>
          </w:tcPr>
          <w:p w:rsidR="0028308E"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w:t>
            </w:r>
          </w:p>
        </w:tc>
      </w:tr>
      <w:tr w:rsidR="0028308E" w:rsidRPr="00EF1E30" w:rsidTr="00D85F75">
        <w:trPr>
          <w:cantSplit/>
        </w:trPr>
        <w:tc>
          <w:tcPr>
            <w:tcW w:w="3330" w:type="dxa"/>
          </w:tcPr>
          <w:p w:rsidR="0028308E" w:rsidRPr="00EF1E30" w:rsidRDefault="0028308E" w:rsidP="00D85F75">
            <w:pPr>
              <w:spacing w:line="240" w:lineRule="atLeast"/>
              <w:ind w:left="90"/>
              <w:rPr>
                <w:rFonts w:hAnsi="Times New Roman" w:cs="Times New Roman"/>
                <w:sz w:val="22"/>
                <w:szCs w:val="22"/>
                <w:highlight w:val="yellow"/>
              </w:rPr>
            </w:pPr>
            <w:r w:rsidRPr="00EF1E30">
              <w:rPr>
                <w:rFonts w:hAnsi="Times New Roman" w:cs="Times New Roman"/>
                <w:sz w:val="22"/>
                <w:szCs w:val="22"/>
              </w:rPr>
              <w:t>- Increase of new shares</w:t>
            </w:r>
          </w:p>
        </w:tc>
        <w:tc>
          <w:tcPr>
            <w:tcW w:w="1080" w:type="dxa"/>
          </w:tcPr>
          <w:p w:rsidR="0028308E" w:rsidRPr="00EF1E30" w:rsidRDefault="0028308E"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28308E" w:rsidRPr="00EF1E30" w:rsidRDefault="007E52F9" w:rsidP="00D85F75">
            <w:pPr>
              <w:pStyle w:val="block"/>
              <w:tabs>
                <w:tab w:val="decimal" w:pos="832"/>
              </w:tabs>
              <w:spacing w:after="0" w:line="240" w:lineRule="auto"/>
              <w:ind w:left="-108" w:right="-108"/>
              <w:jc w:val="both"/>
              <w:rPr>
                <w:szCs w:val="22"/>
                <w:lang w:val="en-US" w:bidi="th-TH"/>
              </w:rPr>
            </w:pPr>
            <w:r>
              <w:rPr>
                <w:szCs w:val="22"/>
                <w:lang w:val="en-US" w:bidi="th-TH"/>
              </w:rPr>
              <w:t>-</w:t>
            </w:r>
          </w:p>
        </w:tc>
        <w:tc>
          <w:tcPr>
            <w:tcW w:w="180" w:type="dxa"/>
          </w:tcPr>
          <w:p w:rsidR="0028308E" w:rsidRPr="00EF1E30" w:rsidRDefault="0028308E" w:rsidP="00D85F75">
            <w:pPr>
              <w:pStyle w:val="block"/>
              <w:spacing w:after="0" w:line="240" w:lineRule="auto"/>
              <w:ind w:left="0"/>
              <w:rPr>
                <w:szCs w:val="22"/>
                <w:lang w:val="en-US" w:bidi="th-TH"/>
              </w:rPr>
            </w:pPr>
          </w:p>
        </w:tc>
        <w:tc>
          <w:tcPr>
            <w:tcW w:w="1170" w:type="dxa"/>
          </w:tcPr>
          <w:p w:rsidR="0028308E" w:rsidRPr="00EF1E30" w:rsidRDefault="007E52F9" w:rsidP="00D85F75">
            <w:pPr>
              <w:pStyle w:val="block"/>
              <w:tabs>
                <w:tab w:val="decimal" w:pos="911"/>
              </w:tabs>
              <w:spacing w:after="0" w:line="240" w:lineRule="auto"/>
              <w:ind w:left="0" w:right="-108"/>
              <w:jc w:val="both"/>
              <w:rPr>
                <w:szCs w:val="22"/>
                <w:lang w:val="en-US" w:bidi="th-TH"/>
              </w:rPr>
            </w:pPr>
            <w:r>
              <w:rPr>
                <w:szCs w:val="22"/>
                <w:lang w:val="en-US" w:bidi="th-TH"/>
              </w:rPr>
              <w:t>-</w:t>
            </w:r>
          </w:p>
        </w:tc>
        <w:tc>
          <w:tcPr>
            <w:tcW w:w="180" w:type="dxa"/>
          </w:tcPr>
          <w:p w:rsidR="0028308E" w:rsidRPr="00EF1E30" w:rsidRDefault="0028308E" w:rsidP="00D85F75">
            <w:pPr>
              <w:rPr>
                <w:rFonts w:hAnsi="Times New Roman" w:cs="Times New Roman"/>
                <w:b/>
                <w:sz w:val="22"/>
                <w:szCs w:val="22"/>
              </w:rPr>
            </w:pPr>
          </w:p>
        </w:tc>
        <w:tc>
          <w:tcPr>
            <w:tcW w:w="1080" w:type="dxa"/>
          </w:tcPr>
          <w:p w:rsidR="0028308E"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78,000</w:t>
            </w:r>
          </w:p>
        </w:tc>
        <w:tc>
          <w:tcPr>
            <w:tcW w:w="180" w:type="dxa"/>
          </w:tcPr>
          <w:p w:rsidR="0028308E" w:rsidRPr="00EF1E30" w:rsidRDefault="0028308E" w:rsidP="00D85F75">
            <w:pPr>
              <w:pStyle w:val="block"/>
              <w:spacing w:after="0" w:line="240" w:lineRule="auto"/>
              <w:ind w:left="0"/>
              <w:rPr>
                <w:szCs w:val="22"/>
                <w:lang w:val="en-US" w:bidi="th-TH"/>
              </w:rPr>
            </w:pPr>
          </w:p>
        </w:tc>
        <w:tc>
          <w:tcPr>
            <w:tcW w:w="1170" w:type="dxa"/>
          </w:tcPr>
          <w:p w:rsidR="0028308E" w:rsidRPr="00EF1E30" w:rsidRDefault="007E52F9" w:rsidP="00D85F75">
            <w:pPr>
              <w:pStyle w:val="block"/>
              <w:tabs>
                <w:tab w:val="decimal" w:pos="911"/>
              </w:tabs>
              <w:spacing w:after="0" w:line="240" w:lineRule="auto"/>
              <w:ind w:left="0" w:right="-108"/>
              <w:jc w:val="both"/>
              <w:rPr>
                <w:szCs w:val="22"/>
                <w:lang w:val="en-US" w:bidi="th-TH"/>
              </w:rPr>
            </w:pPr>
            <w:r>
              <w:rPr>
                <w:szCs w:val="22"/>
                <w:lang w:val="en-US" w:bidi="th-TH"/>
              </w:rPr>
              <w:t>78,000</w:t>
            </w:r>
          </w:p>
        </w:tc>
      </w:tr>
      <w:tr w:rsidR="002F46D7" w:rsidRPr="00EF1E30" w:rsidTr="00D85F75">
        <w:trPr>
          <w:cantSplit/>
        </w:trPr>
        <w:tc>
          <w:tcPr>
            <w:tcW w:w="3330" w:type="dxa"/>
          </w:tcPr>
          <w:p w:rsidR="002F46D7" w:rsidRPr="00EF1E30" w:rsidRDefault="002F46D7" w:rsidP="00D85F75">
            <w:pPr>
              <w:spacing w:line="240" w:lineRule="atLeast"/>
              <w:ind w:left="90"/>
              <w:rPr>
                <w:rFonts w:hAnsi="Times New Roman" w:cs="Times New Roman"/>
                <w:b/>
                <w:bCs/>
                <w:sz w:val="22"/>
                <w:szCs w:val="22"/>
              </w:rPr>
            </w:pPr>
            <w:r w:rsidRPr="00EF1E30">
              <w:rPr>
                <w:rFonts w:hAnsi="Times New Roman" w:cs="Times New Roman"/>
                <w:b/>
                <w:bCs/>
                <w:sz w:val="22"/>
                <w:szCs w:val="22"/>
              </w:rPr>
              <w:t>At 30 June</w:t>
            </w:r>
          </w:p>
        </w:tc>
        <w:tc>
          <w:tcPr>
            <w:tcW w:w="1080" w:type="dxa"/>
          </w:tcPr>
          <w:p w:rsidR="002F46D7" w:rsidRPr="00EF1E30" w:rsidRDefault="002F46D7" w:rsidP="00D85F75">
            <w:pPr>
              <w:spacing w:line="240" w:lineRule="atLeast"/>
              <w:jc w:val="center"/>
              <w:rPr>
                <w:rFonts w:hAnsi="Times New Roman" w:cs="Times New Roman"/>
                <w:i/>
                <w:iCs/>
                <w:sz w:val="22"/>
                <w:szCs w:val="22"/>
              </w:rPr>
            </w:pPr>
          </w:p>
        </w:tc>
        <w:tc>
          <w:tcPr>
            <w:tcW w:w="990" w:type="dxa"/>
            <w:tcBorders>
              <w:top w:val="single" w:sz="4" w:space="0" w:color="auto"/>
            </w:tcBorders>
          </w:tcPr>
          <w:p w:rsidR="002F46D7" w:rsidRPr="00EF1E30" w:rsidRDefault="002F46D7" w:rsidP="00D85F75">
            <w:pPr>
              <w:pStyle w:val="block"/>
              <w:tabs>
                <w:tab w:val="decimal" w:pos="911"/>
              </w:tabs>
              <w:spacing w:after="0" w:line="240" w:lineRule="auto"/>
              <w:ind w:left="-108" w:right="-108"/>
              <w:jc w:val="both"/>
              <w:rPr>
                <w:szCs w:val="22"/>
                <w:lang w:val="en-US" w:bidi="th-TH"/>
              </w:rPr>
            </w:pPr>
          </w:p>
        </w:tc>
        <w:tc>
          <w:tcPr>
            <w:tcW w:w="180" w:type="dxa"/>
          </w:tcPr>
          <w:p w:rsidR="002F46D7" w:rsidRPr="00EF1E30" w:rsidRDefault="002F46D7" w:rsidP="00D85F75">
            <w:pPr>
              <w:pStyle w:val="acctfourfigures"/>
              <w:tabs>
                <w:tab w:val="clear" w:pos="765"/>
              </w:tabs>
              <w:spacing w:line="240" w:lineRule="atLeast"/>
              <w:rPr>
                <w:szCs w:val="22"/>
              </w:rPr>
            </w:pPr>
          </w:p>
        </w:tc>
        <w:tc>
          <w:tcPr>
            <w:tcW w:w="1170" w:type="dxa"/>
            <w:tcBorders>
              <w:top w:val="single" w:sz="4" w:space="0" w:color="auto"/>
            </w:tcBorders>
          </w:tcPr>
          <w:p w:rsidR="002F46D7" w:rsidRPr="00EF1E30" w:rsidRDefault="002F46D7" w:rsidP="00D85F75">
            <w:pPr>
              <w:pStyle w:val="acctfourfigures"/>
              <w:tabs>
                <w:tab w:val="clear" w:pos="765"/>
                <w:tab w:val="decimal" w:pos="911"/>
              </w:tabs>
              <w:spacing w:line="240" w:lineRule="atLeast"/>
              <w:ind w:right="-79"/>
              <w:jc w:val="both"/>
              <w:rPr>
                <w:szCs w:val="22"/>
              </w:rPr>
            </w:pPr>
          </w:p>
        </w:tc>
        <w:tc>
          <w:tcPr>
            <w:tcW w:w="180" w:type="dxa"/>
          </w:tcPr>
          <w:p w:rsidR="002F46D7" w:rsidRPr="00EF1E30" w:rsidRDefault="002F46D7" w:rsidP="00D85F75">
            <w:pPr>
              <w:pStyle w:val="acctfourfigures"/>
              <w:tabs>
                <w:tab w:val="clear" w:pos="765"/>
              </w:tabs>
              <w:spacing w:line="240" w:lineRule="atLeast"/>
              <w:rPr>
                <w:szCs w:val="22"/>
              </w:rPr>
            </w:pPr>
          </w:p>
        </w:tc>
        <w:tc>
          <w:tcPr>
            <w:tcW w:w="1080" w:type="dxa"/>
            <w:tcBorders>
              <w:top w:val="single" w:sz="4" w:space="0" w:color="auto"/>
            </w:tcBorders>
          </w:tcPr>
          <w:p w:rsidR="002F46D7" w:rsidRPr="00EF1E30" w:rsidRDefault="002F46D7" w:rsidP="00D85F75">
            <w:pPr>
              <w:pStyle w:val="block"/>
              <w:tabs>
                <w:tab w:val="decimal" w:pos="911"/>
              </w:tabs>
              <w:spacing w:after="0" w:line="240" w:lineRule="auto"/>
              <w:ind w:left="-108" w:right="-108"/>
              <w:jc w:val="both"/>
              <w:rPr>
                <w:szCs w:val="22"/>
                <w:lang w:val="en-US" w:bidi="th-TH"/>
              </w:rPr>
            </w:pPr>
          </w:p>
        </w:tc>
        <w:tc>
          <w:tcPr>
            <w:tcW w:w="180" w:type="dxa"/>
          </w:tcPr>
          <w:p w:rsidR="002F46D7" w:rsidRPr="00EF1E30" w:rsidRDefault="002F46D7" w:rsidP="00D85F75">
            <w:pPr>
              <w:pStyle w:val="acctfourfigures"/>
              <w:tabs>
                <w:tab w:val="clear" w:pos="765"/>
              </w:tabs>
              <w:spacing w:line="240" w:lineRule="atLeast"/>
              <w:rPr>
                <w:szCs w:val="22"/>
              </w:rPr>
            </w:pPr>
          </w:p>
        </w:tc>
        <w:tc>
          <w:tcPr>
            <w:tcW w:w="1170" w:type="dxa"/>
            <w:tcBorders>
              <w:top w:val="single" w:sz="4" w:space="0" w:color="auto"/>
            </w:tcBorders>
          </w:tcPr>
          <w:p w:rsidR="002F46D7" w:rsidRPr="00EF1E30" w:rsidRDefault="002F46D7" w:rsidP="00D85F75">
            <w:pPr>
              <w:pStyle w:val="acctfourfigures"/>
              <w:tabs>
                <w:tab w:val="clear" w:pos="765"/>
                <w:tab w:val="decimal" w:pos="911"/>
              </w:tabs>
              <w:spacing w:line="240" w:lineRule="atLeast"/>
              <w:ind w:right="-79"/>
              <w:jc w:val="both"/>
              <w:rPr>
                <w:szCs w:val="22"/>
              </w:rPr>
            </w:pPr>
          </w:p>
        </w:tc>
      </w:tr>
      <w:tr w:rsidR="002F46D7" w:rsidRPr="00EF1E30" w:rsidTr="00D85F75">
        <w:trPr>
          <w:cantSplit/>
        </w:trPr>
        <w:tc>
          <w:tcPr>
            <w:tcW w:w="3330" w:type="dxa"/>
          </w:tcPr>
          <w:p w:rsidR="002F46D7" w:rsidRPr="00EF1E30" w:rsidRDefault="002F46D7" w:rsidP="00D85F75">
            <w:pPr>
              <w:spacing w:line="240" w:lineRule="atLeast"/>
              <w:ind w:left="90"/>
              <w:rPr>
                <w:rFonts w:hAnsi="Times New Roman" w:cs="Times New Roman"/>
                <w:b/>
                <w:bCs/>
                <w:sz w:val="22"/>
                <w:szCs w:val="22"/>
              </w:rPr>
            </w:pPr>
            <w:r w:rsidRPr="00EF1E30">
              <w:rPr>
                <w:rFonts w:hAnsi="Times New Roman" w:cs="Times New Roman"/>
                <w:b/>
                <w:bCs/>
                <w:sz w:val="22"/>
                <w:szCs w:val="22"/>
              </w:rPr>
              <w:t>- ordinary shares</w:t>
            </w:r>
          </w:p>
        </w:tc>
        <w:tc>
          <w:tcPr>
            <w:tcW w:w="1080" w:type="dxa"/>
          </w:tcPr>
          <w:p w:rsidR="002F46D7" w:rsidRPr="00EF1E30" w:rsidRDefault="002F46D7"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Borders>
              <w:bottom w:val="double" w:sz="4" w:space="0" w:color="auto"/>
            </w:tcBorders>
          </w:tcPr>
          <w:p w:rsidR="002F46D7" w:rsidRPr="00EF1E30" w:rsidRDefault="007E52F9" w:rsidP="00D85F75">
            <w:pPr>
              <w:pStyle w:val="block"/>
              <w:tabs>
                <w:tab w:val="decimal" w:pos="821"/>
              </w:tabs>
              <w:spacing w:after="0" w:line="240" w:lineRule="auto"/>
              <w:ind w:left="-108" w:right="-108"/>
              <w:jc w:val="both"/>
              <w:rPr>
                <w:b/>
                <w:bCs/>
                <w:szCs w:val="22"/>
                <w:lang w:val="en-US" w:bidi="th-TH"/>
              </w:rPr>
            </w:pPr>
            <w:r>
              <w:rPr>
                <w:b/>
                <w:bCs/>
                <w:szCs w:val="22"/>
                <w:lang w:val="en-US" w:bidi="th-TH"/>
              </w:rPr>
              <w:t>318,000</w:t>
            </w:r>
          </w:p>
        </w:tc>
        <w:tc>
          <w:tcPr>
            <w:tcW w:w="180" w:type="dxa"/>
          </w:tcPr>
          <w:p w:rsidR="002F46D7" w:rsidRPr="00EF1E30" w:rsidRDefault="002F46D7" w:rsidP="00D85F75">
            <w:pPr>
              <w:pStyle w:val="a0"/>
              <w:ind w:right="0"/>
              <w:jc w:val="left"/>
              <w:rPr>
                <w:rFonts w:ascii="Times New Roman" w:hAnsi="Times New Roman" w:cs="Times New Roman"/>
                <w:b/>
                <w:bCs/>
                <w:cs/>
              </w:rPr>
            </w:pPr>
          </w:p>
        </w:tc>
        <w:tc>
          <w:tcPr>
            <w:tcW w:w="1170" w:type="dxa"/>
            <w:tcBorders>
              <w:bottom w:val="double" w:sz="4" w:space="0" w:color="auto"/>
            </w:tcBorders>
          </w:tcPr>
          <w:p w:rsidR="002F46D7" w:rsidRPr="00EF1E30" w:rsidRDefault="007E52F9" w:rsidP="00D85F75">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318,000</w:t>
            </w:r>
          </w:p>
        </w:tc>
        <w:tc>
          <w:tcPr>
            <w:tcW w:w="180" w:type="dxa"/>
          </w:tcPr>
          <w:p w:rsidR="002F46D7" w:rsidRPr="00EF1E30" w:rsidRDefault="002F46D7" w:rsidP="00D85F75">
            <w:pPr>
              <w:pStyle w:val="a0"/>
              <w:ind w:right="0"/>
              <w:jc w:val="left"/>
              <w:rPr>
                <w:rFonts w:ascii="Times New Roman" w:hAnsi="Times New Roman" w:cs="Times New Roman"/>
                <w:b/>
                <w:bCs/>
                <w:cs/>
              </w:rPr>
            </w:pPr>
          </w:p>
        </w:tc>
        <w:tc>
          <w:tcPr>
            <w:tcW w:w="1080" w:type="dxa"/>
            <w:tcBorders>
              <w:bottom w:val="double" w:sz="4" w:space="0" w:color="auto"/>
            </w:tcBorders>
          </w:tcPr>
          <w:p w:rsidR="002F46D7" w:rsidRPr="00EF1E30" w:rsidRDefault="007E52F9" w:rsidP="00D85F75">
            <w:pPr>
              <w:pStyle w:val="block"/>
              <w:tabs>
                <w:tab w:val="decimal" w:pos="911"/>
              </w:tabs>
              <w:spacing w:after="0" w:line="240" w:lineRule="auto"/>
              <w:ind w:left="-108" w:right="-108"/>
              <w:jc w:val="both"/>
              <w:rPr>
                <w:b/>
                <w:bCs/>
                <w:szCs w:val="22"/>
                <w:lang w:val="en-US" w:bidi="th-TH"/>
              </w:rPr>
            </w:pPr>
            <w:r>
              <w:rPr>
                <w:b/>
                <w:bCs/>
                <w:szCs w:val="22"/>
                <w:lang w:val="en-US" w:bidi="th-TH"/>
              </w:rPr>
              <w:t>303,000</w:t>
            </w:r>
          </w:p>
        </w:tc>
        <w:tc>
          <w:tcPr>
            <w:tcW w:w="180" w:type="dxa"/>
          </w:tcPr>
          <w:p w:rsidR="002F46D7" w:rsidRPr="00EF1E30" w:rsidRDefault="002F46D7" w:rsidP="00D85F75">
            <w:pPr>
              <w:pStyle w:val="a0"/>
              <w:ind w:right="0"/>
              <w:jc w:val="left"/>
              <w:rPr>
                <w:rFonts w:ascii="Times New Roman" w:hAnsi="Times New Roman" w:cs="Times New Roman"/>
                <w:b/>
                <w:bCs/>
                <w:cs/>
              </w:rPr>
            </w:pPr>
          </w:p>
        </w:tc>
        <w:tc>
          <w:tcPr>
            <w:tcW w:w="1170" w:type="dxa"/>
            <w:tcBorders>
              <w:bottom w:val="double" w:sz="4" w:space="0" w:color="auto"/>
            </w:tcBorders>
          </w:tcPr>
          <w:p w:rsidR="002F46D7" w:rsidRPr="00EF1E30" w:rsidRDefault="007E52F9" w:rsidP="00D85F75">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303,000</w:t>
            </w:r>
          </w:p>
        </w:tc>
      </w:tr>
      <w:tr w:rsidR="002F46D7" w:rsidRPr="00EF1E30" w:rsidTr="00D85F75">
        <w:trPr>
          <w:cantSplit/>
        </w:trPr>
        <w:tc>
          <w:tcPr>
            <w:tcW w:w="3330" w:type="dxa"/>
          </w:tcPr>
          <w:p w:rsidR="002F46D7" w:rsidRPr="00EF1E30" w:rsidRDefault="002F46D7" w:rsidP="00D85F75">
            <w:pPr>
              <w:spacing w:line="240" w:lineRule="atLeast"/>
              <w:ind w:left="90"/>
              <w:rPr>
                <w:rFonts w:hAnsi="Times New Roman" w:cs="Times New Roman"/>
                <w:b/>
                <w:bCs/>
                <w:sz w:val="22"/>
                <w:szCs w:val="22"/>
              </w:rPr>
            </w:pPr>
            <w:r w:rsidRPr="00EF1E30">
              <w:rPr>
                <w:rFonts w:hAnsi="Times New Roman" w:cs="Times New Roman"/>
                <w:b/>
                <w:bCs/>
                <w:sz w:val="22"/>
                <w:szCs w:val="22"/>
              </w:rPr>
              <w:t>At 31 December</w:t>
            </w:r>
          </w:p>
        </w:tc>
        <w:tc>
          <w:tcPr>
            <w:tcW w:w="1080" w:type="dxa"/>
          </w:tcPr>
          <w:p w:rsidR="002F46D7" w:rsidRPr="00EF1E30" w:rsidRDefault="002F46D7" w:rsidP="00D85F75">
            <w:pPr>
              <w:spacing w:line="240" w:lineRule="atLeast"/>
              <w:jc w:val="center"/>
              <w:rPr>
                <w:rFonts w:hAnsi="Times New Roman" w:cs="Times New Roman"/>
                <w:i/>
                <w:iCs/>
                <w:sz w:val="22"/>
                <w:szCs w:val="22"/>
              </w:rPr>
            </w:pPr>
          </w:p>
        </w:tc>
        <w:tc>
          <w:tcPr>
            <w:tcW w:w="990" w:type="dxa"/>
            <w:tcBorders>
              <w:top w:val="double" w:sz="4" w:space="0" w:color="auto"/>
            </w:tcBorders>
          </w:tcPr>
          <w:p w:rsidR="002F46D7" w:rsidRPr="00EF1E30" w:rsidRDefault="002F46D7" w:rsidP="00D85F75">
            <w:pPr>
              <w:pStyle w:val="block"/>
              <w:tabs>
                <w:tab w:val="decimal" w:pos="911"/>
              </w:tabs>
              <w:spacing w:after="0" w:line="240" w:lineRule="auto"/>
              <w:ind w:left="-108" w:right="-108"/>
              <w:jc w:val="both"/>
              <w:rPr>
                <w:szCs w:val="22"/>
                <w:lang w:val="en-US" w:bidi="th-TH"/>
              </w:rPr>
            </w:pPr>
          </w:p>
        </w:tc>
        <w:tc>
          <w:tcPr>
            <w:tcW w:w="180" w:type="dxa"/>
          </w:tcPr>
          <w:p w:rsidR="002F46D7" w:rsidRPr="00EF1E30" w:rsidRDefault="002F46D7" w:rsidP="00D85F75">
            <w:pPr>
              <w:pStyle w:val="acctfourfigures"/>
              <w:tabs>
                <w:tab w:val="clear" w:pos="765"/>
              </w:tabs>
              <w:spacing w:line="240" w:lineRule="atLeast"/>
              <w:rPr>
                <w:szCs w:val="22"/>
              </w:rPr>
            </w:pPr>
          </w:p>
        </w:tc>
        <w:tc>
          <w:tcPr>
            <w:tcW w:w="1170" w:type="dxa"/>
            <w:tcBorders>
              <w:top w:val="double" w:sz="4" w:space="0" w:color="auto"/>
            </w:tcBorders>
          </w:tcPr>
          <w:p w:rsidR="002F46D7" w:rsidRPr="00EF1E30" w:rsidRDefault="002F46D7" w:rsidP="00D85F75">
            <w:pPr>
              <w:pStyle w:val="acctfourfigures"/>
              <w:tabs>
                <w:tab w:val="clear" w:pos="765"/>
                <w:tab w:val="decimal" w:pos="1001"/>
              </w:tabs>
              <w:spacing w:line="240" w:lineRule="atLeast"/>
              <w:ind w:right="-79"/>
              <w:rPr>
                <w:szCs w:val="22"/>
              </w:rPr>
            </w:pPr>
          </w:p>
        </w:tc>
        <w:tc>
          <w:tcPr>
            <w:tcW w:w="180" w:type="dxa"/>
          </w:tcPr>
          <w:p w:rsidR="002F46D7" w:rsidRPr="00EF1E30" w:rsidRDefault="002F46D7" w:rsidP="00D85F75">
            <w:pPr>
              <w:pStyle w:val="acctfourfigures"/>
              <w:tabs>
                <w:tab w:val="clear" w:pos="765"/>
              </w:tabs>
              <w:spacing w:line="240" w:lineRule="atLeast"/>
              <w:rPr>
                <w:szCs w:val="22"/>
              </w:rPr>
            </w:pPr>
          </w:p>
        </w:tc>
        <w:tc>
          <w:tcPr>
            <w:tcW w:w="1080" w:type="dxa"/>
            <w:tcBorders>
              <w:top w:val="double" w:sz="4" w:space="0" w:color="auto"/>
            </w:tcBorders>
          </w:tcPr>
          <w:p w:rsidR="002F46D7" w:rsidRPr="00EF1E30" w:rsidRDefault="002F46D7" w:rsidP="00D85F75">
            <w:pPr>
              <w:pStyle w:val="block"/>
              <w:tabs>
                <w:tab w:val="decimal" w:pos="911"/>
              </w:tabs>
              <w:spacing w:after="0" w:line="240" w:lineRule="auto"/>
              <w:ind w:left="-108" w:right="-108"/>
              <w:jc w:val="both"/>
              <w:rPr>
                <w:b/>
                <w:bCs/>
                <w:szCs w:val="22"/>
                <w:lang w:val="en-US" w:bidi="th-TH"/>
              </w:rPr>
            </w:pPr>
          </w:p>
        </w:tc>
        <w:tc>
          <w:tcPr>
            <w:tcW w:w="180" w:type="dxa"/>
          </w:tcPr>
          <w:p w:rsidR="002F46D7" w:rsidRPr="00EF1E30" w:rsidRDefault="002F46D7" w:rsidP="00D85F75">
            <w:pPr>
              <w:pStyle w:val="acctfourfigures"/>
              <w:tabs>
                <w:tab w:val="clear" w:pos="765"/>
              </w:tabs>
              <w:spacing w:line="240" w:lineRule="atLeast"/>
              <w:rPr>
                <w:szCs w:val="22"/>
              </w:rPr>
            </w:pPr>
          </w:p>
        </w:tc>
        <w:tc>
          <w:tcPr>
            <w:tcW w:w="1170" w:type="dxa"/>
            <w:tcBorders>
              <w:top w:val="double" w:sz="4" w:space="0" w:color="auto"/>
            </w:tcBorders>
          </w:tcPr>
          <w:p w:rsidR="002F46D7" w:rsidRPr="00EF1E30" w:rsidRDefault="002F46D7" w:rsidP="00D85F75">
            <w:pPr>
              <w:pStyle w:val="acctfourfigures"/>
              <w:tabs>
                <w:tab w:val="clear" w:pos="765"/>
                <w:tab w:val="decimal" w:pos="1001"/>
              </w:tabs>
              <w:spacing w:line="240" w:lineRule="atLeast"/>
              <w:ind w:right="-79"/>
              <w:rPr>
                <w:szCs w:val="22"/>
              </w:rPr>
            </w:pPr>
          </w:p>
        </w:tc>
      </w:tr>
      <w:tr w:rsidR="00942994" w:rsidRPr="00EF1E30" w:rsidTr="00D85F75">
        <w:trPr>
          <w:cantSplit/>
        </w:trPr>
        <w:tc>
          <w:tcPr>
            <w:tcW w:w="3330" w:type="dxa"/>
          </w:tcPr>
          <w:p w:rsidR="00942994" w:rsidRPr="00EF1E30" w:rsidRDefault="00942994" w:rsidP="00D85F75">
            <w:pPr>
              <w:spacing w:line="240" w:lineRule="atLeast"/>
              <w:ind w:left="90"/>
              <w:rPr>
                <w:rFonts w:hAnsi="Times New Roman" w:cs="Times New Roman"/>
                <w:b/>
                <w:bCs/>
                <w:sz w:val="22"/>
                <w:szCs w:val="22"/>
              </w:rPr>
            </w:pPr>
            <w:r w:rsidRPr="00EF1E30">
              <w:rPr>
                <w:rFonts w:hAnsi="Times New Roman" w:cs="Times New Roman"/>
                <w:b/>
                <w:bCs/>
                <w:sz w:val="22"/>
                <w:szCs w:val="22"/>
              </w:rPr>
              <w:t>- ordinary shares</w:t>
            </w:r>
          </w:p>
        </w:tc>
        <w:tc>
          <w:tcPr>
            <w:tcW w:w="1080" w:type="dxa"/>
          </w:tcPr>
          <w:p w:rsidR="00942994" w:rsidRPr="00EF1E30" w:rsidRDefault="00942994"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0"/>
              <w:ind w:right="0"/>
              <w:jc w:val="left"/>
              <w:rPr>
                <w:rFonts w:ascii="Times New Roman" w:hAnsi="Times New Roman" w:cs="Times New Roman"/>
                <w:b/>
                <w:bCs/>
                <w:cs/>
              </w:rPr>
            </w:pPr>
          </w:p>
        </w:tc>
        <w:tc>
          <w:tcPr>
            <w:tcW w:w="1170" w:type="dxa"/>
          </w:tcPr>
          <w:p w:rsidR="00942994" w:rsidRPr="00EF1E30" w:rsidRDefault="00942994" w:rsidP="00D85F75">
            <w:pPr>
              <w:pStyle w:val="a0"/>
              <w:tabs>
                <w:tab w:val="decimal" w:pos="1001"/>
              </w:tabs>
              <w:ind w:left="-169" w:right="-108"/>
              <w:jc w:val="left"/>
              <w:rPr>
                <w:rFonts w:ascii="Times New Roman" w:hAnsi="Times New Roman" w:cs="Times New Roman"/>
                <w:b/>
                <w:bCs/>
              </w:rPr>
            </w:pPr>
          </w:p>
        </w:tc>
        <w:tc>
          <w:tcPr>
            <w:tcW w:w="180" w:type="dxa"/>
          </w:tcPr>
          <w:p w:rsidR="00942994" w:rsidRPr="00EF1E30" w:rsidRDefault="00942994" w:rsidP="00D85F75">
            <w:pPr>
              <w:pStyle w:val="a0"/>
              <w:ind w:right="0"/>
              <w:jc w:val="left"/>
              <w:rPr>
                <w:rFonts w:ascii="Times New Roman" w:hAnsi="Times New Roman" w:cs="Times New Roman"/>
                <w:b/>
                <w:bCs/>
                <w:cs/>
              </w:rPr>
            </w:pPr>
          </w:p>
        </w:tc>
        <w:tc>
          <w:tcPr>
            <w:tcW w:w="1080" w:type="dxa"/>
            <w:tcBorders>
              <w:bottom w:val="single" w:sz="4" w:space="0" w:color="auto"/>
            </w:tcBorders>
          </w:tcPr>
          <w:p w:rsidR="00942994" w:rsidRPr="00D85F75" w:rsidRDefault="00942994" w:rsidP="00D85F75">
            <w:pPr>
              <w:pStyle w:val="block"/>
              <w:tabs>
                <w:tab w:val="decimal" w:pos="911"/>
              </w:tabs>
              <w:spacing w:after="0" w:line="240" w:lineRule="auto"/>
              <w:ind w:left="-108" w:right="-108"/>
              <w:jc w:val="both"/>
              <w:rPr>
                <w:b/>
                <w:bCs/>
                <w:szCs w:val="22"/>
                <w:lang w:val="en-US" w:bidi="th-TH"/>
              </w:rPr>
            </w:pPr>
            <w:r w:rsidRPr="00D85F75">
              <w:rPr>
                <w:b/>
                <w:bCs/>
                <w:szCs w:val="22"/>
                <w:lang w:val="en-US" w:bidi="th-TH"/>
              </w:rPr>
              <w:t>318,000</w:t>
            </w:r>
          </w:p>
        </w:tc>
        <w:tc>
          <w:tcPr>
            <w:tcW w:w="180" w:type="dxa"/>
          </w:tcPr>
          <w:p w:rsidR="00942994" w:rsidRPr="00D85F75" w:rsidRDefault="00942994" w:rsidP="00D85F75">
            <w:pPr>
              <w:pStyle w:val="a0"/>
              <w:ind w:right="0"/>
              <w:jc w:val="left"/>
              <w:rPr>
                <w:rFonts w:ascii="Times New Roman" w:hAnsi="Times New Roman" w:cs="Times New Roman"/>
                <w:b/>
                <w:bCs/>
                <w:cs/>
              </w:rPr>
            </w:pPr>
          </w:p>
        </w:tc>
        <w:tc>
          <w:tcPr>
            <w:tcW w:w="1170" w:type="dxa"/>
            <w:tcBorders>
              <w:bottom w:val="single" w:sz="4" w:space="0" w:color="auto"/>
            </w:tcBorders>
          </w:tcPr>
          <w:p w:rsidR="00942994" w:rsidRPr="00D85F75" w:rsidRDefault="00942994" w:rsidP="00D85F75">
            <w:pPr>
              <w:pStyle w:val="a0"/>
              <w:tabs>
                <w:tab w:val="decimal" w:pos="911"/>
              </w:tabs>
              <w:ind w:left="-169" w:right="-108"/>
              <w:jc w:val="left"/>
              <w:rPr>
                <w:rFonts w:ascii="Times New Roman" w:hAnsi="Times New Roman" w:cs="Times New Roman"/>
                <w:b/>
                <w:bCs/>
              </w:rPr>
            </w:pPr>
            <w:r w:rsidRPr="00D85F75">
              <w:rPr>
                <w:rFonts w:ascii="Times New Roman" w:hAnsi="Times New Roman" w:cs="Times New Roman"/>
                <w:b/>
                <w:bCs/>
              </w:rPr>
              <w:t>318,000</w:t>
            </w:r>
          </w:p>
        </w:tc>
      </w:tr>
      <w:tr w:rsidR="00942994" w:rsidRPr="00EF1E30" w:rsidTr="00D85F75">
        <w:trPr>
          <w:cantSplit/>
          <w:trHeight w:val="62"/>
        </w:trPr>
        <w:tc>
          <w:tcPr>
            <w:tcW w:w="3330" w:type="dxa"/>
          </w:tcPr>
          <w:p w:rsidR="00942994" w:rsidRPr="00EF1E30" w:rsidRDefault="00942994" w:rsidP="00D85F75">
            <w:pPr>
              <w:spacing w:line="240" w:lineRule="atLeast"/>
              <w:rPr>
                <w:rFonts w:hAnsi="Times New Roman" w:cs="Times New Roman"/>
                <w:sz w:val="14"/>
                <w:szCs w:val="14"/>
              </w:rPr>
            </w:pPr>
          </w:p>
        </w:tc>
        <w:tc>
          <w:tcPr>
            <w:tcW w:w="1080" w:type="dxa"/>
          </w:tcPr>
          <w:p w:rsidR="00942994" w:rsidRPr="00EF1E30" w:rsidRDefault="00942994" w:rsidP="00D85F75">
            <w:pPr>
              <w:spacing w:line="240" w:lineRule="atLeast"/>
              <w:jc w:val="center"/>
              <w:rPr>
                <w:rFonts w:hAnsi="Times New Roman" w:cs="Times New Roman"/>
                <w:i/>
                <w:iCs/>
                <w:sz w:val="14"/>
                <w:szCs w:val="14"/>
              </w:rPr>
            </w:pPr>
          </w:p>
        </w:tc>
        <w:tc>
          <w:tcPr>
            <w:tcW w:w="990" w:type="dxa"/>
          </w:tcPr>
          <w:p w:rsidR="00942994" w:rsidRPr="00EF1E30" w:rsidRDefault="00942994" w:rsidP="00D85F75">
            <w:pPr>
              <w:pStyle w:val="block"/>
              <w:tabs>
                <w:tab w:val="decimal" w:pos="911"/>
              </w:tabs>
              <w:spacing w:after="0" w:line="240" w:lineRule="auto"/>
              <w:ind w:left="-108" w:right="-108"/>
              <w:jc w:val="both"/>
              <w:rPr>
                <w:sz w:val="14"/>
                <w:szCs w:val="14"/>
                <w:lang w:val="en-US" w:bidi="th-TH"/>
              </w:rPr>
            </w:pPr>
          </w:p>
        </w:tc>
        <w:tc>
          <w:tcPr>
            <w:tcW w:w="180" w:type="dxa"/>
          </w:tcPr>
          <w:p w:rsidR="00942994" w:rsidRPr="00EF1E30" w:rsidRDefault="00942994" w:rsidP="00D85F75">
            <w:pPr>
              <w:pStyle w:val="acctfourfigures"/>
              <w:tabs>
                <w:tab w:val="clear" w:pos="765"/>
              </w:tabs>
              <w:spacing w:line="240" w:lineRule="atLeast"/>
              <w:rPr>
                <w:sz w:val="14"/>
                <w:szCs w:val="14"/>
              </w:rPr>
            </w:pPr>
          </w:p>
        </w:tc>
        <w:tc>
          <w:tcPr>
            <w:tcW w:w="1170" w:type="dxa"/>
          </w:tcPr>
          <w:p w:rsidR="00942994" w:rsidRPr="00EF1E30" w:rsidRDefault="00942994" w:rsidP="00D85F75">
            <w:pPr>
              <w:pStyle w:val="acctfourfigures"/>
              <w:tabs>
                <w:tab w:val="clear" w:pos="765"/>
                <w:tab w:val="decimal" w:pos="895"/>
              </w:tabs>
              <w:spacing w:line="240" w:lineRule="atLeast"/>
              <w:ind w:right="-79"/>
              <w:rPr>
                <w:sz w:val="14"/>
                <w:szCs w:val="14"/>
              </w:rPr>
            </w:pPr>
          </w:p>
        </w:tc>
        <w:tc>
          <w:tcPr>
            <w:tcW w:w="180" w:type="dxa"/>
          </w:tcPr>
          <w:p w:rsidR="00942994" w:rsidRPr="00EF1E30" w:rsidRDefault="00942994" w:rsidP="00D85F75">
            <w:pPr>
              <w:pStyle w:val="acctfourfigures"/>
              <w:tabs>
                <w:tab w:val="clear" w:pos="765"/>
              </w:tabs>
              <w:spacing w:line="240" w:lineRule="atLeast"/>
              <w:rPr>
                <w:sz w:val="14"/>
                <w:szCs w:val="14"/>
              </w:rPr>
            </w:pPr>
          </w:p>
        </w:tc>
        <w:tc>
          <w:tcPr>
            <w:tcW w:w="1080" w:type="dxa"/>
            <w:tcBorders>
              <w:top w:val="double" w:sz="4" w:space="0" w:color="auto"/>
            </w:tcBorders>
          </w:tcPr>
          <w:p w:rsidR="00942994" w:rsidRPr="00EF1E30" w:rsidRDefault="00942994" w:rsidP="00D85F75">
            <w:pPr>
              <w:pStyle w:val="block"/>
              <w:tabs>
                <w:tab w:val="decimal" w:pos="911"/>
              </w:tabs>
              <w:spacing w:after="0" w:line="240" w:lineRule="auto"/>
              <w:ind w:left="-108" w:right="-108"/>
              <w:jc w:val="both"/>
              <w:rPr>
                <w:sz w:val="14"/>
                <w:szCs w:val="14"/>
                <w:lang w:val="en-US" w:bidi="th-TH"/>
              </w:rPr>
            </w:pPr>
          </w:p>
        </w:tc>
        <w:tc>
          <w:tcPr>
            <w:tcW w:w="180" w:type="dxa"/>
          </w:tcPr>
          <w:p w:rsidR="00942994" w:rsidRPr="00EF1E30" w:rsidRDefault="00942994" w:rsidP="00D85F75">
            <w:pPr>
              <w:pStyle w:val="acctfourfigures"/>
              <w:tabs>
                <w:tab w:val="clear" w:pos="765"/>
              </w:tabs>
              <w:spacing w:line="240" w:lineRule="atLeast"/>
              <w:rPr>
                <w:sz w:val="14"/>
                <w:szCs w:val="14"/>
              </w:rPr>
            </w:pPr>
          </w:p>
        </w:tc>
        <w:tc>
          <w:tcPr>
            <w:tcW w:w="1170" w:type="dxa"/>
            <w:tcBorders>
              <w:top w:val="double" w:sz="4" w:space="0" w:color="auto"/>
            </w:tcBorders>
          </w:tcPr>
          <w:p w:rsidR="00942994" w:rsidRPr="00EF1E30" w:rsidRDefault="00942994" w:rsidP="00D85F75">
            <w:pPr>
              <w:pStyle w:val="acctfourfigures"/>
              <w:tabs>
                <w:tab w:val="clear" w:pos="765"/>
                <w:tab w:val="decimal" w:pos="895"/>
              </w:tabs>
              <w:spacing w:line="240" w:lineRule="atLeast"/>
              <w:ind w:right="-79"/>
              <w:rPr>
                <w:sz w:val="14"/>
                <w:szCs w:val="14"/>
              </w:rPr>
            </w:pPr>
          </w:p>
        </w:tc>
      </w:tr>
      <w:tr w:rsidR="00942994" w:rsidRPr="00EF1E30" w:rsidTr="00D85F75">
        <w:trPr>
          <w:cantSplit/>
        </w:trPr>
        <w:tc>
          <w:tcPr>
            <w:tcW w:w="3330" w:type="dxa"/>
          </w:tcPr>
          <w:p w:rsidR="00942994" w:rsidRPr="00EF1E30" w:rsidRDefault="00942994" w:rsidP="00D85F75">
            <w:pPr>
              <w:spacing w:line="240" w:lineRule="atLeast"/>
              <w:ind w:left="90"/>
              <w:rPr>
                <w:rFonts w:hAnsi="Times New Roman" w:cs="Times New Roman"/>
                <w:b/>
                <w:bCs/>
                <w:sz w:val="22"/>
                <w:szCs w:val="22"/>
              </w:rPr>
            </w:pPr>
            <w:r w:rsidRPr="00EF1E30">
              <w:rPr>
                <w:rFonts w:hAnsi="Times New Roman" w:cs="Times New Roman"/>
                <w:b/>
                <w:bCs/>
                <w:i/>
                <w:iCs/>
                <w:sz w:val="22"/>
                <w:szCs w:val="22"/>
              </w:rPr>
              <w:t>Issued and paid-up</w:t>
            </w:r>
          </w:p>
        </w:tc>
        <w:tc>
          <w:tcPr>
            <w:tcW w:w="1080" w:type="dxa"/>
          </w:tcPr>
          <w:p w:rsidR="00942994" w:rsidRPr="00EF1E30" w:rsidRDefault="00942994" w:rsidP="00D85F75">
            <w:pPr>
              <w:spacing w:line="240" w:lineRule="atLeast"/>
              <w:jc w:val="center"/>
              <w:rPr>
                <w:rFonts w:hAnsi="Times New Roman" w:cs="Times New Roman"/>
                <w:i/>
                <w:iCs/>
                <w:sz w:val="22"/>
                <w:szCs w:val="22"/>
              </w:rPr>
            </w:pPr>
          </w:p>
        </w:tc>
        <w:tc>
          <w:tcPr>
            <w:tcW w:w="99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tabs>
                <w:tab w:val="clear" w:pos="765"/>
              </w:tabs>
              <w:spacing w:line="240" w:lineRule="atLeast"/>
              <w:rPr>
                <w:szCs w:val="22"/>
              </w:rPr>
            </w:pPr>
          </w:p>
        </w:tc>
        <w:tc>
          <w:tcPr>
            <w:tcW w:w="1170" w:type="dxa"/>
          </w:tcPr>
          <w:p w:rsidR="00942994" w:rsidRPr="00EF1E30" w:rsidRDefault="00942994" w:rsidP="00D85F75">
            <w:pPr>
              <w:pStyle w:val="acctfourfigures"/>
              <w:tabs>
                <w:tab w:val="clear" w:pos="765"/>
                <w:tab w:val="decimal" w:pos="895"/>
              </w:tabs>
              <w:spacing w:line="240" w:lineRule="atLeast"/>
              <w:ind w:right="-79"/>
              <w:rPr>
                <w:szCs w:val="22"/>
              </w:rPr>
            </w:pPr>
          </w:p>
        </w:tc>
        <w:tc>
          <w:tcPr>
            <w:tcW w:w="180" w:type="dxa"/>
          </w:tcPr>
          <w:p w:rsidR="00942994" w:rsidRPr="00EF1E30" w:rsidRDefault="00942994" w:rsidP="00D85F75">
            <w:pPr>
              <w:pStyle w:val="acctfourfigures"/>
              <w:tabs>
                <w:tab w:val="clear" w:pos="765"/>
              </w:tabs>
              <w:spacing w:line="240" w:lineRule="atLeast"/>
              <w:rPr>
                <w:szCs w:val="22"/>
              </w:rPr>
            </w:pPr>
          </w:p>
        </w:tc>
        <w:tc>
          <w:tcPr>
            <w:tcW w:w="108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tabs>
                <w:tab w:val="clear" w:pos="765"/>
              </w:tabs>
              <w:spacing w:line="240" w:lineRule="atLeast"/>
              <w:rPr>
                <w:szCs w:val="22"/>
              </w:rPr>
            </w:pPr>
          </w:p>
        </w:tc>
        <w:tc>
          <w:tcPr>
            <w:tcW w:w="1170" w:type="dxa"/>
          </w:tcPr>
          <w:p w:rsidR="00942994" w:rsidRPr="00EF1E30" w:rsidRDefault="00942994" w:rsidP="00D85F75">
            <w:pPr>
              <w:pStyle w:val="acctfourfigures"/>
              <w:tabs>
                <w:tab w:val="clear" w:pos="765"/>
                <w:tab w:val="decimal" w:pos="895"/>
              </w:tabs>
              <w:spacing w:line="240" w:lineRule="atLeast"/>
              <w:ind w:right="-79"/>
              <w:rPr>
                <w:szCs w:val="22"/>
              </w:rPr>
            </w:pPr>
          </w:p>
        </w:tc>
      </w:tr>
      <w:tr w:rsidR="00942994" w:rsidRPr="00EF1E30" w:rsidTr="00D85F75">
        <w:trPr>
          <w:cantSplit/>
        </w:trPr>
        <w:tc>
          <w:tcPr>
            <w:tcW w:w="3330" w:type="dxa"/>
          </w:tcPr>
          <w:p w:rsidR="00942994" w:rsidRPr="00EF1E30" w:rsidRDefault="00942994" w:rsidP="00D85F75">
            <w:pPr>
              <w:spacing w:line="240" w:lineRule="atLeast"/>
              <w:ind w:left="90"/>
              <w:rPr>
                <w:rFonts w:hAnsi="Times New Roman" w:cs="Times New Roman"/>
                <w:b/>
                <w:bCs/>
                <w:sz w:val="22"/>
                <w:szCs w:val="22"/>
              </w:rPr>
            </w:pPr>
            <w:r w:rsidRPr="00EF1E30">
              <w:rPr>
                <w:rFonts w:hAnsi="Times New Roman" w:cs="Times New Roman"/>
                <w:sz w:val="22"/>
                <w:szCs w:val="22"/>
              </w:rPr>
              <w:t>At 1 January</w:t>
            </w:r>
          </w:p>
        </w:tc>
        <w:tc>
          <w:tcPr>
            <w:tcW w:w="1080" w:type="dxa"/>
          </w:tcPr>
          <w:p w:rsidR="00942994" w:rsidRPr="00EF1E30" w:rsidRDefault="00942994" w:rsidP="00D85F75">
            <w:pPr>
              <w:spacing w:line="240" w:lineRule="atLeast"/>
              <w:jc w:val="center"/>
              <w:rPr>
                <w:rFonts w:hAnsi="Times New Roman" w:cs="Times New Roman"/>
                <w:i/>
                <w:iCs/>
                <w:sz w:val="22"/>
                <w:szCs w:val="22"/>
              </w:rPr>
            </w:pPr>
          </w:p>
        </w:tc>
        <w:tc>
          <w:tcPr>
            <w:tcW w:w="99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tabs>
                <w:tab w:val="clear" w:pos="765"/>
              </w:tabs>
              <w:spacing w:line="240" w:lineRule="atLeast"/>
              <w:rPr>
                <w:szCs w:val="22"/>
              </w:rPr>
            </w:pPr>
          </w:p>
        </w:tc>
        <w:tc>
          <w:tcPr>
            <w:tcW w:w="1170" w:type="dxa"/>
          </w:tcPr>
          <w:p w:rsidR="00942994" w:rsidRPr="00EF1E30" w:rsidRDefault="00942994" w:rsidP="00D85F75">
            <w:pPr>
              <w:pStyle w:val="acctfourfigures"/>
              <w:tabs>
                <w:tab w:val="clear" w:pos="765"/>
                <w:tab w:val="decimal" w:pos="895"/>
              </w:tabs>
              <w:spacing w:line="240" w:lineRule="atLeast"/>
              <w:ind w:right="-79"/>
              <w:rPr>
                <w:szCs w:val="22"/>
              </w:rPr>
            </w:pPr>
          </w:p>
        </w:tc>
        <w:tc>
          <w:tcPr>
            <w:tcW w:w="180" w:type="dxa"/>
          </w:tcPr>
          <w:p w:rsidR="00942994" w:rsidRPr="00EF1E30" w:rsidRDefault="00942994" w:rsidP="00D85F75">
            <w:pPr>
              <w:pStyle w:val="acctfourfigures"/>
              <w:tabs>
                <w:tab w:val="clear" w:pos="765"/>
              </w:tabs>
              <w:spacing w:line="240" w:lineRule="atLeast"/>
              <w:rPr>
                <w:szCs w:val="22"/>
              </w:rPr>
            </w:pPr>
          </w:p>
        </w:tc>
        <w:tc>
          <w:tcPr>
            <w:tcW w:w="108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tabs>
                <w:tab w:val="clear" w:pos="765"/>
              </w:tabs>
              <w:spacing w:line="240" w:lineRule="atLeast"/>
              <w:rPr>
                <w:szCs w:val="22"/>
              </w:rPr>
            </w:pPr>
          </w:p>
        </w:tc>
        <w:tc>
          <w:tcPr>
            <w:tcW w:w="1170" w:type="dxa"/>
          </w:tcPr>
          <w:p w:rsidR="00942994" w:rsidRPr="00EF1E30" w:rsidRDefault="00942994" w:rsidP="00D85F75">
            <w:pPr>
              <w:pStyle w:val="acctfourfigures"/>
              <w:tabs>
                <w:tab w:val="clear" w:pos="765"/>
                <w:tab w:val="decimal" w:pos="895"/>
              </w:tabs>
              <w:spacing w:line="240" w:lineRule="atLeast"/>
              <w:ind w:right="-79"/>
              <w:rPr>
                <w:szCs w:val="22"/>
              </w:rPr>
            </w:pPr>
          </w:p>
        </w:tc>
      </w:tr>
      <w:tr w:rsidR="00942994" w:rsidRPr="00EF1E30" w:rsidTr="00D85F75">
        <w:trPr>
          <w:cantSplit/>
        </w:trPr>
        <w:tc>
          <w:tcPr>
            <w:tcW w:w="3330" w:type="dxa"/>
          </w:tcPr>
          <w:p w:rsidR="00942994" w:rsidRPr="00EF1E30" w:rsidRDefault="00942994" w:rsidP="00D85F75">
            <w:pPr>
              <w:spacing w:line="240" w:lineRule="atLeast"/>
              <w:ind w:left="90"/>
              <w:rPr>
                <w:rFonts w:hAnsi="Times New Roman" w:cs="Times New Roman"/>
                <w:sz w:val="22"/>
                <w:szCs w:val="22"/>
              </w:rPr>
            </w:pPr>
            <w:r w:rsidRPr="00EF1E30">
              <w:rPr>
                <w:rFonts w:hAnsi="Times New Roman" w:cs="Times New Roman"/>
                <w:sz w:val="22"/>
                <w:szCs w:val="22"/>
              </w:rPr>
              <w:t>- ordinary shares</w:t>
            </w:r>
          </w:p>
        </w:tc>
        <w:tc>
          <w:tcPr>
            <w:tcW w:w="1080" w:type="dxa"/>
          </w:tcPr>
          <w:p w:rsidR="00942994" w:rsidRPr="00EF1E30" w:rsidRDefault="00942994"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100</w:t>
            </w:r>
          </w:p>
        </w:tc>
        <w:tc>
          <w:tcPr>
            <w:tcW w:w="990" w:type="dxa"/>
          </w:tcPr>
          <w:p w:rsidR="00942994" w:rsidRPr="00EF1E30" w:rsidRDefault="007E52F9" w:rsidP="00D85F75">
            <w:pPr>
              <w:pStyle w:val="block"/>
              <w:tabs>
                <w:tab w:val="decimal" w:pos="821"/>
              </w:tabs>
              <w:spacing w:after="0" w:line="240" w:lineRule="auto"/>
              <w:ind w:left="-108" w:right="-108"/>
              <w:jc w:val="both"/>
              <w:rPr>
                <w:szCs w:val="22"/>
                <w:lang w:val="en-US" w:bidi="th-TH"/>
              </w:rPr>
            </w:pPr>
            <w:r>
              <w:rPr>
                <w:szCs w:val="22"/>
                <w:lang w:val="en-US" w:bidi="th-TH"/>
              </w:rPr>
              <w:t>-</w:t>
            </w:r>
          </w:p>
        </w:tc>
        <w:tc>
          <w:tcPr>
            <w:tcW w:w="180" w:type="dxa"/>
          </w:tcPr>
          <w:p w:rsidR="00942994" w:rsidRPr="00EF1E30" w:rsidRDefault="00942994" w:rsidP="00D85F75">
            <w:pPr>
              <w:pStyle w:val="acctfourfigures"/>
              <w:spacing w:line="240" w:lineRule="atLeast"/>
              <w:rPr>
                <w:szCs w:val="22"/>
                <w:lang w:val="en-US" w:bidi="th-TH"/>
              </w:rPr>
            </w:pPr>
          </w:p>
        </w:tc>
        <w:tc>
          <w:tcPr>
            <w:tcW w:w="1170" w:type="dxa"/>
          </w:tcPr>
          <w:p w:rsidR="00942994"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942994" w:rsidRPr="00EF1E30" w:rsidRDefault="00942994" w:rsidP="00D85F75">
            <w:pPr>
              <w:pStyle w:val="acctfourfigures"/>
              <w:spacing w:line="240" w:lineRule="atLeast"/>
              <w:rPr>
                <w:szCs w:val="22"/>
                <w:lang w:val="en-US" w:bidi="th-TH"/>
              </w:rPr>
            </w:pPr>
          </w:p>
        </w:tc>
        <w:tc>
          <w:tcPr>
            <w:tcW w:w="1080" w:type="dxa"/>
          </w:tcPr>
          <w:p w:rsidR="00942994"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2,250</w:t>
            </w:r>
          </w:p>
        </w:tc>
        <w:tc>
          <w:tcPr>
            <w:tcW w:w="180" w:type="dxa"/>
          </w:tcPr>
          <w:p w:rsidR="00942994" w:rsidRPr="00EF1E30" w:rsidRDefault="00942994" w:rsidP="00D85F75">
            <w:pPr>
              <w:pStyle w:val="acctfourfigures"/>
              <w:spacing w:line="240" w:lineRule="atLeast"/>
              <w:rPr>
                <w:szCs w:val="22"/>
                <w:lang w:val="en-US" w:bidi="th-TH"/>
              </w:rPr>
            </w:pPr>
          </w:p>
        </w:tc>
        <w:tc>
          <w:tcPr>
            <w:tcW w:w="1170" w:type="dxa"/>
          </w:tcPr>
          <w:p w:rsidR="00942994"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225,000</w:t>
            </w:r>
          </w:p>
        </w:tc>
      </w:tr>
      <w:tr w:rsidR="00942994" w:rsidRPr="00EF1E30" w:rsidTr="00D85F75">
        <w:trPr>
          <w:cantSplit/>
        </w:trPr>
        <w:tc>
          <w:tcPr>
            <w:tcW w:w="3330" w:type="dxa"/>
          </w:tcPr>
          <w:p w:rsidR="00942994" w:rsidRPr="00EF1E30" w:rsidRDefault="00942994" w:rsidP="00D85F75">
            <w:pPr>
              <w:spacing w:line="240" w:lineRule="atLeast"/>
              <w:ind w:left="90"/>
              <w:rPr>
                <w:rFonts w:hAnsi="Times New Roman" w:cs="Times New Roman"/>
                <w:sz w:val="22"/>
                <w:szCs w:val="22"/>
              </w:rPr>
            </w:pPr>
            <w:r w:rsidRPr="00EF1E30">
              <w:rPr>
                <w:rFonts w:hAnsi="Times New Roman" w:cs="Times New Roman"/>
                <w:sz w:val="22"/>
                <w:szCs w:val="22"/>
              </w:rPr>
              <w:t>- ordinary shares</w:t>
            </w:r>
          </w:p>
        </w:tc>
        <w:tc>
          <w:tcPr>
            <w:tcW w:w="1080" w:type="dxa"/>
          </w:tcPr>
          <w:p w:rsidR="00942994" w:rsidRPr="00EF1E30" w:rsidRDefault="00942994"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942994" w:rsidRPr="00EF1E30" w:rsidRDefault="007E52F9" w:rsidP="00D85F75">
            <w:pPr>
              <w:pStyle w:val="block"/>
              <w:tabs>
                <w:tab w:val="decimal" w:pos="821"/>
              </w:tabs>
              <w:spacing w:after="0" w:line="240" w:lineRule="auto"/>
              <w:ind w:left="-108" w:right="-108"/>
              <w:jc w:val="both"/>
              <w:rPr>
                <w:szCs w:val="22"/>
                <w:lang w:val="en-US" w:bidi="th-TH"/>
              </w:rPr>
            </w:pPr>
            <w:r>
              <w:rPr>
                <w:szCs w:val="22"/>
                <w:lang w:val="en-US" w:bidi="th-TH"/>
              </w:rPr>
              <w:t>316,000</w:t>
            </w:r>
          </w:p>
        </w:tc>
        <w:tc>
          <w:tcPr>
            <w:tcW w:w="180" w:type="dxa"/>
          </w:tcPr>
          <w:p w:rsidR="00942994" w:rsidRPr="00EF1E30" w:rsidRDefault="00942994" w:rsidP="00D85F75">
            <w:pPr>
              <w:pStyle w:val="acctfourfigures"/>
              <w:spacing w:line="240" w:lineRule="atLeast"/>
              <w:rPr>
                <w:szCs w:val="22"/>
                <w:lang w:val="en-US" w:bidi="th-TH"/>
              </w:rPr>
            </w:pPr>
          </w:p>
        </w:tc>
        <w:tc>
          <w:tcPr>
            <w:tcW w:w="1170" w:type="dxa"/>
          </w:tcPr>
          <w:p w:rsidR="00942994"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316,000</w:t>
            </w:r>
          </w:p>
        </w:tc>
        <w:tc>
          <w:tcPr>
            <w:tcW w:w="180" w:type="dxa"/>
          </w:tcPr>
          <w:p w:rsidR="00942994" w:rsidRPr="00EF1E30" w:rsidRDefault="00942994" w:rsidP="00D85F75">
            <w:pPr>
              <w:pStyle w:val="acctfourfigures"/>
              <w:spacing w:line="240" w:lineRule="atLeast"/>
              <w:rPr>
                <w:szCs w:val="22"/>
                <w:lang w:val="en-US" w:bidi="th-TH"/>
              </w:rPr>
            </w:pPr>
          </w:p>
        </w:tc>
        <w:tc>
          <w:tcPr>
            <w:tcW w:w="1080" w:type="dxa"/>
          </w:tcPr>
          <w:p w:rsidR="00942994"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942994" w:rsidRPr="00EF1E30" w:rsidRDefault="00942994" w:rsidP="00D85F75">
            <w:pPr>
              <w:pStyle w:val="acctfourfigures"/>
              <w:spacing w:line="240" w:lineRule="atLeast"/>
              <w:rPr>
                <w:szCs w:val="22"/>
                <w:lang w:val="en-US" w:bidi="th-TH"/>
              </w:rPr>
            </w:pPr>
          </w:p>
        </w:tc>
        <w:tc>
          <w:tcPr>
            <w:tcW w:w="1170" w:type="dxa"/>
          </w:tcPr>
          <w:p w:rsidR="00942994" w:rsidRPr="00EF1E30" w:rsidRDefault="007E52F9" w:rsidP="00D85F75">
            <w:pPr>
              <w:pStyle w:val="block"/>
              <w:tabs>
                <w:tab w:val="decimal" w:pos="911"/>
              </w:tabs>
              <w:spacing w:after="0" w:line="240" w:lineRule="auto"/>
              <w:ind w:left="-108" w:right="-108"/>
              <w:jc w:val="both"/>
              <w:rPr>
                <w:szCs w:val="22"/>
                <w:lang w:val="en-US" w:bidi="th-TH"/>
              </w:rPr>
            </w:pPr>
            <w:r>
              <w:rPr>
                <w:szCs w:val="22"/>
                <w:lang w:val="en-US" w:bidi="th-TH"/>
              </w:rPr>
              <w:t>-</w:t>
            </w:r>
          </w:p>
        </w:tc>
      </w:tr>
      <w:tr w:rsidR="00942994" w:rsidRPr="00EF1E30" w:rsidTr="00D85F75">
        <w:trPr>
          <w:cantSplit/>
        </w:trPr>
        <w:tc>
          <w:tcPr>
            <w:tcW w:w="3330" w:type="dxa"/>
          </w:tcPr>
          <w:p w:rsidR="00942994" w:rsidRPr="00EF1E30" w:rsidRDefault="00942994" w:rsidP="00D85F75">
            <w:pPr>
              <w:spacing w:line="240" w:lineRule="atLeast"/>
              <w:ind w:left="90"/>
              <w:rPr>
                <w:rFonts w:hAnsi="Times New Roman" w:cs="Times New Roman"/>
                <w:sz w:val="22"/>
                <w:szCs w:val="22"/>
              </w:rPr>
            </w:pPr>
            <w:r w:rsidRPr="00EF1E30">
              <w:rPr>
                <w:rFonts w:hAnsi="Times New Roman" w:cs="Times New Roman"/>
                <w:sz w:val="22"/>
                <w:szCs w:val="22"/>
              </w:rPr>
              <w:t>At 22 March</w:t>
            </w:r>
          </w:p>
        </w:tc>
        <w:tc>
          <w:tcPr>
            <w:tcW w:w="1080" w:type="dxa"/>
          </w:tcPr>
          <w:p w:rsidR="00942994" w:rsidRPr="00EF1E30" w:rsidRDefault="00942994" w:rsidP="00D85F75">
            <w:pPr>
              <w:spacing w:line="240" w:lineRule="atLeast"/>
              <w:jc w:val="center"/>
              <w:rPr>
                <w:rFonts w:hAnsi="Times New Roman" w:cs="Times New Roman"/>
                <w:i/>
                <w:iCs/>
                <w:sz w:val="22"/>
                <w:szCs w:val="22"/>
              </w:rPr>
            </w:pPr>
          </w:p>
        </w:tc>
        <w:tc>
          <w:tcPr>
            <w:tcW w:w="990" w:type="dxa"/>
          </w:tcPr>
          <w:p w:rsidR="00942994" w:rsidRPr="00EF1E30" w:rsidRDefault="00942994" w:rsidP="00D85F75">
            <w:pPr>
              <w:pStyle w:val="block"/>
              <w:tabs>
                <w:tab w:val="decimal" w:pos="82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szCs w:val="22"/>
                <w:lang w:val="en-US" w:bidi="th-TH"/>
              </w:rPr>
            </w:pPr>
          </w:p>
        </w:tc>
        <w:tc>
          <w:tcPr>
            <w:tcW w:w="117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szCs w:val="22"/>
                <w:lang w:val="en-US" w:bidi="th-TH"/>
              </w:rPr>
            </w:pPr>
          </w:p>
        </w:tc>
        <w:tc>
          <w:tcPr>
            <w:tcW w:w="108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szCs w:val="22"/>
                <w:lang w:val="en-US" w:bidi="th-TH"/>
              </w:rPr>
            </w:pPr>
          </w:p>
        </w:tc>
        <w:tc>
          <w:tcPr>
            <w:tcW w:w="117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r>
      <w:tr w:rsidR="00942994" w:rsidRPr="00EF1E30" w:rsidTr="00D85F75">
        <w:trPr>
          <w:cantSplit/>
        </w:trPr>
        <w:tc>
          <w:tcPr>
            <w:tcW w:w="3330" w:type="dxa"/>
          </w:tcPr>
          <w:p w:rsidR="00942994" w:rsidRPr="00EF1E30" w:rsidRDefault="00942994" w:rsidP="00D85F75">
            <w:pPr>
              <w:spacing w:line="240" w:lineRule="atLeast"/>
              <w:ind w:left="90"/>
              <w:rPr>
                <w:rFonts w:hAnsi="Times New Roman" w:cs="Times New Roman"/>
                <w:sz w:val="22"/>
                <w:szCs w:val="22"/>
                <w:highlight w:val="yellow"/>
              </w:rPr>
            </w:pPr>
            <w:r w:rsidRPr="00EF1E30">
              <w:rPr>
                <w:rFonts w:hAnsi="Times New Roman" w:cs="Times New Roman"/>
                <w:sz w:val="22"/>
                <w:szCs w:val="22"/>
              </w:rPr>
              <w:t xml:space="preserve">Change in the par value of    </w:t>
            </w:r>
          </w:p>
        </w:tc>
        <w:tc>
          <w:tcPr>
            <w:tcW w:w="1080" w:type="dxa"/>
          </w:tcPr>
          <w:p w:rsidR="00942994" w:rsidRPr="00EF1E30" w:rsidRDefault="00942994" w:rsidP="00D85F75">
            <w:pPr>
              <w:spacing w:line="240" w:lineRule="atLeast"/>
              <w:jc w:val="center"/>
              <w:rPr>
                <w:rFonts w:hAnsi="Times New Roman" w:cs="Times New Roman"/>
                <w:i/>
                <w:iCs/>
                <w:sz w:val="22"/>
                <w:szCs w:val="22"/>
              </w:rPr>
            </w:pPr>
          </w:p>
        </w:tc>
        <w:tc>
          <w:tcPr>
            <w:tcW w:w="990" w:type="dxa"/>
          </w:tcPr>
          <w:p w:rsidR="00942994" w:rsidRPr="00EF1E30" w:rsidRDefault="00942994" w:rsidP="00D85F75">
            <w:pPr>
              <w:pStyle w:val="block"/>
              <w:tabs>
                <w:tab w:val="decimal" w:pos="82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szCs w:val="22"/>
                <w:lang w:val="en-US" w:bidi="th-TH"/>
              </w:rPr>
            </w:pPr>
          </w:p>
        </w:tc>
        <w:tc>
          <w:tcPr>
            <w:tcW w:w="117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szCs w:val="22"/>
                <w:lang w:val="en-US" w:bidi="th-TH"/>
              </w:rPr>
            </w:pPr>
          </w:p>
        </w:tc>
        <w:tc>
          <w:tcPr>
            <w:tcW w:w="108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szCs w:val="22"/>
                <w:lang w:val="en-US" w:bidi="th-TH"/>
              </w:rPr>
            </w:pPr>
          </w:p>
        </w:tc>
        <w:tc>
          <w:tcPr>
            <w:tcW w:w="117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r>
      <w:tr w:rsidR="00942994" w:rsidRPr="00EF1E30" w:rsidTr="00D85F75">
        <w:trPr>
          <w:cantSplit/>
        </w:trPr>
        <w:tc>
          <w:tcPr>
            <w:tcW w:w="3330" w:type="dxa"/>
          </w:tcPr>
          <w:p w:rsidR="00942994" w:rsidRPr="00EF1E30" w:rsidRDefault="00942994" w:rsidP="00D85F75">
            <w:pPr>
              <w:spacing w:line="240" w:lineRule="atLeast"/>
              <w:ind w:left="281"/>
              <w:rPr>
                <w:rFonts w:hAnsi="Times New Roman" w:cs="Times New Roman"/>
                <w:sz w:val="22"/>
                <w:szCs w:val="22"/>
              </w:rPr>
            </w:pPr>
            <w:r w:rsidRPr="00EF1E30">
              <w:rPr>
                <w:rFonts w:hAnsi="Times New Roman" w:cs="Times New Roman"/>
                <w:sz w:val="22"/>
                <w:szCs w:val="22"/>
              </w:rPr>
              <w:t>ordinary share from</w:t>
            </w:r>
          </w:p>
        </w:tc>
        <w:tc>
          <w:tcPr>
            <w:tcW w:w="1080" w:type="dxa"/>
          </w:tcPr>
          <w:p w:rsidR="00942994" w:rsidRPr="00EF1E30" w:rsidRDefault="00942994" w:rsidP="00D85F75">
            <w:pPr>
              <w:spacing w:line="240" w:lineRule="atLeast"/>
              <w:jc w:val="center"/>
              <w:rPr>
                <w:rFonts w:hAnsi="Times New Roman" w:cs="Times New Roman"/>
                <w:i/>
                <w:iCs/>
                <w:sz w:val="22"/>
                <w:szCs w:val="22"/>
              </w:rPr>
            </w:pPr>
          </w:p>
        </w:tc>
        <w:tc>
          <w:tcPr>
            <w:tcW w:w="990" w:type="dxa"/>
          </w:tcPr>
          <w:p w:rsidR="00942994" w:rsidRPr="00EF1E30" w:rsidRDefault="00942994" w:rsidP="00D85F75">
            <w:pPr>
              <w:pStyle w:val="block"/>
              <w:tabs>
                <w:tab w:val="decimal" w:pos="82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szCs w:val="22"/>
                <w:lang w:val="en-US" w:bidi="th-TH"/>
              </w:rPr>
            </w:pPr>
          </w:p>
        </w:tc>
        <w:tc>
          <w:tcPr>
            <w:tcW w:w="117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szCs w:val="22"/>
                <w:lang w:val="en-US" w:bidi="th-TH"/>
              </w:rPr>
            </w:pPr>
          </w:p>
        </w:tc>
        <w:tc>
          <w:tcPr>
            <w:tcW w:w="108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szCs w:val="22"/>
                <w:lang w:val="en-US" w:bidi="th-TH"/>
              </w:rPr>
            </w:pPr>
          </w:p>
        </w:tc>
        <w:tc>
          <w:tcPr>
            <w:tcW w:w="117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r>
      <w:tr w:rsidR="009F185B" w:rsidRPr="00EF1E30" w:rsidTr="00C57CC3">
        <w:trPr>
          <w:cantSplit/>
        </w:trPr>
        <w:tc>
          <w:tcPr>
            <w:tcW w:w="3330" w:type="dxa"/>
          </w:tcPr>
          <w:p w:rsidR="009F185B" w:rsidRPr="00EF1E30" w:rsidRDefault="009F185B" w:rsidP="00D85F75">
            <w:pPr>
              <w:spacing w:line="240" w:lineRule="atLeast"/>
              <w:ind w:left="281"/>
              <w:rPr>
                <w:rFonts w:hAnsi="Times New Roman" w:cs="Times New Roman"/>
                <w:sz w:val="22"/>
                <w:szCs w:val="22"/>
              </w:rPr>
            </w:pPr>
            <w:r w:rsidRPr="00EF1E30">
              <w:rPr>
                <w:rFonts w:hAnsi="Times New Roman" w:cs="Times New Roman"/>
                <w:sz w:val="22"/>
                <w:szCs w:val="22"/>
              </w:rPr>
              <w:t>Baht 100 each to Baht 1 each</w:t>
            </w:r>
          </w:p>
        </w:tc>
        <w:tc>
          <w:tcPr>
            <w:tcW w:w="1080" w:type="dxa"/>
          </w:tcPr>
          <w:p w:rsidR="009F185B" w:rsidRPr="00EF1E30" w:rsidRDefault="009F185B"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vMerge w:val="restart"/>
          </w:tcPr>
          <w:p w:rsidR="009F185B" w:rsidRDefault="009F185B" w:rsidP="00AA17E2">
            <w:pPr>
              <w:pStyle w:val="block"/>
              <w:tabs>
                <w:tab w:val="decimal" w:pos="821"/>
              </w:tabs>
              <w:spacing w:after="0" w:line="240" w:lineRule="auto"/>
              <w:ind w:left="-108" w:right="-108"/>
              <w:jc w:val="both"/>
              <w:rPr>
                <w:szCs w:val="22"/>
                <w:lang w:val="en-US" w:bidi="th-TH"/>
              </w:rPr>
            </w:pPr>
            <w:r>
              <w:rPr>
                <w:szCs w:val="22"/>
                <w:lang w:val="en-US" w:bidi="th-TH"/>
              </w:rPr>
              <w:t>-</w:t>
            </w:r>
          </w:p>
          <w:p w:rsidR="009F185B" w:rsidRDefault="009F185B" w:rsidP="00D85F75">
            <w:pPr>
              <w:pStyle w:val="block"/>
              <w:tabs>
                <w:tab w:val="decimal" w:pos="821"/>
              </w:tabs>
              <w:spacing w:after="0" w:line="240" w:lineRule="auto"/>
              <w:ind w:left="-108" w:right="-108"/>
              <w:jc w:val="both"/>
              <w:rPr>
                <w:szCs w:val="22"/>
                <w:lang w:val="en-US" w:bidi="th-TH"/>
              </w:rPr>
            </w:pPr>
          </w:p>
          <w:p w:rsidR="009F185B" w:rsidRPr="00EF1E30" w:rsidRDefault="009F185B" w:rsidP="00D85F75">
            <w:pPr>
              <w:pStyle w:val="block"/>
              <w:tabs>
                <w:tab w:val="decimal" w:pos="821"/>
              </w:tabs>
              <w:spacing w:after="0" w:line="240" w:lineRule="auto"/>
              <w:ind w:left="-108" w:right="-108"/>
              <w:jc w:val="both"/>
              <w:rPr>
                <w:szCs w:val="22"/>
                <w:lang w:val="en-US" w:bidi="th-TH"/>
              </w:rPr>
            </w:pPr>
            <w:r>
              <w:rPr>
                <w:szCs w:val="22"/>
                <w:lang w:val="en-US" w:bidi="th-TH"/>
              </w:rPr>
              <w:t>1,888</w:t>
            </w:r>
          </w:p>
        </w:tc>
        <w:tc>
          <w:tcPr>
            <w:tcW w:w="180" w:type="dxa"/>
          </w:tcPr>
          <w:p w:rsidR="009F185B" w:rsidRPr="00EF1E30" w:rsidRDefault="009F185B" w:rsidP="00D85F75">
            <w:pPr>
              <w:pStyle w:val="acctfourfigures"/>
              <w:spacing w:line="240" w:lineRule="atLeast"/>
              <w:rPr>
                <w:szCs w:val="22"/>
                <w:lang w:val="en-US" w:bidi="th-TH"/>
              </w:rPr>
            </w:pPr>
          </w:p>
        </w:tc>
        <w:tc>
          <w:tcPr>
            <w:tcW w:w="1170" w:type="dxa"/>
          </w:tcPr>
          <w:p w:rsidR="009F185B" w:rsidRPr="00EF1E30" w:rsidRDefault="009F185B" w:rsidP="00D85F75">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9F185B" w:rsidRPr="00EF1E30" w:rsidRDefault="009F185B" w:rsidP="00D85F75">
            <w:pPr>
              <w:pStyle w:val="acctfourfigures"/>
              <w:spacing w:line="240" w:lineRule="atLeast"/>
              <w:rPr>
                <w:szCs w:val="22"/>
                <w:lang w:val="en-US" w:bidi="th-TH"/>
              </w:rPr>
            </w:pPr>
          </w:p>
        </w:tc>
        <w:tc>
          <w:tcPr>
            <w:tcW w:w="1080" w:type="dxa"/>
          </w:tcPr>
          <w:p w:rsidR="009F185B" w:rsidRPr="00EF1E30" w:rsidRDefault="009F185B" w:rsidP="00D85F75">
            <w:pPr>
              <w:pStyle w:val="block"/>
              <w:tabs>
                <w:tab w:val="decimal" w:pos="911"/>
              </w:tabs>
              <w:spacing w:after="0" w:line="240" w:lineRule="auto"/>
              <w:ind w:left="-108" w:right="-108"/>
              <w:jc w:val="both"/>
              <w:rPr>
                <w:szCs w:val="22"/>
                <w:lang w:val="en-US" w:bidi="th-TH"/>
              </w:rPr>
            </w:pPr>
            <w:r>
              <w:rPr>
                <w:szCs w:val="22"/>
                <w:lang w:val="en-US" w:bidi="th-TH"/>
              </w:rPr>
              <w:t>222,750</w:t>
            </w:r>
          </w:p>
        </w:tc>
        <w:tc>
          <w:tcPr>
            <w:tcW w:w="180" w:type="dxa"/>
          </w:tcPr>
          <w:p w:rsidR="009F185B" w:rsidRPr="00EF1E30" w:rsidRDefault="009F185B" w:rsidP="00D85F75">
            <w:pPr>
              <w:pStyle w:val="acctfourfigures"/>
              <w:spacing w:line="240" w:lineRule="atLeast"/>
              <w:rPr>
                <w:szCs w:val="22"/>
                <w:lang w:val="en-US" w:bidi="th-TH"/>
              </w:rPr>
            </w:pPr>
          </w:p>
        </w:tc>
        <w:tc>
          <w:tcPr>
            <w:tcW w:w="1170" w:type="dxa"/>
          </w:tcPr>
          <w:p w:rsidR="009F185B" w:rsidRPr="00EF1E30" w:rsidRDefault="009F185B" w:rsidP="00D85F75">
            <w:pPr>
              <w:pStyle w:val="block"/>
              <w:tabs>
                <w:tab w:val="decimal" w:pos="911"/>
              </w:tabs>
              <w:spacing w:after="0" w:line="240" w:lineRule="auto"/>
              <w:ind w:left="-108" w:right="-108"/>
              <w:jc w:val="both"/>
              <w:rPr>
                <w:szCs w:val="22"/>
                <w:lang w:val="en-US" w:bidi="th-TH"/>
              </w:rPr>
            </w:pPr>
            <w:r>
              <w:rPr>
                <w:szCs w:val="22"/>
                <w:lang w:val="en-US" w:bidi="th-TH"/>
              </w:rPr>
              <w:t>-</w:t>
            </w:r>
          </w:p>
        </w:tc>
      </w:tr>
      <w:tr w:rsidR="009F185B" w:rsidRPr="00EF1E30" w:rsidTr="00C57CC3">
        <w:trPr>
          <w:cantSplit/>
        </w:trPr>
        <w:tc>
          <w:tcPr>
            <w:tcW w:w="3330" w:type="dxa"/>
          </w:tcPr>
          <w:p w:rsidR="009F185B" w:rsidRPr="00EF1E30" w:rsidRDefault="00066C9C" w:rsidP="009F185B">
            <w:pPr>
              <w:spacing w:line="240" w:lineRule="atLeast"/>
              <w:ind w:left="90"/>
              <w:rPr>
                <w:rFonts w:hAnsi="Times New Roman" w:cs="Times New Roman"/>
                <w:sz w:val="22"/>
                <w:szCs w:val="22"/>
              </w:rPr>
            </w:pPr>
            <w:r>
              <w:rPr>
                <w:rFonts w:hAnsi="Times New Roman" w:cs="Times New Roman"/>
                <w:sz w:val="22"/>
                <w:szCs w:val="22"/>
              </w:rPr>
              <w:t>At 2</w:t>
            </w:r>
            <w:r w:rsidR="009F185B">
              <w:rPr>
                <w:rFonts w:hAnsi="Times New Roman" w:cs="Times New Roman"/>
                <w:sz w:val="22"/>
                <w:szCs w:val="22"/>
              </w:rPr>
              <w:t xml:space="preserve"> April</w:t>
            </w:r>
          </w:p>
        </w:tc>
        <w:tc>
          <w:tcPr>
            <w:tcW w:w="1080" w:type="dxa"/>
          </w:tcPr>
          <w:p w:rsidR="009F185B" w:rsidRPr="00EF1E30" w:rsidRDefault="009F185B" w:rsidP="00D85F75">
            <w:pPr>
              <w:spacing w:line="240" w:lineRule="atLeast"/>
              <w:jc w:val="center"/>
              <w:rPr>
                <w:rFonts w:hAnsi="Times New Roman" w:cs="Times New Roman"/>
                <w:i/>
                <w:iCs/>
                <w:sz w:val="22"/>
                <w:szCs w:val="22"/>
              </w:rPr>
            </w:pPr>
          </w:p>
        </w:tc>
        <w:tc>
          <w:tcPr>
            <w:tcW w:w="990" w:type="dxa"/>
            <w:vMerge/>
          </w:tcPr>
          <w:p w:rsidR="009F185B" w:rsidRDefault="009F185B" w:rsidP="00D85F75">
            <w:pPr>
              <w:pStyle w:val="block"/>
              <w:tabs>
                <w:tab w:val="decimal" w:pos="821"/>
              </w:tabs>
              <w:spacing w:after="0" w:line="240" w:lineRule="auto"/>
              <w:ind w:left="-108" w:right="-108"/>
              <w:jc w:val="both"/>
              <w:rPr>
                <w:szCs w:val="22"/>
                <w:lang w:val="en-US" w:bidi="th-TH"/>
              </w:rPr>
            </w:pPr>
          </w:p>
        </w:tc>
        <w:tc>
          <w:tcPr>
            <w:tcW w:w="180" w:type="dxa"/>
          </w:tcPr>
          <w:p w:rsidR="009F185B" w:rsidRPr="00EF1E30" w:rsidRDefault="009F185B" w:rsidP="00D85F75">
            <w:pPr>
              <w:pStyle w:val="acctfourfigures"/>
              <w:spacing w:line="240" w:lineRule="atLeast"/>
              <w:rPr>
                <w:szCs w:val="22"/>
                <w:lang w:val="en-US" w:bidi="th-TH"/>
              </w:rPr>
            </w:pPr>
          </w:p>
        </w:tc>
        <w:tc>
          <w:tcPr>
            <w:tcW w:w="1170" w:type="dxa"/>
          </w:tcPr>
          <w:p w:rsidR="009F185B" w:rsidRDefault="009F185B" w:rsidP="00D85F75">
            <w:pPr>
              <w:pStyle w:val="block"/>
              <w:tabs>
                <w:tab w:val="decimal" w:pos="911"/>
              </w:tabs>
              <w:spacing w:after="0" w:line="240" w:lineRule="auto"/>
              <w:ind w:left="-108" w:right="-108"/>
              <w:jc w:val="both"/>
              <w:rPr>
                <w:szCs w:val="22"/>
                <w:lang w:val="en-US" w:bidi="th-TH"/>
              </w:rPr>
            </w:pPr>
          </w:p>
        </w:tc>
        <w:tc>
          <w:tcPr>
            <w:tcW w:w="180" w:type="dxa"/>
          </w:tcPr>
          <w:p w:rsidR="009F185B" w:rsidRPr="00EF1E30" w:rsidRDefault="009F185B" w:rsidP="00D85F75">
            <w:pPr>
              <w:pStyle w:val="acctfourfigures"/>
              <w:spacing w:line="240" w:lineRule="atLeast"/>
              <w:rPr>
                <w:szCs w:val="22"/>
                <w:lang w:val="en-US" w:bidi="th-TH"/>
              </w:rPr>
            </w:pPr>
          </w:p>
        </w:tc>
        <w:tc>
          <w:tcPr>
            <w:tcW w:w="1080" w:type="dxa"/>
          </w:tcPr>
          <w:p w:rsidR="009F185B" w:rsidRDefault="009F185B" w:rsidP="00D85F75">
            <w:pPr>
              <w:pStyle w:val="block"/>
              <w:tabs>
                <w:tab w:val="decimal" w:pos="911"/>
              </w:tabs>
              <w:spacing w:after="0" w:line="240" w:lineRule="auto"/>
              <w:ind w:left="-108" w:right="-108"/>
              <w:jc w:val="both"/>
              <w:rPr>
                <w:szCs w:val="22"/>
                <w:lang w:val="en-US" w:bidi="th-TH"/>
              </w:rPr>
            </w:pPr>
          </w:p>
        </w:tc>
        <w:tc>
          <w:tcPr>
            <w:tcW w:w="180" w:type="dxa"/>
          </w:tcPr>
          <w:p w:rsidR="009F185B" w:rsidRPr="00EF1E30" w:rsidRDefault="009F185B" w:rsidP="00D85F75">
            <w:pPr>
              <w:pStyle w:val="acctfourfigures"/>
              <w:spacing w:line="240" w:lineRule="atLeast"/>
              <w:rPr>
                <w:szCs w:val="22"/>
                <w:lang w:val="en-US" w:bidi="th-TH"/>
              </w:rPr>
            </w:pPr>
          </w:p>
        </w:tc>
        <w:tc>
          <w:tcPr>
            <w:tcW w:w="1170" w:type="dxa"/>
          </w:tcPr>
          <w:p w:rsidR="009F185B" w:rsidRDefault="009F185B" w:rsidP="00D85F75">
            <w:pPr>
              <w:pStyle w:val="block"/>
              <w:tabs>
                <w:tab w:val="decimal" w:pos="911"/>
              </w:tabs>
              <w:spacing w:after="0" w:line="240" w:lineRule="auto"/>
              <w:ind w:left="-108" w:right="-108"/>
              <w:jc w:val="both"/>
              <w:rPr>
                <w:szCs w:val="22"/>
                <w:lang w:val="en-US" w:bidi="th-TH"/>
              </w:rPr>
            </w:pPr>
          </w:p>
        </w:tc>
      </w:tr>
      <w:tr w:rsidR="009F185B" w:rsidRPr="00EF1E30" w:rsidTr="00C57CC3">
        <w:trPr>
          <w:cantSplit/>
        </w:trPr>
        <w:tc>
          <w:tcPr>
            <w:tcW w:w="3330" w:type="dxa"/>
          </w:tcPr>
          <w:p w:rsidR="009F185B" w:rsidRDefault="00E46118" w:rsidP="009F185B">
            <w:pPr>
              <w:spacing w:line="240" w:lineRule="atLeast"/>
              <w:rPr>
                <w:rFonts w:hAnsi="Times New Roman" w:cs="Times New Roman"/>
                <w:sz w:val="22"/>
                <w:szCs w:val="22"/>
              </w:rPr>
            </w:pPr>
            <w:r>
              <w:rPr>
                <w:rFonts w:hAnsi="Times New Roman" w:cstheme="minorBidi" w:hint="cs"/>
                <w:sz w:val="22"/>
                <w:szCs w:val="22"/>
                <w:cs/>
              </w:rPr>
              <w:t xml:space="preserve">  </w:t>
            </w:r>
            <w:r w:rsidR="009F185B">
              <w:rPr>
                <w:rFonts w:hAnsi="Times New Roman" w:cs="Times New Roman"/>
                <w:sz w:val="22"/>
                <w:szCs w:val="22"/>
              </w:rPr>
              <w:t>Warrants exercised</w:t>
            </w:r>
          </w:p>
        </w:tc>
        <w:tc>
          <w:tcPr>
            <w:tcW w:w="1080" w:type="dxa"/>
          </w:tcPr>
          <w:p w:rsidR="009F185B" w:rsidRPr="00EF1E30" w:rsidRDefault="00AA17E2" w:rsidP="00D85F75">
            <w:pPr>
              <w:spacing w:line="240" w:lineRule="atLeast"/>
              <w:jc w:val="center"/>
              <w:rPr>
                <w:rFonts w:hAnsi="Times New Roman" w:cs="Times New Roman"/>
                <w:i/>
                <w:iCs/>
                <w:sz w:val="22"/>
                <w:szCs w:val="22"/>
              </w:rPr>
            </w:pPr>
            <w:r>
              <w:rPr>
                <w:rFonts w:hAnsi="Times New Roman" w:cs="Times New Roman"/>
                <w:i/>
                <w:iCs/>
                <w:sz w:val="22"/>
                <w:szCs w:val="22"/>
              </w:rPr>
              <w:t>1</w:t>
            </w:r>
          </w:p>
        </w:tc>
        <w:tc>
          <w:tcPr>
            <w:tcW w:w="990" w:type="dxa"/>
            <w:vMerge/>
            <w:tcBorders>
              <w:bottom w:val="single" w:sz="4" w:space="0" w:color="auto"/>
            </w:tcBorders>
          </w:tcPr>
          <w:p w:rsidR="009F185B" w:rsidRDefault="009F185B" w:rsidP="00D85F75">
            <w:pPr>
              <w:pStyle w:val="block"/>
              <w:tabs>
                <w:tab w:val="decimal" w:pos="821"/>
              </w:tabs>
              <w:spacing w:after="0" w:line="240" w:lineRule="auto"/>
              <w:ind w:left="-108" w:right="-108"/>
              <w:jc w:val="both"/>
              <w:rPr>
                <w:szCs w:val="22"/>
                <w:lang w:val="en-US" w:bidi="th-TH"/>
              </w:rPr>
            </w:pPr>
          </w:p>
        </w:tc>
        <w:tc>
          <w:tcPr>
            <w:tcW w:w="180" w:type="dxa"/>
          </w:tcPr>
          <w:p w:rsidR="009F185B" w:rsidRPr="00EF1E30" w:rsidRDefault="009F185B" w:rsidP="00D85F75">
            <w:pPr>
              <w:pStyle w:val="acctfourfigures"/>
              <w:spacing w:line="240" w:lineRule="atLeast"/>
              <w:rPr>
                <w:szCs w:val="22"/>
                <w:lang w:val="en-US" w:bidi="th-TH"/>
              </w:rPr>
            </w:pPr>
          </w:p>
        </w:tc>
        <w:tc>
          <w:tcPr>
            <w:tcW w:w="1170" w:type="dxa"/>
          </w:tcPr>
          <w:p w:rsidR="009F185B" w:rsidRDefault="009F185B" w:rsidP="00D85F75">
            <w:pPr>
              <w:pStyle w:val="block"/>
              <w:tabs>
                <w:tab w:val="decimal" w:pos="911"/>
              </w:tabs>
              <w:spacing w:after="0" w:line="240" w:lineRule="auto"/>
              <w:ind w:left="-108" w:right="-108"/>
              <w:jc w:val="both"/>
              <w:rPr>
                <w:szCs w:val="22"/>
                <w:lang w:val="en-US" w:bidi="th-TH"/>
              </w:rPr>
            </w:pPr>
            <w:r>
              <w:rPr>
                <w:szCs w:val="22"/>
                <w:lang w:val="en-US" w:bidi="th-TH"/>
              </w:rPr>
              <w:t>1,888</w:t>
            </w:r>
          </w:p>
        </w:tc>
        <w:tc>
          <w:tcPr>
            <w:tcW w:w="180" w:type="dxa"/>
          </w:tcPr>
          <w:p w:rsidR="009F185B" w:rsidRPr="00EF1E30" w:rsidRDefault="009F185B" w:rsidP="00D85F75">
            <w:pPr>
              <w:pStyle w:val="acctfourfigures"/>
              <w:spacing w:line="240" w:lineRule="atLeast"/>
              <w:rPr>
                <w:szCs w:val="22"/>
                <w:lang w:val="en-US" w:bidi="th-TH"/>
              </w:rPr>
            </w:pPr>
          </w:p>
        </w:tc>
        <w:tc>
          <w:tcPr>
            <w:tcW w:w="1080" w:type="dxa"/>
          </w:tcPr>
          <w:p w:rsidR="009F185B" w:rsidRDefault="009F185B" w:rsidP="00D85F75">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9F185B" w:rsidRPr="00EF1E30" w:rsidRDefault="009F185B" w:rsidP="00D85F75">
            <w:pPr>
              <w:pStyle w:val="acctfourfigures"/>
              <w:spacing w:line="240" w:lineRule="atLeast"/>
              <w:rPr>
                <w:szCs w:val="22"/>
                <w:lang w:val="en-US" w:bidi="th-TH"/>
              </w:rPr>
            </w:pPr>
          </w:p>
        </w:tc>
        <w:tc>
          <w:tcPr>
            <w:tcW w:w="1170" w:type="dxa"/>
          </w:tcPr>
          <w:p w:rsidR="009F185B" w:rsidRDefault="00BD553E" w:rsidP="00D85F75">
            <w:pPr>
              <w:pStyle w:val="block"/>
              <w:tabs>
                <w:tab w:val="decimal" w:pos="911"/>
              </w:tabs>
              <w:spacing w:after="0" w:line="240" w:lineRule="auto"/>
              <w:ind w:left="-108" w:right="-108"/>
              <w:jc w:val="both"/>
              <w:rPr>
                <w:szCs w:val="22"/>
                <w:lang w:val="en-US" w:bidi="th-TH"/>
              </w:rPr>
            </w:pPr>
            <w:r>
              <w:rPr>
                <w:szCs w:val="22"/>
                <w:lang w:val="en-US" w:bidi="th-TH"/>
              </w:rPr>
              <w:t>-</w:t>
            </w:r>
          </w:p>
        </w:tc>
      </w:tr>
      <w:tr w:rsidR="00942994" w:rsidRPr="00EF1E30" w:rsidTr="00D85F75">
        <w:trPr>
          <w:cantSplit/>
        </w:trPr>
        <w:tc>
          <w:tcPr>
            <w:tcW w:w="3330" w:type="dxa"/>
          </w:tcPr>
          <w:p w:rsidR="00942994" w:rsidRPr="00EF1E30" w:rsidRDefault="009F185B" w:rsidP="009F185B">
            <w:pPr>
              <w:spacing w:line="240" w:lineRule="atLeast"/>
              <w:rPr>
                <w:rFonts w:hAnsi="Times New Roman" w:cs="Times New Roman"/>
                <w:b/>
                <w:bCs/>
                <w:sz w:val="22"/>
                <w:szCs w:val="22"/>
              </w:rPr>
            </w:pPr>
            <w:r>
              <w:rPr>
                <w:rFonts w:hAnsi="Times New Roman" w:cs="Times New Roman"/>
                <w:sz w:val="22"/>
                <w:szCs w:val="22"/>
              </w:rPr>
              <w:t xml:space="preserve"> </w:t>
            </w:r>
            <w:r w:rsidR="00942994" w:rsidRPr="00EF1E30">
              <w:rPr>
                <w:rFonts w:hAnsi="Times New Roman" w:cs="Times New Roman"/>
                <w:b/>
                <w:bCs/>
                <w:sz w:val="22"/>
                <w:szCs w:val="22"/>
              </w:rPr>
              <w:t>At 30 June</w:t>
            </w:r>
          </w:p>
        </w:tc>
        <w:tc>
          <w:tcPr>
            <w:tcW w:w="1080" w:type="dxa"/>
          </w:tcPr>
          <w:p w:rsidR="00B56D0B" w:rsidRPr="00EF1E30" w:rsidRDefault="00B56D0B" w:rsidP="009F185B">
            <w:pPr>
              <w:spacing w:line="240" w:lineRule="atLeast"/>
              <w:rPr>
                <w:rFonts w:hAnsi="Times New Roman" w:cs="Times New Roman"/>
                <w:i/>
                <w:iCs/>
                <w:sz w:val="22"/>
                <w:szCs w:val="22"/>
              </w:rPr>
            </w:pPr>
          </w:p>
        </w:tc>
        <w:tc>
          <w:tcPr>
            <w:tcW w:w="990" w:type="dxa"/>
            <w:tcBorders>
              <w:top w:val="single" w:sz="4" w:space="0" w:color="auto"/>
            </w:tcBorders>
          </w:tcPr>
          <w:p w:rsidR="00B56D0B" w:rsidRPr="009F185B" w:rsidRDefault="00B56D0B" w:rsidP="009F185B">
            <w:pPr>
              <w:pStyle w:val="block"/>
              <w:tabs>
                <w:tab w:val="decimal" w:pos="821"/>
              </w:tabs>
              <w:spacing w:after="0" w:line="240" w:lineRule="auto"/>
              <w:ind w:left="0" w:right="-108"/>
              <w:jc w:val="both"/>
              <w:rPr>
                <w:szCs w:val="22"/>
                <w:lang w:val="en-US" w:bidi="th-TH"/>
              </w:rPr>
            </w:pPr>
          </w:p>
        </w:tc>
        <w:tc>
          <w:tcPr>
            <w:tcW w:w="180" w:type="dxa"/>
          </w:tcPr>
          <w:p w:rsidR="00942994" w:rsidRPr="009F185B" w:rsidRDefault="00942994" w:rsidP="00D85F75">
            <w:pPr>
              <w:pStyle w:val="acctfourfigures"/>
              <w:spacing w:line="240" w:lineRule="atLeast"/>
              <w:rPr>
                <w:szCs w:val="22"/>
                <w:lang w:val="en-US" w:bidi="th-TH"/>
              </w:rPr>
            </w:pPr>
          </w:p>
        </w:tc>
        <w:tc>
          <w:tcPr>
            <w:tcW w:w="1170" w:type="dxa"/>
            <w:tcBorders>
              <w:top w:val="single" w:sz="4" w:space="0" w:color="auto"/>
            </w:tcBorders>
          </w:tcPr>
          <w:p w:rsidR="00B56D0B" w:rsidRPr="009F185B" w:rsidRDefault="00B56D0B" w:rsidP="00D85F75">
            <w:pPr>
              <w:pStyle w:val="acctfourfigures"/>
              <w:tabs>
                <w:tab w:val="clear" w:pos="765"/>
                <w:tab w:val="decimal" w:pos="821"/>
              </w:tabs>
              <w:spacing w:line="240" w:lineRule="atLeast"/>
              <w:ind w:right="-79"/>
              <w:rPr>
                <w:szCs w:val="22"/>
                <w:lang w:val="en-US" w:bidi="th-TH"/>
              </w:rPr>
            </w:pPr>
          </w:p>
        </w:tc>
        <w:tc>
          <w:tcPr>
            <w:tcW w:w="180" w:type="dxa"/>
          </w:tcPr>
          <w:p w:rsidR="00942994" w:rsidRPr="009F185B" w:rsidRDefault="00942994" w:rsidP="00D85F75">
            <w:pPr>
              <w:pStyle w:val="acctfourfigures"/>
              <w:spacing w:line="240" w:lineRule="atLeast"/>
              <w:rPr>
                <w:szCs w:val="22"/>
                <w:lang w:val="en-US" w:bidi="th-TH"/>
              </w:rPr>
            </w:pPr>
          </w:p>
        </w:tc>
        <w:tc>
          <w:tcPr>
            <w:tcW w:w="1080" w:type="dxa"/>
            <w:tcBorders>
              <w:top w:val="single" w:sz="4" w:space="0" w:color="auto"/>
            </w:tcBorders>
          </w:tcPr>
          <w:p w:rsidR="00B56D0B" w:rsidRPr="00EF1E30" w:rsidRDefault="00B56D0B" w:rsidP="009F185B">
            <w:pPr>
              <w:pStyle w:val="block"/>
              <w:tabs>
                <w:tab w:val="decimal" w:pos="911"/>
              </w:tabs>
              <w:spacing w:after="0" w:line="240" w:lineRule="auto"/>
              <w:ind w:left="0" w:right="-108"/>
              <w:jc w:val="both"/>
              <w:rPr>
                <w:szCs w:val="22"/>
                <w:lang w:val="en-US" w:bidi="th-TH"/>
              </w:rPr>
            </w:pPr>
          </w:p>
        </w:tc>
        <w:tc>
          <w:tcPr>
            <w:tcW w:w="180" w:type="dxa"/>
          </w:tcPr>
          <w:p w:rsidR="00942994" w:rsidRPr="009F185B" w:rsidRDefault="00942994" w:rsidP="00D85F75">
            <w:pPr>
              <w:pStyle w:val="acctfourfigures"/>
              <w:spacing w:line="240" w:lineRule="atLeast"/>
              <w:rPr>
                <w:szCs w:val="22"/>
                <w:lang w:val="en-US" w:bidi="th-TH"/>
              </w:rPr>
            </w:pPr>
          </w:p>
        </w:tc>
        <w:tc>
          <w:tcPr>
            <w:tcW w:w="1170" w:type="dxa"/>
            <w:tcBorders>
              <w:top w:val="single" w:sz="4" w:space="0" w:color="auto"/>
            </w:tcBorders>
          </w:tcPr>
          <w:p w:rsidR="00B56D0B" w:rsidRPr="009F185B" w:rsidRDefault="00B56D0B" w:rsidP="00D85F75">
            <w:pPr>
              <w:pStyle w:val="acctfourfigures"/>
              <w:tabs>
                <w:tab w:val="clear" w:pos="765"/>
                <w:tab w:val="decimal" w:pos="821"/>
              </w:tabs>
              <w:spacing w:line="240" w:lineRule="atLeast"/>
              <w:ind w:right="-79"/>
              <w:rPr>
                <w:szCs w:val="22"/>
                <w:lang w:val="en-US" w:bidi="th-TH"/>
              </w:rPr>
            </w:pPr>
          </w:p>
        </w:tc>
      </w:tr>
      <w:tr w:rsidR="00942994" w:rsidRPr="00EF1E30" w:rsidTr="00D85F75">
        <w:trPr>
          <w:cantSplit/>
        </w:trPr>
        <w:tc>
          <w:tcPr>
            <w:tcW w:w="3330" w:type="dxa"/>
          </w:tcPr>
          <w:p w:rsidR="00942994" w:rsidRPr="00EF1E30" w:rsidRDefault="00942994" w:rsidP="00D85F75">
            <w:pPr>
              <w:spacing w:line="240" w:lineRule="atLeast"/>
              <w:ind w:left="90"/>
              <w:rPr>
                <w:rFonts w:hAnsi="Times New Roman" w:cs="Times New Roman"/>
                <w:sz w:val="22"/>
                <w:szCs w:val="22"/>
              </w:rPr>
            </w:pPr>
            <w:r w:rsidRPr="00EF1E30">
              <w:rPr>
                <w:rFonts w:hAnsi="Times New Roman" w:cs="Times New Roman"/>
                <w:b/>
                <w:bCs/>
                <w:sz w:val="22"/>
                <w:szCs w:val="22"/>
              </w:rPr>
              <w:t>- ordinary shares</w:t>
            </w:r>
          </w:p>
        </w:tc>
        <w:tc>
          <w:tcPr>
            <w:tcW w:w="1080" w:type="dxa"/>
          </w:tcPr>
          <w:p w:rsidR="00942994" w:rsidRPr="00EF1E30" w:rsidRDefault="00942994"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Borders>
              <w:bottom w:val="double" w:sz="4" w:space="0" w:color="auto"/>
            </w:tcBorders>
          </w:tcPr>
          <w:p w:rsidR="00942994" w:rsidRPr="00EF1E30" w:rsidRDefault="009F185B" w:rsidP="00D85F75">
            <w:pPr>
              <w:pStyle w:val="block"/>
              <w:tabs>
                <w:tab w:val="decimal" w:pos="821"/>
              </w:tabs>
              <w:spacing w:after="0" w:line="240" w:lineRule="auto"/>
              <w:ind w:left="-108" w:right="-108"/>
              <w:jc w:val="both"/>
              <w:rPr>
                <w:b/>
                <w:bCs/>
                <w:szCs w:val="22"/>
                <w:lang w:val="en-US" w:bidi="th-TH"/>
              </w:rPr>
            </w:pPr>
            <w:r>
              <w:rPr>
                <w:b/>
                <w:bCs/>
                <w:szCs w:val="22"/>
                <w:lang w:val="en-US" w:bidi="th-TH"/>
              </w:rPr>
              <w:t>317,888</w:t>
            </w:r>
          </w:p>
        </w:tc>
        <w:tc>
          <w:tcPr>
            <w:tcW w:w="180" w:type="dxa"/>
          </w:tcPr>
          <w:p w:rsidR="00942994" w:rsidRPr="00EF1E30" w:rsidRDefault="00942994" w:rsidP="00D85F75">
            <w:pPr>
              <w:pStyle w:val="a0"/>
              <w:ind w:right="0"/>
              <w:jc w:val="left"/>
              <w:rPr>
                <w:rFonts w:ascii="Times New Roman" w:hAnsi="Times New Roman" w:cs="Times New Roman"/>
                <w:b/>
                <w:bCs/>
                <w:cs/>
              </w:rPr>
            </w:pPr>
          </w:p>
        </w:tc>
        <w:tc>
          <w:tcPr>
            <w:tcW w:w="1170" w:type="dxa"/>
            <w:tcBorders>
              <w:bottom w:val="double" w:sz="4" w:space="0" w:color="auto"/>
            </w:tcBorders>
          </w:tcPr>
          <w:p w:rsidR="00942994" w:rsidRPr="00EF1E30" w:rsidRDefault="009F185B" w:rsidP="00D85F75">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317,888</w:t>
            </w:r>
          </w:p>
        </w:tc>
        <w:tc>
          <w:tcPr>
            <w:tcW w:w="180" w:type="dxa"/>
          </w:tcPr>
          <w:p w:rsidR="00942994" w:rsidRPr="00EF1E30" w:rsidRDefault="00942994" w:rsidP="00D85F75">
            <w:pPr>
              <w:pStyle w:val="a0"/>
              <w:ind w:right="0"/>
              <w:jc w:val="left"/>
              <w:rPr>
                <w:rFonts w:ascii="Times New Roman" w:hAnsi="Times New Roman" w:cs="Times New Roman"/>
                <w:b/>
                <w:bCs/>
                <w:cs/>
              </w:rPr>
            </w:pPr>
          </w:p>
        </w:tc>
        <w:tc>
          <w:tcPr>
            <w:tcW w:w="1080" w:type="dxa"/>
            <w:tcBorders>
              <w:bottom w:val="double" w:sz="4" w:space="0" w:color="auto"/>
            </w:tcBorders>
          </w:tcPr>
          <w:p w:rsidR="00942994" w:rsidRPr="00EF1E30" w:rsidRDefault="007E52F9" w:rsidP="00D85F75">
            <w:pPr>
              <w:pStyle w:val="block"/>
              <w:tabs>
                <w:tab w:val="decimal" w:pos="911"/>
              </w:tabs>
              <w:spacing w:after="0" w:line="240" w:lineRule="auto"/>
              <w:ind w:left="-108" w:right="-108"/>
              <w:jc w:val="both"/>
              <w:rPr>
                <w:b/>
                <w:bCs/>
                <w:szCs w:val="22"/>
                <w:lang w:val="en-US" w:bidi="th-TH"/>
              </w:rPr>
            </w:pPr>
            <w:r>
              <w:rPr>
                <w:b/>
                <w:bCs/>
                <w:szCs w:val="22"/>
                <w:lang w:val="en-US" w:bidi="th-TH"/>
              </w:rPr>
              <w:t>225,000</w:t>
            </w:r>
          </w:p>
        </w:tc>
        <w:tc>
          <w:tcPr>
            <w:tcW w:w="180" w:type="dxa"/>
          </w:tcPr>
          <w:p w:rsidR="00942994" w:rsidRPr="00EF1E30" w:rsidRDefault="00942994" w:rsidP="00D85F75">
            <w:pPr>
              <w:pStyle w:val="a0"/>
              <w:ind w:right="0"/>
              <w:jc w:val="left"/>
              <w:rPr>
                <w:rFonts w:ascii="Times New Roman" w:hAnsi="Times New Roman" w:cs="Times New Roman"/>
                <w:b/>
                <w:bCs/>
                <w:cs/>
              </w:rPr>
            </w:pPr>
          </w:p>
        </w:tc>
        <w:tc>
          <w:tcPr>
            <w:tcW w:w="1170" w:type="dxa"/>
            <w:tcBorders>
              <w:bottom w:val="double" w:sz="4" w:space="0" w:color="auto"/>
            </w:tcBorders>
          </w:tcPr>
          <w:p w:rsidR="00942994" w:rsidRPr="00EF1E30" w:rsidRDefault="007E52F9" w:rsidP="00D85F75">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225,000</w:t>
            </w:r>
          </w:p>
        </w:tc>
      </w:tr>
      <w:tr w:rsidR="00942994" w:rsidRPr="00EF1E30" w:rsidTr="00D85F75">
        <w:trPr>
          <w:cantSplit/>
        </w:trPr>
        <w:tc>
          <w:tcPr>
            <w:tcW w:w="3330" w:type="dxa"/>
          </w:tcPr>
          <w:p w:rsidR="00942994" w:rsidRPr="00EF1E30" w:rsidRDefault="00942994" w:rsidP="00D85F75">
            <w:pPr>
              <w:spacing w:line="240" w:lineRule="atLeast"/>
              <w:ind w:left="90"/>
              <w:rPr>
                <w:rFonts w:hAnsi="Times New Roman" w:cs="Times New Roman"/>
                <w:b/>
                <w:bCs/>
                <w:sz w:val="22"/>
                <w:szCs w:val="22"/>
              </w:rPr>
            </w:pPr>
            <w:r w:rsidRPr="00EF1E30">
              <w:rPr>
                <w:rFonts w:hAnsi="Times New Roman" w:cs="Times New Roman"/>
                <w:b/>
                <w:bCs/>
                <w:sz w:val="22"/>
                <w:szCs w:val="22"/>
              </w:rPr>
              <w:t>At 31 December</w:t>
            </w:r>
          </w:p>
        </w:tc>
        <w:tc>
          <w:tcPr>
            <w:tcW w:w="1080" w:type="dxa"/>
          </w:tcPr>
          <w:p w:rsidR="00942994" w:rsidRPr="00EF1E30" w:rsidRDefault="00942994" w:rsidP="00D85F75">
            <w:pPr>
              <w:spacing w:line="240" w:lineRule="atLeast"/>
              <w:jc w:val="center"/>
              <w:rPr>
                <w:rFonts w:hAnsi="Times New Roman" w:cs="Times New Roman"/>
                <w:i/>
                <w:iCs/>
                <w:sz w:val="22"/>
                <w:szCs w:val="22"/>
              </w:rPr>
            </w:pPr>
          </w:p>
        </w:tc>
        <w:tc>
          <w:tcPr>
            <w:tcW w:w="990" w:type="dxa"/>
            <w:tcBorders>
              <w:top w:val="double" w:sz="4" w:space="0" w:color="auto"/>
            </w:tcBorders>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szCs w:val="22"/>
              </w:rPr>
            </w:pPr>
          </w:p>
        </w:tc>
        <w:tc>
          <w:tcPr>
            <w:tcW w:w="1170" w:type="dxa"/>
            <w:tcBorders>
              <w:top w:val="double" w:sz="4" w:space="0" w:color="auto"/>
            </w:tcBorders>
          </w:tcPr>
          <w:p w:rsidR="00942994" w:rsidRPr="00EF1E30" w:rsidRDefault="00942994" w:rsidP="00D85F75">
            <w:pPr>
              <w:pStyle w:val="acctfourfigures"/>
              <w:tabs>
                <w:tab w:val="clear" w:pos="765"/>
                <w:tab w:val="decimal" w:pos="895"/>
              </w:tabs>
              <w:spacing w:line="240" w:lineRule="atLeast"/>
              <w:ind w:right="-79"/>
              <w:rPr>
                <w:szCs w:val="22"/>
              </w:rPr>
            </w:pPr>
          </w:p>
        </w:tc>
        <w:tc>
          <w:tcPr>
            <w:tcW w:w="180" w:type="dxa"/>
          </w:tcPr>
          <w:p w:rsidR="00942994" w:rsidRPr="00EF1E30" w:rsidRDefault="00942994" w:rsidP="00D85F75">
            <w:pPr>
              <w:pStyle w:val="acctfourfigures"/>
              <w:spacing w:line="240" w:lineRule="atLeast"/>
              <w:rPr>
                <w:szCs w:val="22"/>
              </w:rPr>
            </w:pPr>
          </w:p>
        </w:tc>
        <w:tc>
          <w:tcPr>
            <w:tcW w:w="1080" w:type="dxa"/>
            <w:tcBorders>
              <w:top w:val="double" w:sz="4" w:space="0" w:color="auto"/>
            </w:tcBorders>
          </w:tcPr>
          <w:p w:rsidR="00942994" w:rsidRPr="00EF1E30" w:rsidRDefault="00942994" w:rsidP="00D85F75">
            <w:pPr>
              <w:pStyle w:val="block"/>
              <w:tabs>
                <w:tab w:val="decimal" w:pos="911"/>
              </w:tabs>
              <w:spacing w:after="0" w:line="240" w:lineRule="auto"/>
              <w:ind w:left="-108" w:right="-108"/>
              <w:jc w:val="both"/>
              <w:rPr>
                <w:b/>
                <w:bCs/>
                <w:szCs w:val="22"/>
                <w:lang w:val="en-US" w:bidi="th-TH"/>
              </w:rPr>
            </w:pPr>
          </w:p>
        </w:tc>
        <w:tc>
          <w:tcPr>
            <w:tcW w:w="180" w:type="dxa"/>
          </w:tcPr>
          <w:p w:rsidR="00942994" w:rsidRPr="00EF1E30" w:rsidRDefault="00942994" w:rsidP="00D85F75">
            <w:pPr>
              <w:pStyle w:val="acctfourfigures"/>
              <w:spacing w:line="240" w:lineRule="atLeast"/>
              <w:rPr>
                <w:szCs w:val="22"/>
              </w:rPr>
            </w:pPr>
          </w:p>
        </w:tc>
        <w:tc>
          <w:tcPr>
            <w:tcW w:w="1170" w:type="dxa"/>
            <w:tcBorders>
              <w:top w:val="double" w:sz="4" w:space="0" w:color="auto"/>
            </w:tcBorders>
          </w:tcPr>
          <w:p w:rsidR="00942994" w:rsidRPr="00EF1E30" w:rsidRDefault="00942994" w:rsidP="00D85F75">
            <w:pPr>
              <w:pStyle w:val="acctfourfigures"/>
              <w:tabs>
                <w:tab w:val="clear" w:pos="765"/>
                <w:tab w:val="decimal" w:pos="895"/>
              </w:tabs>
              <w:spacing w:line="240" w:lineRule="atLeast"/>
              <w:ind w:right="-79"/>
              <w:rPr>
                <w:szCs w:val="22"/>
              </w:rPr>
            </w:pPr>
          </w:p>
        </w:tc>
      </w:tr>
      <w:tr w:rsidR="00942994" w:rsidRPr="00EF1E30" w:rsidTr="00D85F75">
        <w:trPr>
          <w:cantSplit/>
        </w:trPr>
        <w:tc>
          <w:tcPr>
            <w:tcW w:w="3330" w:type="dxa"/>
          </w:tcPr>
          <w:p w:rsidR="00942994" w:rsidRPr="00EF1E30" w:rsidRDefault="00942994" w:rsidP="00D85F75">
            <w:pPr>
              <w:spacing w:line="240" w:lineRule="atLeast"/>
              <w:ind w:left="90"/>
              <w:rPr>
                <w:rFonts w:hAnsi="Times New Roman" w:cs="Times New Roman"/>
                <w:sz w:val="22"/>
                <w:szCs w:val="22"/>
              </w:rPr>
            </w:pPr>
            <w:r w:rsidRPr="00EF1E30">
              <w:rPr>
                <w:rFonts w:hAnsi="Times New Roman" w:cs="Times New Roman"/>
                <w:b/>
                <w:bCs/>
                <w:sz w:val="22"/>
                <w:szCs w:val="22"/>
              </w:rPr>
              <w:t>- ordinary shares</w:t>
            </w:r>
          </w:p>
        </w:tc>
        <w:tc>
          <w:tcPr>
            <w:tcW w:w="1080" w:type="dxa"/>
          </w:tcPr>
          <w:p w:rsidR="00942994" w:rsidRPr="00EF1E30" w:rsidRDefault="00942994" w:rsidP="00D85F75">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942994" w:rsidRPr="00EF1E30" w:rsidRDefault="00942994" w:rsidP="00D85F75">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D85F75">
            <w:pPr>
              <w:pStyle w:val="acctfourfigures"/>
              <w:spacing w:line="240" w:lineRule="atLeast"/>
              <w:rPr>
                <w:b/>
                <w:bCs/>
                <w:szCs w:val="22"/>
              </w:rPr>
            </w:pPr>
          </w:p>
        </w:tc>
        <w:tc>
          <w:tcPr>
            <w:tcW w:w="1170" w:type="dxa"/>
          </w:tcPr>
          <w:p w:rsidR="00942994" w:rsidRPr="00EF1E30" w:rsidRDefault="00942994" w:rsidP="00D85F75">
            <w:pPr>
              <w:pStyle w:val="acctfourfigures"/>
              <w:tabs>
                <w:tab w:val="clear" w:pos="765"/>
                <w:tab w:val="decimal" w:pos="1001"/>
              </w:tabs>
              <w:spacing w:line="240" w:lineRule="atLeast"/>
              <w:ind w:left="-79" w:right="-79"/>
              <w:rPr>
                <w:b/>
                <w:bCs/>
                <w:szCs w:val="22"/>
              </w:rPr>
            </w:pPr>
          </w:p>
        </w:tc>
        <w:tc>
          <w:tcPr>
            <w:tcW w:w="180" w:type="dxa"/>
          </w:tcPr>
          <w:p w:rsidR="00942994" w:rsidRPr="00EF1E30" w:rsidRDefault="00942994" w:rsidP="00D85F75">
            <w:pPr>
              <w:pStyle w:val="acctfourfigures"/>
              <w:spacing w:line="240" w:lineRule="atLeast"/>
              <w:rPr>
                <w:szCs w:val="22"/>
              </w:rPr>
            </w:pPr>
          </w:p>
        </w:tc>
        <w:tc>
          <w:tcPr>
            <w:tcW w:w="1080" w:type="dxa"/>
            <w:tcBorders>
              <w:bottom w:val="double" w:sz="4" w:space="0" w:color="auto"/>
            </w:tcBorders>
          </w:tcPr>
          <w:p w:rsidR="00942994" w:rsidRPr="00D85F75" w:rsidRDefault="00942994" w:rsidP="00D85F75">
            <w:pPr>
              <w:pStyle w:val="block"/>
              <w:tabs>
                <w:tab w:val="decimal" w:pos="911"/>
              </w:tabs>
              <w:spacing w:after="0" w:line="240" w:lineRule="auto"/>
              <w:ind w:left="-108" w:right="-108"/>
              <w:jc w:val="both"/>
              <w:rPr>
                <w:b/>
                <w:bCs/>
                <w:szCs w:val="22"/>
                <w:lang w:val="en-US" w:bidi="th-TH"/>
              </w:rPr>
            </w:pPr>
            <w:r w:rsidRPr="00D85F75">
              <w:rPr>
                <w:b/>
                <w:bCs/>
                <w:szCs w:val="22"/>
                <w:lang w:val="en-US" w:bidi="th-TH"/>
              </w:rPr>
              <w:t>316,000</w:t>
            </w:r>
          </w:p>
        </w:tc>
        <w:tc>
          <w:tcPr>
            <w:tcW w:w="180" w:type="dxa"/>
          </w:tcPr>
          <w:p w:rsidR="00942994" w:rsidRPr="00D85F75" w:rsidRDefault="00942994" w:rsidP="00D85F75">
            <w:pPr>
              <w:pStyle w:val="acctfourfigures"/>
              <w:spacing w:line="240" w:lineRule="atLeast"/>
              <w:rPr>
                <w:b/>
                <w:bCs/>
                <w:szCs w:val="22"/>
              </w:rPr>
            </w:pPr>
          </w:p>
        </w:tc>
        <w:tc>
          <w:tcPr>
            <w:tcW w:w="1170" w:type="dxa"/>
            <w:tcBorders>
              <w:bottom w:val="double" w:sz="4" w:space="0" w:color="auto"/>
            </w:tcBorders>
          </w:tcPr>
          <w:p w:rsidR="00942994" w:rsidRPr="00D85F75" w:rsidRDefault="00942994" w:rsidP="00D85F75">
            <w:pPr>
              <w:pStyle w:val="acctfourfigures"/>
              <w:tabs>
                <w:tab w:val="clear" w:pos="765"/>
                <w:tab w:val="decimal" w:pos="911"/>
              </w:tabs>
              <w:spacing w:line="240" w:lineRule="atLeast"/>
              <w:ind w:right="-79"/>
              <w:jc w:val="both"/>
              <w:rPr>
                <w:b/>
                <w:bCs/>
                <w:szCs w:val="22"/>
              </w:rPr>
            </w:pPr>
            <w:r w:rsidRPr="00D85F75">
              <w:rPr>
                <w:b/>
                <w:bCs/>
                <w:szCs w:val="22"/>
              </w:rPr>
              <w:t>316,000</w:t>
            </w:r>
          </w:p>
        </w:tc>
      </w:tr>
    </w:tbl>
    <w:p w:rsidR="00C57CC3" w:rsidRDefault="00100405" w:rsidP="00844E01">
      <w:pPr>
        <w:overflowPunct/>
        <w:autoSpaceDE/>
        <w:autoSpaceDN/>
        <w:adjustRightInd/>
        <w:ind w:firstLine="540"/>
        <w:textAlignment w:val="auto"/>
        <w:rPr>
          <w:i/>
          <w:iCs/>
          <w:sz w:val="22"/>
          <w:szCs w:val="22"/>
        </w:rPr>
      </w:pPr>
      <w:r>
        <w:rPr>
          <w:rFonts w:hAnsi="Times New Roman" w:cs="Times New Roman"/>
          <w:b/>
          <w:bCs/>
          <w:color w:val="000000" w:themeColor="text1"/>
          <w:sz w:val="22"/>
          <w:szCs w:val="22"/>
        </w:rPr>
        <w:br w:type="page"/>
      </w:r>
      <w:r w:rsidR="00C57CC3" w:rsidRPr="00C57CC3">
        <w:rPr>
          <w:i/>
          <w:iCs/>
          <w:sz w:val="22"/>
          <w:szCs w:val="22"/>
        </w:rPr>
        <w:t>Exercised of Employee Stock Option Plan</w:t>
      </w:r>
      <w:r w:rsidR="00C57CC3">
        <w:rPr>
          <w:i/>
          <w:iCs/>
          <w:sz w:val="22"/>
          <w:szCs w:val="22"/>
        </w:rPr>
        <w:t xml:space="preserve"> (ESOP)</w:t>
      </w:r>
    </w:p>
    <w:p w:rsidR="00C57CC3" w:rsidRPr="00C57CC3" w:rsidRDefault="00C57CC3" w:rsidP="00C57CC3">
      <w:pPr>
        <w:pStyle w:val="BodyText"/>
        <w:spacing w:after="0" w:line="240" w:lineRule="atLeast"/>
        <w:ind w:firstLine="540"/>
        <w:rPr>
          <w:i/>
          <w:iCs/>
          <w:sz w:val="22"/>
          <w:szCs w:val="22"/>
        </w:rPr>
      </w:pPr>
    </w:p>
    <w:p w:rsidR="00C57CC3" w:rsidRDefault="00C57CC3" w:rsidP="00C57CC3">
      <w:pPr>
        <w:pStyle w:val="BodyText"/>
        <w:spacing w:after="0" w:line="240" w:lineRule="atLeast"/>
        <w:ind w:left="540"/>
        <w:jc w:val="thaiDistribute"/>
        <w:rPr>
          <w:sz w:val="22"/>
          <w:szCs w:val="22"/>
        </w:rPr>
      </w:pPr>
      <w:r w:rsidRPr="00C57CC3">
        <w:rPr>
          <w:sz w:val="22"/>
          <w:szCs w:val="22"/>
        </w:rPr>
        <w:t>During the six-month period ended 30 June 201</w:t>
      </w:r>
      <w:r>
        <w:rPr>
          <w:sz w:val="22"/>
          <w:szCs w:val="22"/>
        </w:rPr>
        <w:t>8</w:t>
      </w:r>
      <w:r w:rsidRPr="00C57CC3">
        <w:rPr>
          <w:sz w:val="22"/>
          <w:szCs w:val="22"/>
        </w:rPr>
        <w:t>,</w:t>
      </w:r>
      <w:r>
        <w:rPr>
          <w:sz w:val="22"/>
          <w:szCs w:val="22"/>
        </w:rPr>
        <w:t xml:space="preserve"> ESOP</w:t>
      </w:r>
      <w:r w:rsidRPr="00C57CC3">
        <w:rPr>
          <w:sz w:val="22"/>
          <w:szCs w:val="22"/>
        </w:rPr>
        <w:t xml:space="preserve"> were exercised and registered as issued and </w:t>
      </w:r>
      <w:r>
        <w:rPr>
          <w:sz w:val="22"/>
          <w:szCs w:val="22"/>
        </w:rPr>
        <w:t>paid-up share capital of 1</w:t>
      </w:r>
      <w:r w:rsidRPr="00C57CC3">
        <w:rPr>
          <w:sz w:val="22"/>
          <w:szCs w:val="22"/>
        </w:rPr>
        <w:t>,</w:t>
      </w:r>
      <w:r>
        <w:rPr>
          <w:sz w:val="22"/>
          <w:szCs w:val="22"/>
        </w:rPr>
        <w:t>887</w:t>
      </w:r>
      <w:r w:rsidRPr="00C57CC3">
        <w:rPr>
          <w:sz w:val="22"/>
          <w:szCs w:val="22"/>
        </w:rPr>
        <w:t>,</w:t>
      </w:r>
      <w:r>
        <w:rPr>
          <w:sz w:val="22"/>
          <w:szCs w:val="22"/>
        </w:rPr>
        <w:t>700 shares (equivalent to Baht 1</w:t>
      </w:r>
      <w:r w:rsidRPr="00C57CC3">
        <w:rPr>
          <w:sz w:val="22"/>
          <w:szCs w:val="22"/>
        </w:rPr>
        <w:t>,</w:t>
      </w:r>
      <w:r>
        <w:rPr>
          <w:sz w:val="22"/>
          <w:szCs w:val="22"/>
        </w:rPr>
        <w:t>887</w:t>
      </w:r>
      <w:r w:rsidRPr="00C57CC3">
        <w:rPr>
          <w:sz w:val="22"/>
          <w:szCs w:val="22"/>
        </w:rPr>
        <w:t xml:space="preserve">,700) with the proceed of Baht </w:t>
      </w:r>
      <w:r>
        <w:rPr>
          <w:sz w:val="22"/>
          <w:szCs w:val="22"/>
        </w:rPr>
        <w:t>53.6</w:t>
      </w:r>
      <w:r w:rsidRPr="00C57CC3">
        <w:rPr>
          <w:sz w:val="22"/>
          <w:szCs w:val="22"/>
        </w:rPr>
        <w:t xml:space="preserve"> million. </w:t>
      </w:r>
    </w:p>
    <w:p w:rsidR="00C57CC3" w:rsidRPr="00C57CC3" w:rsidRDefault="00C57CC3" w:rsidP="00C57CC3">
      <w:pPr>
        <w:pStyle w:val="BodyText"/>
        <w:spacing w:after="0" w:line="240" w:lineRule="atLeast"/>
        <w:ind w:left="540"/>
        <w:jc w:val="thaiDistribute"/>
        <w:rPr>
          <w:sz w:val="22"/>
          <w:szCs w:val="22"/>
        </w:rPr>
      </w:pPr>
    </w:p>
    <w:p w:rsidR="00C57CC3" w:rsidRPr="00C57CC3" w:rsidRDefault="00C57CC3" w:rsidP="00C57CC3">
      <w:pPr>
        <w:pStyle w:val="BodyText"/>
        <w:spacing w:after="0" w:line="240" w:lineRule="atLeast"/>
        <w:ind w:left="540" w:firstLine="15"/>
        <w:jc w:val="thaiDistribute"/>
        <w:rPr>
          <w:rFonts w:cs="Cordia New"/>
          <w:sz w:val="22"/>
          <w:szCs w:val="22"/>
        </w:rPr>
      </w:pPr>
      <w:r>
        <w:rPr>
          <w:rFonts w:cs="Cordia New"/>
          <w:sz w:val="22"/>
          <w:szCs w:val="22"/>
        </w:rPr>
        <w:t>Movements of stock options</w:t>
      </w:r>
      <w:r w:rsidRPr="00C57CC3">
        <w:rPr>
          <w:rFonts w:cs="Cordia New"/>
          <w:sz w:val="22"/>
          <w:szCs w:val="22"/>
        </w:rPr>
        <w:t xml:space="preserve"> during the six</w:t>
      </w:r>
      <w:r w:rsidR="00EC0AEB">
        <w:rPr>
          <w:rFonts w:cs="Cordia New"/>
          <w:sz w:val="22"/>
          <w:szCs w:val="22"/>
        </w:rPr>
        <w:t>-month period ended 30 June 2018</w:t>
      </w:r>
      <w:r w:rsidRPr="00C57CC3">
        <w:rPr>
          <w:rFonts w:cs="Cordia New"/>
          <w:sz w:val="22"/>
          <w:szCs w:val="22"/>
        </w:rPr>
        <w:t xml:space="preserve"> were as follows:</w:t>
      </w:r>
    </w:p>
    <w:p w:rsidR="00C57CC3" w:rsidRPr="00C57CC3" w:rsidRDefault="00C57CC3" w:rsidP="00C57CC3">
      <w:pPr>
        <w:pStyle w:val="BodyText"/>
        <w:spacing w:after="0" w:line="240" w:lineRule="atLeast"/>
        <w:ind w:left="540" w:firstLine="15"/>
        <w:jc w:val="thaiDistribute"/>
        <w:rPr>
          <w:rFonts w:cs="Cordia New"/>
          <w:sz w:val="22"/>
          <w:szCs w:val="22"/>
        </w:rPr>
      </w:pPr>
    </w:p>
    <w:tbl>
      <w:tblPr>
        <w:tblpPr w:leftFromText="180" w:rightFromText="180" w:vertAnchor="text" w:horzAnchor="page" w:tblpX="1770" w:tblpY="17"/>
        <w:tblW w:w="9349" w:type="dxa"/>
        <w:tblLayout w:type="fixed"/>
        <w:tblCellMar>
          <w:left w:w="79" w:type="dxa"/>
          <w:right w:w="79" w:type="dxa"/>
        </w:tblCellMar>
        <w:tblLook w:val="0000" w:firstRow="0" w:lastRow="0" w:firstColumn="0" w:lastColumn="0" w:noHBand="0" w:noVBand="0"/>
      </w:tblPr>
      <w:tblGrid>
        <w:gridCol w:w="7650"/>
        <w:gridCol w:w="1699"/>
      </w:tblGrid>
      <w:tr w:rsidR="00C57CC3" w:rsidRPr="00C57CC3" w:rsidTr="00EB649B">
        <w:trPr>
          <w:cantSplit/>
        </w:trPr>
        <w:tc>
          <w:tcPr>
            <w:tcW w:w="7650" w:type="dxa"/>
            <w:vAlign w:val="bottom"/>
          </w:tcPr>
          <w:p w:rsidR="00C57CC3" w:rsidRPr="00C57CC3" w:rsidRDefault="00C57CC3" w:rsidP="00EB649B">
            <w:pPr>
              <w:spacing w:line="240" w:lineRule="atLeast"/>
              <w:rPr>
                <w:sz w:val="22"/>
                <w:szCs w:val="22"/>
              </w:rPr>
            </w:pPr>
          </w:p>
        </w:tc>
        <w:tc>
          <w:tcPr>
            <w:tcW w:w="1699" w:type="dxa"/>
            <w:vAlign w:val="bottom"/>
          </w:tcPr>
          <w:p w:rsidR="00C57CC3" w:rsidRPr="00C57CC3" w:rsidRDefault="00C57CC3" w:rsidP="00EB649B">
            <w:pPr>
              <w:pStyle w:val="acctfourfigures"/>
              <w:tabs>
                <w:tab w:val="clear" w:pos="765"/>
                <w:tab w:val="decimal" w:pos="1001"/>
              </w:tabs>
              <w:spacing w:line="240" w:lineRule="atLeast"/>
              <w:ind w:right="-79"/>
              <w:jc w:val="center"/>
              <w:rPr>
                <w:i/>
                <w:iCs/>
                <w:szCs w:val="22"/>
                <w:lang w:val="en-US" w:bidi="th-TH"/>
              </w:rPr>
            </w:pPr>
            <w:r w:rsidRPr="00C57CC3">
              <w:rPr>
                <w:i/>
                <w:iCs/>
                <w:szCs w:val="22"/>
                <w:lang w:val="en-US" w:bidi="th-TH"/>
              </w:rPr>
              <w:t>(in thousand unit)</w:t>
            </w:r>
          </w:p>
        </w:tc>
      </w:tr>
      <w:tr w:rsidR="00C57CC3" w:rsidRPr="00C57CC3" w:rsidTr="00EB649B">
        <w:trPr>
          <w:cantSplit/>
        </w:trPr>
        <w:tc>
          <w:tcPr>
            <w:tcW w:w="7650" w:type="dxa"/>
            <w:vAlign w:val="bottom"/>
          </w:tcPr>
          <w:p w:rsidR="00C57CC3" w:rsidRPr="00C57CC3" w:rsidRDefault="00C57CC3" w:rsidP="00EB649B">
            <w:pPr>
              <w:spacing w:line="240" w:lineRule="atLeast"/>
              <w:rPr>
                <w:sz w:val="22"/>
                <w:szCs w:val="22"/>
              </w:rPr>
            </w:pPr>
          </w:p>
        </w:tc>
        <w:tc>
          <w:tcPr>
            <w:tcW w:w="1699" w:type="dxa"/>
            <w:vAlign w:val="bottom"/>
          </w:tcPr>
          <w:p w:rsidR="00C57CC3" w:rsidRPr="00C57CC3" w:rsidRDefault="00C57CC3" w:rsidP="00EB649B">
            <w:pPr>
              <w:pStyle w:val="acctfourfigures"/>
              <w:tabs>
                <w:tab w:val="clear" w:pos="765"/>
                <w:tab w:val="decimal" w:pos="1001"/>
              </w:tabs>
              <w:spacing w:line="240" w:lineRule="atLeast"/>
              <w:ind w:right="-79"/>
              <w:jc w:val="center"/>
              <w:rPr>
                <w:i/>
                <w:iCs/>
                <w:szCs w:val="22"/>
                <w:lang w:val="en-US" w:bidi="th-TH"/>
              </w:rPr>
            </w:pPr>
          </w:p>
        </w:tc>
      </w:tr>
      <w:tr w:rsidR="00C57CC3" w:rsidRPr="00C57CC3" w:rsidTr="00EB649B">
        <w:trPr>
          <w:cantSplit/>
        </w:trPr>
        <w:tc>
          <w:tcPr>
            <w:tcW w:w="7650" w:type="dxa"/>
            <w:vAlign w:val="bottom"/>
          </w:tcPr>
          <w:p w:rsidR="00C57CC3" w:rsidRPr="00C57CC3" w:rsidRDefault="003D227A" w:rsidP="00270173">
            <w:pPr>
              <w:spacing w:line="240" w:lineRule="atLeast"/>
              <w:rPr>
                <w:sz w:val="22"/>
                <w:szCs w:val="22"/>
              </w:rPr>
            </w:pPr>
            <w:r>
              <w:rPr>
                <w:sz w:val="22"/>
                <w:szCs w:val="22"/>
              </w:rPr>
              <w:t>Stock options at 1 January 2018</w:t>
            </w:r>
          </w:p>
        </w:tc>
        <w:tc>
          <w:tcPr>
            <w:tcW w:w="1699" w:type="dxa"/>
            <w:vAlign w:val="bottom"/>
          </w:tcPr>
          <w:p w:rsidR="00C57CC3" w:rsidRPr="00C57CC3" w:rsidRDefault="00EB649B" w:rsidP="00EB649B">
            <w:pPr>
              <w:pStyle w:val="acctfourfigures"/>
              <w:tabs>
                <w:tab w:val="clear" w:pos="765"/>
                <w:tab w:val="decimal" w:pos="1440"/>
              </w:tabs>
              <w:spacing w:line="240" w:lineRule="atLeast"/>
              <w:ind w:right="-79"/>
              <w:rPr>
                <w:szCs w:val="22"/>
                <w:lang w:val="en-US" w:bidi="th-TH"/>
              </w:rPr>
            </w:pPr>
            <w:r>
              <w:rPr>
                <w:szCs w:val="22"/>
                <w:lang w:val="en-US" w:bidi="th-TH"/>
              </w:rPr>
              <w:t>2</w:t>
            </w:r>
            <w:r w:rsidR="00C57CC3" w:rsidRPr="00C57CC3">
              <w:rPr>
                <w:szCs w:val="22"/>
                <w:lang w:val="en-US" w:bidi="th-TH"/>
              </w:rPr>
              <w:t>,000</w:t>
            </w:r>
          </w:p>
        </w:tc>
      </w:tr>
      <w:tr w:rsidR="00C57CC3" w:rsidRPr="00C57CC3" w:rsidTr="00EB649B">
        <w:trPr>
          <w:cantSplit/>
        </w:trPr>
        <w:tc>
          <w:tcPr>
            <w:tcW w:w="7650" w:type="dxa"/>
            <w:vAlign w:val="bottom"/>
          </w:tcPr>
          <w:p w:rsidR="00C57CC3" w:rsidRPr="00C57CC3" w:rsidRDefault="00C57CC3" w:rsidP="00EB649B">
            <w:pPr>
              <w:spacing w:line="240" w:lineRule="atLeast"/>
              <w:rPr>
                <w:sz w:val="22"/>
                <w:szCs w:val="22"/>
              </w:rPr>
            </w:pPr>
            <w:r w:rsidRPr="00C57CC3">
              <w:rPr>
                <w:i/>
                <w:iCs/>
                <w:sz w:val="22"/>
                <w:szCs w:val="22"/>
              </w:rPr>
              <w:t>Less:</w:t>
            </w:r>
            <w:r w:rsidRPr="00C57CC3">
              <w:rPr>
                <w:sz w:val="22"/>
                <w:szCs w:val="22"/>
              </w:rPr>
              <w:t xml:space="preserve"> Exercised during the period</w:t>
            </w:r>
          </w:p>
        </w:tc>
        <w:tc>
          <w:tcPr>
            <w:tcW w:w="1699" w:type="dxa"/>
            <w:tcBorders>
              <w:bottom w:val="single" w:sz="4" w:space="0" w:color="auto"/>
            </w:tcBorders>
            <w:vAlign w:val="bottom"/>
          </w:tcPr>
          <w:p w:rsidR="00C57CC3" w:rsidRPr="00C57CC3" w:rsidRDefault="00EB649B" w:rsidP="00EB649B">
            <w:pPr>
              <w:pStyle w:val="acctfourfigures"/>
              <w:tabs>
                <w:tab w:val="clear" w:pos="765"/>
                <w:tab w:val="decimal" w:pos="1440"/>
              </w:tabs>
              <w:spacing w:line="240" w:lineRule="atLeast"/>
              <w:ind w:right="-79"/>
              <w:rPr>
                <w:szCs w:val="22"/>
                <w:lang w:val="en-US" w:bidi="th-TH"/>
              </w:rPr>
            </w:pPr>
            <w:r>
              <w:rPr>
                <w:szCs w:val="22"/>
                <w:lang w:val="en-US" w:bidi="th-TH"/>
              </w:rPr>
              <w:t>(1</w:t>
            </w:r>
            <w:r w:rsidR="00C57CC3" w:rsidRPr="00C57CC3">
              <w:rPr>
                <w:szCs w:val="22"/>
                <w:lang w:val="en-US" w:bidi="th-TH"/>
              </w:rPr>
              <w:t>,</w:t>
            </w:r>
            <w:r>
              <w:rPr>
                <w:szCs w:val="22"/>
                <w:lang w:val="en-US" w:bidi="th-TH"/>
              </w:rPr>
              <w:t>888</w:t>
            </w:r>
            <w:r w:rsidR="00C57CC3" w:rsidRPr="00C57CC3">
              <w:rPr>
                <w:szCs w:val="22"/>
                <w:lang w:val="en-US" w:bidi="th-TH"/>
              </w:rPr>
              <w:t>)</w:t>
            </w:r>
          </w:p>
        </w:tc>
      </w:tr>
      <w:tr w:rsidR="00C57CC3" w:rsidRPr="00C57CC3" w:rsidTr="00EB649B">
        <w:trPr>
          <w:cantSplit/>
        </w:trPr>
        <w:tc>
          <w:tcPr>
            <w:tcW w:w="7650" w:type="dxa"/>
            <w:vAlign w:val="bottom"/>
          </w:tcPr>
          <w:p w:rsidR="00C57CC3" w:rsidRPr="00C57CC3" w:rsidRDefault="003D227A" w:rsidP="00270173">
            <w:pPr>
              <w:spacing w:line="240" w:lineRule="atLeast"/>
              <w:rPr>
                <w:b/>
                <w:bCs/>
                <w:sz w:val="22"/>
                <w:szCs w:val="22"/>
              </w:rPr>
            </w:pPr>
            <w:r>
              <w:rPr>
                <w:b/>
                <w:bCs/>
                <w:sz w:val="22"/>
                <w:szCs w:val="22"/>
              </w:rPr>
              <w:t>Stock options at 30 June 2018</w:t>
            </w:r>
          </w:p>
        </w:tc>
        <w:tc>
          <w:tcPr>
            <w:tcW w:w="1699" w:type="dxa"/>
            <w:tcBorders>
              <w:top w:val="single" w:sz="4" w:space="0" w:color="auto"/>
              <w:bottom w:val="double" w:sz="4" w:space="0" w:color="auto"/>
            </w:tcBorders>
            <w:vAlign w:val="bottom"/>
          </w:tcPr>
          <w:p w:rsidR="00C57CC3" w:rsidRPr="00C57CC3" w:rsidRDefault="00EB649B" w:rsidP="00EB649B">
            <w:pPr>
              <w:pStyle w:val="acctfourfigures"/>
              <w:tabs>
                <w:tab w:val="clear" w:pos="765"/>
                <w:tab w:val="decimal" w:pos="1440"/>
              </w:tabs>
              <w:spacing w:line="240" w:lineRule="atLeast"/>
              <w:ind w:left="-79" w:right="-79"/>
              <w:rPr>
                <w:b/>
                <w:bCs/>
                <w:szCs w:val="22"/>
              </w:rPr>
            </w:pPr>
            <w:r>
              <w:rPr>
                <w:b/>
                <w:bCs/>
                <w:szCs w:val="22"/>
              </w:rPr>
              <w:t>112</w:t>
            </w:r>
          </w:p>
        </w:tc>
      </w:tr>
    </w:tbl>
    <w:p w:rsidR="00C57CC3" w:rsidRDefault="00C57CC3">
      <w:pPr>
        <w:overflowPunct/>
        <w:autoSpaceDE/>
        <w:autoSpaceDN/>
        <w:adjustRightInd/>
        <w:textAlignment w:val="auto"/>
        <w:rPr>
          <w:rFonts w:hAnsi="Times New Roman" w:cs="Times New Roman"/>
          <w:b/>
          <w:bCs/>
          <w:color w:val="000000" w:themeColor="text1"/>
          <w:sz w:val="22"/>
          <w:szCs w:val="22"/>
        </w:rPr>
      </w:pPr>
    </w:p>
    <w:p w:rsidR="00C57CC3" w:rsidRDefault="00C57CC3">
      <w:pPr>
        <w:overflowPunct/>
        <w:autoSpaceDE/>
        <w:autoSpaceDN/>
        <w:adjustRightInd/>
        <w:textAlignment w:val="auto"/>
        <w:rPr>
          <w:rFonts w:hAnsi="Times New Roman" w:cs="Times New Roman"/>
          <w:b/>
          <w:bCs/>
          <w:color w:val="000000" w:themeColor="text1"/>
          <w:sz w:val="22"/>
          <w:szCs w:val="22"/>
        </w:rPr>
      </w:pPr>
    </w:p>
    <w:p w:rsidR="00165952" w:rsidRPr="00844E01" w:rsidRDefault="00165952" w:rsidP="00165952">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Employee Stock Option Plan (ESOP)</w:t>
      </w:r>
    </w:p>
    <w:p w:rsidR="00165952" w:rsidRPr="00EF1E30" w:rsidRDefault="00165952" w:rsidP="00165952">
      <w:pPr>
        <w:tabs>
          <w:tab w:val="left" w:pos="1440"/>
        </w:tabs>
        <w:spacing w:line="240" w:lineRule="atLeast"/>
        <w:jc w:val="thaiDistribute"/>
        <w:outlineLvl w:val="0"/>
        <w:rPr>
          <w:rFonts w:hAnsi="Times New Roman" w:cs="Times New Roman"/>
          <w:b/>
          <w:bCs/>
          <w:color w:val="000000" w:themeColor="text1"/>
          <w:sz w:val="22"/>
          <w:szCs w:val="22"/>
        </w:rPr>
      </w:pPr>
    </w:p>
    <w:p w:rsidR="00165952" w:rsidRPr="00EF1E30" w:rsidRDefault="00165952" w:rsidP="00165952">
      <w:pPr>
        <w:ind w:left="540" w:right="-7"/>
        <w:jc w:val="thaiDistribute"/>
        <w:rPr>
          <w:rFonts w:hAnsi="Times New Roman" w:cs="Times New Roman"/>
          <w:sz w:val="22"/>
          <w:szCs w:val="22"/>
        </w:rPr>
      </w:pPr>
      <w:r w:rsidRPr="00EF1E30">
        <w:rPr>
          <w:rFonts w:hAnsi="Times New Roman" w:cs="Times New Roman"/>
          <w:sz w:val="22"/>
          <w:szCs w:val="22"/>
        </w:rPr>
        <w:t>On 17 July 2017, the Extraordinary General Meeting of the Company’s shareholders No. 2/2560 approved to allot 2,000,000 rights to purchase the Company’s share capital under the Employee Stock Option Plan (ESOP) as follows:</w:t>
      </w:r>
    </w:p>
    <w:p w:rsidR="00965D7E" w:rsidRPr="00EF1E30" w:rsidRDefault="00965D7E" w:rsidP="00165952">
      <w:pPr>
        <w:pStyle w:val="Default"/>
        <w:spacing w:before="60"/>
        <w:ind w:left="3600" w:hanging="3053"/>
        <w:jc w:val="thaiDistribute"/>
        <w:rPr>
          <w:rFonts w:ascii="Times New Roman" w:hAnsi="Times New Roman" w:cs="Times New Roman"/>
          <w:color w:val="auto"/>
          <w:sz w:val="22"/>
          <w:szCs w:val="22"/>
        </w:rPr>
      </w:pP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Name of securities:</w:t>
      </w:r>
      <w:r w:rsidRPr="00EF1E30">
        <w:rPr>
          <w:rFonts w:ascii="Times New Roman" w:hAnsi="Times New Roman" w:cs="Times New Roman"/>
          <w:color w:val="auto"/>
          <w:sz w:val="22"/>
          <w:szCs w:val="22"/>
        </w:rPr>
        <w:tab/>
        <w:t>Do Day Dream Public Company Limited</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Category:</w:t>
      </w:r>
      <w:r w:rsidRPr="00EF1E30">
        <w:rPr>
          <w:rFonts w:ascii="Times New Roman" w:hAnsi="Times New Roman" w:cs="Times New Roman"/>
          <w:color w:val="auto"/>
          <w:sz w:val="22"/>
          <w:szCs w:val="22"/>
        </w:rPr>
        <w:tab/>
        <w:t>Additional ordinary share capital</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Type:</w:t>
      </w:r>
      <w:r w:rsidRPr="00EF1E30">
        <w:rPr>
          <w:rFonts w:ascii="Times New Roman" w:hAnsi="Times New Roman" w:cs="Times New Roman"/>
          <w:color w:val="auto"/>
          <w:sz w:val="22"/>
          <w:szCs w:val="22"/>
        </w:rPr>
        <w:tab/>
        <w:t>Named share capital</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Offering method:</w:t>
      </w:r>
      <w:r w:rsidRPr="00EF1E30">
        <w:rPr>
          <w:rFonts w:ascii="Times New Roman" w:hAnsi="Times New Roman" w:cs="Times New Roman"/>
          <w:color w:val="auto"/>
          <w:sz w:val="22"/>
          <w:szCs w:val="22"/>
        </w:rPr>
        <w:tab/>
        <w:t>The Company will allot the additional ordinary share capital to the directors, executives, and/or employees of the Company and/or its subsidiaries under the Employee Stock Option Plan.</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Term:</w:t>
      </w:r>
      <w:r w:rsidRPr="00EF1E30">
        <w:rPr>
          <w:rFonts w:ascii="Times New Roman" w:hAnsi="Times New Roman" w:cs="Times New Roman"/>
          <w:color w:val="auto"/>
          <w:sz w:val="22"/>
          <w:szCs w:val="22"/>
        </w:rPr>
        <w:tab/>
        <w:t>1 year after approved by the Company’s shareholders</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No. of offered shares:</w:t>
      </w:r>
      <w:r w:rsidRPr="00EF1E30">
        <w:rPr>
          <w:rFonts w:ascii="Times New Roman" w:hAnsi="Times New Roman" w:cs="Times New Roman"/>
          <w:color w:val="auto"/>
          <w:sz w:val="22"/>
          <w:szCs w:val="22"/>
        </w:rPr>
        <w:tab/>
        <w:t>2,000,000 shares</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Exercise price:</w:t>
      </w:r>
      <w:r w:rsidRPr="00EF1E30">
        <w:rPr>
          <w:rFonts w:ascii="Times New Roman" w:hAnsi="Times New Roman" w:cs="Times New Roman"/>
          <w:color w:val="auto"/>
          <w:sz w:val="22"/>
          <w:szCs w:val="22"/>
        </w:rPr>
        <w:tab/>
        <w:t>Fair value as at the allotment date (Baht 28.42 per share)</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Exercise period:</w:t>
      </w:r>
      <w:r w:rsidRPr="00EF1E30">
        <w:rPr>
          <w:rFonts w:ascii="Times New Roman" w:hAnsi="Times New Roman" w:cs="Times New Roman"/>
          <w:color w:val="auto"/>
          <w:sz w:val="22"/>
          <w:szCs w:val="22"/>
        </w:rPr>
        <w:tab/>
        <w:t>The Company will sell the additional ordinary share capital within 1 year after approved by the Company’s shareholders under the Employee Stock Option Plan, and 1 month after the share capital of the Company has been registered on the Stock Exchange of Thailand. The offering process will be completed within 17 July 2018.</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p>
    <w:p w:rsidR="00165952" w:rsidRPr="00EF1E30" w:rsidRDefault="00165952" w:rsidP="00165952">
      <w:pPr>
        <w:tabs>
          <w:tab w:val="left" w:pos="1440"/>
        </w:tabs>
        <w:spacing w:line="240" w:lineRule="atLeast"/>
        <w:ind w:left="540"/>
        <w:jc w:val="thaiDistribute"/>
        <w:outlineLvl w:val="0"/>
        <w:rPr>
          <w:rFonts w:hAnsi="Times New Roman" w:cs="Times New Roman"/>
          <w:sz w:val="22"/>
          <w:szCs w:val="22"/>
        </w:rPr>
      </w:pPr>
      <w:r w:rsidRPr="00EF1E30">
        <w:rPr>
          <w:rFonts w:hAnsi="Times New Roman" w:cs="Times New Roman"/>
          <w:sz w:val="22"/>
          <w:szCs w:val="22"/>
        </w:rPr>
        <w:t>The estimated fair value of each share option granted is Baht 0.0975, calculated using the Black-</w:t>
      </w:r>
      <w:proofErr w:type="spellStart"/>
      <w:r w:rsidRPr="00EF1E30">
        <w:rPr>
          <w:rFonts w:hAnsi="Times New Roman" w:cs="Times New Roman"/>
          <w:sz w:val="22"/>
          <w:szCs w:val="22"/>
        </w:rPr>
        <w:t>scholes</w:t>
      </w:r>
      <w:proofErr w:type="spellEnd"/>
      <w:r w:rsidRPr="00EF1E30">
        <w:rPr>
          <w:rFonts w:hAnsi="Times New Roman" w:cs="Times New Roman"/>
          <w:sz w:val="22"/>
          <w:szCs w:val="22"/>
        </w:rPr>
        <w:t xml:space="preserve"> model.</w:t>
      </w:r>
    </w:p>
    <w:p w:rsidR="00165952" w:rsidRPr="00EF1E30" w:rsidRDefault="00165952" w:rsidP="00165952">
      <w:pPr>
        <w:tabs>
          <w:tab w:val="left" w:pos="1440"/>
        </w:tabs>
        <w:spacing w:line="240" w:lineRule="atLeast"/>
        <w:ind w:left="540"/>
        <w:jc w:val="thaiDistribute"/>
        <w:outlineLvl w:val="0"/>
        <w:rPr>
          <w:rFonts w:hAnsi="Times New Roman" w:cs="Times New Roman"/>
          <w:sz w:val="22"/>
          <w:szCs w:val="22"/>
        </w:rPr>
      </w:pPr>
    </w:p>
    <w:p w:rsidR="00165952" w:rsidRDefault="00165952" w:rsidP="00165952">
      <w:pPr>
        <w:tabs>
          <w:tab w:val="left" w:pos="1440"/>
        </w:tabs>
        <w:spacing w:line="240" w:lineRule="atLeast"/>
        <w:ind w:left="540"/>
        <w:jc w:val="thaiDistribute"/>
        <w:outlineLvl w:val="0"/>
        <w:rPr>
          <w:rFonts w:hAnsi="Times New Roman" w:cs="Times New Roman"/>
          <w:sz w:val="22"/>
          <w:szCs w:val="22"/>
        </w:rPr>
      </w:pPr>
      <w:r w:rsidRPr="00EF1E30">
        <w:rPr>
          <w:rFonts w:hAnsi="Times New Roman" w:cs="Times New Roman"/>
          <w:sz w:val="22"/>
          <w:szCs w:val="22"/>
        </w:rPr>
        <w:t>During th</w:t>
      </w:r>
      <w:r w:rsidRPr="001043E7">
        <w:rPr>
          <w:rFonts w:hAnsi="Times New Roman" w:cs="Times New Roman"/>
          <w:sz w:val="22"/>
          <w:szCs w:val="22"/>
        </w:rPr>
        <w:t xml:space="preserve">e </w:t>
      </w:r>
      <w:r w:rsidR="00FC541D" w:rsidRPr="001043E7">
        <w:rPr>
          <w:rFonts w:hAnsi="Times New Roman" w:cs="Times New Roman"/>
          <w:sz w:val="22"/>
          <w:szCs w:val="28"/>
        </w:rPr>
        <w:t>six</w:t>
      </w:r>
      <w:r w:rsidR="001043E7" w:rsidRPr="001043E7">
        <w:rPr>
          <w:rFonts w:hAnsi="Times New Roman" w:cs="Times New Roman"/>
          <w:sz w:val="22"/>
          <w:szCs w:val="28"/>
        </w:rPr>
        <w:t>-month period ended 30</w:t>
      </w:r>
      <w:r w:rsidRPr="001043E7">
        <w:rPr>
          <w:rFonts w:hAnsi="Times New Roman" w:cs="Times New Roman"/>
          <w:sz w:val="22"/>
          <w:szCs w:val="28"/>
        </w:rPr>
        <w:t xml:space="preserve"> </w:t>
      </w:r>
      <w:r w:rsidR="00942994" w:rsidRPr="001043E7">
        <w:rPr>
          <w:rFonts w:hAnsi="Times New Roman" w:cs="Times New Roman"/>
          <w:sz w:val="22"/>
          <w:szCs w:val="28"/>
        </w:rPr>
        <w:t>June</w:t>
      </w:r>
      <w:r w:rsidRPr="001043E7">
        <w:rPr>
          <w:rFonts w:hAnsi="Times New Roman" w:cs="Times New Roman"/>
          <w:sz w:val="22"/>
          <w:szCs w:val="28"/>
        </w:rPr>
        <w:t xml:space="preserve"> 2018</w:t>
      </w:r>
      <w:r w:rsidRPr="001043E7">
        <w:rPr>
          <w:rFonts w:hAnsi="Times New Roman" w:cs="Times New Roman"/>
          <w:sz w:val="22"/>
          <w:szCs w:val="22"/>
        </w:rPr>
        <w:t xml:space="preserve">, the Company </w:t>
      </w:r>
      <w:proofErr w:type="spellStart"/>
      <w:r w:rsidRPr="001043E7">
        <w:rPr>
          <w:rFonts w:hAnsi="Times New Roman" w:cs="Times New Roman"/>
          <w:sz w:val="22"/>
          <w:szCs w:val="22"/>
        </w:rPr>
        <w:t>recognised</w:t>
      </w:r>
      <w:proofErr w:type="spellEnd"/>
      <w:r w:rsidRPr="001043E7">
        <w:rPr>
          <w:rFonts w:hAnsi="Times New Roman" w:cs="Times New Roman"/>
          <w:sz w:val="22"/>
          <w:szCs w:val="22"/>
        </w:rPr>
        <w:t xml:space="preserve"> expenses from </w:t>
      </w:r>
      <w:r w:rsidR="00252904">
        <w:rPr>
          <w:rFonts w:hAnsi="Times New Roman" w:cs="Times New Roman"/>
          <w:sz w:val="22"/>
          <w:szCs w:val="22"/>
        </w:rPr>
        <w:t>this plan amounting to Baht 0.08</w:t>
      </w:r>
      <w:r w:rsidRPr="001043E7">
        <w:rPr>
          <w:rFonts w:hAnsi="Times New Roman" w:cs="Times New Roman"/>
          <w:sz w:val="22"/>
          <w:szCs w:val="22"/>
        </w:rPr>
        <w:t xml:space="preserve"> million as personnel expenses</w:t>
      </w:r>
      <w:r w:rsidR="00981E34" w:rsidRPr="001043E7">
        <w:rPr>
          <w:rFonts w:hAnsi="Times New Roman" w:cs="Times New Roman"/>
          <w:sz w:val="22"/>
          <w:szCs w:val="22"/>
        </w:rPr>
        <w:t>,</w:t>
      </w:r>
      <w:r w:rsidRPr="001043E7">
        <w:rPr>
          <w:rFonts w:hAnsi="Times New Roman" w:cs="Times New Roman"/>
          <w:sz w:val="22"/>
          <w:szCs w:val="22"/>
        </w:rPr>
        <w:t xml:space="preserve"> and as at 3</w:t>
      </w:r>
      <w:r w:rsidR="001043E7" w:rsidRPr="001043E7">
        <w:rPr>
          <w:rFonts w:hAnsi="Times New Roman" w:cs="Times New Roman"/>
          <w:sz w:val="22"/>
          <w:szCs w:val="22"/>
        </w:rPr>
        <w:t>0</w:t>
      </w:r>
      <w:r w:rsidRPr="001043E7">
        <w:rPr>
          <w:rFonts w:hAnsi="Times New Roman" w:cs="Times New Roman"/>
          <w:sz w:val="22"/>
          <w:szCs w:val="22"/>
        </w:rPr>
        <w:t xml:space="preserve"> </w:t>
      </w:r>
      <w:r w:rsidR="00942994" w:rsidRPr="001043E7">
        <w:rPr>
          <w:rFonts w:hAnsi="Times New Roman" w:cs="Times New Roman"/>
          <w:sz w:val="22"/>
          <w:szCs w:val="28"/>
        </w:rPr>
        <w:t>June</w:t>
      </w:r>
      <w:r w:rsidRPr="001043E7">
        <w:rPr>
          <w:rFonts w:hAnsi="Times New Roman" w:cs="Times New Roman"/>
          <w:sz w:val="22"/>
          <w:szCs w:val="22"/>
        </w:rPr>
        <w:t xml:space="preserve"> 2018, the Company has the balance of </w:t>
      </w:r>
      <w:r w:rsidR="00A849AC" w:rsidRPr="001043E7">
        <w:rPr>
          <w:rFonts w:hAnsi="Times New Roman" w:cs="Times New Roman"/>
          <w:sz w:val="22"/>
          <w:szCs w:val="22"/>
        </w:rPr>
        <w:t>capi</w:t>
      </w:r>
      <w:r w:rsidR="00A849AC" w:rsidRPr="00EF1E30">
        <w:rPr>
          <w:rFonts w:hAnsi="Times New Roman" w:cs="Times New Roman"/>
          <w:sz w:val="22"/>
          <w:szCs w:val="22"/>
        </w:rPr>
        <w:t>tal reserves for</w:t>
      </w:r>
      <w:r w:rsidRPr="00EF1E30">
        <w:rPr>
          <w:rFonts w:hAnsi="Times New Roman" w:cs="Times New Roman"/>
          <w:sz w:val="22"/>
          <w:szCs w:val="22"/>
        </w:rPr>
        <w:t xml:space="preserve"> share-based payment </w:t>
      </w:r>
      <w:r w:rsidR="005D4276" w:rsidRPr="00EF1E30">
        <w:rPr>
          <w:rFonts w:hAnsi="Times New Roman" w:cs="Times New Roman"/>
          <w:sz w:val="22"/>
          <w:szCs w:val="22"/>
        </w:rPr>
        <w:t>amounting to</w:t>
      </w:r>
      <w:r w:rsidR="00252904">
        <w:rPr>
          <w:rFonts w:hAnsi="Times New Roman" w:cs="Times New Roman"/>
          <w:sz w:val="22"/>
          <w:szCs w:val="22"/>
        </w:rPr>
        <w:t xml:space="preserve"> Baht 0.01</w:t>
      </w:r>
      <w:r w:rsidRPr="00EF1E30">
        <w:rPr>
          <w:rFonts w:hAnsi="Times New Roman" w:cs="Times New Roman"/>
          <w:sz w:val="22"/>
          <w:szCs w:val="22"/>
        </w:rPr>
        <w:t xml:space="preserve"> million, presented in equity.</w:t>
      </w:r>
    </w:p>
    <w:p w:rsidR="00AF0EA7" w:rsidRDefault="00AF0EA7" w:rsidP="00165952">
      <w:pPr>
        <w:tabs>
          <w:tab w:val="left" w:pos="1440"/>
        </w:tabs>
        <w:spacing w:line="240" w:lineRule="atLeast"/>
        <w:ind w:left="540"/>
        <w:jc w:val="thaiDistribute"/>
        <w:outlineLvl w:val="0"/>
        <w:rPr>
          <w:rFonts w:hAnsi="Times New Roman" w:cs="Times New Roman"/>
          <w:sz w:val="22"/>
          <w:szCs w:val="22"/>
        </w:rPr>
      </w:pPr>
    </w:p>
    <w:p w:rsidR="00AF0EA7" w:rsidRDefault="00AF0EA7" w:rsidP="00165952">
      <w:pPr>
        <w:tabs>
          <w:tab w:val="left" w:pos="1440"/>
        </w:tabs>
        <w:spacing w:line="240" w:lineRule="atLeast"/>
        <w:ind w:left="540"/>
        <w:jc w:val="thaiDistribute"/>
        <w:outlineLvl w:val="0"/>
        <w:rPr>
          <w:rFonts w:hAnsi="Times New Roman" w:cs="Times New Roman"/>
          <w:sz w:val="22"/>
          <w:szCs w:val="22"/>
        </w:rPr>
      </w:pPr>
    </w:p>
    <w:p w:rsidR="00AF0EA7" w:rsidRDefault="00AF0EA7" w:rsidP="00165952">
      <w:pPr>
        <w:tabs>
          <w:tab w:val="left" w:pos="1440"/>
        </w:tabs>
        <w:spacing w:line="240" w:lineRule="atLeast"/>
        <w:ind w:left="540"/>
        <w:jc w:val="thaiDistribute"/>
        <w:outlineLvl w:val="0"/>
        <w:rPr>
          <w:rFonts w:hAnsi="Times New Roman" w:cs="Times New Roman"/>
          <w:sz w:val="22"/>
          <w:szCs w:val="22"/>
        </w:rPr>
      </w:pPr>
    </w:p>
    <w:p w:rsidR="00AF0EA7" w:rsidRDefault="00AF0EA7" w:rsidP="00165952">
      <w:pPr>
        <w:tabs>
          <w:tab w:val="left" w:pos="1440"/>
        </w:tabs>
        <w:spacing w:line="240" w:lineRule="atLeast"/>
        <w:ind w:left="540"/>
        <w:jc w:val="thaiDistribute"/>
        <w:outlineLvl w:val="0"/>
        <w:rPr>
          <w:rFonts w:hAnsi="Times New Roman" w:cs="Times New Roman"/>
          <w:sz w:val="22"/>
          <w:szCs w:val="22"/>
        </w:rPr>
      </w:pPr>
    </w:p>
    <w:p w:rsidR="00AF0EA7" w:rsidRDefault="00AF0EA7" w:rsidP="00165952">
      <w:pPr>
        <w:tabs>
          <w:tab w:val="left" w:pos="1440"/>
        </w:tabs>
        <w:spacing w:line="240" w:lineRule="atLeast"/>
        <w:ind w:left="540"/>
        <w:jc w:val="thaiDistribute"/>
        <w:outlineLvl w:val="0"/>
        <w:rPr>
          <w:rFonts w:hAnsi="Times New Roman" w:cs="Times New Roman"/>
          <w:sz w:val="22"/>
          <w:szCs w:val="22"/>
        </w:rPr>
      </w:pPr>
    </w:p>
    <w:p w:rsidR="005604D6" w:rsidRDefault="005604D6" w:rsidP="00165952">
      <w:pPr>
        <w:tabs>
          <w:tab w:val="left" w:pos="1440"/>
        </w:tabs>
        <w:spacing w:line="240" w:lineRule="atLeast"/>
        <w:ind w:left="540"/>
        <w:jc w:val="thaiDistribute"/>
        <w:outlineLvl w:val="0"/>
        <w:rPr>
          <w:rFonts w:hAnsi="Times New Roman" w:cs="Times New Roman"/>
          <w:sz w:val="22"/>
          <w:szCs w:val="22"/>
        </w:rPr>
      </w:pPr>
    </w:p>
    <w:p w:rsidR="005604D6" w:rsidRDefault="005604D6" w:rsidP="00165952">
      <w:pPr>
        <w:tabs>
          <w:tab w:val="left" w:pos="1440"/>
        </w:tabs>
        <w:spacing w:line="240" w:lineRule="atLeast"/>
        <w:ind w:left="540"/>
        <w:jc w:val="thaiDistribute"/>
        <w:outlineLvl w:val="0"/>
        <w:rPr>
          <w:rFonts w:hAnsi="Times New Roman" w:cs="Times New Roman"/>
          <w:sz w:val="22"/>
          <w:szCs w:val="22"/>
        </w:rPr>
      </w:pPr>
    </w:p>
    <w:p w:rsidR="00AF0EA7" w:rsidRPr="00022DCF" w:rsidRDefault="00AF0EA7" w:rsidP="00AF0EA7">
      <w:pPr>
        <w:ind w:left="547" w:right="29"/>
        <w:jc w:val="both"/>
        <w:rPr>
          <w:rFonts w:hAnsi="Times New Roman" w:cs="Times New Roman"/>
          <w:sz w:val="22"/>
          <w:szCs w:val="22"/>
        </w:rPr>
      </w:pPr>
      <w:r w:rsidRPr="00022DCF">
        <w:rPr>
          <w:rFonts w:hAnsi="Times New Roman" w:cs="Times New Roman"/>
          <w:sz w:val="22"/>
          <w:szCs w:val="22"/>
        </w:rPr>
        <w:t xml:space="preserve">The Group recorded transactions for the </w:t>
      </w:r>
      <w:r w:rsidR="005604D6">
        <w:rPr>
          <w:rFonts w:hAnsi="Times New Roman" w:cs="Times New Roman"/>
          <w:sz w:val="22"/>
          <w:szCs w:val="22"/>
        </w:rPr>
        <w:t>Employee S</w:t>
      </w:r>
      <w:r w:rsidRPr="00022DCF">
        <w:rPr>
          <w:rFonts w:hAnsi="Times New Roman" w:cs="Times New Roman"/>
          <w:sz w:val="22"/>
          <w:szCs w:val="22"/>
        </w:rPr>
        <w:t xml:space="preserve">tock </w:t>
      </w:r>
      <w:r w:rsidR="005604D6">
        <w:rPr>
          <w:rFonts w:hAnsi="Times New Roman" w:cs="Times New Roman"/>
          <w:sz w:val="22"/>
          <w:szCs w:val="22"/>
        </w:rPr>
        <w:t>O</w:t>
      </w:r>
      <w:r w:rsidRPr="00022DCF">
        <w:rPr>
          <w:rFonts w:hAnsi="Times New Roman" w:cs="Times New Roman"/>
          <w:sz w:val="22"/>
          <w:szCs w:val="22"/>
        </w:rPr>
        <w:t xml:space="preserve">ption </w:t>
      </w:r>
      <w:r w:rsidR="005604D6">
        <w:rPr>
          <w:rFonts w:hAnsi="Times New Roman" w:cs="Times New Roman"/>
          <w:sz w:val="22"/>
          <w:szCs w:val="22"/>
        </w:rPr>
        <w:t>P</w:t>
      </w:r>
      <w:r w:rsidRPr="00022DCF">
        <w:rPr>
          <w:rFonts w:hAnsi="Times New Roman" w:cs="Times New Roman"/>
          <w:sz w:val="22"/>
          <w:szCs w:val="22"/>
        </w:rPr>
        <w:t>lan as follows;</w:t>
      </w:r>
    </w:p>
    <w:p w:rsidR="00AF0EA7" w:rsidRPr="00022DCF" w:rsidRDefault="00AF0EA7" w:rsidP="00AF0EA7">
      <w:pPr>
        <w:ind w:left="547" w:right="29"/>
        <w:jc w:val="both"/>
        <w:rPr>
          <w:rFonts w:hAnsi="Times New Roman" w:cs="Times New Roman"/>
          <w:sz w:val="22"/>
          <w:szCs w:val="22"/>
        </w:rPr>
      </w:pPr>
    </w:p>
    <w:tbl>
      <w:tblPr>
        <w:tblW w:w="9270" w:type="dxa"/>
        <w:tblInd w:w="558" w:type="dxa"/>
        <w:tblLayout w:type="fixed"/>
        <w:tblLook w:val="0000" w:firstRow="0" w:lastRow="0" w:firstColumn="0" w:lastColumn="0" w:noHBand="0" w:noVBand="0"/>
      </w:tblPr>
      <w:tblGrid>
        <w:gridCol w:w="3959"/>
        <w:gridCol w:w="540"/>
        <w:gridCol w:w="988"/>
        <w:gridCol w:w="269"/>
        <w:gridCol w:w="992"/>
        <w:gridCol w:w="269"/>
        <w:gridCol w:w="988"/>
        <w:gridCol w:w="271"/>
        <w:gridCol w:w="994"/>
      </w:tblGrid>
      <w:tr w:rsidR="00AF0EA7" w:rsidRPr="00022DCF" w:rsidTr="00132703">
        <w:trPr>
          <w:trHeight w:val="245"/>
        </w:trPr>
        <w:tc>
          <w:tcPr>
            <w:tcW w:w="2135" w:type="pct"/>
          </w:tcPr>
          <w:p w:rsidR="00AF0EA7" w:rsidRPr="00022DCF" w:rsidRDefault="00AF0EA7" w:rsidP="00132703">
            <w:pPr>
              <w:tabs>
                <w:tab w:val="left" w:pos="-108"/>
              </w:tabs>
              <w:ind w:left="-108" w:firstLine="108"/>
              <w:rPr>
                <w:rFonts w:hAnsi="Times New Roman" w:cs="Times New Roman"/>
                <w:sz w:val="22"/>
                <w:szCs w:val="22"/>
                <w:cs/>
              </w:rPr>
            </w:pPr>
          </w:p>
        </w:tc>
        <w:tc>
          <w:tcPr>
            <w:tcW w:w="291" w:type="pct"/>
          </w:tcPr>
          <w:p w:rsidR="00AF0EA7" w:rsidRPr="00022DCF" w:rsidRDefault="00AF0EA7" w:rsidP="00132703">
            <w:pPr>
              <w:pStyle w:val="BodyText"/>
              <w:tabs>
                <w:tab w:val="left" w:pos="-108"/>
                <w:tab w:val="left" w:pos="3312"/>
              </w:tabs>
              <w:spacing w:after="0"/>
              <w:ind w:left="-108" w:right="-108" w:firstLine="108"/>
              <w:rPr>
                <w:rFonts w:hAnsi="Times New Roman" w:cs="Times New Roman"/>
                <w:sz w:val="22"/>
                <w:szCs w:val="22"/>
              </w:rPr>
            </w:pPr>
          </w:p>
        </w:tc>
        <w:tc>
          <w:tcPr>
            <w:tcW w:w="2573" w:type="pct"/>
            <w:gridSpan w:val="7"/>
          </w:tcPr>
          <w:p w:rsidR="00AF0EA7" w:rsidRPr="00022DCF" w:rsidRDefault="00AF0EA7" w:rsidP="00132703">
            <w:pPr>
              <w:pStyle w:val="BodyText"/>
              <w:tabs>
                <w:tab w:val="left" w:pos="3312"/>
              </w:tabs>
              <w:spacing w:after="0"/>
              <w:ind w:right="-108"/>
              <w:jc w:val="center"/>
              <w:rPr>
                <w:rFonts w:hAnsi="Times New Roman" w:cs="Times New Roman"/>
                <w:b/>
                <w:bCs/>
                <w:sz w:val="22"/>
                <w:szCs w:val="22"/>
              </w:rPr>
            </w:pPr>
            <w:r w:rsidRPr="00022DCF">
              <w:rPr>
                <w:rFonts w:hAnsi="Times New Roman" w:cs="Times New Roman"/>
                <w:b/>
                <w:bCs/>
                <w:sz w:val="22"/>
                <w:szCs w:val="22"/>
              </w:rPr>
              <w:t xml:space="preserve">Consolidated financial statements / </w:t>
            </w:r>
          </w:p>
          <w:p w:rsidR="00AF0EA7" w:rsidRPr="00022DCF" w:rsidRDefault="00AF0EA7" w:rsidP="00132703">
            <w:pPr>
              <w:tabs>
                <w:tab w:val="left" w:pos="-108"/>
              </w:tabs>
              <w:ind w:left="-108" w:firstLine="108"/>
              <w:jc w:val="center"/>
              <w:rPr>
                <w:rFonts w:hAnsi="Times New Roman" w:cs="Times New Roman"/>
                <w:sz w:val="22"/>
                <w:szCs w:val="22"/>
              </w:rPr>
            </w:pPr>
            <w:r w:rsidRPr="00022DCF">
              <w:rPr>
                <w:rFonts w:hAnsi="Times New Roman" w:cs="Times New Roman"/>
                <w:b/>
                <w:bCs/>
                <w:sz w:val="22"/>
                <w:szCs w:val="22"/>
              </w:rPr>
              <w:t>Separate financial Statement</w:t>
            </w:r>
          </w:p>
        </w:tc>
      </w:tr>
      <w:tr w:rsidR="00AF0EA7" w:rsidRPr="00022DCF" w:rsidTr="00132703">
        <w:trPr>
          <w:trHeight w:val="245"/>
        </w:trPr>
        <w:tc>
          <w:tcPr>
            <w:tcW w:w="2135" w:type="pct"/>
          </w:tcPr>
          <w:p w:rsidR="00AF0EA7" w:rsidRPr="00022DCF" w:rsidRDefault="00AF0EA7" w:rsidP="00132703">
            <w:pPr>
              <w:tabs>
                <w:tab w:val="left" w:pos="-108"/>
              </w:tabs>
              <w:ind w:left="-108" w:firstLine="108"/>
              <w:rPr>
                <w:rFonts w:hAnsi="Times New Roman" w:cs="Times New Roman"/>
                <w:sz w:val="22"/>
                <w:szCs w:val="22"/>
                <w:cs/>
              </w:rPr>
            </w:pPr>
          </w:p>
        </w:tc>
        <w:tc>
          <w:tcPr>
            <w:tcW w:w="291" w:type="pct"/>
          </w:tcPr>
          <w:p w:rsidR="00AF0EA7" w:rsidRPr="00022DCF" w:rsidRDefault="00AF0EA7" w:rsidP="00132703">
            <w:pPr>
              <w:pStyle w:val="BodyText"/>
              <w:tabs>
                <w:tab w:val="left" w:pos="-108"/>
                <w:tab w:val="left" w:pos="3312"/>
              </w:tabs>
              <w:spacing w:after="0"/>
              <w:ind w:left="-108" w:right="-108" w:firstLine="108"/>
              <w:rPr>
                <w:rFonts w:hAnsi="Times New Roman" w:cs="Times New Roman"/>
                <w:sz w:val="22"/>
                <w:szCs w:val="22"/>
              </w:rPr>
            </w:pPr>
          </w:p>
        </w:tc>
        <w:tc>
          <w:tcPr>
            <w:tcW w:w="1213" w:type="pct"/>
            <w:gridSpan w:val="3"/>
          </w:tcPr>
          <w:p w:rsidR="00AF0EA7" w:rsidRPr="00022DCF" w:rsidRDefault="00AF0EA7" w:rsidP="00132703">
            <w:pPr>
              <w:tabs>
                <w:tab w:val="left" w:pos="-108"/>
              </w:tabs>
              <w:ind w:left="-108" w:firstLine="108"/>
              <w:jc w:val="center"/>
              <w:rPr>
                <w:rFonts w:hAnsi="Times New Roman" w:cs="Times New Roman"/>
                <w:sz w:val="22"/>
                <w:szCs w:val="22"/>
              </w:rPr>
            </w:pPr>
            <w:r w:rsidRPr="00022DCF">
              <w:rPr>
                <w:rFonts w:hAnsi="Times New Roman" w:cs="Times New Roman"/>
                <w:sz w:val="22"/>
                <w:szCs w:val="22"/>
              </w:rPr>
              <w:t>201</w:t>
            </w:r>
            <w:r w:rsidR="005604D6">
              <w:rPr>
                <w:rFonts w:hAnsi="Times New Roman" w:cs="Times New Roman"/>
                <w:sz w:val="22"/>
                <w:szCs w:val="22"/>
              </w:rPr>
              <w:t>8</w:t>
            </w:r>
          </w:p>
        </w:tc>
        <w:tc>
          <w:tcPr>
            <w:tcW w:w="145" w:type="pct"/>
          </w:tcPr>
          <w:p w:rsidR="00AF0EA7" w:rsidRPr="00022DCF" w:rsidRDefault="00AF0EA7" w:rsidP="00132703">
            <w:pPr>
              <w:pStyle w:val="BodyText"/>
              <w:tabs>
                <w:tab w:val="left" w:pos="-108"/>
                <w:tab w:val="left" w:pos="3312"/>
              </w:tabs>
              <w:spacing w:after="0"/>
              <w:ind w:left="-108" w:right="-108" w:firstLine="108"/>
              <w:rPr>
                <w:rFonts w:hAnsi="Times New Roman" w:cs="Times New Roman"/>
                <w:sz w:val="22"/>
                <w:szCs w:val="22"/>
              </w:rPr>
            </w:pPr>
          </w:p>
        </w:tc>
        <w:tc>
          <w:tcPr>
            <w:tcW w:w="1215" w:type="pct"/>
            <w:gridSpan w:val="3"/>
          </w:tcPr>
          <w:p w:rsidR="00AF0EA7" w:rsidRPr="00022DCF" w:rsidRDefault="00AF0EA7" w:rsidP="00132703">
            <w:pPr>
              <w:tabs>
                <w:tab w:val="left" w:pos="-108"/>
              </w:tabs>
              <w:ind w:left="-108" w:firstLine="108"/>
              <w:jc w:val="center"/>
              <w:rPr>
                <w:rFonts w:hAnsi="Times New Roman" w:cs="Times New Roman"/>
                <w:sz w:val="22"/>
                <w:szCs w:val="22"/>
              </w:rPr>
            </w:pPr>
            <w:r w:rsidRPr="00022DCF">
              <w:rPr>
                <w:rFonts w:hAnsi="Times New Roman" w:cs="Times New Roman"/>
                <w:sz w:val="22"/>
                <w:szCs w:val="22"/>
              </w:rPr>
              <w:t>201</w:t>
            </w:r>
            <w:r w:rsidR="005604D6">
              <w:rPr>
                <w:rFonts w:hAnsi="Times New Roman" w:cs="Times New Roman"/>
                <w:sz w:val="22"/>
                <w:szCs w:val="22"/>
              </w:rPr>
              <w:t>7</w:t>
            </w:r>
          </w:p>
        </w:tc>
      </w:tr>
      <w:tr w:rsidR="00AF0EA7" w:rsidRPr="00022DCF" w:rsidTr="00132703">
        <w:trPr>
          <w:trHeight w:val="200"/>
        </w:trPr>
        <w:tc>
          <w:tcPr>
            <w:tcW w:w="2135" w:type="pct"/>
          </w:tcPr>
          <w:p w:rsidR="00AF0EA7" w:rsidRPr="00022DCF" w:rsidRDefault="00AF0EA7" w:rsidP="00132703">
            <w:pPr>
              <w:tabs>
                <w:tab w:val="left" w:pos="-108"/>
              </w:tabs>
              <w:ind w:left="-108" w:firstLine="108"/>
              <w:rPr>
                <w:rFonts w:hAnsi="Times New Roman" w:cs="Times New Roman"/>
                <w:sz w:val="22"/>
                <w:szCs w:val="22"/>
                <w:cs/>
              </w:rPr>
            </w:pPr>
          </w:p>
        </w:tc>
        <w:tc>
          <w:tcPr>
            <w:tcW w:w="291" w:type="pct"/>
          </w:tcPr>
          <w:p w:rsidR="00AF0EA7" w:rsidRPr="00022DCF" w:rsidRDefault="00AF0EA7" w:rsidP="00132703">
            <w:pPr>
              <w:pStyle w:val="BodyText"/>
              <w:tabs>
                <w:tab w:val="left" w:pos="-108"/>
                <w:tab w:val="left" w:pos="3312"/>
              </w:tabs>
              <w:spacing w:after="0"/>
              <w:ind w:left="-108" w:right="-108" w:firstLine="108"/>
              <w:jc w:val="center"/>
              <w:rPr>
                <w:rFonts w:hAnsi="Times New Roman" w:cs="Times New Roman"/>
                <w:b/>
                <w:bCs/>
                <w:i/>
                <w:iCs/>
                <w:sz w:val="22"/>
                <w:szCs w:val="22"/>
              </w:rPr>
            </w:pPr>
          </w:p>
        </w:tc>
        <w:tc>
          <w:tcPr>
            <w:tcW w:w="533" w:type="pct"/>
          </w:tcPr>
          <w:p w:rsidR="00AF0EA7" w:rsidRPr="00AF0EA7" w:rsidRDefault="00AF0EA7" w:rsidP="00AF0EA7">
            <w:pPr>
              <w:pStyle w:val="a1"/>
              <w:tabs>
                <w:tab w:val="left" w:pos="1129"/>
                <w:tab w:val="left" w:pos="1263"/>
                <w:tab w:val="left" w:pos="1333"/>
                <w:tab w:val="left" w:pos="1998"/>
              </w:tabs>
              <w:ind w:left="-83" w:right="-107"/>
              <w:jc w:val="center"/>
              <w:rPr>
                <w:rFonts w:ascii="Times New Roman" w:hAnsi="Times New Roman" w:cstheme="minorBidi"/>
                <w:cs/>
                <w:lang w:val="en-US"/>
              </w:rPr>
            </w:pPr>
            <w:proofErr w:type="spellStart"/>
            <w:r w:rsidRPr="00022DCF">
              <w:rPr>
                <w:rFonts w:ascii="Times New Roman" w:hAnsi="Times New Roman" w:cs="Times New Roman"/>
                <w:cs/>
              </w:rPr>
              <w:t>Number</w:t>
            </w:r>
            <w:proofErr w:type="spellEnd"/>
            <w:r w:rsidRPr="00022DCF">
              <w:rPr>
                <w:rFonts w:ascii="Times New Roman" w:hAnsi="Times New Roman" w:cs="Times New Roman"/>
                <w:cs/>
              </w:rPr>
              <w:t xml:space="preserve"> </w:t>
            </w:r>
            <w:proofErr w:type="spellStart"/>
            <w:r w:rsidRPr="00022DCF">
              <w:rPr>
                <w:rFonts w:ascii="Times New Roman" w:hAnsi="Times New Roman" w:cs="Times New Roman"/>
                <w:cs/>
              </w:rPr>
              <w:t>of</w:t>
            </w:r>
            <w:proofErr w:type="spellEnd"/>
            <w:r w:rsidRPr="00022DCF">
              <w:rPr>
                <w:rFonts w:ascii="Times New Roman" w:hAnsi="Times New Roman" w:cs="Times New Roman"/>
                <w:cs/>
              </w:rPr>
              <w:t xml:space="preserve"> </w:t>
            </w:r>
            <w:proofErr w:type="spellStart"/>
            <w:r w:rsidRPr="00AF0EA7">
              <w:rPr>
                <w:rFonts w:ascii="Times New Roman" w:hAnsi="Times New Roman" w:cs="Times New Roman" w:hint="cs"/>
                <w:cs/>
              </w:rPr>
              <w:t>option</w:t>
            </w:r>
            <w:proofErr w:type="spellEnd"/>
          </w:p>
        </w:tc>
        <w:tc>
          <w:tcPr>
            <w:tcW w:w="145" w:type="pct"/>
          </w:tcPr>
          <w:p w:rsidR="00AF0EA7" w:rsidRPr="00022DCF" w:rsidRDefault="00AF0EA7" w:rsidP="00132703">
            <w:pPr>
              <w:pStyle w:val="a1"/>
              <w:tabs>
                <w:tab w:val="left" w:pos="1129"/>
                <w:tab w:val="left" w:pos="1263"/>
                <w:tab w:val="left" w:pos="1333"/>
                <w:tab w:val="left" w:pos="1998"/>
              </w:tabs>
              <w:ind w:right="95" w:firstLine="93"/>
              <w:rPr>
                <w:rFonts w:ascii="Times New Roman" w:hAnsi="Times New Roman" w:cs="Times New Roman"/>
                <w:lang w:val="en-US"/>
              </w:rPr>
            </w:pPr>
          </w:p>
        </w:tc>
        <w:tc>
          <w:tcPr>
            <w:tcW w:w="535" w:type="pct"/>
          </w:tcPr>
          <w:p w:rsidR="00AF0EA7" w:rsidRPr="00022DCF" w:rsidRDefault="00AF0EA7" w:rsidP="00132703">
            <w:pPr>
              <w:pStyle w:val="a1"/>
              <w:tabs>
                <w:tab w:val="left" w:pos="1129"/>
                <w:tab w:val="left" w:pos="1263"/>
                <w:tab w:val="left" w:pos="1333"/>
                <w:tab w:val="left" w:pos="1998"/>
              </w:tabs>
              <w:ind w:right="68" w:firstLine="93"/>
              <w:rPr>
                <w:rFonts w:ascii="Times New Roman" w:hAnsi="Times New Roman" w:cs="Times New Roman"/>
                <w:lang w:val="en-US"/>
              </w:rPr>
            </w:pPr>
          </w:p>
          <w:p w:rsidR="00AF0EA7" w:rsidRPr="00022DCF" w:rsidRDefault="00AF0EA7" w:rsidP="00132703">
            <w:pPr>
              <w:pStyle w:val="a1"/>
              <w:tabs>
                <w:tab w:val="left" w:pos="1129"/>
                <w:tab w:val="left" w:pos="1263"/>
                <w:tab w:val="left" w:pos="1333"/>
                <w:tab w:val="left" w:pos="1998"/>
              </w:tabs>
              <w:ind w:left="-106" w:right="-110"/>
              <w:jc w:val="center"/>
              <w:rPr>
                <w:rFonts w:ascii="Times New Roman" w:hAnsi="Times New Roman" w:cs="Times New Roman"/>
                <w:lang w:val="en-US"/>
              </w:rPr>
            </w:pPr>
            <w:proofErr w:type="spellStart"/>
            <w:r w:rsidRPr="00022DCF">
              <w:rPr>
                <w:rFonts w:ascii="Times New Roman" w:hAnsi="Times New Roman" w:cs="Times New Roman"/>
                <w:cs/>
              </w:rPr>
              <w:t>Fair</w:t>
            </w:r>
            <w:proofErr w:type="spellEnd"/>
            <w:r w:rsidRPr="00022DCF">
              <w:rPr>
                <w:rFonts w:ascii="Times New Roman" w:hAnsi="Times New Roman" w:cs="Times New Roman"/>
                <w:cs/>
              </w:rPr>
              <w:t xml:space="preserve"> </w:t>
            </w:r>
            <w:proofErr w:type="spellStart"/>
            <w:r w:rsidRPr="00022DCF">
              <w:rPr>
                <w:rFonts w:ascii="Times New Roman" w:hAnsi="Times New Roman" w:cs="Times New Roman"/>
                <w:cs/>
              </w:rPr>
              <w:t>value</w:t>
            </w:r>
            <w:proofErr w:type="spellEnd"/>
          </w:p>
        </w:tc>
        <w:tc>
          <w:tcPr>
            <w:tcW w:w="145" w:type="pct"/>
          </w:tcPr>
          <w:p w:rsidR="00AF0EA7" w:rsidRPr="00022DCF" w:rsidRDefault="00AF0EA7" w:rsidP="00132703">
            <w:pPr>
              <w:pStyle w:val="a1"/>
              <w:rPr>
                <w:rFonts w:ascii="Times New Roman" w:hAnsi="Times New Roman" w:cs="Times New Roman"/>
                <w:cs/>
              </w:rPr>
            </w:pPr>
          </w:p>
        </w:tc>
        <w:tc>
          <w:tcPr>
            <w:tcW w:w="533" w:type="pct"/>
          </w:tcPr>
          <w:p w:rsidR="00AF0EA7" w:rsidRPr="00022DCF" w:rsidRDefault="00AF0EA7" w:rsidP="00132703">
            <w:pPr>
              <w:pStyle w:val="a1"/>
              <w:tabs>
                <w:tab w:val="left" w:pos="1039"/>
                <w:tab w:val="left" w:pos="1129"/>
                <w:tab w:val="left" w:pos="1263"/>
                <w:tab w:val="left" w:pos="1333"/>
              </w:tabs>
              <w:ind w:left="-83" w:right="-107"/>
              <w:jc w:val="center"/>
              <w:rPr>
                <w:rFonts w:ascii="Times New Roman" w:hAnsi="Times New Roman" w:cs="Times New Roman"/>
                <w:lang w:val="en-US"/>
              </w:rPr>
            </w:pPr>
            <w:proofErr w:type="spellStart"/>
            <w:r w:rsidRPr="00022DCF">
              <w:rPr>
                <w:rFonts w:ascii="Times New Roman" w:hAnsi="Times New Roman" w:cs="Times New Roman"/>
                <w:cs/>
              </w:rPr>
              <w:t>Number</w:t>
            </w:r>
            <w:proofErr w:type="spellEnd"/>
            <w:r w:rsidRPr="00022DCF">
              <w:rPr>
                <w:rFonts w:ascii="Times New Roman" w:hAnsi="Times New Roman" w:cs="Times New Roman"/>
                <w:cs/>
              </w:rPr>
              <w:t xml:space="preserve"> </w:t>
            </w:r>
            <w:proofErr w:type="spellStart"/>
            <w:r w:rsidRPr="00022DCF">
              <w:rPr>
                <w:rFonts w:ascii="Times New Roman" w:hAnsi="Times New Roman" w:cs="Times New Roman"/>
                <w:cs/>
              </w:rPr>
              <w:t>of</w:t>
            </w:r>
            <w:proofErr w:type="spellEnd"/>
            <w:r w:rsidRPr="00022DCF">
              <w:rPr>
                <w:rFonts w:ascii="Times New Roman" w:hAnsi="Times New Roman" w:cs="Times New Roman"/>
                <w:cs/>
              </w:rPr>
              <w:t xml:space="preserve"> </w:t>
            </w:r>
            <w:proofErr w:type="spellStart"/>
            <w:r w:rsidRPr="00AF0EA7">
              <w:rPr>
                <w:rFonts w:ascii="Times New Roman" w:hAnsi="Times New Roman" w:cs="Times New Roman" w:hint="cs"/>
                <w:cs/>
              </w:rPr>
              <w:t>option</w:t>
            </w:r>
            <w:proofErr w:type="spellEnd"/>
          </w:p>
        </w:tc>
        <w:tc>
          <w:tcPr>
            <w:tcW w:w="146" w:type="pct"/>
          </w:tcPr>
          <w:p w:rsidR="00AF0EA7" w:rsidRPr="00022DCF" w:rsidRDefault="00AF0EA7" w:rsidP="00132703">
            <w:pPr>
              <w:pStyle w:val="a1"/>
              <w:tabs>
                <w:tab w:val="left" w:pos="1129"/>
                <w:tab w:val="left" w:pos="1263"/>
                <w:tab w:val="left" w:pos="1333"/>
                <w:tab w:val="left" w:pos="1998"/>
              </w:tabs>
              <w:ind w:right="95" w:firstLine="93"/>
              <w:rPr>
                <w:rFonts w:ascii="Times New Roman" w:hAnsi="Times New Roman" w:cs="Times New Roman"/>
                <w:lang w:val="en-US"/>
              </w:rPr>
            </w:pPr>
          </w:p>
        </w:tc>
        <w:tc>
          <w:tcPr>
            <w:tcW w:w="536" w:type="pct"/>
          </w:tcPr>
          <w:p w:rsidR="00AF0EA7" w:rsidRPr="00022DCF" w:rsidRDefault="00AF0EA7" w:rsidP="00132703">
            <w:pPr>
              <w:pStyle w:val="a1"/>
              <w:tabs>
                <w:tab w:val="left" w:pos="1129"/>
                <w:tab w:val="left" w:pos="1263"/>
                <w:tab w:val="left" w:pos="1333"/>
                <w:tab w:val="left" w:pos="1998"/>
              </w:tabs>
              <w:ind w:right="68" w:firstLine="93"/>
              <w:rPr>
                <w:rFonts w:ascii="Times New Roman" w:hAnsi="Times New Roman" w:cs="Times New Roman"/>
                <w:lang w:val="en-US"/>
              </w:rPr>
            </w:pPr>
          </w:p>
          <w:p w:rsidR="00AF0EA7" w:rsidRPr="00022DCF" w:rsidRDefault="00AF0EA7" w:rsidP="00132703">
            <w:pPr>
              <w:pStyle w:val="a1"/>
              <w:tabs>
                <w:tab w:val="left" w:pos="1129"/>
                <w:tab w:val="left" w:pos="1263"/>
                <w:tab w:val="left" w:pos="1333"/>
                <w:tab w:val="left" w:pos="1998"/>
              </w:tabs>
              <w:ind w:left="-106" w:right="-110"/>
              <w:jc w:val="center"/>
              <w:rPr>
                <w:rFonts w:ascii="Times New Roman" w:hAnsi="Times New Roman" w:cs="Times New Roman"/>
                <w:lang w:val="en-US"/>
              </w:rPr>
            </w:pPr>
            <w:proofErr w:type="spellStart"/>
            <w:r w:rsidRPr="00022DCF">
              <w:rPr>
                <w:rFonts w:ascii="Times New Roman" w:hAnsi="Times New Roman" w:cs="Times New Roman"/>
                <w:cs/>
              </w:rPr>
              <w:t>Fair</w:t>
            </w:r>
            <w:proofErr w:type="spellEnd"/>
            <w:r w:rsidRPr="00022DCF">
              <w:rPr>
                <w:rFonts w:ascii="Times New Roman" w:hAnsi="Times New Roman" w:cs="Times New Roman"/>
                <w:cs/>
              </w:rPr>
              <w:t xml:space="preserve"> </w:t>
            </w:r>
            <w:proofErr w:type="spellStart"/>
            <w:r w:rsidRPr="00022DCF">
              <w:rPr>
                <w:rFonts w:ascii="Times New Roman" w:hAnsi="Times New Roman" w:cs="Times New Roman"/>
                <w:cs/>
              </w:rPr>
              <w:t>value</w:t>
            </w:r>
            <w:proofErr w:type="spellEnd"/>
          </w:p>
        </w:tc>
      </w:tr>
      <w:tr w:rsidR="00AF0EA7" w:rsidRPr="00022DCF" w:rsidTr="00132703">
        <w:trPr>
          <w:trHeight w:val="200"/>
        </w:trPr>
        <w:tc>
          <w:tcPr>
            <w:tcW w:w="2135" w:type="pct"/>
          </w:tcPr>
          <w:p w:rsidR="00AF0EA7" w:rsidRPr="00022DCF" w:rsidRDefault="00AF0EA7" w:rsidP="00132703">
            <w:pPr>
              <w:tabs>
                <w:tab w:val="left" w:pos="-108"/>
              </w:tabs>
              <w:ind w:left="-108" w:firstLine="108"/>
              <w:rPr>
                <w:rFonts w:hAnsi="Times New Roman" w:cs="Times New Roman"/>
                <w:sz w:val="22"/>
                <w:szCs w:val="22"/>
                <w:cs/>
              </w:rPr>
            </w:pPr>
          </w:p>
        </w:tc>
        <w:tc>
          <w:tcPr>
            <w:tcW w:w="291" w:type="pct"/>
          </w:tcPr>
          <w:p w:rsidR="00AF0EA7" w:rsidRPr="00022DCF" w:rsidRDefault="00AF0EA7" w:rsidP="00132703">
            <w:pPr>
              <w:pStyle w:val="BodyText"/>
              <w:tabs>
                <w:tab w:val="left" w:pos="-108"/>
                <w:tab w:val="left" w:pos="3312"/>
              </w:tabs>
              <w:spacing w:after="0"/>
              <w:ind w:left="-108" w:right="-108" w:firstLine="108"/>
              <w:jc w:val="center"/>
              <w:rPr>
                <w:rFonts w:hAnsi="Times New Roman" w:cs="Times New Roman"/>
                <w:b/>
                <w:bCs/>
                <w:i/>
                <w:iCs/>
                <w:sz w:val="22"/>
                <w:szCs w:val="22"/>
              </w:rPr>
            </w:pPr>
          </w:p>
        </w:tc>
        <w:tc>
          <w:tcPr>
            <w:tcW w:w="2573" w:type="pct"/>
            <w:gridSpan w:val="7"/>
          </w:tcPr>
          <w:p w:rsidR="00AF0EA7" w:rsidRPr="00022DCF" w:rsidRDefault="00AF0EA7" w:rsidP="00132703">
            <w:pPr>
              <w:pStyle w:val="BodyText"/>
              <w:tabs>
                <w:tab w:val="decimal" w:pos="882"/>
              </w:tabs>
              <w:spacing w:after="0"/>
              <w:ind w:left="-57" w:right="-131"/>
              <w:jc w:val="center"/>
              <w:rPr>
                <w:rFonts w:hAnsi="Times New Roman" w:cs="Times New Roman"/>
                <w:sz w:val="22"/>
                <w:szCs w:val="22"/>
              </w:rPr>
            </w:pPr>
            <w:r w:rsidRPr="00022DCF">
              <w:rPr>
                <w:rFonts w:hAnsi="Times New Roman" w:cs="Times New Roman"/>
                <w:i/>
                <w:iCs/>
                <w:sz w:val="22"/>
                <w:szCs w:val="22"/>
              </w:rPr>
              <w:t>(in thousand units / thousand Baht)</w:t>
            </w:r>
          </w:p>
        </w:tc>
      </w:tr>
      <w:tr w:rsidR="00AF0EA7" w:rsidRPr="00022DCF" w:rsidTr="00132703">
        <w:trPr>
          <w:trHeight w:val="200"/>
        </w:trPr>
        <w:tc>
          <w:tcPr>
            <w:tcW w:w="2135" w:type="pct"/>
          </w:tcPr>
          <w:p w:rsidR="00AF0EA7" w:rsidRPr="00022DCF" w:rsidRDefault="00AF0EA7" w:rsidP="00132703">
            <w:pPr>
              <w:tabs>
                <w:tab w:val="left" w:pos="-108"/>
              </w:tabs>
              <w:ind w:left="-108" w:firstLine="108"/>
              <w:rPr>
                <w:rFonts w:hAnsi="Times New Roman" w:cs="Times New Roman"/>
                <w:b/>
                <w:bCs/>
                <w:i/>
                <w:iCs/>
                <w:sz w:val="22"/>
                <w:szCs w:val="22"/>
              </w:rPr>
            </w:pPr>
            <w:r w:rsidRPr="00022DCF">
              <w:rPr>
                <w:rFonts w:hAnsi="Times New Roman" w:cs="Times New Roman"/>
                <w:b/>
                <w:bCs/>
                <w:i/>
                <w:iCs/>
                <w:sz w:val="22"/>
                <w:szCs w:val="22"/>
              </w:rPr>
              <w:t>Statement of financial position</w:t>
            </w:r>
          </w:p>
        </w:tc>
        <w:tc>
          <w:tcPr>
            <w:tcW w:w="291" w:type="pct"/>
          </w:tcPr>
          <w:p w:rsidR="00AF0EA7" w:rsidRPr="00022DCF" w:rsidRDefault="00AF0EA7" w:rsidP="00132703">
            <w:pPr>
              <w:pStyle w:val="BodyText"/>
              <w:tabs>
                <w:tab w:val="left" w:pos="-108"/>
                <w:tab w:val="left" w:pos="3312"/>
              </w:tabs>
              <w:spacing w:after="0"/>
              <w:ind w:left="-108" w:right="-108" w:firstLine="108"/>
              <w:jc w:val="center"/>
              <w:rPr>
                <w:rFonts w:hAnsi="Times New Roman" w:cs="Times New Roman"/>
                <w:b/>
                <w:bCs/>
                <w:i/>
                <w:iCs/>
                <w:sz w:val="22"/>
                <w:szCs w:val="22"/>
              </w:rPr>
            </w:pPr>
          </w:p>
        </w:tc>
        <w:tc>
          <w:tcPr>
            <w:tcW w:w="533" w:type="pct"/>
          </w:tcPr>
          <w:p w:rsidR="00AF0EA7" w:rsidRPr="00022DCF" w:rsidRDefault="00AF0EA7" w:rsidP="00132703">
            <w:pPr>
              <w:pStyle w:val="a1"/>
              <w:tabs>
                <w:tab w:val="left" w:pos="1129"/>
                <w:tab w:val="left" w:pos="1263"/>
                <w:tab w:val="left" w:pos="1333"/>
                <w:tab w:val="left" w:pos="1998"/>
              </w:tabs>
              <w:ind w:right="95" w:firstLine="93"/>
              <w:rPr>
                <w:rFonts w:ascii="Times New Roman" w:hAnsi="Times New Roman" w:cs="Times New Roman"/>
                <w:lang w:val="en-US"/>
              </w:rPr>
            </w:pPr>
          </w:p>
        </w:tc>
        <w:tc>
          <w:tcPr>
            <w:tcW w:w="145" w:type="pct"/>
          </w:tcPr>
          <w:p w:rsidR="00AF0EA7" w:rsidRPr="00022DCF" w:rsidRDefault="00AF0EA7" w:rsidP="00132703">
            <w:pPr>
              <w:pStyle w:val="a1"/>
              <w:tabs>
                <w:tab w:val="left" w:pos="1129"/>
                <w:tab w:val="left" w:pos="1263"/>
                <w:tab w:val="left" w:pos="1333"/>
                <w:tab w:val="left" w:pos="1998"/>
              </w:tabs>
              <w:ind w:right="95" w:firstLine="93"/>
              <w:rPr>
                <w:rFonts w:ascii="Times New Roman" w:hAnsi="Times New Roman" w:cs="Times New Roman"/>
                <w:lang w:val="en-US"/>
              </w:rPr>
            </w:pPr>
          </w:p>
        </w:tc>
        <w:tc>
          <w:tcPr>
            <w:tcW w:w="535" w:type="pct"/>
          </w:tcPr>
          <w:p w:rsidR="00AF0EA7" w:rsidRPr="00022DCF" w:rsidRDefault="00AF0EA7" w:rsidP="00132703">
            <w:pPr>
              <w:pStyle w:val="a1"/>
              <w:tabs>
                <w:tab w:val="left" w:pos="1129"/>
                <w:tab w:val="left" w:pos="1263"/>
                <w:tab w:val="left" w:pos="1333"/>
                <w:tab w:val="left" w:pos="1998"/>
              </w:tabs>
              <w:ind w:right="68" w:firstLine="93"/>
              <w:rPr>
                <w:rFonts w:ascii="Times New Roman" w:hAnsi="Times New Roman" w:cs="Times New Roman"/>
                <w:lang w:val="en-US"/>
              </w:rPr>
            </w:pPr>
          </w:p>
        </w:tc>
        <w:tc>
          <w:tcPr>
            <w:tcW w:w="145" w:type="pct"/>
          </w:tcPr>
          <w:p w:rsidR="00AF0EA7" w:rsidRPr="00022DCF" w:rsidRDefault="00AF0EA7" w:rsidP="00132703">
            <w:pPr>
              <w:pStyle w:val="a1"/>
              <w:rPr>
                <w:rFonts w:ascii="Times New Roman" w:hAnsi="Times New Roman" w:cs="Times New Roman"/>
                <w:cs/>
              </w:rPr>
            </w:pPr>
          </w:p>
        </w:tc>
        <w:tc>
          <w:tcPr>
            <w:tcW w:w="533" w:type="pct"/>
          </w:tcPr>
          <w:p w:rsidR="00AF0EA7" w:rsidRPr="00022DCF" w:rsidRDefault="00AF0EA7" w:rsidP="00132703">
            <w:pPr>
              <w:pStyle w:val="BodyText"/>
              <w:tabs>
                <w:tab w:val="decimal" w:pos="779"/>
              </w:tabs>
              <w:spacing w:after="0"/>
              <w:ind w:left="-57" w:right="-131"/>
              <w:rPr>
                <w:rFonts w:hAnsi="Times New Roman" w:cs="Times New Roman"/>
                <w:sz w:val="22"/>
                <w:szCs w:val="22"/>
              </w:rPr>
            </w:pPr>
          </w:p>
        </w:tc>
        <w:tc>
          <w:tcPr>
            <w:tcW w:w="146" w:type="pct"/>
          </w:tcPr>
          <w:p w:rsidR="00AF0EA7" w:rsidRPr="00022DCF" w:rsidRDefault="00AF0EA7" w:rsidP="00132703">
            <w:pPr>
              <w:pStyle w:val="a1"/>
              <w:tabs>
                <w:tab w:val="left" w:pos="-108"/>
                <w:tab w:val="left" w:pos="1129"/>
                <w:tab w:val="left" w:pos="1263"/>
                <w:tab w:val="left" w:pos="1333"/>
              </w:tabs>
              <w:spacing w:line="240" w:lineRule="atLeast"/>
              <w:ind w:left="-108" w:right="95" w:firstLine="108"/>
              <w:rPr>
                <w:rFonts w:ascii="Times New Roman" w:hAnsi="Times New Roman" w:cs="Times New Roman"/>
                <w:lang w:val="en-US"/>
              </w:rPr>
            </w:pPr>
          </w:p>
        </w:tc>
        <w:tc>
          <w:tcPr>
            <w:tcW w:w="536" w:type="pct"/>
          </w:tcPr>
          <w:p w:rsidR="00AF0EA7" w:rsidRPr="00022DCF" w:rsidRDefault="00AF0EA7" w:rsidP="00132703">
            <w:pPr>
              <w:pStyle w:val="BodyText"/>
              <w:tabs>
                <w:tab w:val="decimal" w:pos="882"/>
              </w:tabs>
              <w:spacing w:after="0"/>
              <w:ind w:left="-57" w:right="-131"/>
              <w:rPr>
                <w:rFonts w:hAnsi="Times New Roman" w:cs="Times New Roman"/>
                <w:sz w:val="22"/>
                <w:szCs w:val="22"/>
              </w:rPr>
            </w:pPr>
          </w:p>
        </w:tc>
      </w:tr>
      <w:tr w:rsidR="008E643F" w:rsidRPr="00022DCF" w:rsidTr="00132703">
        <w:trPr>
          <w:trHeight w:val="200"/>
        </w:trPr>
        <w:tc>
          <w:tcPr>
            <w:tcW w:w="2135" w:type="pct"/>
          </w:tcPr>
          <w:p w:rsidR="008E643F" w:rsidRPr="00022DCF" w:rsidRDefault="008E643F" w:rsidP="008E643F">
            <w:pPr>
              <w:tabs>
                <w:tab w:val="left" w:pos="-108"/>
              </w:tabs>
              <w:ind w:left="-108" w:firstLine="108"/>
              <w:rPr>
                <w:rFonts w:hAnsi="Times New Roman" w:cs="Times New Roman"/>
                <w:sz w:val="22"/>
                <w:szCs w:val="22"/>
                <w:cs/>
              </w:rPr>
            </w:pPr>
            <w:r w:rsidRPr="00022DCF">
              <w:rPr>
                <w:rFonts w:hAnsi="Times New Roman" w:cs="Times New Roman"/>
                <w:sz w:val="22"/>
                <w:szCs w:val="22"/>
              </w:rPr>
              <w:t>At 1 January</w:t>
            </w:r>
          </w:p>
        </w:tc>
        <w:tc>
          <w:tcPr>
            <w:tcW w:w="291" w:type="pct"/>
          </w:tcPr>
          <w:p w:rsidR="008E643F" w:rsidRPr="00022DCF" w:rsidRDefault="008E643F" w:rsidP="008E643F">
            <w:pPr>
              <w:pStyle w:val="BodyText"/>
              <w:tabs>
                <w:tab w:val="left" w:pos="-108"/>
                <w:tab w:val="left" w:pos="3312"/>
              </w:tabs>
              <w:spacing w:after="0"/>
              <w:ind w:left="-108" w:right="-108" w:firstLine="108"/>
              <w:jc w:val="center"/>
              <w:rPr>
                <w:rFonts w:hAnsi="Times New Roman" w:cs="Times New Roman"/>
                <w:b/>
                <w:bCs/>
                <w:i/>
                <w:iCs/>
                <w:sz w:val="22"/>
                <w:szCs w:val="22"/>
              </w:rPr>
            </w:pPr>
          </w:p>
        </w:tc>
        <w:tc>
          <w:tcPr>
            <w:tcW w:w="533" w:type="pct"/>
          </w:tcPr>
          <w:p w:rsidR="008E643F" w:rsidRPr="00022DCF" w:rsidRDefault="008E643F" w:rsidP="008E643F">
            <w:pPr>
              <w:pStyle w:val="BodyText"/>
              <w:tabs>
                <w:tab w:val="decimal" w:pos="703"/>
              </w:tabs>
              <w:spacing w:after="0"/>
              <w:ind w:left="-57"/>
              <w:rPr>
                <w:rFonts w:hAnsi="Times New Roman" w:cs="Times New Roman"/>
                <w:sz w:val="22"/>
                <w:szCs w:val="22"/>
              </w:rPr>
            </w:pPr>
            <w:r>
              <w:rPr>
                <w:rFonts w:hAnsi="Times New Roman" w:cs="Times New Roman"/>
                <w:sz w:val="22"/>
                <w:szCs w:val="22"/>
              </w:rPr>
              <w:t>2,000</w:t>
            </w:r>
          </w:p>
        </w:tc>
        <w:tc>
          <w:tcPr>
            <w:tcW w:w="145" w:type="pct"/>
          </w:tcPr>
          <w:p w:rsidR="008E643F" w:rsidRPr="00022DCF" w:rsidRDefault="008E643F" w:rsidP="008E643F">
            <w:pPr>
              <w:pStyle w:val="a1"/>
              <w:tabs>
                <w:tab w:val="left" w:pos="-108"/>
                <w:tab w:val="left" w:pos="1129"/>
                <w:tab w:val="left" w:pos="1263"/>
                <w:tab w:val="left" w:pos="1333"/>
              </w:tabs>
              <w:spacing w:line="240" w:lineRule="atLeast"/>
              <w:ind w:left="-108" w:right="95" w:firstLine="108"/>
              <w:rPr>
                <w:rFonts w:ascii="Times New Roman" w:hAnsi="Times New Roman" w:cs="Times New Roman"/>
                <w:lang w:val="en-US"/>
              </w:rPr>
            </w:pPr>
          </w:p>
        </w:tc>
        <w:tc>
          <w:tcPr>
            <w:tcW w:w="535" w:type="pct"/>
          </w:tcPr>
          <w:p w:rsidR="008E643F" w:rsidRPr="00022DCF" w:rsidRDefault="008E643F" w:rsidP="008E643F">
            <w:pPr>
              <w:pStyle w:val="BodyText"/>
              <w:tabs>
                <w:tab w:val="decimal" w:pos="704"/>
              </w:tabs>
              <w:spacing w:after="0"/>
              <w:ind w:left="-57"/>
              <w:rPr>
                <w:rFonts w:hAnsi="Times New Roman" w:cs="Times New Roman"/>
                <w:sz w:val="22"/>
                <w:szCs w:val="22"/>
              </w:rPr>
            </w:pPr>
            <w:r>
              <w:rPr>
                <w:rFonts w:hAnsi="Times New Roman" w:cs="Times New Roman"/>
                <w:sz w:val="22"/>
                <w:szCs w:val="22"/>
              </w:rPr>
              <w:t>117</w:t>
            </w:r>
          </w:p>
        </w:tc>
        <w:tc>
          <w:tcPr>
            <w:tcW w:w="145" w:type="pct"/>
          </w:tcPr>
          <w:p w:rsidR="008E643F" w:rsidRPr="00022DCF" w:rsidRDefault="008E643F" w:rsidP="008E643F">
            <w:pPr>
              <w:pStyle w:val="a1"/>
              <w:tabs>
                <w:tab w:val="left" w:pos="-108"/>
                <w:tab w:val="left" w:pos="1129"/>
                <w:tab w:val="left" w:pos="1263"/>
                <w:tab w:val="left" w:pos="1333"/>
              </w:tabs>
              <w:spacing w:line="240" w:lineRule="atLeast"/>
              <w:ind w:left="-108" w:right="95" w:firstLine="108"/>
              <w:rPr>
                <w:rFonts w:ascii="Times New Roman" w:hAnsi="Times New Roman" w:cs="Times New Roman"/>
                <w:lang w:val="en-US"/>
              </w:rPr>
            </w:pPr>
          </w:p>
        </w:tc>
        <w:tc>
          <w:tcPr>
            <w:tcW w:w="533" w:type="pct"/>
          </w:tcPr>
          <w:p w:rsidR="008E643F" w:rsidRPr="00022DCF" w:rsidRDefault="008E643F" w:rsidP="008E643F">
            <w:pPr>
              <w:pStyle w:val="BodyText"/>
              <w:tabs>
                <w:tab w:val="decimal" w:pos="703"/>
              </w:tabs>
              <w:spacing w:after="0"/>
              <w:ind w:left="-57"/>
              <w:rPr>
                <w:rFonts w:hAnsi="Times New Roman" w:cs="Times New Roman"/>
                <w:sz w:val="22"/>
                <w:szCs w:val="22"/>
              </w:rPr>
            </w:pPr>
            <w:r>
              <w:rPr>
                <w:rFonts w:hAnsi="Times New Roman" w:cs="Times New Roman"/>
                <w:sz w:val="22"/>
                <w:szCs w:val="22"/>
              </w:rPr>
              <w:t>-</w:t>
            </w:r>
          </w:p>
        </w:tc>
        <w:tc>
          <w:tcPr>
            <w:tcW w:w="146" w:type="pct"/>
          </w:tcPr>
          <w:p w:rsidR="008E643F" w:rsidRPr="00022DCF" w:rsidRDefault="008E643F" w:rsidP="008E643F">
            <w:pPr>
              <w:pStyle w:val="a1"/>
              <w:tabs>
                <w:tab w:val="left" w:pos="-108"/>
                <w:tab w:val="left" w:pos="1129"/>
                <w:tab w:val="left" w:pos="1263"/>
                <w:tab w:val="left" w:pos="1333"/>
              </w:tabs>
              <w:spacing w:line="240" w:lineRule="atLeast"/>
              <w:ind w:left="-108" w:right="95" w:firstLine="108"/>
              <w:rPr>
                <w:rFonts w:ascii="Times New Roman" w:hAnsi="Times New Roman" w:cs="Times New Roman"/>
                <w:lang w:val="en-US"/>
              </w:rPr>
            </w:pPr>
          </w:p>
        </w:tc>
        <w:tc>
          <w:tcPr>
            <w:tcW w:w="536" w:type="pct"/>
          </w:tcPr>
          <w:p w:rsidR="008E643F" w:rsidRPr="00022DCF" w:rsidRDefault="008E643F" w:rsidP="008E643F">
            <w:pPr>
              <w:pStyle w:val="BodyText"/>
              <w:tabs>
                <w:tab w:val="decimal" w:pos="703"/>
              </w:tabs>
              <w:spacing w:after="0"/>
              <w:ind w:left="-57"/>
              <w:rPr>
                <w:rFonts w:hAnsi="Times New Roman" w:cs="Times New Roman"/>
                <w:sz w:val="22"/>
                <w:szCs w:val="22"/>
              </w:rPr>
            </w:pPr>
            <w:r>
              <w:rPr>
                <w:rFonts w:hAnsi="Times New Roman" w:cs="Times New Roman"/>
                <w:sz w:val="22"/>
                <w:szCs w:val="22"/>
              </w:rPr>
              <w:t>-</w:t>
            </w:r>
          </w:p>
        </w:tc>
      </w:tr>
      <w:tr w:rsidR="008E643F" w:rsidRPr="00022DCF" w:rsidTr="00132703">
        <w:tc>
          <w:tcPr>
            <w:tcW w:w="2135" w:type="pct"/>
          </w:tcPr>
          <w:p w:rsidR="008E643F" w:rsidRPr="00022DCF" w:rsidRDefault="008E643F" w:rsidP="008E643F">
            <w:pPr>
              <w:tabs>
                <w:tab w:val="left" w:pos="-108"/>
              </w:tabs>
              <w:ind w:left="-108" w:firstLine="108"/>
              <w:rPr>
                <w:rFonts w:hAnsi="Times New Roman" w:cs="Times New Roman"/>
                <w:sz w:val="22"/>
                <w:szCs w:val="22"/>
                <w:cs/>
              </w:rPr>
            </w:pPr>
            <w:r w:rsidRPr="00022DCF">
              <w:rPr>
                <w:rFonts w:hAnsi="Times New Roman" w:cs="Times New Roman"/>
                <w:sz w:val="22"/>
                <w:szCs w:val="22"/>
              </w:rPr>
              <w:t xml:space="preserve">Share-based payment </w:t>
            </w:r>
            <w:proofErr w:type="spellStart"/>
            <w:r w:rsidRPr="00022DCF">
              <w:rPr>
                <w:rFonts w:hAnsi="Times New Roman" w:cs="Times New Roman"/>
                <w:sz w:val="22"/>
                <w:szCs w:val="22"/>
              </w:rPr>
              <w:t>recognised</w:t>
            </w:r>
            <w:proofErr w:type="spellEnd"/>
            <w:r w:rsidRPr="00022DCF">
              <w:rPr>
                <w:rFonts w:hAnsi="Times New Roman" w:cs="Times New Roman"/>
                <w:sz w:val="22"/>
                <w:szCs w:val="22"/>
              </w:rPr>
              <w:t xml:space="preserve"> </w:t>
            </w:r>
          </w:p>
        </w:tc>
        <w:tc>
          <w:tcPr>
            <w:tcW w:w="291" w:type="pct"/>
          </w:tcPr>
          <w:p w:rsidR="008E643F" w:rsidRPr="00022DCF" w:rsidRDefault="008E643F" w:rsidP="008E643F">
            <w:pPr>
              <w:pStyle w:val="BodyText"/>
              <w:tabs>
                <w:tab w:val="left" w:pos="-108"/>
                <w:tab w:val="left" w:pos="3312"/>
              </w:tabs>
              <w:spacing w:after="0"/>
              <w:ind w:left="-108" w:right="-108" w:firstLine="108"/>
              <w:jc w:val="center"/>
              <w:rPr>
                <w:rFonts w:hAnsi="Times New Roman" w:cs="Times New Roman"/>
                <w:b/>
                <w:bCs/>
                <w:i/>
                <w:iCs/>
                <w:sz w:val="22"/>
                <w:szCs w:val="22"/>
              </w:rPr>
            </w:pPr>
          </w:p>
        </w:tc>
        <w:tc>
          <w:tcPr>
            <w:tcW w:w="533" w:type="pct"/>
          </w:tcPr>
          <w:p w:rsidR="008E643F" w:rsidRPr="00022DCF" w:rsidRDefault="008E643F" w:rsidP="008E643F">
            <w:pPr>
              <w:pStyle w:val="a1"/>
              <w:tabs>
                <w:tab w:val="left" w:pos="-108"/>
                <w:tab w:val="decimal" w:pos="703"/>
                <w:tab w:val="left" w:pos="1129"/>
                <w:tab w:val="left" w:pos="1263"/>
                <w:tab w:val="left" w:pos="1333"/>
              </w:tabs>
              <w:spacing w:line="240" w:lineRule="atLeast"/>
              <w:ind w:left="-108" w:right="0" w:firstLine="108"/>
              <w:rPr>
                <w:rFonts w:ascii="Times New Roman" w:hAnsi="Times New Roman" w:cs="Times New Roman"/>
                <w:lang w:val="en-US"/>
              </w:rPr>
            </w:pPr>
          </w:p>
        </w:tc>
        <w:tc>
          <w:tcPr>
            <w:tcW w:w="145" w:type="pct"/>
          </w:tcPr>
          <w:p w:rsidR="008E643F" w:rsidRPr="00022DCF" w:rsidRDefault="008E643F" w:rsidP="008E643F">
            <w:pPr>
              <w:pStyle w:val="a1"/>
              <w:tabs>
                <w:tab w:val="left" w:pos="-108"/>
                <w:tab w:val="left" w:pos="1129"/>
                <w:tab w:val="left" w:pos="1263"/>
                <w:tab w:val="left" w:pos="1333"/>
              </w:tabs>
              <w:spacing w:line="240" w:lineRule="atLeast"/>
              <w:ind w:left="-108" w:right="359" w:firstLine="108"/>
              <w:rPr>
                <w:rFonts w:ascii="Times New Roman" w:hAnsi="Times New Roman" w:cs="Times New Roman"/>
                <w:lang w:val="en-US"/>
              </w:rPr>
            </w:pPr>
          </w:p>
        </w:tc>
        <w:tc>
          <w:tcPr>
            <w:tcW w:w="535" w:type="pct"/>
          </w:tcPr>
          <w:p w:rsidR="008E643F" w:rsidRPr="00022DCF" w:rsidRDefault="008E643F" w:rsidP="008E643F">
            <w:pPr>
              <w:pStyle w:val="a1"/>
              <w:tabs>
                <w:tab w:val="left" w:pos="-108"/>
                <w:tab w:val="decimal" w:pos="704"/>
                <w:tab w:val="left" w:pos="1129"/>
                <w:tab w:val="left" w:pos="1263"/>
                <w:tab w:val="left" w:pos="1333"/>
              </w:tabs>
              <w:spacing w:line="240" w:lineRule="atLeast"/>
              <w:ind w:left="-108" w:right="0" w:firstLine="108"/>
              <w:rPr>
                <w:rFonts w:ascii="Times New Roman" w:hAnsi="Times New Roman" w:cs="Times New Roman"/>
                <w:lang w:val="en-US"/>
              </w:rPr>
            </w:pPr>
          </w:p>
        </w:tc>
        <w:tc>
          <w:tcPr>
            <w:tcW w:w="145" w:type="pct"/>
          </w:tcPr>
          <w:p w:rsidR="008E643F" w:rsidRPr="00022DCF" w:rsidRDefault="008E643F" w:rsidP="008E643F">
            <w:pPr>
              <w:pStyle w:val="a1"/>
              <w:rPr>
                <w:rFonts w:ascii="Times New Roman" w:hAnsi="Times New Roman" w:cs="Times New Roman"/>
                <w:b/>
                <w:bCs/>
                <w:i/>
                <w:iCs/>
                <w:cs/>
              </w:rPr>
            </w:pPr>
          </w:p>
        </w:tc>
        <w:tc>
          <w:tcPr>
            <w:tcW w:w="533" w:type="pct"/>
          </w:tcPr>
          <w:p w:rsidR="008E643F" w:rsidRPr="00022DCF" w:rsidRDefault="008E643F" w:rsidP="008E643F">
            <w:pPr>
              <w:pStyle w:val="a1"/>
              <w:tabs>
                <w:tab w:val="left" w:pos="-108"/>
                <w:tab w:val="decimal" w:pos="703"/>
                <w:tab w:val="left" w:pos="1129"/>
                <w:tab w:val="left" w:pos="1263"/>
                <w:tab w:val="left" w:pos="1333"/>
              </w:tabs>
              <w:spacing w:line="240" w:lineRule="atLeast"/>
              <w:ind w:left="-108" w:right="0" w:firstLine="108"/>
              <w:rPr>
                <w:rFonts w:ascii="Times New Roman" w:hAnsi="Times New Roman" w:cs="Times New Roman"/>
                <w:lang w:val="en-US"/>
              </w:rPr>
            </w:pPr>
          </w:p>
        </w:tc>
        <w:tc>
          <w:tcPr>
            <w:tcW w:w="146" w:type="pct"/>
          </w:tcPr>
          <w:p w:rsidR="008E643F" w:rsidRPr="00022DCF" w:rsidRDefault="008E643F" w:rsidP="008E643F">
            <w:pPr>
              <w:pStyle w:val="a1"/>
              <w:tabs>
                <w:tab w:val="left" w:pos="-108"/>
                <w:tab w:val="left" w:pos="1129"/>
                <w:tab w:val="left" w:pos="1263"/>
                <w:tab w:val="left" w:pos="1333"/>
              </w:tabs>
              <w:spacing w:line="240" w:lineRule="atLeast"/>
              <w:ind w:left="-108" w:right="359" w:firstLine="108"/>
              <w:rPr>
                <w:rFonts w:ascii="Times New Roman" w:hAnsi="Times New Roman" w:cs="Times New Roman"/>
                <w:lang w:val="en-US"/>
              </w:rPr>
            </w:pPr>
          </w:p>
        </w:tc>
        <w:tc>
          <w:tcPr>
            <w:tcW w:w="536" w:type="pct"/>
          </w:tcPr>
          <w:p w:rsidR="008E643F" w:rsidRPr="00022DCF" w:rsidRDefault="008E643F" w:rsidP="008E643F">
            <w:pPr>
              <w:pStyle w:val="a1"/>
              <w:tabs>
                <w:tab w:val="left" w:pos="-108"/>
                <w:tab w:val="decimal" w:pos="703"/>
                <w:tab w:val="left" w:pos="1129"/>
                <w:tab w:val="left" w:pos="1263"/>
                <w:tab w:val="left" w:pos="1333"/>
              </w:tabs>
              <w:spacing w:line="240" w:lineRule="atLeast"/>
              <w:ind w:left="-108" w:right="0" w:firstLine="108"/>
              <w:rPr>
                <w:rFonts w:ascii="Times New Roman" w:hAnsi="Times New Roman" w:cs="Times New Roman"/>
                <w:lang w:val="en-US"/>
              </w:rPr>
            </w:pPr>
          </w:p>
        </w:tc>
      </w:tr>
      <w:tr w:rsidR="008E643F" w:rsidRPr="00022DCF" w:rsidTr="00132703">
        <w:tc>
          <w:tcPr>
            <w:tcW w:w="2135" w:type="pct"/>
          </w:tcPr>
          <w:p w:rsidR="008E643F" w:rsidRPr="00022DCF" w:rsidRDefault="008E643F" w:rsidP="008E643F">
            <w:pPr>
              <w:tabs>
                <w:tab w:val="left" w:pos="-108"/>
                <w:tab w:val="left" w:pos="237"/>
              </w:tabs>
              <w:ind w:left="-108" w:firstLine="108"/>
              <w:rPr>
                <w:rFonts w:hAnsi="Times New Roman" w:cs="Times New Roman"/>
                <w:sz w:val="22"/>
                <w:szCs w:val="22"/>
              </w:rPr>
            </w:pPr>
            <w:r w:rsidRPr="00022DCF">
              <w:rPr>
                <w:rFonts w:hAnsi="Times New Roman" w:cs="Times New Roman"/>
                <w:sz w:val="22"/>
                <w:szCs w:val="22"/>
              </w:rPr>
              <w:t xml:space="preserve">   during the year</w:t>
            </w:r>
          </w:p>
        </w:tc>
        <w:tc>
          <w:tcPr>
            <w:tcW w:w="291" w:type="pct"/>
          </w:tcPr>
          <w:p w:rsidR="008E643F" w:rsidRPr="00022DCF" w:rsidRDefault="008E643F" w:rsidP="008E643F">
            <w:pPr>
              <w:pStyle w:val="BodyText"/>
              <w:tabs>
                <w:tab w:val="left" w:pos="-108"/>
                <w:tab w:val="left" w:pos="3312"/>
              </w:tabs>
              <w:spacing w:after="0"/>
              <w:ind w:left="-108" w:right="-108" w:firstLine="108"/>
              <w:jc w:val="center"/>
              <w:rPr>
                <w:rFonts w:hAnsi="Times New Roman" w:cs="Times New Roman"/>
                <w:b/>
                <w:bCs/>
                <w:i/>
                <w:iCs/>
                <w:sz w:val="22"/>
                <w:szCs w:val="22"/>
              </w:rPr>
            </w:pPr>
          </w:p>
        </w:tc>
        <w:tc>
          <w:tcPr>
            <w:tcW w:w="533" w:type="pct"/>
          </w:tcPr>
          <w:p w:rsidR="008E643F" w:rsidRPr="00022DCF" w:rsidRDefault="008E643F" w:rsidP="008E643F">
            <w:pPr>
              <w:pStyle w:val="BodyText"/>
              <w:tabs>
                <w:tab w:val="decimal" w:pos="685"/>
              </w:tabs>
              <w:spacing w:after="0"/>
              <w:ind w:left="-57" w:right="-131"/>
              <w:rPr>
                <w:rFonts w:hAnsi="Times New Roman" w:cs="Times New Roman"/>
                <w:sz w:val="22"/>
                <w:szCs w:val="22"/>
              </w:rPr>
            </w:pPr>
            <w:r>
              <w:rPr>
                <w:rFonts w:hAnsi="Times New Roman" w:cs="Times New Roman"/>
                <w:sz w:val="22"/>
                <w:szCs w:val="22"/>
              </w:rPr>
              <w:t>-</w:t>
            </w:r>
          </w:p>
        </w:tc>
        <w:tc>
          <w:tcPr>
            <w:tcW w:w="145" w:type="pct"/>
          </w:tcPr>
          <w:p w:rsidR="008E643F" w:rsidRPr="00022DCF" w:rsidRDefault="008E643F" w:rsidP="008E643F">
            <w:pPr>
              <w:pStyle w:val="a1"/>
              <w:tabs>
                <w:tab w:val="left" w:pos="-108"/>
                <w:tab w:val="left" w:pos="1129"/>
                <w:tab w:val="left" w:pos="1263"/>
                <w:tab w:val="left" w:pos="1333"/>
              </w:tabs>
              <w:spacing w:line="240" w:lineRule="atLeast"/>
              <w:ind w:left="-108" w:right="359" w:firstLine="108"/>
              <w:rPr>
                <w:rFonts w:ascii="Times New Roman" w:hAnsi="Times New Roman" w:cs="Times New Roman"/>
                <w:lang w:val="en-US"/>
              </w:rPr>
            </w:pPr>
          </w:p>
        </w:tc>
        <w:tc>
          <w:tcPr>
            <w:tcW w:w="535" w:type="pct"/>
          </w:tcPr>
          <w:p w:rsidR="008E643F" w:rsidRPr="00022DCF" w:rsidRDefault="008E643F" w:rsidP="008E643F">
            <w:pPr>
              <w:pStyle w:val="BodyText"/>
              <w:tabs>
                <w:tab w:val="decimal" w:pos="704"/>
              </w:tabs>
              <w:spacing w:after="0"/>
              <w:ind w:left="-57"/>
              <w:rPr>
                <w:rFonts w:hAnsi="Times New Roman" w:cs="Times New Roman"/>
                <w:sz w:val="22"/>
                <w:szCs w:val="22"/>
              </w:rPr>
            </w:pPr>
            <w:r>
              <w:rPr>
                <w:rFonts w:hAnsi="Times New Roman" w:cs="Times New Roman"/>
                <w:sz w:val="22"/>
                <w:szCs w:val="22"/>
              </w:rPr>
              <w:t>78</w:t>
            </w:r>
          </w:p>
        </w:tc>
        <w:tc>
          <w:tcPr>
            <w:tcW w:w="145" w:type="pct"/>
          </w:tcPr>
          <w:p w:rsidR="008E643F" w:rsidRPr="00022DCF" w:rsidRDefault="008E643F" w:rsidP="008E643F">
            <w:pPr>
              <w:pStyle w:val="a1"/>
              <w:tabs>
                <w:tab w:val="left" w:pos="-108"/>
                <w:tab w:val="left" w:pos="1129"/>
                <w:tab w:val="left" w:pos="1263"/>
                <w:tab w:val="left" w:pos="1333"/>
              </w:tabs>
              <w:spacing w:line="240" w:lineRule="atLeast"/>
              <w:ind w:left="-108" w:right="359" w:firstLine="108"/>
              <w:rPr>
                <w:rFonts w:ascii="Times New Roman" w:hAnsi="Times New Roman" w:cs="Times New Roman"/>
                <w:lang w:val="en-US"/>
              </w:rPr>
            </w:pPr>
          </w:p>
        </w:tc>
        <w:tc>
          <w:tcPr>
            <w:tcW w:w="533" w:type="pct"/>
          </w:tcPr>
          <w:p w:rsidR="008E643F" w:rsidRPr="008E643F" w:rsidRDefault="008E643F" w:rsidP="008E643F">
            <w:pPr>
              <w:pStyle w:val="BodyText"/>
              <w:tabs>
                <w:tab w:val="decimal" w:pos="703"/>
              </w:tabs>
              <w:spacing w:after="0"/>
              <w:ind w:left="-57"/>
              <w:rPr>
                <w:rFonts w:hAnsi="Times New Roman" w:cs="Times New Roman"/>
                <w:sz w:val="22"/>
                <w:szCs w:val="22"/>
              </w:rPr>
            </w:pPr>
            <w:r w:rsidRPr="00CF2269">
              <w:rPr>
                <w:rFonts w:hAnsi="Times New Roman" w:cs="Times New Roman"/>
                <w:sz w:val="22"/>
                <w:szCs w:val="22"/>
              </w:rPr>
              <w:t>-</w:t>
            </w:r>
          </w:p>
        </w:tc>
        <w:tc>
          <w:tcPr>
            <w:tcW w:w="146" w:type="pct"/>
          </w:tcPr>
          <w:p w:rsidR="008E643F" w:rsidRPr="00022DCF" w:rsidRDefault="008E643F" w:rsidP="008E643F">
            <w:pPr>
              <w:pStyle w:val="a1"/>
              <w:tabs>
                <w:tab w:val="left" w:pos="-108"/>
                <w:tab w:val="left" w:pos="1129"/>
                <w:tab w:val="left" w:pos="1263"/>
                <w:tab w:val="left" w:pos="1333"/>
              </w:tabs>
              <w:spacing w:line="240" w:lineRule="atLeast"/>
              <w:ind w:left="-108" w:right="359" w:firstLine="108"/>
              <w:rPr>
                <w:rFonts w:ascii="Times New Roman" w:hAnsi="Times New Roman" w:cs="Times New Roman"/>
                <w:lang w:val="en-US"/>
              </w:rPr>
            </w:pPr>
          </w:p>
        </w:tc>
        <w:tc>
          <w:tcPr>
            <w:tcW w:w="536" w:type="pct"/>
          </w:tcPr>
          <w:p w:rsidR="008E643F" w:rsidRPr="008E643F" w:rsidRDefault="008E643F" w:rsidP="008E643F">
            <w:pPr>
              <w:pStyle w:val="BodyText"/>
              <w:tabs>
                <w:tab w:val="decimal" w:pos="703"/>
              </w:tabs>
              <w:spacing w:after="0"/>
              <w:ind w:left="-57"/>
              <w:rPr>
                <w:rFonts w:hAnsi="Times New Roman" w:cs="Times New Roman"/>
                <w:sz w:val="22"/>
                <w:szCs w:val="22"/>
              </w:rPr>
            </w:pPr>
            <w:r w:rsidRPr="00CF2269">
              <w:rPr>
                <w:rFonts w:hAnsi="Times New Roman" w:cs="Times New Roman"/>
                <w:sz w:val="22"/>
                <w:szCs w:val="22"/>
              </w:rPr>
              <w:t>-</w:t>
            </w:r>
          </w:p>
        </w:tc>
      </w:tr>
      <w:tr w:rsidR="008E643F" w:rsidRPr="00022DCF" w:rsidTr="00132703">
        <w:tc>
          <w:tcPr>
            <w:tcW w:w="2135" w:type="pct"/>
          </w:tcPr>
          <w:p w:rsidR="008E643F" w:rsidRPr="00AF0EA7" w:rsidRDefault="008E643F" w:rsidP="008E643F">
            <w:pPr>
              <w:tabs>
                <w:tab w:val="left" w:pos="-108"/>
                <w:tab w:val="left" w:pos="237"/>
              </w:tabs>
              <w:ind w:left="-108" w:firstLine="108"/>
              <w:rPr>
                <w:rFonts w:hAnsi="Times New Roman"/>
                <w:sz w:val="22"/>
                <w:szCs w:val="28"/>
              </w:rPr>
            </w:pPr>
            <w:r w:rsidRPr="00022DCF">
              <w:rPr>
                <w:rFonts w:hAnsi="Times New Roman" w:cs="Times New Roman"/>
                <w:sz w:val="22"/>
                <w:szCs w:val="22"/>
              </w:rPr>
              <w:t xml:space="preserve">Exercised </w:t>
            </w:r>
            <w:r>
              <w:rPr>
                <w:rFonts w:hAnsi="Times New Roman"/>
                <w:sz w:val="22"/>
                <w:szCs w:val="28"/>
              </w:rPr>
              <w:t>options</w:t>
            </w:r>
          </w:p>
        </w:tc>
        <w:tc>
          <w:tcPr>
            <w:tcW w:w="291" w:type="pct"/>
          </w:tcPr>
          <w:p w:rsidR="008E643F" w:rsidRPr="00022DCF" w:rsidRDefault="008E643F" w:rsidP="008E643F">
            <w:pPr>
              <w:pStyle w:val="BodyText"/>
              <w:tabs>
                <w:tab w:val="left" w:pos="-108"/>
                <w:tab w:val="left" w:pos="3312"/>
              </w:tabs>
              <w:spacing w:after="0"/>
              <w:ind w:left="-108" w:right="-108" w:firstLine="108"/>
              <w:jc w:val="center"/>
              <w:rPr>
                <w:rFonts w:hAnsi="Times New Roman" w:cs="Times New Roman"/>
                <w:b/>
                <w:bCs/>
                <w:i/>
                <w:iCs/>
                <w:sz w:val="22"/>
                <w:szCs w:val="22"/>
              </w:rPr>
            </w:pPr>
          </w:p>
        </w:tc>
        <w:tc>
          <w:tcPr>
            <w:tcW w:w="533" w:type="pct"/>
          </w:tcPr>
          <w:p w:rsidR="008E643F" w:rsidRPr="00022DCF" w:rsidRDefault="008E643F" w:rsidP="008E643F">
            <w:pPr>
              <w:pStyle w:val="BodyText"/>
              <w:tabs>
                <w:tab w:val="decimal" w:pos="703"/>
              </w:tabs>
              <w:spacing w:after="0"/>
              <w:ind w:left="-57"/>
              <w:rPr>
                <w:rFonts w:hAnsi="Times New Roman" w:cs="Times New Roman"/>
                <w:sz w:val="22"/>
                <w:szCs w:val="22"/>
              </w:rPr>
            </w:pPr>
            <w:r>
              <w:rPr>
                <w:rFonts w:hAnsi="Times New Roman" w:cs="Times New Roman"/>
                <w:sz w:val="22"/>
                <w:szCs w:val="22"/>
              </w:rPr>
              <w:t>(1,888)</w:t>
            </w:r>
          </w:p>
        </w:tc>
        <w:tc>
          <w:tcPr>
            <w:tcW w:w="145" w:type="pct"/>
          </w:tcPr>
          <w:p w:rsidR="008E643F" w:rsidRPr="00022DCF" w:rsidRDefault="008E643F" w:rsidP="008E643F">
            <w:pPr>
              <w:pStyle w:val="a1"/>
              <w:tabs>
                <w:tab w:val="left" w:pos="-108"/>
                <w:tab w:val="left" w:pos="1129"/>
                <w:tab w:val="left" w:pos="1263"/>
                <w:tab w:val="left" w:pos="1333"/>
              </w:tabs>
              <w:spacing w:line="240" w:lineRule="atLeast"/>
              <w:ind w:left="-108" w:right="359" w:firstLine="108"/>
              <w:rPr>
                <w:rFonts w:ascii="Times New Roman" w:hAnsi="Times New Roman" w:cs="Times New Roman"/>
                <w:lang w:val="en-US"/>
              </w:rPr>
            </w:pPr>
          </w:p>
        </w:tc>
        <w:tc>
          <w:tcPr>
            <w:tcW w:w="535" w:type="pct"/>
          </w:tcPr>
          <w:p w:rsidR="008E643F" w:rsidRPr="00022DCF" w:rsidRDefault="008E643F" w:rsidP="008E643F">
            <w:pPr>
              <w:pStyle w:val="BodyText"/>
              <w:tabs>
                <w:tab w:val="decimal" w:pos="704"/>
              </w:tabs>
              <w:spacing w:after="0"/>
              <w:ind w:left="-57"/>
              <w:rPr>
                <w:rFonts w:hAnsi="Times New Roman" w:cs="Times New Roman"/>
                <w:sz w:val="22"/>
                <w:szCs w:val="22"/>
              </w:rPr>
            </w:pPr>
            <w:r>
              <w:rPr>
                <w:rFonts w:hAnsi="Times New Roman" w:cs="Times New Roman"/>
                <w:sz w:val="22"/>
                <w:szCs w:val="22"/>
              </w:rPr>
              <w:t>(184)</w:t>
            </w:r>
          </w:p>
        </w:tc>
        <w:tc>
          <w:tcPr>
            <w:tcW w:w="145" w:type="pct"/>
          </w:tcPr>
          <w:p w:rsidR="008E643F" w:rsidRPr="00022DCF" w:rsidRDefault="008E643F" w:rsidP="008E643F">
            <w:pPr>
              <w:pStyle w:val="a1"/>
              <w:tabs>
                <w:tab w:val="left" w:pos="-108"/>
                <w:tab w:val="left" w:pos="1129"/>
                <w:tab w:val="left" w:pos="1263"/>
                <w:tab w:val="left" w:pos="1333"/>
              </w:tabs>
              <w:spacing w:line="240" w:lineRule="atLeast"/>
              <w:ind w:left="-108" w:right="359" w:firstLine="108"/>
              <w:rPr>
                <w:rFonts w:ascii="Times New Roman" w:hAnsi="Times New Roman" w:cs="Times New Roman"/>
                <w:lang w:val="en-US"/>
              </w:rPr>
            </w:pPr>
          </w:p>
        </w:tc>
        <w:tc>
          <w:tcPr>
            <w:tcW w:w="533" w:type="pct"/>
          </w:tcPr>
          <w:p w:rsidR="008E643F" w:rsidRPr="008E643F" w:rsidRDefault="008E643F" w:rsidP="008E643F">
            <w:pPr>
              <w:pStyle w:val="BodyText"/>
              <w:tabs>
                <w:tab w:val="decimal" w:pos="703"/>
              </w:tabs>
              <w:spacing w:after="0"/>
              <w:ind w:left="-57"/>
              <w:rPr>
                <w:rFonts w:hAnsi="Times New Roman" w:cs="Times New Roman"/>
                <w:sz w:val="22"/>
                <w:szCs w:val="22"/>
              </w:rPr>
            </w:pPr>
            <w:r w:rsidRPr="00CF2269">
              <w:rPr>
                <w:rFonts w:hAnsi="Times New Roman" w:cs="Times New Roman"/>
                <w:sz w:val="22"/>
                <w:szCs w:val="22"/>
              </w:rPr>
              <w:t>-</w:t>
            </w:r>
          </w:p>
        </w:tc>
        <w:tc>
          <w:tcPr>
            <w:tcW w:w="146" w:type="pct"/>
          </w:tcPr>
          <w:p w:rsidR="008E643F" w:rsidRPr="00022DCF" w:rsidRDefault="008E643F" w:rsidP="008E643F">
            <w:pPr>
              <w:pStyle w:val="a1"/>
              <w:tabs>
                <w:tab w:val="left" w:pos="-108"/>
                <w:tab w:val="left" w:pos="1129"/>
                <w:tab w:val="left" w:pos="1263"/>
                <w:tab w:val="left" w:pos="1333"/>
              </w:tabs>
              <w:spacing w:line="240" w:lineRule="atLeast"/>
              <w:ind w:left="-108" w:right="359" w:firstLine="108"/>
              <w:rPr>
                <w:rFonts w:ascii="Times New Roman" w:hAnsi="Times New Roman" w:cs="Times New Roman"/>
                <w:lang w:val="en-US"/>
              </w:rPr>
            </w:pPr>
          </w:p>
        </w:tc>
        <w:tc>
          <w:tcPr>
            <w:tcW w:w="536" w:type="pct"/>
          </w:tcPr>
          <w:p w:rsidR="008E643F" w:rsidRPr="008E643F" w:rsidRDefault="008E643F" w:rsidP="008E643F">
            <w:pPr>
              <w:pStyle w:val="BodyText"/>
              <w:tabs>
                <w:tab w:val="decimal" w:pos="703"/>
              </w:tabs>
              <w:spacing w:after="0"/>
              <w:ind w:left="-57"/>
              <w:rPr>
                <w:rFonts w:hAnsi="Times New Roman" w:cs="Times New Roman"/>
                <w:sz w:val="22"/>
                <w:szCs w:val="22"/>
              </w:rPr>
            </w:pPr>
            <w:r w:rsidRPr="00CF2269">
              <w:rPr>
                <w:rFonts w:hAnsi="Times New Roman" w:cs="Times New Roman"/>
                <w:sz w:val="22"/>
                <w:szCs w:val="22"/>
              </w:rPr>
              <w:t>-</w:t>
            </w:r>
          </w:p>
        </w:tc>
      </w:tr>
      <w:tr w:rsidR="008E643F" w:rsidRPr="00022DCF" w:rsidTr="00132703">
        <w:tc>
          <w:tcPr>
            <w:tcW w:w="2135" w:type="pct"/>
          </w:tcPr>
          <w:p w:rsidR="008E643F" w:rsidRPr="00022DCF" w:rsidRDefault="008E643F" w:rsidP="008E643F">
            <w:pPr>
              <w:rPr>
                <w:rFonts w:hAnsi="Times New Roman" w:cs="Times New Roman"/>
                <w:b/>
                <w:bCs/>
                <w:sz w:val="30"/>
                <w:szCs w:val="30"/>
                <w:cs/>
              </w:rPr>
            </w:pPr>
            <w:r w:rsidRPr="00022DCF">
              <w:rPr>
                <w:rFonts w:hAnsi="Times New Roman" w:cs="Times New Roman"/>
                <w:b/>
                <w:bCs/>
                <w:sz w:val="22"/>
                <w:szCs w:val="22"/>
              </w:rPr>
              <w:t xml:space="preserve">As at 30 June </w:t>
            </w:r>
          </w:p>
        </w:tc>
        <w:tc>
          <w:tcPr>
            <w:tcW w:w="291" w:type="pct"/>
          </w:tcPr>
          <w:p w:rsidR="008E643F" w:rsidRPr="00022DCF" w:rsidRDefault="008E643F" w:rsidP="008E643F">
            <w:pPr>
              <w:pStyle w:val="BodyText"/>
              <w:tabs>
                <w:tab w:val="left" w:pos="-108"/>
                <w:tab w:val="left" w:pos="3312"/>
              </w:tabs>
              <w:spacing w:after="0"/>
              <w:ind w:left="-108" w:right="-108" w:firstLine="108"/>
              <w:jc w:val="center"/>
              <w:rPr>
                <w:rFonts w:hAnsi="Times New Roman" w:cs="Times New Roman"/>
                <w:b/>
                <w:bCs/>
                <w:i/>
                <w:iCs/>
                <w:sz w:val="22"/>
                <w:szCs w:val="22"/>
              </w:rPr>
            </w:pPr>
          </w:p>
        </w:tc>
        <w:tc>
          <w:tcPr>
            <w:tcW w:w="533" w:type="pct"/>
            <w:tcBorders>
              <w:top w:val="single" w:sz="4" w:space="0" w:color="auto"/>
              <w:bottom w:val="double" w:sz="4" w:space="0" w:color="auto"/>
            </w:tcBorders>
          </w:tcPr>
          <w:p w:rsidR="008E643F" w:rsidRPr="00022DCF" w:rsidRDefault="008E643F" w:rsidP="008E643F">
            <w:pPr>
              <w:pStyle w:val="BodyText"/>
              <w:tabs>
                <w:tab w:val="decimal" w:pos="703"/>
              </w:tabs>
              <w:spacing w:after="0"/>
              <w:ind w:left="-57"/>
              <w:rPr>
                <w:rFonts w:hAnsi="Times New Roman" w:cs="Times New Roman"/>
                <w:b/>
                <w:bCs/>
                <w:sz w:val="22"/>
                <w:szCs w:val="22"/>
              </w:rPr>
            </w:pPr>
            <w:r>
              <w:rPr>
                <w:rFonts w:hAnsi="Times New Roman" w:cs="Times New Roman"/>
                <w:b/>
                <w:bCs/>
                <w:sz w:val="22"/>
                <w:szCs w:val="22"/>
              </w:rPr>
              <w:t>112</w:t>
            </w:r>
          </w:p>
        </w:tc>
        <w:tc>
          <w:tcPr>
            <w:tcW w:w="145" w:type="pct"/>
          </w:tcPr>
          <w:p w:rsidR="008E643F" w:rsidRPr="00022DCF" w:rsidRDefault="008E643F" w:rsidP="008E643F">
            <w:pPr>
              <w:pStyle w:val="a1"/>
              <w:tabs>
                <w:tab w:val="left" w:pos="1129"/>
                <w:tab w:val="left" w:pos="1263"/>
                <w:tab w:val="left" w:pos="1333"/>
                <w:tab w:val="left" w:pos="1998"/>
              </w:tabs>
              <w:ind w:right="95" w:firstLine="93"/>
              <w:rPr>
                <w:rFonts w:ascii="Times New Roman" w:hAnsi="Times New Roman" w:cs="Times New Roman"/>
                <w:b/>
                <w:bCs/>
                <w:lang w:val="en-US"/>
              </w:rPr>
            </w:pPr>
          </w:p>
        </w:tc>
        <w:tc>
          <w:tcPr>
            <w:tcW w:w="535" w:type="pct"/>
            <w:tcBorders>
              <w:top w:val="single" w:sz="4" w:space="0" w:color="auto"/>
              <w:bottom w:val="double" w:sz="4" w:space="0" w:color="auto"/>
            </w:tcBorders>
          </w:tcPr>
          <w:p w:rsidR="008E643F" w:rsidRPr="00022DCF" w:rsidRDefault="008E643F" w:rsidP="008E643F">
            <w:pPr>
              <w:pStyle w:val="BodyText"/>
              <w:tabs>
                <w:tab w:val="decimal" w:pos="704"/>
              </w:tabs>
              <w:spacing w:after="0"/>
              <w:ind w:left="-57"/>
              <w:rPr>
                <w:rFonts w:hAnsi="Times New Roman" w:cs="Times New Roman"/>
                <w:b/>
                <w:bCs/>
                <w:sz w:val="22"/>
                <w:szCs w:val="22"/>
              </w:rPr>
            </w:pPr>
            <w:r>
              <w:rPr>
                <w:rFonts w:hAnsi="Times New Roman" w:cs="Times New Roman"/>
                <w:b/>
                <w:bCs/>
                <w:sz w:val="22"/>
                <w:szCs w:val="22"/>
              </w:rPr>
              <w:t>11</w:t>
            </w:r>
          </w:p>
        </w:tc>
        <w:tc>
          <w:tcPr>
            <w:tcW w:w="145" w:type="pct"/>
          </w:tcPr>
          <w:p w:rsidR="008E643F" w:rsidRPr="00022DCF" w:rsidRDefault="008E643F" w:rsidP="008E643F">
            <w:pPr>
              <w:pStyle w:val="a1"/>
              <w:tabs>
                <w:tab w:val="left" w:pos="1129"/>
                <w:tab w:val="left" w:pos="1263"/>
                <w:tab w:val="left" w:pos="1333"/>
              </w:tabs>
              <w:ind w:right="95" w:firstLine="93"/>
              <w:rPr>
                <w:rFonts w:ascii="Times New Roman" w:hAnsi="Times New Roman" w:cs="Times New Roman"/>
                <w:b/>
                <w:bCs/>
                <w:lang w:val="en-US"/>
              </w:rPr>
            </w:pPr>
          </w:p>
        </w:tc>
        <w:tc>
          <w:tcPr>
            <w:tcW w:w="533" w:type="pct"/>
            <w:tcBorders>
              <w:top w:val="single" w:sz="4" w:space="0" w:color="auto"/>
              <w:bottom w:val="double" w:sz="4" w:space="0" w:color="auto"/>
            </w:tcBorders>
          </w:tcPr>
          <w:p w:rsidR="008E643F" w:rsidRPr="00022DCF" w:rsidRDefault="008E643F" w:rsidP="008E643F">
            <w:pPr>
              <w:pStyle w:val="BodyText"/>
              <w:tabs>
                <w:tab w:val="decimal" w:pos="703"/>
              </w:tabs>
              <w:spacing w:after="0"/>
              <w:ind w:left="-57"/>
              <w:rPr>
                <w:rFonts w:hAnsi="Times New Roman" w:cs="Times New Roman"/>
                <w:b/>
                <w:bCs/>
                <w:sz w:val="22"/>
                <w:szCs w:val="22"/>
              </w:rPr>
            </w:pPr>
            <w:r>
              <w:rPr>
                <w:rFonts w:hAnsi="Times New Roman" w:cs="Times New Roman"/>
                <w:b/>
                <w:bCs/>
                <w:sz w:val="22"/>
                <w:szCs w:val="22"/>
              </w:rPr>
              <w:t>-</w:t>
            </w:r>
          </w:p>
        </w:tc>
        <w:tc>
          <w:tcPr>
            <w:tcW w:w="146" w:type="pct"/>
          </w:tcPr>
          <w:p w:rsidR="008E643F" w:rsidRPr="00022DCF" w:rsidRDefault="008E643F" w:rsidP="008E643F">
            <w:pPr>
              <w:pStyle w:val="a1"/>
              <w:tabs>
                <w:tab w:val="left" w:pos="1129"/>
                <w:tab w:val="left" w:pos="1263"/>
                <w:tab w:val="left" w:pos="1333"/>
                <w:tab w:val="left" w:pos="1998"/>
              </w:tabs>
              <w:ind w:right="95" w:firstLine="93"/>
              <w:rPr>
                <w:rFonts w:ascii="Times New Roman" w:hAnsi="Times New Roman" w:cs="Times New Roman"/>
                <w:b/>
                <w:bCs/>
                <w:lang w:val="en-US"/>
              </w:rPr>
            </w:pPr>
          </w:p>
        </w:tc>
        <w:tc>
          <w:tcPr>
            <w:tcW w:w="536" w:type="pct"/>
            <w:tcBorders>
              <w:top w:val="single" w:sz="4" w:space="0" w:color="auto"/>
              <w:bottom w:val="double" w:sz="4" w:space="0" w:color="auto"/>
            </w:tcBorders>
          </w:tcPr>
          <w:p w:rsidR="008E643F" w:rsidRPr="00022DCF" w:rsidRDefault="008E643F" w:rsidP="008E643F">
            <w:pPr>
              <w:pStyle w:val="BodyText"/>
              <w:tabs>
                <w:tab w:val="decimal" w:pos="703"/>
              </w:tabs>
              <w:spacing w:after="0"/>
              <w:ind w:left="-57"/>
              <w:rPr>
                <w:rFonts w:hAnsi="Times New Roman" w:cs="Times New Roman"/>
                <w:b/>
                <w:bCs/>
                <w:sz w:val="22"/>
                <w:szCs w:val="22"/>
              </w:rPr>
            </w:pPr>
            <w:r>
              <w:rPr>
                <w:rFonts w:hAnsi="Times New Roman" w:cs="Times New Roman"/>
                <w:b/>
                <w:bCs/>
                <w:sz w:val="22"/>
                <w:szCs w:val="22"/>
              </w:rPr>
              <w:t>-</w:t>
            </w:r>
          </w:p>
        </w:tc>
      </w:tr>
    </w:tbl>
    <w:p w:rsidR="00AF0EA7" w:rsidRPr="00EF1E30" w:rsidRDefault="00AF0EA7" w:rsidP="00165952">
      <w:pPr>
        <w:tabs>
          <w:tab w:val="left" w:pos="1440"/>
        </w:tabs>
        <w:spacing w:line="240" w:lineRule="atLeast"/>
        <w:ind w:left="540"/>
        <w:jc w:val="thaiDistribute"/>
        <w:outlineLvl w:val="0"/>
        <w:rPr>
          <w:rFonts w:hAnsi="Times New Roman" w:cs="Times New Roman"/>
          <w:b/>
          <w:bCs/>
          <w:color w:val="000000" w:themeColor="text1"/>
          <w:sz w:val="22"/>
          <w:szCs w:val="22"/>
        </w:rPr>
      </w:pPr>
    </w:p>
    <w:p w:rsidR="00165952" w:rsidRPr="00EF1E30" w:rsidRDefault="00165952" w:rsidP="00165952">
      <w:pPr>
        <w:tabs>
          <w:tab w:val="left" w:pos="1440"/>
        </w:tabs>
        <w:spacing w:line="240" w:lineRule="atLeast"/>
        <w:jc w:val="thaiDistribute"/>
        <w:outlineLvl w:val="0"/>
        <w:rPr>
          <w:rFonts w:hAnsi="Times New Roman" w:cs="Times New Roman"/>
          <w:b/>
          <w:bCs/>
          <w:color w:val="000000" w:themeColor="text1"/>
          <w:sz w:val="22"/>
          <w:szCs w:val="22"/>
        </w:rPr>
      </w:pPr>
    </w:p>
    <w:p w:rsidR="00737612" w:rsidRPr="00844E01" w:rsidRDefault="00737612" w:rsidP="00737612">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szCs w:val="24"/>
        </w:rPr>
        <w:t>Segment information</w:t>
      </w:r>
    </w:p>
    <w:p w:rsidR="00E25D22" w:rsidRPr="00EF1E30" w:rsidRDefault="00E25D22" w:rsidP="00E25D22">
      <w:pPr>
        <w:tabs>
          <w:tab w:val="left" w:pos="1440"/>
        </w:tabs>
        <w:spacing w:line="240" w:lineRule="atLeast"/>
        <w:jc w:val="thaiDistribute"/>
        <w:outlineLvl w:val="0"/>
        <w:rPr>
          <w:rFonts w:hAnsi="Times New Roman" w:cs="Times New Roman"/>
          <w:b/>
          <w:bCs/>
          <w:color w:val="000000" w:themeColor="text1"/>
          <w:sz w:val="22"/>
          <w:szCs w:val="22"/>
        </w:rPr>
      </w:pPr>
    </w:p>
    <w:p w:rsidR="008509EC" w:rsidRPr="00EF1E30" w:rsidRDefault="008509EC" w:rsidP="008509EC">
      <w:pPr>
        <w:spacing w:line="240" w:lineRule="exact"/>
        <w:ind w:left="540" w:right="-7"/>
        <w:jc w:val="both"/>
        <w:rPr>
          <w:rFonts w:hAnsi="Times New Roman" w:cs="Times New Roman"/>
          <w:sz w:val="22"/>
          <w:szCs w:val="22"/>
        </w:rPr>
      </w:pPr>
      <w:r w:rsidRPr="00EF1E30">
        <w:rPr>
          <w:rFonts w:hAnsi="Times New Roman" w:cs="Times New Roman"/>
          <w:sz w:val="22"/>
          <w:szCs w:val="22"/>
        </w:rPr>
        <w:t>Management considers that the Group operates in a single line of business, namely t</w:t>
      </w:r>
      <w:r w:rsidRPr="00EF1E30">
        <w:rPr>
          <w:rFonts w:hAnsi="Times New Roman" w:cs="Times New Roman"/>
          <w:color w:val="000000" w:themeColor="text1"/>
          <w:sz w:val="22"/>
          <w:szCs w:val="22"/>
        </w:rPr>
        <w:t>he manufacture and distribution of cosmetic</w:t>
      </w:r>
      <w:r w:rsidRPr="00EF1E30">
        <w:rPr>
          <w:rFonts w:hAnsi="Times New Roman" w:cs="Times New Roman"/>
          <w:sz w:val="22"/>
          <w:szCs w:val="22"/>
        </w:rPr>
        <w:t xml:space="preserve">, and has, therefore, only one reportable segment. </w:t>
      </w:r>
    </w:p>
    <w:p w:rsidR="008509EC" w:rsidRPr="00EF1E30" w:rsidRDefault="008509EC" w:rsidP="00E25D22">
      <w:pPr>
        <w:tabs>
          <w:tab w:val="left" w:pos="1440"/>
        </w:tabs>
        <w:spacing w:line="240" w:lineRule="atLeast"/>
        <w:jc w:val="thaiDistribute"/>
        <w:outlineLvl w:val="0"/>
        <w:rPr>
          <w:rFonts w:hAnsi="Times New Roman" w:cs="Times New Roman"/>
          <w:b/>
          <w:bCs/>
          <w:color w:val="000000" w:themeColor="text1"/>
          <w:sz w:val="22"/>
          <w:szCs w:val="22"/>
        </w:rPr>
      </w:pPr>
    </w:p>
    <w:p w:rsidR="008509EC" w:rsidRPr="00EF1E30" w:rsidRDefault="008509EC" w:rsidP="008509EC">
      <w:pPr>
        <w:spacing w:line="240" w:lineRule="atLeast"/>
        <w:ind w:left="547"/>
        <w:jc w:val="both"/>
        <w:outlineLvl w:val="0"/>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 xml:space="preserve">Geographic information </w:t>
      </w:r>
    </w:p>
    <w:p w:rsidR="008509EC" w:rsidRPr="00EF1E30" w:rsidRDefault="008509EC" w:rsidP="008509EC">
      <w:pPr>
        <w:spacing w:line="240" w:lineRule="atLeast"/>
        <w:ind w:left="547"/>
        <w:jc w:val="both"/>
        <w:outlineLvl w:val="0"/>
        <w:rPr>
          <w:rFonts w:hAnsi="Times New Roman" w:cs="Times New Roman"/>
          <w:color w:val="000000" w:themeColor="text1"/>
          <w:sz w:val="22"/>
          <w:szCs w:val="22"/>
        </w:rPr>
      </w:pPr>
    </w:p>
    <w:p w:rsidR="008509EC" w:rsidRPr="00EF1E30" w:rsidRDefault="008509EC" w:rsidP="00BD553E">
      <w:pPr>
        <w:overflowPunct/>
        <w:autoSpaceDE/>
        <w:autoSpaceDN/>
        <w:adjustRightInd/>
        <w:ind w:firstLine="547"/>
        <w:textAlignment w:val="auto"/>
        <w:rPr>
          <w:rFonts w:hAnsi="Times New Roman" w:cs="Times New Roman"/>
          <w:color w:val="000000" w:themeColor="text1"/>
          <w:sz w:val="22"/>
          <w:szCs w:val="22"/>
        </w:rPr>
      </w:pPr>
      <w:r w:rsidRPr="00EF1E30">
        <w:rPr>
          <w:rFonts w:hAnsi="Times New Roman" w:cs="Times New Roman"/>
          <w:color w:val="000000" w:themeColor="text1"/>
          <w:sz w:val="22"/>
          <w:szCs w:val="22"/>
        </w:rPr>
        <w:t>Revenue from external customers is based on locations of the customers.</w:t>
      </w:r>
    </w:p>
    <w:p w:rsidR="008509EC" w:rsidRPr="00EF1E30" w:rsidRDefault="008509EC" w:rsidP="00861810">
      <w:pPr>
        <w:tabs>
          <w:tab w:val="left" w:pos="900"/>
          <w:tab w:val="left" w:pos="2160"/>
          <w:tab w:val="left" w:pos="2880"/>
        </w:tabs>
        <w:spacing w:line="240" w:lineRule="atLeast"/>
        <w:ind w:left="547" w:right="-43"/>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170"/>
      </w:tblGrid>
      <w:tr w:rsidR="00861810" w:rsidRPr="00EF1E30" w:rsidTr="005C672E">
        <w:trPr>
          <w:cantSplit/>
          <w:tblHeader/>
        </w:trPr>
        <w:tc>
          <w:tcPr>
            <w:tcW w:w="5940" w:type="dxa"/>
            <w:shd w:val="clear" w:color="auto" w:fill="auto"/>
            <w:vAlign w:val="center"/>
          </w:tcPr>
          <w:p w:rsidR="00861810" w:rsidRPr="00EF1E30" w:rsidRDefault="00701F42" w:rsidP="005604D6">
            <w:pPr>
              <w:pStyle w:val="acctfourfigures"/>
              <w:spacing w:line="240" w:lineRule="atLeast"/>
              <w:rPr>
                <w:szCs w:val="22"/>
              </w:rPr>
            </w:pPr>
            <w:r w:rsidRPr="00EF1E30">
              <w:rPr>
                <w:b/>
                <w:bCs/>
                <w:i/>
                <w:iCs/>
                <w:szCs w:val="22"/>
              </w:rPr>
              <w:t xml:space="preserve">For the </w:t>
            </w:r>
            <w:r w:rsidR="005604D6">
              <w:rPr>
                <w:b/>
                <w:bCs/>
                <w:i/>
                <w:iCs/>
                <w:szCs w:val="22"/>
              </w:rPr>
              <w:t>three</w:t>
            </w:r>
            <w:r w:rsidR="00861810" w:rsidRPr="00EF1E30">
              <w:rPr>
                <w:b/>
                <w:bCs/>
                <w:i/>
                <w:iCs/>
                <w:szCs w:val="22"/>
              </w:rPr>
              <w:t>-month period ended 3</w:t>
            </w:r>
            <w:r w:rsidR="002F46D7" w:rsidRPr="00EF1E30">
              <w:rPr>
                <w:b/>
                <w:bCs/>
                <w:i/>
                <w:iCs/>
                <w:szCs w:val="22"/>
              </w:rPr>
              <w:t xml:space="preserve">0 June </w:t>
            </w:r>
          </w:p>
        </w:tc>
        <w:tc>
          <w:tcPr>
            <w:tcW w:w="720" w:type="dxa"/>
            <w:shd w:val="clear" w:color="auto" w:fill="auto"/>
          </w:tcPr>
          <w:p w:rsidR="00861810" w:rsidRPr="00EF1E30" w:rsidRDefault="00861810" w:rsidP="00692AE2">
            <w:pPr>
              <w:pStyle w:val="acctmergecolhdg"/>
              <w:spacing w:line="240" w:lineRule="atLeast"/>
              <w:rPr>
                <w:b w:val="0"/>
                <w:bCs/>
                <w:szCs w:val="22"/>
              </w:rPr>
            </w:pPr>
          </w:p>
        </w:tc>
        <w:tc>
          <w:tcPr>
            <w:tcW w:w="1170" w:type="dxa"/>
            <w:shd w:val="clear" w:color="auto" w:fill="auto"/>
          </w:tcPr>
          <w:p w:rsidR="00861810" w:rsidRPr="00EF1E30" w:rsidRDefault="00861810" w:rsidP="00692AE2">
            <w:pPr>
              <w:pStyle w:val="acctmergecolhdg"/>
              <w:spacing w:line="240" w:lineRule="atLeast"/>
              <w:rPr>
                <w:b w:val="0"/>
                <w:bCs/>
                <w:szCs w:val="22"/>
              </w:rPr>
            </w:pPr>
            <w:r w:rsidRPr="00EF1E30">
              <w:rPr>
                <w:b w:val="0"/>
                <w:bCs/>
                <w:szCs w:val="22"/>
              </w:rPr>
              <w:t>2018</w:t>
            </w:r>
          </w:p>
        </w:tc>
        <w:tc>
          <w:tcPr>
            <w:tcW w:w="180" w:type="dxa"/>
            <w:shd w:val="clear" w:color="auto" w:fill="auto"/>
          </w:tcPr>
          <w:p w:rsidR="00861810" w:rsidRPr="00EF1E30" w:rsidRDefault="00861810" w:rsidP="00692AE2">
            <w:pPr>
              <w:pStyle w:val="acctmergecolhdg"/>
              <w:spacing w:line="240" w:lineRule="atLeast"/>
              <w:rPr>
                <w:b w:val="0"/>
                <w:bCs/>
                <w:szCs w:val="22"/>
              </w:rPr>
            </w:pPr>
          </w:p>
        </w:tc>
        <w:tc>
          <w:tcPr>
            <w:tcW w:w="1170" w:type="dxa"/>
            <w:shd w:val="clear" w:color="auto" w:fill="auto"/>
          </w:tcPr>
          <w:p w:rsidR="00861810" w:rsidRPr="00EF1E30" w:rsidRDefault="00861810" w:rsidP="001E64A4">
            <w:pPr>
              <w:pStyle w:val="acctmergecolhdg"/>
              <w:tabs>
                <w:tab w:val="left" w:pos="881"/>
              </w:tabs>
              <w:spacing w:line="240" w:lineRule="atLeast"/>
              <w:rPr>
                <w:b w:val="0"/>
                <w:bCs/>
                <w:szCs w:val="22"/>
              </w:rPr>
            </w:pPr>
            <w:r w:rsidRPr="00EF1E30">
              <w:rPr>
                <w:b w:val="0"/>
                <w:bCs/>
                <w:szCs w:val="22"/>
              </w:rPr>
              <w:t>2017</w:t>
            </w:r>
          </w:p>
        </w:tc>
      </w:tr>
      <w:tr w:rsidR="00861810" w:rsidRPr="00EF1E30" w:rsidTr="005C672E">
        <w:trPr>
          <w:cantSplit/>
          <w:tblHeader/>
        </w:trPr>
        <w:tc>
          <w:tcPr>
            <w:tcW w:w="5940" w:type="dxa"/>
            <w:shd w:val="clear" w:color="auto" w:fill="auto"/>
          </w:tcPr>
          <w:p w:rsidR="00861810" w:rsidRPr="00EF1E30" w:rsidRDefault="00861810" w:rsidP="00692AE2">
            <w:pPr>
              <w:spacing w:line="240" w:lineRule="atLeast"/>
              <w:rPr>
                <w:rFonts w:hAnsi="Times New Roman" w:cs="Times New Roman"/>
                <w:sz w:val="22"/>
                <w:szCs w:val="22"/>
              </w:rPr>
            </w:pPr>
          </w:p>
        </w:tc>
        <w:tc>
          <w:tcPr>
            <w:tcW w:w="720" w:type="dxa"/>
            <w:shd w:val="clear" w:color="auto" w:fill="auto"/>
            <w:vAlign w:val="bottom"/>
          </w:tcPr>
          <w:p w:rsidR="00861810" w:rsidRPr="00EF1E30" w:rsidRDefault="00861810" w:rsidP="00692AE2">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861810" w:rsidRPr="00EF1E30" w:rsidRDefault="00861810" w:rsidP="00692AE2">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5604D6" w:rsidRPr="00EF1E30" w:rsidTr="005C672E">
        <w:trPr>
          <w:cantSplit/>
          <w:tblHeader/>
        </w:trPr>
        <w:tc>
          <w:tcPr>
            <w:tcW w:w="5940" w:type="dxa"/>
            <w:shd w:val="clear" w:color="auto" w:fill="auto"/>
          </w:tcPr>
          <w:p w:rsidR="005604D6" w:rsidRPr="00EF1E30" w:rsidRDefault="005604D6" w:rsidP="00692AE2">
            <w:pPr>
              <w:spacing w:line="240" w:lineRule="atLeast"/>
              <w:rPr>
                <w:rFonts w:hAnsi="Times New Roman" w:cs="Times New Roman"/>
                <w:sz w:val="22"/>
                <w:szCs w:val="22"/>
              </w:rPr>
            </w:pPr>
          </w:p>
        </w:tc>
        <w:tc>
          <w:tcPr>
            <w:tcW w:w="720" w:type="dxa"/>
            <w:shd w:val="clear" w:color="auto" w:fill="auto"/>
            <w:vAlign w:val="bottom"/>
          </w:tcPr>
          <w:p w:rsidR="005604D6" w:rsidRPr="00EF1E30" w:rsidRDefault="005604D6" w:rsidP="00692AE2">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5604D6" w:rsidRPr="00EF1E30" w:rsidRDefault="005604D6" w:rsidP="00692AE2">
            <w:pPr>
              <w:pStyle w:val="acctfourfigures"/>
              <w:tabs>
                <w:tab w:val="clear" w:pos="765"/>
                <w:tab w:val="decimal" w:pos="731"/>
              </w:tabs>
              <w:spacing w:line="240" w:lineRule="atLeast"/>
              <w:ind w:right="11"/>
              <w:jc w:val="center"/>
              <w:rPr>
                <w:i/>
                <w:iCs/>
                <w:color w:val="000000" w:themeColor="text1"/>
                <w:szCs w:val="22"/>
              </w:rPr>
            </w:pPr>
          </w:p>
        </w:tc>
      </w:tr>
      <w:tr w:rsidR="00861810" w:rsidRPr="00EF1E30" w:rsidTr="005C672E">
        <w:trPr>
          <w:cantSplit/>
        </w:trPr>
        <w:tc>
          <w:tcPr>
            <w:tcW w:w="5940" w:type="dxa"/>
            <w:shd w:val="clear" w:color="auto" w:fill="auto"/>
          </w:tcPr>
          <w:p w:rsidR="00861810" w:rsidRPr="00EF1E30" w:rsidRDefault="00861810" w:rsidP="00692AE2">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local sales</w:t>
            </w:r>
          </w:p>
        </w:tc>
        <w:tc>
          <w:tcPr>
            <w:tcW w:w="720" w:type="dxa"/>
            <w:shd w:val="clear" w:color="auto" w:fill="auto"/>
            <w:vAlign w:val="bottom"/>
          </w:tcPr>
          <w:p w:rsidR="00861810" w:rsidRPr="00EF1E30" w:rsidRDefault="00861810" w:rsidP="00692AE2">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861810" w:rsidRPr="00EF1E30" w:rsidRDefault="000D5FAD" w:rsidP="003B44EC">
            <w:pPr>
              <w:pStyle w:val="acctfourfigures"/>
              <w:tabs>
                <w:tab w:val="clear" w:pos="765"/>
                <w:tab w:val="decimal" w:pos="731"/>
              </w:tabs>
              <w:spacing w:line="240" w:lineRule="atLeast"/>
              <w:ind w:right="11"/>
              <w:jc w:val="right"/>
              <w:rPr>
                <w:szCs w:val="22"/>
              </w:rPr>
            </w:pPr>
            <w:r>
              <w:rPr>
                <w:szCs w:val="22"/>
              </w:rPr>
              <w:t>258,532</w:t>
            </w:r>
          </w:p>
        </w:tc>
        <w:tc>
          <w:tcPr>
            <w:tcW w:w="180" w:type="dxa"/>
            <w:shd w:val="clear" w:color="auto" w:fill="auto"/>
            <w:vAlign w:val="bottom"/>
          </w:tcPr>
          <w:p w:rsidR="00861810" w:rsidRPr="00EF1E30" w:rsidRDefault="00861810" w:rsidP="00692AE2">
            <w:pPr>
              <w:pStyle w:val="acctfourfigures"/>
              <w:spacing w:line="240" w:lineRule="atLeast"/>
              <w:rPr>
                <w:b/>
                <w:bCs/>
                <w:szCs w:val="22"/>
              </w:rPr>
            </w:pPr>
          </w:p>
        </w:tc>
        <w:tc>
          <w:tcPr>
            <w:tcW w:w="1170" w:type="dxa"/>
            <w:shd w:val="clear" w:color="auto" w:fill="auto"/>
            <w:vAlign w:val="bottom"/>
          </w:tcPr>
          <w:p w:rsidR="00861810" w:rsidRPr="00EF1E30" w:rsidRDefault="000D5FAD" w:rsidP="001E64A4">
            <w:pPr>
              <w:pStyle w:val="acctfourfigures"/>
              <w:tabs>
                <w:tab w:val="clear" w:pos="765"/>
                <w:tab w:val="decimal" w:pos="911"/>
              </w:tabs>
              <w:spacing w:line="240" w:lineRule="atLeast"/>
              <w:ind w:right="11"/>
              <w:rPr>
                <w:szCs w:val="22"/>
              </w:rPr>
            </w:pPr>
            <w:r>
              <w:rPr>
                <w:szCs w:val="22"/>
              </w:rPr>
              <w:t>315,825</w:t>
            </w:r>
          </w:p>
        </w:tc>
      </w:tr>
      <w:tr w:rsidR="00861810" w:rsidRPr="00EF1E30" w:rsidTr="005C672E">
        <w:trPr>
          <w:cantSplit/>
        </w:trPr>
        <w:tc>
          <w:tcPr>
            <w:tcW w:w="5940" w:type="dxa"/>
            <w:shd w:val="clear" w:color="auto" w:fill="auto"/>
          </w:tcPr>
          <w:p w:rsidR="00861810" w:rsidRPr="00EF1E30" w:rsidRDefault="00861810" w:rsidP="00692AE2">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export sales</w:t>
            </w:r>
          </w:p>
        </w:tc>
        <w:tc>
          <w:tcPr>
            <w:tcW w:w="720" w:type="dxa"/>
            <w:shd w:val="clear" w:color="auto" w:fill="auto"/>
            <w:vAlign w:val="bottom"/>
          </w:tcPr>
          <w:p w:rsidR="00861810" w:rsidRPr="00EF1E30" w:rsidRDefault="00861810" w:rsidP="00692AE2">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861810" w:rsidRPr="00EF1E30" w:rsidRDefault="000D5FAD" w:rsidP="003B44EC">
            <w:pPr>
              <w:pStyle w:val="acctfourfigures"/>
              <w:tabs>
                <w:tab w:val="clear" w:pos="765"/>
                <w:tab w:val="decimal" w:pos="731"/>
              </w:tabs>
              <w:spacing w:line="240" w:lineRule="atLeast"/>
              <w:ind w:right="11"/>
              <w:jc w:val="right"/>
              <w:rPr>
                <w:szCs w:val="22"/>
              </w:rPr>
            </w:pPr>
            <w:r>
              <w:rPr>
                <w:szCs w:val="22"/>
              </w:rPr>
              <w:t>100,692</w:t>
            </w:r>
          </w:p>
        </w:tc>
        <w:tc>
          <w:tcPr>
            <w:tcW w:w="180" w:type="dxa"/>
            <w:shd w:val="clear" w:color="auto" w:fill="auto"/>
            <w:vAlign w:val="bottom"/>
          </w:tcPr>
          <w:p w:rsidR="00861810" w:rsidRPr="00EF1E30" w:rsidRDefault="00861810" w:rsidP="00692AE2">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861810" w:rsidRPr="00EF1E30" w:rsidRDefault="000D5FAD" w:rsidP="001E64A4">
            <w:pPr>
              <w:pStyle w:val="acctfourfigures"/>
              <w:tabs>
                <w:tab w:val="clear" w:pos="765"/>
                <w:tab w:val="decimal" w:pos="911"/>
              </w:tabs>
              <w:spacing w:line="240" w:lineRule="atLeast"/>
              <w:ind w:right="11"/>
              <w:rPr>
                <w:szCs w:val="22"/>
              </w:rPr>
            </w:pPr>
            <w:r>
              <w:rPr>
                <w:szCs w:val="22"/>
              </w:rPr>
              <w:t>201,364</w:t>
            </w:r>
          </w:p>
        </w:tc>
      </w:tr>
      <w:tr w:rsidR="00861810" w:rsidRPr="00EF1E30" w:rsidTr="00D94524">
        <w:trPr>
          <w:cantSplit/>
        </w:trPr>
        <w:tc>
          <w:tcPr>
            <w:tcW w:w="5940" w:type="dxa"/>
            <w:shd w:val="clear" w:color="auto" w:fill="auto"/>
          </w:tcPr>
          <w:p w:rsidR="00861810" w:rsidRPr="00EF1E30" w:rsidRDefault="00861810" w:rsidP="00692AE2">
            <w:pPr>
              <w:spacing w:line="240" w:lineRule="atLeast"/>
              <w:ind w:left="180" w:hanging="180"/>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720" w:type="dxa"/>
            <w:shd w:val="clear" w:color="auto" w:fill="auto"/>
            <w:vAlign w:val="bottom"/>
          </w:tcPr>
          <w:p w:rsidR="00861810" w:rsidRPr="00EF1E30" w:rsidRDefault="00861810" w:rsidP="00692AE2">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861810" w:rsidRPr="00EF1E30" w:rsidRDefault="000D5FAD" w:rsidP="003B44EC">
            <w:pPr>
              <w:pStyle w:val="acctfourfigures"/>
              <w:tabs>
                <w:tab w:val="clear" w:pos="765"/>
                <w:tab w:val="decimal" w:pos="731"/>
              </w:tabs>
              <w:spacing w:line="240" w:lineRule="atLeast"/>
              <w:ind w:right="11"/>
              <w:jc w:val="right"/>
              <w:rPr>
                <w:b/>
                <w:bCs/>
                <w:szCs w:val="22"/>
              </w:rPr>
            </w:pPr>
            <w:r>
              <w:rPr>
                <w:b/>
                <w:bCs/>
                <w:szCs w:val="22"/>
              </w:rPr>
              <w:t>359,224</w:t>
            </w:r>
          </w:p>
        </w:tc>
        <w:tc>
          <w:tcPr>
            <w:tcW w:w="180" w:type="dxa"/>
            <w:shd w:val="clear" w:color="auto" w:fill="auto"/>
            <w:vAlign w:val="bottom"/>
          </w:tcPr>
          <w:p w:rsidR="00861810" w:rsidRPr="00EF1E30" w:rsidRDefault="00861810" w:rsidP="00692AE2">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861810" w:rsidRPr="00EF1E30" w:rsidRDefault="000D5FAD" w:rsidP="001E64A4">
            <w:pPr>
              <w:pStyle w:val="acctfourfigures"/>
              <w:tabs>
                <w:tab w:val="clear" w:pos="765"/>
                <w:tab w:val="decimal" w:pos="911"/>
              </w:tabs>
              <w:spacing w:line="240" w:lineRule="atLeast"/>
              <w:ind w:right="11"/>
              <w:rPr>
                <w:b/>
                <w:bCs/>
                <w:szCs w:val="22"/>
              </w:rPr>
            </w:pPr>
            <w:r>
              <w:rPr>
                <w:b/>
                <w:bCs/>
                <w:szCs w:val="22"/>
              </w:rPr>
              <w:t>517,189</w:t>
            </w:r>
          </w:p>
        </w:tc>
      </w:tr>
      <w:tr w:rsidR="00D94524" w:rsidRPr="00EF1E30" w:rsidTr="00D94524">
        <w:trPr>
          <w:cantSplit/>
        </w:trPr>
        <w:tc>
          <w:tcPr>
            <w:tcW w:w="5940" w:type="dxa"/>
            <w:shd w:val="clear" w:color="auto" w:fill="auto"/>
          </w:tcPr>
          <w:p w:rsidR="00D94524" w:rsidRPr="00EF1E30" w:rsidRDefault="00D94524" w:rsidP="00692AE2">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D94524" w:rsidRPr="00EF1E30" w:rsidRDefault="00D94524" w:rsidP="00692AE2">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rsidR="00D94524" w:rsidRPr="00EF1E30" w:rsidRDefault="00D94524" w:rsidP="003B44EC">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D94524" w:rsidRPr="00EF1E30" w:rsidRDefault="00D94524" w:rsidP="00692AE2">
            <w:pPr>
              <w:pStyle w:val="acctfourfigures"/>
              <w:spacing w:line="240" w:lineRule="atLeast"/>
              <w:rPr>
                <w:b/>
                <w:bCs/>
                <w:szCs w:val="22"/>
              </w:rPr>
            </w:pPr>
          </w:p>
        </w:tc>
        <w:tc>
          <w:tcPr>
            <w:tcW w:w="1170" w:type="dxa"/>
            <w:tcBorders>
              <w:top w:val="double" w:sz="4" w:space="0" w:color="auto"/>
            </w:tcBorders>
            <w:shd w:val="clear" w:color="auto" w:fill="auto"/>
            <w:vAlign w:val="bottom"/>
          </w:tcPr>
          <w:p w:rsidR="00D94524" w:rsidRPr="00EF1E30" w:rsidRDefault="00D94524" w:rsidP="001E64A4">
            <w:pPr>
              <w:pStyle w:val="acctfourfigures"/>
              <w:tabs>
                <w:tab w:val="clear" w:pos="765"/>
                <w:tab w:val="decimal" w:pos="911"/>
              </w:tabs>
              <w:spacing w:line="240" w:lineRule="atLeast"/>
              <w:ind w:right="11"/>
              <w:rPr>
                <w:b/>
                <w:bCs/>
                <w:szCs w:val="22"/>
              </w:rPr>
            </w:pPr>
          </w:p>
        </w:tc>
      </w:tr>
      <w:tr w:rsidR="00B064F8" w:rsidRPr="00EF1E30" w:rsidTr="00D94524">
        <w:trPr>
          <w:cantSplit/>
        </w:trPr>
        <w:tc>
          <w:tcPr>
            <w:tcW w:w="5940" w:type="dxa"/>
            <w:shd w:val="clear" w:color="auto" w:fill="auto"/>
          </w:tcPr>
          <w:p w:rsidR="00270994" w:rsidRPr="00EF1E30" w:rsidRDefault="00270994" w:rsidP="00AE25F9">
            <w:pPr>
              <w:spacing w:line="240" w:lineRule="atLeast"/>
              <w:ind w:left="180" w:hanging="180"/>
              <w:rPr>
                <w:rFonts w:hAnsi="Times New Roman" w:cs="Times New Roman"/>
                <w:color w:val="000000"/>
                <w:sz w:val="22"/>
                <w:szCs w:val="22"/>
              </w:rPr>
            </w:pPr>
            <w:r w:rsidRPr="00EF1E30">
              <w:rPr>
                <w:rFonts w:hAnsi="Times New Roman" w:cs="Times New Roman"/>
                <w:color w:val="000000"/>
                <w:sz w:val="22"/>
                <w:szCs w:val="22"/>
              </w:rPr>
              <w:t xml:space="preserve">Profit from operation after intra-group elimination </w:t>
            </w:r>
          </w:p>
          <w:p w:rsidR="00B064F8" w:rsidRPr="00EF1E30" w:rsidRDefault="00270994" w:rsidP="00AE25F9">
            <w:pPr>
              <w:spacing w:line="240" w:lineRule="atLeast"/>
              <w:ind w:left="180" w:hanging="180"/>
              <w:rPr>
                <w:rFonts w:hAnsi="Times New Roman" w:cs="Times New Roman"/>
                <w:sz w:val="22"/>
                <w:szCs w:val="22"/>
              </w:rPr>
            </w:pPr>
            <w:r w:rsidRPr="00EF1E30">
              <w:rPr>
                <w:rFonts w:hAnsi="Times New Roman" w:cs="Times New Roman"/>
                <w:color w:val="000000"/>
                <w:sz w:val="22"/>
                <w:szCs w:val="22"/>
              </w:rPr>
              <w:t xml:space="preserve">   and internal expense allocation</w:t>
            </w:r>
          </w:p>
        </w:tc>
        <w:tc>
          <w:tcPr>
            <w:tcW w:w="720" w:type="dxa"/>
            <w:shd w:val="clear" w:color="auto" w:fill="auto"/>
            <w:vAlign w:val="bottom"/>
          </w:tcPr>
          <w:p w:rsidR="00B064F8" w:rsidRPr="00EF1E30" w:rsidRDefault="00B064F8" w:rsidP="00AE25F9">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B064F8" w:rsidRPr="00EF1E30" w:rsidRDefault="000D5FAD" w:rsidP="00AE25F9">
            <w:pPr>
              <w:pStyle w:val="acctfourfigures"/>
              <w:tabs>
                <w:tab w:val="clear" w:pos="765"/>
                <w:tab w:val="decimal" w:pos="731"/>
              </w:tabs>
              <w:spacing w:line="240" w:lineRule="atLeast"/>
              <w:ind w:right="11"/>
              <w:jc w:val="right"/>
              <w:rPr>
                <w:szCs w:val="22"/>
              </w:rPr>
            </w:pPr>
            <w:r>
              <w:rPr>
                <w:szCs w:val="22"/>
              </w:rPr>
              <w:t>73,785</w:t>
            </w:r>
          </w:p>
        </w:tc>
        <w:tc>
          <w:tcPr>
            <w:tcW w:w="180" w:type="dxa"/>
            <w:shd w:val="clear" w:color="auto" w:fill="auto"/>
            <w:vAlign w:val="bottom"/>
          </w:tcPr>
          <w:p w:rsidR="00B064F8" w:rsidRPr="00EF1E30" w:rsidRDefault="00B064F8" w:rsidP="00AE25F9">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B064F8" w:rsidRPr="00EF1E30" w:rsidRDefault="00935731" w:rsidP="00935731">
            <w:pPr>
              <w:pStyle w:val="acctfourfigures"/>
              <w:tabs>
                <w:tab w:val="clear" w:pos="765"/>
                <w:tab w:val="decimal" w:pos="911"/>
              </w:tabs>
              <w:spacing w:line="240" w:lineRule="atLeast"/>
              <w:ind w:right="11"/>
              <w:rPr>
                <w:szCs w:val="22"/>
              </w:rPr>
            </w:pPr>
            <w:r>
              <w:rPr>
                <w:szCs w:val="22"/>
              </w:rPr>
              <w:t>185</w:t>
            </w:r>
            <w:r w:rsidR="000D5FAD">
              <w:rPr>
                <w:szCs w:val="22"/>
              </w:rPr>
              <w:t>,</w:t>
            </w:r>
            <w:r>
              <w:rPr>
                <w:szCs w:val="22"/>
              </w:rPr>
              <w:t>005</w:t>
            </w:r>
          </w:p>
        </w:tc>
      </w:tr>
      <w:tr w:rsidR="00270994" w:rsidRPr="00EF1E30" w:rsidTr="005C672E">
        <w:trPr>
          <w:cantSplit/>
        </w:trPr>
        <w:tc>
          <w:tcPr>
            <w:tcW w:w="5940" w:type="dxa"/>
            <w:shd w:val="clear" w:color="auto" w:fill="auto"/>
            <w:vAlign w:val="bottom"/>
          </w:tcPr>
          <w:p w:rsidR="00270994" w:rsidRPr="00EF1E30" w:rsidRDefault="00270994" w:rsidP="00270994">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rsidR="00270994" w:rsidRPr="00EF1E30" w:rsidRDefault="00270994" w:rsidP="0027099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270994" w:rsidRPr="00EF1E30" w:rsidRDefault="000D5FAD" w:rsidP="00270994">
            <w:pPr>
              <w:pStyle w:val="acctfourfigures"/>
              <w:tabs>
                <w:tab w:val="clear" w:pos="765"/>
                <w:tab w:val="decimal" w:pos="731"/>
              </w:tabs>
              <w:spacing w:line="240" w:lineRule="atLeast"/>
              <w:ind w:right="-79"/>
              <w:jc w:val="right"/>
              <w:rPr>
                <w:szCs w:val="22"/>
              </w:rPr>
            </w:pPr>
            <w:r>
              <w:rPr>
                <w:szCs w:val="22"/>
              </w:rPr>
              <w:t>(2,896)</w:t>
            </w:r>
          </w:p>
        </w:tc>
        <w:tc>
          <w:tcPr>
            <w:tcW w:w="180" w:type="dxa"/>
            <w:shd w:val="clear" w:color="auto" w:fill="auto"/>
            <w:vAlign w:val="bottom"/>
          </w:tcPr>
          <w:p w:rsidR="00270994" w:rsidRPr="00EF1E30" w:rsidRDefault="00270994" w:rsidP="00270994">
            <w:pPr>
              <w:pStyle w:val="acctfourfigures"/>
              <w:spacing w:line="240" w:lineRule="atLeast"/>
              <w:rPr>
                <w:b/>
                <w:bCs/>
                <w:szCs w:val="22"/>
              </w:rPr>
            </w:pPr>
          </w:p>
        </w:tc>
        <w:tc>
          <w:tcPr>
            <w:tcW w:w="1170" w:type="dxa"/>
            <w:shd w:val="clear" w:color="auto" w:fill="auto"/>
            <w:vAlign w:val="bottom"/>
          </w:tcPr>
          <w:p w:rsidR="00270994" w:rsidRPr="00EF1E30" w:rsidRDefault="000D5FAD" w:rsidP="00270994">
            <w:pPr>
              <w:pStyle w:val="acctfourfigures"/>
              <w:tabs>
                <w:tab w:val="clear" w:pos="765"/>
                <w:tab w:val="decimal" w:pos="911"/>
              </w:tabs>
              <w:spacing w:line="240" w:lineRule="atLeast"/>
              <w:ind w:right="11"/>
              <w:rPr>
                <w:szCs w:val="22"/>
              </w:rPr>
            </w:pPr>
            <w:r>
              <w:rPr>
                <w:szCs w:val="22"/>
              </w:rPr>
              <w:t>(3,132)</w:t>
            </w:r>
          </w:p>
        </w:tc>
      </w:tr>
      <w:tr w:rsidR="00270994" w:rsidRPr="00EF1E30" w:rsidTr="005C672E">
        <w:trPr>
          <w:cantSplit/>
        </w:trPr>
        <w:tc>
          <w:tcPr>
            <w:tcW w:w="5940" w:type="dxa"/>
            <w:shd w:val="clear" w:color="auto" w:fill="auto"/>
            <w:vAlign w:val="bottom"/>
          </w:tcPr>
          <w:p w:rsidR="00270994" w:rsidRPr="00EF1E30" w:rsidRDefault="00270994" w:rsidP="00270994">
            <w:pPr>
              <w:ind w:left="162" w:hanging="162"/>
              <w:rPr>
                <w:rFonts w:hAnsi="Times New Roman" w:cs="Times New Roman"/>
                <w:color w:val="000000"/>
                <w:sz w:val="22"/>
                <w:szCs w:val="22"/>
              </w:rPr>
            </w:pPr>
            <w:r w:rsidRPr="00EF1E30">
              <w:rPr>
                <w:rFonts w:hAnsi="Times New Roman" w:cs="Times New Roman"/>
                <w:color w:val="000000"/>
                <w:sz w:val="22"/>
                <w:szCs w:val="22"/>
              </w:rPr>
              <w:t>Income tax expense</w:t>
            </w:r>
          </w:p>
        </w:tc>
        <w:tc>
          <w:tcPr>
            <w:tcW w:w="720" w:type="dxa"/>
            <w:shd w:val="clear" w:color="auto" w:fill="auto"/>
            <w:vAlign w:val="bottom"/>
          </w:tcPr>
          <w:p w:rsidR="00270994" w:rsidRPr="00EF1E30" w:rsidRDefault="00270994" w:rsidP="00270994">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270994" w:rsidRPr="00EF1E30" w:rsidRDefault="000D5FAD" w:rsidP="00270994">
            <w:pPr>
              <w:pStyle w:val="acctfourfigures"/>
              <w:tabs>
                <w:tab w:val="clear" w:pos="765"/>
                <w:tab w:val="decimal" w:pos="731"/>
              </w:tabs>
              <w:spacing w:line="240" w:lineRule="atLeast"/>
              <w:ind w:right="-79"/>
              <w:jc w:val="right"/>
              <w:rPr>
                <w:szCs w:val="22"/>
              </w:rPr>
            </w:pPr>
            <w:r>
              <w:rPr>
                <w:szCs w:val="22"/>
              </w:rPr>
              <w:t>(7,895)</w:t>
            </w:r>
          </w:p>
        </w:tc>
        <w:tc>
          <w:tcPr>
            <w:tcW w:w="180" w:type="dxa"/>
            <w:shd w:val="clear" w:color="auto" w:fill="auto"/>
            <w:vAlign w:val="bottom"/>
          </w:tcPr>
          <w:p w:rsidR="00270994" w:rsidRPr="00EF1E30" w:rsidRDefault="00270994" w:rsidP="00270994">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270994" w:rsidRPr="00EF1E30" w:rsidRDefault="000D5FAD" w:rsidP="00D94524">
            <w:pPr>
              <w:pStyle w:val="acctfourfigures"/>
              <w:tabs>
                <w:tab w:val="clear" w:pos="765"/>
                <w:tab w:val="decimal" w:pos="911"/>
              </w:tabs>
              <w:spacing w:line="240" w:lineRule="atLeast"/>
              <w:ind w:right="11"/>
              <w:rPr>
                <w:szCs w:val="22"/>
              </w:rPr>
            </w:pPr>
            <w:r>
              <w:rPr>
                <w:szCs w:val="22"/>
              </w:rPr>
              <w:t>(35,250)</w:t>
            </w:r>
          </w:p>
        </w:tc>
      </w:tr>
      <w:tr w:rsidR="00270994" w:rsidRPr="00EF1E30" w:rsidTr="005C672E">
        <w:trPr>
          <w:cantSplit/>
        </w:trPr>
        <w:tc>
          <w:tcPr>
            <w:tcW w:w="5940" w:type="dxa"/>
            <w:shd w:val="clear" w:color="auto" w:fill="auto"/>
            <w:vAlign w:val="bottom"/>
          </w:tcPr>
          <w:p w:rsidR="00270994" w:rsidRPr="00EF1E30" w:rsidRDefault="00270994" w:rsidP="00270994">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 for the period</w:t>
            </w:r>
          </w:p>
        </w:tc>
        <w:tc>
          <w:tcPr>
            <w:tcW w:w="720" w:type="dxa"/>
            <w:shd w:val="clear" w:color="auto" w:fill="auto"/>
            <w:vAlign w:val="bottom"/>
          </w:tcPr>
          <w:p w:rsidR="00270994" w:rsidRPr="00EF1E30" w:rsidRDefault="00270994" w:rsidP="00270994">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270994" w:rsidRPr="00EF1E30" w:rsidRDefault="000D5FAD" w:rsidP="00270994">
            <w:pPr>
              <w:pStyle w:val="acctfourfigures"/>
              <w:tabs>
                <w:tab w:val="clear" w:pos="765"/>
                <w:tab w:val="decimal" w:pos="731"/>
              </w:tabs>
              <w:spacing w:line="240" w:lineRule="atLeast"/>
              <w:ind w:right="11"/>
              <w:jc w:val="right"/>
              <w:rPr>
                <w:b/>
                <w:bCs/>
                <w:szCs w:val="22"/>
              </w:rPr>
            </w:pPr>
            <w:r>
              <w:rPr>
                <w:b/>
                <w:bCs/>
                <w:szCs w:val="22"/>
              </w:rPr>
              <w:t>62,994</w:t>
            </w:r>
          </w:p>
        </w:tc>
        <w:tc>
          <w:tcPr>
            <w:tcW w:w="180" w:type="dxa"/>
            <w:shd w:val="clear" w:color="auto" w:fill="auto"/>
            <w:vAlign w:val="bottom"/>
          </w:tcPr>
          <w:p w:rsidR="00270994" w:rsidRPr="00EF1E30" w:rsidRDefault="00270994" w:rsidP="00270994">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270994" w:rsidRPr="00EF1E30" w:rsidRDefault="000D5FAD" w:rsidP="00270994">
            <w:pPr>
              <w:pStyle w:val="acctfourfigures"/>
              <w:tabs>
                <w:tab w:val="clear" w:pos="765"/>
                <w:tab w:val="decimal" w:pos="911"/>
              </w:tabs>
              <w:spacing w:line="240" w:lineRule="atLeast"/>
              <w:ind w:right="11"/>
              <w:rPr>
                <w:b/>
                <w:bCs/>
                <w:szCs w:val="22"/>
              </w:rPr>
            </w:pPr>
            <w:r>
              <w:rPr>
                <w:b/>
                <w:bCs/>
                <w:szCs w:val="22"/>
              </w:rPr>
              <w:t>146,623</w:t>
            </w:r>
          </w:p>
        </w:tc>
      </w:tr>
    </w:tbl>
    <w:p w:rsidR="00B064F8" w:rsidRDefault="00B064F8" w:rsidP="00E25D22">
      <w:pPr>
        <w:tabs>
          <w:tab w:val="left" w:pos="1440"/>
        </w:tabs>
        <w:spacing w:line="240" w:lineRule="atLeast"/>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170"/>
      </w:tblGrid>
      <w:tr w:rsidR="00985242" w:rsidRPr="00EF1E30" w:rsidTr="000217D7">
        <w:trPr>
          <w:cantSplit/>
          <w:tblHeader/>
        </w:trPr>
        <w:tc>
          <w:tcPr>
            <w:tcW w:w="5940" w:type="dxa"/>
            <w:shd w:val="clear" w:color="auto" w:fill="auto"/>
            <w:vAlign w:val="center"/>
          </w:tcPr>
          <w:p w:rsidR="00985242" w:rsidRPr="00EF1E30" w:rsidRDefault="00985242" w:rsidP="00985242">
            <w:pPr>
              <w:pStyle w:val="acctfourfigures"/>
              <w:spacing w:line="240" w:lineRule="atLeast"/>
              <w:rPr>
                <w:szCs w:val="22"/>
              </w:rPr>
            </w:pPr>
            <w:r>
              <w:rPr>
                <w:b/>
                <w:bCs/>
                <w:i/>
                <w:iCs/>
                <w:szCs w:val="22"/>
              </w:rPr>
              <w:t>For the six</w:t>
            </w:r>
            <w:r w:rsidRPr="00EF1E30">
              <w:rPr>
                <w:b/>
                <w:bCs/>
                <w:i/>
                <w:iCs/>
                <w:szCs w:val="22"/>
              </w:rPr>
              <w:t xml:space="preserve">-month period ended 30 June </w:t>
            </w:r>
          </w:p>
        </w:tc>
        <w:tc>
          <w:tcPr>
            <w:tcW w:w="720" w:type="dxa"/>
            <w:shd w:val="clear" w:color="auto" w:fill="auto"/>
          </w:tcPr>
          <w:p w:rsidR="00985242" w:rsidRPr="00EF1E30" w:rsidRDefault="00985242" w:rsidP="000217D7">
            <w:pPr>
              <w:pStyle w:val="acctmergecolhdg"/>
              <w:spacing w:line="240" w:lineRule="atLeast"/>
              <w:rPr>
                <w:b w:val="0"/>
                <w:bCs/>
                <w:szCs w:val="22"/>
              </w:rPr>
            </w:pPr>
          </w:p>
        </w:tc>
        <w:tc>
          <w:tcPr>
            <w:tcW w:w="1170" w:type="dxa"/>
            <w:shd w:val="clear" w:color="auto" w:fill="auto"/>
          </w:tcPr>
          <w:p w:rsidR="00985242" w:rsidRPr="00EF1E30" w:rsidRDefault="00985242" w:rsidP="000217D7">
            <w:pPr>
              <w:pStyle w:val="acctmergecolhdg"/>
              <w:spacing w:line="240" w:lineRule="atLeast"/>
              <w:rPr>
                <w:b w:val="0"/>
                <w:bCs/>
                <w:szCs w:val="22"/>
              </w:rPr>
            </w:pPr>
            <w:r w:rsidRPr="00EF1E30">
              <w:rPr>
                <w:b w:val="0"/>
                <w:bCs/>
                <w:szCs w:val="22"/>
              </w:rPr>
              <w:t>2018</w:t>
            </w:r>
          </w:p>
        </w:tc>
        <w:tc>
          <w:tcPr>
            <w:tcW w:w="180" w:type="dxa"/>
            <w:shd w:val="clear" w:color="auto" w:fill="auto"/>
          </w:tcPr>
          <w:p w:rsidR="00985242" w:rsidRPr="00EF1E30" w:rsidRDefault="00985242" w:rsidP="000217D7">
            <w:pPr>
              <w:pStyle w:val="acctmergecolhdg"/>
              <w:spacing w:line="240" w:lineRule="atLeast"/>
              <w:rPr>
                <w:b w:val="0"/>
                <w:bCs/>
                <w:szCs w:val="22"/>
              </w:rPr>
            </w:pPr>
          </w:p>
        </w:tc>
        <w:tc>
          <w:tcPr>
            <w:tcW w:w="1170" w:type="dxa"/>
            <w:shd w:val="clear" w:color="auto" w:fill="auto"/>
          </w:tcPr>
          <w:p w:rsidR="00985242" w:rsidRPr="00EF1E30" w:rsidRDefault="00985242" w:rsidP="000217D7">
            <w:pPr>
              <w:pStyle w:val="acctmergecolhdg"/>
              <w:tabs>
                <w:tab w:val="left" w:pos="881"/>
              </w:tabs>
              <w:spacing w:line="240" w:lineRule="atLeast"/>
              <w:rPr>
                <w:b w:val="0"/>
                <w:bCs/>
                <w:szCs w:val="22"/>
              </w:rPr>
            </w:pPr>
            <w:r w:rsidRPr="00EF1E30">
              <w:rPr>
                <w:b w:val="0"/>
                <w:bCs/>
                <w:szCs w:val="22"/>
              </w:rPr>
              <w:t>2017</w:t>
            </w:r>
          </w:p>
        </w:tc>
      </w:tr>
      <w:tr w:rsidR="00985242" w:rsidRPr="00EF1E30" w:rsidTr="000217D7">
        <w:trPr>
          <w:cantSplit/>
          <w:tblHeader/>
        </w:trPr>
        <w:tc>
          <w:tcPr>
            <w:tcW w:w="5940" w:type="dxa"/>
            <w:shd w:val="clear" w:color="auto" w:fill="auto"/>
          </w:tcPr>
          <w:p w:rsidR="00985242" w:rsidRPr="00EF1E30" w:rsidRDefault="00985242" w:rsidP="000217D7">
            <w:pPr>
              <w:spacing w:line="240" w:lineRule="atLeast"/>
              <w:rPr>
                <w:rFonts w:hAnsi="Times New Roman" w:cs="Times New Roman"/>
                <w:sz w:val="22"/>
                <w:szCs w:val="22"/>
              </w:rPr>
            </w:pP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985242" w:rsidRPr="00EF1E30" w:rsidRDefault="00985242" w:rsidP="000217D7">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985242" w:rsidRPr="00EF1E30" w:rsidTr="000217D7">
        <w:trPr>
          <w:cantSplit/>
          <w:tblHeader/>
        </w:trPr>
        <w:tc>
          <w:tcPr>
            <w:tcW w:w="5940" w:type="dxa"/>
            <w:shd w:val="clear" w:color="auto" w:fill="auto"/>
          </w:tcPr>
          <w:p w:rsidR="00985242" w:rsidRPr="00EF1E30" w:rsidRDefault="00985242" w:rsidP="000217D7">
            <w:pPr>
              <w:spacing w:line="240" w:lineRule="atLeast"/>
              <w:rPr>
                <w:rFonts w:hAnsi="Times New Roman" w:cs="Times New Roman"/>
                <w:sz w:val="22"/>
                <w:szCs w:val="22"/>
              </w:rPr>
            </w:pP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985242" w:rsidRPr="00EF1E30" w:rsidRDefault="00985242" w:rsidP="000217D7">
            <w:pPr>
              <w:pStyle w:val="acctfourfigures"/>
              <w:tabs>
                <w:tab w:val="clear" w:pos="765"/>
                <w:tab w:val="decimal" w:pos="731"/>
              </w:tabs>
              <w:spacing w:line="240" w:lineRule="atLeast"/>
              <w:ind w:right="11"/>
              <w:jc w:val="center"/>
              <w:rPr>
                <w:i/>
                <w:iCs/>
                <w:color w:val="000000" w:themeColor="text1"/>
                <w:szCs w:val="22"/>
              </w:rPr>
            </w:pPr>
          </w:p>
        </w:tc>
      </w:tr>
      <w:tr w:rsidR="00985242" w:rsidRPr="00EF1E30" w:rsidTr="000217D7">
        <w:trPr>
          <w:cantSplit/>
        </w:trPr>
        <w:tc>
          <w:tcPr>
            <w:tcW w:w="5940" w:type="dxa"/>
            <w:shd w:val="clear" w:color="auto" w:fill="auto"/>
          </w:tcPr>
          <w:p w:rsidR="00985242" w:rsidRPr="00EF1E30" w:rsidRDefault="00985242" w:rsidP="000217D7">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local sales</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985242" w:rsidRPr="00EF1E30" w:rsidRDefault="0024741A" w:rsidP="000217D7">
            <w:pPr>
              <w:pStyle w:val="acctfourfigures"/>
              <w:tabs>
                <w:tab w:val="clear" w:pos="765"/>
                <w:tab w:val="decimal" w:pos="731"/>
              </w:tabs>
              <w:spacing w:line="240" w:lineRule="atLeast"/>
              <w:ind w:right="11"/>
              <w:jc w:val="right"/>
              <w:rPr>
                <w:szCs w:val="22"/>
              </w:rPr>
            </w:pPr>
            <w:r>
              <w:rPr>
                <w:szCs w:val="22"/>
              </w:rPr>
              <w:t>557,613</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shd w:val="clear" w:color="auto" w:fill="auto"/>
            <w:vAlign w:val="bottom"/>
          </w:tcPr>
          <w:p w:rsidR="00985242" w:rsidRPr="00EF1E30" w:rsidRDefault="0024741A" w:rsidP="000217D7">
            <w:pPr>
              <w:pStyle w:val="acctfourfigures"/>
              <w:tabs>
                <w:tab w:val="clear" w:pos="765"/>
                <w:tab w:val="decimal" w:pos="911"/>
              </w:tabs>
              <w:spacing w:line="240" w:lineRule="atLeast"/>
              <w:ind w:right="11"/>
              <w:rPr>
                <w:szCs w:val="22"/>
              </w:rPr>
            </w:pPr>
            <w:r>
              <w:rPr>
                <w:szCs w:val="22"/>
              </w:rPr>
              <w:t>578,141</w:t>
            </w:r>
          </w:p>
        </w:tc>
      </w:tr>
      <w:tr w:rsidR="00985242" w:rsidRPr="00EF1E30" w:rsidTr="000217D7">
        <w:trPr>
          <w:cantSplit/>
        </w:trPr>
        <w:tc>
          <w:tcPr>
            <w:tcW w:w="5940" w:type="dxa"/>
            <w:shd w:val="clear" w:color="auto" w:fill="auto"/>
          </w:tcPr>
          <w:p w:rsidR="00985242" w:rsidRPr="00EF1E30" w:rsidRDefault="00985242" w:rsidP="000217D7">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export sales</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985242" w:rsidRPr="00EF1E30" w:rsidRDefault="0024741A" w:rsidP="000217D7">
            <w:pPr>
              <w:pStyle w:val="acctfourfigures"/>
              <w:tabs>
                <w:tab w:val="clear" w:pos="765"/>
                <w:tab w:val="decimal" w:pos="731"/>
              </w:tabs>
              <w:spacing w:line="240" w:lineRule="atLeast"/>
              <w:ind w:right="11"/>
              <w:jc w:val="right"/>
              <w:rPr>
                <w:szCs w:val="22"/>
              </w:rPr>
            </w:pPr>
            <w:r>
              <w:rPr>
                <w:szCs w:val="22"/>
              </w:rPr>
              <w:t>175,963</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985242" w:rsidRPr="00EF1E30" w:rsidRDefault="0024741A" w:rsidP="000217D7">
            <w:pPr>
              <w:pStyle w:val="acctfourfigures"/>
              <w:tabs>
                <w:tab w:val="clear" w:pos="765"/>
                <w:tab w:val="decimal" w:pos="911"/>
              </w:tabs>
              <w:spacing w:line="240" w:lineRule="atLeast"/>
              <w:ind w:right="11"/>
              <w:rPr>
                <w:szCs w:val="22"/>
              </w:rPr>
            </w:pPr>
            <w:r>
              <w:rPr>
                <w:szCs w:val="22"/>
              </w:rPr>
              <w:t>294,256</w:t>
            </w:r>
          </w:p>
        </w:tc>
      </w:tr>
      <w:tr w:rsidR="00985242" w:rsidRPr="00EF1E30" w:rsidTr="000217D7">
        <w:trPr>
          <w:cantSplit/>
        </w:trPr>
        <w:tc>
          <w:tcPr>
            <w:tcW w:w="5940" w:type="dxa"/>
            <w:shd w:val="clear" w:color="auto" w:fill="auto"/>
          </w:tcPr>
          <w:p w:rsidR="00985242" w:rsidRPr="00EF1E30" w:rsidRDefault="00985242" w:rsidP="000217D7">
            <w:pPr>
              <w:spacing w:line="240" w:lineRule="atLeast"/>
              <w:ind w:left="180" w:hanging="180"/>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985242" w:rsidRPr="00EF1E30" w:rsidRDefault="0024741A" w:rsidP="000217D7">
            <w:pPr>
              <w:pStyle w:val="acctfourfigures"/>
              <w:tabs>
                <w:tab w:val="clear" w:pos="765"/>
                <w:tab w:val="decimal" w:pos="731"/>
              </w:tabs>
              <w:spacing w:line="240" w:lineRule="atLeast"/>
              <w:ind w:right="11"/>
              <w:jc w:val="right"/>
              <w:rPr>
                <w:b/>
                <w:bCs/>
                <w:szCs w:val="22"/>
              </w:rPr>
            </w:pPr>
            <w:r>
              <w:rPr>
                <w:b/>
                <w:bCs/>
                <w:szCs w:val="22"/>
              </w:rPr>
              <w:t>733,576</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985242" w:rsidRPr="00EF1E30" w:rsidRDefault="0024741A" w:rsidP="000217D7">
            <w:pPr>
              <w:pStyle w:val="acctfourfigures"/>
              <w:tabs>
                <w:tab w:val="clear" w:pos="765"/>
                <w:tab w:val="decimal" w:pos="911"/>
              </w:tabs>
              <w:spacing w:line="240" w:lineRule="atLeast"/>
              <w:ind w:right="11"/>
              <w:rPr>
                <w:b/>
                <w:bCs/>
                <w:szCs w:val="22"/>
              </w:rPr>
            </w:pPr>
            <w:r>
              <w:rPr>
                <w:b/>
                <w:bCs/>
                <w:szCs w:val="22"/>
              </w:rPr>
              <w:t>872,397</w:t>
            </w:r>
          </w:p>
        </w:tc>
      </w:tr>
      <w:tr w:rsidR="00985242" w:rsidRPr="00EF1E30" w:rsidTr="000217D7">
        <w:trPr>
          <w:cantSplit/>
        </w:trPr>
        <w:tc>
          <w:tcPr>
            <w:tcW w:w="5940" w:type="dxa"/>
            <w:shd w:val="clear" w:color="auto" w:fill="auto"/>
          </w:tcPr>
          <w:p w:rsidR="00985242" w:rsidRPr="00EF1E30" w:rsidRDefault="00985242" w:rsidP="000217D7">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rsidR="00985242" w:rsidRPr="00EF1E30" w:rsidRDefault="00985242" w:rsidP="000217D7">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top w:val="double" w:sz="4" w:space="0" w:color="auto"/>
            </w:tcBorders>
            <w:shd w:val="clear" w:color="auto" w:fill="auto"/>
            <w:vAlign w:val="bottom"/>
          </w:tcPr>
          <w:p w:rsidR="00985242" w:rsidRPr="00EF1E30" w:rsidRDefault="00985242" w:rsidP="000217D7">
            <w:pPr>
              <w:pStyle w:val="acctfourfigures"/>
              <w:tabs>
                <w:tab w:val="clear" w:pos="765"/>
                <w:tab w:val="decimal" w:pos="911"/>
              </w:tabs>
              <w:spacing w:line="240" w:lineRule="atLeast"/>
              <w:ind w:right="11"/>
              <w:rPr>
                <w:b/>
                <w:bCs/>
                <w:szCs w:val="22"/>
              </w:rPr>
            </w:pPr>
          </w:p>
        </w:tc>
      </w:tr>
      <w:tr w:rsidR="00985242" w:rsidRPr="00EF1E30" w:rsidTr="000217D7">
        <w:trPr>
          <w:cantSplit/>
        </w:trPr>
        <w:tc>
          <w:tcPr>
            <w:tcW w:w="5940" w:type="dxa"/>
            <w:shd w:val="clear" w:color="auto" w:fill="auto"/>
          </w:tcPr>
          <w:p w:rsidR="00985242" w:rsidRPr="00EF1E30" w:rsidRDefault="00985242" w:rsidP="000217D7">
            <w:pPr>
              <w:spacing w:line="240" w:lineRule="atLeast"/>
              <w:ind w:left="180" w:hanging="180"/>
              <w:rPr>
                <w:rFonts w:hAnsi="Times New Roman" w:cs="Times New Roman"/>
                <w:color w:val="000000"/>
                <w:sz w:val="22"/>
                <w:szCs w:val="22"/>
              </w:rPr>
            </w:pPr>
            <w:r w:rsidRPr="00EF1E30">
              <w:rPr>
                <w:rFonts w:hAnsi="Times New Roman" w:cs="Times New Roman"/>
                <w:color w:val="000000"/>
                <w:sz w:val="22"/>
                <w:szCs w:val="22"/>
              </w:rPr>
              <w:t xml:space="preserve">Profit from operation after intra-group elimination </w:t>
            </w:r>
          </w:p>
          <w:p w:rsidR="00985242" w:rsidRPr="00EF1E30" w:rsidRDefault="00985242" w:rsidP="000217D7">
            <w:pPr>
              <w:spacing w:line="240" w:lineRule="atLeast"/>
              <w:ind w:left="180" w:hanging="180"/>
              <w:rPr>
                <w:rFonts w:hAnsi="Times New Roman" w:cs="Times New Roman"/>
                <w:sz w:val="22"/>
                <w:szCs w:val="22"/>
              </w:rPr>
            </w:pPr>
            <w:r w:rsidRPr="00EF1E30">
              <w:rPr>
                <w:rFonts w:hAnsi="Times New Roman" w:cs="Times New Roman"/>
                <w:color w:val="000000"/>
                <w:sz w:val="22"/>
                <w:szCs w:val="22"/>
              </w:rPr>
              <w:t xml:space="preserve">   and internal expense allocation</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985242" w:rsidRPr="00EF1E30" w:rsidRDefault="0024741A" w:rsidP="000217D7">
            <w:pPr>
              <w:pStyle w:val="acctfourfigures"/>
              <w:tabs>
                <w:tab w:val="clear" w:pos="765"/>
                <w:tab w:val="decimal" w:pos="731"/>
              </w:tabs>
              <w:spacing w:line="240" w:lineRule="atLeast"/>
              <w:ind w:right="11"/>
              <w:jc w:val="right"/>
              <w:rPr>
                <w:szCs w:val="22"/>
              </w:rPr>
            </w:pPr>
            <w:r>
              <w:rPr>
                <w:szCs w:val="22"/>
              </w:rPr>
              <w:t>205,771</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985242" w:rsidRPr="00EF1E30" w:rsidRDefault="0024741A" w:rsidP="000217D7">
            <w:pPr>
              <w:pStyle w:val="acctfourfigures"/>
              <w:tabs>
                <w:tab w:val="clear" w:pos="765"/>
                <w:tab w:val="decimal" w:pos="911"/>
              </w:tabs>
              <w:spacing w:line="240" w:lineRule="atLeast"/>
              <w:ind w:right="11"/>
              <w:rPr>
                <w:szCs w:val="22"/>
              </w:rPr>
            </w:pPr>
            <w:r>
              <w:rPr>
                <w:szCs w:val="22"/>
              </w:rPr>
              <w:t>263,405</w:t>
            </w:r>
          </w:p>
        </w:tc>
      </w:tr>
      <w:tr w:rsidR="00985242" w:rsidRPr="00EF1E30" w:rsidTr="000217D7">
        <w:trPr>
          <w:cantSplit/>
        </w:trPr>
        <w:tc>
          <w:tcPr>
            <w:tcW w:w="5940" w:type="dxa"/>
            <w:shd w:val="clear" w:color="auto" w:fill="auto"/>
            <w:vAlign w:val="bottom"/>
          </w:tcPr>
          <w:p w:rsidR="00985242" w:rsidRPr="00EF1E30" w:rsidRDefault="00985242" w:rsidP="000217D7">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985242" w:rsidRPr="00EF1E30" w:rsidRDefault="0024741A" w:rsidP="000217D7">
            <w:pPr>
              <w:pStyle w:val="acctfourfigures"/>
              <w:tabs>
                <w:tab w:val="clear" w:pos="765"/>
                <w:tab w:val="decimal" w:pos="731"/>
              </w:tabs>
              <w:spacing w:line="240" w:lineRule="atLeast"/>
              <w:ind w:right="-79"/>
              <w:jc w:val="right"/>
              <w:rPr>
                <w:szCs w:val="22"/>
              </w:rPr>
            </w:pPr>
            <w:r>
              <w:rPr>
                <w:szCs w:val="22"/>
              </w:rPr>
              <w:t>(6,151)</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shd w:val="clear" w:color="auto" w:fill="auto"/>
            <w:vAlign w:val="bottom"/>
          </w:tcPr>
          <w:p w:rsidR="00985242" w:rsidRPr="00EF1E30" w:rsidRDefault="0024741A" w:rsidP="000217D7">
            <w:pPr>
              <w:pStyle w:val="acctfourfigures"/>
              <w:tabs>
                <w:tab w:val="clear" w:pos="765"/>
                <w:tab w:val="decimal" w:pos="911"/>
              </w:tabs>
              <w:spacing w:line="240" w:lineRule="atLeast"/>
              <w:ind w:right="11"/>
              <w:rPr>
                <w:szCs w:val="22"/>
              </w:rPr>
            </w:pPr>
            <w:r>
              <w:rPr>
                <w:szCs w:val="22"/>
              </w:rPr>
              <w:t>(5,956)</w:t>
            </w:r>
          </w:p>
        </w:tc>
      </w:tr>
      <w:tr w:rsidR="00985242" w:rsidRPr="00EF1E30" w:rsidTr="000217D7">
        <w:trPr>
          <w:cantSplit/>
        </w:trPr>
        <w:tc>
          <w:tcPr>
            <w:tcW w:w="5940" w:type="dxa"/>
            <w:shd w:val="clear" w:color="auto" w:fill="auto"/>
            <w:vAlign w:val="bottom"/>
          </w:tcPr>
          <w:p w:rsidR="00985242" w:rsidRPr="00EF1E30" w:rsidRDefault="00985242" w:rsidP="000217D7">
            <w:pPr>
              <w:ind w:left="162" w:hanging="162"/>
              <w:rPr>
                <w:rFonts w:hAnsi="Times New Roman" w:cs="Times New Roman"/>
                <w:color w:val="000000"/>
                <w:sz w:val="22"/>
                <w:szCs w:val="22"/>
              </w:rPr>
            </w:pPr>
            <w:r w:rsidRPr="00EF1E30">
              <w:rPr>
                <w:rFonts w:hAnsi="Times New Roman" w:cs="Times New Roman"/>
                <w:color w:val="000000"/>
                <w:sz w:val="22"/>
                <w:szCs w:val="22"/>
              </w:rPr>
              <w:t>Income tax expense</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985242" w:rsidRPr="00EF1E30" w:rsidRDefault="0024741A" w:rsidP="000217D7">
            <w:pPr>
              <w:pStyle w:val="acctfourfigures"/>
              <w:tabs>
                <w:tab w:val="clear" w:pos="765"/>
                <w:tab w:val="decimal" w:pos="731"/>
              </w:tabs>
              <w:spacing w:line="240" w:lineRule="atLeast"/>
              <w:ind w:right="-79"/>
              <w:jc w:val="right"/>
              <w:rPr>
                <w:szCs w:val="22"/>
              </w:rPr>
            </w:pPr>
            <w:r>
              <w:rPr>
                <w:szCs w:val="22"/>
              </w:rPr>
              <w:t>(24,487)</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985242" w:rsidRPr="00EF1E30" w:rsidRDefault="0024741A" w:rsidP="000217D7">
            <w:pPr>
              <w:pStyle w:val="acctfourfigures"/>
              <w:tabs>
                <w:tab w:val="clear" w:pos="765"/>
                <w:tab w:val="decimal" w:pos="911"/>
              </w:tabs>
              <w:spacing w:line="240" w:lineRule="atLeast"/>
              <w:ind w:right="11"/>
              <w:rPr>
                <w:szCs w:val="22"/>
              </w:rPr>
            </w:pPr>
            <w:r>
              <w:rPr>
                <w:szCs w:val="22"/>
              </w:rPr>
              <w:t>(48,384)</w:t>
            </w:r>
          </w:p>
        </w:tc>
      </w:tr>
      <w:tr w:rsidR="00985242" w:rsidRPr="00EF1E30" w:rsidTr="000217D7">
        <w:trPr>
          <w:cantSplit/>
        </w:trPr>
        <w:tc>
          <w:tcPr>
            <w:tcW w:w="5940" w:type="dxa"/>
            <w:shd w:val="clear" w:color="auto" w:fill="auto"/>
            <w:vAlign w:val="bottom"/>
          </w:tcPr>
          <w:p w:rsidR="00985242" w:rsidRPr="00EF1E30" w:rsidRDefault="00985242" w:rsidP="000217D7">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 for the period</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985242" w:rsidRPr="00EF1E30" w:rsidRDefault="0024741A" w:rsidP="000217D7">
            <w:pPr>
              <w:pStyle w:val="acctfourfigures"/>
              <w:tabs>
                <w:tab w:val="clear" w:pos="765"/>
                <w:tab w:val="decimal" w:pos="731"/>
              </w:tabs>
              <w:spacing w:line="240" w:lineRule="atLeast"/>
              <w:ind w:right="11"/>
              <w:jc w:val="right"/>
              <w:rPr>
                <w:b/>
                <w:bCs/>
                <w:szCs w:val="22"/>
              </w:rPr>
            </w:pPr>
            <w:r>
              <w:rPr>
                <w:b/>
                <w:bCs/>
                <w:szCs w:val="22"/>
              </w:rPr>
              <w:t>175,133</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985242" w:rsidRPr="00EF1E30" w:rsidRDefault="0024741A" w:rsidP="000217D7">
            <w:pPr>
              <w:pStyle w:val="acctfourfigures"/>
              <w:tabs>
                <w:tab w:val="clear" w:pos="765"/>
                <w:tab w:val="decimal" w:pos="911"/>
              </w:tabs>
              <w:spacing w:line="240" w:lineRule="atLeast"/>
              <w:ind w:right="11"/>
              <w:rPr>
                <w:b/>
                <w:bCs/>
                <w:szCs w:val="22"/>
              </w:rPr>
            </w:pPr>
            <w:r>
              <w:rPr>
                <w:b/>
                <w:bCs/>
                <w:szCs w:val="22"/>
              </w:rPr>
              <w:t>209,065</w:t>
            </w:r>
          </w:p>
        </w:tc>
      </w:tr>
    </w:tbl>
    <w:p w:rsidR="00985242" w:rsidRPr="00EF1E30" w:rsidRDefault="00985242" w:rsidP="00E25D22">
      <w:pPr>
        <w:tabs>
          <w:tab w:val="left" w:pos="1440"/>
        </w:tabs>
        <w:spacing w:line="240" w:lineRule="atLeast"/>
        <w:jc w:val="thaiDistribute"/>
        <w:outlineLvl w:val="0"/>
        <w:rPr>
          <w:rFonts w:hAnsi="Times New Roman" w:cs="Times New Roman"/>
          <w:b/>
          <w:bCs/>
          <w:color w:val="000000" w:themeColor="text1"/>
          <w:sz w:val="22"/>
          <w:szCs w:val="22"/>
        </w:rPr>
      </w:pPr>
    </w:p>
    <w:p w:rsidR="00367FF8" w:rsidRDefault="00367FF8">
      <w:pPr>
        <w:overflowPunct/>
        <w:autoSpaceDE/>
        <w:autoSpaceDN/>
        <w:adjustRightInd/>
        <w:textAlignment w:val="auto"/>
        <w:rPr>
          <w:rFonts w:hAnsi="Times New Roman" w:cs="Times New Roman"/>
          <w:b/>
          <w:color w:val="000000" w:themeColor="text1"/>
          <w:sz w:val="22"/>
          <w:szCs w:val="22"/>
        </w:rPr>
      </w:pPr>
      <w:r>
        <w:rPr>
          <w:rFonts w:hAnsi="Times New Roman" w:cs="Times New Roman"/>
          <w:b/>
          <w:color w:val="000000" w:themeColor="text1"/>
          <w:sz w:val="22"/>
          <w:szCs w:val="22"/>
        </w:rPr>
        <w:br w:type="page"/>
      </w:r>
    </w:p>
    <w:p w:rsidR="00CC346E" w:rsidRPr="00844E01" w:rsidRDefault="00CC346E" w:rsidP="00B92144">
      <w:pPr>
        <w:pStyle w:val="ListParagraph"/>
        <w:numPr>
          <w:ilvl w:val="0"/>
          <w:numId w:val="33"/>
        </w:numPr>
        <w:tabs>
          <w:tab w:val="left" w:pos="1440"/>
        </w:tabs>
        <w:spacing w:line="240" w:lineRule="atLeast"/>
        <w:ind w:left="540" w:hanging="540"/>
        <w:jc w:val="thaiDistribute"/>
        <w:outlineLvl w:val="0"/>
        <w:rPr>
          <w:rFonts w:hAnsi="Times New Roman" w:cs="Times New Roman"/>
          <w:b/>
          <w:color w:val="000000" w:themeColor="text1"/>
          <w:szCs w:val="24"/>
        </w:rPr>
      </w:pPr>
      <w:r w:rsidRPr="00844E01">
        <w:rPr>
          <w:rFonts w:hAnsi="Times New Roman" w:cs="Times New Roman"/>
          <w:b/>
          <w:color w:val="000000" w:themeColor="text1"/>
          <w:szCs w:val="24"/>
        </w:rPr>
        <w:t>Earnings per share</w:t>
      </w:r>
    </w:p>
    <w:p w:rsidR="00F64E0B" w:rsidRPr="00EF1E30" w:rsidRDefault="00F64E0B" w:rsidP="00F64E0B">
      <w:pPr>
        <w:tabs>
          <w:tab w:val="left" w:pos="1440"/>
        </w:tabs>
        <w:spacing w:line="240" w:lineRule="atLeast"/>
        <w:jc w:val="thaiDistribute"/>
        <w:outlineLvl w:val="0"/>
        <w:rPr>
          <w:rFonts w:hAnsi="Times New Roman" w:cs="Times New Roman"/>
          <w:b/>
          <w:color w:val="000000" w:themeColor="text1"/>
          <w:sz w:val="22"/>
          <w:szCs w:val="22"/>
        </w:rPr>
      </w:pPr>
    </w:p>
    <w:p w:rsidR="00F64E0B" w:rsidRPr="00EF1E30" w:rsidRDefault="00F64E0B" w:rsidP="00F64E0B">
      <w:pPr>
        <w:ind w:left="540"/>
        <w:jc w:val="both"/>
        <w:rPr>
          <w:rFonts w:hAnsi="Times New Roman" w:cs="Times New Roman"/>
          <w:b/>
          <w:bCs/>
          <w:i/>
          <w:iCs/>
          <w:sz w:val="22"/>
          <w:szCs w:val="22"/>
        </w:rPr>
      </w:pPr>
      <w:r w:rsidRPr="00EF1E30">
        <w:rPr>
          <w:rFonts w:hAnsi="Times New Roman" w:cs="Times New Roman"/>
          <w:b/>
          <w:bCs/>
          <w:i/>
          <w:iCs/>
          <w:sz w:val="22"/>
          <w:szCs w:val="22"/>
        </w:rPr>
        <w:t>Basic earnings per share</w:t>
      </w:r>
    </w:p>
    <w:p w:rsidR="00E56B53" w:rsidRPr="00EF1E30" w:rsidRDefault="00E56B53" w:rsidP="00AB7776">
      <w:pPr>
        <w:tabs>
          <w:tab w:val="left" w:pos="900"/>
          <w:tab w:val="left" w:pos="2160"/>
          <w:tab w:val="left" w:pos="2880"/>
        </w:tabs>
        <w:spacing w:line="240" w:lineRule="atLeast"/>
        <w:ind w:left="547" w:right="-43"/>
        <w:jc w:val="both"/>
        <w:rPr>
          <w:rFonts w:hAnsi="Times New Roman" w:cs="Times New Roman"/>
          <w:color w:val="000000" w:themeColor="text1"/>
          <w:sz w:val="22"/>
          <w:szCs w:val="22"/>
        </w:rPr>
      </w:pPr>
    </w:p>
    <w:p w:rsidR="00E56B53" w:rsidRPr="00EF1E30" w:rsidRDefault="00F64E0B" w:rsidP="00AB7776">
      <w:pPr>
        <w:tabs>
          <w:tab w:val="left" w:pos="900"/>
          <w:tab w:val="left" w:pos="2160"/>
          <w:tab w:val="left" w:pos="2880"/>
        </w:tabs>
        <w:spacing w:line="240" w:lineRule="atLeast"/>
        <w:ind w:left="547" w:right="-43"/>
        <w:jc w:val="both"/>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The calculations of basic earnings per share for the three-month </w:t>
      </w:r>
      <w:r w:rsidR="000C4970">
        <w:rPr>
          <w:rFonts w:hAnsi="Times New Roman" w:cs="Times New Roman"/>
          <w:color w:val="000000" w:themeColor="text1"/>
          <w:sz w:val="22"/>
          <w:szCs w:val="22"/>
        </w:rPr>
        <w:t xml:space="preserve">and six-month </w:t>
      </w:r>
      <w:r w:rsidR="00E55EFE" w:rsidRPr="00EF1E30">
        <w:rPr>
          <w:rFonts w:hAnsi="Times New Roman" w:cs="Times New Roman"/>
          <w:color w:val="000000" w:themeColor="text1"/>
          <w:sz w:val="22"/>
          <w:szCs w:val="22"/>
        </w:rPr>
        <w:t xml:space="preserve">periods </w:t>
      </w:r>
      <w:r w:rsidR="000C4970">
        <w:rPr>
          <w:rFonts w:hAnsi="Times New Roman" w:cs="Times New Roman"/>
          <w:color w:val="000000" w:themeColor="text1"/>
          <w:sz w:val="22"/>
          <w:szCs w:val="22"/>
        </w:rPr>
        <w:t xml:space="preserve">ended </w:t>
      </w:r>
      <w:r w:rsidR="000C4970" w:rsidRPr="000C4970">
        <w:rPr>
          <w:rFonts w:hAnsi="Times New Roman" w:cs="Times New Roman"/>
          <w:color w:val="000000" w:themeColor="text1"/>
          <w:sz w:val="22"/>
          <w:szCs w:val="22"/>
        </w:rPr>
        <w:t>30</w:t>
      </w:r>
      <w:r w:rsidRPr="000C4970">
        <w:rPr>
          <w:rFonts w:hAnsi="Times New Roman" w:cs="Times New Roman"/>
          <w:color w:val="000000" w:themeColor="text1"/>
          <w:sz w:val="22"/>
          <w:szCs w:val="22"/>
        </w:rPr>
        <w:t xml:space="preserve"> </w:t>
      </w:r>
      <w:r w:rsidR="00942994" w:rsidRPr="000C4970">
        <w:rPr>
          <w:rFonts w:hAnsi="Times New Roman" w:cs="Times New Roman"/>
          <w:sz w:val="22"/>
          <w:szCs w:val="28"/>
        </w:rPr>
        <w:t>June</w:t>
      </w:r>
      <w:r w:rsidRPr="000C4970">
        <w:rPr>
          <w:rFonts w:hAnsi="Times New Roman" w:cs="Times New Roman"/>
          <w:color w:val="000000" w:themeColor="text1"/>
          <w:sz w:val="22"/>
          <w:szCs w:val="22"/>
        </w:rPr>
        <w:t xml:space="preserve"> 2018 and 2017 were based on the profit for the periods attributable to ordinary shareholders of the Co</w:t>
      </w:r>
      <w:r w:rsidRPr="00EF1E30">
        <w:rPr>
          <w:rFonts w:hAnsi="Times New Roman" w:cs="Times New Roman"/>
          <w:color w:val="000000" w:themeColor="text1"/>
          <w:sz w:val="22"/>
          <w:szCs w:val="22"/>
        </w:rPr>
        <w:t>mpany and the</w:t>
      </w:r>
      <w:r w:rsidR="00E55EFE" w:rsidRPr="00EF1E30">
        <w:rPr>
          <w:rFonts w:hAnsi="Times New Roman" w:cs="Times New Roman"/>
          <w:color w:val="000000" w:themeColor="text1"/>
          <w:sz w:val="22"/>
          <w:szCs w:val="22"/>
        </w:rPr>
        <w:t xml:space="preserve"> weighted average</w:t>
      </w:r>
      <w:r w:rsidRPr="00EF1E30">
        <w:rPr>
          <w:rFonts w:hAnsi="Times New Roman" w:cs="Times New Roman"/>
          <w:color w:val="000000" w:themeColor="text1"/>
          <w:sz w:val="22"/>
          <w:szCs w:val="22"/>
        </w:rPr>
        <w:t xml:space="preserve"> number of ordinary shares outstanding during the periods as follows:</w:t>
      </w:r>
    </w:p>
    <w:p w:rsidR="00681D65" w:rsidRPr="00EF1E30" w:rsidRDefault="00681D65" w:rsidP="00AB7776">
      <w:pPr>
        <w:tabs>
          <w:tab w:val="left" w:pos="900"/>
          <w:tab w:val="left" w:pos="2160"/>
          <w:tab w:val="left" w:pos="2880"/>
        </w:tabs>
        <w:spacing w:line="240" w:lineRule="atLeast"/>
        <w:ind w:left="547" w:right="-43"/>
        <w:jc w:val="both"/>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D2670D" w:rsidRPr="00EF1E30" w:rsidTr="005C672E">
        <w:trPr>
          <w:cantSplit/>
          <w:tblHeader/>
        </w:trPr>
        <w:tc>
          <w:tcPr>
            <w:tcW w:w="4050" w:type="dxa"/>
            <w:shd w:val="clear" w:color="auto" w:fill="auto"/>
            <w:vAlign w:val="bottom"/>
          </w:tcPr>
          <w:p w:rsidR="00D2670D" w:rsidRPr="00EF1E30" w:rsidRDefault="00D2670D" w:rsidP="00692AE2">
            <w:pPr>
              <w:spacing w:line="240" w:lineRule="atLeast"/>
              <w:rPr>
                <w:rFonts w:hAnsi="Times New Roman" w:cs="Times New Roman"/>
                <w:b/>
                <w:bCs/>
                <w:i/>
                <w:iCs/>
                <w:sz w:val="22"/>
                <w:szCs w:val="22"/>
              </w:rPr>
            </w:pPr>
          </w:p>
        </w:tc>
        <w:tc>
          <w:tcPr>
            <w:tcW w:w="2520" w:type="dxa"/>
            <w:gridSpan w:val="3"/>
            <w:shd w:val="clear" w:color="auto" w:fill="auto"/>
          </w:tcPr>
          <w:p w:rsidR="00D2670D" w:rsidRPr="00EF1E30" w:rsidRDefault="00D2670D" w:rsidP="00692AE2">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D2670D" w:rsidRPr="00EF1E30" w:rsidRDefault="00D2670D" w:rsidP="00692AE2">
            <w:pPr>
              <w:pStyle w:val="acctmergecolhdg"/>
              <w:spacing w:line="240" w:lineRule="atLeast"/>
              <w:rPr>
                <w:szCs w:val="22"/>
              </w:rPr>
            </w:pPr>
          </w:p>
        </w:tc>
        <w:tc>
          <w:tcPr>
            <w:tcW w:w="2430" w:type="dxa"/>
            <w:gridSpan w:val="3"/>
            <w:shd w:val="clear" w:color="auto" w:fill="auto"/>
          </w:tcPr>
          <w:p w:rsidR="00D2670D" w:rsidRPr="00EF1E30" w:rsidRDefault="00D2670D" w:rsidP="00692AE2">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985242" w:rsidRPr="00EF1E30" w:rsidTr="005C672E">
        <w:trPr>
          <w:cantSplit/>
          <w:tblHeader/>
        </w:trPr>
        <w:tc>
          <w:tcPr>
            <w:tcW w:w="4050" w:type="dxa"/>
            <w:shd w:val="clear" w:color="auto" w:fill="auto"/>
            <w:vAlign w:val="bottom"/>
          </w:tcPr>
          <w:p w:rsidR="00985242" w:rsidRPr="00EF1E30" w:rsidRDefault="007706CC" w:rsidP="00985242">
            <w:pPr>
              <w:pStyle w:val="acctfourfigures"/>
              <w:spacing w:line="240" w:lineRule="atLeast"/>
              <w:rPr>
                <w:b/>
                <w:bCs/>
                <w:i/>
                <w:iCs/>
                <w:szCs w:val="22"/>
              </w:rPr>
            </w:pPr>
            <w:r w:rsidRPr="000C4970">
              <w:rPr>
                <w:b/>
                <w:bCs/>
                <w:i/>
                <w:iCs/>
              </w:rPr>
              <w:t>For the three-month period ended 30 June</w:t>
            </w:r>
          </w:p>
        </w:tc>
        <w:tc>
          <w:tcPr>
            <w:tcW w:w="1170" w:type="dxa"/>
            <w:shd w:val="clear" w:color="auto" w:fill="auto"/>
            <w:vAlign w:val="center"/>
          </w:tcPr>
          <w:p w:rsidR="00985242" w:rsidRPr="00EF1E30" w:rsidRDefault="00985242" w:rsidP="00985242">
            <w:pPr>
              <w:pStyle w:val="acctmergecolhdg"/>
              <w:spacing w:line="240" w:lineRule="atLeast"/>
              <w:ind w:left="-79" w:right="-79"/>
              <w:rPr>
                <w:b w:val="0"/>
                <w:bCs/>
                <w:szCs w:val="22"/>
              </w:rPr>
            </w:pPr>
            <w:r w:rsidRPr="00EF1E30">
              <w:rPr>
                <w:b w:val="0"/>
                <w:bCs/>
                <w:szCs w:val="22"/>
              </w:rPr>
              <w:t>2018</w:t>
            </w:r>
          </w:p>
        </w:tc>
        <w:tc>
          <w:tcPr>
            <w:tcW w:w="180" w:type="dxa"/>
            <w:shd w:val="clear" w:color="auto" w:fill="auto"/>
            <w:vAlign w:val="center"/>
          </w:tcPr>
          <w:p w:rsidR="00985242" w:rsidRPr="00EF1E30" w:rsidRDefault="00985242" w:rsidP="00985242">
            <w:pPr>
              <w:pStyle w:val="acctmergecolhdg"/>
              <w:spacing w:line="240" w:lineRule="atLeast"/>
              <w:rPr>
                <w:b w:val="0"/>
                <w:bCs/>
                <w:szCs w:val="22"/>
              </w:rPr>
            </w:pPr>
          </w:p>
        </w:tc>
        <w:tc>
          <w:tcPr>
            <w:tcW w:w="1170" w:type="dxa"/>
            <w:shd w:val="clear" w:color="auto" w:fill="auto"/>
            <w:vAlign w:val="center"/>
          </w:tcPr>
          <w:p w:rsidR="00985242" w:rsidRPr="00EF1E30" w:rsidRDefault="00985242" w:rsidP="00985242">
            <w:pPr>
              <w:pStyle w:val="acctmergecolhdg"/>
              <w:spacing w:line="240" w:lineRule="atLeast"/>
              <w:rPr>
                <w:b w:val="0"/>
                <w:bCs/>
                <w:szCs w:val="22"/>
              </w:rPr>
            </w:pPr>
            <w:r w:rsidRPr="00EF1E30">
              <w:rPr>
                <w:b w:val="0"/>
                <w:bCs/>
                <w:szCs w:val="22"/>
              </w:rPr>
              <w:t>2017</w:t>
            </w:r>
          </w:p>
        </w:tc>
        <w:tc>
          <w:tcPr>
            <w:tcW w:w="180" w:type="dxa"/>
            <w:shd w:val="clear" w:color="auto" w:fill="auto"/>
            <w:vAlign w:val="center"/>
          </w:tcPr>
          <w:p w:rsidR="00985242" w:rsidRPr="00EF1E30" w:rsidRDefault="00985242" w:rsidP="00985242">
            <w:pPr>
              <w:pStyle w:val="acctmergecolhdg"/>
              <w:spacing w:line="240" w:lineRule="atLeast"/>
              <w:rPr>
                <w:b w:val="0"/>
                <w:bCs/>
                <w:szCs w:val="22"/>
              </w:rPr>
            </w:pPr>
          </w:p>
        </w:tc>
        <w:tc>
          <w:tcPr>
            <w:tcW w:w="1170" w:type="dxa"/>
            <w:shd w:val="clear" w:color="auto" w:fill="auto"/>
            <w:vAlign w:val="center"/>
          </w:tcPr>
          <w:p w:rsidR="00985242" w:rsidRPr="00EF1E30" w:rsidRDefault="00985242" w:rsidP="00985242">
            <w:pPr>
              <w:pStyle w:val="acctmergecolhdg"/>
              <w:spacing w:line="240" w:lineRule="atLeast"/>
              <w:rPr>
                <w:b w:val="0"/>
                <w:bCs/>
                <w:szCs w:val="22"/>
              </w:rPr>
            </w:pPr>
            <w:r w:rsidRPr="00EF1E30">
              <w:rPr>
                <w:b w:val="0"/>
                <w:bCs/>
                <w:szCs w:val="22"/>
              </w:rPr>
              <w:t>2018</w:t>
            </w:r>
          </w:p>
        </w:tc>
        <w:tc>
          <w:tcPr>
            <w:tcW w:w="180" w:type="dxa"/>
            <w:shd w:val="clear" w:color="auto" w:fill="auto"/>
            <w:vAlign w:val="center"/>
          </w:tcPr>
          <w:p w:rsidR="00985242" w:rsidRPr="00EF1E30" w:rsidRDefault="00985242" w:rsidP="00985242">
            <w:pPr>
              <w:pStyle w:val="acctmergecolhdg"/>
              <w:spacing w:line="240" w:lineRule="atLeast"/>
              <w:rPr>
                <w:b w:val="0"/>
                <w:bCs/>
                <w:szCs w:val="22"/>
              </w:rPr>
            </w:pPr>
          </w:p>
        </w:tc>
        <w:tc>
          <w:tcPr>
            <w:tcW w:w="1080" w:type="dxa"/>
            <w:shd w:val="clear" w:color="auto" w:fill="auto"/>
            <w:vAlign w:val="center"/>
          </w:tcPr>
          <w:p w:rsidR="00985242" w:rsidRPr="00EF1E30" w:rsidRDefault="00985242" w:rsidP="00985242">
            <w:pPr>
              <w:pStyle w:val="acctmergecolhdg"/>
              <w:spacing w:line="240" w:lineRule="atLeast"/>
              <w:rPr>
                <w:b w:val="0"/>
                <w:bCs/>
                <w:szCs w:val="22"/>
              </w:rPr>
            </w:pPr>
            <w:r w:rsidRPr="00EF1E30">
              <w:rPr>
                <w:b w:val="0"/>
                <w:bCs/>
                <w:szCs w:val="22"/>
              </w:rPr>
              <w:t>2017</w:t>
            </w:r>
          </w:p>
        </w:tc>
      </w:tr>
      <w:tr w:rsidR="00985242" w:rsidRPr="00EF1E30" w:rsidTr="005C672E">
        <w:trPr>
          <w:cantSplit/>
        </w:trPr>
        <w:tc>
          <w:tcPr>
            <w:tcW w:w="4050" w:type="dxa"/>
            <w:shd w:val="clear" w:color="auto" w:fill="auto"/>
          </w:tcPr>
          <w:p w:rsidR="00985242" w:rsidRPr="00EF1E30" w:rsidRDefault="00985242" w:rsidP="00985242">
            <w:pPr>
              <w:spacing w:line="240" w:lineRule="atLeast"/>
              <w:rPr>
                <w:rFonts w:hAnsi="Times New Roman" w:cs="Times New Roman"/>
                <w:b/>
                <w:bCs/>
                <w:i/>
                <w:iCs/>
                <w:sz w:val="22"/>
                <w:szCs w:val="22"/>
              </w:rPr>
            </w:pPr>
          </w:p>
        </w:tc>
        <w:tc>
          <w:tcPr>
            <w:tcW w:w="5130" w:type="dxa"/>
            <w:gridSpan w:val="7"/>
            <w:shd w:val="clear" w:color="auto" w:fill="auto"/>
          </w:tcPr>
          <w:p w:rsidR="00985242" w:rsidRPr="00EF1E30" w:rsidRDefault="00985242" w:rsidP="00985242">
            <w:pPr>
              <w:pStyle w:val="acctfourfigures"/>
              <w:spacing w:line="240" w:lineRule="atLeast"/>
              <w:jc w:val="center"/>
              <w:rPr>
                <w:i/>
                <w:iCs/>
                <w:szCs w:val="22"/>
              </w:rPr>
            </w:pPr>
            <w:r w:rsidRPr="00EF1E30">
              <w:rPr>
                <w:i/>
                <w:iCs/>
                <w:szCs w:val="22"/>
              </w:rPr>
              <w:t>(in thousand Baht / thousand shares)</w:t>
            </w:r>
          </w:p>
        </w:tc>
      </w:tr>
      <w:tr w:rsidR="00FC541D" w:rsidRPr="00EF1E30" w:rsidTr="005C672E">
        <w:trPr>
          <w:cantSplit/>
        </w:trPr>
        <w:tc>
          <w:tcPr>
            <w:tcW w:w="4050" w:type="dxa"/>
            <w:shd w:val="clear" w:color="auto" w:fill="auto"/>
          </w:tcPr>
          <w:p w:rsidR="00FC541D" w:rsidRDefault="00FC541D" w:rsidP="00985242">
            <w:pPr>
              <w:spacing w:line="240" w:lineRule="atLeast"/>
              <w:rPr>
                <w:b/>
                <w:bCs/>
                <w:i/>
                <w:iCs/>
                <w:sz w:val="22"/>
                <w:szCs w:val="20"/>
                <w:highlight w:val="yellow"/>
              </w:rPr>
            </w:pPr>
          </w:p>
        </w:tc>
        <w:tc>
          <w:tcPr>
            <w:tcW w:w="5130" w:type="dxa"/>
            <w:gridSpan w:val="7"/>
            <w:shd w:val="clear" w:color="auto" w:fill="auto"/>
          </w:tcPr>
          <w:p w:rsidR="00FC541D" w:rsidRPr="00EF1E30" w:rsidRDefault="00FC541D" w:rsidP="00985242">
            <w:pPr>
              <w:pStyle w:val="acctfourfigures"/>
              <w:spacing w:line="240" w:lineRule="atLeast"/>
              <w:jc w:val="center"/>
              <w:rPr>
                <w:i/>
                <w:iCs/>
                <w:szCs w:val="22"/>
              </w:rPr>
            </w:pPr>
          </w:p>
        </w:tc>
      </w:tr>
      <w:tr w:rsidR="00FC541D" w:rsidRPr="00EF1E30" w:rsidTr="005C672E">
        <w:trPr>
          <w:cantSplit/>
        </w:trPr>
        <w:tc>
          <w:tcPr>
            <w:tcW w:w="4050" w:type="dxa"/>
            <w:shd w:val="clear" w:color="auto" w:fill="auto"/>
            <w:vAlign w:val="bottom"/>
          </w:tcPr>
          <w:p w:rsidR="00FC541D" w:rsidRPr="00EF1E30" w:rsidRDefault="00FC541D" w:rsidP="00FC541D">
            <w:pPr>
              <w:spacing w:line="240" w:lineRule="atLeast"/>
              <w:rPr>
                <w:rFonts w:hAnsi="Times New Roman" w:cs="Times New Roman"/>
                <w:b/>
                <w:bCs/>
                <w:sz w:val="22"/>
                <w:szCs w:val="22"/>
              </w:rPr>
            </w:pPr>
            <w:r w:rsidRPr="00EF1E30">
              <w:rPr>
                <w:rFonts w:hAnsi="Times New Roman" w:cs="Times New Roman"/>
                <w:b/>
                <w:bCs/>
                <w:sz w:val="22"/>
                <w:szCs w:val="22"/>
              </w:rPr>
              <w:t xml:space="preserve">Profit for the period attributable </w:t>
            </w:r>
          </w:p>
          <w:p w:rsidR="00FC541D" w:rsidRPr="00EF1E30" w:rsidRDefault="00FC541D" w:rsidP="00FC541D">
            <w:pPr>
              <w:spacing w:line="240" w:lineRule="atLeast"/>
              <w:rPr>
                <w:rFonts w:hAnsi="Times New Roman" w:cs="Times New Roman"/>
                <w:b/>
                <w:bCs/>
                <w:sz w:val="22"/>
                <w:szCs w:val="22"/>
              </w:rPr>
            </w:pPr>
            <w:r w:rsidRPr="00EF1E30">
              <w:rPr>
                <w:rFonts w:hAnsi="Times New Roman" w:cs="Times New Roman"/>
                <w:b/>
                <w:bCs/>
                <w:sz w:val="22"/>
                <w:szCs w:val="22"/>
              </w:rPr>
              <w:t xml:space="preserve">   to equity holders of the Company</w:t>
            </w:r>
          </w:p>
        </w:tc>
        <w:tc>
          <w:tcPr>
            <w:tcW w:w="117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s>
              <w:spacing w:line="240" w:lineRule="atLeast"/>
              <w:ind w:right="11"/>
              <w:jc w:val="right"/>
              <w:rPr>
                <w:b/>
                <w:bCs/>
                <w:szCs w:val="22"/>
              </w:rPr>
            </w:pPr>
            <w:r>
              <w:rPr>
                <w:b/>
                <w:bCs/>
                <w:szCs w:val="22"/>
              </w:rPr>
              <w:t>62,879</w:t>
            </w:r>
          </w:p>
        </w:tc>
        <w:tc>
          <w:tcPr>
            <w:tcW w:w="180" w:type="dxa"/>
            <w:shd w:val="clear" w:color="auto" w:fill="auto"/>
            <w:vAlign w:val="bottom"/>
          </w:tcPr>
          <w:p w:rsidR="00FC541D" w:rsidRPr="00EF1E30" w:rsidRDefault="00FC541D" w:rsidP="00FC541D">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 w:val="decimal" w:pos="911"/>
              </w:tabs>
              <w:spacing w:line="240" w:lineRule="atLeast"/>
              <w:ind w:right="11"/>
              <w:jc w:val="right"/>
              <w:rPr>
                <w:b/>
                <w:bCs/>
                <w:szCs w:val="22"/>
              </w:rPr>
            </w:pPr>
            <w:r>
              <w:rPr>
                <w:b/>
                <w:bCs/>
                <w:szCs w:val="22"/>
              </w:rPr>
              <w:t>146,623</w:t>
            </w:r>
          </w:p>
        </w:tc>
        <w:tc>
          <w:tcPr>
            <w:tcW w:w="180" w:type="dxa"/>
            <w:shd w:val="clear" w:color="auto" w:fill="auto"/>
            <w:vAlign w:val="bottom"/>
          </w:tcPr>
          <w:p w:rsidR="00FC541D" w:rsidRPr="00EF1E30" w:rsidRDefault="00FC541D" w:rsidP="00FC541D">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s>
              <w:spacing w:line="240" w:lineRule="atLeast"/>
              <w:ind w:right="11"/>
              <w:jc w:val="right"/>
              <w:rPr>
                <w:b/>
                <w:bCs/>
                <w:szCs w:val="22"/>
              </w:rPr>
            </w:pPr>
            <w:r>
              <w:rPr>
                <w:b/>
                <w:bCs/>
                <w:szCs w:val="22"/>
              </w:rPr>
              <w:t>17,791</w:t>
            </w:r>
          </w:p>
        </w:tc>
        <w:tc>
          <w:tcPr>
            <w:tcW w:w="180" w:type="dxa"/>
            <w:shd w:val="clear" w:color="auto" w:fill="auto"/>
            <w:vAlign w:val="bottom"/>
          </w:tcPr>
          <w:p w:rsidR="00FC541D" w:rsidRPr="00EF1E30" w:rsidRDefault="00FC541D" w:rsidP="00FC541D">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 w:val="decimal" w:pos="911"/>
              </w:tabs>
              <w:spacing w:line="240" w:lineRule="atLeast"/>
              <w:ind w:right="11"/>
              <w:jc w:val="right"/>
              <w:rPr>
                <w:b/>
                <w:bCs/>
                <w:szCs w:val="22"/>
              </w:rPr>
            </w:pPr>
            <w:r>
              <w:rPr>
                <w:b/>
                <w:bCs/>
                <w:szCs w:val="22"/>
              </w:rPr>
              <w:t>181,619</w:t>
            </w:r>
          </w:p>
        </w:tc>
      </w:tr>
      <w:tr w:rsidR="00FC541D" w:rsidRPr="00EF1E30" w:rsidTr="005C672E">
        <w:trPr>
          <w:cantSplit/>
        </w:trPr>
        <w:tc>
          <w:tcPr>
            <w:tcW w:w="4050" w:type="dxa"/>
            <w:shd w:val="clear" w:color="auto" w:fill="auto"/>
            <w:vAlign w:val="bottom"/>
          </w:tcPr>
          <w:p w:rsidR="00FC541D" w:rsidRPr="00EF1E30" w:rsidRDefault="00FC541D" w:rsidP="00FC541D">
            <w:pPr>
              <w:spacing w:line="240" w:lineRule="atLeast"/>
              <w:rPr>
                <w:rFonts w:hAnsi="Times New Roman" w:cs="Times New Roman"/>
                <w:b/>
                <w:bCs/>
                <w:sz w:val="22"/>
                <w:szCs w:val="22"/>
              </w:rPr>
            </w:pPr>
            <w:r w:rsidRPr="00EF1E30">
              <w:rPr>
                <w:rFonts w:hAnsi="Times New Roman" w:cs="Times New Roman"/>
                <w:b/>
                <w:bCs/>
                <w:sz w:val="22"/>
                <w:szCs w:val="22"/>
              </w:rPr>
              <w:t xml:space="preserve">Weighted average number of ordinary    </w:t>
            </w:r>
          </w:p>
          <w:p w:rsidR="00FC541D" w:rsidRPr="00EF1E30" w:rsidRDefault="00FC541D" w:rsidP="00FC541D">
            <w:pPr>
              <w:spacing w:line="240" w:lineRule="atLeast"/>
              <w:rPr>
                <w:rFonts w:hAnsi="Times New Roman" w:cs="Times New Roman"/>
                <w:b/>
                <w:bCs/>
                <w:sz w:val="22"/>
                <w:szCs w:val="22"/>
              </w:rPr>
            </w:pPr>
            <w:r w:rsidRPr="00EF1E30">
              <w:rPr>
                <w:rFonts w:hAnsi="Times New Roman" w:cs="Times New Roman"/>
                <w:b/>
                <w:bCs/>
                <w:sz w:val="22"/>
                <w:szCs w:val="22"/>
              </w:rPr>
              <w:t xml:space="preserve">   shares outstanding during the period</w:t>
            </w:r>
            <w:r w:rsidRPr="00EF1E30">
              <w:rPr>
                <w:rFonts w:hAnsi="Times New Roman" w:cs="Times New Roman"/>
                <w:b/>
                <w:bCs/>
                <w:color w:val="000000" w:themeColor="text1"/>
                <w:sz w:val="22"/>
                <w:szCs w:val="22"/>
              </w:rPr>
              <w:t xml:space="preserve"> </w:t>
            </w:r>
          </w:p>
        </w:tc>
        <w:tc>
          <w:tcPr>
            <w:tcW w:w="117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s>
              <w:spacing w:line="240" w:lineRule="atLeast"/>
              <w:ind w:right="11"/>
              <w:jc w:val="right"/>
              <w:rPr>
                <w:b/>
                <w:bCs/>
                <w:szCs w:val="22"/>
              </w:rPr>
            </w:pPr>
            <w:r>
              <w:rPr>
                <w:b/>
                <w:bCs/>
                <w:szCs w:val="22"/>
              </w:rPr>
              <w:t>317,846</w:t>
            </w:r>
          </w:p>
        </w:tc>
        <w:tc>
          <w:tcPr>
            <w:tcW w:w="180" w:type="dxa"/>
            <w:shd w:val="clear" w:color="auto" w:fill="auto"/>
            <w:vAlign w:val="bottom"/>
          </w:tcPr>
          <w:p w:rsidR="00FC541D" w:rsidRPr="00EF1E30" w:rsidRDefault="00FC541D" w:rsidP="00FC541D">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 w:val="decimal" w:pos="911"/>
              </w:tabs>
              <w:spacing w:line="240" w:lineRule="atLeast"/>
              <w:ind w:right="11"/>
              <w:jc w:val="right"/>
              <w:rPr>
                <w:b/>
                <w:bCs/>
                <w:szCs w:val="22"/>
              </w:rPr>
            </w:pPr>
            <w:r>
              <w:rPr>
                <w:b/>
                <w:bCs/>
                <w:szCs w:val="22"/>
              </w:rPr>
              <w:t>225,000</w:t>
            </w:r>
          </w:p>
        </w:tc>
        <w:tc>
          <w:tcPr>
            <w:tcW w:w="180" w:type="dxa"/>
            <w:shd w:val="clear" w:color="auto" w:fill="auto"/>
            <w:vAlign w:val="bottom"/>
          </w:tcPr>
          <w:p w:rsidR="00FC541D" w:rsidRPr="00EF1E30" w:rsidRDefault="00FC541D" w:rsidP="00FC541D">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s>
              <w:spacing w:line="240" w:lineRule="atLeast"/>
              <w:ind w:right="11"/>
              <w:jc w:val="right"/>
              <w:rPr>
                <w:b/>
                <w:bCs/>
                <w:szCs w:val="22"/>
              </w:rPr>
            </w:pPr>
            <w:r>
              <w:rPr>
                <w:b/>
                <w:bCs/>
                <w:szCs w:val="22"/>
              </w:rPr>
              <w:t>317,846</w:t>
            </w:r>
          </w:p>
        </w:tc>
        <w:tc>
          <w:tcPr>
            <w:tcW w:w="180" w:type="dxa"/>
            <w:shd w:val="clear" w:color="auto" w:fill="auto"/>
            <w:vAlign w:val="bottom"/>
          </w:tcPr>
          <w:p w:rsidR="00FC541D" w:rsidRPr="00EF1E30" w:rsidRDefault="00FC541D" w:rsidP="00FC541D">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 w:val="decimal" w:pos="911"/>
              </w:tabs>
              <w:spacing w:line="240" w:lineRule="atLeast"/>
              <w:ind w:right="11"/>
              <w:jc w:val="right"/>
              <w:rPr>
                <w:b/>
                <w:bCs/>
                <w:szCs w:val="22"/>
              </w:rPr>
            </w:pPr>
            <w:r>
              <w:rPr>
                <w:b/>
                <w:bCs/>
                <w:szCs w:val="22"/>
              </w:rPr>
              <w:t>225,000</w:t>
            </w:r>
          </w:p>
        </w:tc>
      </w:tr>
      <w:tr w:rsidR="00FC541D" w:rsidRPr="00EF1E30" w:rsidTr="005C672E">
        <w:trPr>
          <w:cantSplit/>
        </w:trPr>
        <w:tc>
          <w:tcPr>
            <w:tcW w:w="4050" w:type="dxa"/>
            <w:shd w:val="clear" w:color="auto" w:fill="auto"/>
            <w:vAlign w:val="bottom"/>
          </w:tcPr>
          <w:p w:rsidR="00FC541D" w:rsidRPr="00EF1E30" w:rsidDel="004C3E0C" w:rsidRDefault="00FC541D" w:rsidP="00FC541D">
            <w:pPr>
              <w:spacing w:line="240" w:lineRule="atLeast"/>
              <w:rPr>
                <w:rFonts w:hAnsi="Times New Roman" w:cs="Times New Roman"/>
                <w:sz w:val="22"/>
                <w:szCs w:val="22"/>
              </w:rPr>
            </w:pPr>
            <w:r w:rsidRPr="00EF1E30">
              <w:rPr>
                <w:rFonts w:hAnsi="Times New Roman" w:cs="Times New Roman"/>
                <w:b/>
                <w:bCs/>
                <w:sz w:val="22"/>
                <w:szCs w:val="22"/>
              </w:rPr>
              <w:t>Earnings per share</w:t>
            </w:r>
            <w:r w:rsidRPr="00EF1E30">
              <w:rPr>
                <w:rFonts w:hAnsi="Times New Roman" w:cs="Times New Roman"/>
                <w:b/>
                <w:bCs/>
                <w:sz w:val="22"/>
                <w:szCs w:val="22"/>
                <w:cs/>
              </w:rPr>
              <w:t xml:space="preserve"> </w:t>
            </w:r>
            <w:r w:rsidRPr="00EF1E30">
              <w:rPr>
                <w:rFonts w:hAnsi="Times New Roman" w:cs="Times New Roman"/>
                <w:b/>
                <w:bCs/>
                <w:i/>
                <w:iCs/>
                <w:sz w:val="22"/>
                <w:szCs w:val="22"/>
              </w:rPr>
              <w:t>(in Baht)</w:t>
            </w:r>
          </w:p>
        </w:tc>
        <w:tc>
          <w:tcPr>
            <w:tcW w:w="117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s>
              <w:spacing w:line="240" w:lineRule="atLeast"/>
              <w:ind w:right="11"/>
              <w:jc w:val="right"/>
              <w:rPr>
                <w:b/>
                <w:bCs/>
                <w:szCs w:val="22"/>
              </w:rPr>
            </w:pPr>
            <w:r>
              <w:rPr>
                <w:b/>
                <w:bCs/>
                <w:szCs w:val="22"/>
              </w:rPr>
              <w:t>0.20</w:t>
            </w:r>
          </w:p>
        </w:tc>
        <w:tc>
          <w:tcPr>
            <w:tcW w:w="180" w:type="dxa"/>
            <w:shd w:val="clear" w:color="auto" w:fill="auto"/>
            <w:vAlign w:val="bottom"/>
          </w:tcPr>
          <w:p w:rsidR="00FC541D" w:rsidRPr="00EF1E30" w:rsidRDefault="00FC541D" w:rsidP="00FC541D">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 w:val="decimal" w:pos="911"/>
              </w:tabs>
              <w:spacing w:line="240" w:lineRule="atLeast"/>
              <w:ind w:right="11"/>
              <w:jc w:val="right"/>
              <w:rPr>
                <w:b/>
                <w:bCs/>
                <w:szCs w:val="22"/>
              </w:rPr>
            </w:pPr>
            <w:r>
              <w:rPr>
                <w:b/>
                <w:bCs/>
                <w:szCs w:val="22"/>
              </w:rPr>
              <w:t>0.65</w:t>
            </w:r>
          </w:p>
        </w:tc>
        <w:tc>
          <w:tcPr>
            <w:tcW w:w="180" w:type="dxa"/>
            <w:shd w:val="clear" w:color="auto" w:fill="auto"/>
            <w:vAlign w:val="bottom"/>
          </w:tcPr>
          <w:p w:rsidR="00FC541D" w:rsidRPr="00EF1E30" w:rsidRDefault="00FC541D" w:rsidP="00FC541D">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s>
              <w:spacing w:line="240" w:lineRule="atLeast"/>
              <w:ind w:right="11"/>
              <w:jc w:val="right"/>
              <w:rPr>
                <w:b/>
                <w:bCs/>
                <w:szCs w:val="22"/>
              </w:rPr>
            </w:pPr>
            <w:r>
              <w:rPr>
                <w:b/>
                <w:bCs/>
                <w:szCs w:val="22"/>
              </w:rPr>
              <w:t>0.03</w:t>
            </w:r>
          </w:p>
        </w:tc>
        <w:tc>
          <w:tcPr>
            <w:tcW w:w="180" w:type="dxa"/>
            <w:shd w:val="clear" w:color="auto" w:fill="auto"/>
            <w:vAlign w:val="bottom"/>
          </w:tcPr>
          <w:p w:rsidR="00FC541D" w:rsidRPr="00EF1E30" w:rsidRDefault="00FC541D" w:rsidP="00FC541D">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FC541D" w:rsidRPr="00EF1E30" w:rsidRDefault="00BD553E" w:rsidP="00FC541D">
            <w:pPr>
              <w:pStyle w:val="acctfourfigures"/>
              <w:tabs>
                <w:tab w:val="clear" w:pos="765"/>
                <w:tab w:val="decimal" w:pos="731"/>
                <w:tab w:val="decimal" w:pos="911"/>
              </w:tabs>
              <w:spacing w:line="240" w:lineRule="atLeast"/>
              <w:ind w:right="11"/>
              <w:jc w:val="right"/>
              <w:rPr>
                <w:b/>
                <w:bCs/>
                <w:szCs w:val="22"/>
              </w:rPr>
            </w:pPr>
            <w:r>
              <w:rPr>
                <w:b/>
                <w:bCs/>
                <w:szCs w:val="22"/>
              </w:rPr>
              <w:t>0.81</w:t>
            </w:r>
          </w:p>
        </w:tc>
      </w:tr>
    </w:tbl>
    <w:p w:rsidR="007706CC" w:rsidRDefault="007706CC"/>
    <w:p w:rsidR="00BD553E" w:rsidRDefault="00BD553E"/>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7706CC" w:rsidRPr="00EF1E30" w:rsidTr="007B1C17">
        <w:trPr>
          <w:cantSplit/>
          <w:tblHeader/>
        </w:trPr>
        <w:tc>
          <w:tcPr>
            <w:tcW w:w="4050" w:type="dxa"/>
            <w:shd w:val="clear" w:color="auto" w:fill="auto"/>
            <w:vAlign w:val="bottom"/>
          </w:tcPr>
          <w:p w:rsidR="007706CC" w:rsidRDefault="007706CC" w:rsidP="007B1C17">
            <w:pPr>
              <w:spacing w:line="240" w:lineRule="atLeast"/>
              <w:rPr>
                <w:rFonts w:hAnsi="Times New Roman" w:cs="Times New Roman"/>
                <w:b/>
                <w:bCs/>
                <w:i/>
                <w:iCs/>
                <w:sz w:val="22"/>
                <w:szCs w:val="22"/>
              </w:rPr>
            </w:pPr>
          </w:p>
          <w:p w:rsidR="007706CC" w:rsidRPr="00EF1E30" w:rsidRDefault="007706CC" w:rsidP="007B1C17">
            <w:pPr>
              <w:spacing w:line="240" w:lineRule="atLeast"/>
              <w:rPr>
                <w:rFonts w:hAnsi="Times New Roman" w:cs="Times New Roman"/>
                <w:b/>
                <w:bCs/>
                <w:i/>
                <w:iCs/>
                <w:sz w:val="22"/>
                <w:szCs w:val="22"/>
              </w:rPr>
            </w:pPr>
          </w:p>
        </w:tc>
        <w:tc>
          <w:tcPr>
            <w:tcW w:w="2520" w:type="dxa"/>
            <w:gridSpan w:val="3"/>
            <w:shd w:val="clear" w:color="auto" w:fill="auto"/>
          </w:tcPr>
          <w:p w:rsidR="007706CC" w:rsidRPr="00EF1E30" w:rsidRDefault="007706CC" w:rsidP="007B1C17">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7706CC" w:rsidRPr="00EF1E30" w:rsidRDefault="007706CC" w:rsidP="007B1C17">
            <w:pPr>
              <w:pStyle w:val="acctmergecolhdg"/>
              <w:spacing w:line="240" w:lineRule="atLeast"/>
              <w:rPr>
                <w:szCs w:val="22"/>
              </w:rPr>
            </w:pPr>
          </w:p>
        </w:tc>
        <w:tc>
          <w:tcPr>
            <w:tcW w:w="2430" w:type="dxa"/>
            <w:gridSpan w:val="3"/>
            <w:shd w:val="clear" w:color="auto" w:fill="auto"/>
          </w:tcPr>
          <w:p w:rsidR="007706CC" w:rsidRPr="00EF1E30" w:rsidRDefault="007706CC" w:rsidP="007B1C17">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7706CC" w:rsidRPr="00EF1E30" w:rsidTr="00FC541D">
        <w:trPr>
          <w:cantSplit/>
        </w:trPr>
        <w:tc>
          <w:tcPr>
            <w:tcW w:w="4050" w:type="dxa"/>
            <w:shd w:val="clear" w:color="auto" w:fill="auto"/>
            <w:vAlign w:val="bottom"/>
          </w:tcPr>
          <w:p w:rsidR="007706CC" w:rsidRPr="00FC541D" w:rsidRDefault="007706CC" w:rsidP="007706CC">
            <w:pPr>
              <w:spacing w:line="240" w:lineRule="atLeast"/>
              <w:rPr>
                <w:rFonts w:hAnsi="Times New Roman" w:cs="Times New Roman"/>
                <w:b/>
                <w:bCs/>
                <w:sz w:val="22"/>
                <w:szCs w:val="22"/>
              </w:rPr>
            </w:pPr>
            <w:r w:rsidRPr="000C4970">
              <w:rPr>
                <w:b/>
                <w:bCs/>
                <w:i/>
                <w:iCs/>
                <w:sz w:val="22"/>
                <w:szCs w:val="22"/>
              </w:rPr>
              <w:t>For the six-month period ended 30 June</w:t>
            </w:r>
          </w:p>
        </w:tc>
        <w:tc>
          <w:tcPr>
            <w:tcW w:w="1170" w:type="dxa"/>
            <w:shd w:val="clear" w:color="auto" w:fill="auto"/>
            <w:vAlign w:val="bottom"/>
          </w:tcPr>
          <w:p w:rsidR="007706CC" w:rsidRPr="007706CC" w:rsidRDefault="007706CC" w:rsidP="007706CC">
            <w:pPr>
              <w:pStyle w:val="acctfourfigures"/>
              <w:tabs>
                <w:tab w:val="clear" w:pos="765"/>
                <w:tab w:val="decimal" w:pos="731"/>
              </w:tabs>
              <w:spacing w:line="240" w:lineRule="atLeast"/>
              <w:ind w:right="11"/>
              <w:rPr>
                <w:szCs w:val="22"/>
              </w:rPr>
            </w:pPr>
            <w:r w:rsidRPr="007706CC">
              <w:rPr>
                <w:szCs w:val="22"/>
              </w:rPr>
              <w:t>2018</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shd w:val="clear" w:color="auto" w:fill="auto"/>
            <w:vAlign w:val="bottom"/>
          </w:tcPr>
          <w:p w:rsidR="007706CC" w:rsidRPr="007706CC" w:rsidRDefault="007706CC" w:rsidP="007706CC">
            <w:pPr>
              <w:pStyle w:val="acctfourfigures"/>
              <w:tabs>
                <w:tab w:val="clear" w:pos="765"/>
                <w:tab w:val="decimal" w:pos="731"/>
                <w:tab w:val="decimal" w:pos="911"/>
              </w:tabs>
              <w:spacing w:line="240" w:lineRule="atLeast"/>
              <w:ind w:right="11"/>
              <w:jc w:val="center"/>
              <w:rPr>
                <w:szCs w:val="22"/>
              </w:rPr>
            </w:pPr>
            <w:r w:rsidRPr="007706CC">
              <w:rPr>
                <w:szCs w:val="22"/>
              </w:rPr>
              <w:t>2017</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shd w:val="clear" w:color="auto" w:fill="auto"/>
            <w:vAlign w:val="bottom"/>
          </w:tcPr>
          <w:p w:rsidR="007706CC" w:rsidRPr="007706CC" w:rsidRDefault="007706CC" w:rsidP="007706CC">
            <w:pPr>
              <w:pStyle w:val="acctfourfigures"/>
              <w:tabs>
                <w:tab w:val="clear" w:pos="765"/>
                <w:tab w:val="decimal" w:pos="731"/>
              </w:tabs>
              <w:spacing w:line="240" w:lineRule="atLeast"/>
              <w:ind w:right="11"/>
              <w:rPr>
                <w:szCs w:val="22"/>
              </w:rPr>
            </w:pPr>
            <w:r w:rsidRPr="007706CC">
              <w:rPr>
                <w:szCs w:val="22"/>
              </w:rPr>
              <w:t>2018</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080" w:type="dxa"/>
            <w:shd w:val="clear" w:color="auto" w:fill="auto"/>
            <w:vAlign w:val="bottom"/>
          </w:tcPr>
          <w:p w:rsidR="007706CC" w:rsidRPr="007706CC" w:rsidRDefault="007706CC" w:rsidP="007706CC">
            <w:pPr>
              <w:pStyle w:val="acctfourfigures"/>
              <w:tabs>
                <w:tab w:val="clear" w:pos="765"/>
                <w:tab w:val="decimal" w:pos="731"/>
                <w:tab w:val="decimal" w:pos="911"/>
              </w:tabs>
              <w:spacing w:line="240" w:lineRule="atLeast"/>
              <w:ind w:right="11"/>
              <w:jc w:val="center"/>
              <w:rPr>
                <w:szCs w:val="22"/>
              </w:rPr>
            </w:pPr>
            <w:r w:rsidRPr="007706CC">
              <w:rPr>
                <w:szCs w:val="22"/>
              </w:rPr>
              <w:t>2017</w:t>
            </w:r>
          </w:p>
        </w:tc>
      </w:tr>
      <w:tr w:rsidR="007706CC" w:rsidRPr="00EF1E30" w:rsidTr="007B1C17">
        <w:trPr>
          <w:cantSplit/>
        </w:trPr>
        <w:tc>
          <w:tcPr>
            <w:tcW w:w="4050" w:type="dxa"/>
            <w:shd w:val="clear" w:color="auto" w:fill="auto"/>
            <w:vAlign w:val="bottom"/>
          </w:tcPr>
          <w:p w:rsidR="007706CC" w:rsidRPr="00EF1E30" w:rsidRDefault="007706CC" w:rsidP="007706CC">
            <w:pPr>
              <w:spacing w:line="240" w:lineRule="atLeast"/>
              <w:rPr>
                <w:rFonts w:hAnsi="Times New Roman" w:cs="Times New Roman"/>
                <w:b/>
                <w:bCs/>
                <w:sz w:val="22"/>
                <w:szCs w:val="22"/>
              </w:rPr>
            </w:pPr>
          </w:p>
        </w:tc>
        <w:tc>
          <w:tcPr>
            <w:tcW w:w="5130" w:type="dxa"/>
            <w:gridSpan w:val="7"/>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ind w:right="11"/>
              <w:jc w:val="center"/>
              <w:rPr>
                <w:b/>
                <w:bCs/>
                <w:szCs w:val="22"/>
              </w:rPr>
            </w:pPr>
            <w:r w:rsidRPr="00EF1E30">
              <w:rPr>
                <w:i/>
                <w:iCs/>
                <w:szCs w:val="22"/>
              </w:rPr>
              <w:t>(in thousand Baht / thousand shares)</w:t>
            </w:r>
          </w:p>
        </w:tc>
      </w:tr>
      <w:tr w:rsidR="007706CC" w:rsidRPr="00EF1E30" w:rsidTr="007B1C17">
        <w:trPr>
          <w:cantSplit/>
        </w:trPr>
        <w:tc>
          <w:tcPr>
            <w:tcW w:w="4050" w:type="dxa"/>
            <w:shd w:val="clear" w:color="auto" w:fill="auto"/>
            <w:vAlign w:val="bottom"/>
          </w:tcPr>
          <w:p w:rsidR="007706CC" w:rsidRPr="00EF1E30" w:rsidRDefault="007706CC" w:rsidP="007706CC">
            <w:pPr>
              <w:spacing w:line="240" w:lineRule="atLeast"/>
              <w:rPr>
                <w:rFonts w:hAnsi="Times New Roman" w:cs="Times New Roman"/>
                <w:b/>
                <w:bCs/>
                <w:sz w:val="22"/>
                <w:szCs w:val="22"/>
              </w:rPr>
            </w:pPr>
          </w:p>
        </w:tc>
        <w:tc>
          <w:tcPr>
            <w:tcW w:w="5130" w:type="dxa"/>
            <w:gridSpan w:val="7"/>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ind w:right="11"/>
              <w:jc w:val="center"/>
              <w:rPr>
                <w:i/>
                <w:iCs/>
                <w:szCs w:val="22"/>
              </w:rPr>
            </w:pPr>
          </w:p>
        </w:tc>
      </w:tr>
      <w:tr w:rsidR="007706CC" w:rsidRPr="00EF1E30" w:rsidTr="00FC541D">
        <w:trPr>
          <w:cantSplit/>
        </w:trPr>
        <w:tc>
          <w:tcPr>
            <w:tcW w:w="4050" w:type="dxa"/>
            <w:shd w:val="clear" w:color="auto" w:fill="auto"/>
            <w:vAlign w:val="bottom"/>
          </w:tcPr>
          <w:p w:rsidR="007706CC" w:rsidRPr="00EF1E30" w:rsidRDefault="007706CC" w:rsidP="007706CC">
            <w:pPr>
              <w:spacing w:line="240" w:lineRule="atLeast"/>
              <w:rPr>
                <w:rFonts w:hAnsi="Times New Roman" w:cs="Times New Roman"/>
                <w:b/>
                <w:bCs/>
                <w:sz w:val="22"/>
                <w:szCs w:val="22"/>
              </w:rPr>
            </w:pPr>
            <w:r w:rsidRPr="00EF1E30">
              <w:rPr>
                <w:rFonts w:hAnsi="Times New Roman" w:cs="Times New Roman"/>
                <w:b/>
                <w:bCs/>
                <w:sz w:val="22"/>
                <w:szCs w:val="22"/>
              </w:rPr>
              <w:t xml:space="preserve">Profit for the period attributable </w:t>
            </w:r>
          </w:p>
          <w:p w:rsidR="007706CC" w:rsidRPr="00EF1E30" w:rsidRDefault="007706CC" w:rsidP="007706CC">
            <w:pPr>
              <w:spacing w:line="240" w:lineRule="atLeast"/>
              <w:rPr>
                <w:rFonts w:hAnsi="Times New Roman" w:cs="Times New Roman"/>
                <w:b/>
                <w:bCs/>
                <w:sz w:val="22"/>
                <w:szCs w:val="22"/>
              </w:rPr>
            </w:pPr>
            <w:r w:rsidRPr="00EF1E30">
              <w:rPr>
                <w:rFonts w:hAnsi="Times New Roman" w:cs="Times New Roman"/>
                <w:b/>
                <w:bCs/>
                <w:sz w:val="22"/>
                <w:szCs w:val="22"/>
              </w:rPr>
              <w:t xml:space="preserve">   to equity holders of the Company</w:t>
            </w:r>
          </w:p>
        </w:tc>
        <w:tc>
          <w:tcPr>
            <w:tcW w:w="1170" w:type="dxa"/>
            <w:tcBorders>
              <w:bottom w:val="double" w:sz="4" w:space="0" w:color="auto"/>
            </w:tcBorders>
            <w:shd w:val="clear" w:color="auto" w:fill="auto"/>
            <w:vAlign w:val="bottom"/>
          </w:tcPr>
          <w:p w:rsidR="007706CC" w:rsidRPr="00EF1E30" w:rsidRDefault="00BD553E" w:rsidP="007706CC">
            <w:pPr>
              <w:pStyle w:val="acctfourfigures"/>
              <w:tabs>
                <w:tab w:val="clear" w:pos="765"/>
                <w:tab w:val="decimal" w:pos="731"/>
              </w:tabs>
              <w:spacing w:line="240" w:lineRule="atLeast"/>
              <w:ind w:right="11"/>
              <w:jc w:val="right"/>
              <w:rPr>
                <w:b/>
                <w:bCs/>
                <w:szCs w:val="22"/>
              </w:rPr>
            </w:pPr>
            <w:r>
              <w:rPr>
                <w:b/>
                <w:bCs/>
                <w:szCs w:val="22"/>
              </w:rPr>
              <w:t>175,031</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7706CC" w:rsidRPr="00EF1E30" w:rsidRDefault="00BD553E" w:rsidP="007706CC">
            <w:pPr>
              <w:pStyle w:val="acctfourfigures"/>
              <w:tabs>
                <w:tab w:val="clear" w:pos="765"/>
                <w:tab w:val="decimal" w:pos="731"/>
                <w:tab w:val="decimal" w:pos="911"/>
              </w:tabs>
              <w:spacing w:line="240" w:lineRule="atLeast"/>
              <w:ind w:right="11"/>
              <w:jc w:val="right"/>
              <w:rPr>
                <w:b/>
                <w:bCs/>
                <w:szCs w:val="22"/>
              </w:rPr>
            </w:pPr>
            <w:r>
              <w:rPr>
                <w:b/>
                <w:bCs/>
                <w:szCs w:val="22"/>
              </w:rPr>
              <w:t>209,065</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7706CC" w:rsidRPr="00EF1E30" w:rsidRDefault="00BD553E" w:rsidP="007706CC">
            <w:pPr>
              <w:pStyle w:val="acctfourfigures"/>
              <w:tabs>
                <w:tab w:val="clear" w:pos="765"/>
                <w:tab w:val="decimal" w:pos="731"/>
              </w:tabs>
              <w:spacing w:line="240" w:lineRule="atLeast"/>
              <w:ind w:right="11"/>
              <w:jc w:val="right"/>
              <w:rPr>
                <w:b/>
                <w:bCs/>
                <w:szCs w:val="22"/>
              </w:rPr>
            </w:pPr>
            <w:r>
              <w:rPr>
                <w:b/>
                <w:bCs/>
                <w:szCs w:val="22"/>
              </w:rPr>
              <w:t>73,412</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7706CC" w:rsidRPr="00EF1E30" w:rsidRDefault="00BD553E" w:rsidP="007706CC">
            <w:pPr>
              <w:pStyle w:val="acctfourfigures"/>
              <w:tabs>
                <w:tab w:val="clear" w:pos="765"/>
                <w:tab w:val="decimal" w:pos="731"/>
                <w:tab w:val="decimal" w:pos="911"/>
              </w:tabs>
              <w:spacing w:line="240" w:lineRule="atLeast"/>
              <w:ind w:right="11"/>
              <w:jc w:val="right"/>
              <w:rPr>
                <w:b/>
                <w:bCs/>
                <w:szCs w:val="22"/>
              </w:rPr>
            </w:pPr>
            <w:r>
              <w:rPr>
                <w:b/>
                <w:bCs/>
                <w:szCs w:val="22"/>
              </w:rPr>
              <w:t>260,647</w:t>
            </w:r>
          </w:p>
        </w:tc>
      </w:tr>
      <w:tr w:rsidR="007706CC" w:rsidRPr="00EF1E30" w:rsidTr="00FC541D">
        <w:trPr>
          <w:cantSplit/>
        </w:trPr>
        <w:tc>
          <w:tcPr>
            <w:tcW w:w="4050" w:type="dxa"/>
            <w:shd w:val="clear" w:color="auto" w:fill="auto"/>
            <w:vAlign w:val="bottom"/>
          </w:tcPr>
          <w:p w:rsidR="007706CC" w:rsidRPr="00EF1E30" w:rsidRDefault="007706CC" w:rsidP="007706CC">
            <w:pPr>
              <w:spacing w:line="240" w:lineRule="atLeast"/>
              <w:rPr>
                <w:rFonts w:hAnsi="Times New Roman" w:cs="Times New Roman"/>
                <w:b/>
                <w:bCs/>
                <w:sz w:val="22"/>
                <w:szCs w:val="22"/>
              </w:rPr>
            </w:pPr>
            <w:r w:rsidRPr="00EF1E30">
              <w:rPr>
                <w:rFonts w:hAnsi="Times New Roman" w:cs="Times New Roman"/>
                <w:b/>
                <w:bCs/>
                <w:sz w:val="22"/>
                <w:szCs w:val="22"/>
              </w:rPr>
              <w:t xml:space="preserve">Weighted average number of ordinary    </w:t>
            </w:r>
          </w:p>
          <w:p w:rsidR="007706CC" w:rsidRPr="00EF1E30" w:rsidRDefault="007706CC" w:rsidP="007706CC">
            <w:pPr>
              <w:spacing w:line="240" w:lineRule="atLeast"/>
              <w:rPr>
                <w:rFonts w:hAnsi="Times New Roman" w:cs="Times New Roman"/>
                <w:b/>
                <w:bCs/>
                <w:sz w:val="22"/>
                <w:szCs w:val="22"/>
              </w:rPr>
            </w:pPr>
            <w:r w:rsidRPr="00EF1E30">
              <w:rPr>
                <w:rFonts w:hAnsi="Times New Roman" w:cs="Times New Roman"/>
                <w:b/>
                <w:bCs/>
                <w:sz w:val="22"/>
                <w:szCs w:val="22"/>
              </w:rPr>
              <w:t xml:space="preserve">   shares outstanding during the period</w:t>
            </w:r>
            <w:r w:rsidRPr="00EF1E30">
              <w:rPr>
                <w:rFonts w:hAnsi="Times New Roman" w:cs="Times New Roman"/>
                <w:b/>
                <w:bCs/>
                <w:color w:val="000000" w:themeColor="text1"/>
                <w:sz w:val="22"/>
                <w:szCs w:val="22"/>
              </w:rPr>
              <w:t xml:space="preserve"> </w:t>
            </w:r>
          </w:p>
        </w:tc>
        <w:tc>
          <w:tcPr>
            <w:tcW w:w="1170" w:type="dxa"/>
            <w:tcBorders>
              <w:top w:val="double" w:sz="4" w:space="0" w:color="auto"/>
              <w:bottom w:val="double" w:sz="4" w:space="0" w:color="auto"/>
            </w:tcBorders>
            <w:shd w:val="clear" w:color="auto" w:fill="auto"/>
            <w:vAlign w:val="bottom"/>
          </w:tcPr>
          <w:p w:rsidR="007706CC" w:rsidRPr="00EF1E30" w:rsidRDefault="00BD553E" w:rsidP="007706CC">
            <w:pPr>
              <w:pStyle w:val="acctfourfigures"/>
              <w:tabs>
                <w:tab w:val="clear" w:pos="765"/>
                <w:tab w:val="decimal" w:pos="731"/>
              </w:tabs>
              <w:spacing w:line="240" w:lineRule="atLeast"/>
              <w:ind w:right="11"/>
              <w:jc w:val="right"/>
              <w:rPr>
                <w:b/>
                <w:bCs/>
                <w:szCs w:val="22"/>
              </w:rPr>
            </w:pPr>
            <w:r>
              <w:rPr>
                <w:b/>
                <w:bCs/>
                <w:szCs w:val="22"/>
              </w:rPr>
              <w:t>316,928</w:t>
            </w:r>
          </w:p>
        </w:tc>
        <w:tc>
          <w:tcPr>
            <w:tcW w:w="180" w:type="dxa"/>
            <w:shd w:val="clear" w:color="auto" w:fill="auto"/>
            <w:vAlign w:val="bottom"/>
          </w:tcPr>
          <w:p w:rsidR="007706CC" w:rsidRPr="00EF1E30" w:rsidRDefault="007706CC" w:rsidP="007706CC">
            <w:pPr>
              <w:pStyle w:val="acctfourfigures"/>
              <w:tabs>
                <w:tab w:val="clear" w:pos="765"/>
                <w:tab w:val="decimal" w:pos="73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7706CC" w:rsidRPr="00EF1E30" w:rsidRDefault="00BD553E" w:rsidP="007706CC">
            <w:pPr>
              <w:pStyle w:val="acctfourfigures"/>
              <w:tabs>
                <w:tab w:val="clear" w:pos="765"/>
                <w:tab w:val="decimal" w:pos="731"/>
              </w:tabs>
              <w:spacing w:line="240" w:lineRule="atLeast"/>
              <w:ind w:right="11"/>
              <w:jc w:val="right"/>
              <w:rPr>
                <w:b/>
                <w:bCs/>
                <w:szCs w:val="22"/>
              </w:rPr>
            </w:pPr>
            <w:r>
              <w:rPr>
                <w:b/>
                <w:bCs/>
                <w:szCs w:val="22"/>
              </w:rPr>
              <w:t>225,000</w:t>
            </w:r>
          </w:p>
        </w:tc>
        <w:tc>
          <w:tcPr>
            <w:tcW w:w="180" w:type="dxa"/>
            <w:shd w:val="clear" w:color="auto" w:fill="auto"/>
            <w:vAlign w:val="bottom"/>
          </w:tcPr>
          <w:p w:rsidR="007706CC" w:rsidRPr="00EF1E30" w:rsidRDefault="007706CC" w:rsidP="007706CC">
            <w:pPr>
              <w:pStyle w:val="acctfourfigures"/>
              <w:tabs>
                <w:tab w:val="clear" w:pos="765"/>
                <w:tab w:val="decimal" w:pos="73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7706CC" w:rsidRPr="00EF1E30" w:rsidRDefault="00BD553E" w:rsidP="007706CC">
            <w:pPr>
              <w:pStyle w:val="acctfourfigures"/>
              <w:tabs>
                <w:tab w:val="clear" w:pos="765"/>
                <w:tab w:val="decimal" w:pos="731"/>
                <w:tab w:val="decimal" w:pos="821"/>
              </w:tabs>
              <w:spacing w:line="240" w:lineRule="atLeast"/>
              <w:ind w:right="11"/>
              <w:jc w:val="right"/>
              <w:rPr>
                <w:b/>
                <w:bCs/>
                <w:szCs w:val="22"/>
              </w:rPr>
            </w:pPr>
            <w:r>
              <w:rPr>
                <w:b/>
                <w:bCs/>
                <w:szCs w:val="22"/>
              </w:rPr>
              <w:t>316,928</w:t>
            </w:r>
          </w:p>
        </w:tc>
        <w:tc>
          <w:tcPr>
            <w:tcW w:w="180" w:type="dxa"/>
            <w:shd w:val="clear" w:color="auto" w:fill="auto"/>
            <w:vAlign w:val="bottom"/>
          </w:tcPr>
          <w:p w:rsidR="007706CC" w:rsidRPr="00EF1E30" w:rsidRDefault="007706CC" w:rsidP="007706CC">
            <w:pPr>
              <w:pStyle w:val="acctfourfigures"/>
              <w:tabs>
                <w:tab w:val="clear" w:pos="765"/>
                <w:tab w:val="decimal" w:pos="731"/>
              </w:tabs>
              <w:spacing w:line="240" w:lineRule="atLeast"/>
              <w:jc w:val="right"/>
              <w:rPr>
                <w:b/>
                <w:bCs/>
                <w:szCs w:val="22"/>
              </w:rPr>
            </w:pPr>
          </w:p>
        </w:tc>
        <w:tc>
          <w:tcPr>
            <w:tcW w:w="1080" w:type="dxa"/>
            <w:tcBorders>
              <w:top w:val="double" w:sz="4" w:space="0" w:color="auto"/>
              <w:bottom w:val="double" w:sz="4" w:space="0" w:color="auto"/>
            </w:tcBorders>
            <w:shd w:val="clear" w:color="auto" w:fill="auto"/>
            <w:vAlign w:val="bottom"/>
          </w:tcPr>
          <w:p w:rsidR="007706CC" w:rsidRPr="00EF1E30" w:rsidRDefault="00BD553E" w:rsidP="007706CC">
            <w:pPr>
              <w:pStyle w:val="acctfourfigures"/>
              <w:tabs>
                <w:tab w:val="clear" w:pos="765"/>
                <w:tab w:val="decimal" w:pos="731"/>
              </w:tabs>
              <w:spacing w:line="240" w:lineRule="atLeast"/>
              <w:ind w:right="11"/>
              <w:jc w:val="right"/>
              <w:rPr>
                <w:b/>
                <w:bCs/>
                <w:szCs w:val="22"/>
              </w:rPr>
            </w:pPr>
            <w:r>
              <w:rPr>
                <w:b/>
                <w:bCs/>
                <w:szCs w:val="22"/>
              </w:rPr>
              <w:t>225,000</w:t>
            </w:r>
          </w:p>
        </w:tc>
      </w:tr>
      <w:tr w:rsidR="007706CC" w:rsidRPr="00EF1E30" w:rsidDel="004C3E0C" w:rsidTr="005C672E">
        <w:trPr>
          <w:cantSplit/>
        </w:trPr>
        <w:tc>
          <w:tcPr>
            <w:tcW w:w="4050" w:type="dxa"/>
            <w:shd w:val="clear" w:color="auto" w:fill="auto"/>
            <w:vAlign w:val="bottom"/>
          </w:tcPr>
          <w:p w:rsidR="007706CC" w:rsidRPr="00EF1E30" w:rsidDel="004C3E0C" w:rsidRDefault="007706CC" w:rsidP="007706CC">
            <w:pPr>
              <w:spacing w:line="240" w:lineRule="atLeast"/>
              <w:rPr>
                <w:rFonts w:hAnsi="Times New Roman" w:cs="Times New Roman"/>
                <w:sz w:val="22"/>
                <w:szCs w:val="22"/>
              </w:rPr>
            </w:pPr>
            <w:r w:rsidRPr="00EF1E30">
              <w:rPr>
                <w:rFonts w:hAnsi="Times New Roman" w:cs="Times New Roman"/>
                <w:b/>
                <w:bCs/>
                <w:sz w:val="22"/>
                <w:szCs w:val="22"/>
              </w:rPr>
              <w:t>Earnings per share</w:t>
            </w:r>
            <w:r w:rsidRPr="00EF1E30">
              <w:rPr>
                <w:rFonts w:hAnsi="Times New Roman" w:cs="Times New Roman"/>
                <w:b/>
                <w:bCs/>
                <w:sz w:val="22"/>
                <w:szCs w:val="22"/>
                <w:cs/>
              </w:rPr>
              <w:t xml:space="preserve"> </w:t>
            </w:r>
            <w:r w:rsidRPr="00EF1E30">
              <w:rPr>
                <w:rFonts w:hAnsi="Times New Roman" w:cs="Times New Roman"/>
                <w:b/>
                <w:bCs/>
                <w:i/>
                <w:iCs/>
                <w:sz w:val="22"/>
                <w:szCs w:val="22"/>
              </w:rPr>
              <w:t>(in Baht)</w:t>
            </w:r>
          </w:p>
        </w:tc>
        <w:tc>
          <w:tcPr>
            <w:tcW w:w="1170" w:type="dxa"/>
            <w:tcBorders>
              <w:top w:val="double" w:sz="4" w:space="0" w:color="auto"/>
              <w:bottom w:val="double" w:sz="4" w:space="0" w:color="auto"/>
            </w:tcBorders>
            <w:shd w:val="clear" w:color="auto" w:fill="auto"/>
            <w:vAlign w:val="bottom"/>
          </w:tcPr>
          <w:p w:rsidR="007706CC" w:rsidRPr="00EF1E30" w:rsidRDefault="00BD553E" w:rsidP="007706CC">
            <w:pPr>
              <w:pStyle w:val="acctfourfigures"/>
              <w:tabs>
                <w:tab w:val="clear" w:pos="765"/>
                <w:tab w:val="decimal" w:pos="731"/>
              </w:tabs>
              <w:spacing w:line="240" w:lineRule="atLeast"/>
              <w:ind w:right="11"/>
              <w:jc w:val="right"/>
              <w:rPr>
                <w:b/>
                <w:bCs/>
                <w:szCs w:val="22"/>
              </w:rPr>
            </w:pPr>
            <w:r>
              <w:rPr>
                <w:b/>
                <w:bCs/>
                <w:szCs w:val="22"/>
              </w:rPr>
              <w:t>0.55</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7706CC" w:rsidRPr="00EF1E30" w:rsidRDefault="00BD553E" w:rsidP="007706CC">
            <w:pPr>
              <w:pStyle w:val="acctfourfigures"/>
              <w:tabs>
                <w:tab w:val="clear" w:pos="765"/>
                <w:tab w:val="decimal" w:pos="731"/>
              </w:tabs>
              <w:spacing w:line="240" w:lineRule="atLeast"/>
              <w:ind w:right="11"/>
              <w:jc w:val="right"/>
              <w:rPr>
                <w:b/>
                <w:bCs/>
                <w:szCs w:val="22"/>
              </w:rPr>
            </w:pPr>
            <w:r>
              <w:rPr>
                <w:b/>
                <w:bCs/>
                <w:szCs w:val="22"/>
              </w:rPr>
              <w:t>0.93</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ind w:right="11"/>
              <w:jc w:val="right"/>
              <w:rPr>
                <w:b/>
                <w:bCs/>
                <w:szCs w:val="22"/>
              </w:rPr>
            </w:pPr>
          </w:p>
        </w:tc>
        <w:tc>
          <w:tcPr>
            <w:tcW w:w="1170" w:type="dxa"/>
            <w:tcBorders>
              <w:top w:val="double" w:sz="4" w:space="0" w:color="auto"/>
              <w:bottom w:val="double" w:sz="4" w:space="0" w:color="auto"/>
            </w:tcBorders>
            <w:shd w:val="clear" w:color="auto" w:fill="auto"/>
            <w:vAlign w:val="bottom"/>
          </w:tcPr>
          <w:p w:rsidR="007706CC" w:rsidRPr="00EF1E30" w:rsidRDefault="00BD553E" w:rsidP="007706CC">
            <w:pPr>
              <w:pStyle w:val="acctfourfigures"/>
              <w:tabs>
                <w:tab w:val="clear" w:pos="765"/>
                <w:tab w:val="decimal" w:pos="731"/>
              </w:tabs>
              <w:spacing w:line="240" w:lineRule="atLeast"/>
              <w:ind w:right="11"/>
              <w:jc w:val="right"/>
              <w:rPr>
                <w:b/>
                <w:bCs/>
                <w:szCs w:val="22"/>
              </w:rPr>
            </w:pPr>
            <w:r>
              <w:rPr>
                <w:b/>
                <w:bCs/>
                <w:szCs w:val="22"/>
              </w:rPr>
              <w:t>0.23</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ind w:right="11"/>
              <w:jc w:val="right"/>
              <w:rPr>
                <w:b/>
                <w:bCs/>
                <w:szCs w:val="22"/>
              </w:rPr>
            </w:pPr>
          </w:p>
        </w:tc>
        <w:tc>
          <w:tcPr>
            <w:tcW w:w="1080" w:type="dxa"/>
            <w:tcBorders>
              <w:top w:val="double" w:sz="4" w:space="0" w:color="auto"/>
              <w:bottom w:val="double" w:sz="4" w:space="0" w:color="auto"/>
            </w:tcBorders>
            <w:shd w:val="clear" w:color="auto" w:fill="auto"/>
            <w:vAlign w:val="bottom"/>
          </w:tcPr>
          <w:p w:rsidR="007706CC" w:rsidRPr="00EF1E30" w:rsidRDefault="00BD553E" w:rsidP="007706CC">
            <w:pPr>
              <w:pStyle w:val="acctfourfigures"/>
              <w:tabs>
                <w:tab w:val="clear" w:pos="765"/>
                <w:tab w:val="decimal" w:pos="731"/>
              </w:tabs>
              <w:spacing w:line="240" w:lineRule="atLeast"/>
              <w:ind w:right="11"/>
              <w:jc w:val="right"/>
              <w:rPr>
                <w:b/>
                <w:bCs/>
                <w:szCs w:val="22"/>
              </w:rPr>
            </w:pPr>
            <w:r>
              <w:rPr>
                <w:b/>
                <w:bCs/>
                <w:szCs w:val="22"/>
              </w:rPr>
              <w:t>1.16</w:t>
            </w:r>
          </w:p>
        </w:tc>
      </w:tr>
    </w:tbl>
    <w:p w:rsidR="00681D65" w:rsidRDefault="00681D65" w:rsidP="00E55EFE">
      <w:pPr>
        <w:overflowPunct/>
        <w:autoSpaceDE/>
        <w:autoSpaceDN/>
        <w:adjustRightInd/>
        <w:ind w:firstLine="540"/>
        <w:textAlignment w:val="auto"/>
        <w:rPr>
          <w:rFonts w:hAnsi="Times New Roman" w:cs="Times New Roman"/>
          <w:b/>
          <w:bCs/>
          <w:i/>
          <w:iCs/>
          <w:sz w:val="22"/>
          <w:szCs w:val="22"/>
        </w:rPr>
      </w:pPr>
    </w:p>
    <w:p w:rsidR="00AC777B" w:rsidRPr="00EF1E30" w:rsidRDefault="00AC777B" w:rsidP="00E55EFE">
      <w:pPr>
        <w:overflowPunct/>
        <w:autoSpaceDE/>
        <w:autoSpaceDN/>
        <w:adjustRightInd/>
        <w:ind w:firstLine="540"/>
        <w:textAlignment w:val="auto"/>
        <w:rPr>
          <w:rFonts w:hAnsi="Times New Roman" w:cs="Times New Roman"/>
          <w:b/>
          <w:bCs/>
          <w:i/>
          <w:iCs/>
          <w:sz w:val="22"/>
          <w:szCs w:val="22"/>
          <w:shd w:val="clear" w:color="auto" w:fill="FFFFFF"/>
        </w:rPr>
      </w:pPr>
      <w:r w:rsidRPr="00EF1E30">
        <w:rPr>
          <w:rFonts w:hAnsi="Times New Roman" w:cs="Times New Roman"/>
          <w:b/>
          <w:bCs/>
          <w:i/>
          <w:iCs/>
          <w:sz w:val="22"/>
          <w:szCs w:val="22"/>
        </w:rPr>
        <w:t>Diluted earnings per share</w:t>
      </w:r>
    </w:p>
    <w:p w:rsidR="00AC777B" w:rsidRPr="00EF1E30" w:rsidRDefault="00AC777B" w:rsidP="00AC777B">
      <w:pPr>
        <w:ind w:left="540"/>
        <w:jc w:val="both"/>
        <w:rPr>
          <w:rFonts w:hAnsi="Times New Roman" w:cs="Times New Roman"/>
          <w:sz w:val="22"/>
          <w:szCs w:val="22"/>
          <w:shd w:val="clear" w:color="auto" w:fill="FFFFFF"/>
        </w:rPr>
      </w:pPr>
    </w:p>
    <w:p w:rsidR="005D75FB" w:rsidRDefault="00AC777B" w:rsidP="00DB5A2A">
      <w:pPr>
        <w:ind w:left="540"/>
        <w:jc w:val="both"/>
        <w:rPr>
          <w:rFonts w:hAnsi="Times New Roman" w:cs="Times New Roman"/>
          <w:sz w:val="22"/>
          <w:szCs w:val="22"/>
          <w:shd w:val="clear" w:color="auto" w:fill="FFFFFF"/>
        </w:rPr>
      </w:pPr>
      <w:r w:rsidRPr="00EF1E30">
        <w:rPr>
          <w:rFonts w:hAnsi="Times New Roman" w:cs="Times New Roman"/>
          <w:sz w:val="22"/>
          <w:szCs w:val="22"/>
          <w:shd w:val="clear" w:color="auto" w:fill="FFFFFF"/>
        </w:rPr>
        <w:t xml:space="preserve">The calculations of diluted earnings per share for the three-month </w:t>
      </w:r>
      <w:r w:rsidR="0044743E">
        <w:rPr>
          <w:rFonts w:hAnsi="Times New Roman" w:cs="Times New Roman"/>
          <w:sz w:val="22"/>
          <w:szCs w:val="22"/>
          <w:shd w:val="clear" w:color="auto" w:fill="FFFFFF"/>
        </w:rPr>
        <w:t xml:space="preserve">and six-month </w:t>
      </w:r>
      <w:r w:rsidRPr="00EF1E30">
        <w:rPr>
          <w:rFonts w:hAnsi="Times New Roman" w:cs="Times New Roman"/>
          <w:sz w:val="22"/>
          <w:szCs w:val="22"/>
          <w:shd w:val="clear" w:color="auto" w:fill="FFFFFF"/>
        </w:rPr>
        <w:t xml:space="preserve">periods </w:t>
      </w:r>
      <w:r w:rsidRPr="00EF1E30">
        <w:rPr>
          <w:rFonts w:hAnsi="Times New Roman" w:cs="Times New Roman"/>
          <w:sz w:val="22"/>
          <w:szCs w:val="22"/>
        </w:rPr>
        <w:t>ended 3</w:t>
      </w:r>
      <w:r w:rsidR="002F46D7" w:rsidRPr="00EF1E30">
        <w:rPr>
          <w:rFonts w:hAnsi="Times New Roman" w:cs="Times New Roman"/>
          <w:sz w:val="22"/>
          <w:szCs w:val="22"/>
        </w:rPr>
        <w:t xml:space="preserve">0 June </w:t>
      </w:r>
      <w:r w:rsidRPr="00EF1E30">
        <w:rPr>
          <w:rFonts w:hAnsi="Times New Roman" w:cs="Times New Roman"/>
          <w:sz w:val="22"/>
          <w:szCs w:val="22"/>
        </w:rPr>
        <w:t>2018 and 201</w:t>
      </w:r>
      <w:r w:rsidRPr="00EF1E30">
        <w:rPr>
          <w:rFonts w:hAnsi="Times New Roman" w:cs="Times New Roman"/>
          <w:sz w:val="22"/>
          <w:szCs w:val="22"/>
          <w:shd w:val="clear" w:color="auto" w:fill="FFFFFF"/>
        </w:rPr>
        <w:t xml:space="preserve">7 were based on the profit for the periods attributable to ordinary shareholders of the Company and the </w:t>
      </w:r>
      <w:r w:rsidR="00BD7DFA" w:rsidRPr="00EF1E30">
        <w:rPr>
          <w:rFonts w:hAnsi="Times New Roman" w:cs="Times New Roman"/>
          <w:sz w:val="22"/>
          <w:szCs w:val="22"/>
          <w:shd w:val="clear" w:color="auto" w:fill="FFFFFF"/>
        </w:rPr>
        <w:t xml:space="preserve">weighted average </w:t>
      </w:r>
      <w:r w:rsidRPr="00EF1E30">
        <w:rPr>
          <w:rFonts w:hAnsi="Times New Roman" w:cs="Times New Roman"/>
          <w:sz w:val="22"/>
          <w:szCs w:val="22"/>
          <w:shd w:val="clear" w:color="auto" w:fill="FFFFFF"/>
        </w:rPr>
        <w:t xml:space="preserve">number </w:t>
      </w:r>
      <w:r w:rsidRPr="00EF1E30">
        <w:rPr>
          <w:rFonts w:hAnsi="Times New Roman" w:cs="Times New Roman"/>
          <w:sz w:val="22"/>
          <w:szCs w:val="22"/>
        </w:rPr>
        <w:t>of ordinary shares outstanding during the periods after adjusting for the effects of all dilutive potential ordinary shares as</w:t>
      </w:r>
      <w:r w:rsidRPr="00EF1E30">
        <w:rPr>
          <w:rFonts w:hAnsi="Times New Roman" w:cs="Times New Roman"/>
          <w:sz w:val="22"/>
          <w:szCs w:val="22"/>
          <w:shd w:val="clear" w:color="auto" w:fill="FFFFFF"/>
        </w:rPr>
        <w:t xml:space="preserve"> follows:</w:t>
      </w:r>
    </w:p>
    <w:p w:rsidR="00985242" w:rsidRPr="00EF1E30" w:rsidRDefault="00985242" w:rsidP="00DB5A2A">
      <w:pPr>
        <w:ind w:left="540"/>
        <w:jc w:val="both"/>
        <w:rPr>
          <w:rFonts w:hAnsi="Times New Roman" w:cs="Times New Roman"/>
          <w:sz w:val="22"/>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D2670D" w:rsidRPr="00EF1E30" w:rsidTr="007A094C">
        <w:trPr>
          <w:cantSplit/>
          <w:tblHeader/>
        </w:trPr>
        <w:tc>
          <w:tcPr>
            <w:tcW w:w="4050" w:type="dxa"/>
            <w:shd w:val="clear" w:color="auto" w:fill="auto"/>
            <w:vAlign w:val="bottom"/>
          </w:tcPr>
          <w:p w:rsidR="00D2670D" w:rsidRPr="00EF1E30" w:rsidRDefault="00D2670D" w:rsidP="00692AE2">
            <w:pPr>
              <w:spacing w:line="240" w:lineRule="atLeast"/>
              <w:rPr>
                <w:rFonts w:hAnsi="Times New Roman" w:cs="Times New Roman"/>
                <w:b/>
                <w:bCs/>
                <w:i/>
                <w:iCs/>
                <w:sz w:val="22"/>
                <w:szCs w:val="22"/>
              </w:rPr>
            </w:pPr>
          </w:p>
        </w:tc>
        <w:tc>
          <w:tcPr>
            <w:tcW w:w="2520" w:type="dxa"/>
            <w:gridSpan w:val="3"/>
            <w:shd w:val="clear" w:color="auto" w:fill="auto"/>
          </w:tcPr>
          <w:p w:rsidR="00D2670D" w:rsidRPr="00EF1E30" w:rsidRDefault="00D2670D" w:rsidP="00692AE2">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D2670D" w:rsidRPr="00EF1E30" w:rsidRDefault="00D2670D" w:rsidP="00692AE2">
            <w:pPr>
              <w:pStyle w:val="acctmergecolhdg"/>
              <w:spacing w:line="240" w:lineRule="atLeast"/>
              <w:rPr>
                <w:szCs w:val="22"/>
              </w:rPr>
            </w:pPr>
          </w:p>
        </w:tc>
        <w:tc>
          <w:tcPr>
            <w:tcW w:w="2430" w:type="dxa"/>
            <w:gridSpan w:val="3"/>
            <w:shd w:val="clear" w:color="auto" w:fill="auto"/>
          </w:tcPr>
          <w:p w:rsidR="00D2670D" w:rsidRPr="00EF1E30" w:rsidRDefault="00D2670D" w:rsidP="00692AE2">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985242" w:rsidRPr="00265B0E" w:rsidTr="007A094C">
        <w:trPr>
          <w:cantSplit/>
          <w:tblHeader/>
        </w:trPr>
        <w:tc>
          <w:tcPr>
            <w:tcW w:w="4050" w:type="dxa"/>
            <w:shd w:val="clear" w:color="auto" w:fill="auto"/>
            <w:vAlign w:val="bottom"/>
          </w:tcPr>
          <w:p w:rsidR="00985242" w:rsidRPr="00265B0E" w:rsidRDefault="000217D7" w:rsidP="00985242">
            <w:pPr>
              <w:pStyle w:val="acctfourfigures"/>
              <w:spacing w:line="240" w:lineRule="atLeast"/>
              <w:rPr>
                <w:szCs w:val="22"/>
              </w:rPr>
            </w:pPr>
            <w:r w:rsidRPr="00265B0E">
              <w:rPr>
                <w:b/>
                <w:bCs/>
                <w:i/>
                <w:iCs/>
                <w:szCs w:val="22"/>
              </w:rPr>
              <w:t xml:space="preserve">For the </w:t>
            </w:r>
            <w:r w:rsidRPr="00265B0E">
              <w:rPr>
                <w:rFonts w:cs="Angsana New"/>
                <w:b/>
                <w:bCs/>
                <w:i/>
                <w:iCs/>
                <w:szCs w:val="28"/>
                <w:lang w:val="en-US" w:bidi="th-TH"/>
              </w:rPr>
              <w:t>three</w:t>
            </w:r>
            <w:r w:rsidR="00985242" w:rsidRPr="00265B0E">
              <w:rPr>
                <w:b/>
                <w:bCs/>
                <w:i/>
                <w:iCs/>
                <w:szCs w:val="22"/>
              </w:rPr>
              <w:t>-month period ended 30 June</w:t>
            </w:r>
          </w:p>
        </w:tc>
        <w:tc>
          <w:tcPr>
            <w:tcW w:w="1170" w:type="dxa"/>
            <w:shd w:val="clear" w:color="auto" w:fill="auto"/>
            <w:vAlign w:val="center"/>
          </w:tcPr>
          <w:p w:rsidR="00985242" w:rsidRPr="00265B0E" w:rsidRDefault="00985242" w:rsidP="00985242">
            <w:pPr>
              <w:pStyle w:val="acctmergecolhdg"/>
              <w:spacing w:line="240" w:lineRule="atLeast"/>
              <w:ind w:left="-79" w:right="-79"/>
              <w:rPr>
                <w:b w:val="0"/>
                <w:bCs/>
                <w:szCs w:val="22"/>
              </w:rPr>
            </w:pPr>
            <w:r w:rsidRPr="00265B0E">
              <w:rPr>
                <w:b w:val="0"/>
                <w:bCs/>
                <w:szCs w:val="22"/>
              </w:rPr>
              <w:t>2018</w:t>
            </w:r>
          </w:p>
        </w:tc>
        <w:tc>
          <w:tcPr>
            <w:tcW w:w="180" w:type="dxa"/>
            <w:shd w:val="clear" w:color="auto" w:fill="auto"/>
            <w:vAlign w:val="center"/>
          </w:tcPr>
          <w:p w:rsidR="00985242" w:rsidRPr="00265B0E" w:rsidRDefault="00985242" w:rsidP="00985242">
            <w:pPr>
              <w:pStyle w:val="acctmergecolhdg"/>
              <w:spacing w:line="240" w:lineRule="atLeast"/>
              <w:rPr>
                <w:b w:val="0"/>
                <w:bCs/>
                <w:szCs w:val="22"/>
              </w:rPr>
            </w:pPr>
          </w:p>
        </w:tc>
        <w:tc>
          <w:tcPr>
            <w:tcW w:w="1170" w:type="dxa"/>
            <w:shd w:val="clear" w:color="auto" w:fill="auto"/>
            <w:vAlign w:val="center"/>
          </w:tcPr>
          <w:p w:rsidR="00985242" w:rsidRPr="00265B0E" w:rsidRDefault="00985242" w:rsidP="00985242">
            <w:pPr>
              <w:pStyle w:val="acctmergecolhdg"/>
              <w:spacing w:line="240" w:lineRule="atLeast"/>
              <w:rPr>
                <w:b w:val="0"/>
                <w:bCs/>
                <w:szCs w:val="22"/>
              </w:rPr>
            </w:pPr>
            <w:r w:rsidRPr="00265B0E">
              <w:rPr>
                <w:b w:val="0"/>
                <w:bCs/>
                <w:szCs w:val="22"/>
              </w:rPr>
              <w:t>2017</w:t>
            </w:r>
          </w:p>
        </w:tc>
        <w:tc>
          <w:tcPr>
            <w:tcW w:w="180" w:type="dxa"/>
            <w:shd w:val="clear" w:color="auto" w:fill="auto"/>
            <w:vAlign w:val="center"/>
          </w:tcPr>
          <w:p w:rsidR="00985242" w:rsidRPr="00265B0E" w:rsidRDefault="00985242" w:rsidP="00985242">
            <w:pPr>
              <w:pStyle w:val="acctmergecolhdg"/>
              <w:spacing w:line="240" w:lineRule="atLeast"/>
              <w:rPr>
                <w:b w:val="0"/>
                <w:bCs/>
                <w:szCs w:val="22"/>
              </w:rPr>
            </w:pPr>
          </w:p>
        </w:tc>
        <w:tc>
          <w:tcPr>
            <w:tcW w:w="1170" w:type="dxa"/>
            <w:shd w:val="clear" w:color="auto" w:fill="auto"/>
            <w:vAlign w:val="center"/>
          </w:tcPr>
          <w:p w:rsidR="00985242" w:rsidRPr="00265B0E" w:rsidRDefault="00985242" w:rsidP="00985242">
            <w:pPr>
              <w:pStyle w:val="acctmergecolhdg"/>
              <w:spacing w:line="240" w:lineRule="atLeast"/>
              <w:rPr>
                <w:b w:val="0"/>
                <w:bCs/>
                <w:szCs w:val="22"/>
              </w:rPr>
            </w:pPr>
            <w:r w:rsidRPr="00265B0E">
              <w:rPr>
                <w:b w:val="0"/>
                <w:bCs/>
                <w:szCs w:val="22"/>
              </w:rPr>
              <w:t>2018</w:t>
            </w:r>
          </w:p>
        </w:tc>
        <w:tc>
          <w:tcPr>
            <w:tcW w:w="180" w:type="dxa"/>
            <w:shd w:val="clear" w:color="auto" w:fill="auto"/>
            <w:vAlign w:val="center"/>
          </w:tcPr>
          <w:p w:rsidR="00985242" w:rsidRPr="00265B0E" w:rsidRDefault="00985242" w:rsidP="00985242">
            <w:pPr>
              <w:pStyle w:val="acctmergecolhdg"/>
              <w:spacing w:line="240" w:lineRule="atLeast"/>
              <w:rPr>
                <w:b w:val="0"/>
                <w:bCs/>
                <w:szCs w:val="22"/>
              </w:rPr>
            </w:pPr>
          </w:p>
        </w:tc>
        <w:tc>
          <w:tcPr>
            <w:tcW w:w="1080" w:type="dxa"/>
            <w:shd w:val="clear" w:color="auto" w:fill="auto"/>
            <w:vAlign w:val="center"/>
          </w:tcPr>
          <w:p w:rsidR="00985242" w:rsidRPr="00265B0E" w:rsidRDefault="00985242" w:rsidP="00985242">
            <w:pPr>
              <w:pStyle w:val="acctmergecolhdg"/>
              <w:spacing w:line="240" w:lineRule="atLeast"/>
              <w:rPr>
                <w:b w:val="0"/>
                <w:bCs/>
                <w:szCs w:val="22"/>
              </w:rPr>
            </w:pPr>
            <w:r w:rsidRPr="00265B0E">
              <w:rPr>
                <w:b w:val="0"/>
                <w:bCs/>
                <w:szCs w:val="22"/>
              </w:rPr>
              <w:t>2017</w:t>
            </w:r>
          </w:p>
        </w:tc>
      </w:tr>
      <w:tr w:rsidR="00985242" w:rsidRPr="00265B0E" w:rsidTr="007A094C">
        <w:trPr>
          <w:cantSplit/>
          <w:tblHeader/>
        </w:trPr>
        <w:tc>
          <w:tcPr>
            <w:tcW w:w="4050" w:type="dxa"/>
            <w:shd w:val="clear" w:color="auto" w:fill="auto"/>
          </w:tcPr>
          <w:p w:rsidR="00985242" w:rsidRPr="00265B0E" w:rsidRDefault="00985242" w:rsidP="00985242">
            <w:pPr>
              <w:spacing w:line="240" w:lineRule="atLeast"/>
              <w:rPr>
                <w:rFonts w:hAnsi="Times New Roman" w:cs="Times New Roman"/>
                <w:b/>
                <w:bCs/>
                <w:i/>
                <w:iCs/>
                <w:sz w:val="22"/>
                <w:szCs w:val="22"/>
              </w:rPr>
            </w:pPr>
          </w:p>
        </w:tc>
        <w:tc>
          <w:tcPr>
            <w:tcW w:w="5130" w:type="dxa"/>
            <w:gridSpan w:val="7"/>
            <w:shd w:val="clear" w:color="auto" w:fill="auto"/>
          </w:tcPr>
          <w:p w:rsidR="00985242" w:rsidRPr="00265B0E" w:rsidRDefault="00985242" w:rsidP="00985242">
            <w:pPr>
              <w:pStyle w:val="acctfourfigures"/>
              <w:spacing w:line="240" w:lineRule="atLeast"/>
              <w:jc w:val="center"/>
              <w:rPr>
                <w:i/>
                <w:iCs/>
                <w:szCs w:val="22"/>
              </w:rPr>
            </w:pPr>
            <w:r w:rsidRPr="00265B0E">
              <w:rPr>
                <w:i/>
                <w:iCs/>
                <w:szCs w:val="22"/>
              </w:rPr>
              <w:t>(in thousand Baht / thousand shares)</w:t>
            </w:r>
          </w:p>
        </w:tc>
      </w:tr>
      <w:tr w:rsidR="00417710" w:rsidRPr="00265B0E" w:rsidTr="007A094C">
        <w:trPr>
          <w:cantSplit/>
        </w:trPr>
        <w:tc>
          <w:tcPr>
            <w:tcW w:w="4050" w:type="dxa"/>
            <w:shd w:val="clear" w:color="auto" w:fill="auto"/>
            <w:vAlign w:val="bottom"/>
          </w:tcPr>
          <w:p w:rsidR="00417710" w:rsidRPr="00265B0E" w:rsidRDefault="00417710" w:rsidP="00417710">
            <w:pPr>
              <w:spacing w:line="240" w:lineRule="atLeast"/>
              <w:rPr>
                <w:rFonts w:hAnsi="Times New Roman" w:cs="Times New Roman"/>
                <w:b/>
                <w:bCs/>
                <w:sz w:val="22"/>
                <w:szCs w:val="22"/>
              </w:rPr>
            </w:pPr>
            <w:r w:rsidRPr="00265B0E">
              <w:rPr>
                <w:rFonts w:hAnsi="Times New Roman" w:cs="Times New Roman"/>
                <w:b/>
                <w:bCs/>
                <w:sz w:val="22"/>
                <w:szCs w:val="22"/>
              </w:rPr>
              <w:t xml:space="preserve">Profit attributable to ordinary </w:t>
            </w:r>
          </w:p>
          <w:p w:rsidR="00417710" w:rsidRPr="00265B0E" w:rsidRDefault="00417710" w:rsidP="00417710">
            <w:pPr>
              <w:spacing w:line="240" w:lineRule="atLeast"/>
              <w:rPr>
                <w:rFonts w:hAnsi="Times New Roman" w:cs="Times New Roman"/>
                <w:b/>
                <w:bCs/>
                <w:sz w:val="22"/>
                <w:szCs w:val="22"/>
              </w:rPr>
            </w:pPr>
            <w:r w:rsidRPr="00265B0E">
              <w:rPr>
                <w:rFonts w:hAnsi="Times New Roman" w:cs="Times New Roman"/>
                <w:b/>
                <w:bCs/>
                <w:sz w:val="22"/>
                <w:szCs w:val="22"/>
              </w:rPr>
              <w:t xml:space="preserve">   shareholders of the </w:t>
            </w:r>
          </w:p>
          <w:p w:rsidR="00417710" w:rsidRPr="00265B0E" w:rsidRDefault="00417710" w:rsidP="00417710">
            <w:pPr>
              <w:spacing w:line="240" w:lineRule="atLeast"/>
              <w:rPr>
                <w:rFonts w:hAnsi="Times New Roman" w:cs="Times New Roman"/>
                <w:b/>
                <w:bCs/>
                <w:sz w:val="22"/>
                <w:szCs w:val="22"/>
              </w:rPr>
            </w:pPr>
            <w:r w:rsidRPr="00265B0E">
              <w:rPr>
                <w:rFonts w:hAnsi="Times New Roman" w:cs="Times New Roman"/>
                <w:b/>
                <w:bCs/>
                <w:sz w:val="22"/>
                <w:szCs w:val="22"/>
              </w:rPr>
              <w:t xml:space="preserve">   Company (</w:t>
            </w:r>
            <w:r>
              <w:rPr>
                <w:rFonts w:hAnsi="Times New Roman" w:cs="Times New Roman"/>
                <w:b/>
                <w:bCs/>
                <w:sz w:val="22"/>
                <w:szCs w:val="22"/>
              </w:rPr>
              <w:t>basic</w:t>
            </w:r>
            <w:r w:rsidRPr="00265B0E">
              <w:rPr>
                <w:rFonts w:hAnsi="Times New Roman" w:cs="Times New Roman"/>
                <w:b/>
                <w:bCs/>
                <w:sz w:val="22"/>
                <w:szCs w:val="22"/>
              </w:rPr>
              <w:t>)</w:t>
            </w:r>
          </w:p>
        </w:tc>
        <w:tc>
          <w:tcPr>
            <w:tcW w:w="1170" w:type="dxa"/>
            <w:tcBorders>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62,879</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146,623</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10,791</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ind w:right="11"/>
              <w:jc w:val="right"/>
              <w:rPr>
                <w:b/>
                <w:bCs/>
                <w:szCs w:val="22"/>
              </w:rPr>
            </w:pPr>
            <w:r>
              <w:rPr>
                <w:b/>
                <w:bCs/>
                <w:szCs w:val="22"/>
              </w:rPr>
              <w:t>181,619</w:t>
            </w:r>
          </w:p>
        </w:tc>
      </w:tr>
      <w:tr w:rsidR="00417710" w:rsidRPr="00265B0E" w:rsidTr="007A094C">
        <w:trPr>
          <w:cantSplit/>
        </w:trPr>
        <w:tc>
          <w:tcPr>
            <w:tcW w:w="4050" w:type="dxa"/>
            <w:shd w:val="clear" w:color="auto" w:fill="auto"/>
            <w:vAlign w:val="bottom"/>
          </w:tcPr>
          <w:p w:rsidR="00417710" w:rsidRPr="00265B0E" w:rsidRDefault="00417710" w:rsidP="00417710">
            <w:pPr>
              <w:spacing w:line="240" w:lineRule="atLeast"/>
              <w:rPr>
                <w:rFonts w:hAnsi="Times New Roman" w:cs="Times New Roman"/>
                <w:b/>
                <w:bCs/>
                <w:sz w:val="22"/>
                <w:szCs w:val="22"/>
              </w:rPr>
            </w:pPr>
            <w:r w:rsidRPr="00265B0E">
              <w:rPr>
                <w:rFonts w:hAnsi="Times New Roman" w:cs="Times New Roman"/>
                <w:b/>
                <w:bCs/>
                <w:sz w:val="22"/>
                <w:szCs w:val="22"/>
              </w:rPr>
              <w:t xml:space="preserve">Profit attributable to ordinary </w:t>
            </w:r>
          </w:p>
          <w:p w:rsidR="00417710" w:rsidRPr="00265B0E" w:rsidRDefault="00417710" w:rsidP="00417710">
            <w:pPr>
              <w:spacing w:line="240" w:lineRule="atLeast"/>
              <w:rPr>
                <w:rFonts w:hAnsi="Times New Roman" w:cs="Times New Roman"/>
                <w:b/>
                <w:bCs/>
                <w:sz w:val="22"/>
                <w:szCs w:val="22"/>
              </w:rPr>
            </w:pPr>
            <w:r w:rsidRPr="00265B0E">
              <w:rPr>
                <w:rFonts w:hAnsi="Times New Roman" w:cs="Times New Roman"/>
                <w:b/>
                <w:bCs/>
                <w:sz w:val="22"/>
                <w:szCs w:val="22"/>
              </w:rPr>
              <w:t xml:space="preserve">   shareholders of the </w:t>
            </w:r>
          </w:p>
          <w:p w:rsidR="00417710" w:rsidRPr="00265B0E" w:rsidRDefault="00417710" w:rsidP="00417710">
            <w:pPr>
              <w:spacing w:line="240" w:lineRule="atLeast"/>
              <w:rPr>
                <w:rFonts w:hAnsi="Times New Roman" w:cs="Times New Roman"/>
                <w:b/>
                <w:bCs/>
                <w:sz w:val="22"/>
                <w:szCs w:val="22"/>
              </w:rPr>
            </w:pPr>
            <w:r w:rsidRPr="00265B0E">
              <w:rPr>
                <w:rFonts w:hAnsi="Times New Roman" w:cs="Times New Roman"/>
                <w:b/>
                <w:bCs/>
                <w:sz w:val="22"/>
                <w:szCs w:val="22"/>
              </w:rPr>
              <w:t xml:space="preserve">   Company (diluted)</w:t>
            </w:r>
          </w:p>
        </w:tc>
        <w:tc>
          <w:tcPr>
            <w:tcW w:w="1170" w:type="dxa"/>
            <w:tcBorders>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62,879</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146,623</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10,791</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ind w:right="11"/>
              <w:jc w:val="right"/>
              <w:rPr>
                <w:b/>
                <w:bCs/>
                <w:szCs w:val="22"/>
              </w:rPr>
            </w:pPr>
            <w:r>
              <w:rPr>
                <w:b/>
                <w:bCs/>
                <w:szCs w:val="22"/>
              </w:rPr>
              <w:t>181,619</w:t>
            </w:r>
          </w:p>
        </w:tc>
      </w:tr>
      <w:tr w:rsidR="00417710" w:rsidRPr="00265B0E" w:rsidTr="007A094C">
        <w:trPr>
          <w:cantSplit/>
        </w:trPr>
        <w:tc>
          <w:tcPr>
            <w:tcW w:w="4050" w:type="dxa"/>
            <w:shd w:val="clear" w:color="auto" w:fill="auto"/>
            <w:vAlign w:val="bottom"/>
          </w:tcPr>
          <w:p w:rsidR="00417710" w:rsidRDefault="00417710" w:rsidP="00417710">
            <w:pPr>
              <w:spacing w:line="240" w:lineRule="atLeast"/>
              <w:rPr>
                <w:rFonts w:hAnsi="Times New Roman" w:cs="Times New Roman"/>
                <w:sz w:val="22"/>
                <w:szCs w:val="22"/>
              </w:rPr>
            </w:pPr>
          </w:p>
          <w:p w:rsidR="00417710" w:rsidRDefault="00417710" w:rsidP="00417710">
            <w:pPr>
              <w:spacing w:line="240" w:lineRule="atLeast"/>
              <w:rPr>
                <w:rFonts w:hAnsi="Times New Roman" w:cs="Times New Roman"/>
                <w:sz w:val="22"/>
                <w:szCs w:val="22"/>
              </w:rPr>
            </w:pPr>
          </w:p>
          <w:p w:rsidR="00417710" w:rsidRPr="00265B0E" w:rsidRDefault="00417710" w:rsidP="00417710">
            <w:pPr>
              <w:spacing w:line="240" w:lineRule="atLeast"/>
              <w:rPr>
                <w:rFonts w:hAnsi="Times New Roman" w:cs="Times New Roman"/>
                <w:sz w:val="22"/>
                <w:szCs w:val="22"/>
              </w:rPr>
            </w:pPr>
          </w:p>
        </w:tc>
        <w:tc>
          <w:tcPr>
            <w:tcW w:w="1170" w:type="dxa"/>
            <w:shd w:val="clear" w:color="auto" w:fill="auto"/>
            <w:vAlign w:val="bottom"/>
          </w:tcPr>
          <w:p w:rsidR="00417710" w:rsidRPr="00265B0E" w:rsidRDefault="00417710" w:rsidP="00417710">
            <w:pPr>
              <w:pStyle w:val="acctfourfigures"/>
              <w:tabs>
                <w:tab w:val="clear" w:pos="765"/>
                <w:tab w:val="decimal" w:pos="821"/>
              </w:tabs>
              <w:spacing w:line="240" w:lineRule="atLeast"/>
              <w:ind w:right="11"/>
              <w:rPr>
                <w:b/>
                <w:bCs/>
                <w:szCs w:val="22"/>
              </w:rPr>
            </w:pPr>
          </w:p>
        </w:tc>
        <w:tc>
          <w:tcPr>
            <w:tcW w:w="180" w:type="dxa"/>
            <w:shd w:val="clear" w:color="auto" w:fill="auto"/>
            <w:vAlign w:val="bottom"/>
          </w:tcPr>
          <w:p w:rsidR="00417710" w:rsidRPr="00265B0E" w:rsidRDefault="00417710" w:rsidP="00417710">
            <w:pPr>
              <w:pStyle w:val="acctfourfigures"/>
              <w:tabs>
                <w:tab w:val="clear" w:pos="765"/>
                <w:tab w:val="decimal" w:pos="911"/>
              </w:tabs>
              <w:spacing w:line="240" w:lineRule="atLeast"/>
              <w:rPr>
                <w:b/>
                <w:bCs/>
                <w:szCs w:val="22"/>
              </w:rPr>
            </w:pPr>
          </w:p>
        </w:tc>
        <w:tc>
          <w:tcPr>
            <w:tcW w:w="1170" w:type="dxa"/>
            <w:shd w:val="clear" w:color="auto" w:fill="auto"/>
            <w:vAlign w:val="bottom"/>
          </w:tcPr>
          <w:p w:rsidR="00417710" w:rsidRPr="00265B0E" w:rsidRDefault="00417710" w:rsidP="00417710">
            <w:pPr>
              <w:pStyle w:val="acctfourfigures"/>
              <w:tabs>
                <w:tab w:val="clear" w:pos="765"/>
                <w:tab w:val="decimal" w:pos="821"/>
              </w:tabs>
              <w:spacing w:line="240" w:lineRule="atLeast"/>
              <w:ind w:right="11"/>
              <w:rPr>
                <w:b/>
                <w:bCs/>
                <w:szCs w:val="22"/>
              </w:rPr>
            </w:pPr>
          </w:p>
        </w:tc>
        <w:tc>
          <w:tcPr>
            <w:tcW w:w="180" w:type="dxa"/>
            <w:shd w:val="clear" w:color="auto" w:fill="auto"/>
            <w:vAlign w:val="bottom"/>
          </w:tcPr>
          <w:p w:rsidR="00417710" w:rsidRPr="00265B0E" w:rsidRDefault="00417710" w:rsidP="00417710">
            <w:pPr>
              <w:pStyle w:val="acctfourfigures"/>
              <w:tabs>
                <w:tab w:val="clear" w:pos="765"/>
                <w:tab w:val="decimal" w:pos="911"/>
              </w:tabs>
              <w:spacing w:line="240" w:lineRule="atLeast"/>
              <w:rPr>
                <w:b/>
                <w:bCs/>
                <w:szCs w:val="22"/>
              </w:rPr>
            </w:pPr>
          </w:p>
        </w:tc>
        <w:tc>
          <w:tcPr>
            <w:tcW w:w="1170" w:type="dxa"/>
            <w:shd w:val="clear" w:color="auto" w:fill="auto"/>
            <w:vAlign w:val="bottom"/>
          </w:tcPr>
          <w:p w:rsidR="00417710" w:rsidRPr="00265B0E" w:rsidRDefault="00417710" w:rsidP="00417710">
            <w:pPr>
              <w:pStyle w:val="acctfourfigures"/>
              <w:tabs>
                <w:tab w:val="clear" w:pos="765"/>
                <w:tab w:val="decimal" w:pos="821"/>
              </w:tabs>
              <w:spacing w:line="240" w:lineRule="atLeast"/>
              <w:ind w:right="11"/>
              <w:rPr>
                <w:b/>
                <w:bCs/>
                <w:szCs w:val="22"/>
              </w:rPr>
            </w:pPr>
          </w:p>
        </w:tc>
        <w:tc>
          <w:tcPr>
            <w:tcW w:w="180" w:type="dxa"/>
            <w:shd w:val="clear" w:color="auto" w:fill="auto"/>
            <w:vAlign w:val="bottom"/>
          </w:tcPr>
          <w:p w:rsidR="00417710" w:rsidRPr="00265B0E" w:rsidRDefault="00417710" w:rsidP="00417710">
            <w:pPr>
              <w:pStyle w:val="acctfourfigures"/>
              <w:tabs>
                <w:tab w:val="clear" w:pos="765"/>
                <w:tab w:val="decimal" w:pos="911"/>
              </w:tabs>
              <w:spacing w:line="240" w:lineRule="atLeast"/>
              <w:rPr>
                <w:b/>
                <w:bCs/>
                <w:szCs w:val="22"/>
              </w:rPr>
            </w:pPr>
          </w:p>
        </w:tc>
        <w:tc>
          <w:tcPr>
            <w:tcW w:w="1080" w:type="dxa"/>
            <w:shd w:val="clear" w:color="auto" w:fill="auto"/>
            <w:vAlign w:val="bottom"/>
          </w:tcPr>
          <w:p w:rsidR="00417710" w:rsidRPr="00265B0E" w:rsidRDefault="00417710" w:rsidP="00417710">
            <w:pPr>
              <w:pStyle w:val="acctfourfigures"/>
              <w:tabs>
                <w:tab w:val="clear" w:pos="765"/>
                <w:tab w:val="decimal" w:pos="911"/>
              </w:tabs>
              <w:spacing w:line="240" w:lineRule="atLeast"/>
              <w:ind w:right="11"/>
              <w:rPr>
                <w:b/>
                <w:bCs/>
                <w:szCs w:val="22"/>
              </w:rPr>
            </w:pPr>
          </w:p>
        </w:tc>
      </w:tr>
      <w:tr w:rsidR="00417710" w:rsidRPr="00265B0E" w:rsidTr="007A094C">
        <w:trPr>
          <w:cantSplit/>
        </w:trPr>
        <w:tc>
          <w:tcPr>
            <w:tcW w:w="4050" w:type="dxa"/>
            <w:shd w:val="clear" w:color="auto" w:fill="auto"/>
            <w:vAlign w:val="bottom"/>
          </w:tcPr>
          <w:p w:rsidR="00417710" w:rsidRPr="00265B0E" w:rsidRDefault="00417710" w:rsidP="00417710">
            <w:pPr>
              <w:rPr>
                <w:rFonts w:hAnsi="Times New Roman" w:cs="Times New Roman"/>
                <w:sz w:val="22"/>
                <w:szCs w:val="22"/>
              </w:rPr>
            </w:pPr>
            <w:r w:rsidRPr="00265B0E">
              <w:rPr>
                <w:rFonts w:hAnsi="Times New Roman" w:cs="Times New Roman"/>
                <w:sz w:val="22"/>
                <w:szCs w:val="22"/>
              </w:rPr>
              <w:t xml:space="preserve">Weighted average number of ordinary </w:t>
            </w:r>
          </w:p>
          <w:p w:rsidR="00417710" w:rsidRPr="00265B0E" w:rsidRDefault="00417710" w:rsidP="00417710">
            <w:pPr>
              <w:rPr>
                <w:rFonts w:hAnsi="Times New Roman" w:cs="Times New Roman"/>
                <w:sz w:val="22"/>
                <w:szCs w:val="22"/>
              </w:rPr>
            </w:pPr>
            <w:r w:rsidRPr="00265B0E">
              <w:rPr>
                <w:rFonts w:hAnsi="Times New Roman" w:cs="Times New Roman"/>
                <w:sz w:val="22"/>
                <w:szCs w:val="22"/>
              </w:rPr>
              <w:t xml:space="preserve">   shares outstanding (basic)</w:t>
            </w:r>
          </w:p>
        </w:tc>
        <w:tc>
          <w:tcPr>
            <w:tcW w:w="1170" w:type="dxa"/>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szCs w:val="22"/>
              </w:rPr>
            </w:pPr>
            <w:r>
              <w:rPr>
                <w:szCs w:val="22"/>
              </w:rPr>
              <w:t>317,846</w:t>
            </w:r>
          </w:p>
        </w:tc>
        <w:tc>
          <w:tcPr>
            <w:tcW w:w="180" w:type="dxa"/>
            <w:shd w:val="clear" w:color="auto" w:fill="auto"/>
            <w:vAlign w:val="bottom"/>
          </w:tcPr>
          <w:p w:rsidR="00417710" w:rsidRPr="00265B0E" w:rsidRDefault="00417710" w:rsidP="00417710">
            <w:pPr>
              <w:pStyle w:val="acctfourfigures"/>
              <w:tabs>
                <w:tab w:val="clear" w:pos="765"/>
                <w:tab w:val="decimal" w:pos="731"/>
              </w:tabs>
              <w:spacing w:line="240" w:lineRule="atLeast"/>
              <w:jc w:val="right"/>
              <w:rPr>
                <w:szCs w:val="22"/>
              </w:rPr>
            </w:pPr>
          </w:p>
        </w:tc>
        <w:tc>
          <w:tcPr>
            <w:tcW w:w="1170" w:type="dxa"/>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szCs w:val="22"/>
              </w:rPr>
            </w:pPr>
            <w:r>
              <w:rPr>
                <w:szCs w:val="22"/>
              </w:rPr>
              <w:t>225,000</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szCs w:val="22"/>
              </w:rPr>
            </w:pPr>
          </w:p>
        </w:tc>
        <w:tc>
          <w:tcPr>
            <w:tcW w:w="1170" w:type="dxa"/>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szCs w:val="22"/>
              </w:rPr>
            </w:pPr>
            <w:r>
              <w:rPr>
                <w:szCs w:val="22"/>
              </w:rPr>
              <w:t>317,846</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szCs w:val="22"/>
              </w:rPr>
            </w:pPr>
          </w:p>
        </w:tc>
        <w:tc>
          <w:tcPr>
            <w:tcW w:w="10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ind w:right="11"/>
              <w:jc w:val="right"/>
              <w:rPr>
                <w:szCs w:val="22"/>
              </w:rPr>
            </w:pPr>
            <w:r>
              <w:rPr>
                <w:szCs w:val="22"/>
              </w:rPr>
              <w:t>225,000</w:t>
            </w:r>
          </w:p>
        </w:tc>
      </w:tr>
      <w:tr w:rsidR="00417710" w:rsidRPr="00265B0E" w:rsidTr="007A094C">
        <w:trPr>
          <w:cantSplit/>
        </w:trPr>
        <w:tc>
          <w:tcPr>
            <w:tcW w:w="4050" w:type="dxa"/>
            <w:shd w:val="clear" w:color="auto" w:fill="auto"/>
            <w:vAlign w:val="bottom"/>
          </w:tcPr>
          <w:p w:rsidR="00417710" w:rsidRPr="00265B0E" w:rsidRDefault="00417710" w:rsidP="00417710">
            <w:pPr>
              <w:rPr>
                <w:rFonts w:hAnsi="Times New Roman" w:cs="Times New Roman"/>
                <w:sz w:val="22"/>
                <w:szCs w:val="22"/>
              </w:rPr>
            </w:pPr>
            <w:r w:rsidRPr="00265B0E">
              <w:rPr>
                <w:rFonts w:hAnsi="Times New Roman" w:cs="Times New Roman"/>
                <w:sz w:val="22"/>
                <w:szCs w:val="22"/>
              </w:rPr>
              <w:t>Effect of dilutive potential ordinary shares </w:t>
            </w:r>
            <w:r w:rsidRPr="00265B0E">
              <w:rPr>
                <w:rFonts w:hAnsi="Times New Roman" w:cs="Times New Roman"/>
                <w:color w:val="000000"/>
                <w:sz w:val="22"/>
                <w:szCs w:val="22"/>
              </w:rPr>
              <w:t xml:space="preserve"> </w:t>
            </w:r>
          </w:p>
        </w:tc>
        <w:tc>
          <w:tcPr>
            <w:tcW w:w="1170" w:type="dxa"/>
            <w:tcBorders>
              <w:bottom w:val="sing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szCs w:val="22"/>
              </w:rPr>
            </w:pPr>
            <w:r>
              <w:rPr>
                <w:szCs w:val="22"/>
              </w:rPr>
              <w:t>70</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szCs w:val="22"/>
              </w:rPr>
            </w:pPr>
          </w:p>
        </w:tc>
        <w:tc>
          <w:tcPr>
            <w:tcW w:w="1170" w:type="dxa"/>
            <w:tcBorders>
              <w:bottom w:val="sing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szCs w:val="22"/>
              </w:rPr>
            </w:pPr>
            <w:r>
              <w:rPr>
                <w:szCs w:val="22"/>
              </w:rPr>
              <w:t>-</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szCs w:val="22"/>
              </w:rPr>
            </w:pPr>
          </w:p>
        </w:tc>
        <w:tc>
          <w:tcPr>
            <w:tcW w:w="1170" w:type="dxa"/>
            <w:tcBorders>
              <w:bottom w:val="sing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szCs w:val="22"/>
              </w:rPr>
            </w:pPr>
            <w:r>
              <w:rPr>
                <w:szCs w:val="22"/>
              </w:rPr>
              <w:t>70</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szCs w:val="22"/>
              </w:rPr>
            </w:pPr>
          </w:p>
        </w:tc>
        <w:tc>
          <w:tcPr>
            <w:tcW w:w="1080" w:type="dxa"/>
            <w:tcBorders>
              <w:bottom w:val="single" w:sz="4" w:space="0" w:color="auto"/>
            </w:tcBorders>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ind w:right="11"/>
              <w:jc w:val="right"/>
              <w:rPr>
                <w:szCs w:val="22"/>
              </w:rPr>
            </w:pPr>
            <w:r>
              <w:rPr>
                <w:szCs w:val="22"/>
              </w:rPr>
              <w:t>-</w:t>
            </w:r>
          </w:p>
        </w:tc>
      </w:tr>
      <w:tr w:rsidR="00417710" w:rsidRPr="00265B0E" w:rsidTr="007A094C">
        <w:trPr>
          <w:cantSplit/>
        </w:trPr>
        <w:tc>
          <w:tcPr>
            <w:tcW w:w="4050" w:type="dxa"/>
            <w:shd w:val="clear" w:color="auto" w:fill="auto"/>
            <w:vAlign w:val="bottom"/>
          </w:tcPr>
          <w:p w:rsidR="00417710" w:rsidRPr="00265B0E" w:rsidRDefault="00417710" w:rsidP="00417710">
            <w:pPr>
              <w:spacing w:line="240" w:lineRule="atLeast"/>
              <w:rPr>
                <w:rFonts w:hAnsi="Times New Roman" w:cs="Times New Roman"/>
                <w:color w:val="000000" w:themeColor="text1"/>
                <w:sz w:val="22"/>
                <w:szCs w:val="22"/>
              </w:rPr>
            </w:pPr>
            <w:r w:rsidRPr="00265B0E">
              <w:rPr>
                <w:rFonts w:hAnsi="Times New Roman" w:cs="Times New Roman"/>
                <w:b/>
                <w:bCs/>
                <w:color w:val="000000" w:themeColor="text1"/>
                <w:sz w:val="22"/>
                <w:szCs w:val="22"/>
              </w:rPr>
              <w:t xml:space="preserve">Weighted average number of </w:t>
            </w:r>
            <w:r w:rsidRPr="00265B0E">
              <w:rPr>
                <w:rFonts w:hAnsi="Times New Roman" w:cs="Times New Roman"/>
                <w:b/>
                <w:bCs/>
                <w:color w:val="000000" w:themeColor="text1"/>
                <w:sz w:val="22"/>
                <w:szCs w:val="22"/>
              </w:rPr>
              <w:br/>
              <w:t xml:space="preserve">   ordinary shares outstanding (diluted)</w:t>
            </w:r>
          </w:p>
        </w:tc>
        <w:tc>
          <w:tcPr>
            <w:tcW w:w="1170" w:type="dxa"/>
            <w:tcBorders>
              <w:top w:val="single" w:sz="4" w:space="0" w:color="auto"/>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317,916</w:t>
            </w:r>
          </w:p>
        </w:tc>
        <w:tc>
          <w:tcPr>
            <w:tcW w:w="180" w:type="dxa"/>
            <w:shd w:val="clear" w:color="auto" w:fill="auto"/>
            <w:vAlign w:val="bottom"/>
          </w:tcPr>
          <w:p w:rsidR="00417710" w:rsidRPr="00265B0E" w:rsidRDefault="00417710" w:rsidP="00417710">
            <w:pPr>
              <w:pStyle w:val="acctfourfigures"/>
              <w:tabs>
                <w:tab w:val="clear" w:pos="765"/>
                <w:tab w:val="decimal" w:pos="73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225,000</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cs/>
                <w:lang w:bidi="th-TH"/>
              </w:rPr>
            </w:pPr>
            <w:r>
              <w:rPr>
                <w:b/>
                <w:bCs/>
                <w:szCs w:val="22"/>
                <w:lang w:bidi="th-TH"/>
              </w:rPr>
              <w:t>317,916</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080" w:type="dxa"/>
            <w:tcBorders>
              <w:top w:val="single" w:sz="4" w:space="0" w:color="auto"/>
              <w:bottom w:val="double" w:sz="4" w:space="0" w:color="auto"/>
            </w:tcBorders>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ind w:right="11"/>
              <w:jc w:val="right"/>
              <w:rPr>
                <w:b/>
                <w:bCs/>
                <w:szCs w:val="22"/>
              </w:rPr>
            </w:pPr>
            <w:r>
              <w:rPr>
                <w:b/>
                <w:bCs/>
                <w:szCs w:val="22"/>
              </w:rPr>
              <w:t>225,000</w:t>
            </w:r>
          </w:p>
        </w:tc>
      </w:tr>
      <w:tr w:rsidR="00417710" w:rsidRPr="00265B0E" w:rsidTr="007A094C">
        <w:trPr>
          <w:cantSplit/>
        </w:trPr>
        <w:tc>
          <w:tcPr>
            <w:tcW w:w="4050" w:type="dxa"/>
            <w:shd w:val="clear" w:color="auto" w:fill="auto"/>
            <w:vAlign w:val="bottom"/>
          </w:tcPr>
          <w:p w:rsidR="00417710" w:rsidRPr="00265B0E" w:rsidRDefault="00417710" w:rsidP="00417710">
            <w:pPr>
              <w:spacing w:line="240" w:lineRule="atLeast"/>
              <w:ind w:left="234" w:right="-108" w:hanging="234"/>
              <w:rPr>
                <w:rFonts w:hAnsi="Times New Roman" w:cs="Times New Roman"/>
                <w:b/>
                <w:bCs/>
                <w:sz w:val="22"/>
                <w:szCs w:val="22"/>
              </w:rPr>
            </w:pPr>
            <w:r w:rsidRPr="00265B0E">
              <w:rPr>
                <w:rFonts w:hAnsi="Times New Roman" w:cs="Times New Roman"/>
                <w:b/>
                <w:bCs/>
                <w:sz w:val="22"/>
                <w:szCs w:val="22"/>
              </w:rPr>
              <w:t xml:space="preserve">Diluted earnings per share </w:t>
            </w:r>
            <w:r w:rsidRPr="00265B0E">
              <w:rPr>
                <w:rFonts w:hAnsi="Times New Roman" w:cs="Times New Roman"/>
                <w:b/>
                <w:bCs/>
                <w:i/>
                <w:iCs/>
                <w:sz w:val="22"/>
                <w:szCs w:val="22"/>
              </w:rPr>
              <w:t>(in Baht)</w:t>
            </w:r>
          </w:p>
        </w:tc>
        <w:tc>
          <w:tcPr>
            <w:tcW w:w="1170" w:type="dxa"/>
            <w:tcBorders>
              <w:top w:val="double" w:sz="4" w:space="0" w:color="auto"/>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0.20</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0.65</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417710" w:rsidRPr="00265B0E" w:rsidRDefault="00417710" w:rsidP="00417710">
            <w:pPr>
              <w:pStyle w:val="acctfourfigures"/>
              <w:tabs>
                <w:tab w:val="clear" w:pos="765"/>
                <w:tab w:val="decimal" w:pos="731"/>
              </w:tabs>
              <w:spacing w:line="240" w:lineRule="atLeast"/>
              <w:ind w:right="11"/>
              <w:jc w:val="right"/>
              <w:rPr>
                <w:b/>
                <w:bCs/>
                <w:szCs w:val="22"/>
              </w:rPr>
            </w:pPr>
            <w:r>
              <w:rPr>
                <w:b/>
                <w:bCs/>
                <w:szCs w:val="22"/>
              </w:rPr>
              <w:t>0.03</w:t>
            </w:r>
          </w:p>
        </w:tc>
        <w:tc>
          <w:tcPr>
            <w:tcW w:w="180" w:type="dxa"/>
            <w:shd w:val="clear" w:color="auto" w:fill="auto"/>
            <w:vAlign w:val="bottom"/>
          </w:tcPr>
          <w:p w:rsidR="00417710" w:rsidRPr="00265B0E" w:rsidRDefault="00417710" w:rsidP="00417710">
            <w:pPr>
              <w:pStyle w:val="acctfourfigures"/>
              <w:tabs>
                <w:tab w:val="clear" w:pos="765"/>
                <w:tab w:val="decimal" w:pos="731"/>
                <w:tab w:val="decimal" w:pos="911"/>
              </w:tabs>
              <w:spacing w:line="240" w:lineRule="atLeast"/>
              <w:jc w:val="right"/>
              <w:rPr>
                <w:b/>
                <w:bCs/>
                <w:szCs w:val="22"/>
              </w:rPr>
            </w:pPr>
          </w:p>
        </w:tc>
        <w:tc>
          <w:tcPr>
            <w:tcW w:w="1080" w:type="dxa"/>
            <w:tcBorders>
              <w:top w:val="double" w:sz="4" w:space="0" w:color="auto"/>
              <w:bottom w:val="double" w:sz="4" w:space="0" w:color="auto"/>
            </w:tcBorders>
            <w:shd w:val="clear" w:color="auto" w:fill="auto"/>
            <w:vAlign w:val="bottom"/>
          </w:tcPr>
          <w:p w:rsidR="00417710" w:rsidRPr="00265B0E" w:rsidRDefault="00417710" w:rsidP="00417710">
            <w:pPr>
              <w:pStyle w:val="acctfourfigures"/>
              <w:tabs>
                <w:tab w:val="clear" w:pos="765"/>
                <w:tab w:val="decimal" w:pos="641"/>
                <w:tab w:val="decimal" w:pos="731"/>
              </w:tabs>
              <w:spacing w:line="240" w:lineRule="atLeast"/>
              <w:ind w:right="11"/>
              <w:jc w:val="right"/>
              <w:rPr>
                <w:b/>
                <w:bCs/>
                <w:szCs w:val="22"/>
              </w:rPr>
            </w:pPr>
            <w:r>
              <w:rPr>
                <w:b/>
                <w:bCs/>
                <w:szCs w:val="22"/>
              </w:rPr>
              <w:t>0.81</w:t>
            </w:r>
          </w:p>
        </w:tc>
      </w:tr>
    </w:tbl>
    <w:p w:rsidR="007706CC" w:rsidRPr="00265B0E" w:rsidRDefault="007706CC"/>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7706CC" w:rsidRPr="00265B0E" w:rsidTr="007706CC">
        <w:trPr>
          <w:cantSplit/>
          <w:tblHeader/>
        </w:trPr>
        <w:tc>
          <w:tcPr>
            <w:tcW w:w="4050" w:type="dxa"/>
            <w:shd w:val="clear" w:color="auto" w:fill="auto"/>
            <w:vAlign w:val="bottom"/>
          </w:tcPr>
          <w:p w:rsidR="007706CC" w:rsidRPr="00265B0E" w:rsidRDefault="007706CC" w:rsidP="007B1C17">
            <w:pPr>
              <w:spacing w:line="240" w:lineRule="atLeast"/>
              <w:rPr>
                <w:rFonts w:hAnsi="Times New Roman" w:cs="Times New Roman"/>
                <w:b/>
                <w:bCs/>
                <w:i/>
                <w:iCs/>
                <w:sz w:val="22"/>
                <w:szCs w:val="22"/>
              </w:rPr>
            </w:pPr>
          </w:p>
          <w:p w:rsidR="000323E3" w:rsidRPr="00265B0E" w:rsidRDefault="000323E3" w:rsidP="007B1C17">
            <w:pPr>
              <w:spacing w:line="240" w:lineRule="atLeast"/>
              <w:rPr>
                <w:rFonts w:hAnsi="Times New Roman" w:cs="Times New Roman"/>
                <w:b/>
                <w:bCs/>
                <w:i/>
                <w:iCs/>
                <w:sz w:val="22"/>
                <w:szCs w:val="22"/>
              </w:rPr>
            </w:pPr>
          </w:p>
        </w:tc>
        <w:tc>
          <w:tcPr>
            <w:tcW w:w="2520" w:type="dxa"/>
            <w:gridSpan w:val="3"/>
            <w:shd w:val="clear" w:color="auto" w:fill="auto"/>
          </w:tcPr>
          <w:p w:rsidR="007706CC" w:rsidRPr="00265B0E" w:rsidRDefault="007706CC" w:rsidP="007B1C17">
            <w:pPr>
              <w:pStyle w:val="acctmergecolhdg"/>
              <w:spacing w:line="240" w:lineRule="atLeast"/>
              <w:rPr>
                <w:szCs w:val="22"/>
              </w:rPr>
            </w:pPr>
            <w:r w:rsidRPr="00265B0E">
              <w:rPr>
                <w:color w:val="000000" w:themeColor="text1"/>
                <w:szCs w:val="22"/>
              </w:rPr>
              <w:t>Consolidated</w:t>
            </w:r>
            <w:r w:rsidRPr="00265B0E">
              <w:rPr>
                <w:color w:val="000000" w:themeColor="text1"/>
                <w:szCs w:val="22"/>
              </w:rPr>
              <w:br/>
              <w:t>financial statements</w:t>
            </w:r>
          </w:p>
        </w:tc>
        <w:tc>
          <w:tcPr>
            <w:tcW w:w="180" w:type="dxa"/>
            <w:shd w:val="clear" w:color="auto" w:fill="auto"/>
          </w:tcPr>
          <w:p w:rsidR="007706CC" w:rsidRPr="00265B0E" w:rsidRDefault="007706CC" w:rsidP="007B1C17">
            <w:pPr>
              <w:pStyle w:val="acctmergecolhdg"/>
              <w:spacing w:line="240" w:lineRule="atLeast"/>
              <w:rPr>
                <w:szCs w:val="22"/>
              </w:rPr>
            </w:pPr>
          </w:p>
        </w:tc>
        <w:tc>
          <w:tcPr>
            <w:tcW w:w="2430" w:type="dxa"/>
            <w:gridSpan w:val="3"/>
            <w:shd w:val="clear" w:color="auto" w:fill="auto"/>
          </w:tcPr>
          <w:p w:rsidR="007706CC" w:rsidRPr="00265B0E" w:rsidRDefault="007706CC" w:rsidP="007B1C17">
            <w:pPr>
              <w:pStyle w:val="acctmergecolhdg"/>
              <w:spacing w:line="240" w:lineRule="atLeast"/>
              <w:rPr>
                <w:szCs w:val="22"/>
              </w:rPr>
            </w:pPr>
            <w:r w:rsidRPr="00265B0E">
              <w:rPr>
                <w:color w:val="000000" w:themeColor="text1"/>
                <w:szCs w:val="22"/>
              </w:rPr>
              <w:t>Separate</w:t>
            </w:r>
            <w:r w:rsidRPr="00265B0E">
              <w:rPr>
                <w:color w:val="000000" w:themeColor="text1"/>
                <w:szCs w:val="22"/>
              </w:rPr>
              <w:br/>
              <w:t>financial statements</w:t>
            </w:r>
          </w:p>
        </w:tc>
      </w:tr>
      <w:tr w:rsidR="007706CC" w:rsidRPr="00EF1E30" w:rsidTr="007706CC">
        <w:trPr>
          <w:cantSplit/>
        </w:trPr>
        <w:tc>
          <w:tcPr>
            <w:tcW w:w="4050" w:type="dxa"/>
            <w:shd w:val="clear" w:color="auto" w:fill="auto"/>
            <w:vAlign w:val="bottom"/>
          </w:tcPr>
          <w:p w:rsidR="007706CC" w:rsidRPr="00265B0E" w:rsidRDefault="007706CC" w:rsidP="007706CC">
            <w:pPr>
              <w:spacing w:line="240" w:lineRule="atLeast"/>
              <w:ind w:left="234" w:right="-108" w:hanging="234"/>
              <w:rPr>
                <w:rFonts w:hAnsi="Times New Roman" w:cs="Times New Roman"/>
                <w:b/>
                <w:bCs/>
                <w:sz w:val="22"/>
                <w:szCs w:val="22"/>
              </w:rPr>
            </w:pPr>
            <w:r w:rsidRPr="00265B0E">
              <w:rPr>
                <w:b/>
                <w:bCs/>
                <w:i/>
                <w:iCs/>
                <w:sz w:val="22"/>
                <w:szCs w:val="22"/>
              </w:rPr>
              <w:t>For the six-month period ended 30 June</w:t>
            </w:r>
          </w:p>
        </w:tc>
        <w:tc>
          <w:tcPr>
            <w:tcW w:w="1170" w:type="dxa"/>
            <w:shd w:val="clear" w:color="auto" w:fill="auto"/>
            <w:vAlign w:val="center"/>
          </w:tcPr>
          <w:p w:rsidR="007706CC" w:rsidRPr="00265B0E" w:rsidRDefault="007706CC" w:rsidP="007706CC">
            <w:pPr>
              <w:pStyle w:val="acctmergecolhdg"/>
              <w:spacing w:line="240" w:lineRule="atLeast"/>
              <w:ind w:left="-79" w:right="-79"/>
              <w:rPr>
                <w:b w:val="0"/>
                <w:bCs/>
                <w:szCs w:val="22"/>
              </w:rPr>
            </w:pPr>
            <w:r w:rsidRPr="00265B0E">
              <w:rPr>
                <w:b w:val="0"/>
                <w:bCs/>
                <w:szCs w:val="22"/>
              </w:rPr>
              <w:t>2018</w:t>
            </w:r>
          </w:p>
        </w:tc>
        <w:tc>
          <w:tcPr>
            <w:tcW w:w="180" w:type="dxa"/>
            <w:shd w:val="clear" w:color="auto" w:fill="auto"/>
            <w:vAlign w:val="center"/>
          </w:tcPr>
          <w:p w:rsidR="007706CC" w:rsidRPr="00265B0E" w:rsidRDefault="007706CC" w:rsidP="007706CC">
            <w:pPr>
              <w:pStyle w:val="acctmergecolhdg"/>
              <w:spacing w:line="240" w:lineRule="atLeast"/>
              <w:rPr>
                <w:b w:val="0"/>
                <w:bCs/>
                <w:szCs w:val="22"/>
              </w:rPr>
            </w:pPr>
          </w:p>
        </w:tc>
        <w:tc>
          <w:tcPr>
            <w:tcW w:w="1170" w:type="dxa"/>
            <w:shd w:val="clear" w:color="auto" w:fill="auto"/>
            <w:vAlign w:val="center"/>
          </w:tcPr>
          <w:p w:rsidR="007706CC" w:rsidRPr="00265B0E" w:rsidRDefault="007706CC" w:rsidP="007706CC">
            <w:pPr>
              <w:pStyle w:val="acctmergecolhdg"/>
              <w:spacing w:line="240" w:lineRule="atLeast"/>
              <w:rPr>
                <w:b w:val="0"/>
                <w:bCs/>
                <w:szCs w:val="22"/>
              </w:rPr>
            </w:pPr>
            <w:r w:rsidRPr="00265B0E">
              <w:rPr>
                <w:b w:val="0"/>
                <w:bCs/>
                <w:szCs w:val="22"/>
              </w:rPr>
              <w:t>2017</w:t>
            </w:r>
          </w:p>
        </w:tc>
        <w:tc>
          <w:tcPr>
            <w:tcW w:w="180" w:type="dxa"/>
            <w:shd w:val="clear" w:color="auto" w:fill="auto"/>
            <w:vAlign w:val="center"/>
          </w:tcPr>
          <w:p w:rsidR="007706CC" w:rsidRPr="00265B0E" w:rsidRDefault="007706CC" w:rsidP="007706CC">
            <w:pPr>
              <w:pStyle w:val="acctmergecolhdg"/>
              <w:spacing w:line="240" w:lineRule="atLeast"/>
              <w:rPr>
                <w:b w:val="0"/>
                <w:bCs/>
                <w:szCs w:val="22"/>
              </w:rPr>
            </w:pPr>
          </w:p>
        </w:tc>
        <w:tc>
          <w:tcPr>
            <w:tcW w:w="1170" w:type="dxa"/>
            <w:shd w:val="clear" w:color="auto" w:fill="auto"/>
            <w:vAlign w:val="center"/>
          </w:tcPr>
          <w:p w:rsidR="007706CC" w:rsidRPr="00265B0E" w:rsidRDefault="007706CC" w:rsidP="007706CC">
            <w:pPr>
              <w:pStyle w:val="acctmergecolhdg"/>
              <w:spacing w:line="240" w:lineRule="atLeast"/>
              <w:rPr>
                <w:b w:val="0"/>
                <w:bCs/>
                <w:szCs w:val="22"/>
              </w:rPr>
            </w:pPr>
            <w:r w:rsidRPr="00265B0E">
              <w:rPr>
                <w:b w:val="0"/>
                <w:bCs/>
                <w:szCs w:val="22"/>
              </w:rPr>
              <w:t>2018</w:t>
            </w:r>
          </w:p>
        </w:tc>
        <w:tc>
          <w:tcPr>
            <w:tcW w:w="180" w:type="dxa"/>
            <w:shd w:val="clear" w:color="auto" w:fill="auto"/>
            <w:vAlign w:val="center"/>
          </w:tcPr>
          <w:p w:rsidR="007706CC" w:rsidRPr="00265B0E" w:rsidRDefault="007706CC" w:rsidP="007706CC">
            <w:pPr>
              <w:pStyle w:val="acctmergecolhdg"/>
              <w:spacing w:line="240" w:lineRule="atLeast"/>
              <w:rPr>
                <w:b w:val="0"/>
                <w:bCs/>
                <w:szCs w:val="22"/>
              </w:rPr>
            </w:pPr>
          </w:p>
        </w:tc>
        <w:tc>
          <w:tcPr>
            <w:tcW w:w="1080" w:type="dxa"/>
            <w:shd w:val="clear" w:color="auto" w:fill="auto"/>
            <w:vAlign w:val="center"/>
          </w:tcPr>
          <w:p w:rsidR="007706CC" w:rsidRPr="00EF1E30" w:rsidRDefault="007706CC" w:rsidP="007706CC">
            <w:pPr>
              <w:pStyle w:val="acctmergecolhdg"/>
              <w:spacing w:line="240" w:lineRule="atLeast"/>
              <w:rPr>
                <w:b w:val="0"/>
                <w:bCs/>
                <w:szCs w:val="22"/>
              </w:rPr>
            </w:pPr>
            <w:r w:rsidRPr="00265B0E">
              <w:rPr>
                <w:b w:val="0"/>
                <w:bCs/>
                <w:szCs w:val="22"/>
              </w:rPr>
              <w:t>2017</w:t>
            </w:r>
          </w:p>
        </w:tc>
      </w:tr>
      <w:tr w:rsidR="000323E3" w:rsidRPr="00EF1E30" w:rsidTr="007B1C17">
        <w:trPr>
          <w:cantSplit/>
        </w:trPr>
        <w:tc>
          <w:tcPr>
            <w:tcW w:w="4050" w:type="dxa"/>
            <w:shd w:val="clear" w:color="auto" w:fill="auto"/>
            <w:vAlign w:val="bottom"/>
          </w:tcPr>
          <w:p w:rsidR="000323E3" w:rsidRPr="007C1B57" w:rsidRDefault="000323E3" w:rsidP="007706CC">
            <w:pPr>
              <w:spacing w:line="240" w:lineRule="atLeast"/>
              <w:ind w:left="234" w:right="-108" w:hanging="234"/>
              <w:rPr>
                <w:b/>
                <w:bCs/>
                <w:i/>
                <w:iCs/>
                <w:szCs w:val="22"/>
                <w:highlight w:val="yellow"/>
              </w:rPr>
            </w:pPr>
          </w:p>
        </w:tc>
        <w:tc>
          <w:tcPr>
            <w:tcW w:w="5130" w:type="dxa"/>
            <w:gridSpan w:val="7"/>
            <w:shd w:val="clear" w:color="auto" w:fill="auto"/>
            <w:vAlign w:val="center"/>
          </w:tcPr>
          <w:p w:rsidR="000323E3" w:rsidRPr="000323E3" w:rsidRDefault="000323E3" w:rsidP="007706CC">
            <w:pPr>
              <w:pStyle w:val="acctmergecolhdg"/>
              <w:spacing w:line="240" w:lineRule="atLeast"/>
              <w:rPr>
                <w:b w:val="0"/>
                <w:bCs/>
                <w:szCs w:val="22"/>
              </w:rPr>
            </w:pPr>
            <w:r w:rsidRPr="000323E3">
              <w:rPr>
                <w:b w:val="0"/>
                <w:bCs/>
                <w:i/>
                <w:iCs/>
                <w:szCs w:val="22"/>
              </w:rPr>
              <w:t>(in thousand Baht / thousand shares)</w:t>
            </w:r>
          </w:p>
        </w:tc>
      </w:tr>
      <w:tr w:rsidR="007706CC" w:rsidRPr="00EF1E30" w:rsidTr="007706CC">
        <w:trPr>
          <w:cantSplit/>
        </w:trPr>
        <w:tc>
          <w:tcPr>
            <w:tcW w:w="4050" w:type="dxa"/>
            <w:shd w:val="clear" w:color="auto" w:fill="auto"/>
            <w:vAlign w:val="bottom"/>
          </w:tcPr>
          <w:p w:rsidR="003A18A6" w:rsidRPr="00EF1E30" w:rsidRDefault="003A18A6" w:rsidP="003A18A6">
            <w:pPr>
              <w:spacing w:line="240" w:lineRule="atLeast"/>
              <w:ind w:left="234" w:right="-108" w:hanging="234"/>
              <w:rPr>
                <w:rFonts w:hAnsi="Times New Roman" w:cs="Times New Roman"/>
                <w:b/>
                <w:bCs/>
                <w:sz w:val="22"/>
                <w:szCs w:val="22"/>
              </w:rPr>
            </w:pPr>
            <w:r w:rsidRPr="00EF1E30">
              <w:rPr>
                <w:rFonts w:hAnsi="Times New Roman" w:cs="Times New Roman"/>
                <w:b/>
                <w:bCs/>
                <w:sz w:val="22"/>
                <w:szCs w:val="22"/>
              </w:rPr>
              <w:t xml:space="preserve">Profit attributable to ordinary </w:t>
            </w:r>
          </w:p>
          <w:p w:rsidR="003A18A6" w:rsidRPr="00EF1E30" w:rsidRDefault="003A18A6" w:rsidP="003A18A6">
            <w:pPr>
              <w:spacing w:line="240" w:lineRule="atLeast"/>
              <w:ind w:left="234" w:right="-108" w:hanging="234"/>
              <w:rPr>
                <w:rFonts w:hAnsi="Times New Roman" w:cs="Times New Roman"/>
                <w:b/>
                <w:bCs/>
                <w:sz w:val="22"/>
                <w:szCs w:val="22"/>
              </w:rPr>
            </w:pPr>
            <w:r w:rsidRPr="00EF1E30">
              <w:rPr>
                <w:rFonts w:hAnsi="Times New Roman" w:cs="Times New Roman"/>
                <w:b/>
                <w:bCs/>
                <w:sz w:val="22"/>
                <w:szCs w:val="22"/>
              </w:rPr>
              <w:t xml:space="preserve">   shareholders of the </w:t>
            </w:r>
          </w:p>
          <w:p w:rsidR="007706CC" w:rsidRPr="00EF1E30" w:rsidRDefault="003A18A6" w:rsidP="003A18A6">
            <w:pPr>
              <w:spacing w:line="240" w:lineRule="atLeast"/>
              <w:ind w:left="234" w:right="-108" w:hanging="234"/>
              <w:rPr>
                <w:rFonts w:hAnsi="Times New Roman" w:cs="Times New Roman"/>
                <w:b/>
                <w:bCs/>
                <w:sz w:val="22"/>
                <w:szCs w:val="22"/>
              </w:rPr>
            </w:pPr>
            <w:r>
              <w:rPr>
                <w:rFonts w:hAnsi="Times New Roman" w:cs="Times New Roman"/>
                <w:b/>
                <w:bCs/>
                <w:sz w:val="22"/>
                <w:szCs w:val="22"/>
              </w:rPr>
              <w:t xml:space="preserve">   Company (basic</w:t>
            </w:r>
            <w:r w:rsidRPr="00EF1E30">
              <w:rPr>
                <w:rFonts w:hAnsi="Times New Roman" w:cs="Times New Roman"/>
                <w:b/>
                <w:bCs/>
                <w:sz w:val="22"/>
                <w:szCs w:val="22"/>
              </w:rPr>
              <w:t>)</w:t>
            </w:r>
          </w:p>
        </w:tc>
        <w:tc>
          <w:tcPr>
            <w:tcW w:w="1170" w:type="dxa"/>
            <w:tcBorders>
              <w:bottom w:val="double" w:sz="4" w:space="0" w:color="auto"/>
            </w:tcBorders>
            <w:shd w:val="clear" w:color="auto" w:fill="auto"/>
            <w:vAlign w:val="bottom"/>
          </w:tcPr>
          <w:p w:rsidR="007706CC" w:rsidRPr="00EF1E30" w:rsidRDefault="00804FEF" w:rsidP="007706CC">
            <w:pPr>
              <w:pStyle w:val="acctfourfigures"/>
              <w:tabs>
                <w:tab w:val="clear" w:pos="765"/>
                <w:tab w:val="decimal" w:pos="731"/>
              </w:tabs>
              <w:spacing w:line="240" w:lineRule="atLeast"/>
              <w:ind w:right="11"/>
              <w:jc w:val="right"/>
              <w:rPr>
                <w:b/>
                <w:bCs/>
                <w:szCs w:val="22"/>
              </w:rPr>
            </w:pPr>
            <w:r>
              <w:rPr>
                <w:b/>
                <w:bCs/>
                <w:szCs w:val="22"/>
              </w:rPr>
              <w:t>175,031</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7706CC" w:rsidRPr="00EF1E30" w:rsidRDefault="00804FEF" w:rsidP="007706CC">
            <w:pPr>
              <w:pStyle w:val="acctfourfigures"/>
              <w:tabs>
                <w:tab w:val="clear" w:pos="765"/>
                <w:tab w:val="decimal" w:pos="731"/>
              </w:tabs>
              <w:spacing w:line="240" w:lineRule="atLeast"/>
              <w:ind w:right="11"/>
              <w:jc w:val="right"/>
              <w:rPr>
                <w:b/>
                <w:bCs/>
                <w:szCs w:val="22"/>
              </w:rPr>
            </w:pPr>
            <w:r>
              <w:rPr>
                <w:b/>
                <w:bCs/>
                <w:szCs w:val="22"/>
              </w:rPr>
              <w:t>209,065</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7706CC" w:rsidRPr="00EF1E30" w:rsidRDefault="00804FEF" w:rsidP="007706CC">
            <w:pPr>
              <w:pStyle w:val="acctfourfigures"/>
              <w:tabs>
                <w:tab w:val="clear" w:pos="765"/>
                <w:tab w:val="decimal" w:pos="731"/>
              </w:tabs>
              <w:spacing w:line="240" w:lineRule="atLeast"/>
              <w:ind w:right="11"/>
              <w:jc w:val="right"/>
              <w:rPr>
                <w:b/>
                <w:bCs/>
                <w:szCs w:val="22"/>
              </w:rPr>
            </w:pPr>
            <w:r>
              <w:rPr>
                <w:b/>
                <w:bCs/>
                <w:szCs w:val="22"/>
              </w:rPr>
              <w:t>73,412</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7706CC" w:rsidRPr="00EF1E30" w:rsidRDefault="00804FEF" w:rsidP="007706CC">
            <w:pPr>
              <w:pStyle w:val="acctfourfigures"/>
              <w:tabs>
                <w:tab w:val="clear" w:pos="765"/>
                <w:tab w:val="decimal" w:pos="641"/>
                <w:tab w:val="decimal" w:pos="731"/>
              </w:tabs>
              <w:spacing w:line="240" w:lineRule="atLeast"/>
              <w:ind w:right="11"/>
              <w:jc w:val="right"/>
              <w:rPr>
                <w:b/>
                <w:bCs/>
                <w:szCs w:val="22"/>
              </w:rPr>
            </w:pPr>
            <w:r>
              <w:rPr>
                <w:b/>
                <w:bCs/>
                <w:szCs w:val="22"/>
              </w:rPr>
              <w:t>260,64</w:t>
            </w:r>
            <w:r w:rsidR="00404FB3">
              <w:rPr>
                <w:b/>
                <w:bCs/>
                <w:szCs w:val="22"/>
              </w:rPr>
              <w:t>7</w:t>
            </w:r>
          </w:p>
        </w:tc>
      </w:tr>
      <w:tr w:rsidR="007706CC" w:rsidRPr="00EF1E30" w:rsidTr="000217D7">
        <w:trPr>
          <w:cantSplit/>
        </w:trPr>
        <w:tc>
          <w:tcPr>
            <w:tcW w:w="4050" w:type="dxa"/>
            <w:shd w:val="clear" w:color="auto" w:fill="auto"/>
            <w:vAlign w:val="bottom"/>
          </w:tcPr>
          <w:p w:rsidR="007706CC" w:rsidRPr="00EF1E30" w:rsidRDefault="007706CC" w:rsidP="007706CC">
            <w:pPr>
              <w:spacing w:line="240" w:lineRule="atLeast"/>
              <w:ind w:left="234" w:right="-108" w:hanging="234"/>
              <w:rPr>
                <w:rFonts w:hAnsi="Times New Roman" w:cs="Times New Roman"/>
                <w:b/>
                <w:bCs/>
                <w:sz w:val="22"/>
                <w:szCs w:val="22"/>
              </w:rPr>
            </w:pPr>
            <w:r w:rsidRPr="00EF1E30">
              <w:rPr>
                <w:rFonts w:hAnsi="Times New Roman" w:cs="Times New Roman"/>
                <w:b/>
                <w:bCs/>
                <w:sz w:val="22"/>
                <w:szCs w:val="22"/>
              </w:rPr>
              <w:t xml:space="preserve">Profit attributable to ordinary </w:t>
            </w:r>
          </w:p>
          <w:p w:rsidR="007706CC" w:rsidRPr="00EF1E30" w:rsidRDefault="007706CC" w:rsidP="007706CC">
            <w:pPr>
              <w:spacing w:line="240" w:lineRule="atLeast"/>
              <w:ind w:left="234" w:right="-108" w:hanging="234"/>
              <w:rPr>
                <w:rFonts w:hAnsi="Times New Roman" w:cs="Times New Roman"/>
                <w:b/>
                <w:bCs/>
                <w:sz w:val="22"/>
                <w:szCs w:val="22"/>
              </w:rPr>
            </w:pPr>
            <w:r w:rsidRPr="00EF1E30">
              <w:rPr>
                <w:rFonts w:hAnsi="Times New Roman" w:cs="Times New Roman"/>
                <w:b/>
                <w:bCs/>
                <w:sz w:val="22"/>
                <w:szCs w:val="22"/>
              </w:rPr>
              <w:t xml:space="preserve">   shareholders of the </w:t>
            </w:r>
          </w:p>
          <w:p w:rsidR="007706CC" w:rsidRPr="00EF1E30" w:rsidRDefault="007706CC" w:rsidP="007706CC">
            <w:pPr>
              <w:spacing w:line="240" w:lineRule="atLeast"/>
              <w:ind w:left="234" w:right="-108" w:hanging="234"/>
              <w:rPr>
                <w:rFonts w:hAnsi="Times New Roman" w:cs="Times New Roman"/>
                <w:b/>
                <w:bCs/>
                <w:sz w:val="22"/>
                <w:szCs w:val="22"/>
              </w:rPr>
            </w:pPr>
            <w:r w:rsidRPr="00EF1E30">
              <w:rPr>
                <w:rFonts w:hAnsi="Times New Roman" w:cs="Times New Roman"/>
                <w:b/>
                <w:bCs/>
                <w:sz w:val="22"/>
                <w:szCs w:val="22"/>
              </w:rPr>
              <w:t xml:space="preserve">   Company (diluted)</w:t>
            </w:r>
          </w:p>
        </w:tc>
        <w:tc>
          <w:tcPr>
            <w:tcW w:w="1170" w:type="dxa"/>
            <w:tcBorders>
              <w:top w:val="double" w:sz="4" w:space="0" w:color="auto"/>
              <w:bottom w:val="double" w:sz="4" w:space="0" w:color="auto"/>
            </w:tcBorders>
            <w:shd w:val="clear" w:color="auto" w:fill="auto"/>
            <w:vAlign w:val="bottom"/>
          </w:tcPr>
          <w:p w:rsidR="007706CC" w:rsidRPr="00EF1E30" w:rsidRDefault="00804FEF" w:rsidP="007706CC">
            <w:pPr>
              <w:pStyle w:val="acctfourfigures"/>
              <w:tabs>
                <w:tab w:val="clear" w:pos="765"/>
                <w:tab w:val="decimal" w:pos="731"/>
              </w:tabs>
              <w:spacing w:line="240" w:lineRule="atLeast"/>
              <w:ind w:right="11"/>
              <w:jc w:val="right"/>
              <w:rPr>
                <w:b/>
                <w:bCs/>
                <w:szCs w:val="22"/>
              </w:rPr>
            </w:pPr>
            <w:r>
              <w:rPr>
                <w:b/>
                <w:bCs/>
                <w:szCs w:val="22"/>
              </w:rPr>
              <w:t>175,031</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7706CC" w:rsidRPr="00EF1E30" w:rsidRDefault="00804FEF" w:rsidP="007706CC">
            <w:pPr>
              <w:pStyle w:val="acctfourfigures"/>
              <w:tabs>
                <w:tab w:val="clear" w:pos="765"/>
                <w:tab w:val="decimal" w:pos="731"/>
              </w:tabs>
              <w:spacing w:line="240" w:lineRule="atLeast"/>
              <w:ind w:right="11"/>
              <w:jc w:val="right"/>
              <w:rPr>
                <w:b/>
                <w:bCs/>
                <w:szCs w:val="22"/>
              </w:rPr>
            </w:pPr>
            <w:r>
              <w:rPr>
                <w:b/>
                <w:bCs/>
                <w:szCs w:val="22"/>
              </w:rPr>
              <w:t>209,065</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7706CC" w:rsidRPr="00EF1E30" w:rsidRDefault="00804FEF" w:rsidP="007706CC">
            <w:pPr>
              <w:pStyle w:val="acctfourfigures"/>
              <w:tabs>
                <w:tab w:val="clear" w:pos="765"/>
                <w:tab w:val="decimal" w:pos="731"/>
              </w:tabs>
              <w:spacing w:line="240" w:lineRule="atLeast"/>
              <w:ind w:right="11"/>
              <w:jc w:val="right"/>
              <w:rPr>
                <w:b/>
                <w:bCs/>
                <w:szCs w:val="22"/>
              </w:rPr>
            </w:pPr>
            <w:r>
              <w:rPr>
                <w:b/>
                <w:bCs/>
                <w:szCs w:val="22"/>
              </w:rPr>
              <w:t>73,412</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080" w:type="dxa"/>
            <w:tcBorders>
              <w:top w:val="double" w:sz="4" w:space="0" w:color="auto"/>
              <w:bottom w:val="double" w:sz="4" w:space="0" w:color="auto"/>
            </w:tcBorders>
            <w:shd w:val="clear" w:color="auto" w:fill="auto"/>
            <w:vAlign w:val="bottom"/>
          </w:tcPr>
          <w:p w:rsidR="007706CC" w:rsidRPr="00EF1E30" w:rsidRDefault="00804FEF" w:rsidP="007706CC">
            <w:pPr>
              <w:pStyle w:val="acctfourfigures"/>
              <w:tabs>
                <w:tab w:val="clear" w:pos="765"/>
                <w:tab w:val="decimal" w:pos="641"/>
                <w:tab w:val="decimal" w:pos="731"/>
              </w:tabs>
              <w:spacing w:line="240" w:lineRule="atLeast"/>
              <w:ind w:right="11"/>
              <w:jc w:val="right"/>
              <w:rPr>
                <w:b/>
                <w:bCs/>
                <w:szCs w:val="22"/>
              </w:rPr>
            </w:pPr>
            <w:r>
              <w:rPr>
                <w:b/>
                <w:bCs/>
                <w:szCs w:val="22"/>
              </w:rPr>
              <w:t>260,64</w:t>
            </w:r>
            <w:r w:rsidR="00404FB3">
              <w:rPr>
                <w:b/>
                <w:bCs/>
                <w:szCs w:val="22"/>
              </w:rPr>
              <w:t>7</w:t>
            </w:r>
          </w:p>
        </w:tc>
      </w:tr>
      <w:tr w:rsidR="007706CC" w:rsidRPr="00EF1E30" w:rsidTr="000323E3">
        <w:trPr>
          <w:cantSplit/>
        </w:trPr>
        <w:tc>
          <w:tcPr>
            <w:tcW w:w="4050" w:type="dxa"/>
            <w:shd w:val="clear" w:color="auto" w:fill="auto"/>
            <w:vAlign w:val="bottom"/>
          </w:tcPr>
          <w:p w:rsidR="007706CC" w:rsidRPr="000217D7" w:rsidRDefault="007706CC" w:rsidP="007706CC">
            <w:pPr>
              <w:spacing w:line="240" w:lineRule="atLeast"/>
              <w:ind w:left="234" w:right="-108" w:hanging="234"/>
              <w:rPr>
                <w:rFonts w:hAnsi="Times New Roman" w:cs="Times New Roman"/>
                <w:b/>
                <w:bCs/>
                <w:sz w:val="22"/>
                <w:szCs w:val="22"/>
              </w:rPr>
            </w:pPr>
          </w:p>
        </w:tc>
        <w:tc>
          <w:tcPr>
            <w:tcW w:w="1170" w:type="dxa"/>
            <w:tcBorders>
              <w:top w:val="double" w:sz="4" w:space="0" w:color="auto"/>
            </w:tcBorders>
            <w:shd w:val="clear" w:color="auto" w:fill="auto"/>
            <w:vAlign w:val="bottom"/>
          </w:tcPr>
          <w:p w:rsidR="007706CC" w:rsidRPr="00EF1E30" w:rsidRDefault="007706CC" w:rsidP="007706CC">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tcBorders>
            <w:shd w:val="clear" w:color="auto" w:fill="auto"/>
            <w:vAlign w:val="bottom"/>
          </w:tcPr>
          <w:p w:rsidR="007706CC" w:rsidRPr="00EF1E30" w:rsidRDefault="007706CC" w:rsidP="007706CC">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tcBorders>
            <w:shd w:val="clear" w:color="auto" w:fill="auto"/>
            <w:vAlign w:val="bottom"/>
          </w:tcPr>
          <w:p w:rsidR="007706CC" w:rsidRPr="00EF1E30" w:rsidRDefault="007706CC" w:rsidP="007706CC">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080" w:type="dxa"/>
            <w:tcBorders>
              <w:top w:val="double" w:sz="4" w:space="0" w:color="auto"/>
            </w:tcBorders>
            <w:shd w:val="clear" w:color="auto" w:fill="auto"/>
            <w:vAlign w:val="bottom"/>
          </w:tcPr>
          <w:p w:rsidR="007706CC" w:rsidRPr="00EF1E30" w:rsidRDefault="007706CC" w:rsidP="007706CC">
            <w:pPr>
              <w:pStyle w:val="acctfourfigures"/>
              <w:tabs>
                <w:tab w:val="clear" w:pos="765"/>
                <w:tab w:val="decimal" w:pos="641"/>
                <w:tab w:val="decimal" w:pos="731"/>
              </w:tabs>
              <w:spacing w:line="240" w:lineRule="atLeast"/>
              <w:ind w:right="11"/>
              <w:jc w:val="right"/>
              <w:rPr>
                <w:b/>
                <w:bCs/>
                <w:szCs w:val="22"/>
              </w:rPr>
            </w:pPr>
          </w:p>
        </w:tc>
      </w:tr>
      <w:tr w:rsidR="007706CC" w:rsidRPr="00EF1E30" w:rsidTr="000323E3">
        <w:trPr>
          <w:cantSplit/>
        </w:trPr>
        <w:tc>
          <w:tcPr>
            <w:tcW w:w="4050" w:type="dxa"/>
            <w:shd w:val="clear" w:color="auto" w:fill="auto"/>
            <w:vAlign w:val="bottom"/>
          </w:tcPr>
          <w:p w:rsidR="007706CC" w:rsidRPr="000217D7" w:rsidRDefault="007706CC" w:rsidP="007706CC">
            <w:pPr>
              <w:spacing w:line="240" w:lineRule="atLeast"/>
              <w:ind w:left="234" w:right="-108" w:hanging="234"/>
              <w:rPr>
                <w:rFonts w:hAnsi="Times New Roman" w:cs="Times New Roman"/>
                <w:sz w:val="22"/>
                <w:szCs w:val="22"/>
              </w:rPr>
            </w:pPr>
            <w:r w:rsidRPr="000217D7">
              <w:rPr>
                <w:rFonts w:hAnsi="Times New Roman" w:cs="Times New Roman"/>
                <w:sz w:val="22"/>
                <w:szCs w:val="22"/>
              </w:rPr>
              <w:t xml:space="preserve">Weighted average number of ordinary </w:t>
            </w:r>
          </w:p>
          <w:p w:rsidR="007706CC" w:rsidRPr="000217D7" w:rsidRDefault="007706CC" w:rsidP="007706CC">
            <w:pPr>
              <w:spacing w:line="240" w:lineRule="atLeast"/>
              <w:ind w:left="234" w:right="-108" w:hanging="234"/>
              <w:rPr>
                <w:rFonts w:hAnsi="Times New Roman" w:cs="Times New Roman"/>
                <w:sz w:val="22"/>
                <w:szCs w:val="22"/>
              </w:rPr>
            </w:pPr>
            <w:r w:rsidRPr="000217D7">
              <w:rPr>
                <w:rFonts w:hAnsi="Times New Roman" w:cs="Times New Roman"/>
                <w:sz w:val="22"/>
                <w:szCs w:val="22"/>
              </w:rPr>
              <w:t xml:space="preserve">   shares outstanding (basic)</w:t>
            </w:r>
          </w:p>
        </w:tc>
        <w:tc>
          <w:tcPr>
            <w:tcW w:w="1170" w:type="dxa"/>
            <w:shd w:val="clear" w:color="auto" w:fill="auto"/>
            <w:vAlign w:val="bottom"/>
          </w:tcPr>
          <w:p w:rsidR="007706CC" w:rsidRPr="00635538" w:rsidRDefault="00635538" w:rsidP="007706CC">
            <w:pPr>
              <w:pStyle w:val="acctfourfigures"/>
              <w:tabs>
                <w:tab w:val="clear" w:pos="765"/>
                <w:tab w:val="decimal" w:pos="731"/>
              </w:tabs>
              <w:spacing w:line="240" w:lineRule="atLeast"/>
              <w:ind w:right="11"/>
              <w:jc w:val="right"/>
              <w:rPr>
                <w:szCs w:val="22"/>
              </w:rPr>
            </w:pPr>
            <w:r w:rsidRPr="00635538">
              <w:rPr>
                <w:szCs w:val="22"/>
              </w:rPr>
              <w:t>316,928</w:t>
            </w:r>
          </w:p>
        </w:tc>
        <w:tc>
          <w:tcPr>
            <w:tcW w:w="180" w:type="dxa"/>
            <w:shd w:val="clear" w:color="auto" w:fill="auto"/>
            <w:vAlign w:val="bottom"/>
          </w:tcPr>
          <w:p w:rsidR="007706CC" w:rsidRPr="000217D7"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shd w:val="clear" w:color="auto" w:fill="auto"/>
            <w:vAlign w:val="bottom"/>
          </w:tcPr>
          <w:p w:rsidR="007706CC" w:rsidRPr="0085374F" w:rsidRDefault="0085374F" w:rsidP="007706CC">
            <w:pPr>
              <w:pStyle w:val="acctfourfigures"/>
              <w:tabs>
                <w:tab w:val="clear" w:pos="765"/>
                <w:tab w:val="decimal" w:pos="731"/>
              </w:tabs>
              <w:spacing w:line="240" w:lineRule="atLeast"/>
              <w:ind w:right="11"/>
              <w:jc w:val="right"/>
              <w:rPr>
                <w:szCs w:val="22"/>
              </w:rPr>
            </w:pPr>
            <w:r w:rsidRPr="0085374F">
              <w:rPr>
                <w:szCs w:val="22"/>
              </w:rPr>
              <w:t>225,000</w:t>
            </w:r>
          </w:p>
        </w:tc>
        <w:tc>
          <w:tcPr>
            <w:tcW w:w="180" w:type="dxa"/>
            <w:shd w:val="clear" w:color="auto" w:fill="auto"/>
            <w:vAlign w:val="bottom"/>
          </w:tcPr>
          <w:p w:rsidR="007706CC" w:rsidRPr="000217D7"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shd w:val="clear" w:color="auto" w:fill="auto"/>
            <w:vAlign w:val="bottom"/>
          </w:tcPr>
          <w:p w:rsidR="007706CC" w:rsidRPr="0085374F" w:rsidRDefault="0085374F" w:rsidP="007706CC">
            <w:pPr>
              <w:pStyle w:val="acctfourfigures"/>
              <w:tabs>
                <w:tab w:val="clear" w:pos="765"/>
                <w:tab w:val="decimal" w:pos="731"/>
              </w:tabs>
              <w:spacing w:line="240" w:lineRule="atLeast"/>
              <w:ind w:right="11"/>
              <w:jc w:val="right"/>
              <w:rPr>
                <w:szCs w:val="22"/>
              </w:rPr>
            </w:pPr>
            <w:r w:rsidRPr="0085374F">
              <w:rPr>
                <w:szCs w:val="22"/>
              </w:rPr>
              <w:t>316,928</w:t>
            </w:r>
          </w:p>
        </w:tc>
        <w:tc>
          <w:tcPr>
            <w:tcW w:w="180" w:type="dxa"/>
            <w:shd w:val="clear" w:color="auto" w:fill="auto"/>
            <w:vAlign w:val="bottom"/>
          </w:tcPr>
          <w:p w:rsidR="007706CC" w:rsidRPr="000217D7" w:rsidRDefault="007706CC" w:rsidP="007706CC">
            <w:pPr>
              <w:pStyle w:val="acctfourfigures"/>
              <w:tabs>
                <w:tab w:val="clear" w:pos="765"/>
                <w:tab w:val="decimal" w:pos="731"/>
                <w:tab w:val="decimal" w:pos="911"/>
              </w:tabs>
              <w:spacing w:line="240" w:lineRule="atLeast"/>
              <w:jc w:val="right"/>
              <w:rPr>
                <w:b/>
                <w:bCs/>
                <w:szCs w:val="22"/>
              </w:rPr>
            </w:pPr>
          </w:p>
        </w:tc>
        <w:tc>
          <w:tcPr>
            <w:tcW w:w="1080" w:type="dxa"/>
            <w:shd w:val="clear" w:color="auto" w:fill="auto"/>
            <w:vAlign w:val="bottom"/>
          </w:tcPr>
          <w:p w:rsidR="007706CC" w:rsidRPr="00C14410" w:rsidRDefault="00C14410" w:rsidP="007706CC">
            <w:pPr>
              <w:pStyle w:val="acctfourfigures"/>
              <w:tabs>
                <w:tab w:val="clear" w:pos="765"/>
                <w:tab w:val="decimal" w:pos="641"/>
                <w:tab w:val="decimal" w:pos="731"/>
              </w:tabs>
              <w:spacing w:line="240" w:lineRule="atLeast"/>
              <w:ind w:right="11"/>
              <w:jc w:val="right"/>
              <w:rPr>
                <w:szCs w:val="22"/>
              </w:rPr>
            </w:pPr>
            <w:r w:rsidRPr="00C14410">
              <w:rPr>
                <w:szCs w:val="22"/>
              </w:rPr>
              <w:t>225,000</w:t>
            </w:r>
          </w:p>
        </w:tc>
      </w:tr>
      <w:tr w:rsidR="007706CC" w:rsidRPr="00EF1E30" w:rsidTr="000323E3">
        <w:trPr>
          <w:cantSplit/>
        </w:trPr>
        <w:tc>
          <w:tcPr>
            <w:tcW w:w="4050" w:type="dxa"/>
            <w:shd w:val="clear" w:color="auto" w:fill="auto"/>
            <w:vAlign w:val="bottom"/>
          </w:tcPr>
          <w:p w:rsidR="007706CC" w:rsidRPr="000217D7" w:rsidRDefault="007706CC" w:rsidP="007706CC">
            <w:pPr>
              <w:spacing w:line="240" w:lineRule="atLeast"/>
              <w:ind w:left="234" w:right="-108" w:hanging="234"/>
              <w:rPr>
                <w:rFonts w:hAnsi="Times New Roman" w:cs="Times New Roman"/>
                <w:sz w:val="22"/>
                <w:szCs w:val="22"/>
              </w:rPr>
            </w:pPr>
            <w:r w:rsidRPr="000217D7">
              <w:rPr>
                <w:rFonts w:hAnsi="Times New Roman" w:cs="Times New Roman"/>
                <w:sz w:val="22"/>
                <w:szCs w:val="22"/>
              </w:rPr>
              <w:t xml:space="preserve">Effect of dilutive potential ordinary shares  </w:t>
            </w:r>
          </w:p>
        </w:tc>
        <w:tc>
          <w:tcPr>
            <w:tcW w:w="1170" w:type="dxa"/>
            <w:tcBorders>
              <w:bottom w:val="single" w:sz="4" w:space="0" w:color="auto"/>
            </w:tcBorders>
            <w:shd w:val="clear" w:color="auto" w:fill="auto"/>
            <w:vAlign w:val="bottom"/>
          </w:tcPr>
          <w:p w:rsidR="007706CC" w:rsidRPr="00635538" w:rsidRDefault="00635538" w:rsidP="007706CC">
            <w:pPr>
              <w:pStyle w:val="acctfourfigures"/>
              <w:tabs>
                <w:tab w:val="clear" w:pos="765"/>
                <w:tab w:val="decimal" w:pos="731"/>
              </w:tabs>
              <w:spacing w:line="240" w:lineRule="atLeast"/>
              <w:ind w:right="11"/>
              <w:jc w:val="right"/>
              <w:rPr>
                <w:szCs w:val="22"/>
              </w:rPr>
            </w:pPr>
            <w:r w:rsidRPr="00635538">
              <w:rPr>
                <w:szCs w:val="22"/>
              </w:rPr>
              <w:t>78</w:t>
            </w:r>
          </w:p>
        </w:tc>
        <w:tc>
          <w:tcPr>
            <w:tcW w:w="180" w:type="dxa"/>
            <w:shd w:val="clear" w:color="auto" w:fill="auto"/>
            <w:vAlign w:val="bottom"/>
          </w:tcPr>
          <w:p w:rsidR="007706CC" w:rsidRPr="000217D7"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bottom w:val="single" w:sz="4" w:space="0" w:color="auto"/>
            </w:tcBorders>
            <w:shd w:val="clear" w:color="auto" w:fill="auto"/>
            <w:vAlign w:val="bottom"/>
          </w:tcPr>
          <w:p w:rsidR="007706CC" w:rsidRPr="000217D7" w:rsidRDefault="0085374F" w:rsidP="007706CC">
            <w:pPr>
              <w:pStyle w:val="acctfourfigures"/>
              <w:tabs>
                <w:tab w:val="clear" w:pos="765"/>
                <w:tab w:val="decimal" w:pos="731"/>
              </w:tabs>
              <w:spacing w:line="240" w:lineRule="atLeast"/>
              <w:ind w:right="11"/>
              <w:jc w:val="right"/>
              <w:rPr>
                <w:b/>
                <w:bCs/>
                <w:szCs w:val="22"/>
              </w:rPr>
            </w:pPr>
            <w:r>
              <w:rPr>
                <w:b/>
                <w:bCs/>
                <w:szCs w:val="22"/>
              </w:rPr>
              <w:t>-</w:t>
            </w:r>
          </w:p>
        </w:tc>
        <w:tc>
          <w:tcPr>
            <w:tcW w:w="180" w:type="dxa"/>
            <w:shd w:val="clear" w:color="auto" w:fill="auto"/>
            <w:vAlign w:val="bottom"/>
          </w:tcPr>
          <w:p w:rsidR="007706CC" w:rsidRPr="000217D7"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bottom w:val="single" w:sz="4" w:space="0" w:color="auto"/>
            </w:tcBorders>
            <w:shd w:val="clear" w:color="auto" w:fill="auto"/>
            <w:vAlign w:val="bottom"/>
          </w:tcPr>
          <w:p w:rsidR="007706CC" w:rsidRPr="0085374F" w:rsidRDefault="0085374F" w:rsidP="007706CC">
            <w:pPr>
              <w:pStyle w:val="acctfourfigures"/>
              <w:tabs>
                <w:tab w:val="clear" w:pos="765"/>
                <w:tab w:val="decimal" w:pos="731"/>
              </w:tabs>
              <w:spacing w:line="240" w:lineRule="atLeast"/>
              <w:ind w:right="11"/>
              <w:jc w:val="right"/>
              <w:rPr>
                <w:szCs w:val="22"/>
              </w:rPr>
            </w:pPr>
            <w:r w:rsidRPr="0085374F">
              <w:rPr>
                <w:szCs w:val="22"/>
              </w:rPr>
              <w:t>78</w:t>
            </w:r>
          </w:p>
        </w:tc>
        <w:tc>
          <w:tcPr>
            <w:tcW w:w="180" w:type="dxa"/>
            <w:shd w:val="clear" w:color="auto" w:fill="auto"/>
            <w:vAlign w:val="bottom"/>
          </w:tcPr>
          <w:p w:rsidR="007706CC" w:rsidRPr="000217D7" w:rsidRDefault="007706CC" w:rsidP="007706CC">
            <w:pPr>
              <w:pStyle w:val="acctfourfigures"/>
              <w:tabs>
                <w:tab w:val="clear" w:pos="765"/>
                <w:tab w:val="decimal" w:pos="731"/>
                <w:tab w:val="decimal" w:pos="911"/>
              </w:tabs>
              <w:spacing w:line="240" w:lineRule="atLeast"/>
              <w:jc w:val="right"/>
              <w:rPr>
                <w:b/>
                <w:bCs/>
                <w:szCs w:val="22"/>
              </w:rPr>
            </w:pPr>
          </w:p>
        </w:tc>
        <w:tc>
          <w:tcPr>
            <w:tcW w:w="1080" w:type="dxa"/>
            <w:tcBorders>
              <w:bottom w:val="single" w:sz="4" w:space="0" w:color="auto"/>
            </w:tcBorders>
            <w:shd w:val="clear" w:color="auto" w:fill="auto"/>
            <w:vAlign w:val="bottom"/>
          </w:tcPr>
          <w:p w:rsidR="007706CC" w:rsidRPr="00C14410" w:rsidRDefault="00C14410" w:rsidP="007706CC">
            <w:pPr>
              <w:pStyle w:val="acctfourfigures"/>
              <w:tabs>
                <w:tab w:val="clear" w:pos="765"/>
                <w:tab w:val="decimal" w:pos="641"/>
                <w:tab w:val="decimal" w:pos="731"/>
              </w:tabs>
              <w:spacing w:line="240" w:lineRule="atLeast"/>
              <w:ind w:right="11"/>
              <w:jc w:val="right"/>
              <w:rPr>
                <w:szCs w:val="22"/>
              </w:rPr>
            </w:pPr>
            <w:r w:rsidRPr="00C14410">
              <w:rPr>
                <w:szCs w:val="22"/>
              </w:rPr>
              <w:t>-</w:t>
            </w:r>
          </w:p>
        </w:tc>
      </w:tr>
      <w:tr w:rsidR="007706CC" w:rsidRPr="00EF1E30" w:rsidTr="000323E3">
        <w:trPr>
          <w:cantSplit/>
        </w:trPr>
        <w:tc>
          <w:tcPr>
            <w:tcW w:w="4050" w:type="dxa"/>
            <w:shd w:val="clear" w:color="auto" w:fill="auto"/>
            <w:vAlign w:val="bottom"/>
          </w:tcPr>
          <w:p w:rsidR="007706CC" w:rsidRPr="000217D7" w:rsidRDefault="001F4C2E" w:rsidP="007706CC">
            <w:pPr>
              <w:spacing w:line="240" w:lineRule="atLeast"/>
              <w:ind w:left="234" w:right="-108" w:hanging="234"/>
              <w:rPr>
                <w:rFonts w:hAnsi="Times New Roman" w:cs="Times New Roman"/>
                <w:b/>
                <w:bCs/>
                <w:sz w:val="22"/>
                <w:szCs w:val="22"/>
              </w:rPr>
            </w:pPr>
            <w:r>
              <w:rPr>
                <w:rFonts w:hAnsi="Times New Roman" w:cs="Times New Roman"/>
                <w:b/>
                <w:bCs/>
                <w:sz w:val="22"/>
                <w:szCs w:val="22"/>
              </w:rPr>
              <w:t xml:space="preserve">Weighted average number of </w:t>
            </w:r>
            <w:r>
              <w:rPr>
                <w:rFonts w:hAnsi="Times New Roman" w:cs="Times New Roman"/>
                <w:b/>
                <w:bCs/>
                <w:sz w:val="22"/>
                <w:szCs w:val="22"/>
              </w:rPr>
              <w:br/>
              <w:t xml:space="preserve"> </w:t>
            </w:r>
            <w:r w:rsidR="007706CC" w:rsidRPr="000217D7">
              <w:rPr>
                <w:rFonts w:hAnsi="Times New Roman" w:cs="Times New Roman"/>
                <w:b/>
                <w:bCs/>
                <w:sz w:val="22"/>
                <w:szCs w:val="22"/>
              </w:rPr>
              <w:t>ordinary shares outstanding (diluted)</w:t>
            </w:r>
          </w:p>
        </w:tc>
        <w:tc>
          <w:tcPr>
            <w:tcW w:w="1170" w:type="dxa"/>
            <w:tcBorders>
              <w:top w:val="single" w:sz="4" w:space="0" w:color="auto"/>
              <w:bottom w:val="double" w:sz="4" w:space="0" w:color="auto"/>
            </w:tcBorders>
            <w:shd w:val="clear" w:color="auto" w:fill="auto"/>
            <w:vAlign w:val="bottom"/>
          </w:tcPr>
          <w:p w:rsidR="007706CC" w:rsidRPr="00EF1E30" w:rsidRDefault="00635538" w:rsidP="007706CC">
            <w:pPr>
              <w:pStyle w:val="acctfourfigures"/>
              <w:tabs>
                <w:tab w:val="clear" w:pos="765"/>
                <w:tab w:val="decimal" w:pos="731"/>
              </w:tabs>
              <w:spacing w:line="240" w:lineRule="atLeast"/>
              <w:ind w:right="11"/>
              <w:jc w:val="right"/>
              <w:rPr>
                <w:b/>
                <w:bCs/>
                <w:szCs w:val="22"/>
              </w:rPr>
            </w:pPr>
            <w:r>
              <w:rPr>
                <w:b/>
                <w:bCs/>
                <w:szCs w:val="22"/>
              </w:rPr>
              <w:t>317,006</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7706CC" w:rsidRPr="00EF1E30" w:rsidRDefault="0085374F" w:rsidP="007706CC">
            <w:pPr>
              <w:pStyle w:val="acctfourfigures"/>
              <w:tabs>
                <w:tab w:val="clear" w:pos="765"/>
                <w:tab w:val="decimal" w:pos="731"/>
              </w:tabs>
              <w:spacing w:line="240" w:lineRule="atLeast"/>
              <w:ind w:right="11"/>
              <w:jc w:val="right"/>
              <w:rPr>
                <w:b/>
                <w:bCs/>
                <w:szCs w:val="22"/>
              </w:rPr>
            </w:pPr>
            <w:r>
              <w:rPr>
                <w:b/>
                <w:bCs/>
                <w:szCs w:val="22"/>
              </w:rPr>
              <w:t>225,000</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top w:val="single" w:sz="4" w:space="0" w:color="auto"/>
              <w:bottom w:val="double" w:sz="4" w:space="0" w:color="auto"/>
            </w:tcBorders>
            <w:shd w:val="clear" w:color="auto" w:fill="auto"/>
            <w:vAlign w:val="bottom"/>
          </w:tcPr>
          <w:p w:rsidR="007706CC" w:rsidRPr="00EF1E30" w:rsidRDefault="0085374F" w:rsidP="007706CC">
            <w:pPr>
              <w:pStyle w:val="acctfourfigures"/>
              <w:tabs>
                <w:tab w:val="clear" w:pos="765"/>
                <w:tab w:val="decimal" w:pos="731"/>
              </w:tabs>
              <w:spacing w:line="240" w:lineRule="atLeast"/>
              <w:ind w:right="11"/>
              <w:jc w:val="right"/>
              <w:rPr>
                <w:b/>
                <w:bCs/>
                <w:szCs w:val="22"/>
                <w:rtl/>
                <w:cs/>
              </w:rPr>
            </w:pPr>
            <w:r>
              <w:rPr>
                <w:b/>
                <w:bCs/>
                <w:szCs w:val="22"/>
              </w:rPr>
              <w:t>317,000</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080" w:type="dxa"/>
            <w:tcBorders>
              <w:top w:val="single" w:sz="4" w:space="0" w:color="auto"/>
              <w:bottom w:val="double" w:sz="4" w:space="0" w:color="auto"/>
            </w:tcBorders>
            <w:shd w:val="clear" w:color="auto" w:fill="auto"/>
            <w:vAlign w:val="bottom"/>
          </w:tcPr>
          <w:p w:rsidR="007706CC" w:rsidRPr="00EF1E30" w:rsidRDefault="00C14410" w:rsidP="007706CC">
            <w:pPr>
              <w:pStyle w:val="acctfourfigures"/>
              <w:tabs>
                <w:tab w:val="clear" w:pos="765"/>
                <w:tab w:val="decimal" w:pos="641"/>
                <w:tab w:val="decimal" w:pos="731"/>
              </w:tabs>
              <w:spacing w:line="240" w:lineRule="atLeast"/>
              <w:ind w:right="11"/>
              <w:jc w:val="right"/>
              <w:rPr>
                <w:b/>
                <w:bCs/>
                <w:szCs w:val="22"/>
              </w:rPr>
            </w:pPr>
            <w:r>
              <w:rPr>
                <w:b/>
                <w:bCs/>
                <w:szCs w:val="22"/>
              </w:rPr>
              <w:t>225,000</w:t>
            </w:r>
          </w:p>
        </w:tc>
      </w:tr>
      <w:tr w:rsidR="007706CC" w:rsidRPr="00EF1E30" w:rsidTr="000217D7">
        <w:trPr>
          <w:cantSplit/>
        </w:trPr>
        <w:tc>
          <w:tcPr>
            <w:tcW w:w="4050" w:type="dxa"/>
            <w:shd w:val="clear" w:color="auto" w:fill="auto"/>
            <w:vAlign w:val="bottom"/>
          </w:tcPr>
          <w:p w:rsidR="007706CC" w:rsidRPr="00EF1E30" w:rsidRDefault="007706CC" w:rsidP="007706CC">
            <w:pPr>
              <w:spacing w:line="240" w:lineRule="atLeast"/>
              <w:ind w:left="234" w:right="-108" w:hanging="234"/>
              <w:rPr>
                <w:rFonts w:hAnsi="Times New Roman" w:cs="Times New Roman"/>
                <w:b/>
                <w:bCs/>
                <w:sz w:val="22"/>
                <w:szCs w:val="22"/>
              </w:rPr>
            </w:pPr>
            <w:r w:rsidRPr="00EF1E30">
              <w:rPr>
                <w:rFonts w:hAnsi="Times New Roman" w:cs="Times New Roman"/>
                <w:b/>
                <w:bCs/>
                <w:sz w:val="22"/>
                <w:szCs w:val="22"/>
              </w:rPr>
              <w:t xml:space="preserve">Diluted earnings per share </w:t>
            </w:r>
            <w:r w:rsidRPr="000217D7">
              <w:rPr>
                <w:rFonts w:hAnsi="Times New Roman" w:cs="Times New Roman"/>
                <w:b/>
                <w:bCs/>
                <w:sz w:val="22"/>
                <w:szCs w:val="22"/>
              </w:rPr>
              <w:t>(in Baht)</w:t>
            </w:r>
          </w:p>
        </w:tc>
        <w:tc>
          <w:tcPr>
            <w:tcW w:w="1170" w:type="dxa"/>
            <w:tcBorders>
              <w:top w:val="double" w:sz="4" w:space="0" w:color="auto"/>
              <w:bottom w:val="double" w:sz="4" w:space="0" w:color="auto"/>
            </w:tcBorders>
            <w:shd w:val="clear" w:color="auto" w:fill="auto"/>
            <w:vAlign w:val="bottom"/>
          </w:tcPr>
          <w:p w:rsidR="007706CC" w:rsidRPr="00EF1E30" w:rsidRDefault="00635538" w:rsidP="007706CC">
            <w:pPr>
              <w:pStyle w:val="acctfourfigures"/>
              <w:tabs>
                <w:tab w:val="clear" w:pos="765"/>
                <w:tab w:val="decimal" w:pos="731"/>
              </w:tabs>
              <w:spacing w:line="240" w:lineRule="atLeast"/>
              <w:ind w:right="11"/>
              <w:jc w:val="right"/>
              <w:rPr>
                <w:b/>
                <w:bCs/>
                <w:szCs w:val="22"/>
              </w:rPr>
            </w:pPr>
            <w:r>
              <w:rPr>
                <w:b/>
                <w:bCs/>
                <w:szCs w:val="22"/>
              </w:rPr>
              <w:t>0.55</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7706CC" w:rsidRPr="00EF1E30" w:rsidRDefault="0085374F" w:rsidP="007706CC">
            <w:pPr>
              <w:pStyle w:val="acctfourfigures"/>
              <w:tabs>
                <w:tab w:val="clear" w:pos="765"/>
                <w:tab w:val="decimal" w:pos="731"/>
              </w:tabs>
              <w:spacing w:line="240" w:lineRule="atLeast"/>
              <w:ind w:right="11"/>
              <w:jc w:val="right"/>
              <w:rPr>
                <w:b/>
                <w:bCs/>
                <w:szCs w:val="22"/>
              </w:rPr>
            </w:pPr>
            <w:r>
              <w:rPr>
                <w:b/>
                <w:bCs/>
                <w:szCs w:val="22"/>
              </w:rPr>
              <w:t>0.93</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7706CC" w:rsidRPr="00EF1E30" w:rsidRDefault="0085374F" w:rsidP="007706CC">
            <w:pPr>
              <w:pStyle w:val="acctfourfigures"/>
              <w:tabs>
                <w:tab w:val="clear" w:pos="765"/>
                <w:tab w:val="decimal" w:pos="731"/>
              </w:tabs>
              <w:spacing w:line="240" w:lineRule="atLeast"/>
              <w:ind w:right="11"/>
              <w:jc w:val="right"/>
              <w:rPr>
                <w:b/>
                <w:bCs/>
                <w:szCs w:val="22"/>
              </w:rPr>
            </w:pPr>
            <w:r>
              <w:rPr>
                <w:b/>
                <w:bCs/>
                <w:szCs w:val="22"/>
              </w:rPr>
              <w:t>0.23</w:t>
            </w:r>
          </w:p>
        </w:tc>
        <w:tc>
          <w:tcPr>
            <w:tcW w:w="180" w:type="dxa"/>
            <w:shd w:val="clear" w:color="auto" w:fill="auto"/>
            <w:vAlign w:val="bottom"/>
          </w:tcPr>
          <w:p w:rsidR="007706CC" w:rsidRPr="00EF1E30" w:rsidRDefault="007706CC" w:rsidP="007706CC">
            <w:pPr>
              <w:pStyle w:val="acctfourfigures"/>
              <w:tabs>
                <w:tab w:val="clear" w:pos="765"/>
                <w:tab w:val="decimal" w:pos="731"/>
                <w:tab w:val="decimal" w:pos="911"/>
              </w:tabs>
              <w:spacing w:line="240" w:lineRule="atLeast"/>
              <w:jc w:val="right"/>
              <w:rPr>
                <w:b/>
                <w:bCs/>
                <w:szCs w:val="22"/>
              </w:rPr>
            </w:pPr>
          </w:p>
        </w:tc>
        <w:tc>
          <w:tcPr>
            <w:tcW w:w="1080" w:type="dxa"/>
            <w:tcBorders>
              <w:top w:val="double" w:sz="4" w:space="0" w:color="auto"/>
              <w:bottom w:val="double" w:sz="4" w:space="0" w:color="auto"/>
            </w:tcBorders>
            <w:shd w:val="clear" w:color="auto" w:fill="auto"/>
            <w:vAlign w:val="bottom"/>
          </w:tcPr>
          <w:p w:rsidR="007706CC" w:rsidRPr="00EF1E30" w:rsidRDefault="00C14410" w:rsidP="007706CC">
            <w:pPr>
              <w:pStyle w:val="acctfourfigures"/>
              <w:tabs>
                <w:tab w:val="clear" w:pos="765"/>
                <w:tab w:val="decimal" w:pos="641"/>
                <w:tab w:val="decimal" w:pos="731"/>
              </w:tabs>
              <w:spacing w:line="240" w:lineRule="atLeast"/>
              <w:ind w:right="11"/>
              <w:jc w:val="right"/>
              <w:rPr>
                <w:b/>
                <w:bCs/>
                <w:szCs w:val="22"/>
              </w:rPr>
            </w:pPr>
            <w:r>
              <w:rPr>
                <w:b/>
                <w:bCs/>
                <w:szCs w:val="22"/>
              </w:rPr>
              <w:t>1.16</w:t>
            </w:r>
          </w:p>
        </w:tc>
      </w:tr>
    </w:tbl>
    <w:p w:rsidR="00367FF8" w:rsidRPr="00367FF8" w:rsidRDefault="00367FF8" w:rsidP="00367FF8">
      <w:pPr>
        <w:pStyle w:val="ListParagraph"/>
        <w:tabs>
          <w:tab w:val="left" w:pos="1440"/>
        </w:tabs>
        <w:spacing w:line="240" w:lineRule="atLeast"/>
        <w:ind w:left="547"/>
        <w:jc w:val="both"/>
        <w:outlineLvl w:val="0"/>
        <w:rPr>
          <w:rFonts w:hAnsi="Times New Roman" w:cs="Times New Roman"/>
          <w:color w:val="000000" w:themeColor="text1"/>
          <w:sz w:val="22"/>
          <w:szCs w:val="22"/>
        </w:rPr>
      </w:pPr>
    </w:p>
    <w:p w:rsidR="00E56B53" w:rsidRPr="00844E01" w:rsidRDefault="007C2019" w:rsidP="00590D08">
      <w:pPr>
        <w:pStyle w:val="ListParagraph"/>
        <w:numPr>
          <w:ilvl w:val="0"/>
          <w:numId w:val="33"/>
        </w:numPr>
        <w:tabs>
          <w:tab w:val="left" w:pos="1440"/>
        </w:tabs>
        <w:spacing w:line="240" w:lineRule="atLeast"/>
        <w:ind w:left="547" w:hanging="547"/>
        <w:jc w:val="both"/>
        <w:outlineLvl w:val="0"/>
        <w:rPr>
          <w:rFonts w:hAnsi="Times New Roman" w:cs="Times New Roman"/>
          <w:color w:val="000000" w:themeColor="text1"/>
          <w:szCs w:val="24"/>
        </w:rPr>
      </w:pPr>
      <w:r w:rsidRPr="00844E01">
        <w:rPr>
          <w:rFonts w:hAnsi="Times New Roman" w:cs="Times New Roman"/>
          <w:b/>
          <w:bCs/>
          <w:color w:val="000000" w:themeColor="text1"/>
          <w:szCs w:val="24"/>
        </w:rPr>
        <w:t>Dividend</w:t>
      </w:r>
      <w:r w:rsidR="006F3779" w:rsidRPr="00844E01">
        <w:rPr>
          <w:rFonts w:hAnsi="Times New Roman" w:cs="Times New Roman"/>
          <w:b/>
          <w:bCs/>
          <w:color w:val="000000" w:themeColor="text1"/>
          <w:szCs w:val="24"/>
        </w:rPr>
        <w:t>s</w:t>
      </w:r>
    </w:p>
    <w:p w:rsidR="00321160" w:rsidRDefault="00321160" w:rsidP="00321160">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p w:rsidR="00321160" w:rsidRPr="00865C75" w:rsidRDefault="00321160" w:rsidP="000E03E1">
      <w:pPr>
        <w:pStyle w:val="ListParagraph"/>
        <w:tabs>
          <w:tab w:val="left" w:pos="1440"/>
        </w:tabs>
        <w:spacing w:line="240" w:lineRule="atLeast"/>
        <w:ind w:left="547"/>
        <w:jc w:val="thaiDistribute"/>
        <w:outlineLvl w:val="0"/>
        <w:rPr>
          <w:rFonts w:hAnsi="Times New Roman" w:cs="Times New Roman"/>
          <w:color w:val="000000" w:themeColor="text1"/>
          <w:sz w:val="22"/>
          <w:szCs w:val="22"/>
        </w:rPr>
      </w:pPr>
      <w:r>
        <w:rPr>
          <w:rFonts w:hAnsi="Times New Roman" w:cs="Times New Roman"/>
          <w:color w:val="000000" w:themeColor="text1"/>
          <w:sz w:val="22"/>
          <w:szCs w:val="22"/>
        </w:rPr>
        <w:t xml:space="preserve">At the annual general meeting of </w:t>
      </w:r>
      <w:r w:rsidR="000E03E1">
        <w:rPr>
          <w:rFonts w:hAnsi="Times New Roman" w:cs="Times New Roman"/>
          <w:color w:val="000000" w:themeColor="text1"/>
          <w:sz w:val="22"/>
          <w:szCs w:val="22"/>
        </w:rPr>
        <w:t>the s</w:t>
      </w:r>
      <w:r>
        <w:rPr>
          <w:rFonts w:hAnsi="Times New Roman" w:cs="Times New Roman"/>
          <w:color w:val="000000" w:themeColor="text1"/>
          <w:sz w:val="22"/>
          <w:szCs w:val="22"/>
        </w:rPr>
        <w:t xml:space="preserve">hareholders of the Company held on 24 April 2018, the shareholders approved the appropriation of dividends </w:t>
      </w:r>
      <w:r w:rsidR="000E03E1">
        <w:rPr>
          <w:rFonts w:hAnsi="Times New Roman" w:cs="Times New Roman"/>
          <w:color w:val="000000" w:themeColor="text1"/>
          <w:sz w:val="22"/>
          <w:szCs w:val="22"/>
        </w:rPr>
        <w:t xml:space="preserve">from the 2017 operations </w:t>
      </w:r>
      <w:r>
        <w:rPr>
          <w:rFonts w:hAnsi="Times New Roman" w:cs="Times New Roman"/>
          <w:color w:val="000000" w:themeColor="text1"/>
          <w:sz w:val="22"/>
          <w:szCs w:val="22"/>
        </w:rPr>
        <w:t>of Baht 0.21 per share, amounting to B</w:t>
      </w:r>
      <w:r w:rsidR="00867C94">
        <w:rPr>
          <w:rFonts w:hAnsi="Times New Roman" w:cs="Times New Roman"/>
          <w:color w:val="000000" w:themeColor="text1"/>
          <w:sz w:val="22"/>
          <w:szCs w:val="22"/>
        </w:rPr>
        <w:t>aht 66.36 million. The dividend</w:t>
      </w:r>
      <w:r>
        <w:rPr>
          <w:rFonts w:hAnsi="Times New Roman" w:cs="Times New Roman"/>
          <w:color w:val="000000" w:themeColor="text1"/>
          <w:sz w:val="22"/>
          <w:szCs w:val="22"/>
        </w:rPr>
        <w:t xml:space="preserve"> w</w:t>
      </w:r>
      <w:r w:rsidR="00622CDD">
        <w:rPr>
          <w:rFonts w:hAnsi="Times New Roman" w:cs="Times New Roman"/>
          <w:color w:val="000000" w:themeColor="text1"/>
          <w:sz w:val="22"/>
          <w:szCs w:val="22"/>
        </w:rPr>
        <w:t>as</w:t>
      </w:r>
      <w:r>
        <w:rPr>
          <w:rFonts w:hAnsi="Times New Roman" w:cs="Times New Roman"/>
          <w:color w:val="000000" w:themeColor="text1"/>
          <w:sz w:val="22"/>
          <w:szCs w:val="22"/>
        </w:rPr>
        <w:t xml:space="preserve"> paid to the shareholders in May 2018.</w:t>
      </w:r>
    </w:p>
    <w:p w:rsidR="00085DF4" w:rsidRPr="00EF1E30" w:rsidRDefault="00085DF4" w:rsidP="000E03E1">
      <w:pPr>
        <w:tabs>
          <w:tab w:val="left" w:pos="1440"/>
        </w:tabs>
        <w:spacing w:line="240" w:lineRule="atLeast"/>
        <w:jc w:val="thaiDistribute"/>
        <w:outlineLvl w:val="0"/>
        <w:rPr>
          <w:rFonts w:hAnsi="Times New Roman" w:cs="Times New Roman"/>
          <w:sz w:val="22"/>
          <w:szCs w:val="22"/>
        </w:rPr>
      </w:pPr>
    </w:p>
    <w:p w:rsidR="00085DF4" w:rsidRPr="00EF1E30" w:rsidRDefault="00085DF4" w:rsidP="000E03E1">
      <w:pPr>
        <w:ind w:left="540"/>
        <w:jc w:val="thaiDistribute"/>
        <w:rPr>
          <w:rFonts w:hAnsi="Times New Roman" w:cs="Times New Roman"/>
          <w:sz w:val="22"/>
          <w:szCs w:val="22"/>
        </w:rPr>
      </w:pPr>
      <w:r w:rsidRPr="00EF1E30">
        <w:rPr>
          <w:rFonts w:hAnsi="Times New Roman" w:cs="Times New Roman"/>
          <w:sz w:val="22"/>
          <w:szCs w:val="22"/>
        </w:rPr>
        <w:t xml:space="preserve">At the annual general meeting of the shareholders of the Company held on 15 March 2017, the shareholders approved the appropriation of dividend </w:t>
      </w:r>
      <w:r w:rsidR="00822570" w:rsidRPr="00EF1E30">
        <w:rPr>
          <w:rFonts w:hAnsi="Times New Roman" w:cs="Times New Roman"/>
          <w:sz w:val="22"/>
          <w:szCs w:val="22"/>
        </w:rPr>
        <w:t>from the 201</w:t>
      </w:r>
      <w:r w:rsidR="000E03E1">
        <w:rPr>
          <w:rFonts w:hAnsi="Times New Roman" w:cs="Times New Roman"/>
          <w:sz w:val="22"/>
          <w:szCs w:val="22"/>
        </w:rPr>
        <w:t>6</w:t>
      </w:r>
      <w:r w:rsidR="00822570" w:rsidRPr="00EF1E30">
        <w:rPr>
          <w:rFonts w:hAnsi="Times New Roman" w:cs="Times New Roman"/>
          <w:sz w:val="22"/>
          <w:szCs w:val="22"/>
        </w:rPr>
        <w:t xml:space="preserve"> operations </w:t>
      </w:r>
      <w:r w:rsidRPr="00EF1E30">
        <w:rPr>
          <w:rFonts w:hAnsi="Times New Roman" w:cs="Times New Roman"/>
          <w:sz w:val="22"/>
          <w:szCs w:val="22"/>
        </w:rPr>
        <w:t>of Baht 11 per share, amounting to Baht 24.75 million. The dividend was paid to shareholders during 2017.</w:t>
      </w:r>
    </w:p>
    <w:p w:rsidR="00E7502D" w:rsidRPr="00EF1E30" w:rsidRDefault="00E7502D" w:rsidP="00E7502D">
      <w:pPr>
        <w:tabs>
          <w:tab w:val="left" w:pos="1440"/>
        </w:tabs>
        <w:spacing w:line="240" w:lineRule="atLeast"/>
        <w:jc w:val="both"/>
        <w:outlineLvl w:val="0"/>
        <w:rPr>
          <w:rFonts w:hAnsi="Times New Roman" w:cs="Times New Roman"/>
          <w:b/>
          <w:bCs/>
          <w:color w:val="000000" w:themeColor="text1"/>
          <w:sz w:val="18"/>
          <w:szCs w:val="18"/>
        </w:rPr>
      </w:pPr>
    </w:p>
    <w:p w:rsidR="00E7502D" w:rsidRPr="00844E01" w:rsidRDefault="00E7502D" w:rsidP="00985242">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rPr>
      </w:pPr>
      <w:r w:rsidRPr="00844E01">
        <w:rPr>
          <w:rFonts w:hAnsi="Times New Roman" w:cs="Times New Roman"/>
          <w:b/>
          <w:bCs/>
          <w:szCs w:val="24"/>
        </w:rPr>
        <w:t>Financial instruments</w:t>
      </w:r>
    </w:p>
    <w:p w:rsidR="0075364D" w:rsidRPr="00985242" w:rsidRDefault="0075364D" w:rsidP="00985242">
      <w:pPr>
        <w:spacing w:line="240" w:lineRule="atLeast"/>
        <w:ind w:left="540"/>
        <w:jc w:val="both"/>
        <w:rPr>
          <w:rFonts w:hAnsi="Times New Roman" w:cs="Times New Roman"/>
          <w:sz w:val="22"/>
          <w:szCs w:val="22"/>
        </w:rPr>
      </w:pPr>
    </w:p>
    <w:p w:rsidR="00772854" w:rsidRPr="00985242" w:rsidRDefault="009936D9" w:rsidP="00985242">
      <w:pPr>
        <w:pStyle w:val="block"/>
        <w:spacing w:after="0" w:line="240" w:lineRule="atLeast"/>
        <w:ind w:left="540"/>
        <w:rPr>
          <w:b/>
          <w:bCs/>
          <w:i/>
          <w:iCs/>
          <w:szCs w:val="22"/>
          <w:lang w:val="en-US" w:bidi="th-TH"/>
        </w:rPr>
      </w:pPr>
      <w:r w:rsidRPr="00985242">
        <w:rPr>
          <w:b/>
          <w:bCs/>
          <w:i/>
          <w:iCs/>
          <w:szCs w:val="22"/>
          <w:lang w:val="en-US" w:bidi="th-TH"/>
        </w:rPr>
        <w:t>Carrying amounts and fair values of financial instruments</w:t>
      </w:r>
    </w:p>
    <w:p w:rsidR="009936D9" w:rsidRPr="00985242" w:rsidRDefault="009936D9" w:rsidP="00985242">
      <w:pPr>
        <w:pStyle w:val="block"/>
        <w:spacing w:after="0" w:line="240" w:lineRule="atLeast"/>
        <w:ind w:left="540"/>
        <w:rPr>
          <w:szCs w:val="22"/>
          <w:lang w:val="en-US"/>
        </w:rPr>
      </w:pPr>
    </w:p>
    <w:p w:rsidR="007E3472" w:rsidRPr="00985242" w:rsidRDefault="007E3472" w:rsidP="00100405">
      <w:pPr>
        <w:spacing w:line="240" w:lineRule="atLeast"/>
        <w:ind w:left="540" w:right="-7"/>
        <w:jc w:val="both"/>
        <w:rPr>
          <w:rFonts w:hAnsi="Times New Roman" w:cs="Times New Roman"/>
          <w:sz w:val="22"/>
          <w:szCs w:val="22"/>
        </w:rPr>
      </w:pPr>
      <w:r w:rsidRPr="00985242">
        <w:rPr>
          <w:rFonts w:hAnsi="Times New Roman" w:cs="Times New Roman"/>
          <w:sz w:val="22"/>
          <w:szCs w:val="22"/>
        </w:rPr>
        <w:t>Most of financial assets and liabilities of the Group were short-term.</w:t>
      </w:r>
      <w:r w:rsidRPr="00985242">
        <w:rPr>
          <w:rFonts w:hAnsi="Times New Roman" w:cs="Times New Roman"/>
          <w:sz w:val="22"/>
          <w:szCs w:val="22"/>
          <w:cs/>
        </w:rPr>
        <w:t xml:space="preserve"> </w:t>
      </w:r>
      <w:r w:rsidRPr="00985242">
        <w:rPr>
          <w:rFonts w:hAnsi="Times New Roman" w:cs="Times New Roman"/>
          <w:sz w:val="22"/>
          <w:szCs w:val="22"/>
        </w:rPr>
        <w:t>The fair value of financial assets and liabilities are taken to approximate the carrying value as determined in the statement of financial position.</w:t>
      </w:r>
    </w:p>
    <w:p w:rsidR="007E3472" w:rsidRPr="00985242" w:rsidRDefault="007E3472" w:rsidP="00100405">
      <w:pPr>
        <w:spacing w:line="240" w:lineRule="atLeast"/>
        <w:ind w:left="540" w:right="-7"/>
        <w:jc w:val="both"/>
        <w:rPr>
          <w:rFonts w:hAnsi="Times New Roman" w:cs="Times New Roman"/>
          <w:sz w:val="22"/>
          <w:szCs w:val="22"/>
        </w:rPr>
      </w:pPr>
    </w:p>
    <w:p w:rsidR="007E3472" w:rsidRPr="00985242" w:rsidRDefault="00887BBE" w:rsidP="00100405">
      <w:pPr>
        <w:pStyle w:val="block"/>
        <w:spacing w:after="0" w:line="240" w:lineRule="atLeast"/>
        <w:ind w:right="-7"/>
        <w:jc w:val="both"/>
        <w:rPr>
          <w:szCs w:val="22"/>
        </w:rPr>
      </w:pPr>
      <w:r w:rsidRPr="00985242">
        <w:rPr>
          <w:szCs w:val="22"/>
        </w:rPr>
        <w:t>The fair value of long-term loan</w:t>
      </w:r>
      <w:r w:rsidR="007E3472" w:rsidRPr="00985242">
        <w:rPr>
          <w:szCs w:val="22"/>
        </w:rPr>
        <w:t>s are taken to approximate the carrying value because most of these financial instruments bear interest at market rate.</w:t>
      </w:r>
    </w:p>
    <w:p w:rsidR="00C17B68" w:rsidRPr="00985242" w:rsidRDefault="00C17B68" w:rsidP="00985242">
      <w:pPr>
        <w:overflowPunct/>
        <w:autoSpaceDE/>
        <w:autoSpaceDN/>
        <w:adjustRightInd/>
        <w:spacing w:line="240" w:lineRule="atLeast"/>
        <w:textAlignment w:val="auto"/>
        <w:rPr>
          <w:rFonts w:hAnsi="Times New Roman" w:cs="Times New Roman"/>
          <w:b/>
          <w:bCs/>
          <w:color w:val="000000" w:themeColor="text1"/>
          <w:sz w:val="22"/>
          <w:szCs w:val="22"/>
        </w:rPr>
      </w:pPr>
    </w:p>
    <w:p w:rsidR="00622CDD" w:rsidRDefault="00622CDD">
      <w:pPr>
        <w:overflowPunct/>
        <w:autoSpaceDE/>
        <w:autoSpaceDN/>
        <w:adjustRightInd/>
        <w:textAlignment w:val="auto"/>
        <w:rPr>
          <w:rFonts w:hAnsi="Times New Roman" w:cs="Times New Roman"/>
          <w:b/>
          <w:bCs/>
          <w:color w:val="000000" w:themeColor="text1"/>
          <w:sz w:val="22"/>
          <w:szCs w:val="22"/>
        </w:rPr>
      </w:pPr>
      <w:r>
        <w:rPr>
          <w:rFonts w:hAnsi="Times New Roman" w:cs="Times New Roman"/>
          <w:b/>
          <w:bCs/>
          <w:color w:val="000000" w:themeColor="text1"/>
          <w:sz w:val="22"/>
          <w:szCs w:val="22"/>
        </w:rPr>
        <w:br w:type="page"/>
      </w:r>
    </w:p>
    <w:p w:rsidR="00CC346E" w:rsidRPr="00844E01" w:rsidRDefault="002A4FEF" w:rsidP="00985242">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rPr>
      </w:pPr>
      <w:r w:rsidRPr="00844E01">
        <w:rPr>
          <w:rFonts w:hAnsi="Times New Roman" w:cs="Times New Roman"/>
          <w:b/>
          <w:bCs/>
          <w:color w:val="000000" w:themeColor="text1"/>
          <w:szCs w:val="24"/>
        </w:rPr>
        <w:t>Commitments</w:t>
      </w:r>
      <w:r w:rsidR="001E64A4" w:rsidRPr="00844E01">
        <w:rPr>
          <w:rFonts w:hAnsi="Times New Roman" w:cs="Times New Roman"/>
          <w:b/>
          <w:bCs/>
          <w:color w:val="000000" w:themeColor="text1"/>
          <w:szCs w:val="24"/>
        </w:rPr>
        <w:t xml:space="preserve"> with non-related parties</w:t>
      </w:r>
    </w:p>
    <w:p w:rsidR="00C16AC8" w:rsidRPr="00985242" w:rsidRDefault="00C16AC8" w:rsidP="00985242">
      <w:pPr>
        <w:tabs>
          <w:tab w:val="left" w:pos="2880"/>
          <w:tab w:val="left" w:pos="5760"/>
          <w:tab w:val="decimal" w:pos="6660"/>
          <w:tab w:val="left" w:pos="7110"/>
          <w:tab w:val="decimal" w:pos="7920"/>
        </w:tabs>
        <w:spacing w:line="240" w:lineRule="atLeast"/>
        <w:ind w:left="540" w:right="-43" w:hanging="540"/>
        <w:jc w:val="both"/>
        <w:rPr>
          <w:rFonts w:hAnsi="Times New Roman" w:cs="Times New Roman"/>
          <w:b/>
          <w:bCs/>
          <w:color w:val="000000" w:themeColor="text1"/>
          <w:sz w:val="22"/>
          <w:szCs w:val="22"/>
        </w:rPr>
      </w:pPr>
    </w:p>
    <w:p w:rsidR="00B768AB" w:rsidRPr="00985242" w:rsidRDefault="00BE5830" w:rsidP="00985242">
      <w:pPr>
        <w:tabs>
          <w:tab w:val="left" w:pos="2880"/>
          <w:tab w:val="left" w:pos="5760"/>
          <w:tab w:val="decimal" w:pos="6660"/>
          <w:tab w:val="left" w:pos="7110"/>
          <w:tab w:val="decimal" w:pos="7920"/>
        </w:tabs>
        <w:spacing w:line="240" w:lineRule="atLeast"/>
        <w:ind w:left="540" w:right="-43" w:hanging="540"/>
        <w:jc w:val="both"/>
        <w:rPr>
          <w:rFonts w:hAnsi="Times New Roman" w:cs="Times New Roman"/>
          <w:b/>
          <w:bCs/>
          <w:i/>
          <w:iCs/>
          <w:color w:val="000000" w:themeColor="text1"/>
          <w:sz w:val="22"/>
          <w:szCs w:val="22"/>
        </w:rPr>
      </w:pPr>
      <w:r w:rsidRPr="00985242">
        <w:rPr>
          <w:rFonts w:hAnsi="Times New Roman" w:cs="Times New Roman"/>
          <w:b/>
          <w:bCs/>
          <w:i/>
          <w:iCs/>
          <w:color w:val="000000" w:themeColor="text1"/>
          <w:sz w:val="22"/>
          <w:szCs w:val="22"/>
        </w:rPr>
        <w:tab/>
      </w:r>
      <w:r w:rsidR="007E5DBB" w:rsidRPr="00985242">
        <w:rPr>
          <w:rFonts w:hAnsi="Times New Roman" w:cs="Times New Roman"/>
          <w:b/>
          <w:bCs/>
          <w:i/>
          <w:iCs/>
          <w:sz w:val="22"/>
          <w:szCs w:val="22"/>
        </w:rPr>
        <w:t>Future minimum lease payments under non-cancellable operating leases</w:t>
      </w:r>
    </w:p>
    <w:p w:rsidR="00C16AC8" w:rsidRPr="00985242" w:rsidRDefault="00C16AC8" w:rsidP="00985242">
      <w:pPr>
        <w:tabs>
          <w:tab w:val="left" w:pos="2880"/>
          <w:tab w:val="left" w:pos="5760"/>
          <w:tab w:val="decimal" w:pos="6660"/>
          <w:tab w:val="left" w:pos="7110"/>
          <w:tab w:val="decimal" w:pos="7920"/>
        </w:tabs>
        <w:spacing w:line="240" w:lineRule="atLeast"/>
        <w:ind w:left="547" w:right="-43" w:hanging="547"/>
        <w:jc w:val="both"/>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180"/>
        <w:gridCol w:w="1170"/>
        <w:gridCol w:w="180"/>
        <w:gridCol w:w="1350"/>
      </w:tblGrid>
      <w:tr w:rsidR="009D25B6" w:rsidRPr="00EF1E30" w:rsidTr="00B31C90">
        <w:trPr>
          <w:cantSplit/>
          <w:tblHeader/>
        </w:trPr>
        <w:tc>
          <w:tcPr>
            <w:tcW w:w="3600" w:type="dxa"/>
            <w:shd w:val="clear" w:color="auto" w:fill="auto"/>
            <w:vAlign w:val="bottom"/>
          </w:tcPr>
          <w:p w:rsidR="009D25B6" w:rsidRPr="00EF1E30" w:rsidRDefault="009D25B6" w:rsidP="00692AE2">
            <w:pPr>
              <w:spacing w:line="240" w:lineRule="atLeast"/>
              <w:rPr>
                <w:rFonts w:hAnsi="Times New Roman" w:cs="Times New Roman"/>
                <w:b/>
                <w:bCs/>
                <w:i/>
                <w:iCs/>
                <w:sz w:val="22"/>
                <w:szCs w:val="22"/>
              </w:rPr>
            </w:pPr>
          </w:p>
        </w:tc>
        <w:tc>
          <w:tcPr>
            <w:tcW w:w="2700" w:type="dxa"/>
            <w:gridSpan w:val="3"/>
            <w:shd w:val="clear" w:color="auto" w:fill="auto"/>
          </w:tcPr>
          <w:p w:rsidR="009D25B6" w:rsidRPr="00EF1E30" w:rsidRDefault="009D25B6" w:rsidP="00692AE2">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9D25B6" w:rsidRPr="00EF1E30" w:rsidRDefault="009D25B6" w:rsidP="00692AE2">
            <w:pPr>
              <w:pStyle w:val="acctmergecolhdg"/>
              <w:spacing w:line="240" w:lineRule="atLeast"/>
              <w:rPr>
                <w:szCs w:val="22"/>
              </w:rPr>
            </w:pPr>
          </w:p>
        </w:tc>
        <w:tc>
          <w:tcPr>
            <w:tcW w:w="2700" w:type="dxa"/>
            <w:gridSpan w:val="3"/>
            <w:shd w:val="clear" w:color="auto" w:fill="auto"/>
          </w:tcPr>
          <w:p w:rsidR="009D25B6" w:rsidRPr="00EF1E30" w:rsidRDefault="009D25B6" w:rsidP="00692AE2">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2F46D7" w:rsidRPr="00EF1E30" w:rsidTr="00B31C90">
        <w:trPr>
          <w:cantSplit/>
          <w:tblHeader/>
        </w:trPr>
        <w:tc>
          <w:tcPr>
            <w:tcW w:w="3600" w:type="dxa"/>
            <w:shd w:val="clear" w:color="auto" w:fill="auto"/>
            <w:vAlign w:val="bottom"/>
          </w:tcPr>
          <w:p w:rsidR="002F46D7" w:rsidRPr="00EF1E30" w:rsidRDefault="002F46D7" w:rsidP="002F46D7">
            <w:pPr>
              <w:pStyle w:val="acctfourfigures"/>
              <w:spacing w:line="240" w:lineRule="atLeast"/>
              <w:rPr>
                <w:szCs w:val="22"/>
              </w:rPr>
            </w:pPr>
          </w:p>
        </w:tc>
        <w:tc>
          <w:tcPr>
            <w:tcW w:w="1170" w:type="dxa"/>
            <w:shd w:val="clear" w:color="auto" w:fill="auto"/>
            <w:vAlign w:val="center"/>
          </w:tcPr>
          <w:p w:rsidR="002F46D7" w:rsidRPr="00EF1E30" w:rsidRDefault="002F46D7" w:rsidP="00B31C90">
            <w:pPr>
              <w:pStyle w:val="acctmergecolhdg"/>
              <w:spacing w:line="240" w:lineRule="atLeast"/>
              <w:rPr>
                <w:b w:val="0"/>
                <w:bCs/>
                <w:szCs w:val="22"/>
              </w:rPr>
            </w:pPr>
            <w:r w:rsidRPr="00EF1E30">
              <w:rPr>
                <w:b w:val="0"/>
                <w:szCs w:val="22"/>
              </w:rPr>
              <w:t>30</w:t>
            </w:r>
            <w:r w:rsidR="00B31C90">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2F46D7" w:rsidRPr="00EF1E30" w:rsidRDefault="002F46D7" w:rsidP="002F46D7">
            <w:pPr>
              <w:pStyle w:val="acctmergecolhdg"/>
              <w:spacing w:line="240" w:lineRule="atLeast"/>
              <w:rPr>
                <w:b w:val="0"/>
                <w:bCs/>
                <w:szCs w:val="22"/>
              </w:rPr>
            </w:pPr>
          </w:p>
        </w:tc>
        <w:tc>
          <w:tcPr>
            <w:tcW w:w="1350" w:type="dxa"/>
            <w:shd w:val="clear" w:color="auto" w:fill="auto"/>
            <w:vAlign w:val="center"/>
          </w:tcPr>
          <w:p w:rsidR="002F46D7" w:rsidRPr="00EF1E30" w:rsidRDefault="002F46D7" w:rsidP="002F46D7">
            <w:pPr>
              <w:pStyle w:val="acctmergecolhdg"/>
              <w:spacing w:line="240" w:lineRule="atLeast"/>
              <w:rPr>
                <w:b w:val="0"/>
                <w:bCs/>
                <w:szCs w:val="22"/>
              </w:rPr>
            </w:pPr>
            <w:r w:rsidRPr="00EF1E30">
              <w:rPr>
                <w:b w:val="0"/>
                <w:bCs/>
                <w:szCs w:val="22"/>
              </w:rPr>
              <w:t>31 December 2017</w:t>
            </w:r>
          </w:p>
        </w:tc>
        <w:tc>
          <w:tcPr>
            <w:tcW w:w="180" w:type="dxa"/>
            <w:shd w:val="clear" w:color="auto" w:fill="auto"/>
            <w:vAlign w:val="center"/>
          </w:tcPr>
          <w:p w:rsidR="002F46D7" w:rsidRPr="00EF1E30" w:rsidRDefault="002F46D7" w:rsidP="002F46D7">
            <w:pPr>
              <w:pStyle w:val="acctmergecolhdg"/>
              <w:spacing w:line="240" w:lineRule="atLeast"/>
              <w:rPr>
                <w:b w:val="0"/>
                <w:bCs/>
                <w:szCs w:val="22"/>
              </w:rPr>
            </w:pPr>
          </w:p>
        </w:tc>
        <w:tc>
          <w:tcPr>
            <w:tcW w:w="1170" w:type="dxa"/>
            <w:shd w:val="clear" w:color="auto" w:fill="auto"/>
            <w:vAlign w:val="center"/>
          </w:tcPr>
          <w:p w:rsidR="002F46D7" w:rsidRPr="00EF1E30" w:rsidRDefault="002F46D7" w:rsidP="00B31C90">
            <w:pPr>
              <w:pStyle w:val="acctmergecolhdg"/>
              <w:spacing w:line="240" w:lineRule="atLeast"/>
              <w:rPr>
                <w:b w:val="0"/>
                <w:bCs/>
                <w:szCs w:val="22"/>
              </w:rPr>
            </w:pPr>
            <w:r w:rsidRPr="00EF1E30">
              <w:rPr>
                <w:b w:val="0"/>
                <w:szCs w:val="22"/>
              </w:rPr>
              <w:t>30</w:t>
            </w:r>
            <w:r w:rsidR="00B31C90">
              <w:rPr>
                <w:b w:val="0"/>
                <w:szCs w:val="22"/>
              </w:rPr>
              <w:t xml:space="preserve"> </w:t>
            </w:r>
            <w:r w:rsidRPr="00EF1E30">
              <w:rPr>
                <w:b w:val="0"/>
                <w:color w:val="000000" w:themeColor="text1"/>
                <w:szCs w:val="22"/>
              </w:rPr>
              <w:t>June</w:t>
            </w:r>
            <w:r w:rsidRPr="00EF1E30">
              <w:rPr>
                <w:b w:val="0"/>
                <w:szCs w:val="22"/>
              </w:rPr>
              <w:t xml:space="preserve"> </w:t>
            </w:r>
            <w:r w:rsidRPr="00EF1E30">
              <w:rPr>
                <w:b w:val="0"/>
                <w:szCs w:val="22"/>
              </w:rPr>
              <w:br/>
              <w:t>2018</w:t>
            </w:r>
          </w:p>
        </w:tc>
        <w:tc>
          <w:tcPr>
            <w:tcW w:w="180" w:type="dxa"/>
            <w:shd w:val="clear" w:color="auto" w:fill="auto"/>
            <w:vAlign w:val="center"/>
          </w:tcPr>
          <w:p w:rsidR="002F46D7" w:rsidRPr="00EF1E30" w:rsidRDefault="002F46D7" w:rsidP="002F46D7">
            <w:pPr>
              <w:pStyle w:val="acctmergecolhdg"/>
              <w:spacing w:line="240" w:lineRule="atLeast"/>
              <w:rPr>
                <w:b w:val="0"/>
                <w:bCs/>
                <w:szCs w:val="22"/>
              </w:rPr>
            </w:pPr>
          </w:p>
        </w:tc>
        <w:tc>
          <w:tcPr>
            <w:tcW w:w="1350" w:type="dxa"/>
            <w:shd w:val="clear" w:color="auto" w:fill="auto"/>
            <w:vAlign w:val="center"/>
          </w:tcPr>
          <w:p w:rsidR="002F46D7" w:rsidRPr="00EF1E30" w:rsidRDefault="002F46D7" w:rsidP="002F46D7">
            <w:pPr>
              <w:pStyle w:val="acctmergecolhdg"/>
              <w:spacing w:line="240" w:lineRule="atLeast"/>
              <w:rPr>
                <w:b w:val="0"/>
                <w:bCs/>
                <w:szCs w:val="22"/>
              </w:rPr>
            </w:pPr>
            <w:r w:rsidRPr="00EF1E30">
              <w:rPr>
                <w:b w:val="0"/>
                <w:bCs/>
                <w:szCs w:val="22"/>
              </w:rPr>
              <w:t xml:space="preserve">31 December 2017 </w:t>
            </w:r>
          </w:p>
        </w:tc>
      </w:tr>
      <w:tr w:rsidR="002F46D7" w:rsidRPr="00EF1E30" w:rsidTr="00B31C90">
        <w:trPr>
          <w:cantSplit/>
        </w:trPr>
        <w:tc>
          <w:tcPr>
            <w:tcW w:w="3600" w:type="dxa"/>
            <w:shd w:val="clear" w:color="auto" w:fill="auto"/>
          </w:tcPr>
          <w:p w:rsidR="002F46D7" w:rsidRPr="00EF1E30" w:rsidRDefault="002F46D7" w:rsidP="002F46D7">
            <w:pPr>
              <w:spacing w:line="240" w:lineRule="atLeast"/>
              <w:rPr>
                <w:rFonts w:hAnsi="Times New Roman" w:cs="Times New Roman"/>
                <w:b/>
                <w:bCs/>
                <w:i/>
                <w:iCs/>
                <w:sz w:val="22"/>
                <w:szCs w:val="22"/>
              </w:rPr>
            </w:pPr>
          </w:p>
        </w:tc>
        <w:tc>
          <w:tcPr>
            <w:tcW w:w="5580" w:type="dxa"/>
            <w:gridSpan w:val="7"/>
            <w:shd w:val="clear" w:color="auto" w:fill="auto"/>
            <w:vAlign w:val="bottom"/>
          </w:tcPr>
          <w:p w:rsidR="002F46D7" w:rsidRPr="00EF1E30" w:rsidRDefault="002F46D7" w:rsidP="002F46D7">
            <w:pPr>
              <w:pStyle w:val="acctfourfigures"/>
              <w:spacing w:line="240" w:lineRule="atLeast"/>
              <w:jc w:val="center"/>
              <w:rPr>
                <w:i/>
                <w:iCs/>
                <w:szCs w:val="22"/>
              </w:rPr>
            </w:pPr>
            <w:r w:rsidRPr="00EF1E30">
              <w:rPr>
                <w:i/>
                <w:iCs/>
                <w:color w:val="000000" w:themeColor="text1"/>
                <w:szCs w:val="22"/>
              </w:rPr>
              <w:t>(in thousand Baht)</w:t>
            </w:r>
          </w:p>
        </w:tc>
      </w:tr>
      <w:tr w:rsidR="002F46D7" w:rsidRPr="00EF1E30" w:rsidTr="00B31C90">
        <w:trPr>
          <w:cantSplit/>
        </w:trPr>
        <w:tc>
          <w:tcPr>
            <w:tcW w:w="3600" w:type="dxa"/>
            <w:shd w:val="clear" w:color="auto" w:fill="auto"/>
          </w:tcPr>
          <w:p w:rsidR="002F46D7" w:rsidRPr="00EF1E30" w:rsidRDefault="002F46D7" w:rsidP="002F46D7">
            <w:pPr>
              <w:spacing w:line="240" w:lineRule="atLeast"/>
              <w:rPr>
                <w:rFonts w:hAnsi="Times New Roman" w:cs="Times New Roman"/>
                <w:b/>
                <w:bCs/>
                <w:i/>
                <w:iCs/>
                <w:sz w:val="22"/>
                <w:szCs w:val="22"/>
              </w:rPr>
            </w:pPr>
          </w:p>
        </w:tc>
        <w:tc>
          <w:tcPr>
            <w:tcW w:w="5580" w:type="dxa"/>
            <w:gridSpan w:val="7"/>
            <w:shd w:val="clear" w:color="auto" w:fill="auto"/>
            <w:vAlign w:val="bottom"/>
          </w:tcPr>
          <w:p w:rsidR="002F46D7" w:rsidRPr="00EF1E30" w:rsidRDefault="002F46D7" w:rsidP="002F46D7">
            <w:pPr>
              <w:pStyle w:val="acctfourfigures"/>
              <w:spacing w:line="240" w:lineRule="atLeast"/>
              <w:jc w:val="center"/>
              <w:rPr>
                <w:i/>
                <w:iCs/>
                <w:color w:val="000000" w:themeColor="text1"/>
                <w:szCs w:val="22"/>
              </w:rPr>
            </w:pPr>
          </w:p>
        </w:tc>
      </w:tr>
      <w:tr w:rsidR="002F46D7" w:rsidRPr="00EF1E30" w:rsidTr="00B31C90">
        <w:trPr>
          <w:cantSplit/>
        </w:trPr>
        <w:tc>
          <w:tcPr>
            <w:tcW w:w="3600" w:type="dxa"/>
            <w:shd w:val="clear" w:color="auto" w:fill="auto"/>
          </w:tcPr>
          <w:p w:rsidR="002F46D7" w:rsidRPr="00EF1E30" w:rsidRDefault="002F46D7" w:rsidP="002F46D7">
            <w:pPr>
              <w:spacing w:line="240" w:lineRule="atLeast"/>
              <w:rPr>
                <w:rFonts w:hAnsi="Times New Roman" w:cs="Times New Roman"/>
                <w:sz w:val="22"/>
                <w:szCs w:val="22"/>
              </w:rPr>
            </w:pPr>
            <w:r w:rsidRPr="00EF1E30">
              <w:rPr>
                <w:rFonts w:hAnsi="Times New Roman" w:cs="Times New Roman"/>
                <w:sz w:val="22"/>
                <w:szCs w:val="22"/>
              </w:rPr>
              <w:t>Within one year</w:t>
            </w:r>
          </w:p>
        </w:tc>
        <w:tc>
          <w:tcPr>
            <w:tcW w:w="1170" w:type="dxa"/>
            <w:shd w:val="clear" w:color="auto" w:fill="auto"/>
          </w:tcPr>
          <w:p w:rsidR="002F46D7" w:rsidRPr="00EF1E30" w:rsidRDefault="007E52F9" w:rsidP="002F46D7">
            <w:pPr>
              <w:pStyle w:val="acctfourfigures"/>
              <w:tabs>
                <w:tab w:val="clear" w:pos="765"/>
                <w:tab w:val="decimal" w:pos="731"/>
              </w:tabs>
              <w:spacing w:line="240" w:lineRule="atLeast"/>
              <w:ind w:right="11"/>
              <w:jc w:val="right"/>
            </w:pPr>
            <w:r>
              <w:t>9,300</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350" w:type="dxa"/>
            <w:shd w:val="clear" w:color="auto" w:fill="auto"/>
          </w:tcPr>
          <w:p w:rsidR="002F46D7" w:rsidRPr="00EF1E30" w:rsidRDefault="002F46D7" w:rsidP="002F46D7">
            <w:pPr>
              <w:pStyle w:val="acctfourfigures"/>
              <w:tabs>
                <w:tab w:val="clear" w:pos="765"/>
                <w:tab w:val="decimal" w:pos="731"/>
              </w:tabs>
              <w:spacing w:line="240" w:lineRule="atLeast"/>
              <w:ind w:right="11"/>
              <w:jc w:val="right"/>
            </w:pPr>
            <w:r w:rsidRPr="00EF1E30">
              <w:t>12,162</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7E52F9" w:rsidP="002F46D7">
            <w:pPr>
              <w:pStyle w:val="acctfourfigures"/>
              <w:tabs>
                <w:tab w:val="clear" w:pos="765"/>
                <w:tab w:val="decimal" w:pos="731"/>
              </w:tabs>
              <w:spacing w:line="240" w:lineRule="atLeast"/>
              <w:ind w:right="11"/>
              <w:jc w:val="right"/>
            </w:pPr>
            <w:r>
              <w:t>3,657</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350" w:type="dxa"/>
            <w:shd w:val="clear" w:color="auto" w:fill="auto"/>
          </w:tcPr>
          <w:p w:rsidR="002F46D7" w:rsidRPr="00EF1E30" w:rsidRDefault="002F46D7" w:rsidP="002F46D7">
            <w:pPr>
              <w:pStyle w:val="acctfourfigures"/>
              <w:tabs>
                <w:tab w:val="clear" w:pos="765"/>
                <w:tab w:val="decimal" w:pos="731"/>
              </w:tabs>
              <w:spacing w:line="240" w:lineRule="atLeast"/>
              <w:ind w:right="11"/>
              <w:jc w:val="right"/>
            </w:pPr>
            <w:r w:rsidRPr="00EF1E30">
              <w:t>6,941</w:t>
            </w:r>
          </w:p>
        </w:tc>
      </w:tr>
      <w:tr w:rsidR="002F46D7" w:rsidRPr="00EF1E30" w:rsidTr="00B31C90">
        <w:trPr>
          <w:cantSplit/>
        </w:trPr>
        <w:tc>
          <w:tcPr>
            <w:tcW w:w="3600" w:type="dxa"/>
            <w:shd w:val="clear" w:color="auto" w:fill="auto"/>
          </w:tcPr>
          <w:p w:rsidR="002F46D7" w:rsidRPr="00EF1E30" w:rsidRDefault="002F46D7" w:rsidP="002F46D7">
            <w:pPr>
              <w:spacing w:line="240" w:lineRule="atLeast"/>
              <w:rPr>
                <w:rFonts w:hAnsi="Times New Roman" w:cs="Times New Roman"/>
                <w:sz w:val="22"/>
                <w:szCs w:val="22"/>
              </w:rPr>
            </w:pPr>
            <w:r w:rsidRPr="00EF1E30">
              <w:rPr>
                <w:rFonts w:hAnsi="Times New Roman" w:cs="Times New Roman"/>
                <w:sz w:val="22"/>
                <w:szCs w:val="22"/>
              </w:rPr>
              <w:t>After one year but within five years</w:t>
            </w:r>
          </w:p>
        </w:tc>
        <w:tc>
          <w:tcPr>
            <w:tcW w:w="1170" w:type="dxa"/>
            <w:tcBorders>
              <w:bottom w:val="single" w:sz="4" w:space="0" w:color="auto"/>
            </w:tcBorders>
            <w:shd w:val="clear" w:color="auto" w:fill="auto"/>
          </w:tcPr>
          <w:p w:rsidR="002F46D7" w:rsidRPr="00EF1E30" w:rsidRDefault="007E52F9" w:rsidP="002F46D7">
            <w:pPr>
              <w:pStyle w:val="acctfourfigures"/>
              <w:tabs>
                <w:tab w:val="clear" w:pos="765"/>
                <w:tab w:val="decimal" w:pos="731"/>
              </w:tabs>
              <w:spacing w:line="240" w:lineRule="atLeast"/>
              <w:ind w:right="11"/>
              <w:jc w:val="right"/>
            </w:pPr>
            <w:r>
              <w:t>2,821</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350" w:type="dxa"/>
            <w:tcBorders>
              <w:bottom w:val="single" w:sz="4" w:space="0" w:color="auto"/>
            </w:tcBorders>
            <w:shd w:val="clear" w:color="auto" w:fill="auto"/>
          </w:tcPr>
          <w:p w:rsidR="002F46D7" w:rsidRPr="00EF1E30" w:rsidRDefault="002F46D7" w:rsidP="002F46D7">
            <w:pPr>
              <w:pStyle w:val="acctfourfigures"/>
              <w:tabs>
                <w:tab w:val="clear" w:pos="765"/>
                <w:tab w:val="decimal" w:pos="731"/>
              </w:tabs>
              <w:spacing w:line="240" w:lineRule="atLeast"/>
              <w:ind w:right="11"/>
              <w:jc w:val="right"/>
            </w:pPr>
            <w:r w:rsidRPr="00EF1E30">
              <w:t>3,494</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2F46D7" w:rsidRPr="00EF1E30" w:rsidRDefault="007E52F9" w:rsidP="002F46D7">
            <w:pPr>
              <w:pStyle w:val="acctfourfigures"/>
              <w:tabs>
                <w:tab w:val="clear" w:pos="765"/>
                <w:tab w:val="decimal" w:pos="731"/>
              </w:tabs>
              <w:spacing w:line="240" w:lineRule="atLeast"/>
              <w:ind w:right="11"/>
              <w:jc w:val="right"/>
            </w:pPr>
            <w:r>
              <w:t>871</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350" w:type="dxa"/>
            <w:tcBorders>
              <w:bottom w:val="single" w:sz="4" w:space="0" w:color="auto"/>
            </w:tcBorders>
            <w:shd w:val="clear" w:color="auto" w:fill="auto"/>
          </w:tcPr>
          <w:p w:rsidR="002F46D7" w:rsidRPr="00EF1E30" w:rsidRDefault="002F46D7" w:rsidP="002F46D7">
            <w:pPr>
              <w:pStyle w:val="acctfourfigures"/>
              <w:tabs>
                <w:tab w:val="clear" w:pos="765"/>
                <w:tab w:val="decimal" w:pos="731"/>
              </w:tabs>
              <w:spacing w:line="240" w:lineRule="atLeast"/>
              <w:ind w:right="11"/>
              <w:jc w:val="right"/>
            </w:pPr>
            <w:r w:rsidRPr="00EF1E30">
              <w:t>427</w:t>
            </w:r>
          </w:p>
        </w:tc>
      </w:tr>
      <w:tr w:rsidR="002F46D7" w:rsidRPr="00EF1E30" w:rsidTr="00B31C90">
        <w:trPr>
          <w:cantSplit/>
        </w:trPr>
        <w:tc>
          <w:tcPr>
            <w:tcW w:w="3600" w:type="dxa"/>
            <w:shd w:val="clear" w:color="auto" w:fill="auto"/>
          </w:tcPr>
          <w:p w:rsidR="002F46D7" w:rsidRPr="00EF1E30" w:rsidRDefault="002F46D7" w:rsidP="002F46D7">
            <w:pPr>
              <w:spacing w:line="240" w:lineRule="atLeast"/>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Total</w:t>
            </w:r>
          </w:p>
        </w:tc>
        <w:tc>
          <w:tcPr>
            <w:tcW w:w="1170" w:type="dxa"/>
            <w:tcBorders>
              <w:top w:val="single" w:sz="4" w:space="0" w:color="auto"/>
              <w:bottom w:val="double" w:sz="4" w:space="0" w:color="auto"/>
            </w:tcBorders>
            <w:shd w:val="clear" w:color="auto" w:fill="auto"/>
          </w:tcPr>
          <w:p w:rsidR="002F46D7" w:rsidRPr="00EF1E30" w:rsidRDefault="007E52F9" w:rsidP="002F46D7">
            <w:pPr>
              <w:pStyle w:val="acctfourfigures"/>
              <w:tabs>
                <w:tab w:val="clear" w:pos="765"/>
                <w:tab w:val="decimal" w:pos="731"/>
              </w:tabs>
              <w:spacing w:line="240" w:lineRule="atLeast"/>
              <w:ind w:right="11"/>
              <w:jc w:val="right"/>
              <w:rPr>
                <w:b/>
                <w:bCs/>
              </w:rPr>
            </w:pPr>
            <w:r>
              <w:rPr>
                <w:b/>
                <w:bCs/>
              </w:rPr>
              <w:t>12,121</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rsidR="002F46D7" w:rsidRPr="00EF1E30" w:rsidRDefault="002F46D7" w:rsidP="002F46D7">
            <w:pPr>
              <w:pStyle w:val="acctfourfigures"/>
              <w:tabs>
                <w:tab w:val="clear" w:pos="765"/>
                <w:tab w:val="decimal" w:pos="731"/>
              </w:tabs>
              <w:spacing w:line="240" w:lineRule="atLeast"/>
              <w:ind w:right="11"/>
              <w:jc w:val="right"/>
              <w:rPr>
                <w:b/>
                <w:bCs/>
              </w:rPr>
            </w:pPr>
            <w:r w:rsidRPr="00EF1E30">
              <w:rPr>
                <w:b/>
                <w:bCs/>
              </w:rPr>
              <w:t>15,656</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2F46D7" w:rsidRPr="00EF1E30" w:rsidRDefault="007E52F9" w:rsidP="002F46D7">
            <w:pPr>
              <w:pStyle w:val="acctfourfigures"/>
              <w:tabs>
                <w:tab w:val="clear" w:pos="765"/>
                <w:tab w:val="decimal" w:pos="731"/>
              </w:tabs>
              <w:spacing w:line="240" w:lineRule="atLeast"/>
              <w:ind w:right="11"/>
              <w:jc w:val="right"/>
              <w:rPr>
                <w:b/>
                <w:bCs/>
              </w:rPr>
            </w:pPr>
            <w:r>
              <w:rPr>
                <w:b/>
                <w:bCs/>
              </w:rPr>
              <w:t>4,528</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rsidR="002F46D7" w:rsidRPr="00EF1E30" w:rsidRDefault="002F46D7" w:rsidP="002F46D7">
            <w:pPr>
              <w:pStyle w:val="acctfourfigures"/>
              <w:tabs>
                <w:tab w:val="clear" w:pos="765"/>
                <w:tab w:val="decimal" w:pos="731"/>
              </w:tabs>
              <w:spacing w:line="240" w:lineRule="atLeast"/>
              <w:ind w:right="11"/>
              <w:jc w:val="right"/>
              <w:rPr>
                <w:b/>
                <w:bCs/>
              </w:rPr>
            </w:pPr>
            <w:r w:rsidRPr="00EF1E30">
              <w:rPr>
                <w:b/>
                <w:bCs/>
              </w:rPr>
              <w:t>7,368</w:t>
            </w:r>
          </w:p>
        </w:tc>
      </w:tr>
    </w:tbl>
    <w:p w:rsidR="005E2B37" w:rsidRDefault="005E2B37" w:rsidP="005E2B37">
      <w:pPr>
        <w:overflowPunct/>
        <w:autoSpaceDE/>
        <w:autoSpaceDN/>
        <w:adjustRightInd/>
        <w:textAlignment w:val="auto"/>
        <w:rPr>
          <w:rFonts w:hAnsi="Times New Roman" w:cstheme="minorBidi"/>
          <w:b/>
          <w:bCs/>
          <w:i/>
          <w:iCs/>
          <w:color w:val="000000" w:themeColor="text1"/>
          <w:sz w:val="22"/>
          <w:szCs w:val="22"/>
        </w:rPr>
      </w:pPr>
    </w:p>
    <w:p w:rsidR="00CC346E" w:rsidRPr="00EF1E30" w:rsidRDefault="00B77C47" w:rsidP="005E2B37">
      <w:pPr>
        <w:overflowPunct/>
        <w:autoSpaceDE/>
        <w:autoSpaceDN/>
        <w:adjustRightInd/>
        <w:ind w:firstLine="540"/>
        <w:textAlignment w:val="auto"/>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Guarantee</w:t>
      </w:r>
    </w:p>
    <w:p w:rsidR="008C47B8" w:rsidRPr="00EF1E30" w:rsidRDefault="008C47B8" w:rsidP="00AB7776">
      <w:pPr>
        <w:tabs>
          <w:tab w:val="left" w:pos="360"/>
          <w:tab w:val="left" w:pos="2880"/>
          <w:tab w:val="left" w:pos="5760"/>
          <w:tab w:val="decimal" w:pos="6660"/>
          <w:tab w:val="left" w:pos="7110"/>
          <w:tab w:val="decimal" w:pos="7920"/>
        </w:tabs>
        <w:spacing w:line="240" w:lineRule="atLeast"/>
        <w:ind w:left="540" w:right="-43" w:hanging="540"/>
        <w:jc w:val="thaiDistribute"/>
        <w:rPr>
          <w:rFonts w:hAnsi="Times New Roman" w:cs="Times New Roman"/>
          <w:color w:val="000000" w:themeColor="text1"/>
          <w:sz w:val="22"/>
          <w:szCs w:val="22"/>
        </w:rPr>
      </w:pPr>
    </w:p>
    <w:p w:rsidR="00CC346E" w:rsidRPr="00EF1E30" w:rsidRDefault="0046415E" w:rsidP="00AB7776">
      <w:pPr>
        <w:tabs>
          <w:tab w:val="left" w:pos="360"/>
          <w:tab w:val="left" w:pos="2880"/>
          <w:tab w:val="left" w:pos="5760"/>
          <w:tab w:val="decimal" w:pos="6660"/>
          <w:tab w:val="left" w:pos="7110"/>
          <w:tab w:val="decimal" w:pos="7920"/>
        </w:tabs>
        <w:spacing w:line="240" w:lineRule="atLeast"/>
        <w:ind w:left="540" w:right="-43" w:hanging="540"/>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ab/>
      </w:r>
      <w:r w:rsidRPr="00EF1E30">
        <w:rPr>
          <w:rFonts w:hAnsi="Times New Roman" w:cs="Times New Roman"/>
          <w:color w:val="000000" w:themeColor="text1"/>
          <w:sz w:val="22"/>
          <w:szCs w:val="22"/>
        </w:rPr>
        <w:tab/>
      </w:r>
      <w:r w:rsidR="00B768AB" w:rsidRPr="00EF1E30">
        <w:rPr>
          <w:rFonts w:hAnsi="Times New Roman" w:cs="Times New Roman"/>
          <w:color w:val="000000" w:themeColor="text1"/>
          <w:sz w:val="22"/>
          <w:szCs w:val="22"/>
        </w:rPr>
        <w:t xml:space="preserve">As at </w:t>
      </w:r>
      <w:r w:rsidR="002F46D7" w:rsidRPr="00EF1E30">
        <w:rPr>
          <w:rFonts w:hAnsi="Times New Roman" w:cs="Times New Roman"/>
          <w:color w:val="000000" w:themeColor="text1"/>
          <w:sz w:val="22"/>
          <w:szCs w:val="22"/>
        </w:rPr>
        <w:t xml:space="preserve">30 June </w:t>
      </w:r>
      <w:r w:rsidR="008C47B8" w:rsidRPr="00EF1E30">
        <w:rPr>
          <w:rFonts w:hAnsi="Times New Roman" w:cs="Times New Roman"/>
          <w:color w:val="000000" w:themeColor="text1"/>
          <w:sz w:val="22"/>
          <w:szCs w:val="22"/>
        </w:rPr>
        <w:t>2018</w:t>
      </w:r>
      <w:r w:rsidR="00B768AB" w:rsidRPr="00EF1E30">
        <w:rPr>
          <w:rFonts w:hAnsi="Times New Roman" w:cs="Times New Roman"/>
          <w:color w:val="000000" w:themeColor="text1"/>
          <w:sz w:val="22"/>
          <w:szCs w:val="22"/>
        </w:rPr>
        <w:t xml:space="preserve">, there was outstanding bank </w:t>
      </w:r>
      <w:r w:rsidR="007726CE" w:rsidRPr="00EF1E30">
        <w:rPr>
          <w:rFonts w:hAnsi="Times New Roman" w:cs="Times New Roman"/>
          <w:color w:val="000000" w:themeColor="text1"/>
          <w:sz w:val="22"/>
          <w:szCs w:val="22"/>
        </w:rPr>
        <w:t>guar</w:t>
      </w:r>
      <w:r w:rsidR="006F3779">
        <w:rPr>
          <w:rFonts w:hAnsi="Times New Roman" w:cs="Times New Roman"/>
          <w:color w:val="000000" w:themeColor="text1"/>
          <w:sz w:val="22"/>
          <w:szCs w:val="22"/>
        </w:rPr>
        <w:t>antee of approximately Baht 0.27</w:t>
      </w:r>
      <w:r w:rsidR="00B768AB" w:rsidRPr="00EF1E30">
        <w:rPr>
          <w:rFonts w:hAnsi="Times New Roman" w:cs="Times New Roman"/>
          <w:color w:val="000000" w:themeColor="text1"/>
          <w:sz w:val="22"/>
          <w:szCs w:val="22"/>
        </w:rPr>
        <w:t xml:space="preserve"> million</w:t>
      </w:r>
      <w:r w:rsidR="00281C1C" w:rsidRPr="00EF1E30">
        <w:rPr>
          <w:rFonts w:hAnsi="Times New Roman" w:cs="Times New Roman"/>
          <w:color w:val="000000" w:themeColor="text1"/>
          <w:sz w:val="22"/>
          <w:szCs w:val="22"/>
        </w:rPr>
        <w:t xml:space="preserve">        </w:t>
      </w:r>
      <w:r w:rsidR="00B768AB" w:rsidRPr="00EF1E30">
        <w:rPr>
          <w:rFonts w:hAnsi="Times New Roman" w:cs="Times New Roman"/>
          <w:color w:val="000000" w:themeColor="text1"/>
          <w:sz w:val="22"/>
          <w:szCs w:val="22"/>
          <w:cs/>
        </w:rPr>
        <w:t xml:space="preserve"> </w:t>
      </w:r>
      <w:r w:rsidR="00102511" w:rsidRPr="00EF1E30">
        <w:rPr>
          <w:rFonts w:hAnsi="Times New Roman" w:cs="Times New Roman"/>
          <w:color w:val="000000" w:themeColor="text1"/>
          <w:sz w:val="22"/>
          <w:szCs w:val="22"/>
        </w:rPr>
        <w:t xml:space="preserve">    </w:t>
      </w:r>
      <w:r w:rsidR="00B768AB" w:rsidRPr="00EF1E30">
        <w:rPr>
          <w:rFonts w:hAnsi="Times New Roman" w:cs="Times New Roman"/>
          <w:i/>
          <w:iCs/>
          <w:color w:val="000000" w:themeColor="text1"/>
          <w:sz w:val="22"/>
          <w:szCs w:val="22"/>
        </w:rPr>
        <w:t>(</w:t>
      </w:r>
      <w:r w:rsidR="00102511" w:rsidRPr="00EF1E30">
        <w:rPr>
          <w:rFonts w:hAnsi="Times New Roman" w:cs="Times New Roman"/>
          <w:i/>
          <w:iCs/>
          <w:color w:val="000000" w:themeColor="text1"/>
          <w:sz w:val="22"/>
          <w:szCs w:val="22"/>
        </w:rPr>
        <w:t xml:space="preserve">31 December </w:t>
      </w:r>
      <w:r w:rsidR="00B768AB" w:rsidRPr="00EF1E30">
        <w:rPr>
          <w:rFonts w:hAnsi="Times New Roman" w:cs="Times New Roman"/>
          <w:i/>
          <w:iCs/>
          <w:color w:val="000000" w:themeColor="text1"/>
          <w:sz w:val="22"/>
          <w:szCs w:val="22"/>
        </w:rPr>
        <w:t>201</w:t>
      </w:r>
      <w:r w:rsidR="00EA4117" w:rsidRPr="00EF1E30">
        <w:rPr>
          <w:rFonts w:hAnsi="Times New Roman" w:cs="Times New Roman"/>
          <w:i/>
          <w:iCs/>
          <w:color w:val="000000" w:themeColor="text1"/>
          <w:sz w:val="22"/>
          <w:szCs w:val="22"/>
        </w:rPr>
        <w:t>7</w:t>
      </w:r>
      <w:r w:rsidR="00B768AB" w:rsidRPr="00EF1E30">
        <w:rPr>
          <w:rFonts w:hAnsi="Times New Roman" w:cs="Times New Roman"/>
          <w:i/>
          <w:iCs/>
          <w:color w:val="000000" w:themeColor="text1"/>
          <w:sz w:val="22"/>
          <w:szCs w:val="22"/>
        </w:rPr>
        <w:t>: Baht 0.27 million)</w:t>
      </w:r>
      <w:r w:rsidR="00B768AB" w:rsidRPr="00EF1E30">
        <w:rPr>
          <w:rFonts w:hAnsi="Times New Roman" w:cs="Times New Roman"/>
          <w:color w:val="000000" w:themeColor="text1"/>
          <w:sz w:val="22"/>
          <w:szCs w:val="22"/>
        </w:rPr>
        <w:t xml:space="preserve"> issued by bank on behalf of the Company in respect of guarantee electricity use</w:t>
      </w:r>
      <w:r w:rsidR="00B768AB" w:rsidRPr="00EF1E30">
        <w:rPr>
          <w:rFonts w:hAnsi="Times New Roman" w:cs="Times New Roman"/>
          <w:color w:val="000000" w:themeColor="text1"/>
          <w:sz w:val="22"/>
          <w:szCs w:val="22"/>
          <w:cs/>
        </w:rPr>
        <w:t>.</w:t>
      </w:r>
      <w:r w:rsidR="00CC346E" w:rsidRPr="00EF1E30">
        <w:rPr>
          <w:rFonts w:hAnsi="Times New Roman" w:cs="Times New Roman"/>
          <w:color w:val="000000" w:themeColor="text1"/>
          <w:sz w:val="22"/>
          <w:szCs w:val="22"/>
          <w:cs/>
        </w:rPr>
        <w:t xml:space="preserve">   </w:t>
      </w:r>
    </w:p>
    <w:p w:rsidR="008C47B8" w:rsidRPr="00EF1E30" w:rsidRDefault="008C47B8" w:rsidP="001E64A4">
      <w:pPr>
        <w:tabs>
          <w:tab w:val="left" w:pos="360"/>
          <w:tab w:val="left" w:pos="2880"/>
          <w:tab w:val="left" w:pos="5760"/>
          <w:tab w:val="decimal" w:pos="6660"/>
          <w:tab w:val="left" w:pos="7110"/>
          <w:tab w:val="decimal" w:pos="7920"/>
        </w:tabs>
        <w:spacing w:line="240" w:lineRule="atLeast"/>
        <w:ind w:right="-43"/>
        <w:jc w:val="thaiDistribute"/>
        <w:rPr>
          <w:rFonts w:hAnsi="Times New Roman" w:cs="Times New Roman"/>
          <w:color w:val="000000" w:themeColor="text1"/>
          <w:sz w:val="22"/>
          <w:szCs w:val="22"/>
        </w:rPr>
      </w:pPr>
    </w:p>
    <w:p w:rsidR="002905A6" w:rsidRPr="00844E01" w:rsidRDefault="008C402B" w:rsidP="00922961">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rPr>
      </w:pPr>
      <w:r w:rsidRPr="00844E01">
        <w:rPr>
          <w:rFonts w:hAnsi="Times New Roman" w:cs="Times New Roman"/>
          <w:b/>
          <w:bCs/>
          <w:color w:val="000000" w:themeColor="text1"/>
          <w:szCs w:val="24"/>
        </w:rPr>
        <w:t>Event after the reporting period</w:t>
      </w:r>
    </w:p>
    <w:p w:rsidR="001E64A4" w:rsidRDefault="001E64A4" w:rsidP="0059296F">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p w:rsidR="00005873" w:rsidRPr="00005873" w:rsidRDefault="00005873" w:rsidP="005A0553">
      <w:pPr>
        <w:ind w:left="540"/>
        <w:jc w:val="thaiDistribute"/>
        <w:rPr>
          <w:rFonts w:hAnsi="Times New Roman" w:cs="Times New Roman"/>
          <w:sz w:val="22"/>
          <w:szCs w:val="22"/>
        </w:rPr>
      </w:pPr>
      <w:r w:rsidRPr="00005873">
        <w:rPr>
          <w:sz w:val="22"/>
          <w:szCs w:val="22"/>
        </w:rPr>
        <w:t>On 13 August 2018</w:t>
      </w:r>
      <w:r w:rsidR="005660BE">
        <w:rPr>
          <w:sz w:val="22"/>
          <w:szCs w:val="22"/>
        </w:rPr>
        <w:t>,</w:t>
      </w:r>
      <w:r w:rsidRPr="00005873">
        <w:rPr>
          <w:sz w:val="22"/>
          <w:szCs w:val="22"/>
        </w:rPr>
        <w:t xml:space="preserve"> Do Day Dream Holding Pte. Ltd.</w:t>
      </w:r>
      <w:r w:rsidR="000347F9">
        <w:rPr>
          <w:sz w:val="22"/>
          <w:szCs w:val="22"/>
        </w:rPr>
        <w:t xml:space="preserve"> </w:t>
      </w:r>
      <w:r w:rsidR="000347F9" w:rsidRPr="000347F9">
        <w:rPr>
          <w:sz w:val="22"/>
          <w:szCs w:val="22"/>
        </w:rPr>
        <w:t>(a foreign indirect subsidiary)</w:t>
      </w:r>
      <w:r w:rsidRPr="00005873">
        <w:rPr>
          <w:sz w:val="22"/>
          <w:szCs w:val="22"/>
        </w:rPr>
        <w:t xml:space="preserve"> has received a s</w:t>
      </w:r>
      <w:r w:rsidR="000347F9">
        <w:rPr>
          <w:sz w:val="22"/>
          <w:szCs w:val="22"/>
        </w:rPr>
        <w:t>hare certificate and appeared on</w:t>
      </w:r>
      <w:r w:rsidRPr="00005873">
        <w:rPr>
          <w:sz w:val="22"/>
          <w:szCs w:val="22"/>
        </w:rPr>
        <w:t xml:space="preserve"> the </w:t>
      </w:r>
      <w:r w:rsidR="00DC7338">
        <w:rPr>
          <w:sz w:val="22"/>
          <w:szCs w:val="22"/>
        </w:rPr>
        <w:t>B</w:t>
      </w:r>
      <w:r w:rsidR="00DC7338" w:rsidRPr="00DC7338">
        <w:rPr>
          <w:sz w:val="22"/>
          <w:szCs w:val="22"/>
        </w:rPr>
        <w:t>ook of shareholders</w:t>
      </w:r>
      <w:r w:rsidR="00DC7338" w:rsidRPr="00DC7338">
        <w:rPr>
          <w:sz w:val="22"/>
          <w:szCs w:val="22"/>
        </w:rPr>
        <w:t>’</w:t>
      </w:r>
      <w:r w:rsidR="00DC7338" w:rsidRPr="00DC7338">
        <w:rPr>
          <w:sz w:val="22"/>
          <w:szCs w:val="22"/>
        </w:rPr>
        <w:t xml:space="preserve"> registration</w:t>
      </w:r>
      <w:r w:rsidRPr="00005873">
        <w:rPr>
          <w:sz w:val="22"/>
          <w:szCs w:val="22"/>
        </w:rPr>
        <w:t xml:space="preserve"> of Do Day Dream KCA Philippines Corporation, a subsidiary in the Philippines, following the payment for the newly issued common shares to Do Day Dream KCA </w:t>
      </w:r>
      <w:r w:rsidR="00FA1AF7" w:rsidRPr="00005873">
        <w:rPr>
          <w:sz w:val="22"/>
          <w:szCs w:val="22"/>
        </w:rPr>
        <w:t xml:space="preserve">Philippines </w:t>
      </w:r>
      <w:r w:rsidRPr="00005873">
        <w:rPr>
          <w:sz w:val="22"/>
          <w:szCs w:val="22"/>
        </w:rPr>
        <w:t xml:space="preserve">Corporation. Do Day Dream Holding Pte. Ltd. </w:t>
      </w:r>
      <w:r w:rsidR="00FA1AF7">
        <w:rPr>
          <w:sz w:val="22"/>
          <w:szCs w:val="22"/>
        </w:rPr>
        <w:t xml:space="preserve"> </w:t>
      </w:r>
      <w:proofErr w:type="gramStart"/>
      <w:r w:rsidR="000347F9">
        <w:rPr>
          <w:sz w:val="22"/>
          <w:szCs w:val="22"/>
        </w:rPr>
        <w:t>has</w:t>
      </w:r>
      <w:proofErr w:type="gramEnd"/>
      <w:r w:rsidR="00FA1AF7">
        <w:rPr>
          <w:sz w:val="22"/>
          <w:szCs w:val="22"/>
        </w:rPr>
        <w:t xml:space="preserve"> </w:t>
      </w:r>
      <w:r w:rsidRPr="00005873">
        <w:rPr>
          <w:sz w:val="22"/>
          <w:szCs w:val="22"/>
        </w:rPr>
        <w:t>51%</w:t>
      </w:r>
      <w:r w:rsidR="000347F9">
        <w:rPr>
          <w:sz w:val="22"/>
          <w:szCs w:val="22"/>
        </w:rPr>
        <w:t xml:space="preserve"> shareholding of the subsidiary in</w:t>
      </w:r>
      <w:r w:rsidR="005660BE">
        <w:rPr>
          <w:sz w:val="22"/>
          <w:szCs w:val="22"/>
        </w:rPr>
        <w:t xml:space="preserve"> the</w:t>
      </w:r>
      <w:r w:rsidRPr="00005873">
        <w:rPr>
          <w:sz w:val="22"/>
          <w:szCs w:val="22"/>
        </w:rPr>
        <w:t xml:space="preserve"> </w:t>
      </w:r>
      <w:r w:rsidR="005A0553">
        <w:rPr>
          <w:sz w:val="22"/>
          <w:szCs w:val="22"/>
        </w:rPr>
        <w:t xml:space="preserve">amount of </w:t>
      </w:r>
      <w:r w:rsidR="005A0553" w:rsidRPr="005A0553">
        <w:rPr>
          <w:sz w:val="22"/>
          <w:szCs w:val="22"/>
        </w:rPr>
        <w:t>Philippines Peso</w:t>
      </w:r>
      <w:r w:rsidR="000347F9" w:rsidRPr="00005873">
        <w:rPr>
          <w:sz w:val="22"/>
          <w:szCs w:val="22"/>
        </w:rPr>
        <w:t xml:space="preserve"> 33.66 million (</w:t>
      </w:r>
      <w:r w:rsidR="005A0553">
        <w:rPr>
          <w:sz w:val="22"/>
          <w:szCs w:val="22"/>
        </w:rPr>
        <w:t xml:space="preserve">or equivalent </w:t>
      </w:r>
      <w:r w:rsidR="000347F9" w:rsidRPr="000347F9">
        <w:rPr>
          <w:sz w:val="22"/>
          <w:szCs w:val="22"/>
        </w:rPr>
        <w:t>approximately</w:t>
      </w:r>
      <w:r w:rsidR="000347F9">
        <w:rPr>
          <w:sz w:val="22"/>
          <w:szCs w:val="22"/>
        </w:rPr>
        <w:t xml:space="preserve"> of Baht</w:t>
      </w:r>
      <w:r w:rsidR="000347F9" w:rsidRPr="00005873">
        <w:rPr>
          <w:sz w:val="22"/>
          <w:szCs w:val="22"/>
        </w:rPr>
        <w:t xml:space="preserve"> 21.17 million)</w:t>
      </w:r>
      <w:r w:rsidR="000347F9">
        <w:rPr>
          <w:sz w:val="22"/>
          <w:szCs w:val="22"/>
        </w:rPr>
        <w:t>.</w:t>
      </w:r>
    </w:p>
    <w:p w:rsidR="001A26F7" w:rsidRPr="00EF1E30" w:rsidRDefault="001A26F7" w:rsidP="00F85721">
      <w:pPr>
        <w:ind w:left="540"/>
        <w:jc w:val="thaiDistribute"/>
        <w:rPr>
          <w:rFonts w:hAnsi="Times New Roman" w:cs="Times New Roman"/>
          <w:b/>
          <w:bCs/>
          <w:color w:val="000000" w:themeColor="text1"/>
          <w:sz w:val="22"/>
          <w:szCs w:val="22"/>
        </w:rPr>
      </w:pPr>
    </w:p>
    <w:p w:rsidR="00E949DC" w:rsidRPr="00100405" w:rsidRDefault="00E10EA3" w:rsidP="00AE25F9">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lang w:val="en-GB"/>
        </w:rPr>
      </w:pPr>
      <w:r w:rsidRPr="00100405">
        <w:rPr>
          <w:rFonts w:hAnsi="Times New Roman" w:cs="Times New Roman"/>
          <w:b/>
          <w:bCs/>
          <w:szCs w:val="24"/>
        </w:rPr>
        <w:t>Reclassification of accounts</w:t>
      </w:r>
    </w:p>
    <w:p w:rsidR="00E10EA3" w:rsidRPr="00EF1E30" w:rsidRDefault="00E10EA3" w:rsidP="00E10EA3">
      <w:pPr>
        <w:pStyle w:val="ListParagraph"/>
        <w:tabs>
          <w:tab w:val="left" w:pos="1440"/>
        </w:tabs>
        <w:spacing w:line="240" w:lineRule="atLeast"/>
        <w:ind w:left="547"/>
        <w:jc w:val="both"/>
        <w:outlineLvl w:val="0"/>
        <w:rPr>
          <w:rFonts w:hAnsi="Times New Roman" w:cs="Times New Roman"/>
          <w:b/>
          <w:bCs/>
          <w:sz w:val="22"/>
          <w:szCs w:val="22"/>
        </w:rPr>
      </w:pPr>
    </w:p>
    <w:p w:rsidR="00E10EA3" w:rsidRPr="00EF1E30" w:rsidRDefault="00E10EA3" w:rsidP="00F74837">
      <w:pPr>
        <w:spacing w:line="240" w:lineRule="atLeast"/>
        <w:ind w:left="547" w:right="-7"/>
        <w:jc w:val="thaiDistribute"/>
        <w:rPr>
          <w:rFonts w:hAnsi="Times New Roman" w:cs="Times New Roman"/>
          <w:sz w:val="22"/>
          <w:szCs w:val="22"/>
        </w:rPr>
      </w:pPr>
      <w:r w:rsidRPr="00EF1E30">
        <w:rPr>
          <w:rFonts w:hAnsi="Times New Roman" w:cs="Times New Roman"/>
          <w:sz w:val="22"/>
          <w:szCs w:val="22"/>
        </w:rPr>
        <w:t>Certain a</w:t>
      </w:r>
      <w:r w:rsidRPr="00003E82">
        <w:rPr>
          <w:rFonts w:hAnsi="Times New Roman" w:cs="Times New Roman"/>
          <w:sz w:val="22"/>
          <w:szCs w:val="22"/>
        </w:rPr>
        <w:t>ccounts in the statement of financial position as at 31 December 2017 and s</w:t>
      </w:r>
      <w:r w:rsidR="00BC08AC" w:rsidRPr="00003E82">
        <w:rPr>
          <w:rFonts w:hAnsi="Times New Roman" w:cs="Times New Roman"/>
          <w:sz w:val="22"/>
          <w:szCs w:val="22"/>
        </w:rPr>
        <w:t xml:space="preserve">tatement of </w:t>
      </w:r>
      <w:r w:rsidR="00685930" w:rsidRPr="00003E82">
        <w:rPr>
          <w:sz w:val="22"/>
          <w:szCs w:val="22"/>
        </w:rPr>
        <w:t>comprehensive</w:t>
      </w:r>
      <w:r w:rsidR="00685930" w:rsidRPr="00003E82">
        <w:rPr>
          <w:rFonts w:hAnsi="Times New Roman" w:cs="Times New Roman"/>
          <w:sz w:val="22"/>
          <w:szCs w:val="22"/>
        </w:rPr>
        <w:t xml:space="preserve"> </w:t>
      </w:r>
      <w:r w:rsidR="00BC08AC" w:rsidRPr="00003E82">
        <w:rPr>
          <w:rFonts w:hAnsi="Times New Roman" w:cs="Times New Roman"/>
          <w:sz w:val="22"/>
          <w:szCs w:val="22"/>
        </w:rPr>
        <w:t xml:space="preserve">income for the </w:t>
      </w:r>
      <w:r w:rsidR="00F76A44" w:rsidRPr="00003E82">
        <w:rPr>
          <w:rFonts w:hAnsi="Times New Roman" w:cs="Times New Roman"/>
          <w:sz w:val="22"/>
          <w:szCs w:val="22"/>
        </w:rPr>
        <w:t xml:space="preserve">three-month and </w:t>
      </w:r>
      <w:r w:rsidR="00BC08AC" w:rsidRPr="00003E82">
        <w:rPr>
          <w:rFonts w:hAnsi="Times New Roman" w:cs="Times New Roman"/>
          <w:sz w:val="22"/>
          <w:szCs w:val="22"/>
        </w:rPr>
        <w:t>six</w:t>
      </w:r>
      <w:r w:rsidRPr="00003E82">
        <w:rPr>
          <w:rFonts w:hAnsi="Times New Roman" w:cs="Times New Roman"/>
          <w:sz w:val="22"/>
          <w:szCs w:val="22"/>
        </w:rPr>
        <w:t>-month period</w:t>
      </w:r>
      <w:r w:rsidR="00410637" w:rsidRPr="00003E82">
        <w:rPr>
          <w:rFonts w:hAnsi="Times New Roman" w:cs="Times New Roman"/>
          <w:sz w:val="22"/>
          <w:szCs w:val="22"/>
        </w:rPr>
        <w:t>s</w:t>
      </w:r>
      <w:r w:rsidRPr="00003E82">
        <w:rPr>
          <w:rFonts w:hAnsi="Times New Roman" w:cs="Times New Roman"/>
          <w:sz w:val="22"/>
          <w:szCs w:val="22"/>
        </w:rPr>
        <w:t xml:space="preserve"> ended </w:t>
      </w:r>
      <w:r w:rsidR="00BC08AC" w:rsidRPr="00003E82">
        <w:rPr>
          <w:rFonts w:hAnsi="Times New Roman" w:cs="Times New Roman"/>
          <w:sz w:val="22"/>
          <w:szCs w:val="22"/>
        </w:rPr>
        <w:t xml:space="preserve">30 June </w:t>
      </w:r>
      <w:r w:rsidRPr="00003E82">
        <w:rPr>
          <w:rFonts w:hAnsi="Times New Roman" w:cs="Times New Roman"/>
          <w:sz w:val="22"/>
          <w:szCs w:val="22"/>
        </w:rPr>
        <w:t>2017 have been</w:t>
      </w:r>
      <w:r w:rsidR="00BC08AC" w:rsidRPr="00003E82">
        <w:rPr>
          <w:rFonts w:hAnsi="Times New Roman" w:cs="Times New Roman"/>
          <w:sz w:val="22"/>
          <w:szCs w:val="22"/>
        </w:rPr>
        <w:t xml:space="preserve"> reclassified to conf</w:t>
      </w:r>
      <w:r w:rsidR="00BC08AC">
        <w:rPr>
          <w:rFonts w:hAnsi="Times New Roman" w:cs="Times New Roman"/>
          <w:sz w:val="22"/>
          <w:szCs w:val="22"/>
        </w:rPr>
        <w:t xml:space="preserve">orm to the </w:t>
      </w:r>
      <w:r w:rsidRPr="00EF1E30">
        <w:rPr>
          <w:rFonts w:hAnsi="Times New Roman" w:cs="Times New Roman"/>
          <w:sz w:val="22"/>
          <w:szCs w:val="22"/>
        </w:rPr>
        <w:t>presentation in the interim financial statement</w:t>
      </w:r>
      <w:r w:rsidR="00410637">
        <w:rPr>
          <w:rFonts w:hAnsi="Times New Roman" w:cs="Times New Roman"/>
          <w:sz w:val="22"/>
          <w:szCs w:val="22"/>
        </w:rPr>
        <w:t>s</w:t>
      </w:r>
      <w:r w:rsidRPr="00EF1E30">
        <w:rPr>
          <w:rFonts w:hAnsi="Times New Roman" w:cs="Times New Roman"/>
          <w:sz w:val="22"/>
          <w:szCs w:val="22"/>
        </w:rPr>
        <w:t xml:space="preserve"> for the </w:t>
      </w:r>
      <w:r w:rsidR="00F76A44">
        <w:rPr>
          <w:rFonts w:hAnsi="Times New Roman" w:cs="Times New Roman"/>
          <w:sz w:val="22"/>
          <w:szCs w:val="22"/>
        </w:rPr>
        <w:t xml:space="preserve">three-month and </w:t>
      </w:r>
      <w:r w:rsidR="00BC08AC">
        <w:rPr>
          <w:rFonts w:hAnsi="Times New Roman" w:cs="Times New Roman"/>
          <w:sz w:val="22"/>
          <w:szCs w:val="22"/>
        </w:rPr>
        <w:t>six</w:t>
      </w:r>
      <w:r w:rsidR="00FB474A" w:rsidRPr="00EF1E30">
        <w:rPr>
          <w:rFonts w:hAnsi="Times New Roman" w:cs="Times New Roman"/>
          <w:sz w:val="22"/>
          <w:szCs w:val="22"/>
        </w:rPr>
        <w:t>-month period</w:t>
      </w:r>
      <w:r w:rsidR="00410637">
        <w:rPr>
          <w:rFonts w:hAnsi="Times New Roman" w:cs="Times New Roman"/>
          <w:sz w:val="22"/>
          <w:szCs w:val="22"/>
        </w:rPr>
        <w:t>s</w:t>
      </w:r>
      <w:r w:rsidRPr="00EF1E30">
        <w:rPr>
          <w:rFonts w:hAnsi="Times New Roman" w:cs="Times New Roman"/>
          <w:sz w:val="22"/>
          <w:szCs w:val="22"/>
        </w:rPr>
        <w:t xml:space="preserve"> ended </w:t>
      </w:r>
      <w:r w:rsidR="00BC08AC">
        <w:rPr>
          <w:rFonts w:hAnsi="Times New Roman" w:cs="Times New Roman"/>
          <w:sz w:val="22"/>
          <w:szCs w:val="22"/>
        </w:rPr>
        <w:t xml:space="preserve">30 June </w:t>
      </w:r>
      <w:r w:rsidRPr="00EF1E30">
        <w:rPr>
          <w:rFonts w:hAnsi="Times New Roman" w:cs="Times New Roman"/>
          <w:sz w:val="22"/>
          <w:szCs w:val="22"/>
        </w:rPr>
        <w:t>2018.</w:t>
      </w:r>
      <w:r w:rsidR="00F76A44">
        <w:rPr>
          <w:rFonts w:hAnsi="Times New Roman" w:cs="Times New Roman"/>
          <w:sz w:val="22"/>
          <w:szCs w:val="22"/>
        </w:rPr>
        <w:t xml:space="preserve"> </w:t>
      </w:r>
      <w:r w:rsidRPr="00EF1E30">
        <w:rPr>
          <w:rFonts w:hAnsi="Times New Roman" w:cs="Times New Roman"/>
          <w:sz w:val="22"/>
          <w:szCs w:val="22"/>
        </w:rPr>
        <w:t>The re</w:t>
      </w:r>
      <w:r w:rsidR="00F74837" w:rsidRPr="00EF1E30">
        <w:rPr>
          <w:rFonts w:hAnsi="Times New Roman" w:cs="Times New Roman"/>
          <w:sz w:val="22"/>
          <w:szCs w:val="22"/>
        </w:rPr>
        <w:t>classifications are as follows:</w:t>
      </w:r>
    </w:p>
    <w:p w:rsidR="00E10EA3" w:rsidRPr="00EF1E30" w:rsidRDefault="00E10EA3" w:rsidP="00E10EA3">
      <w:pPr>
        <w:spacing w:line="240" w:lineRule="atLeast"/>
        <w:ind w:left="547"/>
        <w:jc w:val="thaiDistribute"/>
        <w:rPr>
          <w:rFonts w:hAnsi="Times New Roman" w:cs="Times New Roman"/>
          <w:sz w:val="22"/>
          <w:szCs w:val="22"/>
        </w:rPr>
      </w:pPr>
    </w:p>
    <w:tbl>
      <w:tblPr>
        <w:tblW w:w="9270" w:type="dxa"/>
        <w:tblInd w:w="450" w:type="dxa"/>
        <w:tblBorders>
          <w:bottom w:val="double" w:sz="4" w:space="0" w:color="auto"/>
        </w:tblBorders>
        <w:tblLayout w:type="fixed"/>
        <w:tblLook w:val="01E0" w:firstRow="1" w:lastRow="1" w:firstColumn="1" w:lastColumn="1" w:noHBand="0" w:noVBand="0"/>
      </w:tblPr>
      <w:tblGrid>
        <w:gridCol w:w="2430"/>
        <w:gridCol w:w="945"/>
        <w:gridCol w:w="236"/>
        <w:gridCol w:w="889"/>
        <w:gridCol w:w="236"/>
        <w:gridCol w:w="963"/>
        <w:gridCol w:w="257"/>
        <w:gridCol w:w="900"/>
        <w:gridCol w:w="270"/>
        <w:gridCol w:w="884"/>
        <w:gridCol w:w="270"/>
        <w:gridCol w:w="990"/>
      </w:tblGrid>
      <w:tr w:rsidR="00E326A5" w:rsidRPr="00EF1E30" w:rsidTr="004D0B64">
        <w:trPr>
          <w:tblHeader/>
        </w:trPr>
        <w:tc>
          <w:tcPr>
            <w:tcW w:w="2430" w:type="dxa"/>
            <w:tcBorders>
              <w:bottom w:val="nil"/>
            </w:tcBorders>
            <w:shd w:val="clear" w:color="auto" w:fill="auto"/>
          </w:tcPr>
          <w:p w:rsidR="00E326A5" w:rsidRPr="00EF1E30" w:rsidRDefault="00E326A5" w:rsidP="00AE25F9">
            <w:pPr>
              <w:pStyle w:val="BodyText"/>
              <w:spacing w:after="0" w:line="240" w:lineRule="atLeast"/>
              <w:ind w:right="-108"/>
              <w:jc w:val="both"/>
              <w:rPr>
                <w:rFonts w:hAnsi="Times New Roman" w:cs="Times New Roman"/>
                <w:sz w:val="22"/>
                <w:szCs w:val="22"/>
              </w:rPr>
            </w:pPr>
          </w:p>
        </w:tc>
        <w:tc>
          <w:tcPr>
            <w:tcW w:w="6840" w:type="dxa"/>
            <w:gridSpan w:val="11"/>
            <w:shd w:val="clear" w:color="auto" w:fill="auto"/>
          </w:tcPr>
          <w:p w:rsidR="00E326A5" w:rsidRPr="00EF1E30" w:rsidRDefault="00E326A5" w:rsidP="00AE25F9">
            <w:pPr>
              <w:pStyle w:val="acctmergecolhdg"/>
              <w:spacing w:line="240" w:lineRule="atLeast"/>
              <w:rPr>
                <w:szCs w:val="22"/>
              </w:rPr>
            </w:pPr>
            <w:r w:rsidRPr="00EF1E30">
              <w:rPr>
                <w:szCs w:val="22"/>
              </w:rPr>
              <w:t>2017</w:t>
            </w:r>
          </w:p>
        </w:tc>
      </w:tr>
      <w:tr w:rsidR="00E326A5" w:rsidRPr="00EF1E30" w:rsidTr="004D0B64">
        <w:trPr>
          <w:tblHeader/>
        </w:trPr>
        <w:tc>
          <w:tcPr>
            <w:tcW w:w="2430" w:type="dxa"/>
            <w:vMerge w:val="restart"/>
            <w:tcBorders>
              <w:bottom w:val="nil"/>
            </w:tcBorders>
            <w:shd w:val="clear" w:color="auto" w:fill="auto"/>
          </w:tcPr>
          <w:p w:rsidR="00E326A5" w:rsidRPr="00EF1E30" w:rsidRDefault="00E326A5" w:rsidP="00AE25F9">
            <w:pPr>
              <w:pStyle w:val="BodyText"/>
              <w:spacing w:after="0" w:line="240" w:lineRule="atLeast"/>
              <w:ind w:right="-108"/>
              <w:jc w:val="both"/>
              <w:rPr>
                <w:rFonts w:hAnsi="Times New Roman" w:cs="Times New Roman"/>
                <w:sz w:val="22"/>
                <w:szCs w:val="22"/>
              </w:rPr>
            </w:pPr>
          </w:p>
        </w:tc>
        <w:tc>
          <w:tcPr>
            <w:tcW w:w="3269" w:type="dxa"/>
            <w:gridSpan w:val="5"/>
            <w:shd w:val="clear" w:color="auto" w:fill="auto"/>
          </w:tcPr>
          <w:p w:rsidR="00E326A5" w:rsidRPr="00EF1E30" w:rsidRDefault="00E326A5" w:rsidP="00AE25F9">
            <w:pPr>
              <w:pStyle w:val="BodyText"/>
              <w:spacing w:after="0" w:line="240" w:lineRule="atLeast"/>
              <w:ind w:right="-46"/>
              <w:jc w:val="center"/>
              <w:rPr>
                <w:rFonts w:hAnsi="Times New Roman" w:cs="Times New Roman"/>
                <w:b/>
                <w:bCs/>
                <w:sz w:val="22"/>
                <w:szCs w:val="22"/>
              </w:rPr>
            </w:pPr>
            <w:r w:rsidRPr="00EF1E30">
              <w:rPr>
                <w:rFonts w:hAnsi="Times New Roman" w:cs="Times New Roman"/>
                <w:b/>
                <w:bCs/>
                <w:sz w:val="22"/>
                <w:szCs w:val="22"/>
              </w:rPr>
              <w:t>Consolidated</w:t>
            </w:r>
          </w:p>
        </w:tc>
        <w:tc>
          <w:tcPr>
            <w:tcW w:w="257" w:type="dxa"/>
            <w:vMerge w:val="restart"/>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3314" w:type="dxa"/>
            <w:gridSpan w:val="5"/>
            <w:vMerge w:val="restart"/>
            <w:shd w:val="clear" w:color="auto" w:fill="auto"/>
          </w:tcPr>
          <w:p w:rsidR="00E326A5" w:rsidRPr="00EF1E30" w:rsidRDefault="00E326A5" w:rsidP="00AE25F9">
            <w:pPr>
              <w:pStyle w:val="acctmergecolhdg"/>
              <w:spacing w:line="240" w:lineRule="atLeast"/>
              <w:rPr>
                <w:bCs/>
                <w:szCs w:val="22"/>
                <w:lang w:val="en-US" w:bidi="th-TH"/>
              </w:rPr>
            </w:pPr>
            <w:r w:rsidRPr="00EF1E30">
              <w:rPr>
                <w:szCs w:val="22"/>
              </w:rPr>
              <w:t>Separate</w:t>
            </w:r>
          </w:p>
          <w:p w:rsidR="00E326A5" w:rsidRPr="00EF1E30" w:rsidRDefault="00E326A5" w:rsidP="00AE25F9">
            <w:pPr>
              <w:pStyle w:val="acctmergecolhdg"/>
              <w:spacing w:line="240" w:lineRule="atLeast"/>
              <w:rPr>
                <w:szCs w:val="22"/>
              </w:rPr>
            </w:pPr>
            <w:r w:rsidRPr="00EF1E30">
              <w:rPr>
                <w:bCs/>
                <w:szCs w:val="22"/>
                <w:lang w:val="en-US" w:bidi="th-TH"/>
              </w:rPr>
              <w:t>financial statements</w:t>
            </w:r>
          </w:p>
        </w:tc>
      </w:tr>
      <w:tr w:rsidR="00E326A5" w:rsidRPr="00EF1E30" w:rsidTr="004D0B64">
        <w:trPr>
          <w:tblHeader/>
        </w:trPr>
        <w:tc>
          <w:tcPr>
            <w:tcW w:w="2430" w:type="dxa"/>
            <w:vMerge/>
            <w:tcBorders>
              <w:bottom w:val="nil"/>
            </w:tcBorders>
            <w:shd w:val="clear" w:color="auto" w:fill="auto"/>
          </w:tcPr>
          <w:p w:rsidR="00E326A5" w:rsidRPr="00EF1E30" w:rsidRDefault="00E326A5" w:rsidP="00AE25F9">
            <w:pPr>
              <w:pStyle w:val="BodyText"/>
              <w:spacing w:after="0" w:line="240" w:lineRule="atLeast"/>
              <w:ind w:right="-108"/>
              <w:jc w:val="both"/>
              <w:rPr>
                <w:rFonts w:hAnsi="Times New Roman" w:cs="Times New Roman"/>
                <w:sz w:val="22"/>
                <w:szCs w:val="22"/>
              </w:rPr>
            </w:pPr>
          </w:p>
        </w:tc>
        <w:tc>
          <w:tcPr>
            <w:tcW w:w="3269" w:type="dxa"/>
            <w:gridSpan w:val="5"/>
            <w:shd w:val="clear" w:color="auto" w:fill="auto"/>
          </w:tcPr>
          <w:p w:rsidR="00E326A5" w:rsidRPr="00EF1E30" w:rsidRDefault="00E326A5" w:rsidP="00AE25F9">
            <w:pPr>
              <w:pStyle w:val="BodyText"/>
              <w:spacing w:after="0" w:line="240" w:lineRule="atLeast"/>
              <w:ind w:right="-46"/>
              <w:jc w:val="center"/>
              <w:rPr>
                <w:rFonts w:hAnsi="Times New Roman" w:cs="Times New Roman"/>
                <w:b/>
                <w:sz w:val="22"/>
                <w:szCs w:val="22"/>
              </w:rPr>
            </w:pPr>
            <w:r w:rsidRPr="00EF1E30">
              <w:rPr>
                <w:rFonts w:hAnsi="Times New Roman" w:cs="Times New Roman"/>
                <w:b/>
                <w:sz w:val="22"/>
                <w:szCs w:val="22"/>
              </w:rPr>
              <w:t>financial statements</w:t>
            </w:r>
          </w:p>
        </w:tc>
        <w:tc>
          <w:tcPr>
            <w:tcW w:w="257" w:type="dxa"/>
            <w:vMerge/>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3314" w:type="dxa"/>
            <w:gridSpan w:val="5"/>
            <w:vMerge/>
            <w:shd w:val="clear" w:color="auto" w:fill="auto"/>
          </w:tcPr>
          <w:p w:rsidR="00E326A5" w:rsidRPr="00EF1E30" w:rsidRDefault="00E326A5" w:rsidP="00AE25F9">
            <w:pPr>
              <w:pStyle w:val="acctmergecolhdg"/>
              <w:spacing w:line="240" w:lineRule="atLeast"/>
              <w:rPr>
                <w:szCs w:val="22"/>
              </w:rPr>
            </w:pPr>
          </w:p>
        </w:tc>
      </w:tr>
      <w:tr w:rsidR="00E326A5" w:rsidRPr="00EF1E30" w:rsidTr="004D0B64">
        <w:trPr>
          <w:tblHeader/>
        </w:trPr>
        <w:tc>
          <w:tcPr>
            <w:tcW w:w="2430" w:type="dxa"/>
            <w:tcBorders>
              <w:bottom w:val="nil"/>
            </w:tcBorders>
            <w:shd w:val="clear" w:color="auto" w:fill="auto"/>
          </w:tcPr>
          <w:p w:rsidR="00E326A5" w:rsidRPr="00EF1E30" w:rsidRDefault="00E326A5" w:rsidP="00AE25F9">
            <w:pPr>
              <w:pStyle w:val="BodyText"/>
              <w:spacing w:after="0" w:line="240" w:lineRule="atLeast"/>
              <w:ind w:right="-108"/>
              <w:jc w:val="both"/>
              <w:rPr>
                <w:rFonts w:hAnsi="Times New Roman" w:cs="Times New Roman"/>
                <w:i/>
                <w:iCs/>
                <w:color w:val="0000FF"/>
                <w:sz w:val="22"/>
                <w:szCs w:val="22"/>
                <w:cs/>
              </w:rPr>
            </w:pPr>
          </w:p>
        </w:tc>
        <w:tc>
          <w:tcPr>
            <w:tcW w:w="945"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Before</w:t>
            </w:r>
          </w:p>
          <w:p w:rsidR="00E326A5" w:rsidRPr="00EF1E30" w:rsidRDefault="00E326A5" w:rsidP="00AE25F9">
            <w:pPr>
              <w:pStyle w:val="BodyText"/>
              <w:spacing w:after="0" w:line="240" w:lineRule="atLeast"/>
              <w:ind w:left="-108" w:right="-108"/>
              <w:jc w:val="center"/>
              <w:rPr>
                <w:rFonts w:hAnsi="Times New Roman" w:cs="Times New Roman"/>
                <w:sz w:val="22"/>
                <w:szCs w:val="22"/>
              </w:rPr>
            </w:pPr>
            <w:proofErr w:type="spellStart"/>
            <w:r w:rsidRPr="00EF1E30">
              <w:rPr>
                <w:rFonts w:hAnsi="Times New Roman" w:cs="Times New Roman"/>
                <w:sz w:val="22"/>
                <w:szCs w:val="22"/>
              </w:rPr>
              <w:t>reclassi-fication</w:t>
            </w:r>
            <w:proofErr w:type="spellEnd"/>
          </w:p>
        </w:tc>
        <w:tc>
          <w:tcPr>
            <w:tcW w:w="236" w:type="dxa"/>
            <w:shd w:val="clear" w:color="auto" w:fill="auto"/>
          </w:tcPr>
          <w:p w:rsidR="00E326A5" w:rsidRPr="00EF1E30" w:rsidRDefault="00E326A5" w:rsidP="00AE25F9">
            <w:pPr>
              <w:pStyle w:val="BodyText"/>
              <w:spacing w:after="0" w:line="240" w:lineRule="atLeast"/>
              <w:ind w:right="-405"/>
              <w:jc w:val="center"/>
              <w:rPr>
                <w:rFonts w:hAnsi="Times New Roman" w:cs="Times New Roman"/>
                <w:sz w:val="22"/>
                <w:szCs w:val="22"/>
              </w:rPr>
            </w:pPr>
          </w:p>
        </w:tc>
        <w:tc>
          <w:tcPr>
            <w:tcW w:w="889"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p>
          <w:p w:rsidR="00E326A5" w:rsidRPr="00EF1E30" w:rsidRDefault="00E326A5" w:rsidP="00AE25F9">
            <w:pPr>
              <w:pStyle w:val="BodyText"/>
              <w:spacing w:after="0" w:line="240" w:lineRule="atLeast"/>
              <w:ind w:left="-108" w:right="-108"/>
              <w:jc w:val="center"/>
              <w:rPr>
                <w:rFonts w:hAnsi="Times New Roman" w:cs="Times New Roman"/>
                <w:sz w:val="22"/>
                <w:szCs w:val="22"/>
              </w:rPr>
            </w:pPr>
            <w:proofErr w:type="spellStart"/>
            <w:r w:rsidRPr="00EF1E30">
              <w:rPr>
                <w:rFonts w:hAnsi="Times New Roman" w:cs="Times New Roman"/>
                <w:sz w:val="22"/>
                <w:szCs w:val="22"/>
              </w:rPr>
              <w:t>Reclassi-fication</w:t>
            </w:r>
            <w:proofErr w:type="spellEnd"/>
          </w:p>
        </w:tc>
        <w:tc>
          <w:tcPr>
            <w:tcW w:w="236" w:type="dxa"/>
            <w:shd w:val="clear" w:color="auto" w:fill="auto"/>
          </w:tcPr>
          <w:p w:rsidR="00E326A5" w:rsidRPr="00EF1E30" w:rsidRDefault="00E326A5" w:rsidP="00AE25F9">
            <w:pPr>
              <w:pStyle w:val="BodyText"/>
              <w:spacing w:after="0" w:line="240" w:lineRule="atLeast"/>
              <w:ind w:right="-405"/>
              <w:jc w:val="center"/>
              <w:rPr>
                <w:rFonts w:hAnsi="Times New Roman" w:cs="Times New Roman"/>
                <w:sz w:val="22"/>
                <w:szCs w:val="22"/>
              </w:rPr>
            </w:pPr>
          </w:p>
        </w:tc>
        <w:tc>
          <w:tcPr>
            <w:tcW w:w="963"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After</w:t>
            </w:r>
          </w:p>
          <w:p w:rsidR="00E326A5" w:rsidRPr="00EF1E30" w:rsidRDefault="00E326A5" w:rsidP="00AE25F9">
            <w:pPr>
              <w:pStyle w:val="BodyText"/>
              <w:spacing w:after="0" w:line="240" w:lineRule="atLeast"/>
              <w:ind w:left="-108" w:right="-108"/>
              <w:jc w:val="center"/>
              <w:rPr>
                <w:rFonts w:hAnsi="Times New Roman" w:cs="Times New Roman"/>
                <w:sz w:val="22"/>
                <w:szCs w:val="22"/>
              </w:rPr>
            </w:pPr>
            <w:proofErr w:type="spellStart"/>
            <w:r w:rsidRPr="00EF1E30">
              <w:rPr>
                <w:rFonts w:hAnsi="Times New Roman" w:cs="Times New Roman"/>
                <w:sz w:val="22"/>
                <w:szCs w:val="22"/>
              </w:rPr>
              <w:t>reclassi-fication</w:t>
            </w:r>
            <w:proofErr w:type="spellEnd"/>
          </w:p>
        </w:tc>
        <w:tc>
          <w:tcPr>
            <w:tcW w:w="257" w:type="dxa"/>
            <w:shd w:val="clear" w:color="auto" w:fill="auto"/>
          </w:tcPr>
          <w:p w:rsidR="00E326A5" w:rsidRPr="00EF1E30" w:rsidRDefault="00E326A5" w:rsidP="00AE25F9">
            <w:pPr>
              <w:pStyle w:val="BodyText"/>
              <w:spacing w:after="0" w:line="240" w:lineRule="atLeast"/>
              <w:ind w:right="-405"/>
              <w:jc w:val="center"/>
              <w:rPr>
                <w:rFonts w:hAnsi="Times New Roman" w:cs="Times New Roman"/>
                <w:sz w:val="22"/>
                <w:szCs w:val="22"/>
              </w:rPr>
            </w:pPr>
          </w:p>
        </w:tc>
        <w:tc>
          <w:tcPr>
            <w:tcW w:w="900"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Before</w:t>
            </w:r>
          </w:p>
          <w:p w:rsidR="00E326A5" w:rsidRPr="00EF1E30" w:rsidRDefault="00E326A5" w:rsidP="00AE25F9">
            <w:pPr>
              <w:pStyle w:val="BodyText"/>
              <w:spacing w:after="0" w:line="240" w:lineRule="atLeast"/>
              <w:ind w:left="-108" w:right="-108"/>
              <w:jc w:val="center"/>
              <w:rPr>
                <w:rFonts w:hAnsi="Times New Roman" w:cs="Times New Roman"/>
                <w:sz w:val="22"/>
                <w:szCs w:val="22"/>
              </w:rPr>
            </w:pPr>
            <w:proofErr w:type="spellStart"/>
            <w:r w:rsidRPr="00EF1E30">
              <w:rPr>
                <w:rFonts w:hAnsi="Times New Roman" w:cs="Times New Roman"/>
                <w:sz w:val="22"/>
                <w:szCs w:val="22"/>
              </w:rPr>
              <w:t>reclassi-fication</w:t>
            </w:r>
            <w:proofErr w:type="spellEnd"/>
          </w:p>
        </w:tc>
        <w:tc>
          <w:tcPr>
            <w:tcW w:w="270" w:type="dxa"/>
            <w:shd w:val="clear" w:color="auto" w:fill="auto"/>
          </w:tcPr>
          <w:p w:rsidR="00E326A5" w:rsidRPr="00EF1E30" w:rsidRDefault="00E326A5" w:rsidP="00AE25F9">
            <w:pPr>
              <w:pStyle w:val="BodyText"/>
              <w:spacing w:after="0" w:line="240" w:lineRule="atLeast"/>
              <w:ind w:right="-405"/>
              <w:jc w:val="center"/>
              <w:rPr>
                <w:rFonts w:hAnsi="Times New Roman" w:cs="Times New Roman"/>
                <w:sz w:val="22"/>
                <w:szCs w:val="22"/>
              </w:rPr>
            </w:pPr>
          </w:p>
        </w:tc>
        <w:tc>
          <w:tcPr>
            <w:tcW w:w="884"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p>
          <w:p w:rsidR="00E326A5" w:rsidRPr="00EF1E30" w:rsidRDefault="00E326A5" w:rsidP="00AE25F9">
            <w:pPr>
              <w:pStyle w:val="BodyText"/>
              <w:spacing w:after="0" w:line="240" w:lineRule="atLeast"/>
              <w:ind w:left="-108" w:right="-108"/>
              <w:jc w:val="center"/>
              <w:rPr>
                <w:rFonts w:hAnsi="Times New Roman" w:cs="Times New Roman"/>
                <w:sz w:val="22"/>
                <w:szCs w:val="22"/>
              </w:rPr>
            </w:pPr>
            <w:proofErr w:type="spellStart"/>
            <w:r w:rsidRPr="00EF1E30">
              <w:rPr>
                <w:rFonts w:hAnsi="Times New Roman" w:cs="Times New Roman"/>
                <w:sz w:val="22"/>
                <w:szCs w:val="22"/>
              </w:rPr>
              <w:t>Reclassi-fication</w:t>
            </w:r>
            <w:proofErr w:type="spellEnd"/>
          </w:p>
        </w:tc>
        <w:tc>
          <w:tcPr>
            <w:tcW w:w="270" w:type="dxa"/>
            <w:shd w:val="clear" w:color="auto" w:fill="auto"/>
          </w:tcPr>
          <w:p w:rsidR="00E326A5" w:rsidRPr="00EF1E30" w:rsidRDefault="00E326A5" w:rsidP="00AE25F9">
            <w:pPr>
              <w:pStyle w:val="BodyText"/>
              <w:spacing w:after="0" w:line="240" w:lineRule="atLeast"/>
              <w:ind w:right="-405"/>
              <w:jc w:val="center"/>
              <w:rPr>
                <w:rFonts w:hAnsi="Times New Roman" w:cs="Times New Roman"/>
                <w:sz w:val="22"/>
                <w:szCs w:val="22"/>
              </w:rPr>
            </w:pPr>
          </w:p>
        </w:tc>
        <w:tc>
          <w:tcPr>
            <w:tcW w:w="990"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After</w:t>
            </w:r>
          </w:p>
          <w:p w:rsidR="00E326A5" w:rsidRPr="00EF1E30" w:rsidRDefault="00E326A5" w:rsidP="00AE25F9">
            <w:pPr>
              <w:pStyle w:val="BodyText"/>
              <w:spacing w:after="0" w:line="240" w:lineRule="atLeast"/>
              <w:ind w:left="-108" w:right="-108"/>
              <w:jc w:val="center"/>
              <w:rPr>
                <w:rFonts w:hAnsi="Times New Roman" w:cs="Times New Roman"/>
                <w:sz w:val="22"/>
                <w:szCs w:val="22"/>
              </w:rPr>
            </w:pPr>
            <w:proofErr w:type="spellStart"/>
            <w:r w:rsidRPr="00EF1E30">
              <w:rPr>
                <w:rFonts w:hAnsi="Times New Roman" w:cs="Times New Roman"/>
                <w:sz w:val="22"/>
                <w:szCs w:val="22"/>
              </w:rPr>
              <w:t>reclassi-fication</w:t>
            </w:r>
            <w:proofErr w:type="spellEnd"/>
          </w:p>
        </w:tc>
      </w:tr>
      <w:tr w:rsidR="00E326A5" w:rsidRPr="00EF1E30" w:rsidTr="004D0B64">
        <w:trPr>
          <w:tblHeader/>
        </w:trPr>
        <w:tc>
          <w:tcPr>
            <w:tcW w:w="2430" w:type="dxa"/>
            <w:tcBorders>
              <w:top w:val="nil"/>
            </w:tcBorders>
            <w:shd w:val="clear" w:color="auto" w:fill="auto"/>
          </w:tcPr>
          <w:p w:rsidR="00E326A5" w:rsidRPr="00EF1E30" w:rsidRDefault="00E326A5" w:rsidP="00AE25F9">
            <w:pPr>
              <w:pStyle w:val="BodyText"/>
              <w:spacing w:after="0" w:line="240" w:lineRule="atLeast"/>
              <w:ind w:right="-108"/>
              <w:jc w:val="both"/>
              <w:rPr>
                <w:rFonts w:hAnsi="Times New Roman" w:cs="Times New Roman"/>
                <w:sz w:val="22"/>
                <w:szCs w:val="22"/>
              </w:rPr>
            </w:pPr>
          </w:p>
        </w:tc>
        <w:tc>
          <w:tcPr>
            <w:tcW w:w="6840" w:type="dxa"/>
            <w:gridSpan w:val="11"/>
            <w:shd w:val="clear" w:color="auto" w:fill="auto"/>
          </w:tcPr>
          <w:p w:rsidR="00E326A5" w:rsidRPr="00EF1E30" w:rsidRDefault="00E326A5" w:rsidP="00AE25F9">
            <w:pPr>
              <w:pStyle w:val="BodyText"/>
              <w:spacing w:after="0" w:line="240" w:lineRule="atLeast"/>
              <w:ind w:left="-115" w:right="-108"/>
              <w:jc w:val="center"/>
              <w:rPr>
                <w:rFonts w:hAnsi="Times New Roman" w:cs="Times New Roman"/>
                <w:i/>
                <w:iCs/>
                <w:sz w:val="22"/>
                <w:szCs w:val="22"/>
              </w:rPr>
            </w:pPr>
            <w:r w:rsidRPr="00EF1E30">
              <w:rPr>
                <w:rFonts w:hAnsi="Times New Roman" w:cs="Times New Roman"/>
                <w:i/>
                <w:iCs/>
                <w:sz w:val="22"/>
                <w:szCs w:val="22"/>
              </w:rPr>
              <w:t>(in thousand Baht)</w:t>
            </w:r>
          </w:p>
        </w:tc>
      </w:tr>
      <w:tr w:rsidR="00714413" w:rsidRPr="00EF1E30" w:rsidTr="004D0B64">
        <w:trPr>
          <w:tblHeader/>
        </w:trPr>
        <w:tc>
          <w:tcPr>
            <w:tcW w:w="2430" w:type="dxa"/>
            <w:tcBorders>
              <w:top w:val="nil"/>
            </w:tcBorders>
            <w:shd w:val="clear" w:color="auto" w:fill="auto"/>
          </w:tcPr>
          <w:p w:rsidR="00714413" w:rsidRPr="00EF1E30" w:rsidRDefault="00714413" w:rsidP="00AE25F9">
            <w:pPr>
              <w:pStyle w:val="BodyText"/>
              <w:spacing w:after="0" w:line="240" w:lineRule="atLeast"/>
              <w:ind w:right="-108"/>
              <w:jc w:val="both"/>
              <w:rPr>
                <w:rFonts w:hAnsi="Times New Roman" w:cs="Times New Roman"/>
                <w:sz w:val="22"/>
                <w:szCs w:val="22"/>
              </w:rPr>
            </w:pPr>
          </w:p>
        </w:tc>
        <w:tc>
          <w:tcPr>
            <w:tcW w:w="6840" w:type="dxa"/>
            <w:gridSpan w:val="11"/>
            <w:shd w:val="clear" w:color="auto" w:fill="auto"/>
          </w:tcPr>
          <w:p w:rsidR="00714413" w:rsidRPr="00EF1E30" w:rsidRDefault="00714413" w:rsidP="00AE25F9">
            <w:pPr>
              <w:pStyle w:val="BodyText"/>
              <w:spacing w:after="0" w:line="240" w:lineRule="atLeast"/>
              <w:ind w:left="-115" w:right="-108"/>
              <w:jc w:val="center"/>
              <w:rPr>
                <w:rFonts w:hAnsi="Times New Roman" w:cs="Times New Roman"/>
                <w:i/>
                <w:iCs/>
                <w:sz w:val="22"/>
                <w:szCs w:val="22"/>
              </w:rPr>
            </w:pPr>
          </w:p>
        </w:tc>
      </w:tr>
      <w:tr w:rsidR="00E326A5" w:rsidRPr="00EF1E30" w:rsidTr="00003E82">
        <w:tc>
          <w:tcPr>
            <w:tcW w:w="2430" w:type="dxa"/>
            <w:shd w:val="clear" w:color="auto" w:fill="auto"/>
          </w:tcPr>
          <w:p w:rsidR="00E326A5" w:rsidRPr="00EF1E30" w:rsidRDefault="00E326A5" w:rsidP="00AE25F9">
            <w:pPr>
              <w:pStyle w:val="BodyText"/>
              <w:spacing w:after="0" w:line="240" w:lineRule="atLeast"/>
              <w:ind w:right="-108"/>
              <w:rPr>
                <w:rFonts w:hAnsi="Times New Roman" w:cs="Times New Roman"/>
                <w:b/>
                <w:bCs/>
                <w:i/>
                <w:iCs/>
                <w:sz w:val="22"/>
                <w:szCs w:val="22"/>
              </w:rPr>
            </w:pPr>
            <w:r w:rsidRPr="00EF1E30">
              <w:rPr>
                <w:rFonts w:hAnsi="Times New Roman" w:cs="Times New Roman"/>
                <w:b/>
                <w:bCs/>
                <w:i/>
                <w:iCs/>
                <w:sz w:val="22"/>
                <w:szCs w:val="22"/>
              </w:rPr>
              <w:t xml:space="preserve">Statement of financial </w:t>
            </w:r>
          </w:p>
          <w:p w:rsidR="00E326A5" w:rsidRPr="00EF1E30" w:rsidRDefault="00E326A5" w:rsidP="00AE25F9">
            <w:pPr>
              <w:pStyle w:val="BodyText"/>
              <w:spacing w:after="0" w:line="240" w:lineRule="atLeast"/>
              <w:ind w:right="-108"/>
              <w:rPr>
                <w:rFonts w:hAnsi="Times New Roman" w:cs="Times New Roman"/>
                <w:b/>
                <w:bCs/>
                <w:i/>
                <w:iCs/>
                <w:sz w:val="22"/>
                <w:szCs w:val="22"/>
              </w:rPr>
            </w:pPr>
            <w:r w:rsidRPr="00EF1E30">
              <w:rPr>
                <w:rFonts w:hAnsi="Times New Roman" w:cs="Times New Roman"/>
                <w:b/>
                <w:bCs/>
                <w:i/>
                <w:iCs/>
                <w:sz w:val="22"/>
                <w:szCs w:val="22"/>
              </w:rPr>
              <w:t xml:space="preserve">   position as at </w:t>
            </w:r>
          </w:p>
          <w:p w:rsidR="00E326A5" w:rsidRPr="00EF1E30" w:rsidRDefault="00E326A5" w:rsidP="00AE25F9">
            <w:pPr>
              <w:pStyle w:val="BodyText"/>
              <w:spacing w:after="0" w:line="240" w:lineRule="atLeast"/>
              <w:ind w:right="-108"/>
              <w:rPr>
                <w:rFonts w:hAnsi="Times New Roman" w:cs="Times New Roman"/>
                <w:b/>
                <w:bCs/>
                <w:i/>
                <w:iCs/>
                <w:sz w:val="22"/>
                <w:szCs w:val="22"/>
              </w:rPr>
            </w:pPr>
            <w:r w:rsidRPr="00EF1E30">
              <w:rPr>
                <w:rFonts w:hAnsi="Times New Roman" w:cs="Times New Roman"/>
                <w:b/>
                <w:bCs/>
                <w:i/>
                <w:iCs/>
                <w:sz w:val="22"/>
                <w:szCs w:val="22"/>
              </w:rPr>
              <w:t xml:space="preserve">   31 December </w:t>
            </w:r>
          </w:p>
        </w:tc>
        <w:tc>
          <w:tcPr>
            <w:tcW w:w="945" w:type="dxa"/>
            <w:shd w:val="clear" w:color="auto" w:fill="auto"/>
          </w:tcPr>
          <w:p w:rsidR="00E326A5" w:rsidRPr="00EF1E30"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889" w:type="dxa"/>
            <w:shd w:val="clear" w:color="auto" w:fill="auto"/>
          </w:tcPr>
          <w:p w:rsidR="00E326A5" w:rsidRPr="00EF1E30" w:rsidRDefault="00E326A5" w:rsidP="00AE25F9">
            <w:pPr>
              <w:pStyle w:val="BodyText"/>
              <w:spacing w:after="0" w:line="240" w:lineRule="atLeast"/>
              <w:ind w:right="-145"/>
              <w:jc w:val="right"/>
              <w:rPr>
                <w:rFonts w:hAnsi="Times New Roman" w:cs="Times New Roman"/>
                <w:sz w:val="22"/>
                <w:szCs w:val="22"/>
              </w:rPr>
            </w:pP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63" w:type="dxa"/>
            <w:shd w:val="clear" w:color="auto" w:fill="auto"/>
          </w:tcPr>
          <w:p w:rsidR="00E326A5" w:rsidRPr="00EF1E30"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57"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00" w:type="dxa"/>
            <w:shd w:val="clear" w:color="auto" w:fill="auto"/>
          </w:tcPr>
          <w:p w:rsidR="00E326A5" w:rsidRPr="00EF1E30"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884" w:type="dxa"/>
            <w:shd w:val="clear" w:color="auto" w:fill="auto"/>
          </w:tcPr>
          <w:p w:rsidR="00E326A5" w:rsidRPr="00EF1E30"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90" w:type="dxa"/>
            <w:shd w:val="clear" w:color="auto" w:fill="auto"/>
          </w:tcPr>
          <w:p w:rsidR="00E326A5" w:rsidRPr="00EF1E30" w:rsidRDefault="00E326A5" w:rsidP="00AE25F9">
            <w:pPr>
              <w:pStyle w:val="BodyText"/>
              <w:tabs>
                <w:tab w:val="decimal" w:pos="627"/>
              </w:tabs>
              <w:spacing w:after="0" w:line="240" w:lineRule="atLeast"/>
              <w:ind w:right="-156"/>
              <w:jc w:val="right"/>
              <w:rPr>
                <w:rFonts w:hAnsi="Times New Roman" w:cs="Times New Roman"/>
                <w:sz w:val="22"/>
                <w:szCs w:val="22"/>
              </w:rPr>
            </w:pPr>
          </w:p>
        </w:tc>
      </w:tr>
      <w:tr w:rsidR="00E326A5" w:rsidRPr="00EF1E30" w:rsidTr="00003E82">
        <w:tc>
          <w:tcPr>
            <w:tcW w:w="2430" w:type="dxa"/>
            <w:shd w:val="clear" w:color="auto" w:fill="auto"/>
          </w:tcPr>
          <w:p w:rsidR="00E326A5" w:rsidRPr="00EF1E30" w:rsidRDefault="00E326A5" w:rsidP="00F74837">
            <w:pPr>
              <w:pStyle w:val="BodyText"/>
              <w:spacing w:after="0" w:line="240" w:lineRule="atLeast"/>
              <w:ind w:left="342" w:right="-108" w:hanging="360"/>
              <w:rPr>
                <w:rFonts w:hAnsi="Times New Roman" w:cs="Times New Roman"/>
                <w:sz w:val="22"/>
                <w:szCs w:val="22"/>
              </w:rPr>
            </w:pPr>
            <w:r w:rsidRPr="00EF1E30">
              <w:rPr>
                <w:rFonts w:hAnsi="Times New Roman" w:cs="Times New Roman"/>
                <w:sz w:val="22"/>
                <w:szCs w:val="22"/>
              </w:rPr>
              <w:t xml:space="preserve">Trade accounts payable  </w:t>
            </w:r>
            <w:r w:rsidR="00F74837" w:rsidRPr="00EF1E30">
              <w:rPr>
                <w:rFonts w:hAnsi="Times New Roman" w:cs="Times New Roman"/>
                <w:sz w:val="22"/>
                <w:szCs w:val="22"/>
              </w:rPr>
              <w:t xml:space="preserve">   </w:t>
            </w:r>
            <w:r w:rsidRPr="00EF1E30">
              <w:rPr>
                <w:rFonts w:hAnsi="Times New Roman" w:cs="Times New Roman"/>
                <w:sz w:val="22"/>
                <w:szCs w:val="22"/>
              </w:rPr>
              <w:t>and other accounts payable</w:t>
            </w:r>
          </w:p>
        </w:tc>
        <w:tc>
          <w:tcPr>
            <w:tcW w:w="945" w:type="dxa"/>
            <w:shd w:val="clear" w:color="auto" w:fill="auto"/>
          </w:tcPr>
          <w:p w:rsidR="00E326A5" w:rsidRPr="00EF1E30" w:rsidRDefault="00E326A5" w:rsidP="00FE0785">
            <w:pPr>
              <w:pStyle w:val="BodyTextIndentnosp"/>
              <w:tabs>
                <w:tab w:val="decimal" w:pos="808"/>
              </w:tabs>
              <w:spacing w:line="240" w:lineRule="atLeast"/>
              <w:ind w:left="-169" w:right="-79" w:firstLine="54"/>
              <w:rPr>
                <w:szCs w:val="22"/>
                <w:lang w:val="en-US"/>
              </w:rPr>
            </w:pPr>
          </w:p>
          <w:p w:rsidR="00E326A5" w:rsidRPr="00EF1E30" w:rsidRDefault="00E326A5" w:rsidP="00FE0785">
            <w:pPr>
              <w:pStyle w:val="BodyTextIndentnosp"/>
              <w:tabs>
                <w:tab w:val="decimal" w:pos="808"/>
              </w:tabs>
              <w:spacing w:line="240" w:lineRule="atLeast"/>
              <w:ind w:left="-169" w:right="-79" w:firstLine="54"/>
              <w:rPr>
                <w:szCs w:val="22"/>
                <w:lang w:val="en-US"/>
              </w:rPr>
            </w:pPr>
          </w:p>
          <w:p w:rsidR="00E326A5" w:rsidRPr="00EF1E30" w:rsidRDefault="00E326A5" w:rsidP="00FE0785">
            <w:pPr>
              <w:pStyle w:val="BodyTextIndentnosp"/>
              <w:tabs>
                <w:tab w:val="decimal" w:pos="808"/>
              </w:tabs>
              <w:spacing w:line="240" w:lineRule="atLeast"/>
              <w:ind w:left="-169" w:right="-79" w:firstLine="54"/>
              <w:rPr>
                <w:szCs w:val="22"/>
                <w:lang w:val="en-US"/>
              </w:rPr>
            </w:pPr>
            <w:r w:rsidRPr="00EF1E30">
              <w:rPr>
                <w:szCs w:val="22"/>
                <w:lang w:val="en-US"/>
              </w:rPr>
              <w:t>(299,196)</w:t>
            </w: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889" w:type="dxa"/>
            <w:tcBorders>
              <w:bottom w:val="nil"/>
            </w:tcBorders>
            <w:shd w:val="clear" w:color="auto" w:fill="auto"/>
            <w:vAlign w:val="bottom"/>
          </w:tcPr>
          <w:p w:rsidR="00E326A5" w:rsidRPr="00EF1E30" w:rsidRDefault="00E326A5" w:rsidP="00F74837">
            <w:pPr>
              <w:pStyle w:val="BodyTextIndentnosp"/>
              <w:tabs>
                <w:tab w:val="decimal" w:pos="774"/>
              </w:tabs>
              <w:spacing w:line="240" w:lineRule="atLeast"/>
              <w:ind w:left="-169" w:right="-79" w:firstLine="54"/>
              <w:rPr>
                <w:szCs w:val="22"/>
                <w:lang w:val="en-US"/>
              </w:rPr>
            </w:pPr>
            <w:r w:rsidRPr="00EF1E30">
              <w:rPr>
                <w:szCs w:val="22"/>
                <w:lang w:val="en-US"/>
              </w:rPr>
              <w:t>(10,084)</w:t>
            </w: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63" w:type="dxa"/>
            <w:shd w:val="clear" w:color="auto" w:fill="auto"/>
          </w:tcPr>
          <w:p w:rsidR="00E326A5" w:rsidRPr="00EF1E30" w:rsidRDefault="00E326A5" w:rsidP="00FE0785">
            <w:pPr>
              <w:pStyle w:val="BodyTextIndentnosp"/>
              <w:tabs>
                <w:tab w:val="left" w:pos="733"/>
                <w:tab w:val="decimal" w:pos="763"/>
              </w:tabs>
              <w:spacing w:line="240" w:lineRule="atLeast"/>
              <w:ind w:left="-169" w:right="-79" w:firstLine="54"/>
              <w:jc w:val="right"/>
              <w:rPr>
                <w:szCs w:val="22"/>
                <w:lang w:eastAsia="ko-KR"/>
              </w:rPr>
            </w:pPr>
          </w:p>
          <w:p w:rsidR="00E326A5" w:rsidRPr="00EF1E30" w:rsidRDefault="00E326A5" w:rsidP="00FE0785">
            <w:pPr>
              <w:pStyle w:val="BodyTextIndentnosp"/>
              <w:tabs>
                <w:tab w:val="left" w:pos="733"/>
                <w:tab w:val="decimal" w:pos="763"/>
              </w:tabs>
              <w:spacing w:line="240" w:lineRule="atLeast"/>
              <w:ind w:left="-169" w:right="-79" w:firstLine="54"/>
              <w:jc w:val="right"/>
              <w:rPr>
                <w:szCs w:val="22"/>
                <w:lang w:eastAsia="ko-KR"/>
              </w:rPr>
            </w:pPr>
          </w:p>
          <w:p w:rsidR="00E326A5" w:rsidRPr="00EF1E30" w:rsidRDefault="00E326A5" w:rsidP="00FE0785">
            <w:pPr>
              <w:pStyle w:val="BodyTextIndentnosp"/>
              <w:tabs>
                <w:tab w:val="decimal" w:pos="662"/>
                <w:tab w:val="left" w:pos="733"/>
                <w:tab w:val="decimal" w:pos="763"/>
              </w:tabs>
              <w:spacing w:line="240" w:lineRule="atLeast"/>
              <w:ind w:left="-169" w:right="-79" w:firstLine="54"/>
              <w:jc w:val="right"/>
              <w:rPr>
                <w:szCs w:val="22"/>
                <w:lang w:eastAsia="ko-KR"/>
              </w:rPr>
            </w:pPr>
            <w:r w:rsidRPr="00EF1E30">
              <w:rPr>
                <w:szCs w:val="22"/>
                <w:lang w:eastAsia="ko-KR"/>
              </w:rPr>
              <w:t>(309,280)</w:t>
            </w:r>
          </w:p>
        </w:tc>
        <w:tc>
          <w:tcPr>
            <w:tcW w:w="257"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00" w:type="dxa"/>
            <w:shd w:val="clear" w:color="auto" w:fill="auto"/>
            <w:vAlign w:val="bottom"/>
          </w:tcPr>
          <w:p w:rsidR="00E326A5" w:rsidRPr="00EF1E30" w:rsidRDefault="00E326A5" w:rsidP="00FE0785">
            <w:pPr>
              <w:pStyle w:val="BodyTextIndentnosp"/>
              <w:tabs>
                <w:tab w:val="left" w:pos="733"/>
                <w:tab w:val="decimal" w:pos="763"/>
              </w:tabs>
              <w:spacing w:line="240" w:lineRule="atLeast"/>
              <w:ind w:left="-169" w:right="-79" w:firstLine="54"/>
              <w:jc w:val="right"/>
              <w:rPr>
                <w:szCs w:val="22"/>
                <w:lang w:eastAsia="ko-KR"/>
              </w:rPr>
            </w:pPr>
            <w:r w:rsidRPr="00EF1E30">
              <w:rPr>
                <w:szCs w:val="22"/>
                <w:lang w:eastAsia="ko-KR"/>
              </w:rPr>
              <w:t>(297,633)</w:t>
            </w:r>
          </w:p>
        </w:tc>
        <w:tc>
          <w:tcPr>
            <w:tcW w:w="270" w:type="dxa"/>
            <w:shd w:val="clear" w:color="auto" w:fill="auto"/>
          </w:tcPr>
          <w:p w:rsidR="00E326A5" w:rsidRPr="00EF1E30" w:rsidRDefault="00E326A5" w:rsidP="00FE0785">
            <w:pPr>
              <w:pStyle w:val="BodyText"/>
              <w:spacing w:after="0" w:line="240" w:lineRule="atLeast"/>
              <w:ind w:right="-405"/>
              <w:jc w:val="right"/>
              <w:rPr>
                <w:rFonts w:hAnsi="Times New Roman" w:cs="Times New Roman"/>
                <w:sz w:val="22"/>
                <w:szCs w:val="22"/>
              </w:rPr>
            </w:pPr>
          </w:p>
        </w:tc>
        <w:tc>
          <w:tcPr>
            <w:tcW w:w="884" w:type="dxa"/>
            <w:tcBorders>
              <w:bottom w:val="nil"/>
            </w:tcBorders>
            <w:shd w:val="clear" w:color="auto" w:fill="auto"/>
          </w:tcPr>
          <w:p w:rsidR="00E326A5" w:rsidRPr="00EF1E30" w:rsidRDefault="00E326A5" w:rsidP="00AE25F9">
            <w:pPr>
              <w:pStyle w:val="BodyTextIndentnosp"/>
              <w:tabs>
                <w:tab w:val="decimal" w:pos="702"/>
              </w:tabs>
              <w:spacing w:line="240" w:lineRule="atLeast"/>
              <w:ind w:left="-169" w:right="-79" w:firstLine="54"/>
              <w:rPr>
                <w:szCs w:val="22"/>
                <w:lang w:val="en-US"/>
              </w:rPr>
            </w:pPr>
          </w:p>
          <w:p w:rsidR="00E326A5" w:rsidRPr="00EF1E30" w:rsidRDefault="00E326A5" w:rsidP="00AE25F9">
            <w:pPr>
              <w:pStyle w:val="BodyTextIndentnosp"/>
              <w:tabs>
                <w:tab w:val="decimal" w:pos="702"/>
              </w:tabs>
              <w:spacing w:line="240" w:lineRule="atLeast"/>
              <w:ind w:left="-169" w:right="-79" w:firstLine="54"/>
              <w:rPr>
                <w:szCs w:val="22"/>
                <w:lang w:val="en-US"/>
              </w:rPr>
            </w:pPr>
          </w:p>
          <w:p w:rsidR="00E326A5" w:rsidRPr="00EF1E30" w:rsidRDefault="00E326A5" w:rsidP="00FE0785">
            <w:pPr>
              <w:pStyle w:val="BodyTextIndentnosp"/>
              <w:tabs>
                <w:tab w:val="decimal" w:pos="853"/>
              </w:tabs>
              <w:spacing w:line="240" w:lineRule="atLeast"/>
              <w:ind w:left="-169" w:right="-79" w:firstLine="54"/>
              <w:rPr>
                <w:szCs w:val="22"/>
                <w:lang w:val="en-US"/>
              </w:rPr>
            </w:pPr>
            <w:r w:rsidRPr="00EF1E30">
              <w:rPr>
                <w:szCs w:val="22"/>
                <w:lang w:val="en-US"/>
              </w:rPr>
              <w:t>(4,274)</w:t>
            </w: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90" w:type="dxa"/>
            <w:shd w:val="clear" w:color="auto" w:fill="auto"/>
          </w:tcPr>
          <w:p w:rsidR="00E326A5" w:rsidRPr="00EF1E30" w:rsidRDefault="00E326A5" w:rsidP="00AE25F9">
            <w:pPr>
              <w:pStyle w:val="BodyTextIndentnosp"/>
              <w:tabs>
                <w:tab w:val="decimal" w:pos="768"/>
              </w:tabs>
              <w:spacing w:line="240" w:lineRule="atLeast"/>
              <w:ind w:left="-169" w:right="-79" w:firstLine="54"/>
              <w:rPr>
                <w:szCs w:val="22"/>
                <w:lang w:val="en-US"/>
              </w:rPr>
            </w:pPr>
          </w:p>
          <w:p w:rsidR="00E326A5" w:rsidRPr="00EF1E30" w:rsidRDefault="00E326A5" w:rsidP="00AE25F9">
            <w:pPr>
              <w:pStyle w:val="BodyTextIndentnosp"/>
              <w:tabs>
                <w:tab w:val="decimal" w:pos="768"/>
              </w:tabs>
              <w:spacing w:line="240" w:lineRule="atLeast"/>
              <w:ind w:left="-169" w:right="-79" w:firstLine="54"/>
              <w:rPr>
                <w:szCs w:val="22"/>
                <w:lang w:val="en-US"/>
              </w:rPr>
            </w:pPr>
          </w:p>
          <w:p w:rsidR="00E326A5" w:rsidRPr="00EF1E30" w:rsidRDefault="00E326A5" w:rsidP="00E326A5">
            <w:pPr>
              <w:pStyle w:val="BodyTextIndentnosp"/>
              <w:tabs>
                <w:tab w:val="decimal" w:pos="768"/>
              </w:tabs>
              <w:spacing w:line="240" w:lineRule="atLeast"/>
              <w:ind w:left="-169" w:right="-79" w:firstLine="54"/>
              <w:rPr>
                <w:szCs w:val="22"/>
                <w:lang w:val="en-US"/>
              </w:rPr>
            </w:pPr>
            <w:r w:rsidRPr="00EF1E30">
              <w:rPr>
                <w:szCs w:val="22"/>
                <w:lang w:val="en-US"/>
              </w:rPr>
              <w:t>(301,907)</w:t>
            </w:r>
          </w:p>
        </w:tc>
      </w:tr>
      <w:tr w:rsidR="00E326A5" w:rsidRPr="00EF1E30" w:rsidTr="00003E82">
        <w:tc>
          <w:tcPr>
            <w:tcW w:w="2430" w:type="dxa"/>
            <w:shd w:val="clear" w:color="auto" w:fill="auto"/>
          </w:tcPr>
          <w:p w:rsidR="00E326A5" w:rsidRPr="00EF1E30" w:rsidRDefault="00E326A5" w:rsidP="00AE25F9">
            <w:pPr>
              <w:pStyle w:val="BodyText"/>
              <w:spacing w:after="0" w:line="240" w:lineRule="atLeast"/>
              <w:ind w:right="-108"/>
              <w:jc w:val="both"/>
              <w:rPr>
                <w:rFonts w:hAnsi="Times New Roman" w:cs="Times New Roman"/>
                <w:sz w:val="22"/>
                <w:szCs w:val="22"/>
              </w:rPr>
            </w:pPr>
            <w:r w:rsidRPr="00EF1E30">
              <w:rPr>
                <w:rFonts w:hAnsi="Times New Roman" w:cs="Times New Roman"/>
                <w:sz w:val="22"/>
                <w:szCs w:val="22"/>
              </w:rPr>
              <w:t>Other current liabilities</w:t>
            </w:r>
          </w:p>
        </w:tc>
        <w:tc>
          <w:tcPr>
            <w:tcW w:w="945" w:type="dxa"/>
            <w:shd w:val="clear" w:color="auto" w:fill="auto"/>
          </w:tcPr>
          <w:p w:rsidR="00E326A5" w:rsidRPr="00EF1E30" w:rsidRDefault="00E326A5" w:rsidP="00FE0785">
            <w:pPr>
              <w:pStyle w:val="BodyTextIndentnosp"/>
              <w:tabs>
                <w:tab w:val="decimal" w:pos="808"/>
              </w:tabs>
              <w:spacing w:line="240" w:lineRule="atLeast"/>
              <w:ind w:left="0" w:right="-79"/>
              <w:rPr>
                <w:szCs w:val="22"/>
                <w:lang w:val="en-US"/>
              </w:rPr>
            </w:pPr>
            <w:r w:rsidRPr="00EF1E30">
              <w:rPr>
                <w:szCs w:val="22"/>
                <w:lang w:val="en-US"/>
              </w:rPr>
              <w:t>(10,586)</w:t>
            </w: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889" w:type="dxa"/>
            <w:tcBorders>
              <w:bottom w:val="single" w:sz="4" w:space="0" w:color="auto"/>
            </w:tcBorders>
            <w:shd w:val="clear" w:color="auto" w:fill="auto"/>
            <w:vAlign w:val="bottom"/>
          </w:tcPr>
          <w:p w:rsidR="00E326A5" w:rsidRPr="00EF1E30" w:rsidRDefault="00E326A5" w:rsidP="001E4C13">
            <w:pPr>
              <w:pStyle w:val="BodyTextIndentnosp"/>
              <w:tabs>
                <w:tab w:val="decimal" w:pos="691"/>
              </w:tabs>
              <w:spacing w:line="240" w:lineRule="atLeast"/>
              <w:ind w:left="-169" w:right="-79" w:firstLine="54"/>
              <w:rPr>
                <w:szCs w:val="22"/>
                <w:lang w:val="en-US"/>
              </w:rPr>
            </w:pPr>
            <w:r w:rsidRPr="00EF1E30">
              <w:rPr>
                <w:szCs w:val="22"/>
                <w:lang w:val="en-US"/>
              </w:rPr>
              <w:t>10,084</w:t>
            </w: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63" w:type="dxa"/>
            <w:shd w:val="clear" w:color="auto" w:fill="auto"/>
          </w:tcPr>
          <w:p w:rsidR="00E326A5" w:rsidRPr="00EF1E30" w:rsidRDefault="00E326A5" w:rsidP="00FE0785">
            <w:pPr>
              <w:pStyle w:val="BodyTextIndentnosp"/>
              <w:tabs>
                <w:tab w:val="left" w:pos="733"/>
                <w:tab w:val="decimal" w:pos="763"/>
              </w:tabs>
              <w:spacing w:line="240" w:lineRule="atLeast"/>
              <w:ind w:left="-169" w:right="-79" w:firstLine="54"/>
              <w:jc w:val="right"/>
              <w:rPr>
                <w:szCs w:val="22"/>
                <w:lang w:eastAsia="ko-KR"/>
              </w:rPr>
            </w:pPr>
            <w:r w:rsidRPr="00EF1E30">
              <w:rPr>
                <w:szCs w:val="22"/>
                <w:lang w:eastAsia="ko-KR"/>
              </w:rPr>
              <w:t xml:space="preserve">   (502)</w:t>
            </w:r>
          </w:p>
        </w:tc>
        <w:tc>
          <w:tcPr>
            <w:tcW w:w="257"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00" w:type="dxa"/>
            <w:shd w:val="clear" w:color="auto" w:fill="auto"/>
            <w:vAlign w:val="bottom"/>
          </w:tcPr>
          <w:p w:rsidR="00E326A5" w:rsidRPr="00EF1E30" w:rsidRDefault="00E326A5" w:rsidP="00FE0785">
            <w:pPr>
              <w:pStyle w:val="BodyTextIndentnosp"/>
              <w:tabs>
                <w:tab w:val="left" w:pos="733"/>
                <w:tab w:val="decimal" w:pos="763"/>
              </w:tabs>
              <w:spacing w:line="240" w:lineRule="atLeast"/>
              <w:ind w:left="-169" w:right="-79" w:firstLine="54"/>
              <w:jc w:val="right"/>
              <w:rPr>
                <w:szCs w:val="22"/>
                <w:lang w:eastAsia="ko-KR"/>
              </w:rPr>
            </w:pPr>
            <w:r w:rsidRPr="00EF1E30">
              <w:rPr>
                <w:szCs w:val="22"/>
                <w:lang w:eastAsia="ko-KR"/>
              </w:rPr>
              <w:t xml:space="preserve"> (5,443)</w:t>
            </w: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884" w:type="dxa"/>
            <w:tcBorders>
              <w:bottom w:val="single" w:sz="4" w:space="0" w:color="auto"/>
            </w:tcBorders>
            <w:shd w:val="clear" w:color="auto" w:fill="auto"/>
          </w:tcPr>
          <w:p w:rsidR="00E326A5" w:rsidRPr="00EF1E30" w:rsidRDefault="00E326A5" w:rsidP="001E4C13">
            <w:pPr>
              <w:pStyle w:val="BodyTextIndentnosp"/>
              <w:tabs>
                <w:tab w:val="decimal" w:pos="686"/>
              </w:tabs>
              <w:spacing w:line="240" w:lineRule="atLeast"/>
              <w:ind w:left="-169" w:right="-79" w:firstLine="54"/>
              <w:rPr>
                <w:szCs w:val="22"/>
                <w:lang w:val="en-US"/>
              </w:rPr>
            </w:pPr>
            <w:r w:rsidRPr="00EF1E30">
              <w:rPr>
                <w:szCs w:val="22"/>
                <w:lang w:val="en-US"/>
              </w:rPr>
              <w:t>4,274</w:t>
            </w: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90" w:type="dxa"/>
            <w:shd w:val="clear" w:color="auto" w:fill="auto"/>
          </w:tcPr>
          <w:p w:rsidR="00E326A5" w:rsidRPr="00EF1E30" w:rsidRDefault="00E326A5" w:rsidP="00AE25F9">
            <w:pPr>
              <w:pStyle w:val="BodyTextIndentnosp"/>
              <w:tabs>
                <w:tab w:val="decimal" w:pos="768"/>
              </w:tabs>
              <w:spacing w:line="240" w:lineRule="atLeast"/>
              <w:ind w:left="-169" w:right="-79" w:firstLine="54"/>
              <w:rPr>
                <w:szCs w:val="22"/>
                <w:cs/>
                <w:lang w:val="en-US" w:bidi="th-TH"/>
              </w:rPr>
            </w:pPr>
            <w:r w:rsidRPr="00EF1E30">
              <w:rPr>
                <w:szCs w:val="22"/>
                <w:lang w:val="en-US"/>
              </w:rPr>
              <w:t>(1,169)</w:t>
            </w:r>
          </w:p>
        </w:tc>
      </w:tr>
      <w:tr w:rsidR="00E326A5" w:rsidRPr="00EF1E30" w:rsidTr="00003E82">
        <w:trPr>
          <w:trHeight w:hRule="exact" w:val="288"/>
        </w:trPr>
        <w:tc>
          <w:tcPr>
            <w:tcW w:w="2430" w:type="dxa"/>
            <w:shd w:val="clear" w:color="auto" w:fill="auto"/>
          </w:tcPr>
          <w:p w:rsidR="00E326A5" w:rsidRPr="00EF1E30" w:rsidRDefault="00E326A5" w:rsidP="00AE25F9">
            <w:pPr>
              <w:pStyle w:val="BodyText"/>
              <w:spacing w:after="0" w:line="240" w:lineRule="atLeast"/>
              <w:ind w:right="-108"/>
              <w:jc w:val="both"/>
              <w:rPr>
                <w:rFonts w:hAnsi="Times New Roman" w:cs="Times New Roman"/>
                <w:b/>
                <w:bCs/>
                <w:sz w:val="22"/>
                <w:szCs w:val="22"/>
              </w:rPr>
            </w:pPr>
          </w:p>
        </w:tc>
        <w:tc>
          <w:tcPr>
            <w:tcW w:w="945" w:type="dxa"/>
            <w:shd w:val="clear" w:color="auto" w:fill="auto"/>
          </w:tcPr>
          <w:p w:rsidR="00E326A5" w:rsidRPr="00EF1E30" w:rsidRDefault="00E326A5" w:rsidP="00AE25F9">
            <w:pPr>
              <w:pStyle w:val="BodyText"/>
              <w:tabs>
                <w:tab w:val="decimal" w:pos="720"/>
              </w:tabs>
              <w:spacing w:after="0" w:line="240" w:lineRule="atLeast"/>
              <w:ind w:right="-156"/>
              <w:jc w:val="right"/>
              <w:rPr>
                <w:rFonts w:hAnsi="Times New Roman" w:cs="Times New Roman"/>
                <w:b/>
                <w:bCs/>
                <w:sz w:val="22"/>
                <w:szCs w:val="22"/>
              </w:rPr>
            </w:pP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b/>
                <w:bCs/>
                <w:sz w:val="22"/>
                <w:szCs w:val="22"/>
              </w:rPr>
            </w:pPr>
          </w:p>
        </w:tc>
        <w:tc>
          <w:tcPr>
            <w:tcW w:w="889" w:type="dxa"/>
            <w:tcBorders>
              <w:top w:val="single" w:sz="4" w:space="0" w:color="auto"/>
              <w:bottom w:val="double" w:sz="4" w:space="0" w:color="auto"/>
            </w:tcBorders>
            <w:shd w:val="clear" w:color="auto" w:fill="auto"/>
          </w:tcPr>
          <w:p w:rsidR="00E326A5" w:rsidRPr="00EF1E30" w:rsidRDefault="00E326A5" w:rsidP="00D81B27">
            <w:pPr>
              <w:pStyle w:val="BodyTextIndentnosp"/>
              <w:tabs>
                <w:tab w:val="decimal" w:pos="691"/>
              </w:tabs>
              <w:spacing w:line="240" w:lineRule="atLeast"/>
              <w:ind w:left="-169" w:right="-79" w:firstLine="54"/>
              <w:rPr>
                <w:b/>
                <w:bCs/>
                <w:szCs w:val="22"/>
                <w:lang w:val="en-US"/>
              </w:rPr>
            </w:pPr>
            <w:r w:rsidRPr="00EF1E30">
              <w:rPr>
                <w:b/>
                <w:bCs/>
                <w:szCs w:val="22"/>
                <w:lang w:val="en-US"/>
              </w:rPr>
              <w:t>-</w:t>
            </w:r>
          </w:p>
        </w:tc>
        <w:tc>
          <w:tcPr>
            <w:tcW w:w="236" w:type="dxa"/>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E326A5" w:rsidRPr="00EF1E30" w:rsidRDefault="00E326A5" w:rsidP="00AE25F9">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E326A5" w:rsidRPr="00EF1E30" w:rsidRDefault="00E326A5" w:rsidP="00AE25F9">
            <w:pPr>
              <w:pStyle w:val="BodyText"/>
              <w:tabs>
                <w:tab w:val="left" w:pos="571"/>
                <w:tab w:val="decimal" w:pos="612"/>
              </w:tabs>
              <w:spacing w:after="0" w:line="240" w:lineRule="atLeast"/>
              <w:ind w:right="-156"/>
              <w:jc w:val="center"/>
              <w:rPr>
                <w:rFonts w:hAnsi="Times New Roman" w:cs="Times New Roman"/>
                <w:b/>
                <w:bCs/>
                <w:sz w:val="22"/>
                <w:szCs w:val="22"/>
                <w:cs/>
              </w:rPr>
            </w:pPr>
          </w:p>
        </w:tc>
        <w:tc>
          <w:tcPr>
            <w:tcW w:w="270" w:type="dxa"/>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884" w:type="dxa"/>
            <w:tcBorders>
              <w:top w:val="single" w:sz="4" w:space="0" w:color="auto"/>
              <w:bottom w:val="double" w:sz="4" w:space="0" w:color="auto"/>
            </w:tcBorders>
            <w:shd w:val="clear" w:color="auto" w:fill="auto"/>
          </w:tcPr>
          <w:p w:rsidR="00E326A5" w:rsidRPr="00EF1E30" w:rsidRDefault="00E326A5" w:rsidP="00D81B27">
            <w:pPr>
              <w:pStyle w:val="BodyTextIndentnosp"/>
              <w:tabs>
                <w:tab w:val="decimal" w:pos="686"/>
              </w:tabs>
              <w:spacing w:line="240" w:lineRule="atLeast"/>
              <w:ind w:left="-169" w:right="-79" w:firstLine="54"/>
              <w:rPr>
                <w:b/>
                <w:bCs/>
                <w:szCs w:val="22"/>
                <w:lang w:val="en-US"/>
              </w:rPr>
            </w:pPr>
            <w:r w:rsidRPr="00EF1E30">
              <w:rPr>
                <w:b/>
                <w:bCs/>
                <w:szCs w:val="22"/>
                <w:lang w:val="en-US"/>
              </w:rPr>
              <w:t>-</w:t>
            </w: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E326A5" w:rsidRPr="00EF1E30" w:rsidRDefault="00E326A5" w:rsidP="00AE25F9">
            <w:pPr>
              <w:pStyle w:val="BodyTextIndentnosp"/>
              <w:tabs>
                <w:tab w:val="decimal" w:pos="768"/>
              </w:tabs>
              <w:spacing w:line="240" w:lineRule="atLeast"/>
              <w:ind w:left="-169" w:right="-79" w:firstLine="54"/>
              <w:rPr>
                <w:b/>
                <w:bCs/>
                <w:szCs w:val="22"/>
                <w:lang w:val="en-US"/>
              </w:rPr>
            </w:pPr>
          </w:p>
        </w:tc>
      </w:tr>
      <w:tr w:rsidR="00E326A5" w:rsidRPr="00EF1E30" w:rsidTr="00D55530">
        <w:trPr>
          <w:trHeight w:hRule="exact" w:val="257"/>
        </w:trPr>
        <w:tc>
          <w:tcPr>
            <w:tcW w:w="2430" w:type="dxa"/>
            <w:tcBorders>
              <w:bottom w:val="nil"/>
            </w:tcBorders>
            <w:shd w:val="clear" w:color="auto" w:fill="auto"/>
          </w:tcPr>
          <w:p w:rsidR="00E326A5" w:rsidRDefault="00E326A5" w:rsidP="00AE25F9">
            <w:pPr>
              <w:pStyle w:val="BodyText"/>
              <w:spacing w:after="0" w:line="240" w:lineRule="atLeast"/>
              <w:ind w:right="-108"/>
              <w:jc w:val="both"/>
              <w:rPr>
                <w:rFonts w:hAnsi="Times New Roman" w:cstheme="minorBidi"/>
                <w:b/>
                <w:bCs/>
                <w:sz w:val="22"/>
                <w:szCs w:val="22"/>
              </w:rPr>
            </w:pPr>
          </w:p>
          <w:p w:rsidR="00D55530" w:rsidRDefault="00D55530" w:rsidP="00AE25F9">
            <w:pPr>
              <w:pStyle w:val="BodyText"/>
              <w:spacing w:after="0" w:line="240" w:lineRule="atLeast"/>
              <w:ind w:right="-108"/>
              <w:jc w:val="both"/>
              <w:rPr>
                <w:rFonts w:hAnsi="Times New Roman" w:cstheme="minorBidi"/>
                <w:b/>
                <w:bCs/>
                <w:sz w:val="22"/>
                <w:szCs w:val="22"/>
              </w:rPr>
            </w:pPr>
          </w:p>
          <w:p w:rsidR="00D55530" w:rsidRDefault="00D55530" w:rsidP="00AE25F9">
            <w:pPr>
              <w:pStyle w:val="BodyText"/>
              <w:spacing w:after="0" w:line="240" w:lineRule="atLeast"/>
              <w:ind w:right="-108"/>
              <w:jc w:val="both"/>
              <w:rPr>
                <w:rFonts w:hAnsi="Times New Roman" w:cstheme="minorBidi"/>
                <w:b/>
                <w:bCs/>
                <w:sz w:val="22"/>
                <w:szCs w:val="22"/>
              </w:rPr>
            </w:pPr>
          </w:p>
          <w:p w:rsidR="00D55530" w:rsidRDefault="00D55530" w:rsidP="00AE25F9">
            <w:pPr>
              <w:pStyle w:val="BodyText"/>
              <w:spacing w:after="0" w:line="240" w:lineRule="atLeast"/>
              <w:ind w:right="-108"/>
              <w:jc w:val="both"/>
              <w:rPr>
                <w:rFonts w:hAnsi="Times New Roman" w:cstheme="minorBidi"/>
                <w:b/>
                <w:bCs/>
                <w:sz w:val="22"/>
                <w:szCs w:val="22"/>
              </w:rPr>
            </w:pPr>
          </w:p>
          <w:p w:rsidR="004D0B64" w:rsidRDefault="004D0B64" w:rsidP="00AE25F9">
            <w:pPr>
              <w:pStyle w:val="BodyText"/>
              <w:spacing w:after="0" w:line="240" w:lineRule="atLeast"/>
              <w:ind w:right="-108"/>
              <w:jc w:val="both"/>
              <w:rPr>
                <w:rFonts w:hAnsi="Times New Roman" w:cstheme="minorBidi"/>
                <w:b/>
                <w:bCs/>
                <w:sz w:val="22"/>
                <w:szCs w:val="22"/>
              </w:rPr>
            </w:pPr>
          </w:p>
          <w:p w:rsidR="004D0B64" w:rsidRDefault="004D0B64" w:rsidP="00AE25F9">
            <w:pPr>
              <w:pStyle w:val="BodyText"/>
              <w:spacing w:after="0" w:line="240" w:lineRule="atLeast"/>
              <w:ind w:right="-108"/>
              <w:jc w:val="both"/>
              <w:rPr>
                <w:rFonts w:hAnsi="Times New Roman" w:cstheme="minorBidi"/>
                <w:b/>
                <w:bCs/>
                <w:sz w:val="22"/>
                <w:szCs w:val="22"/>
              </w:rPr>
            </w:pPr>
          </w:p>
          <w:p w:rsidR="004D0B64" w:rsidRDefault="004D0B64" w:rsidP="00AE25F9">
            <w:pPr>
              <w:pStyle w:val="BodyText"/>
              <w:spacing w:after="0" w:line="240" w:lineRule="atLeast"/>
              <w:ind w:right="-108"/>
              <w:jc w:val="both"/>
              <w:rPr>
                <w:rFonts w:hAnsi="Times New Roman" w:cstheme="minorBidi"/>
                <w:b/>
                <w:bCs/>
                <w:sz w:val="22"/>
                <w:szCs w:val="22"/>
              </w:rPr>
            </w:pPr>
          </w:p>
          <w:p w:rsidR="004D0B64" w:rsidRDefault="004D0B64" w:rsidP="00AE25F9">
            <w:pPr>
              <w:pStyle w:val="BodyText"/>
              <w:spacing w:after="0" w:line="240" w:lineRule="atLeast"/>
              <w:ind w:right="-108"/>
              <w:jc w:val="both"/>
              <w:rPr>
                <w:rFonts w:hAnsi="Times New Roman" w:cstheme="minorBidi"/>
                <w:b/>
                <w:bCs/>
                <w:sz w:val="22"/>
                <w:szCs w:val="22"/>
              </w:rPr>
            </w:pPr>
          </w:p>
          <w:p w:rsidR="004D0B64" w:rsidRPr="004D0B64" w:rsidRDefault="004D0B64" w:rsidP="00AE25F9">
            <w:pPr>
              <w:pStyle w:val="BodyText"/>
              <w:spacing w:after="0" w:line="240" w:lineRule="atLeast"/>
              <w:ind w:right="-108"/>
              <w:jc w:val="both"/>
              <w:rPr>
                <w:rFonts w:hAnsi="Times New Roman" w:cstheme="minorBidi"/>
                <w:b/>
                <w:bCs/>
                <w:sz w:val="22"/>
                <w:szCs w:val="22"/>
              </w:rPr>
            </w:pPr>
          </w:p>
        </w:tc>
        <w:tc>
          <w:tcPr>
            <w:tcW w:w="945" w:type="dxa"/>
            <w:tcBorders>
              <w:bottom w:val="nil"/>
            </w:tcBorders>
            <w:shd w:val="clear" w:color="auto" w:fill="auto"/>
          </w:tcPr>
          <w:p w:rsidR="00E326A5" w:rsidRPr="00EF1E30" w:rsidRDefault="00E326A5" w:rsidP="00AE25F9">
            <w:pPr>
              <w:pStyle w:val="BodyText"/>
              <w:tabs>
                <w:tab w:val="decimal" w:pos="720"/>
              </w:tabs>
              <w:spacing w:after="0" w:line="240" w:lineRule="atLeast"/>
              <w:ind w:right="-156"/>
              <w:jc w:val="right"/>
              <w:rPr>
                <w:rFonts w:hAnsi="Times New Roman" w:cs="Times New Roman"/>
                <w:b/>
                <w:bCs/>
                <w:sz w:val="22"/>
                <w:szCs w:val="22"/>
              </w:rPr>
            </w:pPr>
          </w:p>
        </w:tc>
        <w:tc>
          <w:tcPr>
            <w:tcW w:w="236" w:type="dxa"/>
            <w:tcBorders>
              <w:bottom w:val="nil"/>
            </w:tcBorders>
            <w:shd w:val="clear" w:color="auto" w:fill="auto"/>
          </w:tcPr>
          <w:p w:rsidR="00E326A5" w:rsidRPr="00EF1E30" w:rsidRDefault="00E326A5" w:rsidP="00AE25F9">
            <w:pPr>
              <w:pStyle w:val="BodyText"/>
              <w:spacing w:after="0" w:line="240" w:lineRule="atLeast"/>
              <w:ind w:right="-405"/>
              <w:jc w:val="right"/>
              <w:rPr>
                <w:rFonts w:hAnsi="Times New Roman" w:cs="Times New Roman"/>
                <w:b/>
                <w:bCs/>
                <w:sz w:val="22"/>
                <w:szCs w:val="22"/>
              </w:rPr>
            </w:pPr>
          </w:p>
        </w:tc>
        <w:tc>
          <w:tcPr>
            <w:tcW w:w="889" w:type="dxa"/>
            <w:tcBorders>
              <w:top w:val="double" w:sz="4" w:space="0" w:color="auto"/>
              <w:bottom w:val="nil"/>
            </w:tcBorders>
            <w:shd w:val="clear" w:color="auto" w:fill="auto"/>
          </w:tcPr>
          <w:p w:rsidR="00E326A5" w:rsidRPr="00EF1E30" w:rsidRDefault="00E326A5" w:rsidP="00AE25F9">
            <w:pPr>
              <w:pStyle w:val="BodyTextIndentnosp"/>
              <w:tabs>
                <w:tab w:val="decimal" w:pos="702"/>
              </w:tabs>
              <w:spacing w:line="240" w:lineRule="atLeast"/>
              <w:ind w:left="-169" w:right="-79" w:firstLine="54"/>
              <w:rPr>
                <w:b/>
                <w:bCs/>
                <w:szCs w:val="22"/>
                <w:lang w:val="en-US"/>
              </w:rPr>
            </w:pPr>
          </w:p>
        </w:tc>
        <w:tc>
          <w:tcPr>
            <w:tcW w:w="236" w:type="dxa"/>
            <w:tcBorders>
              <w:bottom w:val="nil"/>
            </w:tcBorders>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E326A5" w:rsidRPr="00EF1E30" w:rsidRDefault="00E326A5" w:rsidP="00AE25F9">
            <w:pPr>
              <w:pStyle w:val="BodyText"/>
              <w:tabs>
                <w:tab w:val="decimal" w:pos="702"/>
              </w:tabs>
              <w:spacing w:after="0" w:line="240" w:lineRule="atLeast"/>
              <w:ind w:right="-156"/>
              <w:jc w:val="center"/>
              <w:rPr>
                <w:rFonts w:hAnsi="Times New Roman" w:cs="Times New Roman"/>
                <w:b/>
                <w:bCs/>
                <w:sz w:val="22"/>
                <w:szCs w:val="22"/>
              </w:rPr>
            </w:pPr>
          </w:p>
        </w:tc>
        <w:tc>
          <w:tcPr>
            <w:tcW w:w="257" w:type="dxa"/>
            <w:tcBorders>
              <w:bottom w:val="nil"/>
            </w:tcBorders>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tcPr>
          <w:p w:rsidR="00E326A5" w:rsidRPr="00EF1E30" w:rsidRDefault="00E326A5" w:rsidP="00AE25F9">
            <w:pPr>
              <w:pStyle w:val="BodyText"/>
              <w:tabs>
                <w:tab w:val="left" w:pos="571"/>
                <w:tab w:val="decimal" w:pos="612"/>
              </w:tabs>
              <w:spacing w:after="0" w:line="240" w:lineRule="atLeast"/>
              <w:ind w:right="-156"/>
              <w:jc w:val="center"/>
              <w:rPr>
                <w:rFonts w:hAnsi="Times New Roman" w:cs="Times New Roman"/>
                <w:b/>
                <w:bCs/>
                <w:sz w:val="22"/>
                <w:szCs w:val="22"/>
                <w:cs/>
              </w:rPr>
            </w:pPr>
          </w:p>
        </w:tc>
        <w:tc>
          <w:tcPr>
            <w:tcW w:w="270" w:type="dxa"/>
            <w:tcBorders>
              <w:bottom w:val="nil"/>
            </w:tcBorders>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884" w:type="dxa"/>
            <w:tcBorders>
              <w:top w:val="double" w:sz="4" w:space="0" w:color="auto"/>
              <w:bottom w:val="nil"/>
            </w:tcBorders>
            <w:shd w:val="clear" w:color="auto" w:fill="auto"/>
          </w:tcPr>
          <w:p w:rsidR="00E326A5" w:rsidRPr="00EF1E30" w:rsidRDefault="00E326A5" w:rsidP="00AE25F9">
            <w:pPr>
              <w:pStyle w:val="BodyTextIndentnosp"/>
              <w:tabs>
                <w:tab w:val="decimal" w:pos="702"/>
              </w:tabs>
              <w:spacing w:line="240" w:lineRule="atLeast"/>
              <w:ind w:left="-169" w:right="-79" w:firstLine="54"/>
              <w:rPr>
                <w:b/>
                <w:bCs/>
                <w:szCs w:val="22"/>
                <w:lang w:val="en-US"/>
              </w:rPr>
            </w:pPr>
          </w:p>
        </w:tc>
        <w:tc>
          <w:tcPr>
            <w:tcW w:w="270" w:type="dxa"/>
            <w:tcBorders>
              <w:bottom w:val="nil"/>
            </w:tcBorders>
            <w:shd w:val="clear" w:color="auto" w:fill="auto"/>
          </w:tcPr>
          <w:p w:rsidR="00E326A5" w:rsidRPr="00EF1E30" w:rsidRDefault="00E326A5" w:rsidP="00AE25F9">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E326A5" w:rsidRPr="00EF1E30" w:rsidRDefault="00E326A5" w:rsidP="00AE25F9">
            <w:pPr>
              <w:pStyle w:val="BodyTextIndentnosp"/>
              <w:tabs>
                <w:tab w:val="decimal" w:pos="768"/>
              </w:tabs>
              <w:spacing w:line="240" w:lineRule="atLeast"/>
              <w:ind w:left="-169" w:right="-79" w:firstLine="54"/>
              <w:rPr>
                <w:b/>
                <w:bCs/>
                <w:szCs w:val="22"/>
                <w:lang w:val="en-US"/>
              </w:rPr>
            </w:pPr>
          </w:p>
        </w:tc>
      </w:tr>
      <w:tr w:rsidR="008E18D8" w:rsidRPr="00EF1E30" w:rsidTr="00D55530">
        <w:trPr>
          <w:trHeight w:hRule="exact" w:val="257"/>
        </w:trPr>
        <w:tc>
          <w:tcPr>
            <w:tcW w:w="2430" w:type="dxa"/>
            <w:tcBorders>
              <w:top w:val="nil"/>
            </w:tcBorders>
            <w:shd w:val="clear" w:color="auto" w:fill="auto"/>
          </w:tcPr>
          <w:p w:rsidR="008E18D8" w:rsidRPr="00003E82" w:rsidRDefault="00003E82" w:rsidP="008E18D8">
            <w:pPr>
              <w:pStyle w:val="acctfourfigures"/>
              <w:ind w:right="11"/>
              <w:rPr>
                <w:b/>
                <w:bCs/>
                <w:i/>
                <w:iCs/>
                <w:szCs w:val="22"/>
              </w:rPr>
            </w:pPr>
            <w:r w:rsidRPr="00003E82">
              <w:rPr>
                <w:b/>
                <w:bCs/>
                <w:i/>
                <w:iCs/>
                <w:szCs w:val="22"/>
              </w:rPr>
              <w:t>Statement of</w:t>
            </w:r>
          </w:p>
        </w:tc>
        <w:tc>
          <w:tcPr>
            <w:tcW w:w="945" w:type="dxa"/>
            <w:tcBorders>
              <w:top w:val="nil"/>
            </w:tcBorders>
            <w:shd w:val="clear" w:color="auto" w:fill="auto"/>
            <w:vAlign w:val="bottom"/>
          </w:tcPr>
          <w:p w:rsidR="008E18D8" w:rsidRPr="006F3779" w:rsidRDefault="008E18D8" w:rsidP="008E18D8">
            <w:pPr>
              <w:pStyle w:val="TableofAuthorities"/>
              <w:tabs>
                <w:tab w:val="left" w:pos="792"/>
              </w:tabs>
              <w:ind w:left="-107"/>
              <w:jc w:val="center"/>
              <w:rPr>
                <w:rFonts w:ascii="Times New Roman" w:hAnsi="Times New Roman"/>
                <w:sz w:val="22"/>
                <w:szCs w:val="22"/>
                <w:lang w:eastAsia="ko-KR"/>
              </w:rPr>
            </w:pPr>
          </w:p>
        </w:tc>
        <w:tc>
          <w:tcPr>
            <w:tcW w:w="236" w:type="dxa"/>
            <w:tcBorders>
              <w:top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6F3779" w:rsidRDefault="008E18D8" w:rsidP="008E18D8">
            <w:pPr>
              <w:pStyle w:val="BodyTextIndentnosp"/>
              <w:tabs>
                <w:tab w:val="decimal" w:pos="673"/>
              </w:tabs>
              <w:spacing w:line="240" w:lineRule="atLeast"/>
              <w:ind w:left="-169" w:right="-79" w:firstLine="54"/>
              <w:rPr>
                <w:b/>
                <w:bCs/>
                <w:szCs w:val="22"/>
                <w:lang w:val="en-US"/>
              </w:rPr>
            </w:pPr>
          </w:p>
        </w:tc>
        <w:tc>
          <w:tcPr>
            <w:tcW w:w="236" w:type="dxa"/>
            <w:tcBorders>
              <w:top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tcBorders>
              <w:top w:val="nil"/>
            </w:tcBorders>
            <w:shd w:val="clear" w:color="auto" w:fill="auto"/>
          </w:tcPr>
          <w:p w:rsidR="008E18D8" w:rsidRPr="006F3779"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tcBorders>
              <w:top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tcBorders>
              <w:top w:val="nil"/>
            </w:tcBorders>
            <w:shd w:val="clear" w:color="auto" w:fill="auto"/>
            <w:vAlign w:val="bottom"/>
          </w:tcPr>
          <w:p w:rsidR="008E18D8" w:rsidRPr="006F3779" w:rsidRDefault="008E18D8" w:rsidP="008E18D8">
            <w:pPr>
              <w:pStyle w:val="TableofAuthorities"/>
              <w:tabs>
                <w:tab w:val="left" w:pos="804"/>
              </w:tabs>
              <w:ind w:left="-107"/>
              <w:jc w:val="right"/>
              <w:rPr>
                <w:rFonts w:ascii="Times New Roman" w:hAnsi="Times New Roman"/>
                <w:sz w:val="22"/>
                <w:szCs w:val="22"/>
                <w:lang w:eastAsia="ko-KR"/>
              </w:rPr>
            </w:pPr>
          </w:p>
        </w:tc>
        <w:tc>
          <w:tcPr>
            <w:tcW w:w="270" w:type="dxa"/>
            <w:tcBorders>
              <w:top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8E18D8" w:rsidRPr="006F3779" w:rsidRDefault="008E18D8" w:rsidP="008E18D8">
            <w:pPr>
              <w:pStyle w:val="BodyTextIndentnosp"/>
              <w:tabs>
                <w:tab w:val="decimal" w:pos="668"/>
              </w:tabs>
              <w:spacing w:line="240" w:lineRule="atLeast"/>
              <w:ind w:left="-169" w:right="-79" w:firstLine="54"/>
              <w:rPr>
                <w:b/>
                <w:bCs/>
                <w:szCs w:val="22"/>
                <w:lang w:val="en-US"/>
              </w:rPr>
            </w:pPr>
          </w:p>
        </w:tc>
        <w:tc>
          <w:tcPr>
            <w:tcW w:w="270" w:type="dxa"/>
            <w:tcBorders>
              <w:top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tcBorders>
              <w:top w:val="nil"/>
            </w:tcBorders>
            <w:shd w:val="clear" w:color="auto" w:fill="auto"/>
          </w:tcPr>
          <w:p w:rsidR="008E18D8" w:rsidRPr="006F3779" w:rsidRDefault="008E18D8" w:rsidP="008E18D8">
            <w:pPr>
              <w:pStyle w:val="BodyTextIndentnosp"/>
              <w:tabs>
                <w:tab w:val="decimal" w:pos="768"/>
              </w:tabs>
              <w:spacing w:line="240" w:lineRule="atLeast"/>
              <w:ind w:left="-169" w:right="-79" w:firstLine="54"/>
              <w:jc w:val="right"/>
              <w:rPr>
                <w:szCs w:val="22"/>
                <w:lang w:val="en-US"/>
              </w:rPr>
            </w:pPr>
          </w:p>
        </w:tc>
      </w:tr>
      <w:tr w:rsidR="00003E82" w:rsidRPr="00EF1E30" w:rsidTr="00003E82">
        <w:trPr>
          <w:trHeight w:hRule="exact" w:val="257"/>
        </w:trPr>
        <w:tc>
          <w:tcPr>
            <w:tcW w:w="3375" w:type="dxa"/>
            <w:gridSpan w:val="2"/>
            <w:shd w:val="clear" w:color="auto" w:fill="auto"/>
          </w:tcPr>
          <w:p w:rsidR="00003E82" w:rsidRPr="00003E82" w:rsidRDefault="00003E82" w:rsidP="00003E82">
            <w:pPr>
              <w:pStyle w:val="TableofAuthorities"/>
              <w:tabs>
                <w:tab w:val="left" w:pos="792"/>
              </w:tabs>
              <w:ind w:left="0" w:firstLine="0"/>
              <w:rPr>
                <w:rFonts w:ascii="Times New Roman" w:hAnsi="Times New Roman"/>
                <w:sz w:val="22"/>
                <w:szCs w:val="22"/>
                <w:lang w:eastAsia="ko-KR"/>
              </w:rPr>
            </w:pPr>
            <w:r>
              <w:rPr>
                <w:rFonts w:ascii="Times New Roman" w:hAnsi="Times New Roman"/>
                <w:b/>
                <w:bCs/>
                <w:i/>
                <w:iCs/>
                <w:sz w:val="22"/>
                <w:szCs w:val="22"/>
              </w:rPr>
              <w:t xml:space="preserve">   </w:t>
            </w:r>
            <w:r w:rsidRPr="00003E82">
              <w:rPr>
                <w:rFonts w:ascii="Times New Roman" w:hAnsi="Times New Roman"/>
                <w:b/>
                <w:bCs/>
                <w:i/>
                <w:iCs/>
                <w:sz w:val="22"/>
                <w:szCs w:val="22"/>
              </w:rPr>
              <w:t>comprehensive income</w:t>
            </w:r>
          </w:p>
        </w:tc>
        <w:tc>
          <w:tcPr>
            <w:tcW w:w="236" w:type="dxa"/>
            <w:shd w:val="clear" w:color="auto" w:fill="auto"/>
          </w:tcPr>
          <w:p w:rsidR="00003E82" w:rsidRPr="00EF1E30" w:rsidRDefault="00003E82"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003E82" w:rsidRPr="006F3779" w:rsidRDefault="00003E82" w:rsidP="008E18D8">
            <w:pPr>
              <w:pStyle w:val="BodyTextIndentnosp"/>
              <w:tabs>
                <w:tab w:val="decimal" w:pos="673"/>
              </w:tabs>
              <w:spacing w:line="240" w:lineRule="atLeast"/>
              <w:ind w:left="-169" w:right="-79" w:firstLine="54"/>
              <w:rPr>
                <w:b/>
                <w:bCs/>
                <w:szCs w:val="22"/>
                <w:lang w:val="en-US"/>
              </w:rPr>
            </w:pPr>
          </w:p>
        </w:tc>
        <w:tc>
          <w:tcPr>
            <w:tcW w:w="236" w:type="dxa"/>
            <w:shd w:val="clear" w:color="auto" w:fill="auto"/>
          </w:tcPr>
          <w:p w:rsidR="00003E82" w:rsidRPr="00EF1E30" w:rsidRDefault="00003E82"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003E82" w:rsidRPr="006F3779" w:rsidRDefault="00003E82"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shd w:val="clear" w:color="auto" w:fill="auto"/>
          </w:tcPr>
          <w:p w:rsidR="00003E82" w:rsidRPr="00EF1E30" w:rsidRDefault="00003E82"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003E82" w:rsidRPr="006F3779" w:rsidRDefault="00003E82" w:rsidP="008E18D8">
            <w:pPr>
              <w:pStyle w:val="TableofAuthorities"/>
              <w:tabs>
                <w:tab w:val="left" w:pos="804"/>
              </w:tabs>
              <w:ind w:left="-107"/>
              <w:jc w:val="right"/>
              <w:rPr>
                <w:rFonts w:ascii="Times New Roman" w:hAnsi="Times New Roman"/>
                <w:sz w:val="22"/>
                <w:szCs w:val="22"/>
                <w:lang w:eastAsia="ko-KR"/>
              </w:rPr>
            </w:pPr>
          </w:p>
        </w:tc>
        <w:tc>
          <w:tcPr>
            <w:tcW w:w="270" w:type="dxa"/>
            <w:shd w:val="clear" w:color="auto" w:fill="auto"/>
          </w:tcPr>
          <w:p w:rsidR="00003E82" w:rsidRPr="00EF1E30" w:rsidRDefault="00003E82"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003E82" w:rsidRPr="006F3779" w:rsidRDefault="00003E82" w:rsidP="008E18D8">
            <w:pPr>
              <w:pStyle w:val="BodyTextIndentnosp"/>
              <w:tabs>
                <w:tab w:val="decimal" w:pos="668"/>
              </w:tabs>
              <w:spacing w:line="240" w:lineRule="atLeast"/>
              <w:ind w:left="-169" w:right="-79" w:firstLine="54"/>
              <w:rPr>
                <w:b/>
                <w:bCs/>
                <w:szCs w:val="22"/>
                <w:lang w:val="en-US"/>
              </w:rPr>
            </w:pPr>
          </w:p>
        </w:tc>
        <w:tc>
          <w:tcPr>
            <w:tcW w:w="270" w:type="dxa"/>
            <w:shd w:val="clear" w:color="auto" w:fill="auto"/>
          </w:tcPr>
          <w:p w:rsidR="00003E82" w:rsidRPr="00EF1E30" w:rsidRDefault="00003E82"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003E82" w:rsidRPr="006F3779" w:rsidRDefault="00003E82" w:rsidP="008E18D8">
            <w:pPr>
              <w:pStyle w:val="BodyTextIndentnosp"/>
              <w:tabs>
                <w:tab w:val="decimal" w:pos="768"/>
              </w:tabs>
              <w:spacing w:line="240" w:lineRule="atLeast"/>
              <w:ind w:left="-169" w:right="-79" w:firstLine="54"/>
              <w:jc w:val="right"/>
              <w:rPr>
                <w:szCs w:val="22"/>
                <w:lang w:val="en-US"/>
              </w:rPr>
            </w:pPr>
          </w:p>
        </w:tc>
      </w:tr>
      <w:tr w:rsidR="008E18D8" w:rsidRPr="00EF1E30" w:rsidTr="00003E82">
        <w:trPr>
          <w:trHeight w:hRule="exact" w:val="257"/>
        </w:trPr>
        <w:tc>
          <w:tcPr>
            <w:tcW w:w="2430" w:type="dxa"/>
            <w:shd w:val="clear" w:color="auto" w:fill="auto"/>
          </w:tcPr>
          <w:p w:rsidR="008E18D8" w:rsidRPr="00003E82" w:rsidRDefault="00003E82" w:rsidP="00003E82">
            <w:pPr>
              <w:pStyle w:val="acctfourfigures"/>
              <w:ind w:right="11"/>
              <w:rPr>
                <w:b/>
                <w:bCs/>
                <w:i/>
                <w:iCs/>
                <w:szCs w:val="22"/>
              </w:rPr>
            </w:pPr>
            <w:r>
              <w:rPr>
                <w:b/>
                <w:bCs/>
                <w:i/>
                <w:iCs/>
                <w:szCs w:val="22"/>
              </w:rPr>
              <w:t xml:space="preserve">  -</w:t>
            </w:r>
            <w:r w:rsidR="008E18D8" w:rsidRPr="00003E82">
              <w:rPr>
                <w:b/>
                <w:bCs/>
                <w:i/>
                <w:iCs/>
                <w:szCs w:val="22"/>
              </w:rPr>
              <w:t xml:space="preserve"> </w:t>
            </w:r>
            <w:r>
              <w:rPr>
                <w:b/>
                <w:bCs/>
                <w:i/>
                <w:iCs/>
                <w:szCs w:val="22"/>
              </w:rPr>
              <w:t>T</w:t>
            </w:r>
            <w:r w:rsidR="008E18D8" w:rsidRPr="00003E82">
              <w:rPr>
                <w:b/>
                <w:bCs/>
                <w:i/>
                <w:iCs/>
                <w:szCs w:val="22"/>
              </w:rPr>
              <w:t>hree-month period</w:t>
            </w:r>
          </w:p>
        </w:tc>
        <w:tc>
          <w:tcPr>
            <w:tcW w:w="945" w:type="dxa"/>
            <w:shd w:val="clear" w:color="auto" w:fill="auto"/>
            <w:vAlign w:val="bottom"/>
          </w:tcPr>
          <w:p w:rsidR="008E18D8" w:rsidRPr="006F3779" w:rsidRDefault="008E18D8" w:rsidP="008E18D8">
            <w:pPr>
              <w:pStyle w:val="TableofAuthorities"/>
              <w:tabs>
                <w:tab w:val="left" w:pos="792"/>
              </w:tabs>
              <w:ind w:left="-107"/>
              <w:jc w:val="center"/>
              <w:rPr>
                <w:rFonts w:ascii="Times New Roman" w:hAnsi="Times New Roman"/>
                <w:sz w:val="22"/>
                <w:szCs w:val="22"/>
                <w:lang w:eastAsia="ko-KR"/>
              </w:rPr>
            </w:pP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6F3779" w:rsidRDefault="008E18D8" w:rsidP="008E18D8">
            <w:pPr>
              <w:pStyle w:val="BodyTextIndentnosp"/>
              <w:tabs>
                <w:tab w:val="decimal" w:pos="673"/>
              </w:tabs>
              <w:spacing w:line="240" w:lineRule="atLeast"/>
              <w:ind w:left="-169" w:right="-79" w:firstLine="54"/>
              <w:rPr>
                <w:b/>
                <w:bCs/>
                <w:szCs w:val="22"/>
                <w:lang w:val="en-US"/>
              </w:rPr>
            </w:pP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6F3779"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6F3779" w:rsidRDefault="008E18D8" w:rsidP="008E18D8">
            <w:pPr>
              <w:pStyle w:val="TableofAuthorities"/>
              <w:tabs>
                <w:tab w:val="left" w:pos="804"/>
              </w:tabs>
              <w:ind w:left="-107"/>
              <w:jc w:val="right"/>
              <w:rPr>
                <w:rFonts w:ascii="Times New Roman" w:hAnsi="Times New Roman"/>
                <w:sz w:val="22"/>
                <w:szCs w:val="22"/>
                <w:lang w:eastAsia="ko-KR"/>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8E18D8" w:rsidRPr="006F3779" w:rsidRDefault="008E18D8" w:rsidP="008E18D8">
            <w:pPr>
              <w:pStyle w:val="BodyTextIndentnosp"/>
              <w:tabs>
                <w:tab w:val="decimal" w:pos="668"/>
              </w:tabs>
              <w:spacing w:line="240" w:lineRule="atLeast"/>
              <w:ind w:left="-169" w:right="-79" w:firstLine="54"/>
              <w:rPr>
                <w:b/>
                <w:bCs/>
                <w:szCs w:val="22"/>
                <w:lang w:val="en-US"/>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6F3779" w:rsidRDefault="008E18D8" w:rsidP="008E18D8">
            <w:pPr>
              <w:pStyle w:val="BodyTextIndentnosp"/>
              <w:tabs>
                <w:tab w:val="decimal" w:pos="768"/>
              </w:tabs>
              <w:spacing w:line="240" w:lineRule="atLeast"/>
              <w:ind w:left="-169" w:right="-79" w:firstLine="54"/>
              <w:jc w:val="right"/>
              <w:rPr>
                <w:szCs w:val="22"/>
                <w:lang w:val="en-US"/>
              </w:rPr>
            </w:pPr>
          </w:p>
        </w:tc>
      </w:tr>
      <w:tr w:rsidR="008E18D8" w:rsidRPr="00EF1E30" w:rsidTr="00003E82">
        <w:trPr>
          <w:trHeight w:hRule="exact" w:val="257"/>
        </w:trPr>
        <w:tc>
          <w:tcPr>
            <w:tcW w:w="2430" w:type="dxa"/>
            <w:shd w:val="clear" w:color="auto" w:fill="auto"/>
          </w:tcPr>
          <w:p w:rsidR="008E18D8" w:rsidRPr="00EC0A81" w:rsidRDefault="008E18D8" w:rsidP="008E18D8">
            <w:pPr>
              <w:pStyle w:val="acctfourfigures"/>
              <w:ind w:right="11"/>
              <w:rPr>
                <w:b/>
                <w:bCs/>
                <w:i/>
                <w:iCs/>
                <w:szCs w:val="22"/>
              </w:rPr>
            </w:pPr>
            <w:r w:rsidRPr="00EC0A81">
              <w:rPr>
                <w:b/>
                <w:bCs/>
                <w:i/>
                <w:iCs/>
                <w:szCs w:val="22"/>
              </w:rPr>
              <w:t xml:space="preserve">   ended 30 June</w:t>
            </w:r>
          </w:p>
        </w:tc>
        <w:tc>
          <w:tcPr>
            <w:tcW w:w="945" w:type="dxa"/>
            <w:shd w:val="clear" w:color="auto" w:fill="auto"/>
            <w:vAlign w:val="bottom"/>
          </w:tcPr>
          <w:p w:rsidR="008E18D8" w:rsidRPr="006F3779" w:rsidRDefault="008E18D8" w:rsidP="008E18D8">
            <w:pPr>
              <w:pStyle w:val="TableofAuthorities"/>
              <w:tabs>
                <w:tab w:val="left" w:pos="792"/>
              </w:tabs>
              <w:ind w:left="-107"/>
              <w:jc w:val="center"/>
              <w:rPr>
                <w:rFonts w:ascii="Times New Roman" w:hAnsi="Times New Roman"/>
                <w:sz w:val="22"/>
                <w:szCs w:val="22"/>
                <w:lang w:eastAsia="ko-KR"/>
              </w:rPr>
            </w:pP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6F3779" w:rsidRDefault="008E18D8" w:rsidP="008E18D8">
            <w:pPr>
              <w:pStyle w:val="BodyTextIndentnosp"/>
              <w:tabs>
                <w:tab w:val="decimal" w:pos="673"/>
              </w:tabs>
              <w:spacing w:line="240" w:lineRule="atLeast"/>
              <w:ind w:left="-169" w:right="-79" w:firstLine="54"/>
              <w:rPr>
                <w:b/>
                <w:bCs/>
                <w:szCs w:val="22"/>
                <w:lang w:val="en-US"/>
              </w:rPr>
            </w:pP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6F3779"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6F3779" w:rsidRDefault="008E18D8" w:rsidP="008E18D8">
            <w:pPr>
              <w:pStyle w:val="TableofAuthorities"/>
              <w:tabs>
                <w:tab w:val="left" w:pos="804"/>
              </w:tabs>
              <w:ind w:left="-107"/>
              <w:jc w:val="right"/>
              <w:rPr>
                <w:rFonts w:ascii="Times New Roman" w:hAnsi="Times New Roman"/>
                <w:sz w:val="22"/>
                <w:szCs w:val="22"/>
                <w:lang w:eastAsia="ko-KR"/>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8E18D8" w:rsidRPr="006F3779" w:rsidRDefault="008E18D8" w:rsidP="008E18D8">
            <w:pPr>
              <w:pStyle w:val="BodyTextIndentnosp"/>
              <w:tabs>
                <w:tab w:val="decimal" w:pos="668"/>
              </w:tabs>
              <w:spacing w:line="240" w:lineRule="atLeast"/>
              <w:ind w:left="-169" w:right="-79" w:firstLine="54"/>
              <w:rPr>
                <w:b/>
                <w:bCs/>
                <w:szCs w:val="22"/>
                <w:lang w:val="en-US"/>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6F3779" w:rsidRDefault="008E18D8" w:rsidP="008E18D8">
            <w:pPr>
              <w:pStyle w:val="BodyTextIndentnosp"/>
              <w:tabs>
                <w:tab w:val="decimal" w:pos="768"/>
              </w:tabs>
              <w:spacing w:line="240" w:lineRule="atLeast"/>
              <w:ind w:left="-169" w:right="-79" w:firstLine="54"/>
              <w:jc w:val="right"/>
              <w:rPr>
                <w:szCs w:val="22"/>
                <w:lang w:val="en-US"/>
              </w:rPr>
            </w:pPr>
          </w:p>
        </w:tc>
      </w:tr>
      <w:tr w:rsidR="008E18D8" w:rsidRPr="00EF1E30" w:rsidTr="00003E82">
        <w:trPr>
          <w:trHeight w:hRule="exact" w:val="257"/>
        </w:trPr>
        <w:tc>
          <w:tcPr>
            <w:tcW w:w="2430" w:type="dxa"/>
            <w:shd w:val="clear" w:color="auto" w:fill="auto"/>
          </w:tcPr>
          <w:p w:rsidR="008E18D8" w:rsidRPr="00EF1E30" w:rsidRDefault="008E18D8" w:rsidP="008E18D8">
            <w:pPr>
              <w:pStyle w:val="acctfourfigures"/>
              <w:tabs>
                <w:tab w:val="clear" w:pos="765"/>
              </w:tabs>
              <w:spacing w:line="240" w:lineRule="atLeast"/>
              <w:ind w:right="11"/>
              <w:rPr>
                <w:szCs w:val="22"/>
              </w:rPr>
            </w:pPr>
            <w:r w:rsidRPr="00EF1E30">
              <w:rPr>
                <w:szCs w:val="22"/>
              </w:rPr>
              <w:t>Revenue from services</w:t>
            </w:r>
          </w:p>
        </w:tc>
        <w:tc>
          <w:tcPr>
            <w:tcW w:w="945" w:type="dxa"/>
            <w:shd w:val="clear" w:color="auto" w:fill="auto"/>
            <w:vAlign w:val="bottom"/>
          </w:tcPr>
          <w:p w:rsidR="008E18D8" w:rsidRPr="006F3779" w:rsidRDefault="008E18D8" w:rsidP="008E18D8">
            <w:pPr>
              <w:pStyle w:val="BodyTextIndentnosp"/>
              <w:tabs>
                <w:tab w:val="decimal" w:pos="808"/>
              </w:tabs>
              <w:spacing w:line="240" w:lineRule="atLeast"/>
              <w:ind w:left="-169" w:right="-79" w:firstLine="54"/>
              <w:rPr>
                <w:szCs w:val="22"/>
                <w:lang w:val="en-US"/>
              </w:rPr>
            </w:pPr>
            <w:r>
              <w:rPr>
                <w:szCs w:val="22"/>
                <w:lang w:val="en-US"/>
              </w:rPr>
              <w:t>(28</w:t>
            </w:r>
            <w:r w:rsidRPr="006F3779">
              <w:rPr>
                <w:szCs w:val="22"/>
                <w:lang w:val="en-US"/>
              </w:rPr>
              <w:t>)</w:t>
            </w: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7B0DD5" w:rsidRDefault="008E18D8" w:rsidP="008E18D8">
            <w:pPr>
              <w:pStyle w:val="BodyTextIndentnosp"/>
              <w:tabs>
                <w:tab w:val="decimal" w:pos="691"/>
              </w:tabs>
              <w:spacing w:line="240" w:lineRule="atLeast"/>
              <w:ind w:left="-169" w:right="-79" w:firstLine="54"/>
              <w:rPr>
                <w:szCs w:val="22"/>
                <w:lang w:val="en-US"/>
              </w:rPr>
            </w:pPr>
            <w:r w:rsidRPr="007B0DD5">
              <w:rPr>
                <w:szCs w:val="22"/>
                <w:lang w:val="en-US"/>
              </w:rPr>
              <w:t>28</w:t>
            </w: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8E18D8" w:rsidP="004A41BA">
            <w:pPr>
              <w:pStyle w:val="BodyTextIndentnosp"/>
              <w:tabs>
                <w:tab w:val="decimal" w:pos="702"/>
              </w:tabs>
              <w:spacing w:line="240" w:lineRule="atLeast"/>
              <w:ind w:left="-169" w:right="-18" w:firstLine="54"/>
              <w:jc w:val="right"/>
              <w:rPr>
                <w:szCs w:val="22"/>
              </w:rPr>
            </w:pPr>
            <w:r>
              <w:rPr>
                <w:szCs w:val="22"/>
              </w:rPr>
              <w:t>-</w:t>
            </w: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6F3779" w:rsidRDefault="008E18D8" w:rsidP="008E18D8">
            <w:pPr>
              <w:pStyle w:val="BodyTextIndentnosp"/>
              <w:tabs>
                <w:tab w:val="decimal" w:pos="612"/>
                <w:tab w:val="left" w:pos="733"/>
              </w:tabs>
              <w:spacing w:line="240" w:lineRule="atLeast"/>
              <w:ind w:left="-169" w:right="-79" w:firstLine="54"/>
              <w:jc w:val="right"/>
              <w:rPr>
                <w:szCs w:val="22"/>
                <w:lang w:eastAsia="ko-KR"/>
              </w:rPr>
            </w:pPr>
            <w:r>
              <w:rPr>
                <w:szCs w:val="22"/>
                <w:lang w:eastAsia="ko-KR"/>
              </w:rPr>
              <w:t>(5,640</w:t>
            </w:r>
            <w:r w:rsidRPr="006F3779">
              <w:rPr>
                <w:szCs w:val="22"/>
                <w:lang w:eastAsia="ko-KR"/>
              </w:rPr>
              <w:t>)</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8E18D8" w:rsidRPr="00F93AF4" w:rsidRDefault="008E18D8" w:rsidP="008E18D8">
            <w:pPr>
              <w:pStyle w:val="BodyTextIndentnosp"/>
              <w:tabs>
                <w:tab w:val="decimal" w:pos="677"/>
              </w:tabs>
              <w:spacing w:line="240" w:lineRule="atLeast"/>
              <w:ind w:left="-169" w:right="-79" w:firstLine="54"/>
              <w:rPr>
                <w:szCs w:val="22"/>
                <w:lang w:val="en-US"/>
              </w:rPr>
            </w:pPr>
            <w:r>
              <w:rPr>
                <w:szCs w:val="22"/>
                <w:lang w:val="en-US"/>
              </w:rPr>
              <w:t>5,640</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8E18D8" w:rsidP="004A41BA">
            <w:pPr>
              <w:pStyle w:val="BodyTextIndentnosp"/>
              <w:tabs>
                <w:tab w:val="decimal" w:pos="702"/>
              </w:tabs>
              <w:spacing w:line="240" w:lineRule="atLeast"/>
              <w:ind w:left="-169" w:right="-18" w:firstLine="54"/>
              <w:jc w:val="right"/>
              <w:rPr>
                <w:szCs w:val="22"/>
                <w:lang w:val="en-US"/>
              </w:rPr>
            </w:pPr>
            <w:r>
              <w:rPr>
                <w:szCs w:val="22"/>
                <w:lang w:val="en-US"/>
              </w:rPr>
              <w:t>-</w:t>
            </w:r>
          </w:p>
        </w:tc>
      </w:tr>
      <w:tr w:rsidR="008E18D8" w:rsidRPr="00EF1E30" w:rsidTr="00003E82">
        <w:trPr>
          <w:trHeight w:hRule="exact" w:val="257"/>
        </w:trPr>
        <w:tc>
          <w:tcPr>
            <w:tcW w:w="2430" w:type="dxa"/>
            <w:shd w:val="clear" w:color="auto" w:fill="auto"/>
          </w:tcPr>
          <w:p w:rsidR="008E18D8" w:rsidRPr="00EF1E30" w:rsidRDefault="008E18D8" w:rsidP="008E18D8">
            <w:pPr>
              <w:pStyle w:val="acctfourfigures"/>
              <w:tabs>
                <w:tab w:val="clear" w:pos="765"/>
              </w:tabs>
              <w:spacing w:line="240" w:lineRule="atLeast"/>
              <w:ind w:right="11"/>
              <w:rPr>
                <w:szCs w:val="22"/>
              </w:rPr>
            </w:pPr>
            <w:r w:rsidRPr="00EF1E30">
              <w:rPr>
                <w:szCs w:val="22"/>
              </w:rPr>
              <w:t xml:space="preserve">Other income  </w:t>
            </w:r>
          </w:p>
        </w:tc>
        <w:tc>
          <w:tcPr>
            <w:tcW w:w="945" w:type="dxa"/>
            <w:shd w:val="clear" w:color="auto" w:fill="auto"/>
            <w:vAlign w:val="bottom"/>
          </w:tcPr>
          <w:p w:rsidR="008E18D8" w:rsidRPr="006F3779" w:rsidRDefault="008E18D8" w:rsidP="008E18D8">
            <w:pPr>
              <w:pStyle w:val="BodyTextIndentnosp"/>
              <w:tabs>
                <w:tab w:val="decimal" w:pos="808"/>
              </w:tabs>
              <w:spacing w:line="240" w:lineRule="atLeast"/>
              <w:ind w:left="-169" w:right="-79" w:firstLine="54"/>
              <w:rPr>
                <w:szCs w:val="22"/>
                <w:lang w:val="en-US"/>
              </w:rPr>
            </w:pPr>
            <w:r>
              <w:rPr>
                <w:szCs w:val="22"/>
                <w:lang w:val="en-US"/>
              </w:rPr>
              <w:t>(1,708</w:t>
            </w:r>
            <w:r w:rsidRPr="006F3779">
              <w:rPr>
                <w:szCs w:val="22"/>
                <w:lang w:val="en-US"/>
              </w:rPr>
              <w:t>)</w:t>
            </w: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7B0DD5" w:rsidRDefault="008E18D8" w:rsidP="008E18D8">
            <w:pPr>
              <w:pStyle w:val="BodyTextIndentnosp"/>
              <w:tabs>
                <w:tab w:val="decimal" w:pos="673"/>
              </w:tabs>
              <w:spacing w:line="240" w:lineRule="atLeast"/>
              <w:ind w:left="-169" w:right="-79" w:firstLine="54"/>
              <w:rPr>
                <w:szCs w:val="22"/>
                <w:lang w:val="en-US"/>
              </w:rPr>
            </w:pPr>
            <w:r w:rsidRPr="007B0DD5">
              <w:rPr>
                <w:szCs w:val="22"/>
                <w:lang w:val="en-US"/>
              </w:rPr>
              <w:t>(28)</w:t>
            </w: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8E18D8" w:rsidP="008E18D8">
            <w:pPr>
              <w:pStyle w:val="BodyText"/>
              <w:tabs>
                <w:tab w:val="decimal" w:pos="612"/>
              </w:tabs>
              <w:spacing w:after="0" w:line="240" w:lineRule="atLeast"/>
              <w:ind w:left="-18" w:right="-62"/>
              <w:jc w:val="right"/>
              <w:rPr>
                <w:rFonts w:hAnsi="Times New Roman" w:cs="Times New Roman"/>
                <w:sz w:val="22"/>
                <w:szCs w:val="22"/>
              </w:rPr>
            </w:pPr>
            <w:r>
              <w:rPr>
                <w:rFonts w:hAnsi="Times New Roman" w:cs="Times New Roman"/>
                <w:sz w:val="22"/>
                <w:szCs w:val="22"/>
              </w:rPr>
              <w:t>(1,736)</w:t>
            </w: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6F3779" w:rsidRDefault="008E18D8" w:rsidP="008E18D8">
            <w:pPr>
              <w:pStyle w:val="BodyTextIndentnosp"/>
              <w:tabs>
                <w:tab w:val="decimal" w:pos="612"/>
                <w:tab w:val="left" w:pos="733"/>
              </w:tabs>
              <w:spacing w:line="240" w:lineRule="atLeast"/>
              <w:ind w:left="-169" w:right="-79" w:firstLine="54"/>
              <w:jc w:val="right"/>
              <w:rPr>
                <w:szCs w:val="22"/>
                <w:lang w:eastAsia="ko-KR"/>
              </w:rPr>
            </w:pPr>
            <w:r>
              <w:rPr>
                <w:szCs w:val="22"/>
                <w:lang w:eastAsia="ko-KR"/>
              </w:rPr>
              <w:t>(883</w:t>
            </w:r>
            <w:r w:rsidRPr="006F3779">
              <w:rPr>
                <w:szCs w:val="22"/>
                <w:lang w:eastAsia="ko-KR"/>
              </w:rPr>
              <w:t>)</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single" w:sz="4" w:space="0" w:color="auto"/>
            </w:tcBorders>
            <w:shd w:val="clear" w:color="auto" w:fill="auto"/>
          </w:tcPr>
          <w:p w:rsidR="008E18D8" w:rsidRPr="00F93AF4" w:rsidRDefault="008E18D8" w:rsidP="008E18D8">
            <w:pPr>
              <w:pStyle w:val="BodyTextIndentnosp"/>
              <w:tabs>
                <w:tab w:val="decimal" w:pos="668"/>
              </w:tabs>
              <w:spacing w:line="240" w:lineRule="atLeast"/>
              <w:ind w:left="-169" w:right="-79" w:firstLine="54"/>
              <w:rPr>
                <w:szCs w:val="22"/>
                <w:lang w:val="en-US"/>
              </w:rPr>
            </w:pPr>
            <w:r>
              <w:rPr>
                <w:szCs w:val="22"/>
                <w:lang w:val="en-US"/>
              </w:rPr>
              <w:t>(5,640</w:t>
            </w:r>
            <w:r w:rsidRPr="00F93AF4">
              <w:rPr>
                <w:szCs w:val="22"/>
                <w:lang w:val="en-US"/>
              </w:rPr>
              <w:t>)</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8E18D8" w:rsidP="008E18D8">
            <w:pPr>
              <w:pStyle w:val="BodyTextIndentnosp"/>
              <w:tabs>
                <w:tab w:val="decimal" w:pos="768"/>
              </w:tabs>
              <w:spacing w:line="240" w:lineRule="atLeast"/>
              <w:ind w:left="-169" w:right="-79" w:firstLine="54"/>
              <w:jc w:val="right"/>
              <w:rPr>
                <w:szCs w:val="22"/>
                <w:lang w:val="en-US"/>
              </w:rPr>
            </w:pPr>
            <w:r>
              <w:rPr>
                <w:szCs w:val="22"/>
                <w:lang w:val="en-US"/>
              </w:rPr>
              <w:t>(6,523)</w:t>
            </w:r>
          </w:p>
        </w:tc>
      </w:tr>
      <w:tr w:rsidR="008E18D8" w:rsidRPr="00EF1E30" w:rsidTr="00003E82">
        <w:trPr>
          <w:trHeight w:val="294"/>
        </w:trPr>
        <w:tc>
          <w:tcPr>
            <w:tcW w:w="2430" w:type="dxa"/>
            <w:tcBorders>
              <w:bottom w:val="nil"/>
            </w:tcBorders>
            <w:shd w:val="clear" w:color="auto" w:fill="auto"/>
          </w:tcPr>
          <w:p w:rsidR="008E18D8" w:rsidRPr="00EF1E30" w:rsidRDefault="008E18D8" w:rsidP="00C57CC3">
            <w:pPr>
              <w:pStyle w:val="acctfourfigures"/>
              <w:tabs>
                <w:tab w:val="clear" w:pos="765"/>
              </w:tabs>
              <w:spacing w:line="240" w:lineRule="atLeast"/>
              <w:ind w:right="11"/>
              <w:rPr>
                <w:szCs w:val="22"/>
              </w:rPr>
            </w:pPr>
          </w:p>
        </w:tc>
        <w:tc>
          <w:tcPr>
            <w:tcW w:w="945" w:type="dxa"/>
            <w:tcBorders>
              <w:bottom w:val="nil"/>
            </w:tcBorders>
            <w:shd w:val="clear" w:color="auto" w:fill="auto"/>
            <w:vAlign w:val="bottom"/>
          </w:tcPr>
          <w:p w:rsidR="008E18D8" w:rsidRPr="00EF1E30" w:rsidRDefault="008E18D8" w:rsidP="00C57CC3">
            <w:pPr>
              <w:pStyle w:val="TableofAuthorities"/>
              <w:tabs>
                <w:tab w:val="clear" w:pos="227"/>
                <w:tab w:val="clear" w:pos="454"/>
                <w:tab w:val="clear" w:pos="680"/>
                <w:tab w:val="clear" w:pos="907"/>
                <w:tab w:val="decimal" w:pos="720"/>
                <w:tab w:val="left" w:pos="792"/>
              </w:tabs>
              <w:ind w:left="-107" w:firstLine="0"/>
              <w:jc w:val="center"/>
              <w:rPr>
                <w:rFonts w:ascii="Times New Roman" w:hAnsi="Times New Roman"/>
                <w:sz w:val="22"/>
                <w:szCs w:val="22"/>
                <w:lang w:eastAsia="ko-KR"/>
              </w:rPr>
            </w:pPr>
          </w:p>
        </w:tc>
        <w:tc>
          <w:tcPr>
            <w:tcW w:w="236" w:type="dxa"/>
            <w:tcBorders>
              <w:bottom w:val="nil"/>
            </w:tcBorders>
            <w:shd w:val="clear" w:color="auto" w:fill="auto"/>
          </w:tcPr>
          <w:p w:rsidR="008E18D8" w:rsidRPr="00EF1E30" w:rsidRDefault="008E18D8" w:rsidP="00C57CC3">
            <w:pPr>
              <w:pStyle w:val="BodyText"/>
              <w:spacing w:after="0" w:line="240" w:lineRule="atLeast"/>
              <w:ind w:right="-405"/>
              <w:jc w:val="right"/>
              <w:rPr>
                <w:rFonts w:hAnsi="Times New Roman" w:cs="Times New Roman"/>
                <w:b/>
                <w:bCs/>
                <w:sz w:val="22"/>
                <w:szCs w:val="22"/>
              </w:rPr>
            </w:pPr>
          </w:p>
        </w:tc>
        <w:tc>
          <w:tcPr>
            <w:tcW w:w="889" w:type="dxa"/>
            <w:tcBorders>
              <w:top w:val="single" w:sz="4" w:space="0" w:color="auto"/>
              <w:bottom w:val="double" w:sz="4" w:space="0" w:color="auto"/>
            </w:tcBorders>
            <w:shd w:val="clear" w:color="auto" w:fill="auto"/>
          </w:tcPr>
          <w:p w:rsidR="008E18D8" w:rsidRPr="00EF1E30" w:rsidRDefault="008E18D8" w:rsidP="00C57CC3">
            <w:pPr>
              <w:pStyle w:val="BodyTextIndentnosp"/>
              <w:tabs>
                <w:tab w:val="decimal" w:pos="673"/>
              </w:tabs>
              <w:spacing w:line="240" w:lineRule="atLeast"/>
              <w:ind w:left="-169" w:right="-79" w:firstLine="54"/>
              <w:rPr>
                <w:b/>
                <w:bCs/>
                <w:szCs w:val="22"/>
                <w:lang w:val="en-US"/>
              </w:rPr>
            </w:pPr>
            <w:r>
              <w:rPr>
                <w:b/>
                <w:bCs/>
                <w:szCs w:val="22"/>
                <w:lang w:val="en-US"/>
              </w:rPr>
              <w:t>-</w:t>
            </w:r>
          </w:p>
        </w:tc>
        <w:tc>
          <w:tcPr>
            <w:tcW w:w="236" w:type="dxa"/>
            <w:tcBorders>
              <w:bottom w:val="nil"/>
            </w:tcBorders>
            <w:shd w:val="clear" w:color="auto" w:fill="auto"/>
          </w:tcPr>
          <w:p w:rsidR="008E18D8" w:rsidRPr="00EF1E30" w:rsidRDefault="008E18D8" w:rsidP="00C57CC3">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8E18D8" w:rsidRPr="00EF1E30" w:rsidRDefault="008E18D8" w:rsidP="00C57CC3">
            <w:pPr>
              <w:pStyle w:val="BodyText"/>
              <w:tabs>
                <w:tab w:val="decimal" w:pos="612"/>
              </w:tabs>
              <w:spacing w:after="0" w:line="240" w:lineRule="atLeast"/>
              <w:ind w:left="-18" w:right="-62"/>
              <w:jc w:val="right"/>
              <w:rPr>
                <w:rFonts w:hAnsi="Times New Roman" w:cs="Times New Roman"/>
                <w:sz w:val="22"/>
                <w:szCs w:val="22"/>
              </w:rPr>
            </w:pPr>
          </w:p>
        </w:tc>
        <w:tc>
          <w:tcPr>
            <w:tcW w:w="257" w:type="dxa"/>
            <w:tcBorders>
              <w:bottom w:val="nil"/>
            </w:tcBorders>
            <w:shd w:val="clear" w:color="auto" w:fill="auto"/>
          </w:tcPr>
          <w:p w:rsidR="008E18D8" w:rsidRPr="00EF1E30" w:rsidRDefault="008E18D8" w:rsidP="00C57CC3">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vAlign w:val="bottom"/>
          </w:tcPr>
          <w:p w:rsidR="008E18D8" w:rsidRPr="00EF1E30" w:rsidRDefault="008E18D8" w:rsidP="00C57CC3">
            <w:pPr>
              <w:pStyle w:val="TableofAuthorities"/>
              <w:tabs>
                <w:tab w:val="clear" w:pos="227"/>
                <w:tab w:val="clear" w:pos="454"/>
                <w:tab w:val="clear" w:pos="680"/>
                <w:tab w:val="clear" w:pos="907"/>
                <w:tab w:val="left" w:pos="571"/>
                <w:tab w:val="decimal" w:pos="612"/>
                <w:tab w:val="left" w:pos="804"/>
              </w:tabs>
              <w:ind w:left="-107" w:firstLine="0"/>
              <w:jc w:val="right"/>
              <w:rPr>
                <w:rFonts w:ascii="Times New Roman" w:hAnsi="Times New Roman"/>
                <w:sz w:val="22"/>
                <w:szCs w:val="22"/>
                <w:lang w:eastAsia="ko-KR"/>
              </w:rPr>
            </w:pPr>
          </w:p>
        </w:tc>
        <w:tc>
          <w:tcPr>
            <w:tcW w:w="270" w:type="dxa"/>
            <w:tcBorders>
              <w:bottom w:val="nil"/>
            </w:tcBorders>
            <w:shd w:val="clear" w:color="auto" w:fill="auto"/>
          </w:tcPr>
          <w:p w:rsidR="008E18D8" w:rsidRPr="00EF1E30" w:rsidRDefault="008E18D8" w:rsidP="00C57CC3">
            <w:pPr>
              <w:pStyle w:val="BodyText"/>
              <w:spacing w:after="0" w:line="240" w:lineRule="atLeast"/>
              <w:ind w:right="-405"/>
              <w:jc w:val="right"/>
              <w:rPr>
                <w:rFonts w:hAnsi="Times New Roman" w:cs="Times New Roman"/>
                <w:b/>
                <w:bCs/>
                <w:sz w:val="22"/>
                <w:szCs w:val="22"/>
              </w:rPr>
            </w:pPr>
          </w:p>
        </w:tc>
        <w:tc>
          <w:tcPr>
            <w:tcW w:w="884" w:type="dxa"/>
            <w:tcBorders>
              <w:top w:val="single" w:sz="4" w:space="0" w:color="auto"/>
              <w:bottom w:val="double" w:sz="4" w:space="0" w:color="auto"/>
            </w:tcBorders>
            <w:shd w:val="clear" w:color="auto" w:fill="auto"/>
          </w:tcPr>
          <w:p w:rsidR="008E18D8" w:rsidRPr="00EF1E30" w:rsidRDefault="008E18D8" w:rsidP="00C57CC3">
            <w:pPr>
              <w:pStyle w:val="BodyTextIndentnosp"/>
              <w:tabs>
                <w:tab w:val="decimal" w:pos="668"/>
              </w:tabs>
              <w:spacing w:line="240" w:lineRule="atLeast"/>
              <w:ind w:left="-169" w:right="-79" w:firstLine="54"/>
              <w:rPr>
                <w:b/>
                <w:bCs/>
                <w:szCs w:val="22"/>
                <w:lang w:val="en-US"/>
              </w:rPr>
            </w:pPr>
            <w:r>
              <w:rPr>
                <w:b/>
                <w:bCs/>
                <w:szCs w:val="22"/>
                <w:lang w:val="en-US"/>
              </w:rPr>
              <w:t>-</w:t>
            </w:r>
          </w:p>
        </w:tc>
        <w:tc>
          <w:tcPr>
            <w:tcW w:w="270" w:type="dxa"/>
            <w:tcBorders>
              <w:bottom w:val="nil"/>
            </w:tcBorders>
            <w:shd w:val="clear" w:color="auto" w:fill="auto"/>
          </w:tcPr>
          <w:p w:rsidR="008E18D8" w:rsidRPr="00EF1E30" w:rsidRDefault="008E18D8" w:rsidP="00C57CC3">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8E18D8" w:rsidRPr="00EF1E30" w:rsidRDefault="008E18D8" w:rsidP="00C57CC3">
            <w:pPr>
              <w:pStyle w:val="BodyTextIndentnosp"/>
              <w:tabs>
                <w:tab w:val="decimal" w:pos="768"/>
              </w:tabs>
              <w:spacing w:line="240" w:lineRule="atLeast"/>
              <w:ind w:left="-169" w:right="-79" w:firstLine="54"/>
              <w:jc w:val="right"/>
              <w:rPr>
                <w:szCs w:val="22"/>
                <w:lang w:val="en-US"/>
              </w:rPr>
            </w:pPr>
          </w:p>
        </w:tc>
      </w:tr>
      <w:tr w:rsidR="008E18D8" w:rsidRPr="00EF1E30" w:rsidTr="00003E82">
        <w:trPr>
          <w:trHeight w:hRule="exact" w:val="257"/>
        </w:trPr>
        <w:tc>
          <w:tcPr>
            <w:tcW w:w="2430" w:type="dxa"/>
            <w:shd w:val="clear" w:color="auto" w:fill="auto"/>
          </w:tcPr>
          <w:p w:rsidR="008E18D8" w:rsidRPr="00EF1E30" w:rsidRDefault="008E18D8" w:rsidP="008E18D8">
            <w:pPr>
              <w:pStyle w:val="acctfourfigures"/>
              <w:tabs>
                <w:tab w:val="clear" w:pos="765"/>
              </w:tabs>
              <w:spacing w:line="240" w:lineRule="atLeast"/>
              <w:ind w:right="11"/>
              <w:rPr>
                <w:szCs w:val="22"/>
              </w:rPr>
            </w:pPr>
          </w:p>
        </w:tc>
        <w:tc>
          <w:tcPr>
            <w:tcW w:w="945" w:type="dxa"/>
            <w:shd w:val="clear" w:color="auto" w:fill="auto"/>
            <w:vAlign w:val="bottom"/>
          </w:tcPr>
          <w:p w:rsidR="008E18D8" w:rsidRPr="00EF1E30" w:rsidRDefault="008E18D8" w:rsidP="008E18D8">
            <w:pPr>
              <w:pStyle w:val="TableofAuthorities"/>
              <w:tabs>
                <w:tab w:val="clear" w:pos="227"/>
                <w:tab w:val="clear" w:pos="454"/>
                <w:tab w:val="clear" w:pos="680"/>
                <w:tab w:val="clear" w:pos="907"/>
                <w:tab w:val="decimal" w:pos="720"/>
                <w:tab w:val="left" w:pos="792"/>
              </w:tabs>
              <w:ind w:left="-107" w:firstLine="0"/>
              <w:jc w:val="center"/>
              <w:rPr>
                <w:rFonts w:ascii="Times New Roman" w:hAnsi="Times New Roman"/>
                <w:sz w:val="22"/>
                <w:szCs w:val="22"/>
                <w:lang w:eastAsia="ko-KR"/>
              </w:rPr>
            </w:pP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EF1E30" w:rsidRDefault="008E18D8" w:rsidP="008E18D8">
            <w:pPr>
              <w:pStyle w:val="BodyTextIndentnosp"/>
              <w:tabs>
                <w:tab w:val="decimal" w:pos="673"/>
              </w:tabs>
              <w:spacing w:line="240" w:lineRule="atLeast"/>
              <w:ind w:left="-169" w:right="-79" w:firstLine="54"/>
              <w:rPr>
                <w:b/>
                <w:bCs/>
                <w:szCs w:val="22"/>
                <w:lang w:val="en-US"/>
              </w:rPr>
            </w:pP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EF1E30" w:rsidRDefault="008E18D8" w:rsidP="008E18D8">
            <w:pPr>
              <w:pStyle w:val="TableofAuthorities"/>
              <w:tabs>
                <w:tab w:val="clear" w:pos="227"/>
                <w:tab w:val="clear" w:pos="454"/>
                <w:tab w:val="clear" w:pos="680"/>
                <w:tab w:val="clear" w:pos="907"/>
                <w:tab w:val="left" w:pos="571"/>
                <w:tab w:val="decimal" w:pos="612"/>
                <w:tab w:val="left" w:pos="804"/>
              </w:tabs>
              <w:ind w:left="-107" w:firstLine="0"/>
              <w:jc w:val="right"/>
              <w:rPr>
                <w:rFonts w:ascii="Times New Roman" w:hAnsi="Times New Roman"/>
                <w:sz w:val="22"/>
                <w:szCs w:val="22"/>
                <w:lang w:eastAsia="ko-KR"/>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8E18D8" w:rsidRPr="00EF1E30" w:rsidRDefault="008E18D8" w:rsidP="008E18D8">
            <w:pPr>
              <w:pStyle w:val="BodyTextIndentnosp"/>
              <w:tabs>
                <w:tab w:val="decimal" w:pos="668"/>
              </w:tabs>
              <w:spacing w:line="240" w:lineRule="atLeast"/>
              <w:ind w:left="-169" w:right="-79" w:firstLine="54"/>
              <w:rPr>
                <w:b/>
                <w:bCs/>
                <w:szCs w:val="22"/>
                <w:lang w:val="en-US"/>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8E18D8" w:rsidP="008E18D8">
            <w:pPr>
              <w:pStyle w:val="BodyTextIndentnosp"/>
              <w:tabs>
                <w:tab w:val="decimal" w:pos="768"/>
              </w:tabs>
              <w:spacing w:line="240" w:lineRule="atLeast"/>
              <w:ind w:left="-169" w:right="-79" w:firstLine="54"/>
              <w:jc w:val="right"/>
              <w:rPr>
                <w:szCs w:val="22"/>
                <w:lang w:val="en-US"/>
              </w:rPr>
            </w:pPr>
          </w:p>
        </w:tc>
      </w:tr>
      <w:tr w:rsidR="008E18D8" w:rsidRPr="00EF1E30" w:rsidTr="00003E82">
        <w:tc>
          <w:tcPr>
            <w:tcW w:w="2430" w:type="dxa"/>
            <w:shd w:val="clear" w:color="auto" w:fill="auto"/>
          </w:tcPr>
          <w:p w:rsidR="008E18D8" w:rsidRPr="00EF1E30" w:rsidRDefault="00003E82" w:rsidP="00003E82">
            <w:pPr>
              <w:pStyle w:val="acctfourfigures"/>
              <w:ind w:right="11"/>
              <w:rPr>
                <w:b/>
                <w:bCs/>
                <w:i/>
                <w:iCs/>
                <w:szCs w:val="22"/>
              </w:rPr>
            </w:pPr>
            <w:r>
              <w:rPr>
                <w:b/>
                <w:bCs/>
                <w:i/>
                <w:iCs/>
                <w:szCs w:val="22"/>
              </w:rPr>
              <w:t xml:space="preserve">  - S</w:t>
            </w:r>
            <w:r w:rsidR="008E18D8">
              <w:rPr>
                <w:b/>
                <w:bCs/>
                <w:i/>
                <w:iCs/>
                <w:szCs w:val="22"/>
              </w:rPr>
              <w:t>ix</w:t>
            </w:r>
            <w:r w:rsidR="008E18D8" w:rsidRPr="00EF1E30">
              <w:rPr>
                <w:b/>
                <w:bCs/>
                <w:i/>
                <w:iCs/>
                <w:szCs w:val="22"/>
              </w:rPr>
              <w:t>-month period</w:t>
            </w:r>
          </w:p>
        </w:tc>
        <w:tc>
          <w:tcPr>
            <w:tcW w:w="945" w:type="dxa"/>
            <w:shd w:val="clear" w:color="auto" w:fill="auto"/>
          </w:tcPr>
          <w:p w:rsidR="008E18D8" w:rsidRPr="00003E82" w:rsidRDefault="008E18D8" w:rsidP="00003E82">
            <w:pPr>
              <w:pStyle w:val="acctfourfigures"/>
              <w:ind w:right="11"/>
              <w:rPr>
                <w:b/>
                <w:bCs/>
                <w:i/>
                <w:iCs/>
                <w:szCs w:val="22"/>
              </w:rPr>
            </w:pP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shd w:val="clear" w:color="auto" w:fill="auto"/>
            <w:vAlign w:val="bottom"/>
          </w:tcPr>
          <w:p w:rsidR="008E18D8" w:rsidRPr="00EF1E30" w:rsidRDefault="008E18D8" w:rsidP="008E18D8">
            <w:pPr>
              <w:pStyle w:val="BodyTextIndentnosp"/>
              <w:tabs>
                <w:tab w:val="decimal" w:pos="736"/>
              </w:tabs>
              <w:spacing w:line="240" w:lineRule="atLeast"/>
              <w:ind w:left="-169" w:right="-79" w:firstLine="54"/>
              <w:rPr>
                <w:szCs w:val="22"/>
                <w:lang w:eastAsia="ko-KR"/>
              </w:rPr>
            </w:pP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8E18D8" w:rsidP="008E18D8">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8E18D8" w:rsidRPr="00EF1E30" w:rsidRDefault="008E18D8" w:rsidP="008E18D8">
            <w:pPr>
              <w:pStyle w:val="BodyText"/>
              <w:tabs>
                <w:tab w:val="left" w:pos="571"/>
                <w:tab w:val="decimal" w:pos="612"/>
              </w:tabs>
              <w:spacing w:after="0" w:line="240" w:lineRule="atLeast"/>
              <w:ind w:right="-156"/>
              <w:jc w:val="center"/>
              <w:rPr>
                <w:rFonts w:hAnsi="Times New Roman" w:cs="Times New Roman"/>
                <w:b/>
                <w:bCs/>
                <w:sz w:val="22"/>
                <w:szCs w:val="22"/>
              </w:rPr>
            </w:pPr>
          </w:p>
        </w:tc>
        <w:tc>
          <w:tcPr>
            <w:tcW w:w="270"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884" w:type="dxa"/>
            <w:shd w:val="clear" w:color="auto" w:fill="auto"/>
          </w:tcPr>
          <w:p w:rsidR="008E18D8" w:rsidRPr="00EF1E30" w:rsidRDefault="008E18D8" w:rsidP="008E18D8">
            <w:pPr>
              <w:pStyle w:val="BodyTextIndentnosp"/>
              <w:tabs>
                <w:tab w:val="decimal" w:pos="702"/>
              </w:tabs>
              <w:spacing w:line="240" w:lineRule="atLeast"/>
              <w:ind w:left="-169" w:right="-79" w:firstLine="54"/>
              <w:rPr>
                <w:b/>
                <w:bCs/>
                <w:szCs w:val="22"/>
                <w:lang w:eastAsia="ko-KR"/>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8E18D8" w:rsidP="008E18D8">
            <w:pPr>
              <w:pStyle w:val="BodyTextIndentnosp"/>
              <w:tabs>
                <w:tab w:val="decimal" w:pos="768"/>
              </w:tabs>
              <w:spacing w:line="240" w:lineRule="atLeast"/>
              <w:ind w:left="-169" w:right="-79" w:firstLine="54"/>
              <w:rPr>
                <w:b/>
                <w:bCs/>
                <w:szCs w:val="22"/>
                <w:lang w:val="en-US"/>
              </w:rPr>
            </w:pPr>
          </w:p>
        </w:tc>
      </w:tr>
      <w:tr w:rsidR="008E18D8" w:rsidRPr="00EF1E30" w:rsidTr="00003E82">
        <w:tc>
          <w:tcPr>
            <w:tcW w:w="2430" w:type="dxa"/>
            <w:shd w:val="clear" w:color="auto" w:fill="auto"/>
          </w:tcPr>
          <w:p w:rsidR="008E18D8" w:rsidRPr="00EF1E30" w:rsidRDefault="008E18D8" w:rsidP="008E18D8">
            <w:pPr>
              <w:pStyle w:val="BodyText"/>
              <w:spacing w:after="0" w:line="240" w:lineRule="atLeast"/>
              <w:ind w:right="-405"/>
              <w:jc w:val="both"/>
              <w:rPr>
                <w:rFonts w:hAnsi="Times New Roman" w:cs="Times New Roman"/>
                <w:b/>
                <w:bCs/>
                <w:i/>
                <w:iCs/>
                <w:sz w:val="22"/>
                <w:szCs w:val="22"/>
              </w:rPr>
            </w:pPr>
            <w:r w:rsidRPr="00EF1E30">
              <w:rPr>
                <w:rFonts w:hAnsi="Times New Roman" w:cs="Times New Roman"/>
                <w:i/>
                <w:iCs/>
                <w:sz w:val="22"/>
                <w:szCs w:val="22"/>
              </w:rPr>
              <w:t xml:space="preserve">   </w:t>
            </w:r>
            <w:r w:rsidRPr="00EF1E30">
              <w:rPr>
                <w:rFonts w:hAnsi="Times New Roman" w:cs="Times New Roman"/>
                <w:b/>
                <w:bCs/>
                <w:i/>
                <w:iCs/>
                <w:sz w:val="22"/>
                <w:szCs w:val="22"/>
              </w:rPr>
              <w:t>ended 30 June</w:t>
            </w:r>
          </w:p>
        </w:tc>
        <w:tc>
          <w:tcPr>
            <w:tcW w:w="945" w:type="dxa"/>
            <w:shd w:val="clear" w:color="auto" w:fill="auto"/>
          </w:tcPr>
          <w:p w:rsidR="008E18D8" w:rsidRPr="00EF1E30" w:rsidRDefault="008E18D8" w:rsidP="008E18D8">
            <w:pPr>
              <w:pStyle w:val="BodyText"/>
              <w:tabs>
                <w:tab w:val="decimal" w:pos="720"/>
              </w:tabs>
              <w:spacing w:after="0" w:line="240" w:lineRule="atLeast"/>
              <w:ind w:right="-156"/>
              <w:jc w:val="right"/>
              <w:rPr>
                <w:rFonts w:hAnsi="Times New Roman" w:cs="Times New Roman"/>
                <w:b/>
                <w:bCs/>
                <w:sz w:val="22"/>
                <w:szCs w:val="22"/>
              </w:rPr>
            </w:pP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shd w:val="clear" w:color="auto" w:fill="auto"/>
            <w:vAlign w:val="bottom"/>
          </w:tcPr>
          <w:p w:rsidR="008E18D8" w:rsidRPr="00EF1E30" w:rsidRDefault="008E18D8" w:rsidP="008E18D8">
            <w:pPr>
              <w:pStyle w:val="BodyTextIndentnosp"/>
              <w:tabs>
                <w:tab w:val="decimal" w:pos="736"/>
              </w:tabs>
              <w:spacing w:line="240" w:lineRule="atLeast"/>
              <w:ind w:left="-169" w:right="-79" w:firstLine="54"/>
              <w:rPr>
                <w:szCs w:val="22"/>
                <w:lang w:eastAsia="ko-KR"/>
              </w:rPr>
            </w:pP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8E18D8" w:rsidP="008E18D8">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8E18D8" w:rsidRPr="00EF1E30" w:rsidRDefault="008E18D8" w:rsidP="008E18D8">
            <w:pPr>
              <w:pStyle w:val="BodyText"/>
              <w:tabs>
                <w:tab w:val="left" w:pos="571"/>
                <w:tab w:val="decimal" w:pos="612"/>
              </w:tabs>
              <w:spacing w:after="0" w:line="240" w:lineRule="atLeast"/>
              <w:ind w:right="-156"/>
              <w:jc w:val="center"/>
              <w:rPr>
                <w:rFonts w:hAnsi="Times New Roman" w:cs="Times New Roman"/>
                <w:b/>
                <w:bCs/>
                <w:sz w:val="22"/>
                <w:szCs w:val="22"/>
              </w:rPr>
            </w:pPr>
          </w:p>
        </w:tc>
        <w:tc>
          <w:tcPr>
            <w:tcW w:w="270"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884" w:type="dxa"/>
            <w:shd w:val="clear" w:color="auto" w:fill="auto"/>
          </w:tcPr>
          <w:p w:rsidR="008E18D8" w:rsidRPr="00EF1E30" w:rsidRDefault="008E18D8" w:rsidP="008E18D8">
            <w:pPr>
              <w:pStyle w:val="BodyTextIndentnosp"/>
              <w:tabs>
                <w:tab w:val="decimal" w:pos="702"/>
              </w:tabs>
              <w:spacing w:line="240" w:lineRule="atLeast"/>
              <w:ind w:left="-169" w:right="-79" w:firstLine="54"/>
              <w:rPr>
                <w:b/>
                <w:bCs/>
                <w:szCs w:val="22"/>
                <w:lang w:eastAsia="ko-KR"/>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8E18D8" w:rsidP="008E18D8">
            <w:pPr>
              <w:pStyle w:val="BodyTextIndentnosp"/>
              <w:tabs>
                <w:tab w:val="decimal" w:pos="768"/>
              </w:tabs>
              <w:spacing w:line="240" w:lineRule="atLeast"/>
              <w:ind w:left="-169" w:right="-79" w:firstLine="54"/>
              <w:rPr>
                <w:b/>
                <w:bCs/>
                <w:szCs w:val="22"/>
                <w:lang w:val="en-US"/>
              </w:rPr>
            </w:pPr>
          </w:p>
        </w:tc>
      </w:tr>
      <w:tr w:rsidR="008E18D8" w:rsidRPr="00EF1E30" w:rsidTr="00003E82">
        <w:tc>
          <w:tcPr>
            <w:tcW w:w="2430" w:type="dxa"/>
            <w:shd w:val="clear" w:color="auto" w:fill="auto"/>
          </w:tcPr>
          <w:p w:rsidR="008E18D8" w:rsidRPr="00EF1E30" w:rsidRDefault="008E18D8" w:rsidP="008E18D8">
            <w:pPr>
              <w:pStyle w:val="acctfourfigures"/>
              <w:tabs>
                <w:tab w:val="clear" w:pos="765"/>
              </w:tabs>
              <w:spacing w:line="240" w:lineRule="atLeast"/>
              <w:ind w:right="11"/>
              <w:rPr>
                <w:szCs w:val="22"/>
              </w:rPr>
            </w:pPr>
            <w:r w:rsidRPr="00EF1E30">
              <w:rPr>
                <w:szCs w:val="22"/>
              </w:rPr>
              <w:t>Revenue from services</w:t>
            </w:r>
          </w:p>
        </w:tc>
        <w:tc>
          <w:tcPr>
            <w:tcW w:w="945" w:type="dxa"/>
            <w:shd w:val="clear" w:color="auto" w:fill="auto"/>
            <w:vAlign w:val="bottom"/>
          </w:tcPr>
          <w:p w:rsidR="008E18D8" w:rsidRPr="00EF1E30" w:rsidRDefault="008E18D8" w:rsidP="008E18D8">
            <w:pPr>
              <w:pStyle w:val="BodyTextIndentnosp"/>
              <w:tabs>
                <w:tab w:val="decimal" w:pos="808"/>
              </w:tabs>
              <w:spacing w:line="240" w:lineRule="atLeast"/>
              <w:ind w:left="-169" w:right="-79" w:firstLine="54"/>
              <w:rPr>
                <w:szCs w:val="22"/>
                <w:lang w:val="en-US"/>
              </w:rPr>
            </w:pPr>
            <w:r>
              <w:rPr>
                <w:szCs w:val="22"/>
                <w:lang w:val="en-US"/>
              </w:rPr>
              <w:t>(33)</w:t>
            </w:r>
          </w:p>
        </w:tc>
        <w:tc>
          <w:tcPr>
            <w:tcW w:w="236" w:type="dxa"/>
            <w:shd w:val="clear" w:color="auto" w:fill="auto"/>
          </w:tcPr>
          <w:p w:rsidR="008E18D8" w:rsidRPr="00EF1E30" w:rsidRDefault="008E18D8" w:rsidP="008E18D8">
            <w:pPr>
              <w:pStyle w:val="BodyText"/>
              <w:spacing w:after="0" w:line="240" w:lineRule="atLeast"/>
              <w:ind w:right="-405"/>
              <w:rPr>
                <w:rFonts w:hAnsi="Times New Roman" w:cs="Times New Roman"/>
                <w:b/>
                <w:bCs/>
                <w:sz w:val="22"/>
                <w:szCs w:val="22"/>
              </w:rPr>
            </w:pPr>
          </w:p>
        </w:tc>
        <w:tc>
          <w:tcPr>
            <w:tcW w:w="889" w:type="dxa"/>
            <w:tcBorders>
              <w:bottom w:val="nil"/>
            </w:tcBorders>
            <w:shd w:val="clear" w:color="auto" w:fill="auto"/>
            <w:vAlign w:val="bottom"/>
          </w:tcPr>
          <w:p w:rsidR="008E18D8" w:rsidRPr="00EF1E30" w:rsidRDefault="008E18D8" w:rsidP="008E18D8">
            <w:pPr>
              <w:pStyle w:val="BodyTextIndentnosp"/>
              <w:tabs>
                <w:tab w:val="decimal" w:pos="691"/>
              </w:tabs>
              <w:spacing w:line="240" w:lineRule="atLeast"/>
              <w:ind w:left="-169" w:right="-79" w:firstLine="54"/>
              <w:rPr>
                <w:szCs w:val="22"/>
                <w:lang w:val="en-US"/>
              </w:rPr>
            </w:pPr>
            <w:r>
              <w:rPr>
                <w:szCs w:val="22"/>
                <w:lang w:val="en-US"/>
              </w:rPr>
              <w:t>33</w:t>
            </w: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8E18D8" w:rsidP="008E18D8">
            <w:pPr>
              <w:pStyle w:val="BodyText"/>
              <w:tabs>
                <w:tab w:val="decimal" w:pos="747"/>
              </w:tabs>
              <w:spacing w:after="0" w:line="240" w:lineRule="atLeast"/>
              <w:ind w:right="-27"/>
              <w:rPr>
                <w:rFonts w:hAnsi="Times New Roman" w:cs="Times New Roman"/>
                <w:sz w:val="22"/>
                <w:szCs w:val="22"/>
              </w:rPr>
            </w:pPr>
            <w:r>
              <w:rPr>
                <w:rFonts w:hAnsi="Times New Roman" w:cs="Times New Roman"/>
                <w:sz w:val="22"/>
                <w:szCs w:val="22"/>
              </w:rPr>
              <w:t>-</w:t>
            </w: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EF1E30" w:rsidRDefault="008E18D8" w:rsidP="008E18D8">
            <w:pPr>
              <w:pStyle w:val="BodyTextIndentnosp"/>
              <w:tabs>
                <w:tab w:val="decimal" w:pos="612"/>
                <w:tab w:val="left" w:pos="733"/>
              </w:tabs>
              <w:spacing w:line="240" w:lineRule="atLeast"/>
              <w:ind w:left="-169" w:right="-79" w:firstLine="54"/>
              <w:jc w:val="right"/>
              <w:rPr>
                <w:szCs w:val="22"/>
                <w:lang w:eastAsia="ko-KR"/>
              </w:rPr>
            </w:pPr>
            <w:r>
              <w:rPr>
                <w:szCs w:val="22"/>
                <w:lang w:eastAsia="ko-KR"/>
              </w:rPr>
              <w:t>(9,928)</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bottom w:val="nil"/>
            </w:tcBorders>
            <w:shd w:val="clear" w:color="auto" w:fill="auto"/>
          </w:tcPr>
          <w:p w:rsidR="008E18D8" w:rsidRPr="00EF1E30" w:rsidRDefault="008E18D8" w:rsidP="008E18D8">
            <w:pPr>
              <w:pStyle w:val="BodyTextIndentnosp"/>
              <w:tabs>
                <w:tab w:val="decimal" w:pos="677"/>
              </w:tabs>
              <w:spacing w:line="240" w:lineRule="atLeast"/>
              <w:ind w:left="-169" w:right="-1" w:firstLine="54"/>
              <w:jc w:val="right"/>
              <w:rPr>
                <w:szCs w:val="22"/>
                <w:lang w:eastAsia="ko-KR"/>
              </w:rPr>
            </w:pPr>
            <w:r>
              <w:rPr>
                <w:szCs w:val="22"/>
                <w:lang w:eastAsia="ko-KR"/>
              </w:rPr>
              <w:t>9,928</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8E18D8" w:rsidP="008E18D8">
            <w:pPr>
              <w:pStyle w:val="BodyTextIndentnosp"/>
              <w:tabs>
                <w:tab w:val="decimal" w:pos="792"/>
              </w:tabs>
              <w:spacing w:line="240" w:lineRule="atLeast"/>
              <w:ind w:left="-169" w:right="-79" w:firstLine="54"/>
              <w:rPr>
                <w:szCs w:val="22"/>
                <w:lang w:val="en-US"/>
              </w:rPr>
            </w:pPr>
            <w:r>
              <w:rPr>
                <w:szCs w:val="22"/>
                <w:lang w:val="en-US"/>
              </w:rPr>
              <w:t>-</w:t>
            </w:r>
          </w:p>
        </w:tc>
      </w:tr>
      <w:tr w:rsidR="008E18D8" w:rsidRPr="00EF1E30" w:rsidTr="00003E82">
        <w:tc>
          <w:tcPr>
            <w:tcW w:w="2430" w:type="dxa"/>
            <w:tcBorders>
              <w:bottom w:val="nil"/>
            </w:tcBorders>
            <w:shd w:val="clear" w:color="auto" w:fill="auto"/>
          </w:tcPr>
          <w:p w:rsidR="008E18D8" w:rsidRPr="00EF1E30" w:rsidRDefault="008E18D8" w:rsidP="008E18D8">
            <w:pPr>
              <w:pStyle w:val="acctfourfigures"/>
              <w:tabs>
                <w:tab w:val="clear" w:pos="765"/>
              </w:tabs>
              <w:spacing w:line="240" w:lineRule="atLeast"/>
              <w:ind w:right="11"/>
              <w:rPr>
                <w:szCs w:val="22"/>
              </w:rPr>
            </w:pPr>
            <w:r w:rsidRPr="00EF1E30">
              <w:rPr>
                <w:szCs w:val="22"/>
              </w:rPr>
              <w:t xml:space="preserve">Other income  </w:t>
            </w:r>
          </w:p>
        </w:tc>
        <w:tc>
          <w:tcPr>
            <w:tcW w:w="945" w:type="dxa"/>
            <w:tcBorders>
              <w:bottom w:val="nil"/>
            </w:tcBorders>
            <w:shd w:val="clear" w:color="auto" w:fill="auto"/>
            <w:vAlign w:val="bottom"/>
          </w:tcPr>
          <w:p w:rsidR="008E18D8" w:rsidRPr="00EF1E30" w:rsidRDefault="008E18D8" w:rsidP="008E18D8">
            <w:pPr>
              <w:pStyle w:val="BodyTextIndentnosp"/>
              <w:tabs>
                <w:tab w:val="decimal" w:pos="808"/>
              </w:tabs>
              <w:spacing w:line="240" w:lineRule="atLeast"/>
              <w:ind w:left="-169" w:right="-79" w:firstLine="54"/>
              <w:rPr>
                <w:szCs w:val="22"/>
                <w:lang w:val="en-US"/>
              </w:rPr>
            </w:pPr>
            <w:r>
              <w:rPr>
                <w:szCs w:val="22"/>
                <w:lang w:val="en-US"/>
              </w:rPr>
              <w:t>(5,398)</w:t>
            </w: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bottom w:val="single" w:sz="4" w:space="0" w:color="auto"/>
            </w:tcBorders>
            <w:shd w:val="clear" w:color="auto" w:fill="auto"/>
            <w:vAlign w:val="bottom"/>
          </w:tcPr>
          <w:p w:rsidR="008E18D8" w:rsidRPr="00EF1E30" w:rsidRDefault="008E18D8" w:rsidP="008E18D8">
            <w:pPr>
              <w:pStyle w:val="BodyTextIndentnosp"/>
              <w:tabs>
                <w:tab w:val="decimal" w:pos="774"/>
              </w:tabs>
              <w:spacing w:line="240" w:lineRule="atLeast"/>
              <w:ind w:left="-169" w:right="-79" w:firstLine="54"/>
              <w:rPr>
                <w:szCs w:val="22"/>
                <w:lang w:val="en-US"/>
              </w:rPr>
            </w:pPr>
            <w:r>
              <w:rPr>
                <w:szCs w:val="22"/>
                <w:lang w:val="en-US"/>
              </w:rPr>
              <w:t>(33)</w:t>
            </w: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8E18D8" w:rsidRPr="00EF1E30" w:rsidRDefault="008E18D8" w:rsidP="008E18D8">
            <w:pPr>
              <w:pStyle w:val="BodyText"/>
              <w:tabs>
                <w:tab w:val="decimal" w:pos="410"/>
              </w:tabs>
              <w:spacing w:after="0" w:line="240" w:lineRule="atLeast"/>
              <w:ind w:left="-18" w:right="-95"/>
              <w:jc w:val="right"/>
              <w:rPr>
                <w:rFonts w:hAnsi="Times New Roman" w:cs="Times New Roman"/>
                <w:sz w:val="22"/>
                <w:szCs w:val="22"/>
              </w:rPr>
            </w:pPr>
            <w:r>
              <w:rPr>
                <w:rFonts w:hAnsi="Times New Roman" w:cs="Times New Roman"/>
                <w:sz w:val="22"/>
                <w:szCs w:val="22"/>
              </w:rPr>
              <w:t>(5,431)</w:t>
            </w:r>
          </w:p>
        </w:tc>
        <w:tc>
          <w:tcPr>
            <w:tcW w:w="257"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vAlign w:val="bottom"/>
          </w:tcPr>
          <w:p w:rsidR="008E18D8" w:rsidRPr="00EF1E30" w:rsidRDefault="008E18D8" w:rsidP="008E18D8">
            <w:pPr>
              <w:pStyle w:val="BodyTextIndentnosp"/>
              <w:tabs>
                <w:tab w:val="decimal" w:pos="612"/>
                <w:tab w:val="left" w:pos="733"/>
              </w:tabs>
              <w:spacing w:line="240" w:lineRule="atLeast"/>
              <w:ind w:left="-169" w:right="-79" w:firstLine="54"/>
              <w:jc w:val="right"/>
              <w:rPr>
                <w:szCs w:val="22"/>
                <w:lang w:eastAsia="ko-KR"/>
              </w:rPr>
            </w:pPr>
            <w:r>
              <w:rPr>
                <w:szCs w:val="22"/>
                <w:lang w:eastAsia="ko-KR"/>
              </w:rPr>
              <w:t>(4,589)</w:t>
            </w: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bottom w:val="single" w:sz="4" w:space="0" w:color="auto"/>
            </w:tcBorders>
            <w:shd w:val="clear" w:color="auto" w:fill="auto"/>
          </w:tcPr>
          <w:p w:rsidR="008E18D8" w:rsidRPr="00EF1E30" w:rsidRDefault="008E18D8" w:rsidP="008E18D8">
            <w:pPr>
              <w:pStyle w:val="BodyTextIndentnosp"/>
              <w:tabs>
                <w:tab w:val="decimal" w:pos="702"/>
              </w:tabs>
              <w:spacing w:line="240" w:lineRule="atLeast"/>
              <w:ind w:left="-169" w:right="-79" w:firstLine="54"/>
              <w:jc w:val="right"/>
              <w:rPr>
                <w:szCs w:val="22"/>
                <w:lang w:eastAsia="ko-KR"/>
              </w:rPr>
            </w:pPr>
            <w:r>
              <w:rPr>
                <w:szCs w:val="22"/>
                <w:lang w:eastAsia="ko-KR"/>
              </w:rPr>
              <w:t>(9,928)</w:t>
            </w: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8E18D8" w:rsidRPr="00EF1E30" w:rsidRDefault="008E18D8" w:rsidP="008E18D8">
            <w:pPr>
              <w:pStyle w:val="BodyTextIndentnosp"/>
              <w:tabs>
                <w:tab w:val="decimal" w:pos="853"/>
              </w:tabs>
              <w:spacing w:line="240" w:lineRule="atLeast"/>
              <w:ind w:left="-169" w:right="-79" w:firstLine="54"/>
              <w:jc w:val="right"/>
              <w:rPr>
                <w:szCs w:val="22"/>
                <w:lang w:val="en-US"/>
              </w:rPr>
            </w:pPr>
            <w:r>
              <w:rPr>
                <w:szCs w:val="22"/>
                <w:lang w:val="en-US"/>
              </w:rPr>
              <w:t>(14,517)</w:t>
            </w:r>
          </w:p>
        </w:tc>
      </w:tr>
      <w:tr w:rsidR="008E18D8" w:rsidRPr="00EF1E30" w:rsidTr="00003E82">
        <w:tc>
          <w:tcPr>
            <w:tcW w:w="2430" w:type="dxa"/>
            <w:tcBorders>
              <w:bottom w:val="nil"/>
            </w:tcBorders>
            <w:shd w:val="clear" w:color="auto" w:fill="auto"/>
          </w:tcPr>
          <w:p w:rsidR="008E18D8" w:rsidRPr="00EF1E30" w:rsidRDefault="008E18D8" w:rsidP="008E18D8">
            <w:pPr>
              <w:pStyle w:val="acctfourfigures"/>
              <w:tabs>
                <w:tab w:val="clear" w:pos="765"/>
              </w:tabs>
              <w:spacing w:line="240" w:lineRule="atLeast"/>
              <w:ind w:right="11"/>
              <w:rPr>
                <w:szCs w:val="22"/>
              </w:rPr>
            </w:pPr>
          </w:p>
        </w:tc>
        <w:tc>
          <w:tcPr>
            <w:tcW w:w="945" w:type="dxa"/>
            <w:tcBorders>
              <w:bottom w:val="nil"/>
            </w:tcBorders>
            <w:shd w:val="clear" w:color="auto" w:fill="auto"/>
            <w:vAlign w:val="bottom"/>
          </w:tcPr>
          <w:p w:rsidR="008E18D8" w:rsidRPr="00EF1E30" w:rsidRDefault="008E18D8" w:rsidP="008E18D8">
            <w:pPr>
              <w:pStyle w:val="TableofAuthorities"/>
              <w:tabs>
                <w:tab w:val="clear" w:pos="227"/>
                <w:tab w:val="clear" w:pos="454"/>
                <w:tab w:val="clear" w:pos="680"/>
                <w:tab w:val="clear" w:pos="907"/>
                <w:tab w:val="decimal" w:pos="720"/>
                <w:tab w:val="left" w:pos="792"/>
              </w:tabs>
              <w:ind w:left="-107" w:firstLine="0"/>
              <w:jc w:val="center"/>
              <w:rPr>
                <w:rFonts w:ascii="Times New Roman" w:hAnsi="Times New Roman"/>
                <w:sz w:val="22"/>
                <w:szCs w:val="22"/>
                <w:lang w:eastAsia="ko-KR"/>
              </w:rPr>
            </w:pP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single" w:sz="4" w:space="0" w:color="auto"/>
              <w:bottom w:val="double" w:sz="4" w:space="0" w:color="auto"/>
            </w:tcBorders>
            <w:shd w:val="clear" w:color="auto" w:fill="auto"/>
          </w:tcPr>
          <w:p w:rsidR="008E18D8" w:rsidRPr="00EF1E30" w:rsidRDefault="008E18D8" w:rsidP="008E18D8">
            <w:pPr>
              <w:pStyle w:val="BodyTextIndentnosp"/>
              <w:tabs>
                <w:tab w:val="decimal" w:pos="673"/>
              </w:tabs>
              <w:spacing w:line="240" w:lineRule="atLeast"/>
              <w:ind w:left="-169" w:right="-79" w:firstLine="54"/>
              <w:rPr>
                <w:b/>
                <w:bCs/>
                <w:szCs w:val="22"/>
                <w:lang w:val="en-US"/>
              </w:rPr>
            </w:pPr>
            <w:r>
              <w:rPr>
                <w:b/>
                <w:bCs/>
                <w:szCs w:val="22"/>
                <w:lang w:val="en-US"/>
              </w:rPr>
              <w:t>-</w:t>
            </w: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8E18D8" w:rsidRPr="00EF1E30"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vAlign w:val="bottom"/>
          </w:tcPr>
          <w:p w:rsidR="008E18D8" w:rsidRPr="00EF1E30" w:rsidRDefault="008E18D8" w:rsidP="008E18D8">
            <w:pPr>
              <w:pStyle w:val="TableofAuthorities"/>
              <w:tabs>
                <w:tab w:val="clear" w:pos="227"/>
                <w:tab w:val="clear" w:pos="454"/>
                <w:tab w:val="clear" w:pos="680"/>
                <w:tab w:val="clear" w:pos="907"/>
                <w:tab w:val="left" w:pos="571"/>
                <w:tab w:val="decimal" w:pos="612"/>
                <w:tab w:val="left" w:pos="804"/>
              </w:tabs>
              <w:ind w:left="-107" w:firstLine="0"/>
              <w:jc w:val="right"/>
              <w:rPr>
                <w:rFonts w:ascii="Times New Roman" w:hAnsi="Times New Roman"/>
                <w:sz w:val="22"/>
                <w:szCs w:val="22"/>
                <w:lang w:eastAsia="ko-KR"/>
              </w:rPr>
            </w:pP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single" w:sz="4" w:space="0" w:color="auto"/>
              <w:bottom w:val="double" w:sz="4" w:space="0" w:color="auto"/>
            </w:tcBorders>
            <w:shd w:val="clear" w:color="auto" w:fill="auto"/>
          </w:tcPr>
          <w:p w:rsidR="008E18D8" w:rsidRPr="00EF1E30" w:rsidRDefault="008E18D8" w:rsidP="008E18D8">
            <w:pPr>
              <w:pStyle w:val="BodyTextIndentnosp"/>
              <w:tabs>
                <w:tab w:val="decimal" w:pos="668"/>
              </w:tabs>
              <w:spacing w:line="240" w:lineRule="atLeast"/>
              <w:ind w:left="-169" w:right="-79" w:firstLine="54"/>
              <w:rPr>
                <w:b/>
                <w:bCs/>
                <w:szCs w:val="22"/>
                <w:lang w:val="en-US"/>
              </w:rPr>
            </w:pPr>
            <w:r>
              <w:rPr>
                <w:b/>
                <w:bCs/>
                <w:szCs w:val="22"/>
                <w:lang w:val="en-US"/>
              </w:rPr>
              <w:t>-</w:t>
            </w: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8E18D8" w:rsidRPr="00EF1E30" w:rsidRDefault="008E18D8" w:rsidP="008E18D8">
            <w:pPr>
              <w:pStyle w:val="BodyTextIndentnosp"/>
              <w:tabs>
                <w:tab w:val="decimal" w:pos="768"/>
              </w:tabs>
              <w:spacing w:line="240" w:lineRule="atLeast"/>
              <w:ind w:left="-169" w:right="-79" w:firstLine="54"/>
              <w:jc w:val="right"/>
              <w:rPr>
                <w:szCs w:val="22"/>
                <w:lang w:val="en-US"/>
              </w:rPr>
            </w:pPr>
          </w:p>
        </w:tc>
      </w:tr>
      <w:tr w:rsidR="008E18D8" w:rsidRPr="00EF1E30" w:rsidTr="00003E82">
        <w:tc>
          <w:tcPr>
            <w:tcW w:w="2430" w:type="dxa"/>
            <w:tcBorders>
              <w:bottom w:val="nil"/>
            </w:tcBorders>
            <w:shd w:val="clear" w:color="auto" w:fill="auto"/>
          </w:tcPr>
          <w:p w:rsidR="008E18D8" w:rsidRPr="00EF1E30" w:rsidRDefault="008E18D8" w:rsidP="008E18D8">
            <w:pPr>
              <w:pStyle w:val="acctfourfigures"/>
              <w:tabs>
                <w:tab w:val="clear" w:pos="765"/>
              </w:tabs>
              <w:spacing w:line="240" w:lineRule="atLeast"/>
              <w:ind w:right="11"/>
              <w:rPr>
                <w:szCs w:val="22"/>
              </w:rPr>
            </w:pPr>
          </w:p>
        </w:tc>
        <w:tc>
          <w:tcPr>
            <w:tcW w:w="945" w:type="dxa"/>
            <w:tcBorders>
              <w:bottom w:val="nil"/>
            </w:tcBorders>
            <w:shd w:val="clear" w:color="auto" w:fill="auto"/>
            <w:vAlign w:val="bottom"/>
          </w:tcPr>
          <w:p w:rsidR="008E18D8" w:rsidRPr="00EF1E30" w:rsidRDefault="008E18D8" w:rsidP="008E18D8">
            <w:pPr>
              <w:pStyle w:val="TableofAuthorities"/>
              <w:tabs>
                <w:tab w:val="clear" w:pos="227"/>
                <w:tab w:val="clear" w:pos="454"/>
                <w:tab w:val="clear" w:pos="680"/>
                <w:tab w:val="clear" w:pos="907"/>
                <w:tab w:val="decimal" w:pos="720"/>
                <w:tab w:val="left" w:pos="792"/>
              </w:tabs>
              <w:ind w:left="-107" w:firstLine="0"/>
              <w:jc w:val="center"/>
              <w:rPr>
                <w:rFonts w:ascii="Times New Roman" w:hAnsi="Times New Roman"/>
                <w:sz w:val="22"/>
                <w:szCs w:val="22"/>
                <w:lang w:eastAsia="ko-KR"/>
              </w:rPr>
            </w:pP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single" w:sz="4" w:space="0" w:color="auto"/>
              <w:bottom w:val="nil"/>
            </w:tcBorders>
            <w:shd w:val="clear" w:color="auto" w:fill="auto"/>
          </w:tcPr>
          <w:p w:rsidR="008E18D8" w:rsidRDefault="008E18D8" w:rsidP="008E18D8">
            <w:pPr>
              <w:pStyle w:val="BodyTextIndentnosp"/>
              <w:tabs>
                <w:tab w:val="decimal" w:pos="673"/>
              </w:tabs>
              <w:spacing w:line="240" w:lineRule="atLeast"/>
              <w:ind w:left="-169" w:right="-79" w:firstLine="54"/>
              <w:rPr>
                <w:b/>
                <w:bCs/>
                <w:szCs w:val="22"/>
                <w:lang w:val="en-US"/>
              </w:rPr>
            </w:pP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8E18D8" w:rsidRPr="00EF1E30"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vAlign w:val="bottom"/>
          </w:tcPr>
          <w:p w:rsidR="008E18D8" w:rsidRPr="00EF1E30" w:rsidRDefault="008E18D8" w:rsidP="008E18D8">
            <w:pPr>
              <w:pStyle w:val="TableofAuthorities"/>
              <w:tabs>
                <w:tab w:val="clear" w:pos="227"/>
                <w:tab w:val="clear" w:pos="454"/>
                <w:tab w:val="clear" w:pos="680"/>
                <w:tab w:val="clear" w:pos="907"/>
                <w:tab w:val="left" w:pos="571"/>
                <w:tab w:val="decimal" w:pos="612"/>
                <w:tab w:val="left" w:pos="804"/>
              </w:tabs>
              <w:ind w:left="-107" w:firstLine="0"/>
              <w:jc w:val="right"/>
              <w:rPr>
                <w:rFonts w:ascii="Times New Roman" w:hAnsi="Times New Roman"/>
                <w:sz w:val="22"/>
                <w:szCs w:val="22"/>
                <w:lang w:eastAsia="ko-KR"/>
              </w:rPr>
            </w:pP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single" w:sz="4" w:space="0" w:color="auto"/>
              <w:bottom w:val="nil"/>
            </w:tcBorders>
            <w:shd w:val="clear" w:color="auto" w:fill="auto"/>
          </w:tcPr>
          <w:p w:rsidR="008E18D8" w:rsidRDefault="008E18D8" w:rsidP="008E18D8">
            <w:pPr>
              <w:pStyle w:val="BodyTextIndentnosp"/>
              <w:tabs>
                <w:tab w:val="decimal" w:pos="668"/>
              </w:tabs>
              <w:spacing w:line="240" w:lineRule="atLeast"/>
              <w:ind w:left="-169" w:right="-79" w:firstLine="54"/>
              <w:rPr>
                <w:b/>
                <w:bCs/>
                <w:szCs w:val="22"/>
                <w:lang w:val="en-US"/>
              </w:rPr>
            </w:pP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8E18D8" w:rsidRPr="00EF1E30" w:rsidRDefault="008E18D8" w:rsidP="008E18D8">
            <w:pPr>
              <w:pStyle w:val="BodyTextIndentnosp"/>
              <w:tabs>
                <w:tab w:val="decimal" w:pos="768"/>
              </w:tabs>
              <w:spacing w:line="240" w:lineRule="atLeast"/>
              <w:ind w:left="-169" w:right="-79" w:firstLine="54"/>
              <w:jc w:val="right"/>
              <w:rPr>
                <w:szCs w:val="22"/>
                <w:lang w:val="en-US"/>
              </w:rPr>
            </w:pPr>
          </w:p>
        </w:tc>
      </w:tr>
    </w:tbl>
    <w:p w:rsidR="00E10EA3" w:rsidRPr="00EF1E30" w:rsidRDefault="00E10EA3" w:rsidP="0043726C">
      <w:pPr>
        <w:spacing w:line="240" w:lineRule="atLeast"/>
        <w:ind w:left="547"/>
        <w:jc w:val="thaiDistribute"/>
        <w:rPr>
          <w:rFonts w:hAnsi="Times New Roman" w:cs="Times New Roman"/>
          <w:sz w:val="22"/>
          <w:szCs w:val="22"/>
        </w:rPr>
      </w:pPr>
      <w:r w:rsidRPr="00EF1E30">
        <w:rPr>
          <w:rFonts w:hAnsi="Times New Roman" w:cs="Times New Roman"/>
          <w:sz w:val="22"/>
          <w:szCs w:val="22"/>
        </w:rPr>
        <w:t xml:space="preserve"> </w:t>
      </w:r>
    </w:p>
    <w:p w:rsidR="00E949DC" w:rsidRPr="00927E87" w:rsidRDefault="0043726C" w:rsidP="000B3C6D">
      <w:pPr>
        <w:tabs>
          <w:tab w:val="left" w:pos="2880"/>
        </w:tabs>
        <w:spacing w:line="240" w:lineRule="atLeast"/>
        <w:ind w:left="547" w:hanging="7"/>
        <w:rPr>
          <w:rFonts w:hAnsi="Times New Roman" w:cstheme="minorBidi"/>
          <w:color w:val="000000" w:themeColor="text1"/>
          <w:sz w:val="22"/>
          <w:szCs w:val="22"/>
          <w:cs/>
          <w:lang w:val="en-GB"/>
        </w:rPr>
      </w:pPr>
      <w:r w:rsidRPr="00EF1E30">
        <w:rPr>
          <w:rFonts w:hAnsi="Times New Roman" w:cs="Times New Roman"/>
          <w:color w:val="000000" w:themeColor="text1"/>
          <w:sz w:val="22"/>
          <w:szCs w:val="22"/>
          <w:lang w:val="en-GB"/>
        </w:rPr>
        <w:t>The reclassifications have been made because, in the opinion of man</w:t>
      </w:r>
      <w:r w:rsidR="000B3C6D" w:rsidRPr="00EF1E30">
        <w:rPr>
          <w:rFonts w:hAnsi="Times New Roman" w:cs="Times New Roman"/>
          <w:color w:val="000000" w:themeColor="text1"/>
          <w:sz w:val="22"/>
          <w:szCs w:val="22"/>
          <w:lang w:val="en-GB"/>
        </w:rPr>
        <w:t xml:space="preserve">agement, the new classification </w:t>
      </w:r>
      <w:r w:rsidRPr="00EF1E30">
        <w:rPr>
          <w:rFonts w:hAnsi="Times New Roman" w:cs="Times New Roman"/>
          <w:color w:val="000000" w:themeColor="text1"/>
          <w:sz w:val="22"/>
          <w:szCs w:val="22"/>
          <w:lang w:val="en-GB"/>
        </w:rPr>
        <w:t>is more appropriate to the Group’s business</w:t>
      </w:r>
      <w:r w:rsidR="00981E34" w:rsidRPr="00EF1E30">
        <w:rPr>
          <w:rFonts w:hAnsi="Times New Roman" w:cs="Times New Roman"/>
          <w:color w:val="000000" w:themeColor="text1"/>
          <w:sz w:val="22"/>
          <w:szCs w:val="22"/>
          <w:lang w:val="en-GB"/>
        </w:rPr>
        <w:t>.</w:t>
      </w:r>
    </w:p>
    <w:sectPr w:rsidR="00E949DC" w:rsidRPr="00927E87" w:rsidSect="00CE4201">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43F" w:rsidRDefault="00C1043F" w:rsidP="008442C1">
      <w:r>
        <w:separator/>
      </w:r>
    </w:p>
  </w:endnote>
  <w:endnote w:type="continuationSeparator" w:id="0">
    <w:p w:rsidR="00C1043F" w:rsidRDefault="00C1043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516402"/>
      <w:docPartObj>
        <w:docPartGallery w:val="Page Numbers (Bottom of Page)"/>
        <w:docPartUnique/>
      </w:docPartObj>
    </w:sdtPr>
    <w:sdtEndPr>
      <w:rPr>
        <w:noProof/>
        <w:sz w:val="22"/>
        <w:szCs w:val="22"/>
      </w:rPr>
    </w:sdtEndPr>
    <w:sdtContent>
      <w:p w:rsidR="00927E87" w:rsidRPr="00772555" w:rsidRDefault="00927E87">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sidR="0026681F">
          <w:rPr>
            <w:noProof/>
            <w:sz w:val="22"/>
            <w:szCs w:val="22"/>
          </w:rPr>
          <w:t>37</w:t>
        </w:r>
        <w:r w:rsidRPr="00772555">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43F" w:rsidRDefault="00C1043F" w:rsidP="008442C1">
      <w:r>
        <w:separator/>
      </w:r>
    </w:p>
  </w:footnote>
  <w:footnote w:type="continuationSeparator" w:id="0">
    <w:p w:rsidR="00C1043F" w:rsidRDefault="00C1043F"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E87" w:rsidRPr="00980E00" w:rsidRDefault="00927E87"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Do Day Dream Public Company Limited and its subsidiaries</w:t>
    </w:r>
  </w:p>
  <w:p w:rsidR="00927E87" w:rsidRPr="00980E00" w:rsidRDefault="00927E87"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Notes to the interim</w:t>
    </w:r>
    <w:r w:rsidRPr="00980E00">
      <w:rPr>
        <w:rFonts w:hAnsi="Times New Roman" w:cs="Times New Roman"/>
        <w:b/>
        <w:bCs/>
        <w:color w:val="000000" w:themeColor="text1"/>
      </w:rPr>
      <w:t xml:space="preserve"> financial statements</w:t>
    </w:r>
  </w:p>
  <w:p w:rsidR="00927E87" w:rsidRPr="00980E00" w:rsidRDefault="00927E87"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3</w:t>
    </w:r>
    <w:r>
      <w:rPr>
        <w:rFonts w:hAnsi="Times New Roman" w:cs="Times New Roman"/>
        <w:b/>
        <w:bCs/>
        <w:color w:val="000000" w:themeColor="text1"/>
      </w:rPr>
      <w:t xml:space="preserve">0 June </w:t>
    </w:r>
    <w:r w:rsidRPr="00980E00">
      <w:rPr>
        <w:rFonts w:hAnsi="Times New Roman" w:cs="Times New Roman"/>
        <w:b/>
        <w:bCs/>
        <w:color w:val="000000" w:themeColor="text1"/>
      </w:rPr>
      <w:t>201</w:t>
    </w:r>
    <w:r>
      <w:rPr>
        <w:rFonts w:hAnsi="Times New Roman" w:cs="Times New Roman"/>
        <w:b/>
        <w:bCs/>
        <w:color w:val="000000" w:themeColor="text1"/>
      </w:rPr>
      <w:t>8 (Unaudited)</w:t>
    </w:r>
  </w:p>
  <w:p w:rsidR="00927E87" w:rsidRDefault="00927E87" w:rsidP="00C02F2C">
    <w:pPr>
      <w:rPr>
        <w:rFonts w:hAnsi="Times New Roman" w:cs="Times New Roman"/>
        <w:b/>
        <w:bCs/>
      </w:rPr>
    </w:pPr>
  </w:p>
  <w:p w:rsidR="00927E87" w:rsidRDefault="00927E87" w:rsidP="00C02F2C">
    <w:pPr>
      <w:rPr>
        <w:rFonts w:hAnsi="Times New Roman" w:cs="Times New Roman"/>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E87" w:rsidRPr="00980E00" w:rsidRDefault="00927E87" w:rsidP="008E4501">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rsidR="00927E87" w:rsidRPr="00980E00" w:rsidRDefault="00927E87" w:rsidP="008E4501">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Notes to the interim</w:t>
    </w:r>
    <w:r w:rsidRPr="00980E00">
      <w:rPr>
        <w:rFonts w:hAnsi="Times New Roman" w:cs="Times New Roman"/>
        <w:b/>
        <w:bCs/>
        <w:color w:val="000000" w:themeColor="text1"/>
      </w:rPr>
      <w:t xml:space="preserve"> financial statements</w:t>
    </w:r>
  </w:p>
  <w:p w:rsidR="00927E87" w:rsidRPr="00980E00" w:rsidRDefault="00927E87" w:rsidP="00E277B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3</w:t>
    </w:r>
    <w:r>
      <w:rPr>
        <w:rFonts w:hAnsi="Times New Roman" w:cs="Times New Roman"/>
        <w:b/>
        <w:bCs/>
        <w:color w:val="000000" w:themeColor="text1"/>
      </w:rPr>
      <w:t xml:space="preserve">0 June </w:t>
    </w:r>
    <w:r w:rsidRPr="00980E00">
      <w:rPr>
        <w:rFonts w:hAnsi="Times New Roman" w:cs="Times New Roman"/>
        <w:b/>
        <w:bCs/>
        <w:color w:val="000000" w:themeColor="text1"/>
      </w:rPr>
      <w:t>201</w:t>
    </w:r>
    <w:r>
      <w:rPr>
        <w:rFonts w:hAnsi="Times New Roman" w:cs="Times New Roman"/>
        <w:b/>
        <w:bCs/>
        <w:color w:val="000000" w:themeColor="text1"/>
      </w:rPr>
      <w:t>8 (Unaudited)</w:t>
    </w:r>
  </w:p>
  <w:p w:rsidR="00927E87" w:rsidRDefault="00927E87" w:rsidP="00980E00">
    <w:pPr>
      <w:pStyle w:val="Header"/>
    </w:pPr>
  </w:p>
  <w:p w:rsidR="00927E87" w:rsidRPr="00980E00" w:rsidRDefault="00927E87" w:rsidP="00980E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79D1"/>
    <w:multiLevelType w:val="singleLevel"/>
    <w:tmpl w:val="8C307AB6"/>
    <w:lvl w:ilvl="0">
      <w:start w:val="1"/>
      <w:numFmt w:val="bullet"/>
      <w:lvlText w:val="-"/>
      <w:lvlJc w:val="left"/>
      <w:pPr>
        <w:ind w:left="360" w:hanging="360"/>
      </w:pPr>
      <w:rPr>
        <w:rFonts w:ascii="Times New Roman" w:hAnsi="Times New Roman" w:hint="default"/>
        <w:color w:val="auto"/>
        <w:sz w:val="24"/>
      </w:r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224F9"/>
    <w:multiLevelType w:val="hybridMultilevel"/>
    <w:tmpl w:val="0FBC25BC"/>
    <w:lvl w:ilvl="0" w:tplc="2492507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0F4E4C82"/>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30D5913"/>
    <w:multiLevelType w:val="hybridMultilevel"/>
    <w:tmpl w:val="E6A047EA"/>
    <w:lvl w:ilvl="0" w:tplc="A93E58AA">
      <w:numFmt w:val="bullet"/>
      <w:lvlText w:val="-"/>
      <w:lvlJc w:val="left"/>
      <w:pPr>
        <w:ind w:left="1672" w:hanging="360"/>
      </w:pPr>
      <w:rPr>
        <w:rFonts w:ascii="Times New Roman" w:eastAsia="Times New Roman" w:hAnsi="Times New Roman" w:cs="Times New Roman"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8766102"/>
    <w:multiLevelType w:val="hybridMultilevel"/>
    <w:tmpl w:val="C470B57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C531AC9"/>
    <w:multiLevelType w:val="hybridMultilevel"/>
    <w:tmpl w:val="3EC43514"/>
    <w:lvl w:ilvl="0" w:tplc="7EA6332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E0C0E"/>
    <w:multiLevelType w:val="hybridMultilevel"/>
    <w:tmpl w:val="C09A4E34"/>
    <w:lvl w:ilvl="0" w:tplc="9B8CF212">
      <w:start w:val="1"/>
      <w:numFmt w:val="decimal"/>
      <w:lvlText w:val="%1"/>
      <w:lvlJc w:val="left"/>
      <w:pPr>
        <w:ind w:left="720" w:hanging="360"/>
      </w:pPr>
      <w:rPr>
        <w:rFonts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716607B"/>
    <w:multiLevelType w:val="hybridMultilevel"/>
    <w:tmpl w:val="240AF2CE"/>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CF50602"/>
    <w:multiLevelType w:val="hybridMultilevel"/>
    <w:tmpl w:val="3F68F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54547D5"/>
    <w:multiLevelType w:val="hybridMultilevel"/>
    <w:tmpl w:val="DC067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55F0C05"/>
    <w:multiLevelType w:val="hybridMultilevel"/>
    <w:tmpl w:val="2DE4E708"/>
    <w:lvl w:ilvl="0" w:tplc="E214B7CA">
      <w:start w:val="1"/>
      <w:numFmt w:val="lowerLetter"/>
      <w:lvlText w:val="%1)"/>
      <w:lvlJc w:val="left"/>
      <w:pPr>
        <w:ind w:left="1073" w:hanging="54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1" w15:restartNumberingAfterBreak="0">
    <w:nsid w:val="7711176D"/>
    <w:multiLevelType w:val="hybridMultilevel"/>
    <w:tmpl w:val="274E4E1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762393A"/>
    <w:multiLevelType w:val="multilevel"/>
    <w:tmpl w:val="FB2A0390"/>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hint="default"/>
        <w:color w:val="auto"/>
        <w:sz w:val="22"/>
      </w:rPr>
    </w:lvl>
  </w:abstractNum>
  <w:num w:numId="1">
    <w:abstractNumId w:val="19"/>
  </w:num>
  <w:num w:numId="2">
    <w:abstractNumId w:val="43"/>
  </w:num>
  <w:num w:numId="3">
    <w:abstractNumId w:val="23"/>
  </w:num>
  <w:num w:numId="4">
    <w:abstractNumId w:val="20"/>
  </w:num>
  <w:num w:numId="5">
    <w:abstractNumId w:val="38"/>
  </w:num>
  <w:num w:numId="6">
    <w:abstractNumId w:val="10"/>
  </w:num>
  <w:num w:numId="7">
    <w:abstractNumId w:val="33"/>
  </w:num>
  <w:num w:numId="8">
    <w:abstractNumId w:val="14"/>
  </w:num>
  <w:num w:numId="9">
    <w:abstractNumId w:val="28"/>
  </w:num>
  <w:num w:numId="10">
    <w:abstractNumId w:val="31"/>
  </w:num>
  <w:num w:numId="11">
    <w:abstractNumId w:val="15"/>
  </w:num>
  <w:num w:numId="12">
    <w:abstractNumId w:val="24"/>
  </w:num>
  <w:num w:numId="13">
    <w:abstractNumId w:val="8"/>
  </w:num>
  <w:num w:numId="14">
    <w:abstractNumId w:val="5"/>
  </w:num>
  <w:num w:numId="15">
    <w:abstractNumId w:val="6"/>
  </w:num>
  <w:num w:numId="16">
    <w:abstractNumId w:val="27"/>
  </w:num>
  <w:num w:numId="17">
    <w:abstractNumId w:val="21"/>
  </w:num>
  <w:num w:numId="18">
    <w:abstractNumId w:val="35"/>
  </w:num>
  <w:num w:numId="19">
    <w:abstractNumId w:val="1"/>
  </w:num>
  <w:num w:numId="20">
    <w:abstractNumId w:val="25"/>
  </w:num>
  <w:num w:numId="21">
    <w:abstractNumId w:val="32"/>
  </w:num>
  <w:num w:numId="22">
    <w:abstractNumId w:val="16"/>
  </w:num>
  <w:num w:numId="23">
    <w:abstractNumId w:val="26"/>
  </w:num>
  <w:num w:numId="24">
    <w:abstractNumId w:val="4"/>
  </w:num>
  <w:num w:numId="25">
    <w:abstractNumId w:val="37"/>
  </w:num>
  <w:num w:numId="26">
    <w:abstractNumId w:val="40"/>
  </w:num>
  <w:num w:numId="27">
    <w:abstractNumId w:val="29"/>
  </w:num>
  <w:num w:numId="28">
    <w:abstractNumId w:val="34"/>
  </w:num>
  <w:num w:numId="29">
    <w:abstractNumId w:val="12"/>
  </w:num>
  <w:num w:numId="30">
    <w:abstractNumId w:val="22"/>
  </w:num>
  <w:num w:numId="31">
    <w:abstractNumId w:val="41"/>
  </w:num>
  <w:num w:numId="32">
    <w:abstractNumId w:val="11"/>
  </w:num>
  <w:num w:numId="33">
    <w:abstractNumId w:val="13"/>
  </w:num>
  <w:num w:numId="34">
    <w:abstractNumId w:val="36"/>
  </w:num>
  <w:num w:numId="35">
    <w:abstractNumId w:val="17"/>
  </w:num>
  <w:num w:numId="36">
    <w:abstractNumId w:val="42"/>
  </w:num>
  <w:num w:numId="37">
    <w:abstractNumId w:val="44"/>
  </w:num>
  <w:num w:numId="38">
    <w:abstractNumId w:val="0"/>
  </w:num>
  <w:num w:numId="39">
    <w:abstractNumId w:val="3"/>
  </w:num>
  <w:num w:numId="40">
    <w:abstractNumId w:val="7"/>
  </w:num>
  <w:num w:numId="41">
    <w:abstractNumId w:val="2"/>
  </w:num>
  <w:num w:numId="42">
    <w:abstractNumId w:val="39"/>
  </w:num>
  <w:num w:numId="43">
    <w:abstractNumId w:val="18"/>
  </w:num>
  <w:num w:numId="44">
    <w:abstractNumId w:val="30"/>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3E82"/>
    <w:rsid w:val="00003FB4"/>
    <w:rsid w:val="0000410A"/>
    <w:rsid w:val="00004666"/>
    <w:rsid w:val="00005873"/>
    <w:rsid w:val="00006C92"/>
    <w:rsid w:val="00006CA7"/>
    <w:rsid w:val="00006EA1"/>
    <w:rsid w:val="0000759E"/>
    <w:rsid w:val="00007997"/>
    <w:rsid w:val="00007B86"/>
    <w:rsid w:val="00007C51"/>
    <w:rsid w:val="00012777"/>
    <w:rsid w:val="0001338E"/>
    <w:rsid w:val="000133A2"/>
    <w:rsid w:val="00013D8C"/>
    <w:rsid w:val="0001439C"/>
    <w:rsid w:val="00015000"/>
    <w:rsid w:val="000151A5"/>
    <w:rsid w:val="00016388"/>
    <w:rsid w:val="0001677A"/>
    <w:rsid w:val="00016DB4"/>
    <w:rsid w:val="000175E2"/>
    <w:rsid w:val="00021752"/>
    <w:rsid w:val="000217D7"/>
    <w:rsid w:val="000220AE"/>
    <w:rsid w:val="00023402"/>
    <w:rsid w:val="00023BC6"/>
    <w:rsid w:val="000256ED"/>
    <w:rsid w:val="000263AE"/>
    <w:rsid w:val="0002640D"/>
    <w:rsid w:val="00027505"/>
    <w:rsid w:val="00027E4A"/>
    <w:rsid w:val="00030D43"/>
    <w:rsid w:val="000323E3"/>
    <w:rsid w:val="00032ECD"/>
    <w:rsid w:val="000347F9"/>
    <w:rsid w:val="0003585D"/>
    <w:rsid w:val="00040029"/>
    <w:rsid w:val="0004010F"/>
    <w:rsid w:val="0004040F"/>
    <w:rsid w:val="000408C4"/>
    <w:rsid w:val="00040BE3"/>
    <w:rsid w:val="0004189B"/>
    <w:rsid w:val="00041E71"/>
    <w:rsid w:val="00043F22"/>
    <w:rsid w:val="000444D7"/>
    <w:rsid w:val="00044795"/>
    <w:rsid w:val="00044F40"/>
    <w:rsid w:val="00045489"/>
    <w:rsid w:val="000455FB"/>
    <w:rsid w:val="00045877"/>
    <w:rsid w:val="00045C23"/>
    <w:rsid w:val="00046980"/>
    <w:rsid w:val="00046A71"/>
    <w:rsid w:val="000509E3"/>
    <w:rsid w:val="00051BC4"/>
    <w:rsid w:val="00051FEE"/>
    <w:rsid w:val="00052020"/>
    <w:rsid w:val="0005240E"/>
    <w:rsid w:val="00053101"/>
    <w:rsid w:val="00053BF0"/>
    <w:rsid w:val="00053E39"/>
    <w:rsid w:val="00056180"/>
    <w:rsid w:val="00056C22"/>
    <w:rsid w:val="0005709E"/>
    <w:rsid w:val="000574E7"/>
    <w:rsid w:val="000612DC"/>
    <w:rsid w:val="00061949"/>
    <w:rsid w:val="00062621"/>
    <w:rsid w:val="00062B6D"/>
    <w:rsid w:val="00062C0F"/>
    <w:rsid w:val="00063E3E"/>
    <w:rsid w:val="000657B1"/>
    <w:rsid w:val="0006661A"/>
    <w:rsid w:val="00066C9C"/>
    <w:rsid w:val="000676ED"/>
    <w:rsid w:val="00070628"/>
    <w:rsid w:val="00071631"/>
    <w:rsid w:val="0007185D"/>
    <w:rsid w:val="00072D1C"/>
    <w:rsid w:val="00072F34"/>
    <w:rsid w:val="0007335D"/>
    <w:rsid w:val="0007371F"/>
    <w:rsid w:val="00073BE6"/>
    <w:rsid w:val="00074083"/>
    <w:rsid w:val="00074D81"/>
    <w:rsid w:val="000750AB"/>
    <w:rsid w:val="00075234"/>
    <w:rsid w:val="00076485"/>
    <w:rsid w:val="00076CF5"/>
    <w:rsid w:val="0007706C"/>
    <w:rsid w:val="00077588"/>
    <w:rsid w:val="0007783F"/>
    <w:rsid w:val="00077A5C"/>
    <w:rsid w:val="00080758"/>
    <w:rsid w:val="0008084D"/>
    <w:rsid w:val="00081A8E"/>
    <w:rsid w:val="00081FBC"/>
    <w:rsid w:val="0008242F"/>
    <w:rsid w:val="00082B54"/>
    <w:rsid w:val="00082F9E"/>
    <w:rsid w:val="00083A8F"/>
    <w:rsid w:val="000844E2"/>
    <w:rsid w:val="0008584B"/>
    <w:rsid w:val="00085DF4"/>
    <w:rsid w:val="000862B6"/>
    <w:rsid w:val="000862F2"/>
    <w:rsid w:val="00086A04"/>
    <w:rsid w:val="00092139"/>
    <w:rsid w:val="0009290D"/>
    <w:rsid w:val="000939CE"/>
    <w:rsid w:val="00094448"/>
    <w:rsid w:val="000952E1"/>
    <w:rsid w:val="000954EE"/>
    <w:rsid w:val="00095813"/>
    <w:rsid w:val="00095960"/>
    <w:rsid w:val="00095C2F"/>
    <w:rsid w:val="00095EE6"/>
    <w:rsid w:val="00096341"/>
    <w:rsid w:val="0009685F"/>
    <w:rsid w:val="00097E3F"/>
    <w:rsid w:val="000A02AB"/>
    <w:rsid w:val="000A13E2"/>
    <w:rsid w:val="000A225E"/>
    <w:rsid w:val="000A304C"/>
    <w:rsid w:val="000A366D"/>
    <w:rsid w:val="000A40F7"/>
    <w:rsid w:val="000A4395"/>
    <w:rsid w:val="000A5730"/>
    <w:rsid w:val="000A6D12"/>
    <w:rsid w:val="000A7C7B"/>
    <w:rsid w:val="000B087D"/>
    <w:rsid w:val="000B0B50"/>
    <w:rsid w:val="000B2A76"/>
    <w:rsid w:val="000B2B58"/>
    <w:rsid w:val="000B2EB7"/>
    <w:rsid w:val="000B2ED1"/>
    <w:rsid w:val="000B30D2"/>
    <w:rsid w:val="000B3C6D"/>
    <w:rsid w:val="000B3DC0"/>
    <w:rsid w:val="000B3DDF"/>
    <w:rsid w:val="000B4557"/>
    <w:rsid w:val="000B4A52"/>
    <w:rsid w:val="000B4E9C"/>
    <w:rsid w:val="000B5031"/>
    <w:rsid w:val="000B5086"/>
    <w:rsid w:val="000B612A"/>
    <w:rsid w:val="000B6D3D"/>
    <w:rsid w:val="000B77AC"/>
    <w:rsid w:val="000B7EA5"/>
    <w:rsid w:val="000C1757"/>
    <w:rsid w:val="000C42D1"/>
    <w:rsid w:val="000C4970"/>
    <w:rsid w:val="000C57E2"/>
    <w:rsid w:val="000C588A"/>
    <w:rsid w:val="000C5D36"/>
    <w:rsid w:val="000C669F"/>
    <w:rsid w:val="000C70D0"/>
    <w:rsid w:val="000C796F"/>
    <w:rsid w:val="000D010D"/>
    <w:rsid w:val="000D07CC"/>
    <w:rsid w:val="000D0CC7"/>
    <w:rsid w:val="000D0FD1"/>
    <w:rsid w:val="000D202C"/>
    <w:rsid w:val="000D21A9"/>
    <w:rsid w:val="000D25E2"/>
    <w:rsid w:val="000D2E7E"/>
    <w:rsid w:val="000D35A8"/>
    <w:rsid w:val="000D37BB"/>
    <w:rsid w:val="000D400A"/>
    <w:rsid w:val="000D4B37"/>
    <w:rsid w:val="000D50CF"/>
    <w:rsid w:val="000D5FAD"/>
    <w:rsid w:val="000D68F3"/>
    <w:rsid w:val="000D7047"/>
    <w:rsid w:val="000D74FC"/>
    <w:rsid w:val="000D7BDA"/>
    <w:rsid w:val="000D7FC3"/>
    <w:rsid w:val="000E03D8"/>
    <w:rsid w:val="000E03E1"/>
    <w:rsid w:val="000E0FB6"/>
    <w:rsid w:val="000E1086"/>
    <w:rsid w:val="000E1282"/>
    <w:rsid w:val="000E2EC6"/>
    <w:rsid w:val="000E304B"/>
    <w:rsid w:val="000E484F"/>
    <w:rsid w:val="000E646F"/>
    <w:rsid w:val="000E658E"/>
    <w:rsid w:val="000E6944"/>
    <w:rsid w:val="000E73BE"/>
    <w:rsid w:val="000E7A4B"/>
    <w:rsid w:val="000F176B"/>
    <w:rsid w:val="000F28A6"/>
    <w:rsid w:val="000F452D"/>
    <w:rsid w:val="000F4D94"/>
    <w:rsid w:val="000F59CA"/>
    <w:rsid w:val="000F65E9"/>
    <w:rsid w:val="000F6BB4"/>
    <w:rsid w:val="00100405"/>
    <w:rsid w:val="00101A0A"/>
    <w:rsid w:val="00101BDA"/>
    <w:rsid w:val="00102511"/>
    <w:rsid w:val="00102692"/>
    <w:rsid w:val="00103635"/>
    <w:rsid w:val="00103BFA"/>
    <w:rsid w:val="00103C55"/>
    <w:rsid w:val="001043E7"/>
    <w:rsid w:val="0010444D"/>
    <w:rsid w:val="00110FF7"/>
    <w:rsid w:val="0011192C"/>
    <w:rsid w:val="00112A30"/>
    <w:rsid w:val="00112F9C"/>
    <w:rsid w:val="001145FB"/>
    <w:rsid w:val="00114EE0"/>
    <w:rsid w:val="00115975"/>
    <w:rsid w:val="00115FEF"/>
    <w:rsid w:val="00116447"/>
    <w:rsid w:val="00116E5C"/>
    <w:rsid w:val="00117CF2"/>
    <w:rsid w:val="00117F22"/>
    <w:rsid w:val="00120AE2"/>
    <w:rsid w:val="00121608"/>
    <w:rsid w:val="001223D6"/>
    <w:rsid w:val="00125FE4"/>
    <w:rsid w:val="00126C5D"/>
    <w:rsid w:val="00126DAB"/>
    <w:rsid w:val="00127196"/>
    <w:rsid w:val="00131FE7"/>
    <w:rsid w:val="00132095"/>
    <w:rsid w:val="00132686"/>
    <w:rsid w:val="00132703"/>
    <w:rsid w:val="001329C8"/>
    <w:rsid w:val="00132F48"/>
    <w:rsid w:val="0013447E"/>
    <w:rsid w:val="00134A2D"/>
    <w:rsid w:val="001357CA"/>
    <w:rsid w:val="001363AD"/>
    <w:rsid w:val="0013646C"/>
    <w:rsid w:val="0013691E"/>
    <w:rsid w:val="00137441"/>
    <w:rsid w:val="00137A3C"/>
    <w:rsid w:val="00137E83"/>
    <w:rsid w:val="00140117"/>
    <w:rsid w:val="00140AA7"/>
    <w:rsid w:val="00140DE7"/>
    <w:rsid w:val="001410B3"/>
    <w:rsid w:val="0014127B"/>
    <w:rsid w:val="001417D2"/>
    <w:rsid w:val="00141AE1"/>
    <w:rsid w:val="00142A1B"/>
    <w:rsid w:val="0014366B"/>
    <w:rsid w:val="001444C5"/>
    <w:rsid w:val="001445D3"/>
    <w:rsid w:val="0014629A"/>
    <w:rsid w:val="00146E22"/>
    <w:rsid w:val="0014793E"/>
    <w:rsid w:val="001501C4"/>
    <w:rsid w:val="001502A0"/>
    <w:rsid w:val="0015098B"/>
    <w:rsid w:val="001523D5"/>
    <w:rsid w:val="00153643"/>
    <w:rsid w:val="00153B52"/>
    <w:rsid w:val="00155327"/>
    <w:rsid w:val="0015558E"/>
    <w:rsid w:val="001556AD"/>
    <w:rsid w:val="001557F3"/>
    <w:rsid w:val="00155ABD"/>
    <w:rsid w:val="00156487"/>
    <w:rsid w:val="00156681"/>
    <w:rsid w:val="00156D69"/>
    <w:rsid w:val="00156D83"/>
    <w:rsid w:val="001571F9"/>
    <w:rsid w:val="00157489"/>
    <w:rsid w:val="00157AAA"/>
    <w:rsid w:val="00157C68"/>
    <w:rsid w:val="0016010B"/>
    <w:rsid w:val="00160E13"/>
    <w:rsid w:val="001611FB"/>
    <w:rsid w:val="0016165E"/>
    <w:rsid w:val="00161C74"/>
    <w:rsid w:val="00162070"/>
    <w:rsid w:val="00163307"/>
    <w:rsid w:val="001639DE"/>
    <w:rsid w:val="00163E29"/>
    <w:rsid w:val="0016400F"/>
    <w:rsid w:val="00164058"/>
    <w:rsid w:val="00164730"/>
    <w:rsid w:val="00164E0F"/>
    <w:rsid w:val="00165302"/>
    <w:rsid w:val="00165952"/>
    <w:rsid w:val="00165BB4"/>
    <w:rsid w:val="00165CF2"/>
    <w:rsid w:val="0016790C"/>
    <w:rsid w:val="00167E4A"/>
    <w:rsid w:val="00171800"/>
    <w:rsid w:val="001725BC"/>
    <w:rsid w:val="00172752"/>
    <w:rsid w:val="00173AC2"/>
    <w:rsid w:val="00175623"/>
    <w:rsid w:val="00175B5F"/>
    <w:rsid w:val="00175E0B"/>
    <w:rsid w:val="001767F9"/>
    <w:rsid w:val="00177D9C"/>
    <w:rsid w:val="001804A5"/>
    <w:rsid w:val="00180644"/>
    <w:rsid w:val="00180F99"/>
    <w:rsid w:val="00181D39"/>
    <w:rsid w:val="00182173"/>
    <w:rsid w:val="00183292"/>
    <w:rsid w:val="0018329C"/>
    <w:rsid w:val="001837DC"/>
    <w:rsid w:val="001838CE"/>
    <w:rsid w:val="001846D8"/>
    <w:rsid w:val="00184979"/>
    <w:rsid w:val="00184AFA"/>
    <w:rsid w:val="00185281"/>
    <w:rsid w:val="00185D23"/>
    <w:rsid w:val="001864AC"/>
    <w:rsid w:val="00186793"/>
    <w:rsid w:val="00187F9F"/>
    <w:rsid w:val="00190513"/>
    <w:rsid w:val="00190B8E"/>
    <w:rsid w:val="001912DD"/>
    <w:rsid w:val="00192AAE"/>
    <w:rsid w:val="00193C8D"/>
    <w:rsid w:val="00193E4F"/>
    <w:rsid w:val="001962F0"/>
    <w:rsid w:val="00197CD5"/>
    <w:rsid w:val="001A20EC"/>
    <w:rsid w:val="001A219E"/>
    <w:rsid w:val="001A26F7"/>
    <w:rsid w:val="001A27E2"/>
    <w:rsid w:val="001A293B"/>
    <w:rsid w:val="001A2CE5"/>
    <w:rsid w:val="001A31C4"/>
    <w:rsid w:val="001A34EE"/>
    <w:rsid w:val="001A398A"/>
    <w:rsid w:val="001A40F8"/>
    <w:rsid w:val="001A4B03"/>
    <w:rsid w:val="001A5EAB"/>
    <w:rsid w:val="001A6677"/>
    <w:rsid w:val="001A6A46"/>
    <w:rsid w:val="001A717D"/>
    <w:rsid w:val="001B1CF3"/>
    <w:rsid w:val="001B3933"/>
    <w:rsid w:val="001B3CE6"/>
    <w:rsid w:val="001B43AD"/>
    <w:rsid w:val="001B60DD"/>
    <w:rsid w:val="001B7DDC"/>
    <w:rsid w:val="001C005C"/>
    <w:rsid w:val="001C039E"/>
    <w:rsid w:val="001C0AE5"/>
    <w:rsid w:val="001C15AE"/>
    <w:rsid w:val="001C17B4"/>
    <w:rsid w:val="001C220B"/>
    <w:rsid w:val="001C310D"/>
    <w:rsid w:val="001C3AD6"/>
    <w:rsid w:val="001C3DDB"/>
    <w:rsid w:val="001C4015"/>
    <w:rsid w:val="001C48DF"/>
    <w:rsid w:val="001C5038"/>
    <w:rsid w:val="001C6855"/>
    <w:rsid w:val="001C6C3C"/>
    <w:rsid w:val="001C7565"/>
    <w:rsid w:val="001D15EB"/>
    <w:rsid w:val="001D2085"/>
    <w:rsid w:val="001D219C"/>
    <w:rsid w:val="001D2DF6"/>
    <w:rsid w:val="001D30EB"/>
    <w:rsid w:val="001D3840"/>
    <w:rsid w:val="001D630E"/>
    <w:rsid w:val="001D651C"/>
    <w:rsid w:val="001D6C32"/>
    <w:rsid w:val="001E03D6"/>
    <w:rsid w:val="001E1C66"/>
    <w:rsid w:val="001E1F4E"/>
    <w:rsid w:val="001E2512"/>
    <w:rsid w:val="001E2963"/>
    <w:rsid w:val="001E2CAB"/>
    <w:rsid w:val="001E4158"/>
    <w:rsid w:val="001E4C13"/>
    <w:rsid w:val="001E5C6A"/>
    <w:rsid w:val="001E5FCE"/>
    <w:rsid w:val="001E61E9"/>
    <w:rsid w:val="001E64A4"/>
    <w:rsid w:val="001E6BC0"/>
    <w:rsid w:val="001E6EC7"/>
    <w:rsid w:val="001F0251"/>
    <w:rsid w:val="001F041C"/>
    <w:rsid w:val="001F043B"/>
    <w:rsid w:val="001F0A51"/>
    <w:rsid w:val="001F16E1"/>
    <w:rsid w:val="001F1D0A"/>
    <w:rsid w:val="001F1DFB"/>
    <w:rsid w:val="001F4C16"/>
    <w:rsid w:val="001F4C2E"/>
    <w:rsid w:val="001F5A7A"/>
    <w:rsid w:val="001F630A"/>
    <w:rsid w:val="001F6393"/>
    <w:rsid w:val="001F7849"/>
    <w:rsid w:val="001F7E70"/>
    <w:rsid w:val="00201125"/>
    <w:rsid w:val="002011BE"/>
    <w:rsid w:val="00201864"/>
    <w:rsid w:val="00201B01"/>
    <w:rsid w:val="00201CC3"/>
    <w:rsid w:val="00201F6D"/>
    <w:rsid w:val="00202689"/>
    <w:rsid w:val="00202F86"/>
    <w:rsid w:val="0020313C"/>
    <w:rsid w:val="002031A6"/>
    <w:rsid w:val="00203E08"/>
    <w:rsid w:val="002044B2"/>
    <w:rsid w:val="00204FD1"/>
    <w:rsid w:val="002054E3"/>
    <w:rsid w:val="002058CF"/>
    <w:rsid w:val="00205A6A"/>
    <w:rsid w:val="00206009"/>
    <w:rsid w:val="00206218"/>
    <w:rsid w:val="00206414"/>
    <w:rsid w:val="002068B3"/>
    <w:rsid w:val="002073FF"/>
    <w:rsid w:val="00207549"/>
    <w:rsid w:val="0020776C"/>
    <w:rsid w:val="00211AAC"/>
    <w:rsid w:val="00211AF3"/>
    <w:rsid w:val="0021250D"/>
    <w:rsid w:val="0021267D"/>
    <w:rsid w:val="0021341D"/>
    <w:rsid w:val="002143B5"/>
    <w:rsid w:val="0021544E"/>
    <w:rsid w:val="00215B1C"/>
    <w:rsid w:val="00216C7C"/>
    <w:rsid w:val="002171AC"/>
    <w:rsid w:val="002171C1"/>
    <w:rsid w:val="002177FF"/>
    <w:rsid w:val="00217890"/>
    <w:rsid w:val="00220584"/>
    <w:rsid w:val="0022060A"/>
    <w:rsid w:val="00220FDD"/>
    <w:rsid w:val="00221085"/>
    <w:rsid w:val="00221C87"/>
    <w:rsid w:val="0022207F"/>
    <w:rsid w:val="00222099"/>
    <w:rsid w:val="002220D2"/>
    <w:rsid w:val="00222941"/>
    <w:rsid w:val="00223B21"/>
    <w:rsid w:val="00225630"/>
    <w:rsid w:val="00225B8A"/>
    <w:rsid w:val="00227889"/>
    <w:rsid w:val="00231BF8"/>
    <w:rsid w:val="00236302"/>
    <w:rsid w:val="00236487"/>
    <w:rsid w:val="00236BEE"/>
    <w:rsid w:val="00236E3F"/>
    <w:rsid w:val="00240356"/>
    <w:rsid w:val="0024110C"/>
    <w:rsid w:val="00241E59"/>
    <w:rsid w:val="00241FB9"/>
    <w:rsid w:val="0024279F"/>
    <w:rsid w:val="00243AE5"/>
    <w:rsid w:val="002450B0"/>
    <w:rsid w:val="00245987"/>
    <w:rsid w:val="00247071"/>
    <w:rsid w:val="0024741A"/>
    <w:rsid w:val="0025016D"/>
    <w:rsid w:val="00250652"/>
    <w:rsid w:val="00250AD1"/>
    <w:rsid w:val="002510AF"/>
    <w:rsid w:val="0025176B"/>
    <w:rsid w:val="00251D09"/>
    <w:rsid w:val="00251E1C"/>
    <w:rsid w:val="002525A7"/>
    <w:rsid w:val="00252904"/>
    <w:rsid w:val="0025392C"/>
    <w:rsid w:val="002555E0"/>
    <w:rsid w:val="00255E3C"/>
    <w:rsid w:val="002606A6"/>
    <w:rsid w:val="002608A2"/>
    <w:rsid w:val="002615DE"/>
    <w:rsid w:val="00261820"/>
    <w:rsid w:val="00262323"/>
    <w:rsid w:val="002629AC"/>
    <w:rsid w:val="00262B59"/>
    <w:rsid w:val="00263E10"/>
    <w:rsid w:val="002647F1"/>
    <w:rsid w:val="00265407"/>
    <w:rsid w:val="00265B0E"/>
    <w:rsid w:val="00265CB3"/>
    <w:rsid w:val="00266240"/>
    <w:rsid w:val="0026681F"/>
    <w:rsid w:val="00266CE0"/>
    <w:rsid w:val="00267028"/>
    <w:rsid w:val="00267106"/>
    <w:rsid w:val="00267396"/>
    <w:rsid w:val="00267834"/>
    <w:rsid w:val="00270173"/>
    <w:rsid w:val="002705E6"/>
    <w:rsid w:val="002708DC"/>
    <w:rsid w:val="00270994"/>
    <w:rsid w:val="00270FDF"/>
    <w:rsid w:val="00271380"/>
    <w:rsid w:val="00271502"/>
    <w:rsid w:val="00272926"/>
    <w:rsid w:val="00272B7D"/>
    <w:rsid w:val="00272CEB"/>
    <w:rsid w:val="0027550E"/>
    <w:rsid w:val="002759F5"/>
    <w:rsid w:val="00276ACF"/>
    <w:rsid w:val="00276B47"/>
    <w:rsid w:val="00276B62"/>
    <w:rsid w:val="00276FFA"/>
    <w:rsid w:val="0027770D"/>
    <w:rsid w:val="00280150"/>
    <w:rsid w:val="002808B4"/>
    <w:rsid w:val="00280D96"/>
    <w:rsid w:val="002816D7"/>
    <w:rsid w:val="00281755"/>
    <w:rsid w:val="00281C1C"/>
    <w:rsid w:val="0028308E"/>
    <w:rsid w:val="002830CE"/>
    <w:rsid w:val="0028394F"/>
    <w:rsid w:val="00285882"/>
    <w:rsid w:val="00285FB1"/>
    <w:rsid w:val="002863BE"/>
    <w:rsid w:val="00286611"/>
    <w:rsid w:val="002866FE"/>
    <w:rsid w:val="0028730F"/>
    <w:rsid w:val="00287A1B"/>
    <w:rsid w:val="00287AA2"/>
    <w:rsid w:val="00287DE8"/>
    <w:rsid w:val="002902B8"/>
    <w:rsid w:val="002903FD"/>
    <w:rsid w:val="002905A6"/>
    <w:rsid w:val="00290C80"/>
    <w:rsid w:val="002911FA"/>
    <w:rsid w:val="00291767"/>
    <w:rsid w:val="00291B80"/>
    <w:rsid w:val="00291E4E"/>
    <w:rsid w:val="00291FF6"/>
    <w:rsid w:val="002929BF"/>
    <w:rsid w:val="00295DA3"/>
    <w:rsid w:val="00295E32"/>
    <w:rsid w:val="00296317"/>
    <w:rsid w:val="0029639B"/>
    <w:rsid w:val="00296854"/>
    <w:rsid w:val="002A0097"/>
    <w:rsid w:val="002A06E9"/>
    <w:rsid w:val="002A210D"/>
    <w:rsid w:val="002A2682"/>
    <w:rsid w:val="002A3240"/>
    <w:rsid w:val="002A48AD"/>
    <w:rsid w:val="002A4FEF"/>
    <w:rsid w:val="002A5016"/>
    <w:rsid w:val="002A536F"/>
    <w:rsid w:val="002A596E"/>
    <w:rsid w:val="002A5A5B"/>
    <w:rsid w:val="002A5ADE"/>
    <w:rsid w:val="002A5F75"/>
    <w:rsid w:val="002A63E5"/>
    <w:rsid w:val="002A6694"/>
    <w:rsid w:val="002A71C3"/>
    <w:rsid w:val="002A74C9"/>
    <w:rsid w:val="002A762C"/>
    <w:rsid w:val="002A7F5A"/>
    <w:rsid w:val="002B0655"/>
    <w:rsid w:val="002B065D"/>
    <w:rsid w:val="002B1AEE"/>
    <w:rsid w:val="002B23D5"/>
    <w:rsid w:val="002B2C50"/>
    <w:rsid w:val="002B3452"/>
    <w:rsid w:val="002B3AC9"/>
    <w:rsid w:val="002B5696"/>
    <w:rsid w:val="002B5DAF"/>
    <w:rsid w:val="002B6B0B"/>
    <w:rsid w:val="002B70DD"/>
    <w:rsid w:val="002B7FCD"/>
    <w:rsid w:val="002C0317"/>
    <w:rsid w:val="002C0755"/>
    <w:rsid w:val="002C23F6"/>
    <w:rsid w:val="002C2F6C"/>
    <w:rsid w:val="002C2FE8"/>
    <w:rsid w:val="002C30A2"/>
    <w:rsid w:val="002C31F6"/>
    <w:rsid w:val="002C327E"/>
    <w:rsid w:val="002C43B5"/>
    <w:rsid w:val="002C442A"/>
    <w:rsid w:val="002C44E0"/>
    <w:rsid w:val="002C4A9B"/>
    <w:rsid w:val="002C57AD"/>
    <w:rsid w:val="002C57FF"/>
    <w:rsid w:val="002C7984"/>
    <w:rsid w:val="002D063D"/>
    <w:rsid w:val="002D0AD0"/>
    <w:rsid w:val="002D145E"/>
    <w:rsid w:val="002D1A68"/>
    <w:rsid w:val="002D228A"/>
    <w:rsid w:val="002D29CF"/>
    <w:rsid w:val="002D2B16"/>
    <w:rsid w:val="002D3476"/>
    <w:rsid w:val="002D3855"/>
    <w:rsid w:val="002D47CB"/>
    <w:rsid w:val="002D50D5"/>
    <w:rsid w:val="002D543D"/>
    <w:rsid w:val="002D5C3F"/>
    <w:rsid w:val="002D5D6A"/>
    <w:rsid w:val="002D63F7"/>
    <w:rsid w:val="002D6AE1"/>
    <w:rsid w:val="002E015B"/>
    <w:rsid w:val="002E1126"/>
    <w:rsid w:val="002E15AC"/>
    <w:rsid w:val="002E1628"/>
    <w:rsid w:val="002E2665"/>
    <w:rsid w:val="002E28B5"/>
    <w:rsid w:val="002E3369"/>
    <w:rsid w:val="002E3B29"/>
    <w:rsid w:val="002E5A31"/>
    <w:rsid w:val="002E62C5"/>
    <w:rsid w:val="002E6713"/>
    <w:rsid w:val="002E7F6E"/>
    <w:rsid w:val="002F0413"/>
    <w:rsid w:val="002F06F1"/>
    <w:rsid w:val="002F0A67"/>
    <w:rsid w:val="002F0DF7"/>
    <w:rsid w:val="002F0EFE"/>
    <w:rsid w:val="002F1838"/>
    <w:rsid w:val="002F19CC"/>
    <w:rsid w:val="002F1A3A"/>
    <w:rsid w:val="002F1E18"/>
    <w:rsid w:val="002F2757"/>
    <w:rsid w:val="002F28B8"/>
    <w:rsid w:val="002F2A92"/>
    <w:rsid w:val="002F2EF5"/>
    <w:rsid w:val="002F2F65"/>
    <w:rsid w:val="002F319F"/>
    <w:rsid w:val="002F393F"/>
    <w:rsid w:val="002F3EB8"/>
    <w:rsid w:val="002F4457"/>
    <w:rsid w:val="002F46D7"/>
    <w:rsid w:val="002F4715"/>
    <w:rsid w:val="002F49B4"/>
    <w:rsid w:val="002F516E"/>
    <w:rsid w:val="002F55FE"/>
    <w:rsid w:val="002F64FB"/>
    <w:rsid w:val="002F6AF0"/>
    <w:rsid w:val="002F6C3F"/>
    <w:rsid w:val="002F6C85"/>
    <w:rsid w:val="002F6E18"/>
    <w:rsid w:val="00301A88"/>
    <w:rsid w:val="00303B32"/>
    <w:rsid w:val="00304717"/>
    <w:rsid w:val="00304D43"/>
    <w:rsid w:val="003068CB"/>
    <w:rsid w:val="00306EA8"/>
    <w:rsid w:val="00307FFD"/>
    <w:rsid w:val="00310F25"/>
    <w:rsid w:val="00311525"/>
    <w:rsid w:val="00311702"/>
    <w:rsid w:val="00314332"/>
    <w:rsid w:val="0031451A"/>
    <w:rsid w:val="00314D5B"/>
    <w:rsid w:val="003158B7"/>
    <w:rsid w:val="003158E7"/>
    <w:rsid w:val="0031668A"/>
    <w:rsid w:val="0031716E"/>
    <w:rsid w:val="00317175"/>
    <w:rsid w:val="0031734F"/>
    <w:rsid w:val="00320715"/>
    <w:rsid w:val="003207F6"/>
    <w:rsid w:val="00321160"/>
    <w:rsid w:val="00321226"/>
    <w:rsid w:val="00321A99"/>
    <w:rsid w:val="00321B18"/>
    <w:rsid w:val="0032244D"/>
    <w:rsid w:val="0032272A"/>
    <w:rsid w:val="003239DF"/>
    <w:rsid w:val="00323CC8"/>
    <w:rsid w:val="00324204"/>
    <w:rsid w:val="003249BA"/>
    <w:rsid w:val="00324C6A"/>
    <w:rsid w:val="00325984"/>
    <w:rsid w:val="00326616"/>
    <w:rsid w:val="003301D3"/>
    <w:rsid w:val="00332727"/>
    <w:rsid w:val="00332985"/>
    <w:rsid w:val="00332A16"/>
    <w:rsid w:val="003330D4"/>
    <w:rsid w:val="00333372"/>
    <w:rsid w:val="00334F41"/>
    <w:rsid w:val="0033598E"/>
    <w:rsid w:val="00337AFF"/>
    <w:rsid w:val="00337D86"/>
    <w:rsid w:val="003401E4"/>
    <w:rsid w:val="00340C7F"/>
    <w:rsid w:val="00340ED3"/>
    <w:rsid w:val="00341402"/>
    <w:rsid w:val="003428F9"/>
    <w:rsid w:val="00342C88"/>
    <w:rsid w:val="0034330C"/>
    <w:rsid w:val="00344958"/>
    <w:rsid w:val="00346197"/>
    <w:rsid w:val="003466AF"/>
    <w:rsid w:val="00346701"/>
    <w:rsid w:val="003473F9"/>
    <w:rsid w:val="00347D5A"/>
    <w:rsid w:val="00347ECA"/>
    <w:rsid w:val="00347FB0"/>
    <w:rsid w:val="0035023D"/>
    <w:rsid w:val="00350E40"/>
    <w:rsid w:val="00351C93"/>
    <w:rsid w:val="00351E1F"/>
    <w:rsid w:val="003523F9"/>
    <w:rsid w:val="00352B02"/>
    <w:rsid w:val="00352EC7"/>
    <w:rsid w:val="00352F9F"/>
    <w:rsid w:val="00353AA0"/>
    <w:rsid w:val="00354446"/>
    <w:rsid w:val="00355479"/>
    <w:rsid w:val="003554C6"/>
    <w:rsid w:val="00355582"/>
    <w:rsid w:val="00355745"/>
    <w:rsid w:val="00355C6D"/>
    <w:rsid w:val="00355DE1"/>
    <w:rsid w:val="00355E7F"/>
    <w:rsid w:val="00357F6E"/>
    <w:rsid w:val="00360005"/>
    <w:rsid w:val="00360079"/>
    <w:rsid w:val="003604DC"/>
    <w:rsid w:val="003611EB"/>
    <w:rsid w:val="00361CF2"/>
    <w:rsid w:val="00363139"/>
    <w:rsid w:val="00363AEB"/>
    <w:rsid w:val="00364BD6"/>
    <w:rsid w:val="00364FE4"/>
    <w:rsid w:val="00365CF1"/>
    <w:rsid w:val="003673E8"/>
    <w:rsid w:val="00367FF8"/>
    <w:rsid w:val="003705A1"/>
    <w:rsid w:val="0037184A"/>
    <w:rsid w:val="00371F9E"/>
    <w:rsid w:val="00372716"/>
    <w:rsid w:val="00373675"/>
    <w:rsid w:val="00374349"/>
    <w:rsid w:val="003752E3"/>
    <w:rsid w:val="00375684"/>
    <w:rsid w:val="0037622E"/>
    <w:rsid w:val="00376F7F"/>
    <w:rsid w:val="003773E2"/>
    <w:rsid w:val="0037775B"/>
    <w:rsid w:val="00377A97"/>
    <w:rsid w:val="00377FAF"/>
    <w:rsid w:val="00380022"/>
    <w:rsid w:val="003804A5"/>
    <w:rsid w:val="00380937"/>
    <w:rsid w:val="003809AF"/>
    <w:rsid w:val="00380D37"/>
    <w:rsid w:val="003815B0"/>
    <w:rsid w:val="00381AD8"/>
    <w:rsid w:val="00382151"/>
    <w:rsid w:val="00382538"/>
    <w:rsid w:val="00383168"/>
    <w:rsid w:val="00383EE8"/>
    <w:rsid w:val="003840A5"/>
    <w:rsid w:val="00384A2B"/>
    <w:rsid w:val="0038606E"/>
    <w:rsid w:val="00387E2C"/>
    <w:rsid w:val="00390C46"/>
    <w:rsid w:val="00391624"/>
    <w:rsid w:val="0039252D"/>
    <w:rsid w:val="00392861"/>
    <w:rsid w:val="00392968"/>
    <w:rsid w:val="00392E76"/>
    <w:rsid w:val="003933F0"/>
    <w:rsid w:val="00393D82"/>
    <w:rsid w:val="00394FFD"/>
    <w:rsid w:val="003953D7"/>
    <w:rsid w:val="003953DF"/>
    <w:rsid w:val="00396557"/>
    <w:rsid w:val="0039685D"/>
    <w:rsid w:val="00397803"/>
    <w:rsid w:val="00397B18"/>
    <w:rsid w:val="003A050B"/>
    <w:rsid w:val="003A0D5D"/>
    <w:rsid w:val="003A1214"/>
    <w:rsid w:val="003A18A6"/>
    <w:rsid w:val="003A347D"/>
    <w:rsid w:val="003A4A3A"/>
    <w:rsid w:val="003A4A74"/>
    <w:rsid w:val="003A4D45"/>
    <w:rsid w:val="003A5064"/>
    <w:rsid w:val="003A5535"/>
    <w:rsid w:val="003A5AAA"/>
    <w:rsid w:val="003A64C9"/>
    <w:rsid w:val="003A6588"/>
    <w:rsid w:val="003A7ECF"/>
    <w:rsid w:val="003B0930"/>
    <w:rsid w:val="003B18A1"/>
    <w:rsid w:val="003B2B58"/>
    <w:rsid w:val="003B2D0F"/>
    <w:rsid w:val="003B2D16"/>
    <w:rsid w:val="003B3A08"/>
    <w:rsid w:val="003B44EC"/>
    <w:rsid w:val="003B4D78"/>
    <w:rsid w:val="003B538A"/>
    <w:rsid w:val="003B5DAD"/>
    <w:rsid w:val="003B6508"/>
    <w:rsid w:val="003B69F5"/>
    <w:rsid w:val="003B6FB4"/>
    <w:rsid w:val="003C0416"/>
    <w:rsid w:val="003C0A1E"/>
    <w:rsid w:val="003C0C9D"/>
    <w:rsid w:val="003C1448"/>
    <w:rsid w:val="003C1F2E"/>
    <w:rsid w:val="003C1FCB"/>
    <w:rsid w:val="003C2904"/>
    <w:rsid w:val="003C2B4C"/>
    <w:rsid w:val="003C2EF1"/>
    <w:rsid w:val="003C312F"/>
    <w:rsid w:val="003C401B"/>
    <w:rsid w:val="003C41CD"/>
    <w:rsid w:val="003C4D71"/>
    <w:rsid w:val="003C503B"/>
    <w:rsid w:val="003C538D"/>
    <w:rsid w:val="003C5629"/>
    <w:rsid w:val="003C5E0C"/>
    <w:rsid w:val="003C6064"/>
    <w:rsid w:val="003C6BCC"/>
    <w:rsid w:val="003C6C8F"/>
    <w:rsid w:val="003D18EB"/>
    <w:rsid w:val="003D227A"/>
    <w:rsid w:val="003D3FBF"/>
    <w:rsid w:val="003D43E8"/>
    <w:rsid w:val="003D543B"/>
    <w:rsid w:val="003D5CF0"/>
    <w:rsid w:val="003D69A4"/>
    <w:rsid w:val="003D7819"/>
    <w:rsid w:val="003E002A"/>
    <w:rsid w:val="003E06FA"/>
    <w:rsid w:val="003E1093"/>
    <w:rsid w:val="003E1104"/>
    <w:rsid w:val="003E1E1B"/>
    <w:rsid w:val="003E24DF"/>
    <w:rsid w:val="003E3DE9"/>
    <w:rsid w:val="003E4F2C"/>
    <w:rsid w:val="003E53C3"/>
    <w:rsid w:val="003E556A"/>
    <w:rsid w:val="003E559A"/>
    <w:rsid w:val="003E5A66"/>
    <w:rsid w:val="003E5DCB"/>
    <w:rsid w:val="003E61EB"/>
    <w:rsid w:val="003E686E"/>
    <w:rsid w:val="003E6A1B"/>
    <w:rsid w:val="003E6E02"/>
    <w:rsid w:val="003E71A7"/>
    <w:rsid w:val="003F014B"/>
    <w:rsid w:val="003F01F0"/>
    <w:rsid w:val="003F06A7"/>
    <w:rsid w:val="003F113E"/>
    <w:rsid w:val="003F1318"/>
    <w:rsid w:val="003F17E1"/>
    <w:rsid w:val="003F1E48"/>
    <w:rsid w:val="003F2D20"/>
    <w:rsid w:val="003F384A"/>
    <w:rsid w:val="003F41C6"/>
    <w:rsid w:val="003F49C1"/>
    <w:rsid w:val="003F4D47"/>
    <w:rsid w:val="003F4E01"/>
    <w:rsid w:val="003F598A"/>
    <w:rsid w:val="003F6166"/>
    <w:rsid w:val="003F6182"/>
    <w:rsid w:val="004003D0"/>
    <w:rsid w:val="00400B74"/>
    <w:rsid w:val="0040169A"/>
    <w:rsid w:val="00402671"/>
    <w:rsid w:val="004028CB"/>
    <w:rsid w:val="0040295E"/>
    <w:rsid w:val="004029A5"/>
    <w:rsid w:val="00403114"/>
    <w:rsid w:val="004034B2"/>
    <w:rsid w:val="00403EA6"/>
    <w:rsid w:val="00404FB3"/>
    <w:rsid w:val="00405057"/>
    <w:rsid w:val="004051DC"/>
    <w:rsid w:val="00405709"/>
    <w:rsid w:val="00406090"/>
    <w:rsid w:val="00406713"/>
    <w:rsid w:val="00406DF6"/>
    <w:rsid w:val="00407640"/>
    <w:rsid w:val="00410247"/>
    <w:rsid w:val="0041025B"/>
    <w:rsid w:val="00410466"/>
    <w:rsid w:val="00410637"/>
    <w:rsid w:val="004112C8"/>
    <w:rsid w:val="00412CCC"/>
    <w:rsid w:val="0041319D"/>
    <w:rsid w:val="004136EC"/>
    <w:rsid w:val="00414A10"/>
    <w:rsid w:val="004150F9"/>
    <w:rsid w:val="004153E5"/>
    <w:rsid w:val="004158CE"/>
    <w:rsid w:val="0041707D"/>
    <w:rsid w:val="004175EC"/>
    <w:rsid w:val="004176DC"/>
    <w:rsid w:val="00417710"/>
    <w:rsid w:val="00420565"/>
    <w:rsid w:val="00420983"/>
    <w:rsid w:val="00420BF6"/>
    <w:rsid w:val="00420EE3"/>
    <w:rsid w:val="0042104D"/>
    <w:rsid w:val="004212C2"/>
    <w:rsid w:val="00423C05"/>
    <w:rsid w:val="00424950"/>
    <w:rsid w:val="00424C28"/>
    <w:rsid w:val="00425624"/>
    <w:rsid w:val="004268B2"/>
    <w:rsid w:val="004269ED"/>
    <w:rsid w:val="004269F6"/>
    <w:rsid w:val="004271CF"/>
    <w:rsid w:val="00427784"/>
    <w:rsid w:val="00427950"/>
    <w:rsid w:val="00430909"/>
    <w:rsid w:val="00431484"/>
    <w:rsid w:val="00431591"/>
    <w:rsid w:val="00432B18"/>
    <w:rsid w:val="004333D9"/>
    <w:rsid w:val="0043425D"/>
    <w:rsid w:val="004355B5"/>
    <w:rsid w:val="00435ACF"/>
    <w:rsid w:val="00435EA8"/>
    <w:rsid w:val="00436171"/>
    <w:rsid w:val="004361D0"/>
    <w:rsid w:val="004370A0"/>
    <w:rsid w:val="0043726C"/>
    <w:rsid w:val="00437AB5"/>
    <w:rsid w:val="00440B84"/>
    <w:rsid w:val="00440B9D"/>
    <w:rsid w:val="004415CF"/>
    <w:rsid w:val="00443180"/>
    <w:rsid w:val="00443BD2"/>
    <w:rsid w:val="0044551E"/>
    <w:rsid w:val="00445BD8"/>
    <w:rsid w:val="00445F5F"/>
    <w:rsid w:val="004460A5"/>
    <w:rsid w:val="0044618B"/>
    <w:rsid w:val="00446A05"/>
    <w:rsid w:val="00446B03"/>
    <w:rsid w:val="00446F84"/>
    <w:rsid w:val="004471AA"/>
    <w:rsid w:val="0044743E"/>
    <w:rsid w:val="00447877"/>
    <w:rsid w:val="00447889"/>
    <w:rsid w:val="00450124"/>
    <w:rsid w:val="00450D0A"/>
    <w:rsid w:val="00450F89"/>
    <w:rsid w:val="004511E9"/>
    <w:rsid w:val="00451A69"/>
    <w:rsid w:val="004524BC"/>
    <w:rsid w:val="0045274F"/>
    <w:rsid w:val="00452840"/>
    <w:rsid w:val="004529D0"/>
    <w:rsid w:val="0045393D"/>
    <w:rsid w:val="00453C69"/>
    <w:rsid w:val="00455502"/>
    <w:rsid w:val="00455887"/>
    <w:rsid w:val="0045797C"/>
    <w:rsid w:val="00457F48"/>
    <w:rsid w:val="004603B5"/>
    <w:rsid w:val="0046322E"/>
    <w:rsid w:val="0046415E"/>
    <w:rsid w:val="00464763"/>
    <w:rsid w:val="0046495A"/>
    <w:rsid w:val="0046497D"/>
    <w:rsid w:val="00464AAA"/>
    <w:rsid w:val="00464C78"/>
    <w:rsid w:val="00465812"/>
    <w:rsid w:val="00465DE9"/>
    <w:rsid w:val="00466336"/>
    <w:rsid w:val="00470FF5"/>
    <w:rsid w:val="00471503"/>
    <w:rsid w:val="00471BEC"/>
    <w:rsid w:val="00471D30"/>
    <w:rsid w:val="00471EE7"/>
    <w:rsid w:val="0047249D"/>
    <w:rsid w:val="00474AC4"/>
    <w:rsid w:val="00475301"/>
    <w:rsid w:val="00475389"/>
    <w:rsid w:val="004753B7"/>
    <w:rsid w:val="00477878"/>
    <w:rsid w:val="00477DC0"/>
    <w:rsid w:val="00477DD6"/>
    <w:rsid w:val="00477EFB"/>
    <w:rsid w:val="00480581"/>
    <w:rsid w:val="004813D5"/>
    <w:rsid w:val="00481B5A"/>
    <w:rsid w:val="0048241E"/>
    <w:rsid w:val="00483305"/>
    <w:rsid w:val="0048467A"/>
    <w:rsid w:val="00486491"/>
    <w:rsid w:val="00486EEC"/>
    <w:rsid w:val="0049001A"/>
    <w:rsid w:val="00490212"/>
    <w:rsid w:val="00490407"/>
    <w:rsid w:val="00490A57"/>
    <w:rsid w:val="00491BDE"/>
    <w:rsid w:val="00493060"/>
    <w:rsid w:val="0049400D"/>
    <w:rsid w:val="004943E7"/>
    <w:rsid w:val="00494DD5"/>
    <w:rsid w:val="00495256"/>
    <w:rsid w:val="00495D2B"/>
    <w:rsid w:val="00495E88"/>
    <w:rsid w:val="0049650E"/>
    <w:rsid w:val="004966DB"/>
    <w:rsid w:val="00496B0A"/>
    <w:rsid w:val="00497894"/>
    <w:rsid w:val="004A0C4D"/>
    <w:rsid w:val="004A0EA7"/>
    <w:rsid w:val="004A1B78"/>
    <w:rsid w:val="004A1CB1"/>
    <w:rsid w:val="004A1F95"/>
    <w:rsid w:val="004A21EA"/>
    <w:rsid w:val="004A2213"/>
    <w:rsid w:val="004A41BA"/>
    <w:rsid w:val="004A54AC"/>
    <w:rsid w:val="004A5BDC"/>
    <w:rsid w:val="004A6199"/>
    <w:rsid w:val="004A6DBD"/>
    <w:rsid w:val="004A7301"/>
    <w:rsid w:val="004B1D0B"/>
    <w:rsid w:val="004B3E62"/>
    <w:rsid w:val="004B40E6"/>
    <w:rsid w:val="004B4A75"/>
    <w:rsid w:val="004B5B1D"/>
    <w:rsid w:val="004B5D17"/>
    <w:rsid w:val="004B7F2A"/>
    <w:rsid w:val="004C0712"/>
    <w:rsid w:val="004C0AC2"/>
    <w:rsid w:val="004C0AD8"/>
    <w:rsid w:val="004C1DF7"/>
    <w:rsid w:val="004C219B"/>
    <w:rsid w:val="004C267A"/>
    <w:rsid w:val="004C2A1C"/>
    <w:rsid w:val="004C3093"/>
    <w:rsid w:val="004C30A2"/>
    <w:rsid w:val="004C321F"/>
    <w:rsid w:val="004C3520"/>
    <w:rsid w:val="004C3C66"/>
    <w:rsid w:val="004C4204"/>
    <w:rsid w:val="004C44B0"/>
    <w:rsid w:val="004C4ECA"/>
    <w:rsid w:val="004C635C"/>
    <w:rsid w:val="004C6E99"/>
    <w:rsid w:val="004C6E9D"/>
    <w:rsid w:val="004C6FB5"/>
    <w:rsid w:val="004C7D73"/>
    <w:rsid w:val="004C7EDE"/>
    <w:rsid w:val="004D02A0"/>
    <w:rsid w:val="004D0B64"/>
    <w:rsid w:val="004D11A1"/>
    <w:rsid w:val="004D1577"/>
    <w:rsid w:val="004D1DBC"/>
    <w:rsid w:val="004D29CF"/>
    <w:rsid w:val="004D2C09"/>
    <w:rsid w:val="004D336B"/>
    <w:rsid w:val="004D47E7"/>
    <w:rsid w:val="004D5295"/>
    <w:rsid w:val="004D5E92"/>
    <w:rsid w:val="004D76F1"/>
    <w:rsid w:val="004E1C8E"/>
    <w:rsid w:val="004E28B3"/>
    <w:rsid w:val="004E3929"/>
    <w:rsid w:val="004E3E7C"/>
    <w:rsid w:val="004E4F18"/>
    <w:rsid w:val="004E6397"/>
    <w:rsid w:val="004E7181"/>
    <w:rsid w:val="004E74F9"/>
    <w:rsid w:val="004F02B4"/>
    <w:rsid w:val="004F0374"/>
    <w:rsid w:val="004F0998"/>
    <w:rsid w:val="004F0C58"/>
    <w:rsid w:val="004F112E"/>
    <w:rsid w:val="004F1C31"/>
    <w:rsid w:val="004F3932"/>
    <w:rsid w:val="004F5B0B"/>
    <w:rsid w:val="004F5E47"/>
    <w:rsid w:val="004F68C2"/>
    <w:rsid w:val="004F76FA"/>
    <w:rsid w:val="00500329"/>
    <w:rsid w:val="005015F7"/>
    <w:rsid w:val="00502B70"/>
    <w:rsid w:val="00502E83"/>
    <w:rsid w:val="005043B2"/>
    <w:rsid w:val="005049CC"/>
    <w:rsid w:val="00504E47"/>
    <w:rsid w:val="00506507"/>
    <w:rsid w:val="005067CD"/>
    <w:rsid w:val="005067D0"/>
    <w:rsid w:val="005074DE"/>
    <w:rsid w:val="00507DFA"/>
    <w:rsid w:val="00510E9B"/>
    <w:rsid w:val="00510EFC"/>
    <w:rsid w:val="005118CC"/>
    <w:rsid w:val="00512630"/>
    <w:rsid w:val="00512C0B"/>
    <w:rsid w:val="0051347B"/>
    <w:rsid w:val="00513A33"/>
    <w:rsid w:val="00514479"/>
    <w:rsid w:val="00514D00"/>
    <w:rsid w:val="00514E60"/>
    <w:rsid w:val="005159C4"/>
    <w:rsid w:val="00515A7F"/>
    <w:rsid w:val="005175F8"/>
    <w:rsid w:val="005203B3"/>
    <w:rsid w:val="005209D0"/>
    <w:rsid w:val="005210B0"/>
    <w:rsid w:val="00522E95"/>
    <w:rsid w:val="00524DD5"/>
    <w:rsid w:val="00525F10"/>
    <w:rsid w:val="00526725"/>
    <w:rsid w:val="00526D92"/>
    <w:rsid w:val="00527C0D"/>
    <w:rsid w:val="005331EE"/>
    <w:rsid w:val="005334C5"/>
    <w:rsid w:val="0053409E"/>
    <w:rsid w:val="00534636"/>
    <w:rsid w:val="0053559C"/>
    <w:rsid w:val="00535AF0"/>
    <w:rsid w:val="00536F0A"/>
    <w:rsid w:val="005373CF"/>
    <w:rsid w:val="00537A63"/>
    <w:rsid w:val="00540594"/>
    <w:rsid w:val="005408E5"/>
    <w:rsid w:val="00541085"/>
    <w:rsid w:val="00541204"/>
    <w:rsid w:val="00542813"/>
    <w:rsid w:val="005428D3"/>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B7"/>
    <w:rsid w:val="00553922"/>
    <w:rsid w:val="00554AAD"/>
    <w:rsid w:val="00554BA4"/>
    <w:rsid w:val="00555BCE"/>
    <w:rsid w:val="00557A9A"/>
    <w:rsid w:val="005604D6"/>
    <w:rsid w:val="00561A4C"/>
    <w:rsid w:val="00561D59"/>
    <w:rsid w:val="00561F0F"/>
    <w:rsid w:val="00562DB2"/>
    <w:rsid w:val="00564CA1"/>
    <w:rsid w:val="00564D06"/>
    <w:rsid w:val="005660BE"/>
    <w:rsid w:val="00567060"/>
    <w:rsid w:val="005677C5"/>
    <w:rsid w:val="00567DFA"/>
    <w:rsid w:val="0057120D"/>
    <w:rsid w:val="005716B4"/>
    <w:rsid w:val="00571F2D"/>
    <w:rsid w:val="00572CCC"/>
    <w:rsid w:val="0057316A"/>
    <w:rsid w:val="00573825"/>
    <w:rsid w:val="00573BF7"/>
    <w:rsid w:val="005748B0"/>
    <w:rsid w:val="005753B0"/>
    <w:rsid w:val="00575575"/>
    <w:rsid w:val="00575809"/>
    <w:rsid w:val="0057616D"/>
    <w:rsid w:val="00576269"/>
    <w:rsid w:val="00576C05"/>
    <w:rsid w:val="005775CE"/>
    <w:rsid w:val="005776A8"/>
    <w:rsid w:val="00577BA5"/>
    <w:rsid w:val="0058018B"/>
    <w:rsid w:val="005802AF"/>
    <w:rsid w:val="005803A8"/>
    <w:rsid w:val="00580DE2"/>
    <w:rsid w:val="0058269A"/>
    <w:rsid w:val="00582CE2"/>
    <w:rsid w:val="005830D7"/>
    <w:rsid w:val="0058322F"/>
    <w:rsid w:val="00583329"/>
    <w:rsid w:val="005833DF"/>
    <w:rsid w:val="0058400A"/>
    <w:rsid w:val="0058454D"/>
    <w:rsid w:val="0058578A"/>
    <w:rsid w:val="0058578C"/>
    <w:rsid w:val="005874AD"/>
    <w:rsid w:val="00587A87"/>
    <w:rsid w:val="00590D08"/>
    <w:rsid w:val="00590F84"/>
    <w:rsid w:val="00591492"/>
    <w:rsid w:val="0059163F"/>
    <w:rsid w:val="00591B5B"/>
    <w:rsid w:val="00591D5D"/>
    <w:rsid w:val="00591DA6"/>
    <w:rsid w:val="005926D4"/>
    <w:rsid w:val="0059296F"/>
    <w:rsid w:val="00593958"/>
    <w:rsid w:val="00593A9A"/>
    <w:rsid w:val="00593CEB"/>
    <w:rsid w:val="00593DAE"/>
    <w:rsid w:val="00594127"/>
    <w:rsid w:val="005947B2"/>
    <w:rsid w:val="00594BCD"/>
    <w:rsid w:val="00594D5D"/>
    <w:rsid w:val="005950ED"/>
    <w:rsid w:val="005957D4"/>
    <w:rsid w:val="00595D8B"/>
    <w:rsid w:val="00595E51"/>
    <w:rsid w:val="00595FB0"/>
    <w:rsid w:val="00596165"/>
    <w:rsid w:val="005A0105"/>
    <w:rsid w:val="005A0553"/>
    <w:rsid w:val="005A1429"/>
    <w:rsid w:val="005A168F"/>
    <w:rsid w:val="005A1B94"/>
    <w:rsid w:val="005A4204"/>
    <w:rsid w:val="005A4D87"/>
    <w:rsid w:val="005A6858"/>
    <w:rsid w:val="005A6B55"/>
    <w:rsid w:val="005A7FC5"/>
    <w:rsid w:val="005B0B2B"/>
    <w:rsid w:val="005B0B48"/>
    <w:rsid w:val="005B3B47"/>
    <w:rsid w:val="005B3DB9"/>
    <w:rsid w:val="005B4961"/>
    <w:rsid w:val="005B53A3"/>
    <w:rsid w:val="005B5E5D"/>
    <w:rsid w:val="005B62AC"/>
    <w:rsid w:val="005B75D9"/>
    <w:rsid w:val="005B7B83"/>
    <w:rsid w:val="005C08DD"/>
    <w:rsid w:val="005C29E5"/>
    <w:rsid w:val="005C2D62"/>
    <w:rsid w:val="005C2EE7"/>
    <w:rsid w:val="005C3F8D"/>
    <w:rsid w:val="005C42ED"/>
    <w:rsid w:val="005C4799"/>
    <w:rsid w:val="005C5BA1"/>
    <w:rsid w:val="005C6529"/>
    <w:rsid w:val="005C672E"/>
    <w:rsid w:val="005C72A2"/>
    <w:rsid w:val="005C7301"/>
    <w:rsid w:val="005C7A3B"/>
    <w:rsid w:val="005C7A55"/>
    <w:rsid w:val="005D185B"/>
    <w:rsid w:val="005D1F05"/>
    <w:rsid w:val="005D2BDB"/>
    <w:rsid w:val="005D3A04"/>
    <w:rsid w:val="005D4276"/>
    <w:rsid w:val="005D451C"/>
    <w:rsid w:val="005D454B"/>
    <w:rsid w:val="005D5B9A"/>
    <w:rsid w:val="005D6E3D"/>
    <w:rsid w:val="005D70F2"/>
    <w:rsid w:val="005D75FB"/>
    <w:rsid w:val="005E1AF6"/>
    <w:rsid w:val="005E2298"/>
    <w:rsid w:val="005E2B37"/>
    <w:rsid w:val="005E3241"/>
    <w:rsid w:val="005E3E83"/>
    <w:rsid w:val="005E3FAB"/>
    <w:rsid w:val="005E41C1"/>
    <w:rsid w:val="005E4AD0"/>
    <w:rsid w:val="005E5882"/>
    <w:rsid w:val="005E5A14"/>
    <w:rsid w:val="005E5B9A"/>
    <w:rsid w:val="005E5E99"/>
    <w:rsid w:val="005E763D"/>
    <w:rsid w:val="005E772F"/>
    <w:rsid w:val="005E7754"/>
    <w:rsid w:val="005F1F85"/>
    <w:rsid w:val="005F2434"/>
    <w:rsid w:val="005F3B1E"/>
    <w:rsid w:val="005F4E7D"/>
    <w:rsid w:val="005F5CA0"/>
    <w:rsid w:val="005F5D9D"/>
    <w:rsid w:val="00600A16"/>
    <w:rsid w:val="006023DE"/>
    <w:rsid w:val="00602917"/>
    <w:rsid w:val="00602995"/>
    <w:rsid w:val="00602DCD"/>
    <w:rsid w:val="00602F21"/>
    <w:rsid w:val="00602FED"/>
    <w:rsid w:val="00603592"/>
    <w:rsid w:val="006043A4"/>
    <w:rsid w:val="00605596"/>
    <w:rsid w:val="00606802"/>
    <w:rsid w:val="00607155"/>
    <w:rsid w:val="006104D0"/>
    <w:rsid w:val="00610AD0"/>
    <w:rsid w:val="00610C60"/>
    <w:rsid w:val="00610F60"/>
    <w:rsid w:val="006137BC"/>
    <w:rsid w:val="00614387"/>
    <w:rsid w:val="00614ADC"/>
    <w:rsid w:val="0061582C"/>
    <w:rsid w:val="006159EA"/>
    <w:rsid w:val="00616F72"/>
    <w:rsid w:val="00617688"/>
    <w:rsid w:val="00621212"/>
    <w:rsid w:val="006214AA"/>
    <w:rsid w:val="0062152C"/>
    <w:rsid w:val="00621B51"/>
    <w:rsid w:val="00622539"/>
    <w:rsid w:val="00622C6B"/>
    <w:rsid w:val="00622CDD"/>
    <w:rsid w:val="00622DFD"/>
    <w:rsid w:val="00623244"/>
    <w:rsid w:val="006239C8"/>
    <w:rsid w:val="00623B78"/>
    <w:rsid w:val="00624587"/>
    <w:rsid w:val="00624CB7"/>
    <w:rsid w:val="0062516F"/>
    <w:rsid w:val="0062519C"/>
    <w:rsid w:val="0062600D"/>
    <w:rsid w:val="0062628B"/>
    <w:rsid w:val="00626B90"/>
    <w:rsid w:val="0062723C"/>
    <w:rsid w:val="00627E6C"/>
    <w:rsid w:val="00627F3A"/>
    <w:rsid w:val="006301A3"/>
    <w:rsid w:val="00630B08"/>
    <w:rsid w:val="00631DC1"/>
    <w:rsid w:val="006325E9"/>
    <w:rsid w:val="00632935"/>
    <w:rsid w:val="00632C1D"/>
    <w:rsid w:val="00633F31"/>
    <w:rsid w:val="0063404A"/>
    <w:rsid w:val="00634214"/>
    <w:rsid w:val="00635538"/>
    <w:rsid w:val="006358F2"/>
    <w:rsid w:val="00636D0D"/>
    <w:rsid w:val="006375BB"/>
    <w:rsid w:val="00640747"/>
    <w:rsid w:val="006409C9"/>
    <w:rsid w:val="00641D75"/>
    <w:rsid w:val="006438EF"/>
    <w:rsid w:val="0064494E"/>
    <w:rsid w:val="00644F69"/>
    <w:rsid w:val="006459E1"/>
    <w:rsid w:val="00645F5A"/>
    <w:rsid w:val="00650922"/>
    <w:rsid w:val="00651332"/>
    <w:rsid w:val="00651D2F"/>
    <w:rsid w:val="00651FDA"/>
    <w:rsid w:val="00652D5A"/>
    <w:rsid w:val="00653642"/>
    <w:rsid w:val="00653DCD"/>
    <w:rsid w:val="006553ED"/>
    <w:rsid w:val="006554FD"/>
    <w:rsid w:val="006559AD"/>
    <w:rsid w:val="006569C2"/>
    <w:rsid w:val="00656CC4"/>
    <w:rsid w:val="0066152F"/>
    <w:rsid w:val="00661DF5"/>
    <w:rsid w:val="00661EC1"/>
    <w:rsid w:val="006629BC"/>
    <w:rsid w:val="006636D9"/>
    <w:rsid w:val="00663885"/>
    <w:rsid w:val="00663E4F"/>
    <w:rsid w:val="006645B9"/>
    <w:rsid w:val="0066677F"/>
    <w:rsid w:val="0066747A"/>
    <w:rsid w:val="006678E8"/>
    <w:rsid w:val="00667B88"/>
    <w:rsid w:val="00670328"/>
    <w:rsid w:val="00670482"/>
    <w:rsid w:val="006710BF"/>
    <w:rsid w:val="00672609"/>
    <w:rsid w:val="006733AA"/>
    <w:rsid w:val="006734DB"/>
    <w:rsid w:val="00674E11"/>
    <w:rsid w:val="006757FE"/>
    <w:rsid w:val="00675A01"/>
    <w:rsid w:val="006774A3"/>
    <w:rsid w:val="00677956"/>
    <w:rsid w:val="00677FBE"/>
    <w:rsid w:val="00680ABC"/>
    <w:rsid w:val="00680E6B"/>
    <w:rsid w:val="00680E80"/>
    <w:rsid w:val="00681388"/>
    <w:rsid w:val="00681392"/>
    <w:rsid w:val="006814CE"/>
    <w:rsid w:val="00681D65"/>
    <w:rsid w:val="00681DA8"/>
    <w:rsid w:val="0068283D"/>
    <w:rsid w:val="00682986"/>
    <w:rsid w:val="00684EAA"/>
    <w:rsid w:val="00685930"/>
    <w:rsid w:val="00685D8A"/>
    <w:rsid w:val="00685DCC"/>
    <w:rsid w:val="00686B07"/>
    <w:rsid w:val="0069178A"/>
    <w:rsid w:val="006924AC"/>
    <w:rsid w:val="00692698"/>
    <w:rsid w:val="00692AE2"/>
    <w:rsid w:val="00693AE1"/>
    <w:rsid w:val="00693C2B"/>
    <w:rsid w:val="0069487C"/>
    <w:rsid w:val="00695126"/>
    <w:rsid w:val="00695D97"/>
    <w:rsid w:val="0069772E"/>
    <w:rsid w:val="006A00C1"/>
    <w:rsid w:val="006A030B"/>
    <w:rsid w:val="006A0375"/>
    <w:rsid w:val="006A04F0"/>
    <w:rsid w:val="006A143E"/>
    <w:rsid w:val="006A145F"/>
    <w:rsid w:val="006A2365"/>
    <w:rsid w:val="006A276F"/>
    <w:rsid w:val="006A2EC6"/>
    <w:rsid w:val="006A37EE"/>
    <w:rsid w:val="006A3B0C"/>
    <w:rsid w:val="006A4004"/>
    <w:rsid w:val="006A4093"/>
    <w:rsid w:val="006A4936"/>
    <w:rsid w:val="006A5BB1"/>
    <w:rsid w:val="006A688E"/>
    <w:rsid w:val="006A6D02"/>
    <w:rsid w:val="006A71B5"/>
    <w:rsid w:val="006A7ACD"/>
    <w:rsid w:val="006B068B"/>
    <w:rsid w:val="006B07FD"/>
    <w:rsid w:val="006B1E84"/>
    <w:rsid w:val="006B2550"/>
    <w:rsid w:val="006B28C9"/>
    <w:rsid w:val="006B3E47"/>
    <w:rsid w:val="006B3E9B"/>
    <w:rsid w:val="006B3F5F"/>
    <w:rsid w:val="006B50FA"/>
    <w:rsid w:val="006B5A7D"/>
    <w:rsid w:val="006B5BDC"/>
    <w:rsid w:val="006B5D02"/>
    <w:rsid w:val="006B703B"/>
    <w:rsid w:val="006C201B"/>
    <w:rsid w:val="006C2227"/>
    <w:rsid w:val="006C23ED"/>
    <w:rsid w:val="006C296C"/>
    <w:rsid w:val="006C368C"/>
    <w:rsid w:val="006C3722"/>
    <w:rsid w:val="006C4613"/>
    <w:rsid w:val="006C4A0D"/>
    <w:rsid w:val="006C5352"/>
    <w:rsid w:val="006C713E"/>
    <w:rsid w:val="006C7588"/>
    <w:rsid w:val="006C7B43"/>
    <w:rsid w:val="006D10C7"/>
    <w:rsid w:val="006D2B29"/>
    <w:rsid w:val="006D2C1F"/>
    <w:rsid w:val="006D3AF8"/>
    <w:rsid w:val="006D411D"/>
    <w:rsid w:val="006D4A95"/>
    <w:rsid w:val="006D53C4"/>
    <w:rsid w:val="006D58EF"/>
    <w:rsid w:val="006D604F"/>
    <w:rsid w:val="006D6772"/>
    <w:rsid w:val="006D6C3B"/>
    <w:rsid w:val="006E0D8C"/>
    <w:rsid w:val="006E1CE8"/>
    <w:rsid w:val="006E1F6D"/>
    <w:rsid w:val="006E2820"/>
    <w:rsid w:val="006E3320"/>
    <w:rsid w:val="006E382F"/>
    <w:rsid w:val="006E3F70"/>
    <w:rsid w:val="006E545A"/>
    <w:rsid w:val="006E6358"/>
    <w:rsid w:val="006E6849"/>
    <w:rsid w:val="006E6909"/>
    <w:rsid w:val="006E6E7B"/>
    <w:rsid w:val="006E76F2"/>
    <w:rsid w:val="006F0D9F"/>
    <w:rsid w:val="006F0F66"/>
    <w:rsid w:val="006F166B"/>
    <w:rsid w:val="006F2802"/>
    <w:rsid w:val="006F2B18"/>
    <w:rsid w:val="006F368E"/>
    <w:rsid w:val="006F3779"/>
    <w:rsid w:val="006F3950"/>
    <w:rsid w:val="006F52A2"/>
    <w:rsid w:val="006F61E4"/>
    <w:rsid w:val="006F76D1"/>
    <w:rsid w:val="006F790D"/>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53E"/>
    <w:rsid w:val="007059E0"/>
    <w:rsid w:val="00705D5F"/>
    <w:rsid w:val="00705DA7"/>
    <w:rsid w:val="00706334"/>
    <w:rsid w:val="007063B0"/>
    <w:rsid w:val="00706E71"/>
    <w:rsid w:val="00707904"/>
    <w:rsid w:val="00710538"/>
    <w:rsid w:val="007105B0"/>
    <w:rsid w:val="00710C10"/>
    <w:rsid w:val="007123C9"/>
    <w:rsid w:val="0071255A"/>
    <w:rsid w:val="00712C31"/>
    <w:rsid w:val="00714413"/>
    <w:rsid w:val="00714A9A"/>
    <w:rsid w:val="00715621"/>
    <w:rsid w:val="007161C8"/>
    <w:rsid w:val="00716AB1"/>
    <w:rsid w:val="00716F1B"/>
    <w:rsid w:val="00717E92"/>
    <w:rsid w:val="00720561"/>
    <w:rsid w:val="00721FAE"/>
    <w:rsid w:val="00722FB6"/>
    <w:rsid w:val="0072338A"/>
    <w:rsid w:val="0072344C"/>
    <w:rsid w:val="00724341"/>
    <w:rsid w:val="007261BB"/>
    <w:rsid w:val="00727AC0"/>
    <w:rsid w:val="00730943"/>
    <w:rsid w:val="00730B48"/>
    <w:rsid w:val="0073140D"/>
    <w:rsid w:val="007328D7"/>
    <w:rsid w:val="00734C42"/>
    <w:rsid w:val="00735008"/>
    <w:rsid w:val="0073562B"/>
    <w:rsid w:val="00736D07"/>
    <w:rsid w:val="00737498"/>
    <w:rsid w:val="00737612"/>
    <w:rsid w:val="00737FCE"/>
    <w:rsid w:val="0074027F"/>
    <w:rsid w:val="00741068"/>
    <w:rsid w:val="00741A66"/>
    <w:rsid w:val="00742671"/>
    <w:rsid w:val="00742B09"/>
    <w:rsid w:val="00743368"/>
    <w:rsid w:val="00743820"/>
    <w:rsid w:val="0074407D"/>
    <w:rsid w:val="0074471A"/>
    <w:rsid w:val="00744CCA"/>
    <w:rsid w:val="0074609B"/>
    <w:rsid w:val="00746286"/>
    <w:rsid w:val="00750F2B"/>
    <w:rsid w:val="00751220"/>
    <w:rsid w:val="0075172F"/>
    <w:rsid w:val="0075188E"/>
    <w:rsid w:val="0075243B"/>
    <w:rsid w:val="007526DD"/>
    <w:rsid w:val="0075364D"/>
    <w:rsid w:val="00755A73"/>
    <w:rsid w:val="0075611A"/>
    <w:rsid w:val="00757FD0"/>
    <w:rsid w:val="007614DC"/>
    <w:rsid w:val="00761513"/>
    <w:rsid w:val="0076161F"/>
    <w:rsid w:val="0076166A"/>
    <w:rsid w:val="00762576"/>
    <w:rsid w:val="007627C0"/>
    <w:rsid w:val="00763BCC"/>
    <w:rsid w:val="0076401B"/>
    <w:rsid w:val="00764C81"/>
    <w:rsid w:val="0076604F"/>
    <w:rsid w:val="00766071"/>
    <w:rsid w:val="00766FB6"/>
    <w:rsid w:val="00767319"/>
    <w:rsid w:val="007706CC"/>
    <w:rsid w:val="007716C0"/>
    <w:rsid w:val="00771FC1"/>
    <w:rsid w:val="0077239B"/>
    <w:rsid w:val="00772555"/>
    <w:rsid w:val="007726CE"/>
    <w:rsid w:val="00772854"/>
    <w:rsid w:val="00772DF3"/>
    <w:rsid w:val="00775499"/>
    <w:rsid w:val="00775989"/>
    <w:rsid w:val="007759EA"/>
    <w:rsid w:val="0077615C"/>
    <w:rsid w:val="00776FFA"/>
    <w:rsid w:val="0078020B"/>
    <w:rsid w:val="0078046C"/>
    <w:rsid w:val="00780B3F"/>
    <w:rsid w:val="007819B2"/>
    <w:rsid w:val="00781C8A"/>
    <w:rsid w:val="00781EB5"/>
    <w:rsid w:val="00781FFC"/>
    <w:rsid w:val="00782A78"/>
    <w:rsid w:val="007831B3"/>
    <w:rsid w:val="00783A17"/>
    <w:rsid w:val="00783E14"/>
    <w:rsid w:val="0078496B"/>
    <w:rsid w:val="00784CF5"/>
    <w:rsid w:val="00785967"/>
    <w:rsid w:val="00787188"/>
    <w:rsid w:val="00787481"/>
    <w:rsid w:val="00787936"/>
    <w:rsid w:val="00787A4E"/>
    <w:rsid w:val="00787B70"/>
    <w:rsid w:val="00790E8F"/>
    <w:rsid w:val="0079339D"/>
    <w:rsid w:val="00793726"/>
    <w:rsid w:val="00794B02"/>
    <w:rsid w:val="00794DD0"/>
    <w:rsid w:val="00795394"/>
    <w:rsid w:val="0079587B"/>
    <w:rsid w:val="00795B62"/>
    <w:rsid w:val="0079756E"/>
    <w:rsid w:val="007A094C"/>
    <w:rsid w:val="007A0B1B"/>
    <w:rsid w:val="007A1094"/>
    <w:rsid w:val="007A10AF"/>
    <w:rsid w:val="007A2967"/>
    <w:rsid w:val="007A2BAE"/>
    <w:rsid w:val="007A3462"/>
    <w:rsid w:val="007A3877"/>
    <w:rsid w:val="007A3976"/>
    <w:rsid w:val="007A4A27"/>
    <w:rsid w:val="007A5281"/>
    <w:rsid w:val="007A637A"/>
    <w:rsid w:val="007A78E8"/>
    <w:rsid w:val="007B011F"/>
    <w:rsid w:val="007B0B51"/>
    <w:rsid w:val="007B0DD5"/>
    <w:rsid w:val="007B1726"/>
    <w:rsid w:val="007B1C17"/>
    <w:rsid w:val="007B2899"/>
    <w:rsid w:val="007B3E8C"/>
    <w:rsid w:val="007B4106"/>
    <w:rsid w:val="007C0B12"/>
    <w:rsid w:val="007C1B57"/>
    <w:rsid w:val="007C1D5A"/>
    <w:rsid w:val="007C2019"/>
    <w:rsid w:val="007C30A3"/>
    <w:rsid w:val="007C367D"/>
    <w:rsid w:val="007C4410"/>
    <w:rsid w:val="007C4E1D"/>
    <w:rsid w:val="007C4F1A"/>
    <w:rsid w:val="007C5F59"/>
    <w:rsid w:val="007D04AA"/>
    <w:rsid w:val="007D0937"/>
    <w:rsid w:val="007D0C4A"/>
    <w:rsid w:val="007D0CD6"/>
    <w:rsid w:val="007D0D03"/>
    <w:rsid w:val="007D0ECB"/>
    <w:rsid w:val="007D11E6"/>
    <w:rsid w:val="007D1CFF"/>
    <w:rsid w:val="007D2013"/>
    <w:rsid w:val="007D2CEB"/>
    <w:rsid w:val="007D36B1"/>
    <w:rsid w:val="007D3752"/>
    <w:rsid w:val="007D4525"/>
    <w:rsid w:val="007D60DF"/>
    <w:rsid w:val="007D64D1"/>
    <w:rsid w:val="007D6C16"/>
    <w:rsid w:val="007D6E94"/>
    <w:rsid w:val="007E0085"/>
    <w:rsid w:val="007E0B4A"/>
    <w:rsid w:val="007E266F"/>
    <w:rsid w:val="007E26E8"/>
    <w:rsid w:val="007E3472"/>
    <w:rsid w:val="007E3CFB"/>
    <w:rsid w:val="007E3E19"/>
    <w:rsid w:val="007E5040"/>
    <w:rsid w:val="007E504D"/>
    <w:rsid w:val="007E52F9"/>
    <w:rsid w:val="007E5C18"/>
    <w:rsid w:val="007E5DBB"/>
    <w:rsid w:val="007E68FC"/>
    <w:rsid w:val="007E6903"/>
    <w:rsid w:val="007E6A46"/>
    <w:rsid w:val="007E6E8B"/>
    <w:rsid w:val="007E756C"/>
    <w:rsid w:val="007E7DC6"/>
    <w:rsid w:val="007F04C5"/>
    <w:rsid w:val="007F1A67"/>
    <w:rsid w:val="007F1BCD"/>
    <w:rsid w:val="007F412B"/>
    <w:rsid w:val="007F504F"/>
    <w:rsid w:val="007F547F"/>
    <w:rsid w:val="007F5C0C"/>
    <w:rsid w:val="007F637D"/>
    <w:rsid w:val="007F7621"/>
    <w:rsid w:val="007F779A"/>
    <w:rsid w:val="007F7B83"/>
    <w:rsid w:val="00801070"/>
    <w:rsid w:val="00801149"/>
    <w:rsid w:val="00801566"/>
    <w:rsid w:val="00803581"/>
    <w:rsid w:val="00803BB2"/>
    <w:rsid w:val="00804388"/>
    <w:rsid w:val="00804FEF"/>
    <w:rsid w:val="00805434"/>
    <w:rsid w:val="00805B44"/>
    <w:rsid w:val="00805B8C"/>
    <w:rsid w:val="00805FF2"/>
    <w:rsid w:val="008066AC"/>
    <w:rsid w:val="00806AA5"/>
    <w:rsid w:val="00806C96"/>
    <w:rsid w:val="008075D9"/>
    <w:rsid w:val="0080782E"/>
    <w:rsid w:val="00807B1A"/>
    <w:rsid w:val="00811F18"/>
    <w:rsid w:val="00811F1A"/>
    <w:rsid w:val="00812EC0"/>
    <w:rsid w:val="008135F6"/>
    <w:rsid w:val="008137DE"/>
    <w:rsid w:val="00813C45"/>
    <w:rsid w:val="00813EFE"/>
    <w:rsid w:val="0081432B"/>
    <w:rsid w:val="00814554"/>
    <w:rsid w:val="00814B28"/>
    <w:rsid w:val="00815E74"/>
    <w:rsid w:val="00815F2F"/>
    <w:rsid w:val="008176B7"/>
    <w:rsid w:val="00822568"/>
    <w:rsid w:val="00822570"/>
    <w:rsid w:val="00823227"/>
    <w:rsid w:val="008268F8"/>
    <w:rsid w:val="00826F17"/>
    <w:rsid w:val="0082742E"/>
    <w:rsid w:val="008308AC"/>
    <w:rsid w:val="00831628"/>
    <w:rsid w:val="008339A0"/>
    <w:rsid w:val="00833A97"/>
    <w:rsid w:val="00836450"/>
    <w:rsid w:val="008377B9"/>
    <w:rsid w:val="008377DD"/>
    <w:rsid w:val="00840DD2"/>
    <w:rsid w:val="00841862"/>
    <w:rsid w:val="0084259C"/>
    <w:rsid w:val="00842CBA"/>
    <w:rsid w:val="00843A62"/>
    <w:rsid w:val="00843CB2"/>
    <w:rsid w:val="008442C1"/>
    <w:rsid w:val="008447BA"/>
    <w:rsid w:val="00844E01"/>
    <w:rsid w:val="00844F68"/>
    <w:rsid w:val="0084558A"/>
    <w:rsid w:val="00845944"/>
    <w:rsid w:val="0084756E"/>
    <w:rsid w:val="00847EB7"/>
    <w:rsid w:val="008509EC"/>
    <w:rsid w:val="00851EA6"/>
    <w:rsid w:val="00852181"/>
    <w:rsid w:val="008525D8"/>
    <w:rsid w:val="00852B8F"/>
    <w:rsid w:val="00852D2F"/>
    <w:rsid w:val="00853085"/>
    <w:rsid w:val="0085374F"/>
    <w:rsid w:val="00853B16"/>
    <w:rsid w:val="0085424D"/>
    <w:rsid w:val="0085502B"/>
    <w:rsid w:val="008555D9"/>
    <w:rsid w:val="008557EC"/>
    <w:rsid w:val="00855D25"/>
    <w:rsid w:val="00856164"/>
    <w:rsid w:val="00857A29"/>
    <w:rsid w:val="00857CB0"/>
    <w:rsid w:val="00861745"/>
    <w:rsid w:val="00861810"/>
    <w:rsid w:val="00861C70"/>
    <w:rsid w:val="00862849"/>
    <w:rsid w:val="00864075"/>
    <w:rsid w:val="008640B5"/>
    <w:rsid w:val="00864175"/>
    <w:rsid w:val="008644CE"/>
    <w:rsid w:val="00864A29"/>
    <w:rsid w:val="00864ADB"/>
    <w:rsid w:val="00864C86"/>
    <w:rsid w:val="00865C75"/>
    <w:rsid w:val="0086644E"/>
    <w:rsid w:val="00866A05"/>
    <w:rsid w:val="00866F4D"/>
    <w:rsid w:val="00867C94"/>
    <w:rsid w:val="008701F0"/>
    <w:rsid w:val="008703E3"/>
    <w:rsid w:val="00870E58"/>
    <w:rsid w:val="00871278"/>
    <w:rsid w:val="00872305"/>
    <w:rsid w:val="00872487"/>
    <w:rsid w:val="00872508"/>
    <w:rsid w:val="00872733"/>
    <w:rsid w:val="00872BDC"/>
    <w:rsid w:val="008737EB"/>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3CC"/>
    <w:rsid w:val="00883524"/>
    <w:rsid w:val="00883C7F"/>
    <w:rsid w:val="008846C8"/>
    <w:rsid w:val="00884BC6"/>
    <w:rsid w:val="00885AF5"/>
    <w:rsid w:val="00885EC3"/>
    <w:rsid w:val="00887551"/>
    <w:rsid w:val="00887BBE"/>
    <w:rsid w:val="00890339"/>
    <w:rsid w:val="00890874"/>
    <w:rsid w:val="00890A8C"/>
    <w:rsid w:val="008914CF"/>
    <w:rsid w:val="008918A3"/>
    <w:rsid w:val="00891AE0"/>
    <w:rsid w:val="008924D4"/>
    <w:rsid w:val="00893055"/>
    <w:rsid w:val="00894350"/>
    <w:rsid w:val="008955B8"/>
    <w:rsid w:val="00895709"/>
    <w:rsid w:val="00895A5E"/>
    <w:rsid w:val="00895A67"/>
    <w:rsid w:val="00896416"/>
    <w:rsid w:val="008A3999"/>
    <w:rsid w:val="008A3A3F"/>
    <w:rsid w:val="008A3F02"/>
    <w:rsid w:val="008A3FD2"/>
    <w:rsid w:val="008A456A"/>
    <w:rsid w:val="008A486F"/>
    <w:rsid w:val="008A535F"/>
    <w:rsid w:val="008A5F70"/>
    <w:rsid w:val="008A699E"/>
    <w:rsid w:val="008B044D"/>
    <w:rsid w:val="008B0AD5"/>
    <w:rsid w:val="008B1179"/>
    <w:rsid w:val="008B18D1"/>
    <w:rsid w:val="008B20E3"/>
    <w:rsid w:val="008B25C7"/>
    <w:rsid w:val="008B25D4"/>
    <w:rsid w:val="008B2DA6"/>
    <w:rsid w:val="008B2DCA"/>
    <w:rsid w:val="008B383C"/>
    <w:rsid w:val="008B4BC2"/>
    <w:rsid w:val="008B544C"/>
    <w:rsid w:val="008B5E8B"/>
    <w:rsid w:val="008B65B0"/>
    <w:rsid w:val="008C002C"/>
    <w:rsid w:val="008C0342"/>
    <w:rsid w:val="008C0823"/>
    <w:rsid w:val="008C0B2C"/>
    <w:rsid w:val="008C0CF2"/>
    <w:rsid w:val="008C0DA6"/>
    <w:rsid w:val="008C1426"/>
    <w:rsid w:val="008C1525"/>
    <w:rsid w:val="008C2203"/>
    <w:rsid w:val="008C23D9"/>
    <w:rsid w:val="008C2C80"/>
    <w:rsid w:val="008C402B"/>
    <w:rsid w:val="008C47B8"/>
    <w:rsid w:val="008C481A"/>
    <w:rsid w:val="008C53D5"/>
    <w:rsid w:val="008C5E0C"/>
    <w:rsid w:val="008C6E28"/>
    <w:rsid w:val="008C7FA3"/>
    <w:rsid w:val="008D0157"/>
    <w:rsid w:val="008D020A"/>
    <w:rsid w:val="008D04BB"/>
    <w:rsid w:val="008D193F"/>
    <w:rsid w:val="008D19B0"/>
    <w:rsid w:val="008D30DF"/>
    <w:rsid w:val="008D40EE"/>
    <w:rsid w:val="008D51CC"/>
    <w:rsid w:val="008D557F"/>
    <w:rsid w:val="008D5BE0"/>
    <w:rsid w:val="008D60D4"/>
    <w:rsid w:val="008D659E"/>
    <w:rsid w:val="008D6BFC"/>
    <w:rsid w:val="008D7091"/>
    <w:rsid w:val="008D72FA"/>
    <w:rsid w:val="008D73CB"/>
    <w:rsid w:val="008D795C"/>
    <w:rsid w:val="008D7CD5"/>
    <w:rsid w:val="008E07E4"/>
    <w:rsid w:val="008E13CC"/>
    <w:rsid w:val="008E176F"/>
    <w:rsid w:val="008E18D8"/>
    <w:rsid w:val="008E1A6C"/>
    <w:rsid w:val="008E244B"/>
    <w:rsid w:val="008E26A6"/>
    <w:rsid w:val="008E3D6D"/>
    <w:rsid w:val="008E3E80"/>
    <w:rsid w:val="008E4501"/>
    <w:rsid w:val="008E4E77"/>
    <w:rsid w:val="008E5A4C"/>
    <w:rsid w:val="008E643F"/>
    <w:rsid w:val="008E6EF2"/>
    <w:rsid w:val="008E77D5"/>
    <w:rsid w:val="008E7948"/>
    <w:rsid w:val="008F18B7"/>
    <w:rsid w:val="008F193A"/>
    <w:rsid w:val="008F1CF2"/>
    <w:rsid w:val="008F26B0"/>
    <w:rsid w:val="008F28A0"/>
    <w:rsid w:val="008F481F"/>
    <w:rsid w:val="008F49C7"/>
    <w:rsid w:val="008F6005"/>
    <w:rsid w:val="008F76A2"/>
    <w:rsid w:val="008F7739"/>
    <w:rsid w:val="008F7855"/>
    <w:rsid w:val="008F7F0B"/>
    <w:rsid w:val="00900226"/>
    <w:rsid w:val="00900CA2"/>
    <w:rsid w:val="009023A1"/>
    <w:rsid w:val="0090353E"/>
    <w:rsid w:val="009073DE"/>
    <w:rsid w:val="0091030B"/>
    <w:rsid w:val="009103D9"/>
    <w:rsid w:val="00910418"/>
    <w:rsid w:val="009106E5"/>
    <w:rsid w:val="00910F1E"/>
    <w:rsid w:val="0091136F"/>
    <w:rsid w:val="00911875"/>
    <w:rsid w:val="0091199A"/>
    <w:rsid w:val="00911ECB"/>
    <w:rsid w:val="0091218B"/>
    <w:rsid w:val="009136BE"/>
    <w:rsid w:val="009148D2"/>
    <w:rsid w:val="00914907"/>
    <w:rsid w:val="00914FE2"/>
    <w:rsid w:val="009163D8"/>
    <w:rsid w:val="00921F03"/>
    <w:rsid w:val="0092273B"/>
    <w:rsid w:val="00922961"/>
    <w:rsid w:val="00922B9F"/>
    <w:rsid w:val="00922D9F"/>
    <w:rsid w:val="0092310B"/>
    <w:rsid w:val="00923FF6"/>
    <w:rsid w:val="0092496F"/>
    <w:rsid w:val="00924AB5"/>
    <w:rsid w:val="0092533A"/>
    <w:rsid w:val="009279D0"/>
    <w:rsid w:val="00927E87"/>
    <w:rsid w:val="009305E9"/>
    <w:rsid w:val="0093064C"/>
    <w:rsid w:val="009309F4"/>
    <w:rsid w:val="00931A43"/>
    <w:rsid w:val="00932ABD"/>
    <w:rsid w:val="00934BAA"/>
    <w:rsid w:val="00935731"/>
    <w:rsid w:val="0093645A"/>
    <w:rsid w:val="00936947"/>
    <w:rsid w:val="00937945"/>
    <w:rsid w:val="00937CA1"/>
    <w:rsid w:val="00937DCD"/>
    <w:rsid w:val="00940151"/>
    <w:rsid w:val="00940E4C"/>
    <w:rsid w:val="00941C97"/>
    <w:rsid w:val="00942711"/>
    <w:rsid w:val="00942994"/>
    <w:rsid w:val="00942E45"/>
    <w:rsid w:val="0094329B"/>
    <w:rsid w:val="0094365F"/>
    <w:rsid w:val="00945D7E"/>
    <w:rsid w:val="009464E6"/>
    <w:rsid w:val="00946773"/>
    <w:rsid w:val="00946879"/>
    <w:rsid w:val="00946F8E"/>
    <w:rsid w:val="009470CA"/>
    <w:rsid w:val="00947425"/>
    <w:rsid w:val="009474E7"/>
    <w:rsid w:val="00947873"/>
    <w:rsid w:val="00947FE5"/>
    <w:rsid w:val="00950078"/>
    <w:rsid w:val="00950396"/>
    <w:rsid w:val="00952268"/>
    <w:rsid w:val="00952F42"/>
    <w:rsid w:val="0095393B"/>
    <w:rsid w:val="00953E36"/>
    <w:rsid w:val="00954A08"/>
    <w:rsid w:val="00954F51"/>
    <w:rsid w:val="00955435"/>
    <w:rsid w:val="00956677"/>
    <w:rsid w:val="00960AFE"/>
    <w:rsid w:val="00961CA3"/>
    <w:rsid w:val="00961F74"/>
    <w:rsid w:val="00962157"/>
    <w:rsid w:val="00964084"/>
    <w:rsid w:val="009644CC"/>
    <w:rsid w:val="00964887"/>
    <w:rsid w:val="009648A6"/>
    <w:rsid w:val="00965D7E"/>
    <w:rsid w:val="00966CD0"/>
    <w:rsid w:val="00967651"/>
    <w:rsid w:val="009701BD"/>
    <w:rsid w:val="0097085E"/>
    <w:rsid w:val="009708A2"/>
    <w:rsid w:val="0097106E"/>
    <w:rsid w:val="00971309"/>
    <w:rsid w:val="00971FBC"/>
    <w:rsid w:val="009723A0"/>
    <w:rsid w:val="009726AA"/>
    <w:rsid w:val="00972728"/>
    <w:rsid w:val="00972EFE"/>
    <w:rsid w:val="00973D84"/>
    <w:rsid w:val="00973E8E"/>
    <w:rsid w:val="00973F18"/>
    <w:rsid w:val="009744C4"/>
    <w:rsid w:val="00974688"/>
    <w:rsid w:val="00974F64"/>
    <w:rsid w:val="0097594E"/>
    <w:rsid w:val="009759C6"/>
    <w:rsid w:val="00975FA2"/>
    <w:rsid w:val="00976623"/>
    <w:rsid w:val="00980C67"/>
    <w:rsid w:val="00980E00"/>
    <w:rsid w:val="0098123B"/>
    <w:rsid w:val="00981E34"/>
    <w:rsid w:val="00981E9C"/>
    <w:rsid w:val="00983074"/>
    <w:rsid w:val="00983639"/>
    <w:rsid w:val="00983696"/>
    <w:rsid w:val="00983B9A"/>
    <w:rsid w:val="00984D24"/>
    <w:rsid w:val="00985103"/>
    <w:rsid w:val="00985242"/>
    <w:rsid w:val="00991FAC"/>
    <w:rsid w:val="009926BF"/>
    <w:rsid w:val="009927A1"/>
    <w:rsid w:val="009936D9"/>
    <w:rsid w:val="00993BD3"/>
    <w:rsid w:val="00994091"/>
    <w:rsid w:val="00995557"/>
    <w:rsid w:val="009966ED"/>
    <w:rsid w:val="0099726B"/>
    <w:rsid w:val="0099726C"/>
    <w:rsid w:val="009A0C51"/>
    <w:rsid w:val="009A26C2"/>
    <w:rsid w:val="009A270C"/>
    <w:rsid w:val="009A2BEF"/>
    <w:rsid w:val="009A3077"/>
    <w:rsid w:val="009A3395"/>
    <w:rsid w:val="009A3555"/>
    <w:rsid w:val="009A43BE"/>
    <w:rsid w:val="009A4A4B"/>
    <w:rsid w:val="009A4D71"/>
    <w:rsid w:val="009A569C"/>
    <w:rsid w:val="009A644D"/>
    <w:rsid w:val="009A6899"/>
    <w:rsid w:val="009A6DF4"/>
    <w:rsid w:val="009A78D3"/>
    <w:rsid w:val="009B1D0E"/>
    <w:rsid w:val="009B1E4A"/>
    <w:rsid w:val="009B2582"/>
    <w:rsid w:val="009B3094"/>
    <w:rsid w:val="009B3698"/>
    <w:rsid w:val="009B6BF2"/>
    <w:rsid w:val="009B718A"/>
    <w:rsid w:val="009C044E"/>
    <w:rsid w:val="009C05B9"/>
    <w:rsid w:val="009C0746"/>
    <w:rsid w:val="009C0DC9"/>
    <w:rsid w:val="009C2053"/>
    <w:rsid w:val="009C3746"/>
    <w:rsid w:val="009C3801"/>
    <w:rsid w:val="009C3E31"/>
    <w:rsid w:val="009C49D8"/>
    <w:rsid w:val="009C4EAA"/>
    <w:rsid w:val="009C522F"/>
    <w:rsid w:val="009C58D2"/>
    <w:rsid w:val="009C59D6"/>
    <w:rsid w:val="009C5AF1"/>
    <w:rsid w:val="009C5B5B"/>
    <w:rsid w:val="009C5F1C"/>
    <w:rsid w:val="009C670B"/>
    <w:rsid w:val="009C7E4C"/>
    <w:rsid w:val="009D0341"/>
    <w:rsid w:val="009D04E4"/>
    <w:rsid w:val="009D1E9B"/>
    <w:rsid w:val="009D1EF7"/>
    <w:rsid w:val="009D244C"/>
    <w:rsid w:val="009D25B6"/>
    <w:rsid w:val="009D2815"/>
    <w:rsid w:val="009D362A"/>
    <w:rsid w:val="009D38B5"/>
    <w:rsid w:val="009D55AA"/>
    <w:rsid w:val="009D7EE3"/>
    <w:rsid w:val="009E002B"/>
    <w:rsid w:val="009E14BD"/>
    <w:rsid w:val="009E15C5"/>
    <w:rsid w:val="009E2A8E"/>
    <w:rsid w:val="009E31D5"/>
    <w:rsid w:val="009E42A1"/>
    <w:rsid w:val="009E43E5"/>
    <w:rsid w:val="009E4B3F"/>
    <w:rsid w:val="009E5E32"/>
    <w:rsid w:val="009E6C3B"/>
    <w:rsid w:val="009F185B"/>
    <w:rsid w:val="009F1887"/>
    <w:rsid w:val="009F281F"/>
    <w:rsid w:val="009F2DCB"/>
    <w:rsid w:val="009F335D"/>
    <w:rsid w:val="009F36E8"/>
    <w:rsid w:val="009F37CE"/>
    <w:rsid w:val="009F6472"/>
    <w:rsid w:val="009F6787"/>
    <w:rsid w:val="009F6EFF"/>
    <w:rsid w:val="009F78FF"/>
    <w:rsid w:val="00A00519"/>
    <w:rsid w:val="00A010FE"/>
    <w:rsid w:val="00A01FEF"/>
    <w:rsid w:val="00A02A1D"/>
    <w:rsid w:val="00A0333B"/>
    <w:rsid w:val="00A03729"/>
    <w:rsid w:val="00A03E9B"/>
    <w:rsid w:val="00A040F6"/>
    <w:rsid w:val="00A0422E"/>
    <w:rsid w:val="00A0452F"/>
    <w:rsid w:val="00A04920"/>
    <w:rsid w:val="00A07449"/>
    <w:rsid w:val="00A0747B"/>
    <w:rsid w:val="00A0775A"/>
    <w:rsid w:val="00A102DC"/>
    <w:rsid w:val="00A104F3"/>
    <w:rsid w:val="00A11F96"/>
    <w:rsid w:val="00A11FB4"/>
    <w:rsid w:val="00A12594"/>
    <w:rsid w:val="00A128D1"/>
    <w:rsid w:val="00A12C25"/>
    <w:rsid w:val="00A13367"/>
    <w:rsid w:val="00A13C44"/>
    <w:rsid w:val="00A14BA9"/>
    <w:rsid w:val="00A14D37"/>
    <w:rsid w:val="00A159BF"/>
    <w:rsid w:val="00A16F6F"/>
    <w:rsid w:val="00A171E8"/>
    <w:rsid w:val="00A17DB0"/>
    <w:rsid w:val="00A21307"/>
    <w:rsid w:val="00A22540"/>
    <w:rsid w:val="00A22A0D"/>
    <w:rsid w:val="00A24077"/>
    <w:rsid w:val="00A241D9"/>
    <w:rsid w:val="00A25A4C"/>
    <w:rsid w:val="00A26933"/>
    <w:rsid w:val="00A271F3"/>
    <w:rsid w:val="00A27FCB"/>
    <w:rsid w:val="00A30163"/>
    <w:rsid w:val="00A30542"/>
    <w:rsid w:val="00A30C27"/>
    <w:rsid w:val="00A30FFD"/>
    <w:rsid w:val="00A330D1"/>
    <w:rsid w:val="00A3355F"/>
    <w:rsid w:val="00A33624"/>
    <w:rsid w:val="00A33E63"/>
    <w:rsid w:val="00A343BE"/>
    <w:rsid w:val="00A347BD"/>
    <w:rsid w:val="00A35216"/>
    <w:rsid w:val="00A35E32"/>
    <w:rsid w:val="00A36A6E"/>
    <w:rsid w:val="00A36CC7"/>
    <w:rsid w:val="00A376E2"/>
    <w:rsid w:val="00A40891"/>
    <w:rsid w:val="00A41128"/>
    <w:rsid w:val="00A41426"/>
    <w:rsid w:val="00A41C07"/>
    <w:rsid w:val="00A42A3B"/>
    <w:rsid w:val="00A42D6B"/>
    <w:rsid w:val="00A4377E"/>
    <w:rsid w:val="00A43F36"/>
    <w:rsid w:val="00A4461C"/>
    <w:rsid w:val="00A44802"/>
    <w:rsid w:val="00A4489F"/>
    <w:rsid w:val="00A44CFB"/>
    <w:rsid w:val="00A45556"/>
    <w:rsid w:val="00A457AA"/>
    <w:rsid w:val="00A46709"/>
    <w:rsid w:val="00A47E74"/>
    <w:rsid w:val="00A509FF"/>
    <w:rsid w:val="00A50F1A"/>
    <w:rsid w:val="00A5126B"/>
    <w:rsid w:val="00A51D97"/>
    <w:rsid w:val="00A51F2F"/>
    <w:rsid w:val="00A52355"/>
    <w:rsid w:val="00A52406"/>
    <w:rsid w:val="00A52668"/>
    <w:rsid w:val="00A52CAE"/>
    <w:rsid w:val="00A52F94"/>
    <w:rsid w:val="00A55643"/>
    <w:rsid w:val="00A55D62"/>
    <w:rsid w:val="00A5722A"/>
    <w:rsid w:val="00A61B2F"/>
    <w:rsid w:val="00A61CC1"/>
    <w:rsid w:val="00A61E12"/>
    <w:rsid w:val="00A63302"/>
    <w:rsid w:val="00A63447"/>
    <w:rsid w:val="00A63EA7"/>
    <w:rsid w:val="00A64049"/>
    <w:rsid w:val="00A65243"/>
    <w:rsid w:val="00A66F5E"/>
    <w:rsid w:val="00A674EB"/>
    <w:rsid w:val="00A67801"/>
    <w:rsid w:val="00A67A4E"/>
    <w:rsid w:val="00A7062E"/>
    <w:rsid w:val="00A7070E"/>
    <w:rsid w:val="00A718A4"/>
    <w:rsid w:val="00A734B9"/>
    <w:rsid w:val="00A734EC"/>
    <w:rsid w:val="00A73914"/>
    <w:rsid w:val="00A73C44"/>
    <w:rsid w:val="00A743F4"/>
    <w:rsid w:val="00A75208"/>
    <w:rsid w:val="00A75AFC"/>
    <w:rsid w:val="00A764B2"/>
    <w:rsid w:val="00A76E17"/>
    <w:rsid w:val="00A770C5"/>
    <w:rsid w:val="00A771F4"/>
    <w:rsid w:val="00A772DB"/>
    <w:rsid w:val="00A77317"/>
    <w:rsid w:val="00A77543"/>
    <w:rsid w:val="00A77CEB"/>
    <w:rsid w:val="00A8138F"/>
    <w:rsid w:val="00A81F66"/>
    <w:rsid w:val="00A827A3"/>
    <w:rsid w:val="00A8326F"/>
    <w:rsid w:val="00A83381"/>
    <w:rsid w:val="00A841BE"/>
    <w:rsid w:val="00A849AC"/>
    <w:rsid w:val="00A85BC8"/>
    <w:rsid w:val="00A86321"/>
    <w:rsid w:val="00A8640D"/>
    <w:rsid w:val="00A91355"/>
    <w:rsid w:val="00A91817"/>
    <w:rsid w:val="00A94342"/>
    <w:rsid w:val="00A95CC5"/>
    <w:rsid w:val="00A967E4"/>
    <w:rsid w:val="00A968AA"/>
    <w:rsid w:val="00A96CCE"/>
    <w:rsid w:val="00A97121"/>
    <w:rsid w:val="00A97407"/>
    <w:rsid w:val="00A97BBD"/>
    <w:rsid w:val="00AA0AFC"/>
    <w:rsid w:val="00AA1158"/>
    <w:rsid w:val="00AA17E2"/>
    <w:rsid w:val="00AA2050"/>
    <w:rsid w:val="00AA2F39"/>
    <w:rsid w:val="00AA3197"/>
    <w:rsid w:val="00AA3559"/>
    <w:rsid w:val="00AA3B18"/>
    <w:rsid w:val="00AA3FCB"/>
    <w:rsid w:val="00AA4092"/>
    <w:rsid w:val="00AA46CC"/>
    <w:rsid w:val="00AA470E"/>
    <w:rsid w:val="00AA57BB"/>
    <w:rsid w:val="00AA622B"/>
    <w:rsid w:val="00AB1A59"/>
    <w:rsid w:val="00AB1AA4"/>
    <w:rsid w:val="00AB2140"/>
    <w:rsid w:val="00AB39E1"/>
    <w:rsid w:val="00AB47E5"/>
    <w:rsid w:val="00AB4D2D"/>
    <w:rsid w:val="00AB5306"/>
    <w:rsid w:val="00AB6859"/>
    <w:rsid w:val="00AB7776"/>
    <w:rsid w:val="00AB7BEB"/>
    <w:rsid w:val="00AC0145"/>
    <w:rsid w:val="00AC068B"/>
    <w:rsid w:val="00AC1615"/>
    <w:rsid w:val="00AC1D02"/>
    <w:rsid w:val="00AC1F85"/>
    <w:rsid w:val="00AC20A3"/>
    <w:rsid w:val="00AC2198"/>
    <w:rsid w:val="00AC236D"/>
    <w:rsid w:val="00AC265F"/>
    <w:rsid w:val="00AC26FE"/>
    <w:rsid w:val="00AC33D1"/>
    <w:rsid w:val="00AC4023"/>
    <w:rsid w:val="00AC4BC0"/>
    <w:rsid w:val="00AC564E"/>
    <w:rsid w:val="00AC6786"/>
    <w:rsid w:val="00AC7551"/>
    <w:rsid w:val="00AC777B"/>
    <w:rsid w:val="00AD01E0"/>
    <w:rsid w:val="00AD0B5E"/>
    <w:rsid w:val="00AD1B33"/>
    <w:rsid w:val="00AD2194"/>
    <w:rsid w:val="00AD229A"/>
    <w:rsid w:val="00AD2400"/>
    <w:rsid w:val="00AD2438"/>
    <w:rsid w:val="00AD263C"/>
    <w:rsid w:val="00AD2BB7"/>
    <w:rsid w:val="00AD3817"/>
    <w:rsid w:val="00AD5C25"/>
    <w:rsid w:val="00AD5EFD"/>
    <w:rsid w:val="00AD72B6"/>
    <w:rsid w:val="00AD7D6F"/>
    <w:rsid w:val="00AD7FC8"/>
    <w:rsid w:val="00AE031A"/>
    <w:rsid w:val="00AE1152"/>
    <w:rsid w:val="00AE225E"/>
    <w:rsid w:val="00AE25F9"/>
    <w:rsid w:val="00AE3822"/>
    <w:rsid w:val="00AE3DB4"/>
    <w:rsid w:val="00AE44B0"/>
    <w:rsid w:val="00AE4539"/>
    <w:rsid w:val="00AE4E51"/>
    <w:rsid w:val="00AE4F82"/>
    <w:rsid w:val="00AE5C6A"/>
    <w:rsid w:val="00AE5E46"/>
    <w:rsid w:val="00AE6335"/>
    <w:rsid w:val="00AE703A"/>
    <w:rsid w:val="00AE7235"/>
    <w:rsid w:val="00AF02FB"/>
    <w:rsid w:val="00AF0EA7"/>
    <w:rsid w:val="00AF102F"/>
    <w:rsid w:val="00AF1133"/>
    <w:rsid w:val="00AF12C0"/>
    <w:rsid w:val="00AF14E9"/>
    <w:rsid w:val="00AF3E67"/>
    <w:rsid w:val="00AF4873"/>
    <w:rsid w:val="00AF5EE8"/>
    <w:rsid w:val="00AF6B7B"/>
    <w:rsid w:val="00AF6F44"/>
    <w:rsid w:val="00B000A1"/>
    <w:rsid w:val="00B008E6"/>
    <w:rsid w:val="00B010D0"/>
    <w:rsid w:val="00B01A1A"/>
    <w:rsid w:val="00B0427C"/>
    <w:rsid w:val="00B046F0"/>
    <w:rsid w:val="00B05035"/>
    <w:rsid w:val="00B05F44"/>
    <w:rsid w:val="00B0614D"/>
    <w:rsid w:val="00B064F8"/>
    <w:rsid w:val="00B070EC"/>
    <w:rsid w:val="00B072B3"/>
    <w:rsid w:val="00B072F5"/>
    <w:rsid w:val="00B07DAA"/>
    <w:rsid w:val="00B10B0B"/>
    <w:rsid w:val="00B1274C"/>
    <w:rsid w:val="00B13B4A"/>
    <w:rsid w:val="00B14D19"/>
    <w:rsid w:val="00B15852"/>
    <w:rsid w:val="00B15933"/>
    <w:rsid w:val="00B15D19"/>
    <w:rsid w:val="00B15EFF"/>
    <w:rsid w:val="00B168C0"/>
    <w:rsid w:val="00B17AC7"/>
    <w:rsid w:val="00B211F0"/>
    <w:rsid w:val="00B21E71"/>
    <w:rsid w:val="00B221B8"/>
    <w:rsid w:val="00B22628"/>
    <w:rsid w:val="00B2379F"/>
    <w:rsid w:val="00B24467"/>
    <w:rsid w:val="00B24D3B"/>
    <w:rsid w:val="00B266AE"/>
    <w:rsid w:val="00B26AC5"/>
    <w:rsid w:val="00B26F1A"/>
    <w:rsid w:val="00B27292"/>
    <w:rsid w:val="00B30C4A"/>
    <w:rsid w:val="00B31052"/>
    <w:rsid w:val="00B31C90"/>
    <w:rsid w:val="00B32A5E"/>
    <w:rsid w:val="00B333D8"/>
    <w:rsid w:val="00B33A09"/>
    <w:rsid w:val="00B33ECC"/>
    <w:rsid w:val="00B34446"/>
    <w:rsid w:val="00B34916"/>
    <w:rsid w:val="00B35D97"/>
    <w:rsid w:val="00B36150"/>
    <w:rsid w:val="00B36365"/>
    <w:rsid w:val="00B3640F"/>
    <w:rsid w:val="00B3706B"/>
    <w:rsid w:val="00B377FF"/>
    <w:rsid w:val="00B409C9"/>
    <w:rsid w:val="00B43722"/>
    <w:rsid w:val="00B43763"/>
    <w:rsid w:val="00B4491D"/>
    <w:rsid w:val="00B45961"/>
    <w:rsid w:val="00B45C7D"/>
    <w:rsid w:val="00B45F3B"/>
    <w:rsid w:val="00B47F39"/>
    <w:rsid w:val="00B50152"/>
    <w:rsid w:val="00B5099F"/>
    <w:rsid w:val="00B512A2"/>
    <w:rsid w:val="00B5147E"/>
    <w:rsid w:val="00B52076"/>
    <w:rsid w:val="00B52A18"/>
    <w:rsid w:val="00B53242"/>
    <w:rsid w:val="00B537EE"/>
    <w:rsid w:val="00B55116"/>
    <w:rsid w:val="00B556FA"/>
    <w:rsid w:val="00B56222"/>
    <w:rsid w:val="00B565C6"/>
    <w:rsid w:val="00B565E0"/>
    <w:rsid w:val="00B56D0B"/>
    <w:rsid w:val="00B60932"/>
    <w:rsid w:val="00B61E0B"/>
    <w:rsid w:val="00B62044"/>
    <w:rsid w:val="00B63210"/>
    <w:rsid w:val="00B63353"/>
    <w:rsid w:val="00B63E97"/>
    <w:rsid w:val="00B641BA"/>
    <w:rsid w:val="00B64B04"/>
    <w:rsid w:val="00B64E29"/>
    <w:rsid w:val="00B65847"/>
    <w:rsid w:val="00B65A1D"/>
    <w:rsid w:val="00B6745E"/>
    <w:rsid w:val="00B67D57"/>
    <w:rsid w:val="00B7025F"/>
    <w:rsid w:val="00B7149E"/>
    <w:rsid w:val="00B7154B"/>
    <w:rsid w:val="00B72248"/>
    <w:rsid w:val="00B723B3"/>
    <w:rsid w:val="00B72797"/>
    <w:rsid w:val="00B73201"/>
    <w:rsid w:val="00B742FD"/>
    <w:rsid w:val="00B75F33"/>
    <w:rsid w:val="00B76659"/>
    <w:rsid w:val="00B768AB"/>
    <w:rsid w:val="00B77264"/>
    <w:rsid w:val="00B776D4"/>
    <w:rsid w:val="00B77C47"/>
    <w:rsid w:val="00B8002B"/>
    <w:rsid w:val="00B803C9"/>
    <w:rsid w:val="00B80749"/>
    <w:rsid w:val="00B814AF"/>
    <w:rsid w:val="00B829A9"/>
    <w:rsid w:val="00B84297"/>
    <w:rsid w:val="00B847EA"/>
    <w:rsid w:val="00B84971"/>
    <w:rsid w:val="00B85106"/>
    <w:rsid w:val="00B868E8"/>
    <w:rsid w:val="00B86C38"/>
    <w:rsid w:val="00B87238"/>
    <w:rsid w:val="00B87C95"/>
    <w:rsid w:val="00B90AF4"/>
    <w:rsid w:val="00B91198"/>
    <w:rsid w:val="00B913AF"/>
    <w:rsid w:val="00B92144"/>
    <w:rsid w:val="00B922A1"/>
    <w:rsid w:val="00B92713"/>
    <w:rsid w:val="00B93099"/>
    <w:rsid w:val="00B93335"/>
    <w:rsid w:val="00B93516"/>
    <w:rsid w:val="00B93718"/>
    <w:rsid w:val="00B9497E"/>
    <w:rsid w:val="00B9614B"/>
    <w:rsid w:val="00B96A39"/>
    <w:rsid w:val="00B97A56"/>
    <w:rsid w:val="00BA032F"/>
    <w:rsid w:val="00BA0B84"/>
    <w:rsid w:val="00BA0EE3"/>
    <w:rsid w:val="00BA21FC"/>
    <w:rsid w:val="00BA2BDC"/>
    <w:rsid w:val="00BA41E7"/>
    <w:rsid w:val="00BA46D6"/>
    <w:rsid w:val="00BA4B07"/>
    <w:rsid w:val="00BA4EA1"/>
    <w:rsid w:val="00BA5BAE"/>
    <w:rsid w:val="00BA6048"/>
    <w:rsid w:val="00BA6152"/>
    <w:rsid w:val="00BB12B4"/>
    <w:rsid w:val="00BB1309"/>
    <w:rsid w:val="00BB2616"/>
    <w:rsid w:val="00BB3100"/>
    <w:rsid w:val="00BB3FC8"/>
    <w:rsid w:val="00BB49BF"/>
    <w:rsid w:val="00BB4E6F"/>
    <w:rsid w:val="00BB645D"/>
    <w:rsid w:val="00BB657E"/>
    <w:rsid w:val="00BB6CB3"/>
    <w:rsid w:val="00BB6DD8"/>
    <w:rsid w:val="00BB7035"/>
    <w:rsid w:val="00BB7DE4"/>
    <w:rsid w:val="00BC0678"/>
    <w:rsid w:val="00BC06FD"/>
    <w:rsid w:val="00BC08AC"/>
    <w:rsid w:val="00BC0E68"/>
    <w:rsid w:val="00BC1185"/>
    <w:rsid w:val="00BC1B5B"/>
    <w:rsid w:val="00BC1F0B"/>
    <w:rsid w:val="00BC24CE"/>
    <w:rsid w:val="00BC2D3E"/>
    <w:rsid w:val="00BC3772"/>
    <w:rsid w:val="00BC4A3F"/>
    <w:rsid w:val="00BC4DB9"/>
    <w:rsid w:val="00BC63DE"/>
    <w:rsid w:val="00BC6CB5"/>
    <w:rsid w:val="00BC715B"/>
    <w:rsid w:val="00BC7164"/>
    <w:rsid w:val="00BC7CCD"/>
    <w:rsid w:val="00BD1ADE"/>
    <w:rsid w:val="00BD1D31"/>
    <w:rsid w:val="00BD2F48"/>
    <w:rsid w:val="00BD4847"/>
    <w:rsid w:val="00BD553E"/>
    <w:rsid w:val="00BD5798"/>
    <w:rsid w:val="00BD58BE"/>
    <w:rsid w:val="00BD5A6E"/>
    <w:rsid w:val="00BD5E6A"/>
    <w:rsid w:val="00BD7076"/>
    <w:rsid w:val="00BD7138"/>
    <w:rsid w:val="00BD779C"/>
    <w:rsid w:val="00BD7DFA"/>
    <w:rsid w:val="00BE00C3"/>
    <w:rsid w:val="00BE03DE"/>
    <w:rsid w:val="00BE0C19"/>
    <w:rsid w:val="00BE0F9D"/>
    <w:rsid w:val="00BE2560"/>
    <w:rsid w:val="00BE2AEA"/>
    <w:rsid w:val="00BE2B81"/>
    <w:rsid w:val="00BE2FD4"/>
    <w:rsid w:val="00BE39FB"/>
    <w:rsid w:val="00BE480D"/>
    <w:rsid w:val="00BE4C1B"/>
    <w:rsid w:val="00BE4C7F"/>
    <w:rsid w:val="00BE4D8D"/>
    <w:rsid w:val="00BE5830"/>
    <w:rsid w:val="00BE6DC6"/>
    <w:rsid w:val="00BE788C"/>
    <w:rsid w:val="00BE7D77"/>
    <w:rsid w:val="00BE7DE2"/>
    <w:rsid w:val="00BF1097"/>
    <w:rsid w:val="00BF160F"/>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2C7D"/>
    <w:rsid w:val="00C02E42"/>
    <w:rsid w:val="00C02F2C"/>
    <w:rsid w:val="00C03918"/>
    <w:rsid w:val="00C03D3D"/>
    <w:rsid w:val="00C0453D"/>
    <w:rsid w:val="00C04755"/>
    <w:rsid w:val="00C04844"/>
    <w:rsid w:val="00C04D93"/>
    <w:rsid w:val="00C05CDD"/>
    <w:rsid w:val="00C05D8E"/>
    <w:rsid w:val="00C05FBB"/>
    <w:rsid w:val="00C0621B"/>
    <w:rsid w:val="00C06C07"/>
    <w:rsid w:val="00C0731E"/>
    <w:rsid w:val="00C101A2"/>
    <w:rsid w:val="00C1043F"/>
    <w:rsid w:val="00C10570"/>
    <w:rsid w:val="00C107A2"/>
    <w:rsid w:val="00C11504"/>
    <w:rsid w:val="00C11592"/>
    <w:rsid w:val="00C11946"/>
    <w:rsid w:val="00C11A43"/>
    <w:rsid w:val="00C124A3"/>
    <w:rsid w:val="00C13131"/>
    <w:rsid w:val="00C14410"/>
    <w:rsid w:val="00C164D6"/>
    <w:rsid w:val="00C16A1F"/>
    <w:rsid w:val="00C16AC8"/>
    <w:rsid w:val="00C17B68"/>
    <w:rsid w:val="00C2205E"/>
    <w:rsid w:val="00C22AD4"/>
    <w:rsid w:val="00C236BC"/>
    <w:rsid w:val="00C237D4"/>
    <w:rsid w:val="00C23BB6"/>
    <w:rsid w:val="00C24E14"/>
    <w:rsid w:val="00C25253"/>
    <w:rsid w:val="00C25826"/>
    <w:rsid w:val="00C25E10"/>
    <w:rsid w:val="00C26E96"/>
    <w:rsid w:val="00C27D38"/>
    <w:rsid w:val="00C309C2"/>
    <w:rsid w:val="00C31013"/>
    <w:rsid w:val="00C311BF"/>
    <w:rsid w:val="00C316E0"/>
    <w:rsid w:val="00C32311"/>
    <w:rsid w:val="00C3273A"/>
    <w:rsid w:val="00C32A8E"/>
    <w:rsid w:val="00C32D60"/>
    <w:rsid w:val="00C339E6"/>
    <w:rsid w:val="00C33D84"/>
    <w:rsid w:val="00C3434D"/>
    <w:rsid w:val="00C35720"/>
    <w:rsid w:val="00C35BB7"/>
    <w:rsid w:val="00C3652F"/>
    <w:rsid w:val="00C3735E"/>
    <w:rsid w:val="00C37544"/>
    <w:rsid w:val="00C400FB"/>
    <w:rsid w:val="00C405E4"/>
    <w:rsid w:val="00C425E9"/>
    <w:rsid w:val="00C4353E"/>
    <w:rsid w:val="00C43956"/>
    <w:rsid w:val="00C44410"/>
    <w:rsid w:val="00C44BD4"/>
    <w:rsid w:val="00C44D4E"/>
    <w:rsid w:val="00C45A43"/>
    <w:rsid w:val="00C46956"/>
    <w:rsid w:val="00C47106"/>
    <w:rsid w:val="00C475BF"/>
    <w:rsid w:val="00C50EDF"/>
    <w:rsid w:val="00C5118E"/>
    <w:rsid w:val="00C51A51"/>
    <w:rsid w:val="00C51EEA"/>
    <w:rsid w:val="00C5244A"/>
    <w:rsid w:val="00C52750"/>
    <w:rsid w:val="00C52C3C"/>
    <w:rsid w:val="00C52DF1"/>
    <w:rsid w:val="00C531CB"/>
    <w:rsid w:val="00C53357"/>
    <w:rsid w:val="00C53FF0"/>
    <w:rsid w:val="00C54140"/>
    <w:rsid w:val="00C54DC7"/>
    <w:rsid w:val="00C55BA0"/>
    <w:rsid w:val="00C55DC5"/>
    <w:rsid w:val="00C57166"/>
    <w:rsid w:val="00C576EF"/>
    <w:rsid w:val="00C57A05"/>
    <w:rsid w:val="00C57CC3"/>
    <w:rsid w:val="00C6044C"/>
    <w:rsid w:val="00C6044D"/>
    <w:rsid w:val="00C621E3"/>
    <w:rsid w:val="00C62B8E"/>
    <w:rsid w:val="00C63226"/>
    <w:rsid w:val="00C633B5"/>
    <w:rsid w:val="00C6421F"/>
    <w:rsid w:val="00C65161"/>
    <w:rsid w:val="00C65465"/>
    <w:rsid w:val="00C65C66"/>
    <w:rsid w:val="00C65FD0"/>
    <w:rsid w:val="00C67F22"/>
    <w:rsid w:val="00C70981"/>
    <w:rsid w:val="00C71101"/>
    <w:rsid w:val="00C724F7"/>
    <w:rsid w:val="00C72B46"/>
    <w:rsid w:val="00C73B9D"/>
    <w:rsid w:val="00C73C0E"/>
    <w:rsid w:val="00C7468A"/>
    <w:rsid w:val="00C74BD5"/>
    <w:rsid w:val="00C754F6"/>
    <w:rsid w:val="00C77584"/>
    <w:rsid w:val="00C776D1"/>
    <w:rsid w:val="00C77889"/>
    <w:rsid w:val="00C80DC1"/>
    <w:rsid w:val="00C80EE8"/>
    <w:rsid w:val="00C8141D"/>
    <w:rsid w:val="00C8150A"/>
    <w:rsid w:val="00C8155B"/>
    <w:rsid w:val="00C8194E"/>
    <w:rsid w:val="00C81CD6"/>
    <w:rsid w:val="00C82A21"/>
    <w:rsid w:val="00C837FD"/>
    <w:rsid w:val="00C83A03"/>
    <w:rsid w:val="00C86CC2"/>
    <w:rsid w:val="00C87906"/>
    <w:rsid w:val="00C87B56"/>
    <w:rsid w:val="00C87C12"/>
    <w:rsid w:val="00C90E96"/>
    <w:rsid w:val="00C91A4F"/>
    <w:rsid w:val="00C9249A"/>
    <w:rsid w:val="00C95586"/>
    <w:rsid w:val="00CA006E"/>
    <w:rsid w:val="00CA11AD"/>
    <w:rsid w:val="00CA1256"/>
    <w:rsid w:val="00CA1CBE"/>
    <w:rsid w:val="00CA39EC"/>
    <w:rsid w:val="00CA3CEC"/>
    <w:rsid w:val="00CA3F65"/>
    <w:rsid w:val="00CA7347"/>
    <w:rsid w:val="00CA7C53"/>
    <w:rsid w:val="00CB16A4"/>
    <w:rsid w:val="00CB2C5B"/>
    <w:rsid w:val="00CB2D05"/>
    <w:rsid w:val="00CB3AB5"/>
    <w:rsid w:val="00CB3BBC"/>
    <w:rsid w:val="00CB3BE6"/>
    <w:rsid w:val="00CB44EB"/>
    <w:rsid w:val="00CB511D"/>
    <w:rsid w:val="00CB54CF"/>
    <w:rsid w:val="00CB6309"/>
    <w:rsid w:val="00CB635A"/>
    <w:rsid w:val="00CB6661"/>
    <w:rsid w:val="00CC0B12"/>
    <w:rsid w:val="00CC1E55"/>
    <w:rsid w:val="00CC2587"/>
    <w:rsid w:val="00CC2AA4"/>
    <w:rsid w:val="00CC2DCB"/>
    <w:rsid w:val="00CC32BD"/>
    <w:rsid w:val="00CC346E"/>
    <w:rsid w:val="00CC3D94"/>
    <w:rsid w:val="00CC4FF8"/>
    <w:rsid w:val="00CC54E3"/>
    <w:rsid w:val="00CC57D0"/>
    <w:rsid w:val="00CC5B0C"/>
    <w:rsid w:val="00CC6051"/>
    <w:rsid w:val="00CC79F0"/>
    <w:rsid w:val="00CC7E24"/>
    <w:rsid w:val="00CC7ED5"/>
    <w:rsid w:val="00CD0830"/>
    <w:rsid w:val="00CD0B5E"/>
    <w:rsid w:val="00CD3054"/>
    <w:rsid w:val="00CD3536"/>
    <w:rsid w:val="00CD3E30"/>
    <w:rsid w:val="00CD43B0"/>
    <w:rsid w:val="00CD4447"/>
    <w:rsid w:val="00CD4CF6"/>
    <w:rsid w:val="00CD5D46"/>
    <w:rsid w:val="00CD6D56"/>
    <w:rsid w:val="00CE015E"/>
    <w:rsid w:val="00CE040E"/>
    <w:rsid w:val="00CE0448"/>
    <w:rsid w:val="00CE0653"/>
    <w:rsid w:val="00CE0A71"/>
    <w:rsid w:val="00CE178A"/>
    <w:rsid w:val="00CE1E15"/>
    <w:rsid w:val="00CE2B62"/>
    <w:rsid w:val="00CE310D"/>
    <w:rsid w:val="00CE354A"/>
    <w:rsid w:val="00CE4201"/>
    <w:rsid w:val="00CE48E8"/>
    <w:rsid w:val="00CE4989"/>
    <w:rsid w:val="00CE4993"/>
    <w:rsid w:val="00CE49C9"/>
    <w:rsid w:val="00CE5223"/>
    <w:rsid w:val="00CE5813"/>
    <w:rsid w:val="00CE5A15"/>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F78"/>
    <w:rsid w:val="00D01299"/>
    <w:rsid w:val="00D031CE"/>
    <w:rsid w:val="00D04630"/>
    <w:rsid w:val="00D04BDA"/>
    <w:rsid w:val="00D04F3A"/>
    <w:rsid w:val="00D04F81"/>
    <w:rsid w:val="00D05C35"/>
    <w:rsid w:val="00D05DA0"/>
    <w:rsid w:val="00D06E4F"/>
    <w:rsid w:val="00D07C52"/>
    <w:rsid w:val="00D1116B"/>
    <w:rsid w:val="00D120FB"/>
    <w:rsid w:val="00D12614"/>
    <w:rsid w:val="00D12E4F"/>
    <w:rsid w:val="00D1341F"/>
    <w:rsid w:val="00D1374B"/>
    <w:rsid w:val="00D13922"/>
    <w:rsid w:val="00D13E33"/>
    <w:rsid w:val="00D143B4"/>
    <w:rsid w:val="00D1511A"/>
    <w:rsid w:val="00D15261"/>
    <w:rsid w:val="00D15A00"/>
    <w:rsid w:val="00D2017C"/>
    <w:rsid w:val="00D207E9"/>
    <w:rsid w:val="00D20A56"/>
    <w:rsid w:val="00D2126C"/>
    <w:rsid w:val="00D21E0C"/>
    <w:rsid w:val="00D220FA"/>
    <w:rsid w:val="00D22D3B"/>
    <w:rsid w:val="00D235D8"/>
    <w:rsid w:val="00D24723"/>
    <w:rsid w:val="00D2523F"/>
    <w:rsid w:val="00D25E5D"/>
    <w:rsid w:val="00D2670D"/>
    <w:rsid w:val="00D267FE"/>
    <w:rsid w:val="00D26DC1"/>
    <w:rsid w:val="00D275EA"/>
    <w:rsid w:val="00D27DBA"/>
    <w:rsid w:val="00D30597"/>
    <w:rsid w:val="00D30C32"/>
    <w:rsid w:val="00D30EB3"/>
    <w:rsid w:val="00D30FC8"/>
    <w:rsid w:val="00D318C5"/>
    <w:rsid w:val="00D32076"/>
    <w:rsid w:val="00D3213D"/>
    <w:rsid w:val="00D32AD8"/>
    <w:rsid w:val="00D3320D"/>
    <w:rsid w:val="00D33C78"/>
    <w:rsid w:val="00D36D4F"/>
    <w:rsid w:val="00D36F7D"/>
    <w:rsid w:val="00D377E0"/>
    <w:rsid w:val="00D4188A"/>
    <w:rsid w:val="00D41C5B"/>
    <w:rsid w:val="00D426E0"/>
    <w:rsid w:val="00D42F9C"/>
    <w:rsid w:val="00D4331A"/>
    <w:rsid w:val="00D434A6"/>
    <w:rsid w:val="00D441A3"/>
    <w:rsid w:val="00D44210"/>
    <w:rsid w:val="00D44D40"/>
    <w:rsid w:val="00D45E84"/>
    <w:rsid w:val="00D466EA"/>
    <w:rsid w:val="00D47303"/>
    <w:rsid w:val="00D504C8"/>
    <w:rsid w:val="00D504F4"/>
    <w:rsid w:val="00D5155C"/>
    <w:rsid w:val="00D51EDC"/>
    <w:rsid w:val="00D5214E"/>
    <w:rsid w:val="00D533B3"/>
    <w:rsid w:val="00D53819"/>
    <w:rsid w:val="00D549AC"/>
    <w:rsid w:val="00D54BC3"/>
    <w:rsid w:val="00D55237"/>
    <w:rsid w:val="00D55530"/>
    <w:rsid w:val="00D559BA"/>
    <w:rsid w:val="00D56CE9"/>
    <w:rsid w:val="00D57650"/>
    <w:rsid w:val="00D57DA8"/>
    <w:rsid w:val="00D60C0E"/>
    <w:rsid w:val="00D60D37"/>
    <w:rsid w:val="00D61166"/>
    <w:rsid w:val="00D614E1"/>
    <w:rsid w:val="00D61B3A"/>
    <w:rsid w:val="00D62DBD"/>
    <w:rsid w:val="00D6313C"/>
    <w:rsid w:val="00D631D4"/>
    <w:rsid w:val="00D632A7"/>
    <w:rsid w:val="00D66C2F"/>
    <w:rsid w:val="00D66D48"/>
    <w:rsid w:val="00D67042"/>
    <w:rsid w:val="00D6714C"/>
    <w:rsid w:val="00D67946"/>
    <w:rsid w:val="00D71619"/>
    <w:rsid w:val="00D71F98"/>
    <w:rsid w:val="00D72C13"/>
    <w:rsid w:val="00D7461F"/>
    <w:rsid w:val="00D761DA"/>
    <w:rsid w:val="00D7688D"/>
    <w:rsid w:val="00D77DB6"/>
    <w:rsid w:val="00D77E17"/>
    <w:rsid w:val="00D80115"/>
    <w:rsid w:val="00D80A0A"/>
    <w:rsid w:val="00D81884"/>
    <w:rsid w:val="00D81B27"/>
    <w:rsid w:val="00D81F87"/>
    <w:rsid w:val="00D82FD9"/>
    <w:rsid w:val="00D834B7"/>
    <w:rsid w:val="00D85415"/>
    <w:rsid w:val="00D858D7"/>
    <w:rsid w:val="00D85F75"/>
    <w:rsid w:val="00D8618E"/>
    <w:rsid w:val="00D86A01"/>
    <w:rsid w:val="00D87636"/>
    <w:rsid w:val="00D9075A"/>
    <w:rsid w:val="00D914B1"/>
    <w:rsid w:val="00D91BDE"/>
    <w:rsid w:val="00D921A5"/>
    <w:rsid w:val="00D926F3"/>
    <w:rsid w:val="00D928BB"/>
    <w:rsid w:val="00D929A3"/>
    <w:rsid w:val="00D929BE"/>
    <w:rsid w:val="00D92CD2"/>
    <w:rsid w:val="00D931BA"/>
    <w:rsid w:val="00D94524"/>
    <w:rsid w:val="00D94CF9"/>
    <w:rsid w:val="00D952E3"/>
    <w:rsid w:val="00D9573B"/>
    <w:rsid w:val="00D97159"/>
    <w:rsid w:val="00D97472"/>
    <w:rsid w:val="00D97555"/>
    <w:rsid w:val="00D97813"/>
    <w:rsid w:val="00D97F1C"/>
    <w:rsid w:val="00DA07BB"/>
    <w:rsid w:val="00DA0E5B"/>
    <w:rsid w:val="00DA1637"/>
    <w:rsid w:val="00DA192A"/>
    <w:rsid w:val="00DA2E67"/>
    <w:rsid w:val="00DA2F30"/>
    <w:rsid w:val="00DA3003"/>
    <w:rsid w:val="00DA69D3"/>
    <w:rsid w:val="00DB028F"/>
    <w:rsid w:val="00DB05D9"/>
    <w:rsid w:val="00DB0FF4"/>
    <w:rsid w:val="00DB2114"/>
    <w:rsid w:val="00DB220F"/>
    <w:rsid w:val="00DB2790"/>
    <w:rsid w:val="00DB2924"/>
    <w:rsid w:val="00DB302F"/>
    <w:rsid w:val="00DB47AC"/>
    <w:rsid w:val="00DB4C42"/>
    <w:rsid w:val="00DB5A2A"/>
    <w:rsid w:val="00DB66C9"/>
    <w:rsid w:val="00DB6A56"/>
    <w:rsid w:val="00DB7DAE"/>
    <w:rsid w:val="00DC0696"/>
    <w:rsid w:val="00DC1F22"/>
    <w:rsid w:val="00DC246E"/>
    <w:rsid w:val="00DC411D"/>
    <w:rsid w:val="00DC4153"/>
    <w:rsid w:val="00DC4563"/>
    <w:rsid w:val="00DC49FE"/>
    <w:rsid w:val="00DC5D87"/>
    <w:rsid w:val="00DC7338"/>
    <w:rsid w:val="00DD089A"/>
    <w:rsid w:val="00DD1F4A"/>
    <w:rsid w:val="00DD2973"/>
    <w:rsid w:val="00DD31DF"/>
    <w:rsid w:val="00DD32F3"/>
    <w:rsid w:val="00DD3838"/>
    <w:rsid w:val="00DD39B0"/>
    <w:rsid w:val="00DD4733"/>
    <w:rsid w:val="00DD4921"/>
    <w:rsid w:val="00DD4A0C"/>
    <w:rsid w:val="00DD5E08"/>
    <w:rsid w:val="00DD6034"/>
    <w:rsid w:val="00DD6538"/>
    <w:rsid w:val="00DD6EEB"/>
    <w:rsid w:val="00DD77C2"/>
    <w:rsid w:val="00DE0B71"/>
    <w:rsid w:val="00DE1CEC"/>
    <w:rsid w:val="00DE1D73"/>
    <w:rsid w:val="00DE201E"/>
    <w:rsid w:val="00DE3412"/>
    <w:rsid w:val="00DE499C"/>
    <w:rsid w:val="00DE4D3E"/>
    <w:rsid w:val="00DE6E82"/>
    <w:rsid w:val="00DE7EBD"/>
    <w:rsid w:val="00DF02A4"/>
    <w:rsid w:val="00DF04CE"/>
    <w:rsid w:val="00DF05E8"/>
    <w:rsid w:val="00DF1B02"/>
    <w:rsid w:val="00DF2333"/>
    <w:rsid w:val="00DF2EC0"/>
    <w:rsid w:val="00DF464C"/>
    <w:rsid w:val="00DF5711"/>
    <w:rsid w:val="00DF5D58"/>
    <w:rsid w:val="00DF682A"/>
    <w:rsid w:val="00DF6C61"/>
    <w:rsid w:val="00DF76BD"/>
    <w:rsid w:val="00DF7800"/>
    <w:rsid w:val="00DF7B53"/>
    <w:rsid w:val="00E00425"/>
    <w:rsid w:val="00E0078C"/>
    <w:rsid w:val="00E0089F"/>
    <w:rsid w:val="00E01928"/>
    <w:rsid w:val="00E01C4C"/>
    <w:rsid w:val="00E02C6D"/>
    <w:rsid w:val="00E03ED3"/>
    <w:rsid w:val="00E04E00"/>
    <w:rsid w:val="00E0512F"/>
    <w:rsid w:val="00E054F0"/>
    <w:rsid w:val="00E055F2"/>
    <w:rsid w:val="00E05A91"/>
    <w:rsid w:val="00E06078"/>
    <w:rsid w:val="00E06185"/>
    <w:rsid w:val="00E0649C"/>
    <w:rsid w:val="00E0729E"/>
    <w:rsid w:val="00E073D8"/>
    <w:rsid w:val="00E10370"/>
    <w:rsid w:val="00E104AC"/>
    <w:rsid w:val="00E105FA"/>
    <w:rsid w:val="00E10EA3"/>
    <w:rsid w:val="00E110D6"/>
    <w:rsid w:val="00E1140E"/>
    <w:rsid w:val="00E11CDC"/>
    <w:rsid w:val="00E12701"/>
    <w:rsid w:val="00E12C37"/>
    <w:rsid w:val="00E12E2A"/>
    <w:rsid w:val="00E12E85"/>
    <w:rsid w:val="00E12FE7"/>
    <w:rsid w:val="00E134E5"/>
    <w:rsid w:val="00E13B0C"/>
    <w:rsid w:val="00E13F58"/>
    <w:rsid w:val="00E14465"/>
    <w:rsid w:val="00E15FF2"/>
    <w:rsid w:val="00E16255"/>
    <w:rsid w:val="00E1681A"/>
    <w:rsid w:val="00E16CBF"/>
    <w:rsid w:val="00E16D2C"/>
    <w:rsid w:val="00E17076"/>
    <w:rsid w:val="00E21C69"/>
    <w:rsid w:val="00E22EC5"/>
    <w:rsid w:val="00E23859"/>
    <w:rsid w:val="00E23B49"/>
    <w:rsid w:val="00E23C0E"/>
    <w:rsid w:val="00E2402F"/>
    <w:rsid w:val="00E25D22"/>
    <w:rsid w:val="00E25E61"/>
    <w:rsid w:val="00E2617A"/>
    <w:rsid w:val="00E2762F"/>
    <w:rsid w:val="00E277BB"/>
    <w:rsid w:val="00E30A88"/>
    <w:rsid w:val="00E31985"/>
    <w:rsid w:val="00E326A5"/>
    <w:rsid w:val="00E328B3"/>
    <w:rsid w:val="00E331B6"/>
    <w:rsid w:val="00E332DE"/>
    <w:rsid w:val="00E33D89"/>
    <w:rsid w:val="00E34322"/>
    <w:rsid w:val="00E347EF"/>
    <w:rsid w:val="00E34965"/>
    <w:rsid w:val="00E34A4D"/>
    <w:rsid w:val="00E34D75"/>
    <w:rsid w:val="00E35807"/>
    <w:rsid w:val="00E37B7E"/>
    <w:rsid w:val="00E40758"/>
    <w:rsid w:val="00E4253E"/>
    <w:rsid w:val="00E43173"/>
    <w:rsid w:val="00E43682"/>
    <w:rsid w:val="00E43D04"/>
    <w:rsid w:val="00E454A6"/>
    <w:rsid w:val="00E46022"/>
    <w:rsid w:val="00E46118"/>
    <w:rsid w:val="00E46E3D"/>
    <w:rsid w:val="00E470A6"/>
    <w:rsid w:val="00E476B1"/>
    <w:rsid w:val="00E51995"/>
    <w:rsid w:val="00E51B59"/>
    <w:rsid w:val="00E520EA"/>
    <w:rsid w:val="00E522ED"/>
    <w:rsid w:val="00E52B4C"/>
    <w:rsid w:val="00E5303C"/>
    <w:rsid w:val="00E5490B"/>
    <w:rsid w:val="00E55CFF"/>
    <w:rsid w:val="00E55EFE"/>
    <w:rsid w:val="00E563B8"/>
    <w:rsid w:val="00E5672A"/>
    <w:rsid w:val="00E56B53"/>
    <w:rsid w:val="00E57C5B"/>
    <w:rsid w:val="00E57E56"/>
    <w:rsid w:val="00E60797"/>
    <w:rsid w:val="00E6088F"/>
    <w:rsid w:val="00E60DD4"/>
    <w:rsid w:val="00E60DE1"/>
    <w:rsid w:val="00E60F6F"/>
    <w:rsid w:val="00E61ED7"/>
    <w:rsid w:val="00E6234F"/>
    <w:rsid w:val="00E628AC"/>
    <w:rsid w:val="00E62BEE"/>
    <w:rsid w:val="00E633D6"/>
    <w:rsid w:val="00E63C73"/>
    <w:rsid w:val="00E64F00"/>
    <w:rsid w:val="00E658C5"/>
    <w:rsid w:val="00E70512"/>
    <w:rsid w:val="00E70D92"/>
    <w:rsid w:val="00E7167E"/>
    <w:rsid w:val="00E73444"/>
    <w:rsid w:val="00E73BAE"/>
    <w:rsid w:val="00E7502D"/>
    <w:rsid w:val="00E75B56"/>
    <w:rsid w:val="00E77C7E"/>
    <w:rsid w:val="00E80657"/>
    <w:rsid w:val="00E81287"/>
    <w:rsid w:val="00E815E5"/>
    <w:rsid w:val="00E82307"/>
    <w:rsid w:val="00E8242D"/>
    <w:rsid w:val="00E83858"/>
    <w:rsid w:val="00E8520A"/>
    <w:rsid w:val="00E860F8"/>
    <w:rsid w:val="00E867DD"/>
    <w:rsid w:val="00E86B0D"/>
    <w:rsid w:val="00E870FF"/>
    <w:rsid w:val="00E87662"/>
    <w:rsid w:val="00E878AC"/>
    <w:rsid w:val="00E901CE"/>
    <w:rsid w:val="00E904FF"/>
    <w:rsid w:val="00E909FA"/>
    <w:rsid w:val="00E90C25"/>
    <w:rsid w:val="00E90E86"/>
    <w:rsid w:val="00E919B2"/>
    <w:rsid w:val="00E92069"/>
    <w:rsid w:val="00E92CFB"/>
    <w:rsid w:val="00E93081"/>
    <w:rsid w:val="00E93770"/>
    <w:rsid w:val="00E93B7C"/>
    <w:rsid w:val="00E93C49"/>
    <w:rsid w:val="00E949DC"/>
    <w:rsid w:val="00E9645E"/>
    <w:rsid w:val="00EA0434"/>
    <w:rsid w:val="00EA07C0"/>
    <w:rsid w:val="00EA08D6"/>
    <w:rsid w:val="00EA10E2"/>
    <w:rsid w:val="00EA163D"/>
    <w:rsid w:val="00EA28FD"/>
    <w:rsid w:val="00EA2B77"/>
    <w:rsid w:val="00EA382C"/>
    <w:rsid w:val="00EA3AD7"/>
    <w:rsid w:val="00EA3AEA"/>
    <w:rsid w:val="00EA4117"/>
    <w:rsid w:val="00EA4234"/>
    <w:rsid w:val="00EA495E"/>
    <w:rsid w:val="00EA52FC"/>
    <w:rsid w:val="00EA586F"/>
    <w:rsid w:val="00EA73F2"/>
    <w:rsid w:val="00EB0598"/>
    <w:rsid w:val="00EB2179"/>
    <w:rsid w:val="00EB2283"/>
    <w:rsid w:val="00EB2816"/>
    <w:rsid w:val="00EB2B99"/>
    <w:rsid w:val="00EB3A4C"/>
    <w:rsid w:val="00EB4CC9"/>
    <w:rsid w:val="00EB4DB7"/>
    <w:rsid w:val="00EB5547"/>
    <w:rsid w:val="00EB5815"/>
    <w:rsid w:val="00EB59F5"/>
    <w:rsid w:val="00EB5C84"/>
    <w:rsid w:val="00EB5FA2"/>
    <w:rsid w:val="00EB649B"/>
    <w:rsid w:val="00EB685B"/>
    <w:rsid w:val="00EB6CC1"/>
    <w:rsid w:val="00EC0A81"/>
    <w:rsid w:val="00EC0AEB"/>
    <w:rsid w:val="00EC13F3"/>
    <w:rsid w:val="00EC30DC"/>
    <w:rsid w:val="00EC458A"/>
    <w:rsid w:val="00EC4809"/>
    <w:rsid w:val="00EC57A8"/>
    <w:rsid w:val="00EC6468"/>
    <w:rsid w:val="00EC6C41"/>
    <w:rsid w:val="00EC6FCB"/>
    <w:rsid w:val="00EC7008"/>
    <w:rsid w:val="00ED0507"/>
    <w:rsid w:val="00ED08B2"/>
    <w:rsid w:val="00ED15F6"/>
    <w:rsid w:val="00ED1787"/>
    <w:rsid w:val="00ED17BB"/>
    <w:rsid w:val="00ED333F"/>
    <w:rsid w:val="00ED355A"/>
    <w:rsid w:val="00ED3E96"/>
    <w:rsid w:val="00ED3ECF"/>
    <w:rsid w:val="00ED4205"/>
    <w:rsid w:val="00ED52F9"/>
    <w:rsid w:val="00ED54EC"/>
    <w:rsid w:val="00ED64EB"/>
    <w:rsid w:val="00EE087F"/>
    <w:rsid w:val="00EE0FE1"/>
    <w:rsid w:val="00EE212A"/>
    <w:rsid w:val="00EE30A6"/>
    <w:rsid w:val="00EE408E"/>
    <w:rsid w:val="00EE51E5"/>
    <w:rsid w:val="00EE5FD7"/>
    <w:rsid w:val="00EE65C0"/>
    <w:rsid w:val="00EE7044"/>
    <w:rsid w:val="00EE70F8"/>
    <w:rsid w:val="00EE7334"/>
    <w:rsid w:val="00EE75D0"/>
    <w:rsid w:val="00EE765B"/>
    <w:rsid w:val="00EF0169"/>
    <w:rsid w:val="00EF1D99"/>
    <w:rsid w:val="00EF1E30"/>
    <w:rsid w:val="00EF3FC1"/>
    <w:rsid w:val="00EF48C6"/>
    <w:rsid w:val="00EF4CF4"/>
    <w:rsid w:val="00EF4DEA"/>
    <w:rsid w:val="00EF5B8B"/>
    <w:rsid w:val="00EF6679"/>
    <w:rsid w:val="00EF7A6D"/>
    <w:rsid w:val="00F0004F"/>
    <w:rsid w:val="00F00155"/>
    <w:rsid w:val="00F00250"/>
    <w:rsid w:val="00F01CA4"/>
    <w:rsid w:val="00F02E20"/>
    <w:rsid w:val="00F0422C"/>
    <w:rsid w:val="00F049AF"/>
    <w:rsid w:val="00F05314"/>
    <w:rsid w:val="00F06627"/>
    <w:rsid w:val="00F06DD6"/>
    <w:rsid w:val="00F07B9B"/>
    <w:rsid w:val="00F07E93"/>
    <w:rsid w:val="00F11A7A"/>
    <w:rsid w:val="00F1381E"/>
    <w:rsid w:val="00F151C2"/>
    <w:rsid w:val="00F15615"/>
    <w:rsid w:val="00F15EE7"/>
    <w:rsid w:val="00F174A6"/>
    <w:rsid w:val="00F20721"/>
    <w:rsid w:val="00F2095B"/>
    <w:rsid w:val="00F21181"/>
    <w:rsid w:val="00F21678"/>
    <w:rsid w:val="00F21707"/>
    <w:rsid w:val="00F21B35"/>
    <w:rsid w:val="00F21C7D"/>
    <w:rsid w:val="00F22406"/>
    <w:rsid w:val="00F22D21"/>
    <w:rsid w:val="00F22E16"/>
    <w:rsid w:val="00F234E2"/>
    <w:rsid w:val="00F23E02"/>
    <w:rsid w:val="00F2427C"/>
    <w:rsid w:val="00F267A6"/>
    <w:rsid w:val="00F26CDA"/>
    <w:rsid w:val="00F26EF1"/>
    <w:rsid w:val="00F30157"/>
    <w:rsid w:val="00F3061C"/>
    <w:rsid w:val="00F31CA5"/>
    <w:rsid w:val="00F322E5"/>
    <w:rsid w:val="00F32435"/>
    <w:rsid w:val="00F340D8"/>
    <w:rsid w:val="00F34C82"/>
    <w:rsid w:val="00F35CCE"/>
    <w:rsid w:val="00F35FE6"/>
    <w:rsid w:val="00F3629F"/>
    <w:rsid w:val="00F363FD"/>
    <w:rsid w:val="00F36838"/>
    <w:rsid w:val="00F369FF"/>
    <w:rsid w:val="00F37098"/>
    <w:rsid w:val="00F37509"/>
    <w:rsid w:val="00F376BB"/>
    <w:rsid w:val="00F37E40"/>
    <w:rsid w:val="00F4053A"/>
    <w:rsid w:val="00F4146B"/>
    <w:rsid w:val="00F424B8"/>
    <w:rsid w:val="00F42C1C"/>
    <w:rsid w:val="00F43E8E"/>
    <w:rsid w:val="00F444C2"/>
    <w:rsid w:val="00F44568"/>
    <w:rsid w:val="00F4499D"/>
    <w:rsid w:val="00F44CF6"/>
    <w:rsid w:val="00F44D65"/>
    <w:rsid w:val="00F45334"/>
    <w:rsid w:val="00F458C2"/>
    <w:rsid w:val="00F45914"/>
    <w:rsid w:val="00F462BE"/>
    <w:rsid w:val="00F46498"/>
    <w:rsid w:val="00F4659D"/>
    <w:rsid w:val="00F4673A"/>
    <w:rsid w:val="00F46E79"/>
    <w:rsid w:val="00F46FD2"/>
    <w:rsid w:val="00F47511"/>
    <w:rsid w:val="00F47837"/>
    <w:rsid w:val="00F52185"/>
    <w:rsid w:val="00F5309C"/>
    <w:rsid w:val="00F531DA"/>
    <w:rsid w:val="00F5359A"/>
    <w:rsid w:val="00F539F6"/>
    <w:rsid w:val="00F5430F"/>
    <w:rsid w:val="00F550AA"/>
    <w:rsid w:val="00F5540A"/>
    <w:rsid w:val="00F56812"/>
    <w:rsid w:val="00F57155"/>
    <w:rsid w:val="00F5736A"/>
    <w:rsid w:val="00F57717"/>
    <w:rsid w:val="00F57F0B"/>
    <w:rsid w:val="00F604CA"/>
    <w:rsid w:val="00F6089F"/>
    <w:rsid w:val="00F60916"/>
    <w:rsid w:val="00F60923"/>
    <w:rsid w:val="00F617FD"/>
    <w:rsid w:val="00F61A53"/>
    <w:rsid w:val="00F61B95"/>
    <w:rsid w:val="00F62BEE"/>
    <w:rsid w:val="00F62E82"/>
    <w:rsid w:val="00F63A8A"/>
    <w:rsid w:val="00F64262"/>
    <w:rsid w:val="00F644B1"/>
    <w:rsid w:val="00F64991"/>
    <w:rsid w:val="00F64E0B"/>
    <w:rsid w:val="00F64F41"/>
    <w:rsid w:val="00F65085"/>
    <w:rsid w:val="00F65659"/>
    <w:rsid w:val="00F65972"/>
    <w:rsid w:val="00F66836"/>
    <w:rsid w:val="00F669F8"/>
    <w:rsid w:val="00F67C0E"/>
    <w:rsid w:val="00F71E45"/>
    <w:rsid w:val="00F72678"/>
    <w:rsid w:val="00F72A2F"/>
    <w:rsid w:val="00F72A9B"/>
    <w:rsid w:val="00F73252"/>
    <w:rsid w:val="00F74837"/>
    <w:rsid w:val="00F75271"/>
    <w:rsid w:val="00F75A67"/>
    <w:rsid w:val="00F7602E"/>
    <w:rsid w:val="00F76A44"/>
    <w:rsid w:val="00F774B5"/>
    <w:rsid w:val="00F77CAA"/>
    <w:rsid w:val="00F80C74"/>
    <w:rsid w:val="00F83779"/>
    <w:rsid w:val="00F83960"/>
    <w:rsid w:val="00F844B8"/>
    <w:rsid w:val="00F84B0F"/>
    <w:rsid w:val="00F85721"/>
    <w:rsid w:val="00F85E6F"/>
    <w:rsid w:val="00F86257"/>
    <w:rsid w:val="00F90592"/>
    <w:rsid w:val="00F90C94"/>
    <w:rsid w:val="00F911C3"/>
    <w:rsid w:val="00F91306"/>
    <w:rsid w:val="00F92763"/>
    <w:rsid w:val="00F9323E"/>
    <w:rsid w:val="00F93AF4"/>
    <w:rsid w:val="00F93C87"/>
    <w:rsid w:val="00F950CC"/>
    <w:rsid w:val="00F95666"/>
    <w:rsid w:val="00F95C27"/>
    <w:rsid w:val="00F95D17"/>
    <w:rsid w:val="00F95ECA"/>
    <w:rsid w:val="00F96248"/>
    <w:rsid w:val="00F96ACF"/>
    <w:rsid w:val="00F97A0A"/>
    <w:rsid w:val="00F97BDF"/>
    <w:rsid w:val="00F97F19"/>
    <w:rsid w:val="00FA0792"/>
    <w:rsid w:val="00FA0AFE"/>
    <w:rsid w:val="00FA1429"/>
    <w:rsid w:val="00FA1AA2"/>
    <w:rsid w:val="00FA1AF7"/>
    <w:rsid w:val="00FA1F7C"/>
    <w:rsid w:val="00FA2308"/>
    <w:rsid w:val="00FA2381"/>
    <w:rsid w:val="00FA33EB"/>
    <w:rsid w:val="00FA40D8"/>
    <w:rsid w:val="00FA432F"/>
    <w:rsid w:val="00FA436A"/>
    <w:rsid w:val="00FA713E"/>
    <w:rsid w:val="00FA724C"/>
    <w:rsid w:val="00FB032A"/>
    <w:rsid w:val="00FB2842"/>
    <w:rsid w:val="00FB2A95"/>
    <w:rsid w:val="00FB2B59"/>
    <w:rsid w:val="00FB2F69"/>
    <w:rsid w:val="00FB31B5"/>
    <w:rsid w:val="00FB40D3"/>
    <w:rsid w:val="00FB44C6"/>
    <w:rsid w:val="00FB474A"/>
    <w:rsid w:val="00FB4A66"/>
    <w:rsid w:val="00FB4B8E"/>
    <w:rsid w:val="00FB6533"/>
    <w:rsid w:val="00FB66A3"/>
    <w:rsid w:val="00FB6A85"/>
    <w:rsid w:val="00FB74C5"/>
    <w:rsid w:val="00FB759B"/>
    <w:rsid w:val="00FB7DA2"/>
    <w:rsid w:val="00FC0647"/>
    <w:rsid w:val="00FC138E"/>
    <w:rsid w:val="00FC1A00"/>
    <w:rsid w:val="00FC1EC8"/>
    <w:rsid w:val="00FC2037"/>
    <w:rsid w:val="00FC2897"/>
    <w:rsid w:val="00FC2A06"/>
    <w:rsid w:val="00FC2B90"/>
    <w:rsid w:val="00FC2DA8"/>
    <w:rsid w:val="00FC3C0A"/>
    <w:rsid w:val="00FC436B"/>
    <w:rsid w:val="00FC4D1A"/>
    <w:rsid w:val="00FC4E3A"/>
    <w:rsid w:val="00FC541D"/>
    <w:rsid w:val="00FC5960"/>
    <w:rsid w:val="00FC5E84"/>
    <w:rsid w:val="00FC610C"/>
    <w:rsid w:val="00FC61F8"/>
    <w:rsid w:val="00FC694A"/>
    <w:rsid w:val="00FC7066"/>
    <w:rsid w:val="00FD1A2A"/>
    <w:rsid w:val="00FD1C12"/>
    <w:rsid w:val="00FD1C23"/>
    <w:rsid w:val="00FD4058"/>
    <w:rsid w:val="00FD4C09"/>
    <w:rsid w:val="00FD59D3"/>
    <w:rsid w:val="00FD5DA9"/>
    <w:rsid w:val="00FD5DDD"/>
    <w:rsid w:val="00FD5EA9"/>
    <w:rsid w:val="00FD600D"/>
    <w:rsid w:val="00FD67D8"/>
    <w:rsid w:val="00FD6FBC"/>
    <w:rsid w:val="00FD72A9"/>
    <w:rsid w:val="00FD76AB"/>
    <w:rsid w:val="00FD7D91"/>
    <w:rsid w:val="00FE0785"/>
    <w:rsid w:val="00FE0927"/>
    <w:rsid w:val="00FE0E61"/>
    <w:rsid w:val="00FE3A4B"/>
    <w:rsid w:val="00FE53F9"/>
    <w:rsid w:val="00FE5D35"/>
    <w:rsid w:val="00FE6A87"/>
    <w:rsid w:val="00FE6FB3"/>
    <w:rsid w:val="00FE6FBB"/>
    <w:rsid w:val="00FE704F"/>
    <w:rsid w:val="00FE71ED"/>
    <w:rsid w:val="00FF10F2"/>
    <w:rsid w:val="00FF1538"/>
    <w:rsid w:val="00FF3CCC"/>
    <w:rsid w:val="00FF4766"/>
    <w:rsid w:val="00FF51DA"/>
    <w:rsid w:val="00FF561B"/>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a1">
    <w:name w:val="ºÇ¡"/>
    <w:basedOn w:val="Normal"/>
    <w:rsid w:val="00AF0EA7"/>
    <w:pPr>
      <w:overflowPunct/>
      <w:autoSpaceDE/>
      <w:autoSpaceDN/>
      <w:adjustRightInd/>
      <w:ind w:right="129"/>
      <w:jc w:val="right"/>
      <w:textAlignment w:val="auto"/>
    </w:pPr>
    <w:rPr>
      <w:rFonts w:ascii="Book Antiqua" w:hAnsi="Book Antiqua"/>
      <w:sz w:val="22"/>
      <w:szCs w:val="22"/>
      <w:lang w:val="th-TH"/>
    </w:rPr>
  </w:style>
  <w:style w:type="character" w:styleId="CommentReference">
    <w:name w:val="annotation reference"/>
    <w:basedOn w:val="DefaultParagraphFont"/>
    <w:semiHidden/>
    <w:unhideWhenUsed/>
    <w:rsid w:val="00A91817"/>
    <w:rPr>
      <w:sz w:val="16"/>
      <w:szCs w:val="16"/>
    </w:rPr>
  </w:style>
  <w:style w:type="paragraph" w:styleId="CommentText">
    <w:name w:val="annotation text"/>
    <w:basedOn w:val="Normal"/>
    <w:link w:val="CommentTextChar"/>
    <w:semiHidden/>
    <w:unhideWhenUsed/>
    <w:rsid w:val="00A91817"/>
    <w:rPr>
      <w:sz w:val="20"/>
      <w:szCs w:val="25"/>
    </w:rPr>
  </w:style>
  <w:style w:type="character" w:customStyle="1" w:styleId="CommentTextChar">
    <w:name w:val="Comment Text Char"/>
    <w:basedOn w:val="DefaultParagraphFont"/>
    <w:link w:val="CommentText"/>
    <w:semiHidden/>
    <w:rsid w:val="00A91817"/>
    <w:rPr>
      <w:rFonts w:eastAsia="Times New Roman" w:hAnsi="Tms Rmn"/>
      <w:szCs w:val="25"/>
    </w:rPr>
  </w:style>
  <w:style w:type="paragraph" w:styleId="CommentSubject">
    <w:name w:val="annotation subject"/>
    <w:basedOn w:val="CommentText"/>
    <w:next w:val="CommentText"/>
    <w:link w:val="CommentSubjectChar"/>
    <w:semiHidden/>
    <w:unhideWhenUsed/>
    <w:rsid w:val="00A91817"/>
    <w:rPr>
      <w:b/>
      <w:bCs/>
    </w:rPr>
  </w:style>
  <w:style w:type="character" w:customStyle="1" w:styleId="CommentSubjectChar">
    <w:name w:val="Comment Subject Char"/>
    <w:basedOn w:val="CommentTextChar"/>
    <w:link w:val="CommentSubject"/>
    <w:semiHidden/>
    <w:rsid w:val="00A91817"/>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2D087-445D-4783-87EC-1829C9C05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6060</Words>
  <Characters>35608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Somjai, Nigonyanont</cp:lastModifiedBy>
  <cp:revision>3</cp:revision>
  <cp:lastPrinted>2018-08-09T03:59:00Z</cp:lastPrinted>
  <dcterms:created xsi:type="dcterms:W3CDTF">2018-08-13T07:09:00Z</dcterms:created>
  <dcterms:modified xsi:type="dcterms:W3CDTF">2018-08-13T07:11:00Z</dcterms:modified>
</cp:coreProperties>
</file>