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1" w:rsidRDefault="003F01C1">
      <w:pPr>
        <w:spacing w:line="440" w:lineRule="exact"/>
        <w:ind w:right="2834"/>
        <w:jc w:val="center"/>
        <w:rPr>
          <w:rFonts w:ascii="Angsana New" w:hAnsi="Angsana New"/>
          <w:sz w:val="30"/>
          <w:szCs w:val="30"/>
        </w:rPr>
      </w:pPr>
      <w:bookmarkStart w:id="0" w:name="_GoBack"/>
      <w:bookmarkEnd w:id="0"/>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 xml:space="preserve">FOR THE </w:t>
      </w:r>
      <w:r w:rsidR="00DB124D">
        <w:rPr>
          <w:rFonts w:ascii="Angsana New" w:hAnsi="Angsana New"/>
          <w:sz w:val="30"/>
          <w:szCs w:val="30"/>
        </w:rPr>
        <w:t>SIX</w:t>
      </w:r>
      <w:r>
        <w:rPr>
          <w:rFonts w:ascii="Angsana New" w:hAnsi="Angsana New"/>
          <w:sz w:val="30"/>
          <w:szCs w:val="30"/>
        </w:rPr>
        <w:t>-MO</w:t>
      </w:r>
      <w:r w:rsidR="00450965">
        <w:rPr>
          <w:rFonts w:ascii="Angsana New" w:hAnsi="Angsana New"/>
          <w:sz w:val="30"/>
          <w:szCs w:val="30"/>
        </w:rPr>
        <w:t>NTH PERIOD</w:t>
      </w:r>
      <w:r w:rsidR="00276904">
        <w:rPr>
          <w:rFonts w:ascii="Angsana New" w:hAnsi="Angsana New"/>
          <w:sz w:val="30"/>
          <w:szCs w:val="30"/>
        </w:rPr>
        <w:t xml:space="preserve"> ENDED JUNE 30</w:t>
      </w:r>
      <w:r w:rsidR="00FA7361">
        <w:rPr>
          <w:rFonts w:ascii="Angsana New" w:hAnsi="Angsana New"/>
          <w:sz w:val="30"/>
          <w:szCs w:val="30"/>
        </w:rPr>
        <w:t xml:space="preserve">, </w:t>
      </w:r>
      <w:r w:rsidR="0087355A">
        <w:rPr>
          <w:rFonts w:ascii="Angsana New" w:hAnsi="Angsana New"/>
          <w:sz w:val="30"/>
          <w:szCs w:val="30"/>
        </w:rPr>
        <w:t>2018</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rsidR="00590F97" w:rsidRDefault="00590F97" w:rsidP="00E35A33">
      <w:pPr>
        <w:autoSpaceDE w:val="0"/>
        <w:spacing w:line="360" w:lineRule="exact"/>
        <w:jc w:val="center"/>
        <w:rPr>
          <w:rFonts w:ascii="Angsana New" w:hAnsi="Angsana New"/>
          <w:b/>
          <w:bCs/>
          <w:sz w:val="30"/>
          <w:szCs w:val="30"/>
        </w:rPr>
      </w:pPr>
    </w:p>
    <w:p w:rsidR="00006573" w:rsidRDefault="00006573" w:rsidP="00E35A33">
      <w:pPr>
        <w:autoSpaceDE w:val="0"/>
        <w:spacing w:line="360" w:lineRule="exact"/>
        <w:jc w:val="center"/>
        <w:rPr>
          <w:rFonts w:ascii="Angsana New" w:hAnsi="Angsana New"/>
          <w:b/>
          <w:bCs/>
          <w:sz w:val="30"/>
          <w:szCs w:val="30"/>
        </w:rPr>
      </w:pPr>
    </w:p>
    <w:p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rsidR="00E35A33" w:rsidRPr="00006573" w:rsidRDefault="00E35A33" w:rsidP="00E35A33">
      <w:pPr>
        <w:autoSpaceDE w:val="0"/>
        <w:spacing w:line="360" w:lineRule="exact"/>
        <w:rPr>
          <w:rFonts w:ascii="Angsana New" w:hAnsi="Angsana New"/>
          <w:b/>
          <w:bCs/>
          <w:color w:val="000000"/>
          <w:sz w:val="20"/>
          <w:szCs w:val="20"/>
        </w:rPr>
      </w:pPr>
    </w:p>
    <w:p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To The Shareholders of</w:t>
      </w:r>
    </w:p>
    <w:p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rsidR="003F01C1" w:rsidRDefault="003F01C1" w:rsidP="00E35A33">
      <w:pPr>
        <w:autoSpaceDE w:val="0"/>
        <w:spacing w:line="360" w:lineRule="exact"/>
        <w:rPr>
          <w:rFonts w:ascii="Angsana New" w:hAnsi="Angsana New"/>
          <w:color w:val="000000"/>
          <w:sz w:val="30"/>
          <w:szCs w:val="30"/>
        </w:rPr>
      </w:pPr>
    </w:p>
    <w:p w:rsidR="00DB124D" w:rsidRDefault="00DB124D" w:rsidP="00ED15F7">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Pr="00533ECD">
        <w:rPr>
          <w:rFonts w:ascii="Angsana New" w:hAnsi="Angsana New"/>
          <w:sz w:val="30"/>
          <w:szCs w:val="30"/>
        </w:rPr>
        <w:t>SAHA PATHANAPIBUL PUBLIC COMPANY LIMITED</w:t>
      </w:r>
      <w:r>
        <w:rPr>
          <w:rFonts w:ascii="Angsana New" w:eastAsia="Times New Roman" w:hAnsi="Angsana New"/>
          <w:color w:val="000000"/>
          <w:sz w:val="30"/>
          <w:szCs w:val="30"/>
          <w:lang w:val="en-GB" w:eastAsia="ar-SA" w:bidi="ar-SA"/>
        </w:rPr>
        <w:t xml:space="preserve"> as at </w:t>
      </w:r>
      <w:r w:rsidRPr="002A4528">
        <w:rPr>
          <w:rFonts w:ascii="Angsana New" w:eastAsia="Times New Roman" w:hAnsi="Angsana New"/>
          <w:color w:val="000000"/>
          <w:sz w:val="30"/>
          <w:szCs w:val="30"/>
          <w:lang w:val="en-GB" w:eastAsia="ar-SA" w:bidi="ar-SA"/>
        </w:rPr>
        <w:t>June 30</w:t>
      </w:r>
      <w:r>
        <w:rPr>
          <w:rFonts w:ascii="Angsana New" w:eastAsia="Times New Roman" w:hAnsi="Angsana New"/>
          <w:color w:val="000000"/>
          <w:sz w:val="30"/>
          <w:szCs w:val="30"/>
          <w:lang w:val="en-GB" w:eastAsia="ar-SA" w:bidi="ar-SA"/>
        </w:rPr>
        <w:t>, 201</w:t>
      </w:r>
      <w:r>
        <w:rPr>
          <w:rFonts w:ascii="Angsana New" w:eastAsia="Times New Roman" w:hAnsi="Angsana New"/>
          <w:color w:val="000000"/>
          <w:sz w:val="30"/>
          <w:szCs w:val="30"/>
          <w:lang w:val="en-GB" w:eastAsia="ar-SA"/>
        </w:rPr>
        <w:t>8</w:t>
      </w:r>
      <w:r>
        <w:rPr>
          <w:rFonts w:ascii="Angsana New" w:eastAsia="Times New Roman" w:hAnsi="Angsana New"/>
          <w:color w:val="000000"/>
          <w:sz w:val="30"/>
          <w:szCs w:val="30"/>
          <w:lang w:val="en-GB" w:eastAsia="ar-SA" w:bidi="ar-SA"/>
        </w:rPr>
        <w:t>, and the related consolidated and separate statements of comprehensive income</w:t>
      </w:r>
      <w:r w:rsidRPr="00B605EC">
        <w:rPr>
          <w:rFonts w:ascii="Angsana New" w:eastAsia="Times New Roman" w:hAnsi="Angsana New"/>
          <w:color w:val="000000"/>
          <w:sz w:val="30"/>
          <w:szCs w:val="30"/>
          <w:lang w:val="en-GB" w:eastAsia="ar-SA" w:bidi="ar-SA"/>
        </w:rPr>
        <w:t xml:space="preserve"> </w:t>
      </w:r>
      <w:r>
        <w:rPr>
          <w:rFonts w:ascii="Angsana New" w:eastAsia="Times New Roman" w:hAnsi="Angsana New"/>
          <w:color w:val="000000"/>
          <w:sz w:val="30"/>
          <w:szCs w:val="30"/>
          <w:lang w:val="en-GB" w:eastAsia="ar-SA" w:bidi="ar-SA"/>
        </w:rPr>
        <w:t>for the three-month and six-month periods ended June 30, 201</w:t>
      </w:r>
      <w:r>
        <w:rPr>
          <w:rFonts w:ascii="Angsana New" w:eastAsia="Times New Roman" w:hAnsi="Angsana New"/>
          <w:color w:val="000000"/>
          <w:sz w:val="30"/>
          <w:szCs w:val="30"/>
          <w:lang w:val="en-GB" w:eastAsia="ar-SA"/>
        </w:rPr>
        <w:t>8</w:t>
      </w:r>
      <w:r>
        <w:rPr>
          <w:rFonts w:ascii="Angsana New" w:eastAsia="Times New Roman" w:hAnsi="Angsana New"/>
          <w:color w:val="000000"/>
          <w:sz w:val="30"/>
          <w:szCs w:val="30"/>
          <w:lang w:val="en-GB" w:eastAsia="ar-SA" w:bidi="ar-SA"/>
        </w:rPr>
        <w:t xml:space="preserv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w:t>
      </w:r>
      <w:r w:rsidRPr="007D106E">
        <w:rPr>
          <w:rFonts w:ascii="Angsana New" w:eastAsia="Times New Roman" w:hAnsi="Angsana New"/>
          <w:color w:val="000000"/>
          <w:sz w:val="30"/>
          <w:szCs w:val="30"/>
          <w:lang w:val="en-GB" w:eastAsia="ar-SA" w:bidi="ar-SA"/>
        </w:rPr>
        <w:t xml:space="preserve">six-month </w:t>
      </w:r>
      <w:r>
        <w:rPr>
          <w:rFonts w:ascii="Angsana New" w:eastAsia="Times New Roman" w:hAnsi="Angsana New"/>
          <w:color w:val="000000"/>
          <w:sz w:val="30"/>
          <w:szCs w:val="30"/>
          <w:lang w:val="en-GB" w:eastAsia="ar-SA" w:bidi="ar-SA"/>
        </w:rPr>
        <w:t>periods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rsidR="003F01C1" w:rsidRDefault="003F01C1" w:rsidP="00A93258">
      <w:pPr>
        <w:autoSpaceDE w:val="0"/>
        <w:spacing w:line="360" w:lineRule="exact"/>
        <w:ind w:firstLine="720"/>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rsidR="003F01C1" w:rsidRDefault="003F01C1" w:rsidP="00937A88">
      <w:pPr>
        <w:spacing w:line="360" w:lineRule="exact"/>
        <w:ind w:left="4962"/>
        <w:rPr>
          <w:rFonts w:ascii="Angsana New" w:hAnsi="Angsana New"/>
          <w:color w:val="000000"/>
          <w:sz w:val="30"/>
          <w:szCs w:val="30"/>
        </w:rPr>
      </w:pPr>
    </w:p>
    <w:p w:rsidR="003F01C1" w:rsidRPr="00E35A33" w:rsidRDefault="003F01C1" w:rsidP="00937A88">
      <w:pPr>
        <w:spacing w:line="360" w:lineRule="exact"/>
        <w:ind w:left="4962"/>
        <w:rPr>
          <w:rFonts w:ascii="Angsana New" w:hAnsi="Angsana New"/>
          <w:color w:val="000000"/>
          <w:sz w:val="30"/>
          <w:szCs w:val="30"/>
        </w:rPr>
      </w:pP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rsidR="003F01C1" w:rsidRDefault="00533ECD"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Registration No. </w:t>
      </w:r>
      <w:r w:rsidR="00D80ECB">
        <w:rPr>
          <w:rFonts w:ascii="Angsana New" w:hAnsi="Angsana New"/>
          <w:color w:val="000000"/>
          <w:sz w:val="30"/>
          <w:szCs w:val="30"/>
        </w:rPr>
        <w:t>2982</w:t>
      </w:r>
    </w:p>
    <w:p w:rsidR="003F01C1" w:rsidRDefault="00DB124D" w:rsidP="00E35A33">
      <w:pPr>
        <w:spacing w:line="360" w:lineRule="exact"/>
        <w:rPr>
          <w:rFonts w:ascii="Angsana New" w:hAnsi="Angsana New"/>
          <w:sz w:val="30"/>
          <w:szCs w:val="30"/>
        </w:rPr>
      </w:pPr>
      <w:r w:rsidRPr="00B605EC">
        <w:rPr>
          <w:rFonts w:ascii="Angsana New" w:hAnsi="Angsana New"/>
          <w:sz w:val="30"/>
          <w:szCs w:val="30"/>
        </w:rPr>
        <w:t>August</w:t>
      </w:r>
      <w:r>
        <w:rPr>
          <w:rFonts w:ascii="Angsana New" w:hAnsi="Angsana New"/>
          <w:sz w:val="30"/>
          <w:szCs w:val="30"/>
        </w:rPr>
        <w:t xml:space="preserve"> 9</w:t>
      </w:r>
      <w:r w:rsidR="000610E5">
        <w:rPr>
          <w:rFonts w:ascii="Angsana New" w:hAnsi="Angsana New"/>
          <w:sz w:val="30"/>
          <w:szCs w:val="30"/>
        </w:rPr>
        <w:t xml:space="preserve">, </w:t>
      </w:r>
      <w:r w:rsidR="0087355A">
        <w:rPr>
          <w:rFonts w:ascii="Angsana New" w:hAnsi="Angsana New"/>
          <w:sz w:val="30"/>
          <w:szCs w:val="30"/>
        </w:rPr>
        <w:t>2018</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
  <w:rsids>
    <w:rsidRoot w:val="00D20133"/>
    <w:rsid w:val="00006573"/>
    <w:rsid w:val="000229AF"/>
    <w:rsid w:val="000610E5"/>
    <w:rsid w:val="001B4E3C"/>
    <w:rsid w:val="001F14C5"/>
    <w:rsid w:val="00276904"/>
    <w:rsid w:val="00323FEE"/>
    <w:rsid w:val="003F01C1"/>
    <w:rsid w:val="00450965"/>
    <w:rsid w:val="00493F8D"/>
    <w:rsid w:val="00533ECD"/>
    <w:rsid w:val="00590F97"/>
    <w:rsid w:val="005D562D"/>
    <w:rsid w:val="0064611D"/>
    <w:rsid w:val="00683A9C"/>
    <w:rsid w:val="007D112E"/>
    <w:rsid w:val="007E0396"/>
    <w:rsid w:val="0087355A"/>
    <w:rsid w:val="00937A88"/>
    <w:rsid w:val="00A631C6"/>
    <w:rsid w:val="00A93258"/>
    <w:rsid w:val="00B16CA0"/>
    <w:rsid w:val="00B32A9E"/>
    <w:rsid w:val="00BB781E"/>
    <w:rsid w:val="00C1174E"/>
    <w:rsid w:val="00CF4189"/>
    <w:rsid w:val="00CF5B0E"/>
    <w:rsid w:val="00D20133"/>
    <w:rsid w:val="00D624A0"/>
    <w:rsid w:val="00D80ECB"/>
    <w:rsid w:val="00DB124D"/>
    <w:rsid w:val="00E35A33"/>
    <w:rsid w:val="00ED15F7"/>
    <w:rsid w:val="00FA73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FDB9A-480E-4B27-946E-E2E26967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mayuree.k</cp:lastModifiedBy>
  <cp:revision>2</cp:revision>
  <cp:lastPrinted>2018-08-14T10:18:00Z</cp:lastPrinted>
  <dcterms:created xsi:type="dcterms:W3CDTF">2018-08-14T14:59:00Z</dcterms:created>
  <dcterms:modified xsi:type="dcterms:W3CDTF">2018-08-14T14:59:00Z</dcterms:modified>
</cp:coreProperties>
</file>