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w:t>
      </w:r>
      <w:r w:rsidR="00855B50">
        <w:rPr>
          <w:rFonts w:ascii="Times New Roman" w:hAnsi="Times New Roman" w:cs="Arial"/>
          <w:sz w:val="22"/>
          <w:szCs w:val="22"/>
        </w:rPr>
        <w:t>7</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B60435">
        <w:rPr>
          <w:rFonts w:ascii="Times New Roman" w:hAnsi="Times New Roman" w:cs="Arial"/>
          <w:sz w:val="22"/>
          <w:szCs w:val="22"/>
        </w:rPr>
        <w:t>applicable rules and regulations of the Securities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855B50">
        <w:rPr>
          <w:rFonts w:ascii="Times New Roman" w:hAnsi="Times New Roman" w:cs="Arial"/>
          <w:sz w:val="22"/>
          <w:szCs w:val="22"/>
        </w:rPr>
        <w:t>7</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855B50">
        <w:rPr>
          <w:rFonts w:ascii="Times New Roman" w:hAnsi="Times New Roman" w:cs="Arial"/>
          <w:sz w:val="22"/>
          <w:szCs w:val="22"/>
        </w:rPr>
        <w:t>7</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three-month</w:t>
      </w:r>
      <w:r w:rsidR="000348CB">
        <w:rPr>
          <w:rFonts w:ascii="Times New Roman" w:hAnsi="Times New Roman" w:cs="Arial"/>
          <w:sz w:val="22"/>
          <w:szCs w:val="22"/>
        </w:rPr>
        <w:t xml:space="preserve"> </w:t>
      </w:r>
      <w:r w:rsidR="000348CB" w:rsidRPr="00B60435">
        <w:rPr>
          <w:rFonts w:ascii="Times New Roman" w:hAnsi="Times New Roman" w:cs="Arial"/>
          <w:sz w:val="22"/>
          <w:szCs w:val="22"/>
        </w:rPr>
        <w:t xml:space="preserve">and </w:t>
      </w:r>
      <w:r w:rsidR="00656EB2">
        <w:rPr>
          <w:rFonts w:ascii="Times New Roman" w:hAnsi="Times New Roman" w:cs="Arial"/>
          <w:sz w:val="22"/>
          <w:szCs w:val="22"/>
        </w:rPr>
        <w:t>nine</w:t>
      </w:r>
      <w:r w:rsidR="000348CB" w:rsidRPr="00B60435">
        <w:rPr>
          <w:rFonts w:ascii="Times New Roman" w:hAnsi="Times New Roman" w:cs="Arial"/>
          <w:sz w:val="22"/>
          <w:szCs w:val="22"/>
        </w:rPr>
        <w:t>-month</w:t>
      </w:r>
      <w:r w:rsidRPr="0038654C">
        <w:rPr>
          <w:rFonts w:ascii="Times New Roman" w:hAnsi="Times New Roman" w:cs="Arial"/>
          <w:sz w:val="22"/>
          <w:szCs w:val="22"/>
        </w:rPr>
        <w:t xml:space="preserve"> periods ended </w:t>
      </w:r>
      <w:r w:rsidR="002F4678">
        <w:rPr>
          <w:rFonts w:ascii="Times New Roman" w:hAnsi="Times New Roman" w:cs="Arial"/>
          <w:sz w:val="22"/>
          <w:szCs w:val="22"/>
        </w:rPr>
        <w:t>September</w:t>
      </w:r>
      <w:r w:rsidRPr="0038654C">
        <w:rPr>
          <w:rFonts w:ascii="Times New Roman" w:hAnsi="Times New Roman" w:cs="Arial"/>
          <w:sz w:val="22"/>
          <w:szCs w:val="22"/>
        </w:rPr>
        <w:t xml:space="preserve"> 3</w:t>
      </w:r>
      <w:r w:rsidR="000348CB">
        <w:rPr>
          <w:rFonts w:ascii="Times New Roman" w:hAnsi="Times New Roman" w:cs="Arial"/>
          <w:sz w:val="22"/>
          <w:szCs w:val="22"/>
        </w:rPr>
        <w:t>0</w:t>
      </w:r>
      <w:r w:rsidR="001E6726">
        <w:rPr>
          <w:rFonts w:ascii="Times New Roman" w:hAnsi="Times New Roman" w:cs="Arial"/>
          <w:sz w:val="22"/>
          <w:szCs w:val="22"/>
        </w:rPr>
        <w:t>, 201</w:t>
      </w:r>
      <w:r w:rsidR="00855B50">
        <w:rPr>
          <w:rFonts w:ascii="Times New Roman" w:hAnsi="Times New Roman" w:cs="Arial"/>
          <w:sz w:val="22"/>
          <w:szCs w:val="22"/>
        </w:rPr>
        <w:t>8</w:t>
      </w:r>
      <w:r w:rsidR="001E6726">
        <w:rPr>
          <w:rFonts w:ascii="Times New Roman" w:hAnsi="Times New Roman" w:cs="Arial"/>
          <w:sz w:val="22"/>
          <w:szCs w:val="22"/>
        </w:rPr>
        <w:t xml:space="preserve"> and 201</w:t>
      </w:r>
      <w:r w:rsidR="00855B50">
        <w:rPr>
          <w:rFonts w:ascii="Times New Roman" w:hAnsi="Times New Roman" w:cs="Arial"/>
          <w:sz w:val="22"/>
          <w:szCs w:val="22"/>
        </w:rPr>
        <w:t>7</w:t>
      </w:r>
      <w:r w:rsidRPr="0038654C">
        <w:rPr>
          <w:rFonts w:ascii="Times New Roman" w:hAnsi="Times New Roman" w:cs="Arial"/>
          <w:sz w:val="22"/>
          <w:szCs w:val="22"/>
        </w:rPr>
        <w:t xml:space="preserve"> and the consolidated financial statements for the year ended December 31, 201</w:t>
      </w:r>
      <w:r w:rsidR="00855B50">
        <w:rPr>
          <w:rFonts w:ascii="Times New Roman" w:hAnsi="Times New Roman" w:cs="Arial"/>
          <w:sz w:val="22"/>
          <w:szCs w:val="22"/>
        </w:rPr>
        <w:t>7</w:t>
      </w:r>
      <w:r w:rsidRPr="0038654C">
        <w:rPr>
          <w:rFonts w:ascii="Times New Roman" w:hAnsi="Times New Roman" w:cs="Arial"/>
          <w:sz w:val="22"/>
          <w:szCs w:val="22"/>
        </w:rPr>
        <w:t>, which are a component of this interim financial information, include the accounts of the Company and its subsidiaries which the Company has controlling power o</w:t>
      </w:r>
      <w:r w:rsidR="00B66C62">
        <w:rPr>
          <w:rFonts w:ascii="Times New Roman" w:hAnsi="Times New Roman" w:cs="Arial"/>
          <w:sz w:val="22"/>
          <w:szCs w:val="22"/>
        </w:rPr>
        <w:t>r direct and indirect</w:t>
      </w:r>
      <w:r w:rsidRPr="0038654C">
        <w:rPr>
          <w:rFonts w:ascii="Times New Roman" w:hAnsi="Times New Roman" w:cs="Arial"/>
          <w:sz w:val="22"/>
          <w:szCs w:val="22"/>
        </w:rPr>
        <w:t xml:space="preserve"> holdings on </w:t>
      </w:r>
      <w:r w:rsidR="00A9083F" w:rsidRPr="0038654C">
        <w:rPr>
          <w:rFonts w:ascii="Times New Roman" w:hAnsi="Times New Roman" w:cs="Arial"/>
          <w:sz w:val="22"/>
          <w:szCs w:val="22"/>
        </w:rPr>
        <w:t xml:space="preserve">those subsidiaries as discussed in Note </w:t>
      </w:r>
      <w:r w:rsidR="00855B50">
        <w:rPr>
          <w:rFonts w:ascii="Times New Roman" w:hAnsi="Times New Roman" w:cs="Arial"/>
          <w:sz w:val="22"/>
          <w:szCs w:val="22"/>
        </w:rPr>
        <w:t>6</w:t>
      </w:r>
      <w:r w:rsidR="00A9083F" w:rsidRPr="0038654C">
        <w:rPr>
          <w:rFonts w:ascii="Times New Roman" w:hAnsi="Times New Roman" w:cs="Arial"/>
          <w:sz w:val="22"/>
          <w:szCs w:val="22"/>
        </w:rPr>
        <w:t>.</w:t>
      </w:r>
    </w:p>
    <w:p w:rsidR="00A9083F" w:rsidRPr="00B6043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9C4D31" w:rsidRPr="00B60435"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B60435">
        <w:rPr>
          <w:rFonts w:ascii="Times New Roman" w:hAnsi="Times New Roman" w:cs="Arial"/>
          <w:sz w:val="22"/>
          <w:szCs w:val="22"/>
        </w:rPr>
        <w:t>Significant intercompany transactions between the Company and its subsidiaries have been eliminated in the preparation of the consolidated financial statements.</w:t>
      </w:r>
    </w:p>
    <w:p w:rsidR="009C4D31" w:rsidRPr="00B60435"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38654C" w:rsidRPr="00B60435"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rial"/>
          <w:sz w:val="22"/>
          <w:szCs w:val="22"/>
        </w:rPr>
      </w:pPr>
      <w:r w:rsidRPr="00B60435">
        <w:rPr>
          <w:rFonts w:ascii="Times New Roman" w:hAnsi="Times New Roman" w:cs="Arial"/>
          <w:sz w:val="22"/>
          <w:szCs w:val="22"/>
        </w:rPr>
        <w:t>Starting from January 1, 201</w:t>
      </w:r>
      <w:r w:rsidR="00855B50">
        <w:rPr>
          <w:rFonts w:ascii="Times New Roman" w:hAnsi="Times New Roman" w:cs="Arial"/>
          <w:sz w:val="22"/>
          <w:szCs w:val="22"/>
        </w:rPr>
        <w:t>8</w:t>
      </w:r>
      <w:r w:rsidRPr="00B60435">
        <w:rPr>
          <w:rFonts w:ascii="Times New Roman" w:hAnsi="Times New Roman" w:cs="Arial"/>
          <w:sz w:val="22"/>
          <w:szCs w:val="22"/>
        </w:rPr>
        <w:t xml:space="preserve">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w:t>
      </w:r>
      <w:r w:rsidR="00855B50">
        <w:rPr>
          <w:rFonts w:ascii="Times New Roman" w:hAnsi="Times New Roman" w:cs="Arial"/>
          <w:sz w:val="22"/>
          <w:szCs w:val="22"/>
        </w:rPr>
        <w:t>8</w:t>
      </w:r>
      <w:r w:rsidRPr="00B60435">
        <w:rPr>
          <w:rFonts w:ascii="Times New Roman" w:hAnsi="Times New Roman" w:cs="Arial"/>
          <w:sz w:val="22"/>
          <w:szCs w:val="22"/>
        </w:rPr>
        <w:t>. The aforesaid adoption of revised TAS and TFRS as well as TSIC and TFRIC did not have any material effect on the Company and its subsidiaries.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855B50" w:rsidRDefault="00855B50" w:rsidP="00855B50">
      <w:pPr>
        <w:pStyle w:val="NoSpacing"/>
        <w:jc w:val="thaiDistribute"/>
        <w:rPr>
          <w:sz w:val="22"/>
          <w:szCs w:val="22"/>
        </w:rPr>
      </w:pPr>
      <w:r w:rsidRPr="00552592">
        <w:rPr>
          <w:sz w:val="22"/>
          <w:szCs w:val="22"/>
        </w:rPr>
        <w:t>FAP is</w:t>
      </w:r>
      <w:r w:rsidR="004E1020">
        <w:rPr>
          <w:sz w:val="22"/>
          <w:szCs w:val="22"/>
        </w:rPr>
        <w:t>sued the Notification which was</w:t>
      </w:r>
      <w:r w:rsidRPr="00552592">
        <w:rPr>
          <w:sz w:val="22"/>
          <w:szCs w:val="22"/>
        </w:rPr>
        <w:t xml:space="preserve"> announced in the Royal Gazette </w:t>
      </w:r>
      <w:r w:rsidR="001C4F7F">
        <w:rPr>
          <w:sz w:val="22"/>
          <w:szCs w:val="22"/>
        </w:rPr>
        <w:t>in March 2018</w:t>
      </w:r>
      <w:r w:rsidR="001C4F7F" w:rsidRPr="00552592">
        <w:rPr>
          <w:sz w:val="22"/>
          <w:szCs w:val="22"/>
        </w:rPr>
        <w:t xml:space="preserve"> </w:t>
      </w:r>
      <w:r w:rsidRPr="00552592">
        <w:rPr>
          <w:sz w:val="22"/>
          <w:szCs w:val="22"/>
        </w:rPr>
        <w:t xml:space="preserve">regarding the issuance of new TFRS, i.e. TFRS 15 “Revenue from Contracts with Customers”, with effective from the accounting period starting on or after January 1, 2019 whereby the </w:t>
      </w:r>
      <w:r w:rsidRPr="0038654C">
        <w:rPr>
          <w:rFonts w:cs="Times New Roman"/>
          <w:sz w:val="22"/>
          <w:szCs w:val="22"/>
        </w:rPr>
        <w:t>Company and its subsidiaries</w:t>
      </w:r>
      <w:r w:rsidRPr="00552592">
        <w:rPr>
          <w:sz w:val="22"/>
          <w:szCs w:val="22"/>
        </w:rPr>
        <w:t xml:space="preserve"> ha</w:t>
      </w:r>
      <w:r>
        <w:rPr>
          <w:sz w:val="22"/>
          <w:szCs w:val="22"/>
        </w:rPr>
        <w:t>ve</w:t>
      </w:r>
      <w:r w:rsidRPr="00552592">
        <w:rPr>
          <w:sz w:val="22"/>
          <w:szCs w:val="22"/>
        </w:rPr>
        <w:t xml:space="preserve"> not yet adopted in preparation of the accompanying interim financial reporting and ha</w:t>
      </w:r>
      <w:r w:rsidR="00F23DEF">
        <w:rPr>
          <w:sz w:val="22"/>
          <w:szCs w:val="22"/>
        </w:rPr>
        <w:t>ve</w:t>
      </w:r>
      <w:r w:rsidRPr="00552592">
        <w:rPr>
          <w:sz w:val="22"/>
          <w:szCs w:val="22"/>
        </w:rPr>
        <w:t xml:space="preserve"> no policy to early adopt before the effective period.</w:t>
      </w:r>
      <w:r w:rsidRPr="00552592">
        <w:rPr>
          <w:sz w:val="22"/>
          <w:szCs w:val="22"/>
          <w:cs/>
        </w:rPr>
        <w:t xml:space="preserve"> </w:t>
      </w:r>
      <w:r w:rsidRPr="00552592">
        <w:rPr>
          <w:sz w:val="22"/>
          <w:szCs w:val="22"/>
        </w:rPr>
        <w:t xml:space="preserve">Management of the </w:t>
      </w:r>
      <w:r w:rsidRPr="0038654C">
        <w:rPr>
          <w:rFonts w:cs="Times New Roman"/>
          <w:sz w:val="22"/>
          <w:szCs w:val="22"/>
        </w:rPr>
        <w:t>Company and its subsidiaries</w:t>
      </w:r>
      <w:r w:rsidRPr="00552592">
        <w:rPr>
          <w:sz w:val="22"/>
          <w:szCs w:val="22"/>
        </w:rPr>
        <w:t xml:space="preserve"> has preliminarily assessed and believed that there will be no material effect to the financial reporting of the </w:t>
      </w:r>
      <w:r w:rsidRPr="0038654C">
        <w:rPr>
          <w:rFonts w:cs="Times New Roman"/>
          <w:sz w:val="22"/>
          <w:szCs w:val="22"/>
        </w:rPr>
        <w:t>Company and its subsidiaries</w:t>
      </w:r>
      <w:r w:rsidRPr="00552592">
        <w:rPr>
          <w:sz w:val="22"/>
          <w:szCs w:val="22"/>
        </w:rPr>
        <w:t xml:space="preserve"> upon adoption of the aforesaid new TFRS.</w:t>
      </w:r>
    </w:p>
    <w:p w:rsidR="00855B50" w:rsidRPr="004E1020" w:rsidRDefault="00855B5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E1020" w:rsidRPr="004E1020" w:rsidRDefault="004E1020"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4E1020">
        <w:rPr>
          <w:rFonts w:ascii="Times New Roman" w:hAnsi="Times New Roman" w:cs="Times New Roman"/>
          <w:sz w:val="22"/>
          <w:szCs w:val="22"/>
        </w:rPr>
        <w:t>Subsequently, FAP issued the Notification</w:t>
      </w:r>
      <w:r w:rsidR="00B52679">
        <w:rPr>
          <w:rFonts w:ascii="Times New Roman" w:hAnsi="Times New Roman" w:cs="Times New Roman"/>
          <w:sz w:val="22"/>
          <w:szCs w:val="22"/>
        </w:rPr>
        <w:t>s</w:t>
      </w:r>
      <w:r w:rsidRPr="004E1020">
        <w:rPr>
          <w:rFonts w:ascii="Times New Roman" w:hAnsi="Times New Roman" w:cs="Times New Roman"/>
          <w:sz w:val="22"/>
          <w:szCs w:val="22"/>
        </w:rPr>
        <w:t xml:space="preserve"> w</w:t>
      </w:r>
      <w:r w:rsidR="00B52679">
        <w:rPr>
          <w:rFonts w:ascii="Times New Roman" w:hAnsi="Times New Roman" w:cs="Times New Roman"/>
          <w:sz w:val="22"/>
          <w:szCs w:val="22"/>
        </w:rPr>
        <w:t>hich were</w:t>
      </w:r>
      <w:r w:rsidRPr="004E1020">
        <w:rPr>
          <w:rFonts w:ascii="Times New Roman" w:hAnsi="Times New Roman" w:cs="Times New Roman"/>
          <w:sz w:val="22"/>
          <w:szCs w:val="22"/>
        </w:rPr>
        <w:t xml:space="preserve"> announced in the Royal Gazette</w:t>
      </w:r>
      <w:r w:rsidR="00FF0498">
        <w:rPr>
          <w:rFonts w:ascii="Times New Roman" w:hAnsi="Times New Roman" w:cs="Times New Roman"/>
          <w:sz w:val="22"/>
          <w:szCs w:val="22"/>
        </w:rPr>
        <w:t xml:space="preserve"> </w:t>
      </w:r>
      <w:r w:rsidR="00FF0498" w:rsidRPr="004E1020">
        <w:rPr>
          <w:rFonts w:ascii="Times New Roman" w:hAnsi="Times New Roman" w:cs="Times New Roman"/>
          <w:sz w:val="22"/>
          <w:szCs w:val="22"/>
        </w:rPr>
        <w:t>in September 2018</w:t>
      </w:r>
      <w:r w:rsidRPr="004E1020">
        <w:rPr>
          <w:rFonts w:ascii="Times New Roman" w:hAnsi="Times New Roman" w:cs="Times New Roman"/>
          <w:sz w:val="22"/>
          <w:szCs w:val="22"/>
        </w:rPr>
        <w:t xml:space="preserve"> regarding the issuance of new TFRS (Financial Instruments), with effective from the accounting period starting on or after January 1, 2020 whereby </w:t>
      </w:r>
      <w:r w:rsidR="0026394E" w:rsidRPr="00B60435">
        <w:rPr>
          <w:rFonts w:ascii="Times New Roman" w:hAnsi="Times New Roman" w:cs="Arial"/>
          <w:sz w:val="22"/>
          <w:szCs w:val="22"/>
        </w:rPr>
        <w:t>the Company and its subsidiaries</w:t>
      </w:r>
      <w:r w:rsidR="0026394E" w:rsidRPr="004E1020">
        <w:rPr>
          <w:rFonts w:ascii="Times New Roman" w:hAnsi="Times New Roman" w:cs="Times New Roman"/>
          <w:sz w:val="22"/>
          <w:szCs w:val="22"/>
        </w:rPr>
        <w:t xml:space="preserve"> </w:t>
      </w:r>
      <w:r w:rsidRPr="004E1020">
        <w:rPr>
          <w:rFonts w:ascii="Times New Roman" w:hAnsi="Times New Roman" w:cs="Times New Roman"/>
          <w:sz w:val="22"/>
          <w:szCs w:val="22"/>
        </w:rPr>
        <w:t>ha</w:t>
      </w:r>
      <w:r w:rsidR="0026394E">
        <w:rPr>
          <w:rFonts w:ascii="Times New Roman" w:hAnsi="Times New Roman" w:cs="Times New Roman"/>
          <w:sz w:val="22"/>
          <w:szCs w:val="22"/>
        </w:rPr>
        <w:t>ve</w:t>
      </w:r>
      <w:r w:rsidRPr="004E1020">
        <w:rPr>
          <w:rFonts w:ascii="Times New Roman" w:hAnsi="Times New Roman" w:cs="Times New Roman"/>
          <w:sz w:val="22"/>
          <w:szCs w:val="22"/>
        </w:rPr>
        <w:t xml:space="preserve"> not yet adopted in preparation of the accompanying interim financial reporting and ha</w:t>
      </w:r>
      <w:r w:rsidR="00F23DEF">
        <w:rPr>
          <w:rFonts w:ascii="Times New Roman" w:hAnsi="Times New Roman" w:cs="Times New Roman"/>
          <w:sz w:val="22"/>
          <w:szCs w:val="22"/>
        </w:rPr>
        <w:t>ve</w:t>
      </w:r>
      <w:r w:rsidRPr="004E1020">
        <w:rPr>
          <w:rFonts w:ascii="Times New Roman" w:hAnsi="Times New Roman" w:cs="Times New Roman"/>
          <w:sz w:val="22"/>
          <w:szCs w:val="22"/>
        </w:rPr>
        <w:t xml:space="preserve"> no policy to early adopt before the effective period</w:t>
      </w:r>
      <w:r w:rsidRPr="004E1020">
        <w:rPr>
          <w:rFonts w:ascii="Times New Roman" w:hAnsi="Times New Roman" w:cs="Times New Roman"/>
          <w:sz w:val="22"/>
          <w:szCs w:val="22"/>
          <w:cs/>
        </w:rPr>
        <w:t xml:space="preserve"> </w:t>
      </w:r>
      <w:r w:rsidRPr="004E1020">
        <w:rPr>
          <w:rFonts w:ascii="Times New Roman" w:hAnsi="Times New Roman" w:cs="Times New Roman"/>
          <w:sz w:val="22"/>
          <w:szCs w:val="22"/>
        </w:rPr>
        <w:t>which</w:t>
      </w:r>
      <w:r w:rsidRPr="004E1020">
        <w:rPr>
          <w:rFonts w:ascii="Times New Roman" w:hAnsi="Times New Roman" w:cs="Times New Roman"/>
          <w:sz w:val="22"/>
          <w:szCs w:val="22"/>
          <w:cs/>
        </w:rPr>
        <w:t xml:space="preserve"> </w:t>
      </w:r>
      <w:r w:rsidRPr="004E1020">
        <w:rPr>
          <w:rFonts w:ascii="Times New Roman" w:hAnsi="Times New Roman" w:cs="Times New Roman"/>
          <w:sz w:val="22"/>
          <w:szCs w:val="22"/>
        </w:rPr>
        <w:t xml:space="preserve">are as follows: </w:t>
      </w:r>
    </w:p>
    <w:p w:rsidR="004E1020" w:rsidRPr="004E1020" w:rsidRDefault="004E1020"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356" w:type="dxa"/>
        <w:tblInd w:w="108" w:type="dxa"/>
        <w:tblLook w:val="01E0"/>
      </w:tblPr>
      <w:tblGrid>
        <w:gridCol w:w="3969"/>
        <w:gridCol w:w="5387"/>
      </w:tblGrid>
      <w:tr w:rsidR="004E1020" w:rsidRPr="004E1020" w:rsidTr="008A16CA">
        <w:trPr>
          <w:trHeight w:val="80"/>
        </w:trPr>
        <w:tc>
          <w:tcPr>
            <w:tcW w:w="3969"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 xml:space="preserve">Thai Financial Reporting Standards 9 </w:t>
            </w:r>
          </w:p>
        </w:tc>
        <w:tc>
          <w:tcPr>
            <w:tcW w:w="5387"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Financial Instruments</w:t>
            </w:r>
          </w:p>
        </w:tc>
      </w:tr>
      <w:tr w:rsidR="004E1020" w:rsidRPr="004E1020" w:rsidTr="008A16CA">
        <w:trPr>
          <w:trHeight w:val="80"/>
        </w:trPr>
        <w:tc>
          <w:tcPr>
            <w:tcW w:w="3969"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 xml:space="preserve">Thai Financial Reporting Standards 7 </w:t>
            </w:r>
          </w:p>
        </w:tc>
        <w:tc>
          <w:tcPr>
            <w:tcW w:w="5387"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Financial Instruments : Disclosures</w:t>
            </w:r>
          </w:p>
        </w:tc>
      </w:tr>
      <w:tr w:rsidR="004E1020" w:rsidRPr="004E1020" w:rsidTr="008A16CA">
        <w:trPr>
          <w:trHeight w:val="80"/>
        </w:trPr>
        <w:tc>
          <w:tcPr>
            <w:tcW w:w="3969"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Thai Accounting Standards 32</w:t>
            </w:r>
          </w:p>
        </w:tc>
        <w:tc>
          <w:tcPr>
            <w:tcW w:w="5387"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Financial Instruments : Presentation</w:t>
            </w:r>
          </w:p>
        </w:tc>
      </w:tr>
      <w:tr w:rsidR="004E1020" w:rsidRPr="004E1020" w:rsidTr="008A16CA">
        <w:trPr>
          <w:trHeight w:val="80"/>
        </w:trPr>
        <w:tc>
          <w:tcPr>
            <w:tcW w:w="3969"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TFRIC Interpretations 16</w:t>
            </w:r>
          </w:p>
        </w:tc>
        <w:tc>
          <w:tcPr>
            <w:tcW w:w="5387"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Hedges of a Net Investment in a Foreign Operation</w:t>
            </w:r>
          </w:p>
        </w:tc>
      </w:tr>
      <w:tr w:rsidR="004E1020" w:rsidRPr="004E1020" w:rsidTr="008A16CA">
        <w:trPr>
          <w:trHeight w:val="80"/>
        </w:trPr>
        <w:tc>
          <w:tcPr>
            <w:tcW w:w="3969"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TFRIC Interpretations 19</w:t>
            </w:r>
          </w:p>
        </w:tc>
        <w:tc>
          <w:tcPr>
            <w:tcW w:w="5387" w:type="dxa"/>
            <w:shd w:val="clear" w:color="auto" w:fill="auto"/>
          </w:tcPr>
          <w:p w:rsidR="004E1020" w:rsidRPr="004E1020" w:rsidRDefault="004E1020" w:rsidP="008A16CA">
            <w:pPr>
              <w:pStyle w:val="BodyText"/>
              <w:spacing w:after="0"/>
              <w:ind w:left="-108"/>
              <w:rPr>
                <w:rFonts w:ascii="Times New Roman" w:hAnsi="Times New Roman" w:cs="Times New Roman"/>
                <w:sz w:val="22"/>
                <w:szCs w:val="22"/>
              </w:rPr>
            </w:pPr>
            <w:r w:rsidRPr="004E1020">
              <w:rPr>
                <w:rFonts w:ascii="Times New Roman" w:hAnsi="Times New Roman" w:cs="Times New Roman"/>
                <w:sz w:val="22"/>
                <w:szCs w:val="22"/>
              </w:rPr>
              <w:t>Extinguishing Financial Liabilities with Equity Instruments</w:t>
            </w:r>
          </w:p>
        </w:tc>
      </w:tr>
    </w:tbl>
    <w:p w:rsidR="004E1020" w:rsidRPr="004E1020" w:rsidRDefault="004E1020"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4E1020" w:rsidRPr="004E1020" w:rsidRDefault="004E1020"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E1020">
        <w:rPr>
          <w:rFonts w:ascii="Times New Roman" w:hAnsi="Times New Roman" w:cs="Times New Roman"/>
          <w:sz w:val="22"/>
          <w:szCs w:val="22"/>
        </w:rPr>
        <w:lastRenderedPageBreak/>
        <w:t xml:space="preserve">Management of the </w:t>
      </w:r>
      <w:r w:rsidR="0026394E">
        <w:rPr>
          <w:rFonts w:ascii="Times New Roman" w:hAnsi="Times New Roman" w:cs="Arial"/>
          <w:sz w:val="22"/>
          <w:szCs w:val="22"/>
        </w:rPr>
        <w:t xml:space="preserve">Company and </w:t>
      </w:r>
      <w:r w:rsidR="0026394E" w:rsidRPr="00B60435">
        <w:rPr>
          <w:rFonts w:ascii="Times New Roman" w:hAnsi="Times New Roman" w:cs="Arial"/>
          <w:sz w:val="22"/>
          <w:szCs w:val="22"/>
        </w:rPr>
        <w:t>subsidiaries</w:t>
      </w:r>
      <w:r w:rsidR="0026394E" w:rsidRPr="004E1020">
        <w:rPr>
          <w:rFonts w:ascii="Times New Roman" w:hAnsi="Times New Roman" w:cs="Times New Roman"/>
          <w:sz w:val="22"/>
          <w:szCs w:val="22"/>
        </w:rPr>
        <w:t xml:space="preserve"> </w:t>
      </w:r>
      <w:r w:rsidRPr="004E1020">
        <w:rPr>
          <w:rFonts w:ascii="Times New Roman" w:hAnsi="Times New Roman" w:cs="Times New Roman"/>
          <w:sz w:val="22"/>
          <w:szCs w:val="22"/>
        </w:rPr>
        <w:t>is during the assessment and consideration of the impacts from adoption of the aforesaid new TAS, TFRS and TFRIC.</w:t>
      </w:r>
    </w:p>
    <w:p w:rsidR="004E1020" w:rsidRPr="004E1020" w:rsidRDefault="004E1020"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9C4D31" w:rsidRPr="00B60435" w:rsidRDefault="009C4D31" w:rsidP="004E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rPr>
      </w:pPr>
      <w:r w:rsidRPr="00B60435">
        <w:rPr>
          <w:rFonts w:ascii="Times New Roman" w:hAnsi="Times New Roman" w:cs="Arial"/>
          <w:sz w:val="22"/>
          <w:szCs w:val="22"/>
        </w:rPr>
        <w:t xml:space="preserve">For convenience of the readers, an English translation of the interim financial information has been prepared from the Thai language statutory interim financial information that </w:t>
      </w:r>
      <w:proofErr w:type="gramStart"/>
      <w:r w:rsidRPr="00B60435">
        <w:rPr>
          <w:rFonts w:ascii="Times New Roman" w:hAnsi="Times New Roman" w:cs="Arial"/>
          <w:sz w:val="22"/>
          <w:szCs w:val="22"/>
        </w:rPr>
        <w:t>are</w:t>
      </w:r>
      <w:proofErr w:type="gramEnd"/>
      <w:r w:rsidRPr="00B60435">
        <w:rPr>
          <w:rFonts w:ascii="Times New Roman" w:hAnsi="Times New Roman" w:cs="Arial"/>
          <w:sz w:val="22"/>
          <w:szCs w:val="22"/>
        </w:rPr>
        <w:t xml:space="preserve"> issued for domestic financial reporting purposes.</w:t>
      </w:r>
    </w:p>
    <w:p w:rsidR="009C4D31" w:rsidRP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00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D1573" w:rsidRPr="00B65B31" w:rsidRDefault="003E66CB" w:rsidP="00B7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65B31">
        <w:rPr>
          <w:rFonts w:ascii="Times New Roman" w:hAnsi="Times New Roman" w:cs="Times New Roman"/>
          <w:sz w:val="22"/>
          <w:szCs w:val="22"/>
        </w:rPr>
        <w:t>The Company</w:t>
      </w:r>
      <w:r w:rsidR="00F10C86" w:rsidRPr="00B65B31">
        <w:rPr>
          <w:rFonts w:ascii="Times New Roman" w:hAnsi="Times New Roman" w:cs="Times New Roman"/>
          <w:sz w:val="22"/>
          <w:szCs w:val="22"/>
        </w:rPr>
        <w:t xml:space="preserve"> and its subsidiarie</w:t>
      </w:r>
      <w:r w:rsidR="000726A4" w:rsidRPr="00B65B31">
        <w:rPr>
          <w:rFonts w:ascii="Times New Roman" w:hAnsi="Times New Roman" w:cs="Times New Roman"/>
          <w:sz w:val="22"/>
          <w:szCs w:val="22"/>
        </w:rPr>
        <w:t>s</w:t>
      </w:r>
      <w:r w:rsidRPr="00B65B31">
        <w:rPr>
          <w:rFonts w:ascii="Times New Roman" w:hAnsi="Times New Roman" w:cs="Times New Roman"/>
          <w:sz w:val="22"/>
          <w:szCs w:val="22"/>
        </w:rPr>
        <w:t xml:space="preserve"> applied significant accounting policies and methods of computation to the preparation of interim financial information for the three-month </w:t>
      </w:r>
      <w:r w:rsidR="006D6983" w:rsidRPr="00B65B31">
        <w:rPr>
          <w:rFonts w:ascii="Times New Roman" w:hAnsi="Times New Roman" w:cs="Times New Roman"/>
          <w:sz w:val="22"/>
          <w:szCs w:val="22"/>
        </w:rPr>
        <w:t xml:space="preserve">and </w:t>
      </w:r>
      <w:r w:rsidR="00656EB2" w:rsidRPr="00B65B31">
        <w:rPr>
          <w:rFonts w:ascii="Times New Roman" w:hAnsi="Times New Roman" w:cs="Times New Roman"/>
          <w:sz w:val="22"/>
          <w:szCs w:val="22"/>
        </w:rPr>
        <w:t>nine</w:t>
      </w:r>
      <w:r w:rsidR="006D6983" w:rsidRPr="00B65B31">
        <w:rPr>
          <w:rFonts w:ascii="Times New Roman" w:hAnsi="Times New Roman" w:cs="Times New Roman"/>
          <w:sz w:val="22"/>
          <w:szCs w:val="22"/>
        </w:rPr>
        <w:t xml:space="preserve">-month periods ended </w:t>
      </w:r>
      <w:r w:rsidR="002F4678" w:rsidRPr="00B65B31">
        <w:rPr>
          <w:rFonts w:ascii="Times New Roman" w:hAnsi="Times New Roman" w:cs="Times New Roman"/>
          <w:sz w:val="22"/>
          <w:szCs w:val="22"/>
        </w:rPr>
        <w:t>September</w:t>
      </w:r>
      <w:r w:rsidR="006D6983" w:rsidRPr="00B65B31">
        <w:rPr>
          <w:rFonts w:ascii="Times New Roman" w:hAnsi="Times New Roman" w:cs="Times New Roman"/>
          <w:sz w:val="22"/>
          <w:szCs w:val="22"/>
        </w:rPr>
        <w:t xml:space="preserve"> 30, 201</w:t>
      </w:r>
      <w:r w:rsidR="00B765D0" w:rsidRPr="00B65B31">
        <w:rPr>
          <w:rFonts w:ascii="Times New Roman" w:hAnsi="Times New Roman" w:cs="Times New Roman"/>
          <w:sz w:val="22"/>
          <w:szCs w:val="22"/>
        </w:rPr>
        <w:t>8</w:t>
      </w:r>
      <w:r w:rsidRPr="00B65B31">
        <w:rPr>
          <w:rFonts w:ascii="Times New Roman" w:hAnsi="Times New Roman" w:cs="Times New Roman"/>
          <w:sz w:val="22"/>
          <w:szCs w:val="22"/>
        </w:rPr>
        <w:t xml:space="preserve"> and 201</w:t>
      </w:r>
      <w:r w:rsidR="00B765D0" w:rsidRPr="00B65B31">
        <w:rPr>
          <w:rFonts w:ascii="Times New Roman" w:hAnsi="Times New Roman" w:cs="Times New Roman"/>
          <w:sz w:val="22"/>
          <w:szCs w:val="22"/>
        </w:rPr>
        <w:t>7</w:t>
      </w:r>
      <w:r w:rsidRPr="00B65B31">
        <w:rPr>
          <w:rFonts w:ascii="Times New Roman" w:hAnsi="Times New Roman" w:cs="Times New Roman"/>
          <w:sz w:val="22"/>
          <w:szCs w:val="22"/>
        </w:rPr>
        <w:t xml:space="preserve"> which are similar to those applied to the preparation of financial statements for the year ended December 31, 201</w:t>
      </w:r>
      <w:r w:rsidR="00B765D0" w:rsidRPr="00B65B31">
        <w:rPr>
          <w:rFonts w:ascii="Times New Roman" w:hAnsi="Times New Roman" w:cs="Times New Roman"/>
          <w:sz w:val="22"/>
          <w:szCs w:val="22"/>
        </w:rPr>
        <w:t>7</w:t>
      </w:r>
      <w:r w:rsidRPr="00B65B31">
        <w:rPr>
          <w:rFonts w:ascii="Times New Roman" w:hAnsi="Times New Roman" w:cs="Times New Roman"/>
          <w:sz w:val="22"/>
          <w:szCs w:val="22"/>
        </w:rPr>
        <w:t xml:space="preserve"> except </w:t>
      </w:r>
      <w:r w:rsidR="00B765D0" w:rsidRPr="00B65B31">
        <w:rPr>
          <w:rFonts w:ascii="Times New Roman" w:hAnsi="Times New Roman" w:cs="Times New Roman"/>
          <w:sz w:val="22"/>
          <w:szCs w:val="22"/>
        </w:rPr>
        <w:t>(1) the adoption of revised TAS and TFRS as well as TIC and TFRIC as discussed in Note 1 which had no any material effect and (2) additional accounting policy relating to current investment in bills of ex</w:t>
      </w:r>
      <w:r w:rsidR="00FF0498" w:rsidRPr="00B65B31">
        <w:rPr>
          <w:rFonts w:ascii="Times New Roman" w:hAnsi="Times New Roman" w:cs="Times New Roman"/>
          <w:sz w:val="22"/>
          <w:szCs w:val="22"/>
        </w:rPr>
        <w:t xml:space="preserve">change amounting to approximately Baht </w:t>
      </w:r>
      <w:r w:rsidR="00FF0498" w:rsidRPr="00B65B31">
        <w:rPr>
          <w:rFonts w:ascii="Times New Roman" w:hAnsi="Times New Roman" w:cs="Times New Roman"/>
          <w:color w:val="000000"/>
          <w:sz w:val="22"/>
          <w:szCs w:val="22"/>
        </w:rPr>
        <w:t xml:space="preserve">64.0 </w:t>
      </w:r>
      <w:r w:rsidR="00FF0498" w:rsidRPr="00B65B31">
        <w:rPr>
          <w:rFonts w:ascii="Times New Roman" w:hAnsi="Times New Roman" w:cs="Times New Roman"/>
          <w:sz w:val="22"/>
          <w:szCs w:val="22"/>
        </w:rPr>
        <w:t>million that will mature in February</w:t>
      </w:r>
      <w:r w:rsidR="00B765D0" w:rsidRPr="00B65B31">
        <w:rPr>
          <w:rFonts w:ascii="Times New Roman" w:hAnsi="Times New Roman" w:cs="Times New Roman"/>
          <w:sz w:val="22"/>
          <w:szCs w:val="22"/>
        </w:rPr>
        <w:t xml:space="preserve"> 201</w:t>
      </w:r>
      <w:r w:rsidR="00F23DEF">
        <w:rPr>
          <w:rFonts w:ascii="Times New Roman" w:hAnsi="Times New Roman" w:cs="Times New Roman"/>
          <w:sz w:val="22"/>
          <w:szCs w:val="22"/>
        </w:rPr>
        <w:t>9</w:t>
      </w:r>
      <w:r w:rsidR="00864D34" w:rsidRPr="00B65B31">
        <w:rPr>
          <w:rFonts w:ascii="Times New Roman" w:hAnsi="Times New Roman" w:cs="Times New Roman"/>
          <w:sz w:val="22"/>
          <w:szCs w:val="22"/>
        </w:rPr>
        <w:t xml:space="preserve"> in the consolidated and s</w:t>
      </w:r>
      <w:r w:rsidR="00864D34" w:rsidRPr="00B65B31">
        <w:rPr>
          <w:rFonts w:ascii="Times New Roman" w:hAnsi="Times New Roman" w:cs="Times New Roman"/>
          <w:sz w:val="22"/>
          <w:szCs w:val="22"/>
          <w:cs/>
        </w:rPr>
        <w:t>eparate</w:t>
      </w:r>
      <w:r w:rsidR="00864D34" w:rsidRPr="00B65B31">
        <w:rPr>
          <w:rFonts w:ascii="Times New Roman" w:hAnsi="Times New Roman" w:cs="Times New Roman"/>
          <w:sz w:val="22"/>
          <w:szCs w:val="22"/>
        </w:rPr>
        <w:t xml:space="preserve"> financial statement</w:t>
      </w:r>
      <w:r w:rsidR="00F23DEF">
        <w:rPr>
          <w:rFonts w:ascii="Times New Roman" w:hAnsi="Times New Roman" w:cs="Times New Roman"/>
          <w:sz w:val="22"/>
          <w:szCs w:val="22"/>
        </w:rPr>
        <w:t>s</w:t>
      </w:r>
      <w:r w:rsidR="00864D34" w:rsidRPr="00B65B31">
        <w:rPr>
          <w:rFonts w:ascii="Times New Roman" w:hAnsi="Times New Roman" w:cs="Times New Roman"/>
          <w:sz w:val="22"/>
          <w:szCs w:val="22"/>
        </w:rPr>
        <w:t xml:space="preserve"> </w:t>
      </w:r>
      <w:r w:rsidR="00864D34" w:rsidRPr="00B65B31">
        <w:rPr>
          <w:rFonts w:ascii="Times New Roman" w:hAnsi="Times New Roman" w:cs="Times New Roman"/>
          <w:sz w:val="22"/>
          <w:szCs w:val="22"/>
          <w:cs/>
        </w:rPr>
        <w:t>(</w:t>
      </w:r>
      <w:r w:rsidR="00F23DEF">
        <w:rPr>
          <w:rFonts w:ascii="Times New Roman" w:hAnsi="Times New Roman" w:cs="Times New Roman"/>
          <w:sz w:val="22"/>
          <w:szCs w:val="22"/>
        </w:rPr>
        <w:t>the rest in the consolidated</w:t>
      </w:r>
      <w:r w:rsidR="00B65B31" w:rsidRPr="00B65B31">
        <w:rPr>
          <w:rFonts w:ascii="Times New Roman" w:hAnsi="Times New Roman" w:cs="Times New Roman"/>
          <w:sz w:val="22"/>
          <w:szCs w:val="22"/>
        </w:rPr>
        <w:t xml:space="preserve"> </w:t>
      </w:r>
      <w:r w:rsidR="00F23DEF">
        <w:rPr>
          <w:rFonts w:ascii="Times New Roman" w:hAnsi="Times New Roman" w:cs="Times New Roman"/>
          <w:sz w:val="22"/>
          <w:szCs w:val="22"/>
        </w:rPr>
        <w:t>f</w:t>
      </w:r>
      <w:r w:rsidR="00B65B31" w:rsidRPr="00B65B31">
        <w:rPr>
          <w:rFonts w:ascii="Times New Roman" w:hAnsi="Times New Roman" w:cs="Times New Roman"/>
          <w:sz w:val="22"/>
          <w:szCs w:val="22"/>
        </w:rPr>
        <w:t xml:space="preserve">inancial </w:t>
      </w:r>
      <w:r w:rsidR="00F23DEF">
        <w:rPr>
          <w:rFonts w:ascii="Times New Roman" w:hAnsi="Times New Roman" w:cs="Times New Roman"/>
          <w:sz w:val="22"/>
          <w:szCs w:val="22"/>
        </w:rPr>
        <w:t>s</w:t>
      </w:r>
      <w:r w:rsidR="00B65B31" w:rsidRPr="00B65B31">
        <w:rPr>
          <w:rFonts w:ascii="Times New Roman" w:hAnsi="Times New Roman" w:cs="Times New Roman"/>
          <w:sz w:val="22"/>
          <w:szCs w:val="22"/>
        </w:rPr>
        <w:t xml:space="preserve">tatements </w:t>
      </w:r>
      <w:r w:rsidR="00F23DEF">
        <w:rPr>
          <w:rFonts w:ascii="Times New Roman" w:hAnsi="Times New Roman" w:cs="Times New Roman"/>
          <w:sz w:val="22"/>
          <w:szCs w:val="22"/>
        </w:rPr>
        <w:t>of B</w:t>
      </w:r>
      <w:r w:rsidR="00B65B31" w:rsidRPr="00B65B31">
        <w:rPr>
          <w:rFonts w:ascii="Times New Roman" w:hAnsi="Times New Roman" w:cs="Times New Roman"/>
          <w:sz w:val="22"/>
          <w:szCs w:val="22"/>
        </w:rPr>
        <w:t xml:space="preserve">aht </w:t>
      </w:r>
      <w:r w:rsidR="00B65B31" w:rsidRPr="00B65B31">
        <w:rPr>
          <w:rFonts w:ascii="Times New Roman" w:hAnsi="Times New Roman" w:cs="Times New Roman"/>
          <w:sz w:val="22"/>
          <w:szCs w:val="22"/>
          <w:cs/>
        </w:rPr>
        <w:t xml:space="preserve">50 </w:t>
      </w:r>
      <w:r w:rsidR="00B65B31" w:rsidRPr="00B65B31">
        <w:rPr>
          <w:rFonts w:ascii="Times New Roman" w:hAnsi="Times New Roman" w:cs="Times New Roman"/>
          <w:sz w:val="22"/>
          <w:szCs w:val="22"/>
        </w:rPr>
        <w:t>million is invest</w:t>
      </w:r>
      <w:r w:rsidR="00F23DEF">
        <w:rPr>
          <w:rFonts w:ascii="Times New Roman" w:hAnsi="Times New Roman" w:cs="Times New Roman"/>
          <w:sz w:val="22"/>
          <w:szCs w:val="22"/>
        </w:rPr>
        <w:t>ment</w:t>
      </w:r>
      <w:r w:rsidR="00B65B31" w:rsidRPr="00B65B31">
        <w:rPr>
          <w:rFonts w:ascii="Times New Roman" w:hAnsi="Times New Roman" w:cs="Times New Roman"/>
          <w:sz w:val="22"/>
          <w:szCs w:val="22"/>
        </w:rPr>
        <w:t xml:space="preserve"> in mutual fund</w:t>
      </w:r>
      <w:r w:rsidR="00864D34" w:rsidRPr="00B65B31">
        <w:rPr>
          <w:rFonts w:ascii="Times New Roman" w:hAnsi="Times New Roman" w:cs="Times New Roman"/>
          <w:sz w:val="22"/>
          <w:szCs w:val="22"/>
          <w:cs/>
        </w:rPr>
        <w:t>)</w:t>
      </w:r>
      <w:r w:rsidR="00B765D0" w:rsidRPr="00B65B31">
        <w:rPr>
          <w:rFonts w:ascii="Times New Roman" w:hAnsi="Times New Roman" w:cs="Times New Roman"/>
          <w:sz w:val="22"/>
          <w:szCs w:val="22"/>
        </w:rPr>
        <w:t xml:space="preserve"> and is stated at cost net of allowance for impairment (if any).</w:t>
      </w:r>
    </w:p>
    <w:p w:rsidR="00D82BA9" w:rsidRDefault="00D82BA9" w:rsidP="00D82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C1823" w:rsidRPr="005F74E4"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F74E4">
        <w:rPr>
          <w:rFonts w:ascii="Times New Roman" w:hAnsi="Times New Roman" w:cs="Times New Roman"/>
          <w:b/>
          <w:bCs/>
          <w:color w:val="000000"/>
          <w:sz w:val="22"/>
          <w:szCs w:val="22"/>
        </w:rPr>
        <w:t>TRANSACTIONS WITH RELATED PARTIES</w:t>
      </w:r>
    </w:p>
    <w:p w:rsidR="00201B7F" w:rsidRPr="008F6227"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DC1823" w:rsidRPr="00A34E1A" w:rsidRDefault="008F6227" w:rsidP="00DC1823">
      <w:pPr>
        <w:pStyle w:val="E0"/>
        <w:spacing w:line="260" w:lineRule="atLeast"/>
        <w:ind w:right="-90"/>
        <w:jc w:val="thaiDistribute"/>
        <w:rPr>
          <w:rFonts w:ascii="Times New Roman" w:hAnsi="Times New Roman"/>
          <w:b w:val="0"/>
          <w:bCs w:val="0"/>
          <w:lang w:val="en-US"/>
        </w:rPr>
      </w:pPr>
      <w:r w:rsidRPr="000C78AB">
        <w:rPr>
          <w:rFonts w:ascii="Times New Roman" w:hAnsi="Times New Roman"/>
          <w:b w:val="0"/>
          <w:bCs w:val="0"/>
          <w:sz w:val="21"/>
          <w:szCs w:val="21"/>
          <w:lang w:val="en-US"/>
        </w:rPr>
        <w:t xml:space="preserve">Transactions with related parties for the </w:t>
      </w:r>
      <w:r w:rsidR="00DC1823" w:rsidRPr="00A34E1A">
        <w:rPr>
          <w:rFonts w:ascii="Times New Roman" w:hAnsi="Times New Roman"/>
          <w:b w:val="0"/>
          <w:bCs w:val="0"/>
          <w:lang w:val="en-US"/>
        </w:rPr>
        <w:t xml:space="preserve">three-month </w:t>
      </w:r>
      <w:r w:rsidR="009B3750">
        <w:rPr>
          <w:rFonts w:ascii="Times New Roman" w:hAnsi="Times New Roman"/>
          <w:b w:val="0"/>
          <w:bCs w:val="0"/>
          <w:lang w:val="en-US"/>
        </w:rPr>
        <w:t xml:space="preserve">and </w:t>
      </w:r>
      <w:r w:rsidR="00656EB2">
        <w:rPr>
          <w:rFonts w:ascii="Times New Roman" w:hAnsi="Times New Roman"/>
          <w:b w:val="0"/>
          <w:bCs w:val="0"/>
          <w:lang w:val="en-US"/>
        </w:rPr>
        <w:t>nine</w:t>
      </w:r>
      <w:r w:rsidR="009B3750">
        <w:rPr>
          <w:rFonts w:ascii="Times New Roman" w:hAnsi="Times New Roman"/>
          <w:b w:val="0"/>
          <w:bCs w:val="0"/>
          <w:lang w:val="en-US"/>
        </w:rPr>
        <w:t>-month</w:t>
      </w:r>
      <w:r w:rsidR="009B3750" w:rsidRPr="00A34E1A">
        <w:rPr>
          <w:rFonts w:ascii="Times New Roman" w:hAnsi="Times New Roman"/>
          <w:b w:val="0"/>
          <w:bCs w:val="0"/>
          <w:lang w:val="en-US"/>
        </w:rPr>
        <w:t xml:space="preserve"> </w:t>
      </w:r>
      <w:r w:rsidR="00DC1823" w:rsidRPr="00A34E1A">
        <w:rPr>
          <w:rFonts w:ascii="Times New Roman" w:hAnsi="Times New Roman"/>
          <w:b w:val="0"/>
          <w:bCs w:val="0"/>
          <w:lang w:val="en-US"/>
        </w:rPr>
        <w:t xml:space="preserve">periods ended </w:t>
      </w:r>
      <w:r w:rsidR="00EE3754">
        <w:rPr>
          <w:rFonts w:ascii="Times New Roman" w:hAnsi="Times New Roman"/>
          <w:b w:val="0"/>
          <w:bCs w:val="0"/>
          <w:lang w:val="en-US"/>
        </w:rPr>
        <w:t>September</w:t>
      </w:r>
      <w:r w:rsidR="00DC1823" w:rsidRPr="00A34E1A">
        <w:rPr>
          <w:rFonts w:ascii="Times New Roman" w:hAnsi="Times New Roman"/>
          <w:b w:val="0"/>
          <w:bCs w:val="0"/>
          <w:lang w:val="en-US"/>
        </w:rPr>
        <w:t xml:space="preserve"> 3</w:t>
      </w:r>
      <w:r w:rsidR="009B3750">
        <w:rPr>
          <w:rFonts w:ascii="Times New Roman" w:hAnsi="Times New Roman"/>
          <w:b w:val="0"/>
          <w:bCs w:val="0"/>
          <w:lang w:val="en-US"/>
        </w:rPr>
        <w:t>0</w:t>
      </w:r>
      <w:r w:rsidR="00DC1823">
        <w:rPr>
          <w:rFonts w:ascii="Times New Roman" w:hAnsi="Times New Roman"/>
          <w:b w:val="0"/>
          <w:bCs w:val="0"/>
          <w:lang w:val="en-US"/>
        </w:rPr>
        <w:t>, 201</w:t>
      </w:r>
      <w:r>
        <w:rPr>
          <w:rFonts w:ascii="Times New Roman" w:hAnsi="Times New Roman"/>
          <w:b w:val="0"/>
          <w:bCs w:val="0"/>
          <w:lang w:val="en-US"/>
        </w:rPr>
        <w:t>8 and 2017</w:t>
      </w:r>
      <w:r w:rsidR="00DC1823" w:rsidRPr="00A34E1A">
        <w:rPr>
          <w:rFonts w:ascii="Times New Roman" w:hAnsi="Times New Roman"/>
          <w:b w:val="0"/>
          <w:bCs w:val="0"/>
          <w:lang w:val="en-US"/>
        </w:rPr>
        <w:t xml:space="preserve"> are as follows:</w:t>
      </w:r>
    </w:p>
    <w:p w:rsidR="00FC7350" w:rsidRPr="00623451" w:rsidRDefault="00FC7350" w:rsidP="003A59CB">
      <w:pPr>
        <w:pStyle w:val="E0"/>
        <w:spacing w:line="260" w:lineRule="atLeast"/>
        <w:ind w:right="-90"/>
        <w:jc w:val="thaiDistribute"/>
        <w:rPr>
          <w:rFonts w:ascii="Times New Roman" w:hAnsi="Times New Roman" w:cs="Times New Roman"/>
          <w:lang w:val="en-US"/>
        </w:rPr>
      </w:pPr>
    </w:p>
    <w:tbl>
      <w:tblPr>
        <w:tblW w:w="9889" w:type="dxa"/>
        <w:tblLayout w:type="fixed"/>
        <w:tblLook w:val="04A0"/>
      </w:tblPr>
      <w:tblGrid>
        <w:gridCol w:w="3368"/>
        <w:gridCol w:w="1415"/>
        <w:gridCol w:w="283"/>
        <w:gridCol w:w="1416"/>
        <w:gridCol w:w="288"/>
        <w:gridCol w:w="1415"/>
        <w:gridCol w:w="283"/>
        <w:gridCol w:w="1421"/>
      </w:tblGrid>
      <w:tr w:rsidR="00C9686C" w:rsidRPr="00BC3A3B" w:rsidTr="00D72E4D">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BC3A3B">
              <w:rPr>
                <w:rFonts w:ascii="Times New Roman" w:hAnsi="Times New Roman" w:cs="Times New Roman"/>
                <w:sz w:val="22"/>
                <w:szCs w:val="22"/>
              </w:rPr>
              <w:br w:type="page"/>
            </w:r>
          </w:p>
        </w:tc>
        <w:tc>
          <w:tcPr>
            <w:tcW w:w="6521" w:type="dxa"/>
            <w:gridSpan w:val="7"/>
            <w:tcBorders>
              <w:bottom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BC3A3B">
              <w:rPr>
                <w:rFonts w:ascii="Times New Roman" w:hAnsi="Times New Roman"/>
                <w:color w:val="000000"/>
                <w:sz w:val="22"/>
                <w:szCs w:val="22"/>
              </w:rPr>
              <w:t>Consolidated</w:t>
            </w:r>
            <w:r w:rsidRPr="00BC3A3B">
              <w:rPr>
                <w:rFonts w:ascii="Times New Roman" w:hAnsi="Times New Roman" w:cs="Times New Roman"/>
                <w:color w:val="000000"/>
                <w:sz w:val="22"/>
                <w:szCs w:val="22"/>
              </w:rPr>
              <w:t xml:space="preserve"> (In Thousand Baht)</w:t>
            </w:r>
          </w:p>
        </w:tc>
      </w:tr>
      <w:tr w:rsidR="00C9686C" w:rsidRPr="00BC3A3B" w:rsidTr="00D72E4D">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C3A3B">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BC3A3B" w:rsidRDefault="00656EB2"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sidRPr="00BC3A3B">
              <w:rPr>
                <w:rFonts w:ascii="Times New Roman" w:hAnsi="Times New Roman"/>
                <w:color w:val="000000"/>
                <w:sz w:val="22"/>
                <w:szCs w:val="22"/>
              </w:rPr>
              <w:t>Nine</w:t>
            </w:r>
            <w:r w:rsidR="00C9686C" w:rsidRPr="00BC3A3B">
              <w:rPr>
                <w:rFonts w:ascii="Times New Roman" w:hAnsi="Times New Roman"/>
                <w:color w:val="000000"/>
                <w:sz w:val="22"/>
                <w:szCs w:val="22"/>
              </w:rPr>
              <w:t>-Month Periods</w:t>
            </w:r>
          </w:p>
        </w:tc>
      </w:tr>
      <w:tr w:rsidR="00C9686C" w:rsidRPr="00BC3A3B" w:rsidTr="00D72E4D">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C9686C" w:rsidRPr="00BC3A3B"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w:t>
            </w:r>
            <w:r w:rsidR="00645147" w:rsidRPr="00BC3A3B">
              <w:rPr>
                <w:rFonts w:ascii="Times New Roman" w:hAnsi="Times New Roman" w:cs="Cordia New"/>
                <w:color w:val="000000"/>
                <w:sz w:val="22"/>
                <w:szCs w:val="22"/>
              </w:rPr>
              <w:t>8</w:t>
            </w:r>
          </w:p>
        </w:tc>
        <w:tc>
          <w:tcPr>
            <w:tcW w:w="283"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C9686C" w:rsidRPr="00BC3A3B"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w:t>
            </w:r>
            <w:r w:rsidR="00645147" w:rsidRPr="00BC3A3B">
              <w:rPr>
                <w:rFonts w:ascii="Times New Roman" w:hAnsi="Times New Roman" w:cs="Cordia New"/>
                <w:color w:val="000000"/>
                <w:sz w:val="22"/>
                <w:szCs w:val="22"/>
              </w:rPr>
              <w:t>7</w:t>
            </w:r>
          </w:p>
        </w:tc>
        <w:tc>
          <w:tcPr>
            <w:tcW w:w="28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C9686C" w:rsidRPr="00BC3A3B"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w:t>
            </w:r>
            <w:r w:rsidR="00645147" w:rsidRPr="00BC3A3B">
              <w:rPr>
                <w:rFonts w:ascii="Times New Roman" w:hAnsi="Times New Roman" w:cs="Cordia New"/>
                <w:color w:val="000000"/>
                <w:sz w:val="22"/>
                <w:szCs w:val="22"/>
              </w:rPr>
              <w:t>8</w:t>
            </w:r>
          </w:p>
        </w:tc>
        <w:tc>
          <w:tcPr>
            <w:tcW w:w="283"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C9686C" w:rsidRPr="00BC3A3B" w:rsidRDefault="00C9686C" w:rsidP="0064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w:t>
            </w:r>
            <w:r w:rsidR="00645147" w:rsidRPr="00BC3A3B">
              <w:rPr>
                <w:rFonts w:ascii="Times New Roman" w:hAnsi="Times New Roman" w:cs="Cordia New"/>
                <w:color w:val="000000"/>
                <w:sz w:val="22"/>
                <w:szCs w:val="22"/>
              </w:rPr>
              <w:t>7</w:t>
            </w:r>
          </w:p>
        </w:tc>
      </w:tr>
      <w:tr w:rsidR="00C9686C" w:rsidRPr="00BC3A3B" w:rsidTr="00D72E4D">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BC3A3B">
              <w:rPr>
                <w:rFonts w:ascii="Times New Roman" w:hAnsi="Times New Roman"/>
                <w:b/>
                <w:bCs/>
                <w:color w:val="000000"/>
                <w:sz w:val="22"/>
                <w:szCs w:val="22"/>
              </w:rPr>
              <w:t>Sales of products</w:t>
            </w:r>
          </w:p>
        </w:tc>
        <w:tc>
          <w:tcPr>
            <w:tcW w:w="1415"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208BE" w:rsidRPr="00BC3A3B" w:rsidTr="00A567E0">
        <w:tc>
          <w:tcPr>
            <w:tcW w:w="3368" w:type="dxa"/>
            <w:vAlign w:val="bottom"/>
          </w:tcPr>
          <w:p w:rsidR="005208BE" w:rsidRPr="00BC3A3B" w:rsidRDefault="005208BE" w:rsidP="00C9686C">
            <w:pPr>
              <w:rPr>
                <w:rFonts w:ascii="Times New Roman" w:hAnsi="Times New Roman" w:cs="Times New Roman"/>
                <w:sz w:val="22"/>
                <w:szCs w:val="22"/>
                <w:lang w:eastAsia="en-GB"/>
              </w:rPr>
            </w:pPr>
            <w:r w:rsidRPr="00BC3A3B">
              <w:rPr>
                <w:rFonts w:ascii="Times New Roman" w:hAnsi="Times New Roman"/>
                <w:sz w:val="22"/>
                <w:szCs w:val="22"/>
                <w:lang w:eastAsia="en-GB"/>
              </w:rPr>
              <w:t>Related companies</w:t>
            </w:r>
          </w:p>
        </w:tc>
        <w:tc>
          <w:tcPr>
            <w:tcW w:w="1415" w:type="dxa"/>
            <w:tcBorders>
              <w:bottom w:val="double" w:sz="4" w:space="0" w:color="auto"/>
            </w:tcBorders>
            <w:vAlign w:val="bottom"/>
          </w:tcPr>
          <w:p w:rsidR="005208BE"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rPr>
              <w:t>5,947</w:t>
            </w: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rPr>
              <w:t>7,</w:t>
            </w:r>
            <w:r w:rsidRPr="00BC3A3B">
              <w:rPr>
                <w:rFonts w:ascii="Times New Roman" w:hAnsi="Times New Roman" w:cs="Times New Roman"/>
                <w:sz w:val="22"/>
                <w:szCs w:val="22"/>
                <w:cs/>
              </w:rPr>
              <w:t>994</w:t>
            </w:r>
          </w:p>
        </w:tc>
        <w:tc>
          <w:tcPr>
            <w:tcW w:w="288" w:type="dxa"/>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5208BE"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12,456</w:t>
            </w: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cs/>
              </w:rPr>
              <w:t>20</w:t>
            </w:r>
            <w:r w:rsidRPr="00BC3A3B">
              <w:rPr>
                <w:rFonts w:ascii="Times New Roman" w:hAnsi="Times New Roman" w:cs="Times New Roman"/>
                <w:color w:val="000000"/>
                <w:sz w:val="22"/>
                <w:szCs w:val="22"/>
              </w:rPr>
              <w:t>,</w:t>
            </w:r>
            <w:r w:rsidRPr="00BC3A3B">
              <w:rPr>
                <w:rFonts w:ascii="Times New Roman" w:hAnsi="Times New Roman" w:cs="Times New Roman"/>
                <w:color w:val="000000"/>
                <w:sz w:val="22"/>
                <w:szCs w:val="22"/>
                <w:cs/>
              </w:rPr>
              <w:t>833</w:t>
            </w:r>
          </w:p>
        </w:tc>
      </w:tr>
      <w:tr w:rsidR="005208BE" w:rsidRPr="00BC3A3B" w:rsidTr="00A567E0">
        <w:tc>
          <w:tcPr>
            <w:tcW w:w="3368" w:type="dxa"/>
            <w:vAlign w:val="bottom"/>
          </w:tcPr>
          <w:p w:rsidR="005208BE" w:rsidRPr="00BC3A3B" w:rsidRDefault="005208BE"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C3A3B">
              <w:rPr>
                <w:rFonts w:ascii="Times New Roman" w:hAnsi="Times New Roman" w:cs="Times New Roman"/>
                <w:b/>
                <w:bCs/>
                <w:color w:val="000000"/>
                <w:sz w:val="22"/>
                <w:szCs w:val="22"/>
              </w:rPr>
              <w:t>Interest income</w:t>
            </w: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FD5152" w:rsidRPr="00BC3A3B" w:rsidTr="00FD5152">
        <w:tc>
          <w:tcPr>
            <w:tcW w:w="3368" w:type="dxa"/>
            <w:vAlign w:val="bottom"/>
          </w:tcPr>
          <w:p w:rsidR="00FD5152" w:rsidRPr="00BC3A3B" w:rsidRDefault="00FD5152" w:rsidP="008A16CA">
            <w:pPr>
              <w:rPr>
                <w:rFonts w:ascii="Times New Roman" w:hAnsi="Times New Roman" w:cs="Times New Roman"/>
                <w:sz w:val="22"/>
                <w:szCs w:val="22"/>
                <w:lang w:eastAsia="en-GB"/>
              </w:rPr>
            </w:pPr>
            <w:r w:rsidRPr="00BC3A3B">
              <w:rPr>
                <w:rFonts w:ascii="Times New Roman" w:hAnsi="Times New Roman" w:cs="Times New Roman"/>
                <w:sz w:val="22"/>
                <w:szCs w:val="22"/>
                <w:lang w:eastAsia="en-GB"/>
              </w:rPr>
              <w:t>Associate</w:t>
            </w:r>
          </w:p>
        </w:tc>
        <w:tc>
          <w:tcPr>
            <w:tcW w:w="1415" w:type="dxa"/>
            <w:vAlign w:val="bottom"/>
          </w:tcPr>
          <w:p w:rsidR="00FD5152" w:rsidRPr="00BC3A3B" w:rsidRDefault="00FD5152" w:rsidP="00BC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w:t>
            </w:r>
            <w:r w:rsidR="00BC3A3B" w:rsidRPr="00BC3A3B">
              <w:rPr>
                <w:rFonts w:ascii="Times New Roman" w:hAnsi="Times New Roman" w:cs="Times New Roman"/>
                <w:color w:val="000000"/>
                <w:sz w:val="22"/>
                <w:szCs w:val="22"/>
              </w:rPr>
              <w:t>0</w:t>
            </w:r>
          </w:p>
        </w:tc>
        <w:tc>
          <w:tcPr>
            <w:tcW w:w="283"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8"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FD5152"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3</w:t>
            </w:r>
            <w:r w:rsidR="00FD5152" w:rsidRPr="00BC3A3B">
              <w:rPr>
                <w:rFonts w:ascii="Times New Roman" w:hAnsi="Times New Roman" w:cs="Times New Roman"/>
                <w:color w:val="000000"/>
                <w:sz w:val="22"/>
                <w:szCs w:val="22"/>
              </w:rPr>
              <w:t>9</w:t>
            </w:r>
          </w:p>
        </w:tc>
        <w:tc>
          <w:tcPr>
            <w:tcW w:w="283"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EE4427" w:rsidRPr="00BC3A3B" w:rsidTr="00FD5152">
        <w:tc>
          <w:tcPr>
            <w:tcW w:w="3368" w:type="dxa"/>
            <w:vAlign w:val="bottom"/>
          </w:tcPr>
          <w:p w:rsidR="00EE4427" w:rsidRPr="00BC3A3B" w:rsidRDefault="00EE4427" w:rsidP="008A16CA">
            <w:pPr>
              <w:rPr>
                <w:rFonts w:ascii="Times New Roman" w:hAnsi="Times New Roman" w:cs="Times New Roman"/>
                <w:sz w:val="22"/>
                <w:szCs w:val="22"/>
                <w:lang w:eastAsia="en-GB"/>
              </w:rPr>
            </w:pPr>
            <w:r w:rsidRPr="00BC3A3B">
              <w:rPr>
                <w:rFonts w:ascii="Times New Roman" w:hAnsi="Times New Roman"/>
                <w:sz w:val="22"/>
                <w:szCs w:val="22"/>
                <w:lang w:eastAsia="en-GB"/>
              </w:rPr>
              <w:t>Related person</w:t>
            </w:r>
          </w:p>
        </w:tc>
        <w:tc>
          <w:tcPr>
            <w:tcW w:w="1415" w:type="dxa"/>
            <w:vAlign w:val="bottom"/>
          </w:tcPr>
          <w:p w:rsidR="00EE4427" w:rsidRPr="00BC3A3B" w:rsidRDefault="00EE442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462</w:t>
            </w:r>
          </w:p>
        </w:tc>
        <w:tc>
          <w:tcPr>
            <w:tcW w:w="283" w:type="dxa"/>
            <w:vAlign w:val="bottom"/>
          </w:tcPr>
          <w:p w:rsidR="00EE4427" w:rsidRPr="00BC3A3B" w:rsidRDefault="00EE442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EE4427" w:rsidRPr="00BC3A3B" w:rsidRDefault="00EE4427"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cs/>
              </w:rPr>
              <w:t>11</w:t>
            </w:r>
          </w:p>
        </w:tc>
        <w:tc>
          <w:tcPr>
            <w:tcW w:w="288" w:type="dxa"/>
          </w:tcPr>
          <w:p w:rsidR="00EE4427" w:rsidRPr="00BC3A3B" w:rsidRDefault="00EE442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EE4427" w:rsidRPr="00BC3A3B" w:rsidRDefault="00EE442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508</w:t>
            </w:r>
          </w:p>
        </w:tc>
        <w:tc>
          <w:tcPr>
            <w:tcW w:w="283" w:type="dxa"/>
            <w:vAlign w:val="bottom"/>
          </w:tcPr>
          <w:p w:rsidR="00EE4427" w:rsidRPr="00BC3A3B" w:rsidRDefault="00EE442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EE4427" w:rsidRPr="00BC3A3B" w:rsidRDefault="00EE4427"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cs/>
              </w:rPr>
              <w:t>11</w:t>
            </w:r>
          </w:p>
        </w:tc>
      </w:tr>
      <w:tr w:rsidR="00FD5152" w:rsidRPr="00BC3A3B" w:rsidTr="008A16CA">
        <w:tc>
          <w:tcPr>
            <w:tcW w:w="3368" w:type="dxa"/>
            <w:vAlign w:val="bottom"/>
          </w:tcPr>
          <w:p w:rsidR="00FD5152" w:rsidRPr="00BC3A3B" w:rsidRDefault="00FD5152" w:rsidP="008A16CA">
            <w:pPr>
              <w:tabs>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FD5152" w:rsidRPr="00BC3A3B" w:rsidRDefault="0006757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472</w:t>
            </w:r>
          </w:p>
        </w:tc>
        <w:tc>
          <w:tcPr>
            <w:tcW w:w="283"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cs/>
              </w:rPr>
              <w:t>11</w:t>
            </w:r>
          </w:p>
        </w:tc>
        <w:tc>
          <w:tcPr>
            <w:tcW w:w="288"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FD5152" w:rsidRPr="00BC3A3B" w:rsidRDefault="00067574" w:rsidP="00FD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5</w:t>
            </w:r>
            <w:r w:rsidR="00FD59EC">
              <w:rPr>
                <w:rFonts w:ascii="Times New Roman" w:hAnsi="Times New Roman" w:cs="Times New Roman"/>
                <w:color w:val="000000"/>
                <w:sz w:val="22"/>
                <w:szCs w:val="22"/>
              </w:rPr>
              <w:t>47</w:t>
            </w:r>
          </w:p>
        </w:tc>
        <w:tc>
          <w:tcPr>
            <w:tcW w:w="283" w:type="dxa"/>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FD5152" w:rsidRPr="00BC3A3B" w:rsidRDefault="00FD515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BC3A3B">
              <w:rPr>
                <w:rFonts w:ascii="Times New Roman" w:hAnsi="Times New Roman" w:cs="Times New Roman"/>
                <w:sz w:val="22"/>
                <w:szCs w:val="22"/>
                <w:cs/>
              </w:rPr>
              <w:t>11</w:t>
            </w:r>
          </w:p>
        </w:tc>
      </w:tr>
      <w:tr w:rsidR="005208BE" w:rsidRPr="00BC3A3B" w:rsidTr="00A567E0">
        <w:tc>
          <w:tcPr>
            <w:tcW w:w="3368" w:type="dxa"/>
            <w:vAlign w:val="bottom"/>
          </w:tcPr>
          <w:p w:rsidR="005208BE" w:rsidRPr="00BC3A3B" w:rsidRDefault="005208BE" w:rsidP="00CB7522">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inventories and raw materials or supplies</w:t>
            </w: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BC3A3B" w:rsidRPr="00BC3A3B" w:rsidTr="00D72E4D">
        <w:tc>
          <w:tcPr>
            <w:tcW w:w="3368" w:type="dxa"/>
            <w:vAlign w:val="bottom"/>
          </w:tcPr>
          <w:p w:rsidR="00BC3A3B" w:rsidRPr="00BC3A3B" w:rsidRDefault="00BC3A3B" w:rsidP="00C9686C">
            <w:pPr>
              <w:rPr>
                <w:rFonts w:ascii="Times New Roman" w:hAnsi="Times New Roman" w:cs="Times New Roman"/>
                <w:sz w:val="22"/>
                <w:szCs w:val="22"/>
                <w:lang w:eastAsia="en-GB"/>
              </w:rPr>
            </w:pPr>
            <w:r w:rsidRPr="00BC3A3B">
              <w:rPr>
                <w:rFonts w:ascii="Times New Roman" w:hAnsi="Times New Roman"/>
                <w:sz w:val="22"/>
                <w:szCs w:val="22"/>
                <w:lang w:eastAsia="en-GB"/>
              </w:rPr>
              <w:t>Related company</w:t>
            </w:r>
          </w:p>
        </w:tc>
        <w:tc>
          <w:tcPr>
            <w:tcW w:w="1415" w:type="dxa"/>
            <w:tcBorders>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cs/>
              </w:rPr>
              <w:t>160</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cs/>
              </w:rPr>
              <w:t>1</w:t>
            </w:r>
            <w:r w:rsidRPr="00BC3A3B">
              <w:rPr>
                <w:rFonts w:ascii="Times New Roman" w:hAnsi="Times New Roman" w:cs="Times New Roman"/>
                <w:color w:val="000000"/>
                <w:sz w:val="22"/>
                <w:szCs w:val="22"/>
              </w:rPr>
              <w:t>,046</w:t>
            </w:r>
          </w:p>
        </w:tc>
      </w:tr>
      <w:tr w:rsidR="005208BE" w:rsidRPr="00BC3A3B" w:rsidTr="00D72E4D">
        <w:tc>
          <w:tcPr>
            <w:tcW w:w="3368" w:type="dxa"/>
            <w:vAlign w:val="bottom"/>
          </w:tcPr>
          <w:p w:rsidR="005208BE" w:rsidRPr="00BC3A3B" w:rsidRDefault="005208BE" w:rsidP="00C9686C">
            <w:pPr>
              <w:tabs>
                <w:tab w:val="clear" w:pos="2580"/>
                <w:tab w:val="clear" w:pos="2807"/>
                <w:tab w:val="left" w:pos="2790"/>
              </w:tabs>
              <w:rPr>
                <w:rFonts w:ascii="Times New Roman" w:hAnsi="Times New Roman"/>
                <w:b/>
                <w:bCs/>
                <w:sz w:val="22"/>
                <w:szCs w:val="22"/>
                <w:lang w:eastAsia="en-GB"/>
              </w:rPr>
            </w:pPr>
            <w:r w:rsidRPr="00BC3A3B">
              <w:rPr>
                <w:rFonts w:ascii="Times New Roman" w:hAnsi="Times New Roman"/>
                <w:b/>
                <w:bCs/>
                <w:sz w:val="22"/>
                <w:szCs w:val="22"/>
                <w:lang w:eastAsia="en-GB"/>
              </w:rPr>
              <w:t>Showroom rental and service charges</w:t>
            </w: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5208BE" w:rsidRPr="00BC3A3B" w:rsidTr="00D72E4D">
        <w:tc>
          <w:tcPr>
            <w:tcW w:w="3368" w:type="dxa"/>
            <w:vAlign w:val="bottom"/>
          </w:tcPr>
          <w:p w:rsidR="005208BE" w:rsidRPr="00BC3A3B" w:rsidRDefault="005208BE" w:rsidP="00C9686C">
            <w:pPr>
              <w:tabs>
                <w:tab w:val="clear" w:pos="2580"/>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Related company</w:t>
            </w:r>
          </w:p>
        </w:tc>
        <w:tc>
          <w:tcPr>
            <w:tcW w:w="1415" w:type="dxa"/>
            <w:tcBorders>
              <w:bottom w:val="double" w:sz="4" w:space="0" w:color="auto"/>
            </w:tcBorders>
            <w:vAlign w:val="bottom"/>
          </w:tcPr>
          <w:p w:rsidR="005208BE" w:rsidRPr="00BC3A3B" w:rsidRDefault="005208BE" w:rsidP="00BC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w:t>
            </w:r>
            <w:r w:rsidR="00BC3A3B" w:rsidRPr="00BC3A3B">
              <w:rPr>
                <w:rFonts w:ascii="Times New Roman" w:hAnsi="Times New Roman" w:cs="Times New Roman"/>
                <w:color w:val="000000"/>
                <w:sz w:val="22"/>
                <w:szCs w:val="22"/>
              </w:rPr>
              <w:t>759</w:t>
            </w: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4,793</w:t>
            </w:r>
          </w:p>
        </w:tc>
        <w:tc>
          <w:tcPr>
            <w:tcW w:w="288" w:type="dxa"/>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5208BE"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14,946</w:t>
            </w:r>
          </w:p>
        </w:tc>
        <w:tc>
          <w:tcPr>
            <w:tcW w:w="283" w:type="dxa"/>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5208BE" w:rsidRPr="00BC3A3B" w:rsidRDefault="005208B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14,663</w:t>
            </w:r>
          </w:p>
        </w:tc>
      </w:tr>
      <w:tr w:rsidR="00645147" w:rsidRPr="00BC3A3B" w:rsidTr="00D72E4D">
        <w:tc>
          <w:tcPr>
            <w:tcW w:w="3368" w:type="dxa"/>
            <w:vAlign w:val="bottom"/>
          </w:tcPr>
          <w:p w:rsidR="00645147" w:rsidRPr="00BC3A3B" w:rsidRDefault="00645147" w:rsidP="00A21BC5">
            <w:pPr>
              <w:rPr>
                <w:rFonts w:ascii="Times New Roman" w:hAnsi="Times New Roman"/>
                <w:b/>
                <w:bCs/>
                <w:sz w:val="22"/>
                <w:szCs w:val="22"/>
                <w:lang w:eastAsia="en-GB"/>
              </w:rPr>
            </w:pPr>
            <w:r w:rsidRPr="00BC3A3B">
              <w:rPr>
                <w:rFonts w:ascii="Times New Roman" w:hAnsi="Times New Roman"/>
                <w:b/>
                <w:bCs/>
                <w:sz w:val="22"/>
                <w:szCs w:val="22"/>
                <w:lang w:eastAsia="en-GB"/>
              </w:rPr>
              <w:t>Decoration costs of showrooms (recorded as other non-current assets)</w:t>
            </w:r>
          </w:p>
        </w:tc>
        <w:tc>
          <w:tcPr>
            <w:tcW w:w="1415" w:type="dxa"/>
            <w:tcBorders>
              <w:top w:val="double" w:sz="4" w:space="0" w:color="auto"/>
            </w:tcBorders>
            <w:vAlign w:val="bottom"/>
          </w:tcPr>
          <w:p w:rsidR="00645147" w:rsidRPr="00BC3A3B"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45147" w:rsidRPr="00BC3A3B"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645147" w:rsidRPr="00BC3A3B"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645147" w:rsidRPr="00BC3A3B"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645147" w:rsidRPr="00BC3A3B"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45147" w:rsidRPr="00BC3A3B" w:rsidRDefault="00645147"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645147" w:rsidRPr="00BC3A3B" w:rsidRDefault="0064514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BC3A3B" w:rsidRPr="00BC3A3B" w:rsidTr="00D72E4D">
        <w:tc>
          <w:tcPr>
            <w:tcW w:w="3368" w:type="dxa"/>
            <w:vAlign w:val="bottom"/>
          </w:tcPr>
          <w:p w:rsidR="00BC3A3B" w:rsidRPr="00BC3A3B" w:rsidRDefault="00BC3A3B" w:rsidP="00C9686C">
            <w:pPr>
              <w:rPr>
                <w:rFonts w:ascii="Times New Roman" w:hAnsi="Times New Roman"/>
                <w:b/>
                <w:bCs/>
                <w:sz w:val="22"/>
                <w:szCs w:val="22"/>
                <w:lang w:eastAsia="en-GB"/>
              </w:rPr>
            </w:pPr>
            <w:r w:rsidRPr="00BC3A3B">
              <w:rPr>
                <w:rFonts w:ascii="Times New Roman" w:hAnsi="Times New Roman"/>
                <w:sz w:val="22"/>
                <w:szCs w:val="22"/>
                <w:lang w:eastAsia="en-GB"/>
              </w:rPr>
              <w:t>Related company</w:t>
            </w:r>
          </w:p>
        </w:tc>
        <w:tc>
          <w:tcPr>
            <w:tcW w:w="1415"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388</w:t>
            </w:r>
          </w:p>
        </w:tc>
      </w:tr>
      <w:tr w:rsidR="00AE2F44" w:rsidRPr="00BC3A3B" w:rsidTr="00D72E4D">
        <w:tc>
          <w:tcPr>
            <w:tcW w:w="3368" w:type="dxa"/>
            <w:vAlign w:val="bottom"/>
          </w:tcPr>
          <w:p w:rsidR="00AE2F44" w:rsidRPr="00BC3A3B" w:rsidRDefault="00AE2F44" w:rsidP="00C9686C">
            <w:pPr>
              <w:rPr>
                <w:rFonts w:ascii="Times New Roman" w:hAnsi="Times New Roman" w:cs="Times New Roman"/>
                <w:sz w:val="22"/>
                <w:szCs w:val="22"/>
                <w:lang w:val="en-GB" w:eastAsia="en-GB"/>
              </w:rPr>
            </w:pPr>
            <w:r w:rsidRPr="00BC3A3B">
              <w:rPr>
                <w:rFonts w:ascii="Times New Roman" w:hAnsi="Times New Roman"/>
                <w:b/>
                <w:bCs/>
                <w:color w:val="000000"/>
                <w:sz w:val="22"/>
                <w:szCs w:val="22"/>
              </w:rPr>
              <w:t>Interest expense</w:t>
            </w:r>
          </w:p>
        </w:tc>
        <w:tc>
          <w:tcPr>
            <w:tcW w:w="1415"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red"/>
              </w:rPr>
            </w:pPr>
          </w:p>
        </w:tc>
      </w:tr>
      <w:tr w:rsidR="00BC3A3B" w:rsidRPr="00BC3A3B" w:rsidTr="00D72E4D">
        <w:tc>
          <w:tcPr>
            <w:tcW w:w="3368" w:type="dxa"/>
            <w:vAlign w:val="bottom"/>
          </w:tcPr>
          <w:p w:rsidR="00BC3A3B" w:rsidRPr="00BC3A3B" w:rsidRDefault="00BC3A3B" w:rsidP="007F37C6">
            <w:pPr>
              <w:rPr>
                <w:rFonts w:ascii="Times New Roman" w:hAnsi="Times New Roman"/>
                <w:b/>
                <w:bCs/>
                <w:sz w:val="22"/>
                <w:szCs w:val="22"/>
                <w:lang w:eastAsia="en-GB"/>
              </w:rPr>
            </w:pPr>
            <w:r w:rsidRPr="00BC3A3B">
              <w:rPr>
                <w:rFonts w:ascii="Times New Roman" w:hAnsi="Times New Roman" w:cs="Times New Roman"/>
                <w:sz w:val="22"/>
                <w:szCs w:val="22"/>
                <w:lang w:eastAsia="en-GB"/>
              </w:rPr>
              <w:t>Related person</w:t>
            </w:r>
          </w:p>
        </w:tc>
        <w:tc>
          <w:tcPr>
            <w:tcW w:w="1415" w:type="dxa"/>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215</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255</w:t>
            </w:r>
          </w:p>
        </w:tc>
      </w:tr>
      <w:tr w:rsidR="00AE2F44" w:rsidRPr="00BC3A3B" w:rsidTr="00D72E4D">
        <w:tc>
          <w:tcPr>
            <w:tcW w:w="3368" w:type="dxa"/>
            <w:vAlign w:val="bottom"/>
          </w:tcPr>
          <w:p w:rsidR="00AE2F44" w:rsidRPr="00BC3A3B" w:rsidRDefault="00AE2F44" w:rsidP="00C9686C">
            <w:pPr>
              <w:rPr>
                <w:rFonts w:ascii="Times New Roman" w:hAnsi="Times New Roman"/>
                <w:b/>
                <w:bCs/>
                <w:sz w:val="22"/>
                <w:szCs w:val="22"/>
                <w:lang w:eastAsia="en-GB"/>
              </w:rPr>
            </w:pPr>
            <w:r w:rsidRPr="00BC3A3B">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E2F44" w:rsidRPr="00BC3A3B" w:rsidTr="00D72E4D">
        <w:tc>
          <w:tcPr>
            <w:tcW w:w="3368" w:type="dxa"/>
            <w:vAlign w:val="bottom"/>
          </w:tcPr>
          <w:p w:rsidR="00AE2F44" w:rsidRPr="00BC3A3B" w:rsidRDefault="00AE2F44" w:rsidP="00C9686C">
            <w:pPr>
              <w:rPr>
                <w:rFonts w:ascii="Times New Roman" w:hAnsi="Times New Roman" w:cs="Cordia New"/>
                <w:sz w:val="22"/>
                <w:szCs w:val="22"/>
                <w:cs/>
                <w:lang w:eastAsia="en-GB"/>
              </w:rPr>
            </w:pPr>
            <w:r w:rsidRPr="00BC3A3B">
              <w:rPr>
                <w:rFonts w:ascii="Times New Roman" w:hAnsi="Times New Roman"/>
                <w:sz w:val="22"/>
                <w:szCs w:val="22"/>
                <w:lang w:eastAsia="en-GB"/>
              </w:rPr>
              <w:t>Short-term benefits</w:t>
            </w:r>
          </w:p>
        </w:tc>
        <w:tc>
          <w:tcPr>
            <w:tcW w:w="1415" w:type="dxa"/>
            <w:vAlign w:val="bottom"/>
          </w:tcPr>
          <w:p w:rsidR="00AE2F44"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5,156</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4,943</w:t>
            </w:r>
          </w:p>
        </w:tc>
        <w:tc>
          <w:tcPr>
            <w:tcW w:w="288" w:type="dxa"/>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AE2F44"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17,939</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18,191</w:t>
            </w:r>
          </w:p>
        </w:tc>
      </w:tr>
      <w:tr w:rsidR="00AE2F44" w:rsidRPr="00BC3A3B" w:rsidTr="00D72E4D">
        <w:tc>
          <w:tcPr>
            <w:tcW w:w="3368" w:type="dxa"/>
            <w:vAlign w:val="bottom"/>
          </w:tcPr>
          <w:p w:rsidR="00AE2F44" w:rsidRPr="00BC3A3B" w:rsidRDefault="00AE2F44" w:rsidP="00C9686C">
            <w:pPr>
              <w:rPr>
                <w:rFonts w:ascii="Times New Roman" w:hAnsi="Times New Roman" w:cs="Times New Roman"/>
                <w:sz w:val="22"/>
                <w:szCs w:val="22"/>
                <w:lang w:eastAsia="en-GB"/>
              </w:rPr>
            </w:pPr>
            <w:r w:rsidRPr="00BC3A3B">
              <w:rPr>
                <w:rFonts w:ascii="Times New Roman" w:hAnsi="Times New Roman"/>
                <w:sz w:val="22"/>
                <w:szCs w:val="22"/>
                <w:lang w:eastAsia="en-GB"/>
              </w:rPr>
              <w:t>Post-employment benefits</w:t>
            </w:r>
          </w:p>
        </w:tc>
        <w:tc>
          <w:tcPr>
            <w:tcW w:w="1415" w:type="dxa"/>
            <w:tcBorders>
              <w:bottom w:val="single" w:sz="4" w:space="0" w:color="auto"/>
            </w:tcBorders>
            <w:vAlign w:val="bottom"/>
          </w:tcPr>
          <w:p w:rsidR="00AE2F44" w:rsidRPr="00BC3A3B" w:rsidRDefault="00AE2F44" w:rsidP="00BC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11</w:t>
            </w:r>
            <w:r w:rsidR="00BC3A3B" w:rsidRPr="00BC3A3B">
              <w:rPr>
                <w:rFonts w:ascii="Times New Roman" w:hAnsi="Times New Roman" w:cs="Times New Roman"/>
                <w:color w:val="000000"/>
                <w:sz w:val="22"/>
                <w:szCs w:val="22"/>
              </w:rPr>
              <w:t>8</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120</w:t>
            </w:r>
          </w:p>
        </w:tc>
        <w:tc>
          <w:tcPr>
            <w:tcW w:w="288" w:type="dxa"/>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AE2F44"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BC3A3B">
              <w:rPr>
                <w:rFonts w:ascii="Times New Roman" w:hAnsi="Times New Roman" w:cs="Times New Roman"/>
                <w:color w:val="000000"/>
                <w:sz w:val="22"/>
                <w:szCs w:val="22"/>
              </w:rPr>
              <w:t>359</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BC3A3B">
              <w:rPr>
                <w:rFonts w:ascii="Times New Roman" w:hAnsi="Times New Roman" w:cs="Times New Roman"/>
                <w:color w:val="000000"/>
                <w:sz w:val="22"/>
                <w:szCs w:val="22"/>
              </w:rPr>
              <w:t>356</w:t>
            </w:r>
          </w:p>
        </w:tc>
      </w:tr>
      <w:tr w:rsidR="00AE2F44" w:rsidRPr="00BC3A3B" w:rsidTr="00D72E4D">
        <w:tc>
          <w:tcPr>
            <w:tcW w:w="3368" w:type="dxa"/>
            <w:vAlign w:val="bottom"/>
          </w:tcPr>
          <w:p w:rsidR="00AE2F44" w:rsidRPr="00BC3A3B" w:rsidRDefault="00AE2F44" w:rsidP="00C9686C">
            <w:pPr>
              <w:tabs>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AE2F44"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5,274</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5,063</w:t>
            </w:r>
          </w:p>
        </w:tc>
        <w:tc>
          <w:tcPr>
            <w:tcW w:w="288" w:type="dxa"/>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w:t>
            </w:r>
            <w:r w:rsidR="00BC3A3B" w:rsidRPr="00BC3A3B">
              <w:rPr>
                <w:rFonts w:ascii="Times New Roman" w:hAnsi="Times New Roman" w:cs="Times New Roman"/>
                <w:color w:val="000000"/>
                <w:sz w:val="22"/>
                <w:szCs w:val="22"/>
              </w:rPr>
              <w:t>8,298</w:t>
            </w:r>
          </w:p>
        </w:tc>
        <w:tc>
          <w:tcPr>
            <w:tcW w:w="283" w:type="dxa"/>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AE2F44" w:rsidRPr="00BC3A3B" w:rsidRDefault="00AE2F4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18,547</w:t>
            </w:r>
          </w:p>
        </w:tc>
      </w:tr>
      <w:tr w:rsidR="00C9686C" w:rsidRPr="00BC3A3B" w:rsidTr="00404A01">
        <w:trPr>
          <w:tblHeader/>
        </w:trPr>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BC3A3B">
              <w:rPr>
                <w:rFonts w:ascii="Times New Roman" w:hAnsi="Times New Roman" w:cs="Times New Roman"/>
                <w:sz w:val="22"/>
                <w:szCs w:val="22"/>
              </w:rPr>
              <w:lastRenderedPageBreak/>
              <w:br w:type="page"/>
            </w:r>
          </w:p>
        </w:tc>
        <w:tc>
          <w:tcPr>
            <w:tcW w:w="6521" w:type="dxa"/>
            <w:gridSpan w:val="7"/>
            <w:tcBorders>
              <w:bottom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BC3A3B">
              <w:rPr>
                <w:rFonts w:ascii="Times New Roman" w:hAnsi="Times New Roman"/>
                <w:color w:val="000000"/>
                <w:sz w:val="22"/>
                <w:szCs w:val="22"/>
              </w:rPr>
              <w:t xml:space="preserve">Separate Financial Statements </w:t>
            </w:r>
            <w:r w:rsidRPr="00BC3A3B">
              <w:rPr>
                <w:rFonts w:ascii="Times New Roman" w:hAnsi="Times New Roman" w:cs="Times New Roman"/>
                <w:color w:val="000000"/>
                <w:sz w:val="22"/>
                <w:szCs w:val="22"/>
              </w:rPr>
              <w:t>(In Thousand Baht)</w:t>
            </w:r>
          </w:p>
        </w:tc>
      </w:tr>
      <w:tr w:rsidR="00C9686C" w:rsidRPr="00BC3A3B" w:rsidTr="00C9686C">
        <w:trPr>
          <w:tblHeader/>
        </w:trPr>
        <w:tc>
          <w:tcPr>
            <w:tcW w:w="3368" w:type="dxa"/>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p>
        </w:tc>
        <w:tc>
          <w:tcPr>
            <w:tcW w:w="3114" w:type="dxa"/>
            <w:gridSpan w:val="3"/>
            <w:tcBorders>
              <w:top w:val="single" w:sz="4" w:space="0" w:color="auto"/>
              <w:bottom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C3A3B">
              <w:rPr>
                <w:rFonts w:ascii="Times New Roman" w:hAnsi="Times New Roman"/>
                <w:color w:val="000000"/>
                <w:sz w:val="22"/>
                <w:szCs w:val="22"/>
              </w:rPr>
              <w:t>Three-Month Periods</w:t>
            </w:r>
          </w:p>
        </w:tc>
        <w:tc>
          <w:tcPr>
            <w:tcW w:w="288" w:type="dxa"/>
            <w:tcBorders>
              <w:top w:val="single" w:sz="4" w:space="0" w:color="auto"/>
            </w:tcBorders>
            <w:vAlign w:val="bottom"/>
          </w:tcPr>
          <w:p w:rsidR="00C9686C" w:rsidRPr="00BC3A3B" w:rsidRDefault="00C9686C"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9686C" w:rsidRPr="00BC3A3B" w:rsidRDefault="00656EB2"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olor w:val="000000"/>
                <w:sz w:val="22"/>
                <w:szCs w:val="22"/>
              </w:rPr>
            </w:pPr>
            <w:r w:rsidRPr="00BC3A3B">
              <w:rPr>
                <w:rFonts w:ascii="Times New Roman" w:hAnsi="Times New Roman"/>
                <w:color w:val="000000"/>
                <w:sz w:val="22"/>
                <w:szCs w:val="22"/>
              </w:rPr>
              <w:t>Nine</w:t>
            </w:r>
            <w:r w:rsidR="00C9686C" w:rsidRPr="00BC3A3B">
              <w:rPr>
                <w:rFonts w:ascii="Times New Roman" w:hAnsi="Times New Roman"/>
                <w:color w:val="000000"/>
                <w:sz w:val="22"/>
                <w:szCs w:val="22"/>
              </w:rPr>
              <w:t>-Month Periods</w:t>
            </w:r>
          </w:p>
        </w:tc>
      </w:tr>
      <w:tr w:rsidR="0055766B" w:rsidRPr="00BC3A3B" w:rsidTr="00C9686C">
        <w:trPr>
          <w:tblHeader/>
        </w:trPr>
        <w:tc>
          <w:tcPr>
            <w:tcW w:w="3368" w:type="dxa"/>
            <w:vAlign w:val="bottom"/>
          </w:tcPr>
          <w:p w:rsidR="0055766B" w:rsidRPr="00BC3A3B" w:rsidRDefault="0055766B"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color w:val="000000"/>
                <w:sz w:val="22"/>
                <w:szCs w:val="22"/>
                <w:cs/>
              </w:rPr>
            </w:pPr>
          </w:p>
        </w:tc>
        <w:tc>
          <w:tcPr>
            <w:tcW w:w="1415" w:type="dxa"/>
            <w:tcBorders>
              <w:top w:val="single" w:sz="4" w:space="0" w:color="auto"/>
              <w:bottom w:val="single" w:sz="4" w:space="0" w:color="auto"/>
            </w:tcBorders>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2018</w:t>
            </w:r>
          </w:p>
        </w:tc>
        <w:tc>
          <w:tcPr>
            <w:tcW w:w="283" w:type="dxa"/>
            <w:tcBorders>
              <w:top w:val="single" w:sz="4" w:space="0" w:color="auto"/>
            </w:tcBorders>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6" w:type="dxa"/>
            <w:tcBorders>
              <w:top w:val="single" w:sz="4" w:space="0" w:color="auto"/>
            </w:tcBorders>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2017</w:t>
            </w:r>
          </w:p>
        </w:tc>
        <w:tc>
          <w:tcPr>
            <w:tcW w:w="288" w:type="dxa"/>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5" w:type="dxa"/>
            <w:tcBorders>
              <w:bottom w:val="single" w:sz="4" w:space="0" w:color="auto"/>
            </w:tcBorders>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2018</w:t>
            </w:r>
          </w:p>
        </w:tc>
        <w:tc>
          <w:tcPr>
            <w:tcW w:w="283" w:type="dxa"/>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vAlign w:val="bottom"/>
          </w:tcPr>
          <w:p w:rsidR="0055766B" w:rsidRPr="00BC3A3B" w:rsidRDefault="0055766B"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C3A3B">
              <w:rPr>
                <w:rFonts w:ascii="Times New Roman" w:hAnsi="Times New Roman" w:cs="Cordia New"/>
                <w:color w:val="000000"/>
                <w:sz w:val="22"/>
                <w:szCs w:val="22"/>
              </w:rPr>
              <w:t>2017</w:t>
            </w:r>
          </w:p>
        </w:tc>
      </w:tr>
      <w:tr w:rsidR="007D5A8F" w:rsidRPr="00BC3A3B" w:rsidTr="008A16CA">
        <w:tc>
          <w:tcPr>
            <w:tcW w:w="3368" w:type="dxa"/>
            <w:vAlign w:val="bottom"/>
          </w:tcPr>
          <w:p w:rsidR="007D5A8F" w:rsidRPr="00BC3A3B" w:rsidRDefault="007D5A8F"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BC3A3B">
              <w:rPr>
                <w:rFonts w:ascii="Times New Roman" w:hAnsi="Times New Roman"/>
                <w:b/>
                <w:bCs/>
                <w:color w:val="000000"/>
                <w:sz w:val="22"/>
                <w:szCs w:val="22"/>
              </w:rPr>
              <w:t>Sales of products</w:t>
            </w:r>
          </w:p>
        </w:tc>
        <w:tc>
          <w:tcPr>
            <w:tcW w:w="1415"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5"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Subsidiary</w:t>
            </w:r>
          </w:p>
        </w:tc>
        <w:tc>
          <w:tcPr>
            <w:tcW w:w="1415" w:type="dxa"/>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3,536</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5,474</w:t>
            </w: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11,111</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16,149</w:t>
            </w:r>
          </w:p>
        </w:tc>
      </w:tr>
      <w:tr w:rsidR="007D5A8F" w:rsidRPr="00BC3A3B" w:rsidTr="00C9686C">
        <w:tc>
          <w:tcPr>
            <w:tcW w:w="3368" w:type="dxa"/>
            <w:vAlign w:val="bottom"/>
          </w:tcPr>
          <w:p w:rsidR="007D5A8F" w:rsidRPr="00BC3A3B" w:rsidRDefault="007D5A8F" w:rsidP="00C9686C">
            <w:pPr>
              <w:rPr>
                <w:rFonts w:ascii="Times New Roman" w:hAnsi="Times New Roman" w:cs="Times New Roman"/>
                <w:sz w:val="22"/>
                <w:szCs w:val="22"/>
                <w:lang w:eastAsia="en-GB"/>
              </w:rPr>
            </w:pPr>
            <w:r w:rsidRPr="00BC3A3B">
              <w:rPr>
                <w:rFonts w:ascii="Times New Roman" w:hAnsi="Times New Roman"/>
                <w:sz w:val="22"/>
                <w:szCs w:val="22"/>
                <w:lang w:eastAsia="en-GB"/>
              </w:rPr>
              <w:t>Related companies</w:t>
            </w:r>
          </w:p>
        </w:tc>
        <w:tc>
          <w:tcPr>
            <w:tcW w:w="1415" w:type="dxa"/>
            <w:tcBorders>
              <w:bottom w:val="single" w:sz="4" w:space="0" w:color="auto"/>
            </w:tcBorders>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5,903</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7,994</w:t>
            </w: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12</w:t>
            </w:r>
            <w:r w:rsidR="00BC3A3B" w:rsidRPr="00BC3A3B">
              <w:rPr>
                <w:rFonts w:ascii="Times New Roman" w:hAnsi="Times New Roman" w:cs="Times New Roman"/>
                <w:color w:val="000000"/>
                <w:sz w:val="22"/>
                <w:szCs w:val="22"/>
              </w:rPr>
              <w:t>,45</w:t>
            </w:r>
            <w:r w:rsidR="00067574">
              <w:rPr>
                <w:rFonts w:ascii="Times New Roman" w:hAnsi="Times New Roman" w:cs="Times New Roman"/>
                <w:color w:val="000000"/>
                <w:sz w:val="22"/>
                <w:szCs w:val="22"/>
              </w:rPr>
              <w:t>6</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20,833</w:t>
            </w: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9,439</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13,468</w:t>
            </w: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23,5</w:t>
            </w:r>
            <w:r w:rsidR="00BC3A3B" w:rsidRPr="00BC3A3B">
              <w:rPr>
                <w:rFonts w:ascii="Times New Roman" w:hAnsi="Times New Roman" w:cs="Times New Roman"/>
                <w:color w:val="000000"/>
                <w:sz w:val="22"/>
                <w:szCs w:val="22"/>
              </w:rPr>
              <w:t>67</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36,982</w:t>
            </w: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sz w:val="22"/>
                <w:szCs w:val="22"/>
                <w:lang w:eastAsia="en-GB"/>
              </w:rPr>
            </w:pPr>
            <w:r w:rsidRPr="00BC3A3B">
              <w:rPr>
                <w:rFonts w:ascii="Times New Roman" w:hAnsi="Times New Roman" w:cs="Times New Roman"/>
                <w:b/>
                <w:bCs/>
                <w:sz w:val="22"/>
                <w:szCs w:val="22"/>
                <w:lang w:eastAsia="en-GB"/>
              </w:rPr>
              <w:t>Interest income</w:t>
            </w:r>
          </w:p>
        </w:tc>
        <w:tc>
          <w:tcPr>
            <w:tcW w:w="1415"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sz w:val="22"/>
                <w:szCs w:val="22"/>
                <w:lang w:eastAsia="en-GB"/>
              </w:rPr>
            </w:pPr>
            <w:r w:rsidRPr="00BC3A3B">
              <w:rPr>
                <w:rFonts w:ascii="Times New Roman" w:hAnsi="Times New Roman"/>
                <w:sz w:val="22"/>
                <w:szCs w:val="22"/>
                <w:lang w:eastAsia="en-GB"/>
              </w:rPr>
              <w:t>Subsidiary</w:t>
            </w:r>
          </w:p>
        </w:tc>
        <w:tc>
          <w:tcPr>
            <w:tcW w:w="1415" w:type="dxa"/>
            <w:tcBorders>
              <w:bottom w:val="double" w:sz="4" w:space="0" w:color="auto"/>
            </w:tcBorders>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91</w:t>
            </w:r>
          </w:p>
        </w:tc>
        <w:tc>
          <w:tcPr>
            <w:tcW w:w="283" w:type="dxa"/>
            <w:tcBorders>
              <w:left w:val="nil"/>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w:t>
            </w:r>
          </w:p>
        </w:tc>
        <w:tc>
          <w:tcPr>
            <w:tcW w:w="288" w:type="dxa"/>
            <w:tcBorders>
              <w:left w:val="nil"/>
            </w:tcBorders>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102</w:t>
            </w:r>
          </w:p>
        </w:tc>
        <w:tc>
          <w:tcPr>
            <w:tcW w:w="283" w:type="dxa"/>
            <w:tcBorders>
              <w:left w:val="nil"/>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27</w:t>
            </w: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Space rental income</w:t>
            </w:r>
          </w:p>
        </w:tc>
        <w:tc>
          <w:tcPr>
            <w:tcW w:w="1415"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D5A8F" w:rsidRPr="00BC3A3B" w:rsidTr="00C9686C">
        <w:tc>
          <w:tcPr>
            <w:tcW w:w="3368" w:type="dxa"/>
            <w:vAlign w:val="bottom"/>
          </w:tcPr>
          <w:p w:rsidR="007D5A8F" w:rsidRPr="00BC3A3B" w:rsidRDefault="007D5A8F" w:rsidP="00C9686C">
            <w:pPr>
              <w:tabs>
                <w:tab w:val="clear" w:pos="2580"/>
                <w:tab w:val="clear" w:pos="2807"/>
                <w:tab w:val="left" w:pos="2790"/>
              </w:tabs>
              <w:rPr>
                <w:rFonts w:ascii="Times New Roman" w:hAnsi="Times New Roman" w:cs="Times New Roman"/>
                <w:b/>
                <w:bCs/>
                <w:sz w:val="22"/>
                <w:szCs w:val="22"/>
                <w:lang w:eastAsia="en-GB"/>
              </w:rPr>
            </w:pPr>
            <w:r w:rsidRPr="00BC3A3B">
              <w:rPr>
                <w:rFonts w:ascii="Times New Roman" w:hAnsi="Times New Roman"/>
                <w:sz w:val="22"/>
                <w:szCs w:val="22"/>
                <w:lang w:eastAsia="en-GB"/>
              </w:rPr>
              <w:t>Subsidiary</w:t>
            </w:r>
          </w:p>
        </w:tc>
        <w:tc>
          <w:tcPr>
            <w:tcW w:w="1415" w:type="dxa"/>
            <w:tcBorders>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w:t>
            </w: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7D5A8F"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Pr>
                <w:rFonts w:ascii="Times New Roman" w:hAnsi="Times New Roman" w:cs="Times New Roman"/>
                <w:color w:val="000000"/>
                <w:sz w:val="22"/>
                <w:szCs w:val="22"/>
              </w:rPr>
              <w:t>7</w:t>
            </w: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7</w:t>
            </w:r>
          </w:p>
        </w:tc>
      </w:tr>
      <w:tr w:rsidR="000E6587" w:rsidRPr="00BC3A3B" w:rsidTr="008A16CA">
        <w:tc>
          <w:tcPr>
            <w:tcW w:w="3368" w:type="dxa"/>
            <w:vAlign w:val="bottom"/>
          </w:tcPr>
          <w:p w:rsidR="000E6587" w:rsidRPr="00BC3A3B" w:rsidRDefault="000E6587" w:rsidP="008A16CA">
            <w:pPr>
              <w:tabs>
                <w:tab w:val="clear" w:pos="2580"/>
                <w:tab w:val="clear" w:pos="2807"/>
                <w:tab w:val="left" w:pos="2790"/>
              </w:tabs>
              <w:rPr>
                <w:rFonts w:ascii="Times New Roman" w:hAnsi="Times New Roman"/>
                <w:sz w:val="22"/>
                <w:szCs w:val="22"/>
                <w:highlight w:val="yellow"/>
                <w:cs/>
                <w:lang w:eastAsia="en-GB"/>
              </w:rPr>
            </w:pPr>
            <w:r w:rsidRPr="00BC3A3B">
              <w:rPr>
                <w:rFonts w:ascii="Times New Roman" w:hAnsi="Times New Roman"/>
                <w:b/>
                <w:bCs/>
                <w:color w:val="000000"/>
                <w:sz w:val="22"/>
                <w:szCs w:val="22"/>
              </w:rPr>
              <w:t>Sales</w:t>
            </w:r>
            <w:r w:rsidRPr="00BC3A3B">
              <w:rPr>
                <w:rFonts w:ascii="Times New Roman" w:hAnsi="Times New Roman" w:cs="Times New Roman"/>
                <w:b/>
                <w:bCs/>
                <w:sz w:val="22"/>
                <w:szCs w:val="22"/>
                <w:lang w:eastAsia="en-GB"/>
              </w:rPr>
              <w:t xml:space="preserve"> of equipment (at mutually agreed price)</w:t>
            </w:r>
          </w:p>
        </w:tc>
        <w:tc>
          <w:tcPr>
            <w:tcW w:w="1415"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E38F1" w:rsidRPr="00BC3A3B" w:rsidTr="008A16CA">
        <w:tc>
          <w:tcPr>
            <w:tcW w:w="3368" w:type="dxa"/>
            <w:vAlign w:val="bottom"/>
          </w:tcPr>
          <w:p w:rsidR="00AE38F1" w:rsidRPr="00BC3A3B" w:rsidRDefault="00AE38F1" w:rsidP="008A16CA">
            <w:pPr>
              <w:tabs>
                <w:tab w:val="clear" w:pos="2580"/>
                <w:tab w:val="clear" w:pos="2807"/>
                <w:tab w:val="left" w:pos="2790"/>
              </w:tabs>
              <w:rPr>
                <w:rFonts w:ascii="Times New Roman" w:hAnsi="Times New Roman"/>
                <w:sz w:val="22"/>
                <w:szCs w:val="22"/>
                <w:cs/>
                <w:lang w:eastAsia="en-GB"/>
              </w:rPr>
            </w:pPr>
            <w:r w:rsidRPr="00BC3A3B">
              <w:rPr>
                <w:rFonts w:ascii="Times New Roman" w:hAnsi="Times New Roman"/>
                <w:sz w:val="22"/>
                <w:szCs w:val="22"/>
                <w:lang w:eastAsia="en-GB"/>
              </w:rPr>
              <w:t>Subsidiary</w:t>
            </w:r>
            <w:r w:rsidRPr="00BC3A3B">
              <w:rPr>
                <w:rFonts w:ascii="Times New Roman" w:hAnsi="Times New Roman" w:hint="cs"/>
                <w:sz w:val="22"/>
                <w:szCs w:val="22"/>
                <w:cs/>
                <w:lang w:eastAsia="en-GB"/>
              </w:rPr>
              <w:t xml:space="preserve">  </w:t>
            </w:r>
          </w:p>
        </w:tc>
        <w:tc>
          <w:tcPr>
            <w:tcW w:w="1415" w:type="dxa"/>
            <w:tcBorders>
              <w:bottom w:val="double" w:sz="4" w:space="0" w:color="auto"/>
            </w:tcBorders>
            <w:vAlign w:val="bottom"/>
          </w:tcPr>
          <w:p w:rsidR="00AE38F1" w:rsidRPr="00BC3A3B" w:rsidRDefault="00AE38F1"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AE38F1" w:rsidRPr="00BC3A3B" w:rsidRDefault="00AE38F1"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AE38F1" w:rsidRPr="00BC3A3B" w:rsidRDefault="00AE38F1"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8" w:type="dxa"/>
          </w:tcPr>
          <w:p w:rsidR="00AE38F1" w:rsidRPr="00BC3A3B" w:rsidRDefault="00AE38F1"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AE38F1" w:rsidRPr="00BC3A3B" w:rsidRDefault="00AE38F1" w:rsidP="0084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6</w:t>
            </w:r>
            <w:r>
              <w:rPr>
                <w:rFonts w:ascii="Times New Roman" w:hAnsi="Times New Roman" w:cs="Times New Roman"/>
                <w:color w:val="000000"/>
                <w:sz w:val="22"/>
                <w:szCs w:val="22"/>
              </w:rPr>
              <w:t>0</w:t>
            </w:r>
          </w:p>
        </w:tc>
        <w:tc>
          <w:tcPr>
            <w:tcW w:w="283" w:type="dxa"/>
            <w:vAlign w:val="bottom"/>
          </w:tcPr>
          <w:p w:rsidR="00AE38F1" w:rsidRPr="00BC3A3B" w:rsidRDefault="00AE38F1"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AE38F1" w:rsidRPr="00BC3A3B" w:rsidRDefault="00AE38F1"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0E6587" w:rsidRPr="00BC3A3B" w:rsidTr="008A16CA">
        <w:tc>
          <w:tcPr>
            <w:tcW w:w="3368" w:type="dxa"/>
            <w:vAlign w:val="bottom"/>
          </w:tcPr>
          <w:p w:rsidR="000E6587" w:rsidRPr="00BC3A3B" w:rsidRDefault="00102C2B" w:rsidP="008A16CA">
            <w:pPr>
              <w:tabs>
                <w:tab w:val="clear" w:pos="2580"/>
              </w:tabs>
              <w:rPr>
                <w:rFonts w:ascii="Times New Roman" w:hAnsi="Times New Roman" w:cstheme="minorBidi"/>
                <w:b/>
                <w:bCs/>
                <w:sz w:val="22"/>
                <w:szCs w:val="22"/>
                <w:highlight w:val="yellow"/>
                <w:cs/>
                <w:lang w:eastAsia="en-GB"/>
              </w:rPr>
            </w:pPr>
            <w:r>
              <w:rPr>
                <w:rFonts w:ascii="Times New Roman" w:hAnsi="Times New Roman"/>
                <w:b/>
                <w:bCs/>
                <w:sz w:val="22"/>
                <w:szCs w:val="22"/>
                <w:lang w:eastAsia="en-GB"/>
              </w:rPr>
              <w:t>S</w:t>
            </w:r>
            <w:r w:rsidR="000E6587" w:rsidRPr="00BC3A3B">
              <w:rPr>
                <w:rFonts w:ascii="Times New Roman" w:hAnsi="Times New Roman"/>
                <w:b/>
                <w:bCs/>
                <w:sz w:val="22"/>
                <w:szCs w:val="22"/>
                <w:lang w:eastAsia="en-GB"/>
              </w:rPr>
              <w:t>ales of investment in subsidiary</w:t>
            </w:r>
            <w:r w:rsidR="000E6587" w:rsidRPr="00BC3A3B">
              <w:rPr>
                <w:rFonts w:ascii="Times New Roman" w:hAnsi="Times New Roman" w:cs="Times New Roman"/>
                <w:b/>
                <w:bCs/>
                <w:sz w:val="22"/>
                <w:szCs w:val="22"/>
                <w:cs/>
                <w:lang w:eastAsia="en-GB"/>
              </w:rPr>
              <w:t xml:space="preserve"> (</w:t>
            </w:r>
            <w:r w:rsidR="000E6587" w:rsidRPr="00BC3A3B">
              <w:rPr>
                <w:rFonts w:ascii="Times New Roman" w:hAnsi="Times New Roman"/>
                <w:b/>
                <w:bCs/>
                <w:sz w:val="22"/>
                <w:szCs w:val="22"/>
                <w:lang w:eastAsia="en-GB"/>
              </w:rPr>
              <w:t>at carrying amount</w:t>
            </w:r>
            <w:r w:rsidR="000E6587" w:rsidRPr="00BC3A3B">
              <w:rPr>
                <w:rFonts w:ascii="Times New Roman" w:hAnsi="Times New Roman" w:cs="Times New Roman"/>
                <w:b/>
                <w:bCs/>
                <w:sz w:val="22"/>
                <w:szCs w:val="22"/>
                <w:cs/>
                <w:lang w:eastAsia="en-GB"/>
              </w:rPr>
              <w:t>)</w:t>
            </w:r>
          </w:p>
        </w:tc>
        <w:tc>
          <w:tcPr>
            <w:tcW w:w="1415"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p>
        </w:tc>
        <w:tc>
          <w:tcPr>
            <w:tcW w:w="288" w:type="dxa"/>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0E6587" w:rsidRPr="00BC3A3B" w:rsidRDefault="000E6587"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p>
        </w:tc>
      </w:tr>
      <w:tr w:rsidR="00F1630E" w:rsidRPr="00BC3A3B" w:rsidTr="008A16CA">
        <w:tc>
          <w:tcPr>
            <w:tcW w:w="3368" w:type="dxa"/>
            <w:vAlign w:val="bottom"/>
          </w:tcPr>
          <w:p w:rsidR="00F1630E" w:rsidRPr="00BC3A3B" w:rsidRDefault="00F1630E" w:rsidP="008D7D71">
            <w:pPr>
              <w:rPr>
                <w:rFonts w:ascii="Times New Roman" w:hAnsi="Times New Roman" w:cs="Times New Roman"/>
                <w:sz w:val="22"/>
                <w:szCs w:val="22"/>
                <w:lang w:eastAsia="en-GB"/>
              </w:rPr>
            </w:pPr>
            <w:r w:rsidRPr="00BC3A3B">
              <w:rPr>
                <w:rFonts w:ascii="Times New Roman" w:hAnsi="Times New Roman"/>
                <w:sz w:val="22"/>
                <w:szCs w:val="22"/>
                <w:lang w:eastAsia="en-GB"/>
              </w:rPr>
              <w:t xml:space="preserve">Related </w:t>
            </w:r>
            <w:r>
              <w:rPr>
                <w:rFonts w:ascii="Times New Roman" w:hAnsi="Times New Roman"/>
                <w:sz w:val="22"/>
                <w:szCs w:val="22"/>
                <w:lang w:eastAsia="en-GB"/>
              </w:rPr>
              <w:t>person</w:t>
            </w:r>
            <w:r w:rsidR="00102C2B">
              <w:rPr>
                <w:rFonts w:ascii="Times New Roman" w:hAnsi="Times New Roman" w:cs="Times New Roman"/>
                <w:sz w:val="22"/>
                <w:szCs w:val="22"/>
                <w:lang w:eastAsia="en-GB"/>
              </w:rPr>
              <w:t>s</w:t>
            </w:r>
          </w:p>
        </w:tc>
        <w:tc>
          <w:tcPr>
            <w:tcW w:w="1415" w:type="dxa"/>
            <w:tcBorders>
              <w:bottom w:val="double" w:sz="4" w:space="0" w:color="auto"/>
            </w:tcBorders>
            <w:vAlign w:val="bottom"/>
          </w:tcPr>
          <w:p w:rsidR="00F1630E" w:rsidRPr="00BC3A3B" w:rsidRDefault="00F1630E"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8" w:type="dxa"/>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5,375</w:t>
            </w:r>
          </w:p>
        </w:tc>
        <w:tc>
          <w:tcPr>
            <w:tcW w:w="283" w:type="dxa"/>
            <w:vAlign w:val="bottom"/>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F1630E" w:rsidRPr="00BC3A3B" w:rsidRDefault="00F1630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7D5A8F" w:rsidRPr="00BC3A3B" w:rsidTr="00C9686C">
        <w:tc>
          <w:tcPr>
            <w:tcW w:w="3368" w:type="dxa"/>
            <w:vAlign w:val="bottom"/>
          </w:tcPr>
          <w:p w:rsidR="007D5A8F" w:rsidRPr="00BC3A3B" w:rsidRDefault="007D5A8F" w:rsidP="001478AB">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inventories and raw materials or supplies</w:t>
            </w:r>
          </w:p>
        </w:tc>
        <w:tc>
          <w:tcPr>
            <w:tcW w:w="1415"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double" w:sz="4" w:space="0" w:color="auto"/>
            </w:tcBorders>
            <w:vAlign w:val="bottom"/>
          </w:tcPr>
          <w:p w:rsidR="007D5A8F" w:rsidRPr="00BC3A3B" w:rsidRDefault="007D5A8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BC3A3B" w:rsidRPr="00BC3A3B" w:rsidTr="001E3BFD">
        <w:tc>
          <w:tcPr>
            <w:tcW w:w="3368" w:type="dxa"/>
            <w:vAlign w:val="bottom"/>
          </w:tcPr>
          <w:p w:rsidR="00BC3A3B" w:rsidRPr="00BC3A3B" w:rsidRDefault="00BC3A3B" w:rsidP="009705B1">
            <w:pPr>
              <w:rPr>
                <w:rFonts w:ascii="Times New Roman" w:hAnsi="Times New Roman" w:cs="Times New Roman"/>
                <w:sz w:val="22"/>
                <w:szCs w:val="22"/>
                <w:lang w:eastAsia="en-GB"/>
              </w:rPr>
            </w:pPr>
            <w:r w:rsidRPr="00BC3A3B">
              <w:rPr>
                <w:rFonts w:ascii="Times New Roman" w:hAnsi="Times New Roman"/>
                <w:sz w:val="22"/>
                <w:szCs w:val="22"/>
                <w:lang w:eastAsia="en-GB"/>
              </w:rPr>
              <w:t>Subsidiary</w:t>
            </w:r>
          </w:p>
        </w:tc>
        <w:tc>
          <w:tcPr>
            <w:tcW w:w="1415" w:type="dxa"/>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14</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19</w:t>
            </w:r>
          </w:p>
        </w:tc>
      </w:tr>
      <w:tr w:rsidR="00BC3A3B" w:rsidRPr="00BC3A3B" w:rsidTr="001E3BFD">
        <w:tc>
          <w:tcPr>
            <w:tcW w:w="3368" w:type="dxa"/>
            <w:vAlign w:val="bottom"/>
          </w:tcPr>
          <w:p w:rsidR="00BC3A3B" w:rsidRPr="00BC3A3B" w:rsidRDefault="00BC3A3B" w:rsidP="009705B1">
            <w:pPr>
              <w:rPr>
                <w:rFonts w:ascii="Times New Roman" w:hAnsi="Times New Roman" w:cs="Times New Roman"/>
                <w:sz w:val="22"/>
                <w:szCs w:val="22"/>
                <w:lang w:eastAsia="en-GB"/>
              </w:rPr>
            </w:pPr>
            <w:r w:rsidRPr="00BC3A3B">
              <w:rPr>
                <w:rFonts w:ascii="Times New Roman" w:hAnsi="Times New Roman"/>
                <w:sz w:val="22"/>
                <w:szCs w:val="22"/>
                <w:lang w:eastAsia="en-GB"/>
              </w:rPr>
              <w:t>Related company</w:t>
            </w:r>
          </w:p>
        </w:tc>
        <w:tc>
          <w:tcPr>
            <w:tcW w:w="1415" w:type="dxa"/>
            <w:tcBorders>
              <w:bottom w:val="sing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160</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1,046</w:t>
            </w:r>
          </w:p>
        </w:tc>
      </w:tr>
      <w:tr w:rsidR="00BC3A3B" w:rsidRPr="00BC3A3B" w:rsidTr="001E3BFD">
        <w:tc>
          <w:tcPr>
            <w:tcW w:w="3368" w:type="dxa"/>
            <w:vAlign w:val="bottom"/>
          </w:tcPr>
          <w:p w:rsidR="00BC3A3B" w:rsidRPr="00BC3A3B" w:rsidRDefault="00BC3A3B" w:rsidP="00C9686C">
            <w:pPr>
              <w:rPr>
                <w:rFonts w:ascii="Times New Roman" w:hAnsi="Times New Roman"/>
                <w:sz w:val="22"/>
                <w:szCs w:val="22"/>
                <w:lang w:eastAsia="en-GB"/>
              </w:rPr>
            </w:pPr>
            <w:r w:rsidRPr="00BC3A3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174</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1,065</w:t>
            </w:r>
          </w:p>
        </w:tc>
      </w:tr>
      <w:tr w:rsidR="00D25900" w:rsidRPr="00BC3A3B" w:rsidTr="00D25900">
        <w:tc>
          <w:tcPr>
            <w:tcW w:w="3368" w:type="dxa"/>
            <w:vAlign w:val="bottom"/>
          </w:tcPr>
          <w:p w:rsidR="00D25900" w:rsidRPr="00BC3A3B" w:rsidRDefault="00D25900" w:rsidP="00D25900">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 xml:space="preserve">Purchase of equipment </w:t>
            </w:r>
            <w:r w:rsidR="008D7D71">
              <w:rPr>
                <w:rFonts w:ascii="Times New Roman" w:hAnsi="Times New Roman" w:cs="Times New Roman"/>
                <w:b/>
                <w:bCs/>
                <w:sz w:val="22"/>
                <w:szCs w:val="22"/>
                <w:lang w:eastAsia="en-GB"/>
              </w:rPr>
              <w:t xml:space="preserve">             </w:t>
            </w:r>
            <w:r w:rsidRPr="00BC3A3B">
              <w:rPr>
                <w:rFonts w:ascii="Times New Roman" w:hAnsi="Times New Roman" w:cs="Times New Roman"/>
                <w:b/>
                <w:bCs/>
                <w:sz w:val="22"/>
                <w:szCs w:val="22"/>
                <w:lang w:eastAsia="en-GB"/>
              </w:rPr>
              <w:t>(at mutually agreed price)</w:t>
            </w:r>
          </w:p>
        </w:tc>
        <w:tc>
          <w:tcPr>
            <w:tcW w:w="1415" w:type="dxa"/>
            <w:vAlign w:val="bottom"/>
          </w:tcPr>
          <w:p w:rsidR="00D25900" w:rsidRPr="00BC3A3B"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D25900" w:rsidRPr="00BC3A3B"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25900" w:rsidRPr="00BC3A3B" w:rsidRDefault="00D2590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D25900" w:rsidRPr="00BC3A3B"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D25900" w:rsidRPr="00BC3A3B"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D25900" w:rsidRPr="00BC3A3B" w:rsidRDefault="00D25900"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D25900" w:rsidRPr="00BC3A3B" w:rsidRDefault="00D2590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BC3A3B" w:rsidRPr="00BC3A3B" w:rsidTr="00D25900">
        <w:tc>
          <w:tcPr>
            <w:tcW w:w="3368" w:type="dxa"/>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C3A3B">
              <w:rPr>
                <w:rFonts w:ascii="Times New Roman" w:hAnsi="Times New Roman" w:cs="Times New Roman"/>
                <w:color w:val="000000"/>
                <w:sz w:val="22"/>
                <w:szCs w:val="22"/>
              </w:rPr>
              <w:t>Subsidiary</w:t>
            </w:r>
          </w:p>
        </w:tc>
        <w:tc>
          <w:tcPr>
            <w:tcW w:w="1415" w:type="dxa"/>
            <w:tcBorders>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8" w:type="dxa"/>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816</w:t>
            </w:r>
          </w:p>
        </w:tc>
        <w:tc>
          <w:tcPr>
            <w:tcW w:w="283" w:type="dxa"/>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BC3A3B" w:rsidRPr="00BC3A3B" w:rsidRDefault="00BC3A3B"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r>
      <w:tr w:rsidR="00D25900" w:rsidRPr="00BC3A3B" w:rsidTr="00D25900">
        <w:tc>
          <w:tcPr>
            <w:tcW w:w="3368" w:type="dxa"/>
            <w:vAlign w:val="bottom"/>
          </w:tcPr>
          <w:p w:rsidR="00D25900" w:rsidRPr="00BC3A3B" w:rsidRDefault="00D25900" w:rsidP="00D25900">
            <w:pPr>
              <w:tabs>
                <w:tab w:val="clear" w:pos="2580"/>
                <w:tab w:val="clear" w:pos="2807"/>
                <w:tab w:val="left" w:pos="2790"/>
              </w:tabs>
              <w:rPr>
                <w:rFonts w:ascii="Times New Roman" w:hAnsi="Times New Roman"/>
                <w:b/>
                <w:bCs/>
                <w:sz w:val="22"/>
                <w:szCs w:val="22"/>
                <w:lang w:eastAsia="en-GB"/>
              </w:rPr>
            </w:pPr>
            <w:r w:rsidRPr="00BC3A3B">
              <w:rPr>
                <w:rFonts w:ascii="Times New Roman" w:hAnsi="Times New Roman"/>
                <w:b/>
                <w:bCs/>
                <w:sz w:val="22"/>
                <w:szCs w:val="22"/>
                <w:lang w:eastAsia="en-GB"/>
              </w:rPr>
              <w:t>Showroom rental and</w:t>
            </w:r>
          </w:p>
          <w:p w:rsidR="00D25900" w:rsidRPr="00BC3A3B" w:rsidRDefault="00D25900" w:rsidP="00D25900">
            <w:pPr>
              <w:tabs>
                <w:tab w:val="clear" w:pos="2580"/>
                <w:tab w:val="clear" w:pos="2807"/>
                <w:tab w:val="left" w:pos="2790"/>
              </w:tabs>
              <w:rPr>
                <w:rFonts w:ascii="Times New Roman" w:hAnsi="Times New Roman"/>
                <w:b/>
                <w:bCs/>
                <w:sz w:val="22"/>
                <w:szCs w:val="22"/>
                <w:cs/>
                <w:lang w:eastAsia="en-GB"/>
              </w:rPr>
            </w:pPr>
            <w:r w:rsidRPr="00BC3A3B">
              <w:rPr>
                <w:rFonts w:ascii="Times New Roman" w:hAnsi="Times New Roman"/>
                <w:b/>
                <w:bCs/>
                <w:sz w:val="22"/>
                <w:szCs w:val="22"/>
                <w:lang w:eastAsia="en-GB"/>
              </w:rPr>
              <w:t>service charges</w:t>
            </w:r>
          </w:p>
        </w:tc>
        <w:tc>
          <w:tcPr>
            <w:tcW w:w="1415"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8" w:type="dxa"/>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D25900" w:rsidRPr="00BC3A3B" w:rsidRDefault="00D25900" w:rsidP="00D25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2780B" w:rsidRPr="00BC3A3B" w:rsidTr="00D25900">
        <w:tc>
          <w:tcPr>
            <w:tcW w:w="3368" w:type="dxa"/>
            <w:vAlign w:val="bottom"/>
          </w:tcPr>
          <w:p w:rsidR="00F2780B" w:rsidRPr="00BC3A3B" w:rsidRDefault="00F2780B" w:rsidP="00D25900">
            <w:pPr>
              <w:tabs>
                <w:tab w:val="clear" w:pos="2580"/>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Related company</w:t>
            </w:r>
          </w:p>
        </w:tc>
        <w:tc>
          <w:tcPr>
            <w:tcW w:w="1415" w:type="dxa"/>
            <w:tcBorders>
              <w:bottom w:val="double" w:sz="4" w:space="0" w:color="auto"/>
            </w:tcBorders>
            <w:vAlign w:val="bottom"/>
          </w:tcPr>
          <w:p w:rsidR="00F2780B" w:rsidRPr="00BC3A3B" w:rsidRDefault="00F2780B" w:rsidP="00BC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w:t>
            </w:r>
            <w:r w:rsidR="00BC3A3B" w:rsidRPr="00BC3A3B">
              <w:rPr>
                <w:rFonts w:ascii="Times New Roman" w:hAnsi="Times New Roman" w:cs="Times New Roman"/>
                <w:color w:val="000000"/>
                <w:sz w:val="22"/>
                <w:szCs w:val="22"/>
              </w:rPr>
              <w:t>579</w:t>
            </w:r>
          </w:p>
        </w:tc>
        <w:tc>
          <w:tcPr>
            <w:tcW w:w="283" w:type="dxa"/>
            <w:vAlign w:val="bottom"/>
          </w:tcPr>
          <w:p w:rsidR="00F2780B" w:rsidRPr="00BC3A3B" w:rsidRDefault="00F2780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double" w:sz="4" w:space="0" w:color="auto"/>
            </w:tcBorders>
            <w:vAlign w:val="bottom"/>
          </w:tcPr>
          <w:p w:rsidR="00F2780B" w:rsidRPr="00BC3A3B" w:rsidRDefault="00F2780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4,793</w:t>
            </w:r>
          </w:p>
        </w:tc>
        <w:tc>
          <w:tcPr>
            <w:tcW w:w="288" w:type="dxa"/>
          </w:tcPr>
          <w:p w:rsidR="00F2780B" w:rsidRPr="00BC3A3B" w:rsidRDefault="00F2780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F2780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14,946</w:t>
            </w:r>
          </w:p>
        </w:tc>
        <w:tc>
          <w:tcPr>
            <w:tcW w:w="283" w:type="dxa"/>
            <w:vAlign w:val="bottom"/>
          </w:tcPr>
          <w:p w:rsidR="00F2780B" w:rsidRPr="00BC3A3B" w:rsidRDefault="00F2780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double" w:sz="4" w:space="0" w:color="auto"/>
            </w:tcBorders>
            <w:vAlign w:val="bottom"/>
          </w:tcPr>
          <w:p w:rsidR="00F2780B" w:rsidRPr="00BC3A3B" w:rsidRDefault="00F2780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14,663</w:t>
            </w:r>
          </w:p>
        </w:tc>
      </w:tr>
      <w:tr w:rsidR="001E3BFD" w:rsidRPr="00BC3A3B" w:rsidTr="00986706">
        <w:tc>
          <w:tcPr>
            <w:tcW w:w="3368" w:type="dxa"/>
            <w:vAlign w:val="bottom"/>
          </w:tcPr>
          <w:p w:rsidR="001E3BFD" w:rsidRPr="00BC3A3B" w:rsidRDefault="001E3BFD" w:rsidP="001C1C01">
            <w:pPr>
              <w:tabs>
                <w:tab w:val="clear" w:pos="2580"/>
              </w:tabs>
              <w:rPr>
                <w:rFonts w:ascii="Times New Roman" w:hAnsi="Times New Roman"/>
                <w:sz w:val="22"/>
                <w:szCs w:val="22"/>
                <w:lang w:eastAsia="en-GB"/>
              </w:rPr>
            </w:pPr>
            <w:r w:rsidRPr="00BC3A3B">
              <w:rPr>
                <w:rFonts w:ascii="Times New Roman" w:hAnsi="Times New Roman"/>
                <w:b/>
                <w:bCs/>
                <w:sz w:val="22"/>
                <w:szCs w:val="22"/>
                <w:lang w:eastAsia="en-GB"/>
              </w:rPr>
              <w:t>Decoration costs of showrooms (recorded as other non-current assets)</w:t>
            </w:r>
          </w:p>
        </w:tc>
        <w:tc>
          <w:tcPr>
            <w:tcW w:w="1415" w:type="dxa"/>
            <w:vAlign w:val="bottom"/>
          </w:tcPr>
          <w:p w:rsidR="001E3BFD" w:rsidRPr="00BC3A3B"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1E3BFD" w:rsidRPr="00BC3A3B"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6" w:type="dxa"/>
            <w:vAlign w:val="bottom"/>
          </w:tcPr>
          <w:p w:rsidR="001E3BFD" w:rsidRPr="00BC3A3B"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8" w:type="dxa"/>
          </w:tcPr>
          <w:p w:rsidR="001E3BFD" w:rsidRPr="00BC3A3B"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15" w:type="dxa"/>
            <w:vAlign w:val="bottom"/>
          </w:tcPr>
          <w:p w:rsidR="001E3BFD" w:rsidRPr="00BC3A3B"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c>
          <w:tcPr>
            <w:tcW w:w="283" w:type="dxa"/>
            <w:vAlign w:val="bottom"/>
          </w:tcPr>
          <w:p w:rsidR="001E3BFD" w:rsidRPr="00BC3A3B" w:rsidRDefault="001E3BFD" w:rsidP="00C9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rPr>
            </w:pPr>
          </w:p>
        </w:tc>
        <w:tc>
          <w:tcPr>
            <w:tcW w:w="1421" w:type="dxa"/>
            <w:vAlign w:val="bottom"/>
          </w:tcPr>
          <w:p w:rsidR="001E3BFD" w:rsidRPr="00BC3A3B" w:rsidRDefault="001E3BF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4"/>
              <w:jc w:val="right"/>
              <w:rPr>
                <w:rFonts w:ascii="Times New Roman" w:hAnsi="Times New Roman" w:cs="Times New Roman"/>
                <w:color w:val="000000"/>
                <w:sz w:val="22"/>
                <w:szCs w:val="22"/>
                <w:highlight w:val="yellow"/>
              </w:rPr>
            </w:pPr>
          </w:p>
        </w:tc>
      </w:tr>
      <w:tr w:rsidR="00BC3A3B" w:rsidRPr="00BC3A3B" w:rsidTr="00C9686C">
        <w:tc>
          <w:tcPr>
            <w:tcW w:w="3368" w:type="dxa"/>
            <w:vAlign w:val="bottom"/>
          </w:tcPr>
          <w:p w:rsidR="00BC3A3B" w:rsidRPr="00BC3A3B" w:rsidRDefault="00BC3A3B" w:rsidP="00C9686C">
            <w:pPr>
              <w:rPr>
                <w:rFonts w:ascii="Times New Roman" w:hAnsi="Times New Roman"/>
                <w:b/>
                <w:bCs/>
                <w:sz w:val="22"/>
                <w:szCs w:val="22"/>
                <w:lang w:eastAsia="en-GB"/>
              </w:rPr>
            </w:pPr>
            <w:r w:rsidRPr="00BC3A3B">
              <w:rPr>
                <w:rFonts w:ascii="Times New Roman" w:hAnsi="Times New Roman"/>
                <w:sz w:val="22"/>
                <w:szCs w:val="22"/>
                <w:lang w:eastAsia="en-GB"/>
              </w:rPr>
              <w:t>Related company</w:t>
            </w:r>
          </w:p>
        </w:tc>
        <w:tc>
          <w:tcPr>
            <w:tcW w:w="1415"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 xml:space="preserve">     -</w:t>
            </w:r>
            <w:r w:rsidRPr="00BC3A3B">
              <w:rPr>
                <w:rFonts w:ascii="Times New Roman" w:hAnsi="Times New Roman" w:cs="Times New Roman"/>
                <w:color w:val="000000"/>
                <w:sz w:val="22"/>
                <w:szCs w:val="22"/>
              </w:rPr>
              <w:tab/>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 xml:space="preserve">     -</w:t>
            </w:r>
            <w:r w:rsidRPr="00BC3A3B">
              <w:rPr>
                <w:rFonts w:ascii="Times New Roman" w:hAnsi="Times New Roman" w:cs="Times New Roman"/>
                <w:color w:val="000000"/>
                <w:sz w:val="22"/>
                <w:szCs w:val="22"/>
              </w:rPr>
              <w:tab/>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doub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doub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388</w:t>
            </w:r>
          </w:p>
        </w:tc>
      </w:tr>
      <w:tr w:rsidR="006C352E" w:rsidRPr="00BC3A3B" w:rsidTr="00A86E09">
        <w:tc>
          <w:tcPr>
            <w:tcW w:w="3368" w:type="dxa"/>
            <w:vAlign w:val="bottom"/>
          </w:tcPr>
          <w:p w:rsidR="006C352E" w:rsidRPr="00BC3A3B" w:rsidRDefault="006C352E"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C3A3B">
              <w:rPr>
                <w:rFonts w:ascii="Times New Roman" w:hAnsi="Times New Roman"/>
                <w:b/>
                <w:bCs/>
                <w:color w:val="000000"/>
                <w:sz w:val="22"/>
                <w:szCs w:val="22"/>
              </w:rPr>
              <w:t>Interest expense</w:t>
            </w:r>
          </w:p>
        </w:tc>
        <w:tc>
          <w:tcPr>
            <w:tcW w:w="1415" w:type="dxa"/>
            <w:tcBorders>
              <w:top w:val="double" w:sz="4" w:space="0" w:color="auto"/>
            </w:tcBorders>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6C352E" w:rsidRPr="00BC3A3B" w:rsidRDefault="006C352E"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6C352E" w:rsidRPr="00BC3A3B" w:rsidRDefault="006C352E"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F1A2C" w:rsidRPr="00BC3A3B" w:rsidTr="00A86E09">
        <w:tc>
          <w:tcPr>
            <w:tcW w:w="3368" w:type="dxa"/>
            <w:vAlign w:val="bottom"/>
          </w:tcPr>
          <w:p w:rsidR="00AF1A2C" w:rsidRPr="00BC3A3B" w:rsidRDefault="00AF1A2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C3A3B">
              <w:rPr>
                <w:rFonts w:ascii="Times New Roman" w:hAnsi="Times New Roman" w:cs="Times New Roman"/>
                <w:sz w:val="22"/>
                <w:szCs w:val="22"/>
                <w:lang w:eastAsia="en-GB"/>
              </w:rPr>
              <w:t>Subsidiary</w:t>
            </w:r>
          </w:p>
        </w:tc>
        <w:tc>
          <w:tcPr>
            <w:tcW w:w="1415" w:type="dxa"/>
            <w:vAlign w:val="bottom"/>
          </w:tcPr>
          <w:p w:rsidR="00AF1A2C"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924</w:t>
            </w:r>
          </w:p>
        </w:tc>
        <w:tc>
          <w:tcPr>
            <w:tcW w:w="283"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 xml:space="preserve">     -</w:t>
            </w:r>
            <w:r w:rsidRPr="00BC3A3B">
              <w:rPr>
                <w:rFonts w:ascii="Times New Roman" w:hAnsi="Times New Roman" w:cs="Times New Roman"/>
                <w:color w:val="000000"/>
                <w:sz w:val="22"/>
                <w:szCs w:val="22"/>
              </w:rPr>
              <w:tab/>
            </w:r>
          </w:p>
        </w:tc>
        <w:tc>
          <w:tcPr>
            <w:tcW w:w="288" w:type="dxa"/>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AF1A2C"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924</w:t>
            </w:r>
          </w:p>
        </w:tc>
        <w:tc>
          <w:tcPr>
            <w:tcW w:w="283"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cs/>
              </w:rPr>
              <w:t>229</w:t>
            </w:r>
          </w:p>
        </w:tc>
      </w:tr>
      <w:tr w:rsidR="00BC3A3B" w:rsidRPr="00BC3A3B" w:rsidTr="00A86E09">
        <w:tc>
          <w:tcPr>
            <w:tcW w:w="3368" w:type="dxa"/>
            <w:vAlign w:val="bottom"/>
          </w:tcPr>
          <w:p w:rsidR="00BC3A3B" w:rsidRPr="00BC3A3B" w:rsidRDefault="00BC3A3B"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BC3A3B">
              <w:rPr>
                <w:rFonts w:ascii="Times New Roman" w:hAnsi="Times New Roman" w:cs="Times New Roman"/>
                <w:sz w:val="22"/>
                <w:szCs w:val="22"/>
                <w:lang w:eastAsia="en-GB"/>
              </w:rPr>
              <w:t>Related person</w:t>
            </w:r>
          </w:p>
        </w:tc>
        <w:tc>
          <w:tcPr>
            <w:tcW w:w="1415" w:type="dxa"/>
            <w:tcBorders>
              <w:bottom w:val="sing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201</w:t>
            </w:r>
          </w:p>
        </w:tc>
        <w:tc>
          <w:tcPr>
            <w:tcW w:w="288" w:type="dxa"/>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BC3A3B" w:rsidRPr="00BC3A3B" w:rsidRDefault="00BC3A3B"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1167"/>
              </w:tabs>
              <w:spacing w:line="240" w:lineRule="auto"/>
              <w:ind w:right="35"/>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283" w:type="dxa"/>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bottom w:val="single" w:sz="4" w:space="0" w:color="auto"/>
            </w:tcBorders>
            <w:vAlign w:val="bottom"/>
          </w:tcPr>
          <w:p w:rsidR="00BC3A3B"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241</w:t>
            </w:r>
          </w:p>
        </w:tc>
      </w:tr>
      <w:tr w:rsidR="00AF1A2C" w:rsidRPr="00BC3A3B" w:rsidTr="00A86E09">
        <w:tc>
          <w:tcPr>
            <w:tcW w:w="3368" w:type="dxa"/>
            <w:vAlign w:val="bottom"/>
          </w:tcPr>
          <w:p w:rsidR="00AF1A2C" w:rsidRPr="00BC3A3B" w:rsidRDefault="00AF1A2C"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C3A3B">
              <w:rPr>
                <w:rFonts w:ascii="Times New Roman" w:hAnsi="Times New Roman" w:cs="Times New Roman"/>
                <w:color w:val="000000"/>
                <w:sz w:val="22"/>
                <w:szCs w:val="22"/>
              </w:rPr>
              <w:t>Total</w:t>
            </w:r>
          </w:p>
        </w:tc>
        <w:tc>
          <w:tcPr>
            <w:tcW w:w="1415" w:type="dxa"/>
            <w:tcBorders>
              <w:top w:val="single" w:sz="4" w:space="0" w:color="auto"/>
              <w:bottom w:val="double" w:sz="4" w:space="0" w:color="auto"/>
            </w:tcBorders>
            <w:vAlign w:val="bottom"/>
          </w:tcPr>
          <w:p w:rsidR="00AF1A2C"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924</w:t>
            </w:r>
          </w:p>
        </w:tc>
        <w:tc>
          <w:tcPr>
            <w:tcW w:w="283"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201</w:t>
            </w:r>
          </w:p>
        </w:tc>
        <w:tc>
          <w:tcPr>
            <w:tcW w:w="288" w:type="dxa"/>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AF1A2C" w:rsidRPr="00BC3A3B" w:rsidRDefault="00BC3A3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924</w:t>
            </w:r>
          </w:p>
        </w:tc>
        <w:tc>
          <w:tcPr>
            <w:tcW w:w="283" w:type="dxa"/>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1" w:type="dxa"/>
            <w:tcBorders>
              <w:top w:val="single" w:sz="4" w:space="0" w:color="auto"/>
              <w:bottom w:val="double" w:sz="4" w:space="0" w:color="auto"/>
            </w:tcBorders>
            <w:vAlign w:val="bottom"/>
          </w:tcPr>
          <w:p w:rsidR="00AF1A2C" w:rsidRPr="00BC3A3B"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470</w:t>
            </w:r>
          </w:p>
        </w:tc>
      </w:tr>
      <w:tr w:rsidR="006C352E" w:rsidRPr="00BC3A3B" w:rsidTr="00A86E09">
        <w:tc>
          <w:tcPr>
            <w:tcW w:w="3368" w:type="dxa"/>
            <w:vAlign w:val="bottom"/>
          </w:tcPr>
          <w:p w:rsidR="006C352E" w:rsidRPr="00BC3A3B" w:rsidRDefault="006C352E" w:rsidP="00C9686C">
            <w:pPr>
              <w:rPr>
                <w:rFonts w:ascii="Times New Roman" w:hAnsi="Times New Roman"/>
                <w:b/>
                <w:bCs/>
                <w:sz w:val="22"/>
                <w:szCs w:val="22"/>
                <w:lang w:eastAsia="en-GB"/>
              </w:rPr>
            </w:pPr>
            <w:r w:rsidRPr="00BC3A3B">
              <w:rPr>
                <w:rFonts w:ascii="Times New Roman" w:hAnsi="Times New Roman"/>
                <w:b/>
                <w:bCs/>
                <w:sz w:val="22"/>
                <w:szCs w:val="22"/>
                <w:lang w:eastAsia="en-GB"/>
              </w:rPr>
              <w:t>Key management’s remunerations</w:t>
            </w:r>
          </w:p>
        </w:tc>
        <w:tc>
          <w:tcPr>
            <w:tcW w:w="1415" w:type="dxa"/>
            <w:tcBorders>
              <w:top w:val="double" w:sz="4" w:space="0" w:color="auto"/>
            </w:tcBorders>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6C352E" w:rsidRPr="00BC3A3B" w:rsidRDefault="006C352E"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8" w:type="dxa"/>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double" w:sz="4" w:space="0" w:color="auto"/>
            </w:tcBorders>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C352E" w:rsidRPr="00BC3A3B" w:rsidRDefault="006C352E" w:rsidP="00880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double" w:sz="4" w:space="0" w:color="auto"/>
            </w:tcBorders>
            <w:vAlign w:val="bottom"/>
          </w:tcPr>
          <w:p w:rsidR="006C352E" w:rsidRPr="00BC3A3B" w:rsidRDefault="006C352E"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F1A2C" w:rsidRPr="00BC3A3B" w:rsidTr="00C9686C">
        <w:tc>
          <w:tcPr>
            <w:tcW w:w="3368" w:type="dxa"/>
            <w:vAlign w:val="bottom"/>
          </w:tcPr>
          <w:p w:rsidR="00AF1A2C" w:rsidRPr="00BC3A3B" w:rsidRDefault="00AF1A2C" w:rsidP="00C9686C">
            <w:pPr>
              <w:rPr>
                <w:rFonts w:ascii="Times New Roman" w:hAnsi="Times New Roman" w:cs="Cordia New"/>
                <w:sz w:val="22"/>
                <w:szCs w:val="22"/>
                <w:cs/>
                <w:lang w:eastAsia="en-GB"/>
              </w:rPr>
            </w:pPr>
            <w:r w:rsidRPr="00BC3A3B">
              <w:rPr>
                <w:rFonts w:ascii="Times New Roman" w:hAnsi="Times New Roman"/>
                <w:sz w:val="22"/>
                <w:szCs w:val="22"/>
                <w:lang w:eastAsia="en-GB"/>
              </w:rPr>
              <w:t>Short-term benefits</w:t>
            </w:r>
          </w:p>
        </w:tc>
        <w:tc>
          <w:tcPr>
            <w:tcW w:w="1415" w:type="dxa"/>
            <w:vAlign w:val="bottom"/>
          </w:tcPr>
          <w:p w:rsidR="00AF1A2C" w:rsidRPr="006C435E" w:rsidRDefault="006C435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5,156</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4,943</w:t>
            </w:r>
          </w:p>
        </w:tc>
        <w:tc>
          <w:tcPr>
            <w:tcW w:w="288" w:type="dxa"/>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vAlign w:val="bottom"/>
          </w:tcPr>
          <w:p w:rsidR="00AF1A2C" w:rsidRPr="006C435E" w:rsidRDefault="006C435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17,939</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18,191</w:t>
            </w:r>
          </w:p>
        </w:tc>
      </w:tr>
      <w:tr w:rsidR="00AF1A2C" w:rsidRPr="00BC3A3B" w:rsidTr="00C9686C">
        <w:tc>
          <w:tcPr>
            <w:tcW w:w="3368" w:type="dxa"/>
            <w:vAlign w:val="bottom"/>
          </w:tcPr>
          <w:p w:rsidR="00AF1A2C" w:rsidRPr="00BC3A3B" w:rsidRDefault="00AF1A2C" w:rsidP="00C9686C">
            <w:pPr>
              <w:rPr>
                <w:rFonts w:ascii="Times New Roman" w:hAnsi="Times New Roman" w:cs="Times New Roman"/>
                <w:sz w:val="22"/>
                <w:szCs w:val="22"/>
                <w:lang w:eastAsia="en-GB"/>
              </w:rPr>
            </w:pPr>
            <w:r w:rsidRPr="00BC3A3B">
              <w:rPr>
                <w:rFonts w:ascii="Times New Roman" w:hAnsi="Times New Roman"/>
                <w:sz w:val="22"/>
                <w:szCs w:val="22"/>
                <w:lang w:eastAsia="en-GB"/>
              </w:rPr>
              <w:t>Post-employment benefits</w:t>
            </w:r>
          </w:p>
        </w:tc>
        <w:tc>
          <w:tcPr>
            <w:tcW w:w="1415" w:type="dxa"/>
            <w:tcBorders>
              <w:bottom w:val="single" w:sz="4" w:space="0" w:color="auto"/>
            </w:tcBorders>
            <w:vAlign w:val="bottom"/>
          </w:tcPr>
          <w:p w:rsidR="00AF1A2C" w:rsidRPr="006C435E" w:rsidRDefault="00AF1A2C" w:rsidP="006C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11</w:t>
            </w:r>
            <w:r w:rsidR="006C435E" w:rsidRPr="006C435E">
              <w:rPr>
                <w:rFonts w:ascii="Times New Roman" w:hAnsi="Times New Roman" w:cs="Times New Roman"/>
                <w:color w:val="000000"/>
                <w:sz w:val="22"/>
                <w:szCs w:val="22"/>
              </w:rPr>
              <w:t>8</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120</w:t>
            </w:r>
          </w:p>
        </w:tc>
        <w:tc>
          <w:tcPr>
            <w:tcW w:w="288" w:type="dxa"/>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bottom w:val="single" w:sz="4" w:space="0" w:color="auto"/>
            </w:tcBorders>
            <w:vAlign w:val="bottom"/>
          </w:tcPr>
          <w:p w:rsidR="00AF1A2C" w:rsidRPr="006C435E" w:rsidRDefault="006C435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C435E">
              <w:rPr>
                <w:rFonts w:ascii="Times New Roman" w:hAnsi="Times New Roman" w:cs="Times New Roman"/>
                <w:color w:val="000000"/>
                <w:sz w:val="22"/>
                <w:szCs w:val="22"/>
              </w:rPr>
              <w:t>359</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C435E">
              <w:rPr>
                <w:rFonts w:ascii="Times New Roman" w:hAnsi="Times New Roman" w:cs="Times New Roman"/>
                <w:color w:val="000000"/>
                <w:sz w:val="22"/>
                <w:szCs w:val="22"/>
              </w:rPr>
              <w:t>356</w:t>
            </w:r>
          </w:p>
        </w:tc>
      </w:tr>
      <w:tr w:rsidR="00AF1A2C" w:rsidRPr="00BC3A3B" w:rsidTr="00C9686C">
        <w:tc>
          <w:tcPr>
            <w:tcW w:w="3368" w:type="dxa"/>
            <w:vAlign w:val="bottom"/>
          </w:tcPr>
          <w:p w:rsidR="00AF1A2C" w:rsidRPr="00BC3A3B" w:rsidRDefault="00AF1A2C" w:rsidP="00C9686C">
            <w:pPr>
              <w:tabs>
                <w:tab w:val="clear" w:pos="2807"/>
                <w:tab w:val="left" w:pos="2790"/>
              </w:tabs>
              <w:rPr>
                <w:rFonts w:ascii="Times New Roman" w:hAnsi="Times New Roman" w:cs="Cordia New"/>
                <w:sz w:val="22"/>
                <w:szCs w:val="22"/>
                <w:cs/>
                <w:lang w:eastAsia="en-GB"/>
              </w:rPr>
            </w:pPr>
            <w:r w:rsidRPr="00BC3A3B">
              <w:rPr>
                <w:rFonts w:ascii="Times New Roman" w:hAnsi="Times New Roman"/>
                <w:sz w:val="22"/>
                <w:szCs w:val="22"/>
                <w:lang w:eastAsia="en-GB"/>
              </w:rPr>
              <w:t>Total</w:t>
            </w:r>
          </w:p>
        </w:tc>
        <w:tc>
          <w:tcPr>
            <w:tcW w:w="1415" w:type="dxa"/>
            <w:tcBorders>
              <w:top w:val="single" w:sz="4" w:space="0" w:color="auto"/>
              <w:bottom w:val="double" w:sz="4" w:space="0" w:color="auto"/>
            </w:tcBorders>
            <w:vAlign w:val="bottom"/>
          </w:tcPr>
          <w:p w:rsidR="00AF1A2C" w:rsidRPr="006C435E" w:rsidRDefault="006C435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5,274</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5,063</w:t>
            </w:r>
          </w:p>
        </w:tc>
        <w:tc>
          <w:tcPr>
            <w:tcW w:w="288" w:type="dxa"/>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5" w:type="dxa"/>
            <w:tcBorders>
              <w:top w:val="single" w:sz="4" w:space="0" w:color="auto"/>
              <w:bottom w:val="double" w:sz="4" w:space="0" w:color="auto"/>
            </w:tcBorders>
            <w:vAlign w:val="bottom"/>
          </w:tcPr>
          <w:p w:rsidR="00AF1A2C" w:rsidRPr="006C435E" w:rsidRDefault="006C435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18,298</w:t>
            </w:r>
          </w:p>
        </w:tc>
        <w:tc>
          <w:tcPr>
            <w:tcW w:w="283" w:type="dxa"/>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AF1A2C" w:rsidRPr="006C435E" w:rsidRDefault="00AF1A2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435E">
              <w:rPr>
                <w:rFonts w:ascii="Times New Roman" w:hAnsi="Times New Roman" w:cs="Times New Roman"/>
                <w:color w:val="000000"/>
                <w:sz w:val="22"/>
                <w:szCs w:val="22"/>
              </w:rPr>
              <w:t>18,547</w:t>
            </w:r>
          </w:p>
        </w:tc>
      </w:tr>
    </w:tbl>
    <w:p w:rsidR="00C9686C" w:rsidRDefault="00C9686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07330" w:rsidRDefault="00507330"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1D6741" w:rsidRDefault="001D6741"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8C3690" w:rsidRDefault="0055766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Pr>
          <w:rFonts w:ascii="Times New Roman" w:hAnsi="Times New Roman" w:cs="Times New Roman"/>
          <w:sz w:val="22"/>
          <w:szCs w:val="22"/>
        </w:rPr>
        <w:lastRenderedPageBreak/>
        <w:t>O</w:t>
      </w:r>
      <w:r w:rsidR="008C3690" w:rsidRPr="00A34E1A">
        <w:rPr>
          <w:rFonts w:ascii="Times New Roman" w:hAnsi="Times New Roman" w:cs="Times New Roman"/>
          <w:sz w:val="22"/>
          <w:szCs w:val="22"/>
        </w:rPr>
        <w:t xml:space="preserve">utstanding balances with related parties as at </w:t>
      </w:r>
      <w:r w:rsidR="001D3DE7">
        <w:rPr>
          <w:rFonts w:ascii="Times New Roman" w:hAnsi="Times New Roman" w:cs="Times New Roman"/>
          <w:sz w:val="22"/>
          <w:szCs w:val="22"/>
        </w:rPr>
        <w:t>September</w:t>
      </w:r>
      <w:r w:rsidR="008C3690">
        <w:rPr>
          <w:rFonts w:ascii="Times New Roman" w:hAnsi="Times New Roman" w:cs="Times New Roman"/>
          <w:sz w:val="22"/>
          <w:szCs w:val="22"/>
        </w:rPr>
        <w:t xml:space="preserve"> 3</w:t>
      </w:r>
      <w:r w:rsidR="00E53347">
        <w:rPr>
          <w:rFonts w:ascii="Times New Roman" w:hAnsi="Times New Roman" w:cs="Times New Roman"/>
          <w:sz w:val="22"/>
          <w:szCs w:val="22"/>
        </w:rPr>
        <w:t>0</w:t>
      </w:r>
      <w:r w:rsidR="008C3690">
        <w:rPr>
          <w:rFonts w:ascii="Times New Roman" w:hAnsi="Times New Roman" w:cs="Times New Roman"/>
          <w:sz w:val="22"/>
          <w:szCs w:val="22"/>
        </w:rPr>
        <w:t>, 201</w:t>
      </w:r>
      <w:r>
        <w:rPr>
          <w:rFonts w:ascii="Times New Roman" w:hAnsi="Times New Roman" w:cs="Times New Roman"/>
          <w:sz w:val="22"/>
          <w:szCs w:val="22"/>
        </w:rPr>
        <w:t>8</w:t>
      </w:r>
      <w:r w:rsidR="008C3690">
        <w:rPr>
          <w:rFonts w:ascii="Times New Roman" w:hAnsi="Times New Roman" w:cs="Times New Roman"/>
          <w:sz w:val="22"/>
          <w:szCs w:val="22"/>
        </w:rPr>
        <w:t xml:space="preserve"> </w:t>
      </w:r>
      <w:r w:rsidR="008C3690" w:rsidRPr="00A34E1A">
        <w:rPr>
          <w:rFonts w:ascii="Times New Roman" w:hAnsi="Times New Roman" w:cs="Times New Roman"/>
          <w:sz w:val="22"/>
          <w:szCs w:val="22"/>
        </w:rPr>
        <w:t xml:space="preserve">and </w:t>
      </w:r>
      <w:r w:rsidR="008C3690">
        <w:rPr>
          <w:rFonts w:ascii="Times New Roman" w:hAnsi="Times New Roman" w:cs="Times New Roman"/>
          <w:sz w:val="22"/>
          <w:szCs w:val="22"/>
        </w:rPr>
        <w:t>December 31, 201</w:t>
      </w:r>
      <w:r>
        <w:rPr>
          <w:rFonts w:ascii="Times New Roman" w:hAnsi="Times New Roman" w:cs="Times New Roman"/>
          <w:sz w:val="22"/>
          <w:szCs w:val="22"/>
        </w:rPr>
        <w:t>7</w:t>
      </w:r>
      <w:r w:rsidR="008C3690" w:rsidRPr="00A34E1A">
        <w:rPr>
          <w:rFonts w:ascii="Times New Roman" w:hAnsi="Times New Roman" w:cs="Times New Roman"/>
          <w:sz w:val="22"/>
          <w:szCs w:val="22"/>
        </w:rPr>
        <w:t xml:space="preserve"> are as follows:</w:t>
      </w:r>
    </w:p>
    <w:p w:rsidR="0095201D" w:rsidRDefault="0095201D"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p>
    <w:tbl>
      <w:tblPr>
        <w:tblW w:w="9893" w:type="dxa"/>
        <w:tblLayout w:type="fixed"/>
        <w:tblLook w:val="04A0"/>
      </w:tblPr>
      <w:tblGrid>
        <w:gridCol w:w="3365"/>
        <w:gridCol w:w="1417"/>
        <w:gridCol w:w="236"/>
        <w:gridCol w:w="49"/>
        <w:gridCol w:w="1420"/>
        <w:gridCol w:w="236"/>
        <w:gridCol w:w="48"/>
        <w:gridCol w:w="1417"/>
        <w:gridCol w:w="236"/>
        <w:gridCol w:w="48"/>
        <w:gridCol w:w="1421"/>
      </w:tblGrid>
      <w:tr w:rsidR="00256C5A" w:rsidRPr="00D47ED6" w:rsidTr="00126A2C">
        <w:trPr>
          <w:tblHeader/>
        </w:trPr>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6528" w:type="dxa"/>
            <w:gridSpan w:val="10"/>
            <w:tcBorders>
              <w:bottom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B85EBE">
              <w:rPr>
                <w:rFonts w:ascii="Times New Roman" w:hAnsi="Times New Roman"/>
                <w:color w:val="000000"/>
                <w:sz w:val="21"/>
                <w:szCs w:val="21"/>
              </w:rPr>
              <w:t>In Thousand Baht</w:t>
            </w:r>
          </w:p>
        </w:tc>
      </w:tr>
      <w:tr w:rsidR="00256C5A" w:rsidRPr="00D47ED6" w:rsidTr="00126A2C">
        <w:trPr>
          <w:tblHeader/>
        </w:trPr>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22" w:type="dxa"/>
            <w:gridSpan w:val="4"/>
            <w:tcBorders>
              <w:top w:val="single" w:sz="4" w:space="0" w:color="auto"/>
              <w:bottom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B85EBE">
              <w:rPr>
                <w:rFonts w:ascii="Times New Roman" w:hAnsi="Times New Roman"/>
                <w:color w:val="000000"/>
                <w:sz w:val="21"/>
                <w:szCs w:val="21"/>
              </w:rPr>
              <w:t>Consolidated</w:t>
            </w:r>
          </w:p>
        </w:tc>
        <w:tc>
          <w:tcPr>
            <w:tcW w:w="236" w:type="dxa"/>
            <w:tcBorders>
              <w:top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1"/>
                <w:szCs w:val="21"/>
              </w:rPr>
            </w:pPr>
          </w:p>
        </w:tc>
        <w:tc>
          <w:tcPr>
            <w:tcW w:w="3170" w:type="dxa"/>
            <w:gridSpan w:val="5"/>
            <w:tcBorders>
              <w:top w:val="single" w:sz="4" w:space="0" w:color="auto"/>
              <w:bottom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B85EBE">
              <w:rPr>
                <w:rFonts w:ascii="Times New Roman" w:hAnsi="Times New Roman"/>
                <w:color w:val="000000"/>
                <w:sz w:val="21"/>
                <w:szCs w:val="21"/>
              </w:rPr>
              <w:t>Separate Financial Statement</w:t>
            </w:r>
            <w:r w:rsidRPr="00B85EBE">
              <w:rPr>
                <w:rFonts w:ascii="Times New Roman" w:hAnsi="Times New Roman" w:cs="Times New Roman"/>
                <w:sz w:val="21"/>
                <w:szCs w:val="21"/>
              </w:rPr>
              <w:t>s</w:t>
            </w:r>
          </w:p>
        </w:tc>
      </w:tr>
      <w:tr w:rsidR="00256C5A" w:rsidRPr="00D47ED6" w:rsidTr="00126A2C">
        <w:trPr>
          <w:tblHeader/>
        </w:trPr>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7" w:type="dxa"/>
            <w:tcBorders>
              <w:top w:val="single" w:sz="4" w:space="0" w:color="auto"/>
              <w:bottom w:val="single" w:sz="4" w:space="0" w:color="auto"/>
            </w:tcBorders>
            <w:vAlign w:val="bottom"/>
          </w:tcPr>
          <w:p w:rsidR="00256C5A" w:rsidRPr="00B85EBE" w:rsidRDefault="001D3DE7"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September</w:t>
            </w:r>
            <w:r w:rsidR="00256C5A" w:rsidRPr="00B85EBE">
              <w:rPr>
                <w:rFonts w:ascii="Times New Roman" w:hAnsi="Times New Roman" w:cs="Times New Roman"/>
                <w:sz w:val="21"/>
                <w:szCs w:val="21"/>
              </w:rPr>
              <w:t xml:space="preserve"> 3</w:t>
            </w:r>
            <w:r w:rsidR="00256C5A">
              <w:rPr>
                <w:rFonts w:ascii="Times New Roman" w:hAnsi="Times New Roman" w:cs="Times New Roman"/>
                <w:sz w:val="21"/>
                <w:szCs w:val="21"/>
              </w:rPr>
              <w:t>0</w:t>
            </w:r>
            <w:r w:rsidR="00256C5A" w:rsidRPr="00B85EBE">
              <w:rPr>
                <w:rFonts w:ascii="Times New Roman" w:hAnsi="Times New Roman" w:cs="Times New Roman"/>
                <w:sz w:val="21"/>
                <w:szCs w:val="21"/>
              </w:rPr>
              <w:t>,</w:t>
            </w:r>
          </w:p>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B85EBE">
              <w:rPr>
                <w:rFonts w:ascii="Times New Roman" w:hAnsi="Times New Roman" w:cs="Times New Roman"/>
                <w:sz w:val="21"/>
                <w:szCs w:val="21"/>
              </w:rPr>
              <w:t>2018</w:t>
            </w:r>
          </w:p>
        </w:tc>
        <w:tc>
          <w:tcPr>
            <w:tcW w:w="236" w:type="dxa"/>
            <w:tcBorders>
              <w:top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69" w:type="dxa"/>
            <w:gridSpan w:val="2"/>
            <w:tcBorders>
              <w:top w:val="single" w:sz="4" w:space="0" w:color="auto"/>
              <w:bottom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December 31,</w:t>
            </w:r>
          </w:p>
          <w:p w:rsidR="00256C5A" w:rsidRPr="00B85EBE" w:rsidRDefault="00256C5A" w:rsidP="00B80FCC">
            <w:pPr>
              <w:jc w:val="center"/>
              <w:rPr>
                <w:rFonts w:ascii="Times New Roman" w:hAnsi="Times New Roman"/>
                <w:sz w:val="21"/>
                <w:szCs w:val="21"/>
                <w:lang w:eastAsia="en-GB"/>
              </w:rPr>
            </w:pPr>
            <w:r w:rsidRPr="00B85EBE">
              <w:rPr>
                <w:rFonts w:ascii="Times New Roman" w:hAnsi="Times New Roman" w:cs="Times New Roman"/>
                <w:sz w:val="21"/>
                <w:szCs w:val="21"/>
              </w:rPr>
              <w:t>2017</w:t>
            </w:r>
          </w:p>
        </w:tc>
        <w:tc>
          <w:tcPr>
            <w:tcW w:w="236"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65" w:type="dxa"/>
            <w:gridSpan w:val="2"/>
            <w:tcBorders>
              <w:bottom w:val="single" w:sz="4" w:space="0" w:color="auto"/>
            </w:tcBorders>
            <w:vAlign w:val="bottom"/>
          </w:tcPr>
          <w:p w:rsidR="00256C5A" w:rsidRPr="00B85EBE" w:rsidRDefault="001D3DE7"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September</w:t>
            </w:r>
            <w:r w:rsidR="00256C5A" w:rsidRPr="00B85EBE">
              <w:rPr>
                <w:rFonts w:ascii="Times New Roman" w:hAnsi="Times New Roman" w:cs="Times New Roman"/>
                <w:sz w:val="21"/>
                <w:szCs w:val="21"/>
              </w:rPr>
              <w:t xml:space="preserve"> 3</w:t>
            </w:r>
            <w:r w:rsidR="00256C5A">
              <w:rPr>
                <w:rFonts w:ascii="Times New Roman" w:hAnsi="Times New Roman" w:cs="Times New Roman"/>
                <w:sz w:val="21"/>
                <w:szCs w:val="21"/>
              </w:rPr>
              <w:t>0</w:t>
            </w:r>
            <w:r w:rsidR="00256C5A" w:rsidRPr="00B85EBE">
              <w:rPr>
                <w:rFonts w:ascii="Times New Roman" w:hAnsi="Times New Roman" w:cs="Times New Roman"/>
                <w:sz w:val="21"/>
                <w:szCs w:val="21"/>
              </w:rPr>
              <w:t>,</w:t>
            </w:r>
          </w:p>
          <w:p w:rsidR="00256C5A" w:rsidRPr="00B85EBE" w:rsidRDefault="00256C5A"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B85EBE">
              <w:rPr>
                <w:rFonts w:ascii="Times New Roman" w:hAnsi="Times New Roman" w:cs="Times New Roman"/>
                <w:sz w:val="21"/>
                <w:szCs w:val="21"/>
              </w:rPr>
              <w:t>2018</w:t>
            </w:r>
          </w:p>
        </w:tc>
        <w:tc>
          <w:tcPr>
            <w:tcW w:w="236"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69" w:type="dxa"/>
            <w:gridSpan w:val="2"/>
            <w:tcBorders>
              <w:top w:val="single" w:sz="4" w:space="0" w:color="auto"/>
              <w:bottom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B85EBE">
              <w:rPr>
                <w:rFonts w:ascii="Times New Roman" w:hAnsi="Times New Roman" w:cs="Times New Roman"/>
                <w:sz w:val="21"/>
                <w:szCs w:val="21"/>
              </w:rPr>
              <w:t>December 31,</w:t>
            </w:r>
          </w:p>
          <w:p w:rsidR="00256C5A" w:rsidRPr="00B85EBE" w:rsidRDefault="00256C5A" w:rsidP="00B80FCC">
            <w:pPr>
              <w:jc w:val="center"/>
              <w:rPr>
                <w:rFonts w:ascii="Times New Roman" w:hAnsi="Times New Roman"/>
                <w:sz w:val="21"/>
                <w:szCs w:val="21"/>
                <w:lang w:eastAsia="en-GB"/>
              </w:rPr>
            </w:pPr>
            <w:r w:rsidRPr="00B85EBE">
              <w:rPr>
                <w:rFonts w:ascii="Times New Roman" w:hAnsi="Times New Roman" w:cs="Times New Roman"/>
                <w:sz w:val="21"/>
                <w:szCs w:val="21"/>
              </w:rPr>
              <w:t>2017</w:t>
            </w:r>
          </w:p>
        </w:tc>
      </w:tr>
      <w:tr w:rsidR="00256C5A" w:rsidRPr="00D47ED6" w:rsidTr="00126A2C">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r w:rsidRPr="00B85EBE">
              <w:rPr>
                <w:rFonts w:ascii="Times New Roman" w:hAnsi="Times New Roman"/>
                <w:b/>
                <w:bCs/>
                <w:color w:val="000000"/>
                <w:sz w:val="21"/>
                <w:szCs w:val="21"/>
              </w:rPr>
              <w:t>Trade receivables</w:t>
            </w:r>
          </w:p>
        </w:tc>
        <w:tc>
          <w:tcPr>
            <w:tcW w:w="1417" w:type="dxa"/>
            <w:tcBorders>
              <w:top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36" w:type="dxa"/>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69" w:type="dxa"/>
            <w:gridSpan w:val="2"/>
            <w:tcBorders>
              <w:top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highlight w:val="yellow"/>
              </w:rPr>
            </w:pPr>
          </w:p>
        </w:tc>
        <w:tc>
          <w:tcPr>
            <w:tcW w:w="236" w:type="dxa"/>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65" w:type="dxa"/>
            <w:gridSpan w:val="2"/>
            <w:tcBorders>
              <w:top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36" w:type="dxa"/>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69" w:type="dxa"/>
            <w:gridSpan w:val="2"/>
            <w:tcBorders>
              <w:top w:val="single" w:sz="4" w:space="0" w:color="auto"/>
            </w:tcBorders>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256C5A" w:rsidRPr="00D47ED6" w:rsidTr="00126A2C">
        <w:tc>
          <w:tcPr>
            <w:tcW w:w="3365" w:type="dxa"/>
            <w:vAlign w:val="bottom"/>
          </w:tcPr>
          <w:p w:rsidR="00256C5A" w:rsidRPr="00B85EBE" w:rsidRDefault="00256C5A" w:rsidP="00B80FCC">
            <w:pPr>
              <w:tabs>
                <w:tab w:val="clear" w:pos="2580"/>
                <w:tab w:val="clear" w:pos="2807"/>
                <w:tab w:val="left" w:pos="2790"/>
              </w:tabs>
              <w:rPr>
                <w:rFonts w:ascii="Times New Roman" w:hAnsi="Times New Roman" w:cs="Cordia New"/>
                <w:sz w:val="21"/>
                <w:szCs w:val="21"/>
                <w:lang w:eastAsia="en-GB"/>
              </w:rPr>
            </w:pPr>
            <w:r w:rsidRPr="00B85EBE">
              <w:rPr>
                <w:rFonts w:ascii="Times New Roman" w:hAnsi="Times New Roman"/>
                <w:sz w:val="21"/>
                <w:szCs w:val="21"/>
                <w:lang w:eastAsia="en-GB"/>
              </w:rPr>
              <w:t>Subsidiary</w:t>
            </w:r>
          </w:p>
        </w:tc>
        <w:tc>
          <w:tcPr>
            <w:tcW w:w="1417"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507330">
              <w:rPr>
                <w:rFonts w:ascii="Times New Roman" w:hAnsi="Times New Roman" w:cs="Times New Roman"/>
                <w:color w:val="000000"/>
                <w:sz w:val="21"/>
                <w:szCs w:val="21"/>
              </w:rPr>
              <w:t>-</w:t>
            </w:r>
          </w:p>
        </w:tc>
        <w:tc>
          <w:tcPr>
            <w:tcW w:w="236" w:type="dxa"/>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469" w:type="dxa"/>
            <w:gridSpan w:val="2"/>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507330">
              <w:rPr>
                <w:rFonts w:ascii="Times New Roman" w:hAnsi="Times New Roman" w:cs="Times New Roman"/>
                <w:color w:val="000000"/>
                <w:sz w:val="21"/>
                <w:szCs w:val="21"/>
              </w:rPr>
              <w:t>-</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5" w:type="dxa"/>
            <w:gridSpan w:val="2"/>
            <w:vAlign w:val="bottom"/>
          </w:tcPr>
          <w:p w:rsidR="00256C5A" w:rsidRPr="00507330" w:rsidRDefault="00256C5A" w:rsidP="00507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8,9</w:t>
            </w:r>
            <w:r w:rsidR="00507330">
              <w:rPr>
                <w:rFonts w:ascii="Times New Roman" w:hAnsi="Times New Roman" w:cs="Times New Roman"/>
                <w:color w:val="000000"/>
                <w:sz w:val="21"/>
                <w:szCs w:val="21"/>
              </w:rPr>
              <w:t>94</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9" w:type="dxa"/>
            <w:gridSpan w:val="2"/>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8,405</w:t>
            </w:r>
          </w:p>
        </w:tc>
      </w:tr>
      <w:tr w:rsidR="00256C5A" w:rsidRPr="00D47ED6" w:rsidTr="00126A2C">
        <w:tc>
          <w:tcPr>
            <w:tcW w:w="3365" w:type="dxa"/>
            <w:vAlign w:val="bottom"/>
          </w:tcPr>
          <w:p w:rsidR="00256C5A" w:rsidRPr="00B85EBE" w:rsidRDefault="00256C5A" w:rsidP="00B80FCC">
            <w:pPr>
              <w:rPr>
                <w:rFonts w:ascii="Times New Roman" w:hAnsi="Times New Roman" w:cs="Times New Roman"/>
                <w:sz w:val="21"/>
                <w:szCs w:val="21"/>
                <w:lang w:eastAsia="en-GB"/>
              </w:rPr>
            </w:pPr>
            <w:r w:rsidRPr="00B85EBE">
              <w:rPr>
                <w:rFonts w:ascii="Times New Roman" w:hAnsi="Times New Roman"/>
                <w:sz w:val="21"/>
                <w:szCs w:val="21"/>
                <w:lang w:eastAsia="en-GB"/>
              </w:rPr>
              <w:t>Related companies</w:t>
            </w:r>
          </w:p>
        </w:tc>
        <w:tc>
          <w:tcPr>
            <w:tcW w:w="1417" w:type="dxa"/>
            <w:tcBorders>
              <w:bottom w:val="single" w:sz="4" w:space="0" w:color="auto"/>
            </w:tcBorders>
            <w:vAlign w:val="bottom"/>
          </w:tcPr>
          <w:p w:rsidR="00256C5A" w:rsidRPr="00507330" w:rsidRDefault="0050733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Pr>
                <w:rFonts w:ascii="Times New Roman" w:hAnsi="Times New Roman" w:cstheme="minorBidi"/>
                <w:color w:val="000000"/>
                <w:sz w:val="21"/>
                <w:szCs w:val="21"/>
              </w:rPr>
              <w:t>7,241</w:t>
            </w:r>
          </w:p>
        </w:tc>
        <w:tc>
          <w:tcPr>
            <w:tcW w:w="236" w:type="dxa"/>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69" w:type="dxa"/>
            <w:gridSpan w:val="2"/>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5,933</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5" w:type="dxa"/>
            <w:gridSpan w:val="2"/>
            <w:vAlign w:val="bottom"/>
          </w:tcPr>
          <w:p w:rsidR="00256C5A" w:rsidRPr="00507330" w:rsidRDefault="00507330" w:rsidP="0038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Pr>
                <w:rFonts w:ascii="Times New Roman" w:hAnsi="Times New Roman" w:cstheme="minorBidi"/>
                <w:color w:val="000000"/>
                <w:sz w:val="21"/>
                <w:szCs w:val="21"/>
              </w:rPr>
              <w:t>7,24</w:t>
            </w:r>
            <w:r w:rsidR="00384211">
              <w:rPr>
                <w:rFonts w:ascii="Times New Roman" w:hAnsi="Times New Roman" w:cstheme="minorBidi"/>
                <w:color w:val="000000"/>
                <w:sz w:val="21"/>
                <w:szCs w:val="21"/>
              </w:rPr>
              <w:t>2</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9" w:type="dxa"/>
            <w:gridSpan w:val="2"/>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5,933</w:t>
            </w:r>
          </w:p>
        </w:tc>
      </w:tr>
      <w:tr w:rsidR="00256C5A" w:rsidRPr="00D47ED6" w:rsidTr="00126A2C">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1"/>
                <w:szCs w:val="21"/>
              </w:rPr>
            </w:pPr>
            <w:r w:rsidRPr="00B85EBE">
              <w:rPr>
                <w:rFonts w:ascii="Times New Roman" w:hAnsi="Times New Roman"/>
                <w:color w:val="000000"/>
                <w:sz w:val="21"/>
                <w:szCs w:val="21"/>
              </w:rPr>
              <w:t>Total</w:t>
            </w:r>
          </w:p>
        </w:tc>
        <w:tc>
          <w:tcPr>
            <w:tcW w:w="1417" w:type="dxa"/>
            <w:tcBorders>
              <w:top w:val="single" w:sz="4" w:space="0" w:color="auto"/>
              <w:bottom w:val="double" w:sz="4" w:space="0" w:color="auto"/>
            </w:tcBorders>
            <w:vAlign w:val="bottom"/>
          </w:tcPr>
          <w:p w:rsidR="00256C5A" w:rsidRPr="00507330" w:rsidRDefault="00507330"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Pr>
                <w:rFonts w:ascii="Times New Roman" w:hAnsi="Times New Roman" w:cstheme="minorBidi"/>
                <w:color w:val="000000"/>
                <w:sz w:val="21"/>
                <w:szCs w:val="21"/>
              </w:rPr>
              <w:t>7,241</w:t>
            </w:r>
          </w:p>
        </w:tc>
        <w:tc>
          <w:tcPr>
            <w:tcW w:w="236" w:type="dxa"/>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69" w:type="dxa"/>
            <w:gridSpan w:val="2"/>
            <w:tcBorders>
              <w:top w:val="single" w:sz="4" w:space="0" w:color="auto"/>
              <w:bottom w:val="double" w:sz="4" w:space="0" w:color="auto"/>
            </w:tcBorders>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5,933</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5" w:type="dxa"/>
            <w:gridSpan w:val="2"/>
            <w:tcBorders>
              <w:top w:val="single" w:sz="4" w:space="0" w:color="auto"/>
              <w:bottom w:val="double" w:sz="4" w:space="0" w:color="auto"/>
            </w:tcBorders>
            <w:vAlign w:val="bottom"/>
          </w:tcPr>
          <w:p w:rsidR="00256C5A" w:rsidRPr="00507330" w:rsidRDefault="00256C5A" w:rsidP="0038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rPr>
            </w:pPr>
            <w:r w:rsidRPr="00507330">
              <w:rPr>
                <w:rFonts w:ascii="Times New Roman" w:hAnsi="Times New Roman" w:cs="Times New Roman" w:hint="cs"/>
                <w:color w:val="000000"/>
                <w:sz w:val="21"/>
                <w:szCs w:val="21"/>
                <w:cs/>
              </w:rPr>
              <w:t>1</w:t>
            </w:r>
            <w:r w:rsidR="00507330">
              <w:rPr>
                <w:rFonts w:ascii="Times New Roman" w:hAnsi="Times New Roman" w:cstheme="minorBidi"/>
                <w:color w:val="000000"/>
                <w:sz w:val="21"/>
                <w:szCs w:val="21"/>
              </w:rPr>
              <w:t>6,23</w:t>
            </w:r>
            <w:r w:rsidR="00384211">
              <w:rPr>
                <w:rFonts w:ascii="Times New Roman" w:hAnsi="Times New Roman" w:cstheme="minorBidi"/>
                <w:color w:val="000000"/>
                <w:sz w:val="21"/>
                <w:szCs w:val="21"/>
              </w:rPr>
              <w:t>6</w:t>
            </w:r>
          </w:p>
        </w:tc>
        <w:tc>
          <w:tcPr>
            <w:tcW w:w="236" w:type="dxa"/>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9" w:type="dxa"/>
            <w:gridSpan w:val="2"/>
            <w:tcBorders>
              <w:top w:val="single" w:sz="4" w:space="0" w:color="auto"/>
              <w:bottom w:val="double" w:sz="4" w:space="0" w:color="auto"/>
            </w:tcBorders>
            <w:vAlign w:val="bottom"/>
          </w:tcPr>
          <w:p w:rsidR="00256C5A" w:rsidRPr="00507330"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507330">
              <w:rPr>
                <w:rFonts w:ascii="Times New Roman" w:hAnsi="Times New Roman" w:cs="Times New Roman"/>
                <w:color w:val="000000"/>
                <w:sz w:val="21"/>
                <w:szCs w:val="21"/>
              </w:rPr>
              <w:t>14,338</w:t>
            </w:r>
          </w:p>
        </w:tc>
      </w:tr>
      <w:tr w:rsidR="00856500" w:rsidRPr="004454AB" w:rsidTr="00126A2C">
        <w:tc>
          <w:tcPr>
            <w:tcW w:w="3365" w:type="dxa"/>
            <w:vAlign w:val="bottom"/>
          </w:tcPr>
          <w:p w:rsidR="00DC5F76"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Trade</w:t>
            </w:r>
            <w:r w:rsidRPr="004454AB">
              <w:rPr>
                <w:rFonts w:ascii="Times New Roman" w:hAnsi="Times New Roman" w:hint="cs"/>
                <w:b/>
                <w:bCs/>
                <w:color w:val="000000"/>
                <w:sz w:val="22"/>
                <w:szCs w:val="22"/>
                <w:cs/>
              </w:rPr>
              <w:t xml:space="preserve"> </w:t>
            </w:r>
            <w:r w:rsidRPr="004454AB">
              <w:rPr>
                <w:rFonts w:ascii="Times New Roman" w:hAnsi="Times New Roman"/>
                <w:b/>
                <w:bCs/>
                <w:color w:val="000000"/>
                <w:sz w:val="22"/>
                <w:szCs w:val="22"/>
              </w:rPr>
              <w:t>other receivables</w:t>
            </w:r>
            <w:r>
              <w:rPr>
                <w:rFonts w:ascii="Times New Roman" w:hAnsi="Times New Roman"/>
                <w:b/>
                <w:bCs/>
                <w:color w:val="000000"/>
                <w:sz w:val="22"/>
                <w:szCs w:val="22"/>
              </w:rPr>
              <w:t xml:space="preserve"> </w:t>
            </w:r>
          </w:p>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(other current assets)</w:t>
            </w:r>
          </w:p>
        </w:tc>
        <w:tc>
          <w:tcPr>
            <w:tcW w:w="1417" w:type="dxa"/>
            <w:tcBorders>
              <w:top w:val="single" w:sz="4" w:space="0" w:color="auto"/>
            </w:tcBorders>
            <w:vAlign w:val="bottom"/>
          </w:tcPr>
          <w:p w:rsidR="00856500" w:rsidRPr="0085650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36" w:type="dxa"/>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single" w:sz="4" w:space="0" w:color="auto"/>
            </w:tcBorders>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tcBorders>
              <w:top w:val="single" w:sz="4" w:space="0" w:color="auto"/>
            </w:tcBorders>
            <w:vAlign w:val="bottom"/>
          </w:tcPr>
          <w:p w:rsidR="00856500" w:rsidRPr="0085650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36"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tcBorders>
              <w:top w:val="single" w:sz="4" w:space="0" w:color="auto"/>
            </w:tcBorders>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56500" w:rsidRPr="004454AB" w:rsidTr="00126A2C">
        <w:tc>
          <w:tcPr>
            <w:tcW w:w="3365" w:type="dxa"/>
            <w:vAlign w:val="bottom"/>
          </w:tcPr>
          <w:p w:rsidR="00856500" w:rsidRPr="00507330" w:rsidRDefault="00856500" w:rsidP="008A16CA">
            <w:pPr>
              <w:tabs>
                <w:tab w:val="clear" w:pos="2580"/>
                <w:tab w:val="clear" w:pos="2807"/>
                <w:tab w:val="left" w:pos="2790"/>
              </w:tabs>
              <w:rPr>
                <w:rFonts w:ascii="Times New Roman" w:hAnsi="Times New Roman" w:cs="Cordia New"/>
                <w:sz w:val="22"/>
                <w:szCs w:val="22"/>
                <w:lang w:eastAsia="en-GB"/>
              </w:rPr>
            </w:pPr>
            <w:r w:rsidRPr="00507330">
              <w:rPr>
                <w:rFonts w:ascii="Times New Roman" w:hAnsi="Times New Roman"/>
                <w:sz w:val="22"/>
                <w:szCs w:val="22"/>
                <w:lang w:eastAsia="en-GB"/>
              </w:rPr>
              <w:t>Subsidiary</w:t>
            </w:r>
          </w:p>
        </w:tc>
        <w:tc>
          <w:tcPr>
            <w:tcW w:w="1417" w:type="dxa"/>
            <w:tcBorders>
              <w:bottom w:val="double" w:sz="4" w:space="0" w:color="auto"/>
            </w:tcBorders>
            <w:vAlign w:val="bottom"/>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36" w:type="dxa"/>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double" w:sz="4" w:space="0" w:color="auto"/>
            </w:tcBorders>
            <w:vAlign w:val="bottom"/>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c>
          <w:tcPr>
            <w:tcW w:w="236" w:type="dxa"/>
            <w:vAlign w:val="bottom"/>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tcBorders>
              <w:bottom w:val="double" w:sz="4" w:space="0" w:color="auto"/>
            </w:tcBorders>
            <w:vAlign w:val="bottom"/>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507330">
              <w:rPr>
                <w:rFonts w:ascii="Times New Roman" w:hAnsi="Times New Roman" w:cs="Times New Roman"/>
                <w:color w:val="000000"/>
                <w:sz w:val="22"/>
                <w:szCs w:val="22"/>
              </w:rPr>
              <w:t>1,833</w:t>
            </w:r>
          </w:p>
        </w:tc>
        <w:tc>
          <w:tcPr>
            <w:tcW w:w="236" w:type="dxa"/>
            <w:vAlign w:val="bottom"/>
          </w:tcPr>
          <w:p w:rsidR="00856500" w:rsidRPr="00507330"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tcBorders>
              <w:bottom w:val="double" w:sz="4" w:space="0" w:color="auto"/>
            </w:tcBorders>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507330">
              <w:rPr>
                <w:rFonts w:ascii="Times New Roman" w:hAnsi="Times New Roman" w:cs="Times New Roman"/>
                <w:color w:val="000000"/>
                <w:sz w:val="22"/>
                <w:szCs w:val="22"/>
              </w:rPr>
              <w:t>-</w:t>
            </w:r>
          </w:p>
        </w:tc>
      </w:tr>
      <w:tr w:rsidR="00256C5A" w:rsidRPr="00D47ED6" w:rsidTr="000B5E9B">
        <w:tc>
          <w:tcPr>
            <w:tcW w:w="3365"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1"/>
                <w:szCs w:val="21"/>
              </w:rPr>
            </w:pPr>
            <w:r w:rsidRPr="00B85EBE">
              <w:rPr>
                <w:rFonts w:ascii="Times New Roman" w:hAnsi="Times New Roman"/>
                <w:b/>
                <w:bCs/>
                <w:color w:val="000000"/>
                <w:sz w:val="21"/>
                <w:szCs w:val="21"/>
              </w:rPr>
              <w:t>Advances</w:t>
            </w:r>
            <w:r w:rsidRPr="00B85EBE">
              <w:rPr>
                <w:rFonts w:ascii="Times New Roman" w:hAnsi="Times New Roman"/>
                <w:color w:val="000000"/>
                <w:sz w:val="21"/>
                <w:szCs w:val="21"/>
              </w:rPr>
              <w:t xml:space="preserve"> </w:t>
            </w:r>
            <w:r w:rsidRPr="00B14B57">
              <w:rPr>
                <w:rFonts w:ascii="Times New Roman" w:hAnsi="Times New Roman"/>
                <w:b/>
                <w:bCs/>
                <w:color w:val="000000"/>
                <w:sz w:val="21"/>
                <w:szCs w:val="21"/>
              </w:rPr>
              <w:t>(other current assets)</w:t>
            </w:r>
          </w:p>
        </w:tc>
        <w:tc>
          <w:tcPr>
            <w:tcW w:w="1417" w:type="dxa"/>
            <w:tcBorders>
              <w:top w:val="single" w:sz="4" w:space="0" w:color="auto"/>
            </w:tcBorders>
            <w:vAlign w:val="bottom"/>
          </w:tcPr>
          <w:p w:rsidR="00256C5A" w:rsidRPr="00256C5A"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1"/>
                <w:szCs w:val="21"/>
                <w:highlight w:val="yellow"/>
              </w:rPr>
            </w:pPr>
          </w:p>
        </w:tc>
        <w:tc>
          <w:tcPr>
            <w:tcW w:w="236" w:type="dxa"/>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469" w:type="dxa"/>
            <w:gridSpan w:val="2"/>
            <w:tcBorders>
              <w:top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236"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5" w:type="dxa"/>
            <w:gridSpan w:val="2"/>
            <w:tcBorders>
              <w:top w:val="single" w:sz="4" w:space="0" w:color="auto"/>
            </w:tcBorders>
            <w:vAlign w:val="bottom"/>
          </w:tcPr>
          <w:p w:rsidR="00256C5A" w:rsidRPr="00256C5A"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cs/>
              </w:rPr>
            </w:pPr>
          </w:p>
        </w:tc>
        <w:tc>
          <w:tcPr>
            <w:tcW w:w="236" w:type="dxa"/>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469" w:type="dxa"/>
            <w:gridSpan w:val="2"/>
            <w:tcBorders>
              <w:top w:val="single" w:sz="4" w:space="0" w:color="auto"/>
            </w:tcBorders>
            <w:vAlign w:val="bottom"/>
          </w:tcPr>
          <w:p w:rsidR="00256C5A" w:rsidRPr="00B85EBE"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r>
      <w:tr w:rsidR="001F5F5D" w:rsidRPr="00D47ED6" w:rsidTr="000B5E9B">
        <w:tc>
          <w:tcPr>
            <w:tcW w:w="3365" w:type="dxa"/>
            <w:vAlign w:val="bottom"/>
          </w:tcPr>
          <w:p w:rsidR="001F5F5D" w:rsidRPr="00507330" w:rsidRDefault="001F5F5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1"/>
                <w:szCs w:val="21"/>
              </w:rPr>
            </w:pPr>
            <w:r w:rsidRPr="00507330">
              <w:rPr>
                <w:rFonts w:ascii="Times New Roman" w:hAnsi="Times New Roman"/>
                <w:sz w:val="21"/>
                <w:szCs w:val="21"/>
                <w:lang w:eastAsia="en-GB"/>
              </w:rPr>
              <w:t>Subsidiary</w:t>
            </w:r>
          </w:p>
        </w:tc>
        <w:tc>
          <w:tcPr>
            <w:tcW w:w="1417" w:type="dxa"/>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c>
          <w:tcPr>
            <w:tcW w:w="236" w:type="dxa"/>
          </w:tcPr>
          <w:p w:rsidR="001F5F5D" w:rsidRPr="001F5F5D" w:rsidRDefault="001F5F5D"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c>
          <w:tcPr>
            <w:tcW w:w="236" w:type="dxa"/>
            <w:vAlign w:val="bottom"/>
          </w:tcPr>
          <w:p w:rsidR="001F5F5D" w:rsidRPr="001F5F5D" w:rsidRDefault="001F5F5D"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5" w:type="dxa"/>
            <w:gridSpan w:val="2"/>
            <w:vAlign w:val="bottom"/>
          </w:tcPr>
          <w:p w:rsidR="001F5F5D" w:rsidRPr="001F5F5D" w:rsidRDefault="001F5F5D"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r w:rsidRPr="001F5F5D">
              <w:rPr>
                <w:rFonts w:ascii="Times New Roman" w:hAnsi="Times New Roman" w:cs="Cordia New"/>
                <w:color w:val="000000"/>
                <w:sz w:val="21"/>
                <w:szCs w:val="21"/>
              </w:rPr>
              <w:t>12,926</w:t>
            </w:r>
          </w:p>
        </w:tc>
        <w:tc>
          <w:tcPr>
            <w:tcW w:w="236" w:type="dxa"/>
            <w:vAlign w:val="bottom"/>
          </w:tcPr>
          <w:p w:rsidR="001F5F5D" w:rsidRPr="001F5F5D" w:rsidRDefault="001F5F5D"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r>
      <w:tr w:rsidR="001F5F5D" w:rsidRPr="00D47ED6" w:rsidTr="001F5F5D">
        <w:tc>
          <w:tcPr>
            <w:tcW w:w="3365" w:type="dxa"/>
            <w:vAlign w:val="bottom"/>
          </w:tcPr>
          <w:p w:rsidR="001F5F5D" w:rsidRPr="00507330" w:rsidRDefault="001F5F5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1"/>
                <w:szCs w:val="21"/>
                <w:lang w:eastAsia="en-GB"/>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c>
          <w:tcPr>
            <w:tcW w:w="1417" w:type="dxa"/>
            <w:tcBorders>
              <w:bottom w:val="sing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r w:rsidRPr="001F5F5D">
              <w:rPr>
                <w:rFonts w:ascii="Times New Roman" w:hAnsi="Times New Roman" w:cs="Cordia New"/>
                <w:color w:val="000000"/>
                <w:sz w:val="21"/>
                <w:szCs w:val="21"/>
              </w:rPr>
              <w:t>15,600</w:t>
            </w:r>
          </w:p>
        </w:tc>
        <w:tc>
          <w:tcPr>
            <w:tcW w:w="236" w:type="dxa"/>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tcBorders>
              <w:bottom w:val="sing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c>
          <w:tcPr>
            <w:tcW w:w="236" w:type="dxa"/>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5" w:type="dxa"/>
            <w:gridSpan w:val="2"/>
            <w:tcBorders>
              <w:bottom w:val="sing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c>
          <w:tcPr>
            <w:tcW w:w="236" w:type="dxa"/>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tcBorders>
              <w:bottom w:val="sing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r>
      <w:tr w:rsidR="001F5F5D" w:rsidRPr="00D47ED6" w:rsidTr="001F5F5D">
        <w:tc>
          <w:tcPr>
            <w:tcW w:w="3365" w:type="dxa"/>
            <w:vAlign w:val="bottom"/>
          </w:tcPr>
          <w:p w:rsidR="001F5F5D" w:rsidRPr="00B85EBE"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1"/>
                <w:szCs w:val="21"/>
              </w:rPr>
            </w:pPr>
            <w:r w:rsidRPr="00B85EBE">
              <w:rPr>
                <w:rFonts w:ascii="Times New Roman" w:hAnsi="Times New Roman"/>
                <w:color w:val="000000"/>
                <w:sz w:val="21"/>
                <w:szCs w:val="21"/>
              </w:rPr>
              <w:t>Total</w:t>
            </w:r>
          </w:p>
        </w:tc>
        <w:tc>
          <w:tcPr>
            <w:tcW w:w="1417" w:type="dxa"/>
            <w:tcBorders>
              <w:top w:val="single" w:sz="4" w:space="0" w:color="auto"/>
              <w:bottom w:val="doub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r w:rsidRPr="001F5F5D">
              <w:rPr>
                <w:rFonts w:ascii="Times New Roman" w:hAnsi="Times New Roman" w:cs="Cordia New"/>
                <w:color w:val="000000"/>
                <w:sz w:val="21"/>
                <w:szCs w:val="21"/>
              </w:rPr>
              <w:t>15,600</w:t>
            </w:r>
          </w:p>
        </w:tc>
        <w:tc>
          <w:tcPr>
            <w:tcW w:w="236" w:type="dxa"/>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tcBorders>
              <w:top w:val="single" w:sz="4" w:space="0" w:color="auto"/>
              <w:bottom w:val="doub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c>
          <w:tcPr>
            <w:tcW w:w="236" w:type="dxa"/>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5" w:type="dxa"/>
            <w:gridSpan w:val="2"/>
            <w:tcBorders>
              <w:top w:val="single" w:sz="4" w:space="0" w:color="auto"/>
              <w:bottom w:val="doub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r w:rsidRPr="001F5F5D">
              <w:rPr>
                <w:rFonts w:ascii="Times New Roman" w:hAnsi="Times New Roman" w:cs="Cordia New"/>
                <w:color w:val="000000"/>
                <w:sz w:val="21"/>
                <w:szCs w:val="21"/>
              </w:rPr>
              <w:t>12,926</w:t>
            </w:r>
          </w:p>
        </w:tc>
        <w:tc>
          <w:tcPr>
            <w:tcW w:w="236" w:type="dxa"/>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Cordia New"/>
                <w:color w:val="000000"/>
                <w:sz w:val="21"/>
                <w:szCs w:val="21"/>
              </w:rPr>
            </w:pPr>
          </w:p>
        </w:tc>
        <w:tc>
          <w:tcPr>
            <w:tcW w:w="1469" w:type="dxa"/>
            <w:gridSpan w:val="2"/>
            <w:tcBorders>
              <w:top w:val="single" w:sz="4" w:space="0" w:color="auto"/>
              <w:bottom w:val="double" w:sz="4" w:space="0" w:color="auto"/>
            </w:tcBorders>
            <w:vAlign w:val="bottom"/>
          </w:tcPr>
          <w:p w:rsidR="001F5F5D" w:rsidRPr="001F5F5D" w:rsidRDefault="001F5F5D"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1F5F5D">
              <w:rPr>
                <w:rFonts w:ascii="Times New Roman" w:hAnsi="Times New Roman" w:cs="Cordia New"/>
                <w:color w:val="000000"/>
                <w:sz w:val="21"/>
                <w:szCs w:val="21"/>
              </w:rPr>
              <w:t>-</w:t>
            </w:r>
          </w:p>
        </w:tc>
      </w:tr>
      <w:tr w:rsidR="00256C5A" w:rsidRPr="00D47ED6" w:rsidTr="00126A2C">
        <w:tc>
          <w:tcPr>
            <w:tcW w:w="3365" w:type="dxa"/>
            <w:vAlign w:val="bottom"/>
          </w:tcPr>
          <w:p w:rsidR="00256C5A" w:rsidRPr="00E36E49"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Short-term loan</w:t>
            </w:r>
            <w:r w:rsidR="00DC5F76">
              <w:rPr>
                <w:rFonts w:ascii="Times New Roman" w:hAnsi="Times New Roman"/>
                <w:b/>
                <w:bCs/>
                <w:color w:val="000000"/>
                <w:sz w:val="22"/>
                <w:szCs w:val="22"/>
              </w:rPr>
              <w:t>s</w:t>
            </w:r>
            <w:r w:rsidRPr="00E36E49">
              <w:rPr>
                <w:rFonts w:ascii="Times New Roman" w:hAnsi="Times New Roman"/>
                <w:b/>
                <w:bCs/>
                <w:color w:val="000000"/>
                <w:sz w:val="22"/>
                <w:szCs w:val="22"/>
              </w:rPr>
              <w:t xml:space="preserve"> and interest receivable</w:t>
            </w:r>
          </w:p>
        </w:tc>
        <w:tc>
          <w:tcPr>
            <w:tcW w:w="1417" w:type="dxa"/>
            <w:tcBorders>
              <w:top w:val="double" w:sz="4" w:space="0" w:color="auto"/>
            </w:tcBorders>
          </w:tcPr>
          <w:p w:rsidR="00256C5A" w:rsidRPr="0021670C"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rsidR="00256C5A" w:rsidRPr="00D47ED6"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double" w:sz="4" w:space="0" w:color="auto"/>
            </w:tcBorders>
            <w:vAlign w:val="bottom"/>
          </w:tcPr>
          <w:p w:rsidR="00256C5A" w:rsidRPr="00D47ED6"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36" w:type="dxa"/>
            <w:vAlign w:val="bottom"/>
          </w:tcPr>
          <w:p w:rsidR="00256C5A" w:rsidRPr="00D47ED6"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top w:val="double" w:sz="4" w:space="0" w:color="auto"/>
            </w:tcBorders>
            <w:vAlign w:val="bottom"/>
          </w:tcPr>
          <w:p w:rsidR="00256C5A" w:rsidRPr="0021670C"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256C5A" w:rsidRPr="00D47ED6"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69" w:type="dxa"/>
            <w:gridSpan w:val="2"/>
            <w:tcBorders>
              <w:top w:val="double" w:sz="4" w:space="0" w:color="auto"/>
            </w:tcBorders>
            <w:vAlign w:val="bottom"/>
          </w:tcPr>
          <w:p w:rsidR="00256C5A" w:rsidRPr="00D47ED6" w:rsidRDefault="00256C5A"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856500" w:rsidRPr="004454AB" w:rsidTr="00126A2C">
        <w:tc>
          <w:tcPr>
            <w:tcW w:w="3365"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Interest receivable</w:t>
            </w:r>
          </w:p>
        </w:tc>
        <w:tc>
          <w:tcPr>
            <w:tcW w:w="1417"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56500" w:rsidRPr="0027747C" w:rsidTr="00126A2C">
        <w:tc>
          <w:tcPr>
            <w:tcW w:w="3365" w:type="dxa"/>
            <w:vAlign w:val="bottom"/>
          </w:tcPr>
          <w:p w:rsidR="00856500" w:rsidRPr="004454AB" w:rsidRDefault="00856500" w:rsidP="008A16CA">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w:t>
            </w:r>
          </w:p>
        </w:tc>
        <w:tc>
          <w:tcPr>
            <w:tcW w:w="1417"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27747C" w:rsidRDefault="00856500" w:rsidP="002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w:t>
            </w:r>
            <w:r w:rsidR="0027747C" w:rsidRPr="0027747C">
              <w:rPr>
                <w:rFonts w:ascii="Times New Roman" w:hAnsi="Times New Roman" w:cs="Times New Roman"/>
                <w:color w:val="000000"/>
                <w:sz w:val="22"/>
                <w:szCs w:val="22"/>
              </w:rPr>
              <w:t>02</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856500" w:rsidRPr="0027747C" w:rsidTr="00126A2C">
        <w:tc>
          <w:tcPr>
            <w:tcW w:w="3365" w:type="dxa"/>
            <w:vAlign w:val="bottom"/>
          </w:tcPr>
          <w:p w:rsidR="00856500" w:rsidRPr="004454AB" w:rsidRDefault="00856500" w:rsidP="008A16CA">
            <w:pPr>
              <w:tabs>
                <w:tab w:val="clear" w:pos="2580"/>
                <w:tab w:val="clear" w:pos="2807"/>
                <w:tab w:val="clear" w:pos="4451"/>
                <w:tab w:val="left" w:pos="2790"/>
                <w:tab w:val="left" w:pos="4253"/>
              </w:tabs>
              <w:rPr>
                <w:rFonts w:ascii="Times New Roman" w:hAnsi="Times New Roman" w:cs="Cordia New"/>
                <w:sz w:val="22"/>
                <w:szCs w:val="22"/>
                <w:lang w:eastAsia="en-GB"/>
              </w:rPr>
            </w:pPr>
            <w:r w:rsidRPr="004454AB">
              <w:rPr>
                <w:rFonts w:ascii="Times New Roman" w:hAnsi="Times New Roman" w:cs="Times New Roman"/>
                <w:sz w:val="22"/>
                <w:szCs w:val="22"/>
              </w:rPr>
              <w:t>Associate</w:t>
            </w:r>
          </w:p>
        </w:tc>
        <w:tc>
          <w:tcPr>
            <w:tcW w:w="1417" w:type="dxa"/>
            <w:shd w:val="clear" w:color="auto" w:fill="auto"/>
            <w:vAlign w:val="bottom"/>
          </w:tcPr>
          <w:p w:rsidR="00856500"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6</w:t>
            </w:r>
            <w:r w:rsidR="00856500" w:rsidRPr="0027747C">
              <w:rPr>
                <w:rFonts w:ascii="Times New Roman" w:hAnsi="Times New Roman" w:cs="Times New Roman"/>
                <w:color w:val="000000"/>
                <w:sz w:val="22"/>
                <w:szCs w:val="22"/>
              </w:rPr>
              <w:t>4</w:t>
            </w:r>
          </w:p>
        </w:tc>
        <w:tc>
          <w:tcPr>
            <w:tcW w:w="236" w:type="dxa"/>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3"/>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25</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856500" w:rsidRPr="0027747C" w:rsidTr="00126A2C">
        <w:tc>
          <w:tcPr>
            <w:tcW w:w="3365" w:type="dxa"/>
            <w:vAlign w:val="bottom"/>
          </w:tcPr>
          <w:p w:rsidR="00856500" w:rsidRPr="004454AB"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Short-term loan</w:t>
            </w:r>
            <w:r>
              <w:rPr>
                <w:rFonts w:ascii="Times New Roman" w:hAnsi="Times New Roman"/>
                <w:b/>
                <w:bCs/>
                <w:color w:val="000000"/>
                <w:sz w:val="22"/>
                <w:szCs w:val="22"/>
              </w:rPr>
              <w:t>s</w:t>
            </w:r>
          </w:p>
        </w:tc>
        <w:tc>
          <w:tcPr>
            <w:tcW w:w="1417"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56500" w:rsidRPr="0027747C" w:rsidTr="00126A2C">
        <w:tc>
          <w:tcPr>
            <w:tcW w:w="3365" w:type="dxa"/>
            <w:vAlign w:val="bottom"/>
          </w:tcPr>
          <w:p w:rsidR="00856500" w:rsidRPr="004454AB" w:rsidRDefault="00856500" w:rsidP="008A16CA">
            <w:pPr>
              <w:tabs>
                <w:tab w:val="clear" w:pos="2580"/>
                <w:tab w:val="clear" w:pos="2807"/>
                <w:tab w:val="left" w:pos="2790"/>
              </w:tabs>
              <w:rPr>
                <w:rFonts w:ascii="Times New Roman" w:hAnsi="Times New Roman" w:cs="Cordia New"/>
                <w:sz w:val="22"/>
                <w:szCs w:val="22"/>
                <w:lang w:eastAsia="en-GB"/>
              </w:rPr>
            </w:pPr>
            <w:r w:rsidRPr="004454AB">
              <w:rPr>
                <w:rFonts w:ascii="Times New Roman" w:hAnsi="Times New Roman"/>
                <w:sz w:val="22"/>
                <w:szCs w:val="22"/>
                <w:lang w:eastAsia="en-GB"/>
              </w:rPr>
              <w:t>Subsidiary (interest rate at 5.5%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in November 2018</w:t>
            </w:r>
            <w:r w:rsidRPr="004454AB">
              <w:rPr>
                <w:rFonts w:ascii="Times New Roman" w:hAnsi="Times New Roman"/>
                <w:sz w:val="22"/>
                <w:szCs w:val="22"/>
                <w:lang w:eastAsia="en-GB"/>
              </w:rPr>
              <w:t>)</w:t>
            </w:r>
          </w:p>
        </w:tc>
        <w:tc>
          <w:tcPr>
            <w:tcW w:w="1417"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w:t>
            </w:r>
            <w:r w:rsidR="00856500" w:rsidRPr="0027747C">
              <w:rPr>
                <w:rFonts w:ascii="Times New Roman" w:hAnsi="Times New Roman" w:cs="Times New Roman"/>
                <w:color w:val="000000"/>
                <w:sz w:val="22"/>
                <w:szCs w:val="22"/>
              </w:rPr>
              <w:t>,000</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856500" w:rsidRPr="0027747C" w:rsidTr="00126A2C">
        <w:tc>
          <w:tcPr>
            <w:tcW w:w="3365" w:type="dxa"/>
            <w:vAlign w:val="bottom"/>
          </w:tcPr>
          <w:p w:rsidR="00856500" w:rsidRPr="004454AB" w:rsidRDefault="00856500" w:rsidP="008A16CA">
            <w:pPr>
              <w:tabs>
                <w:tab w:val="clear" w:pos="2580"/>
              </w:tabs>
              <w:rPr>
                <w:rFonts w:ascii="Times New Roman" w:hAnsi="Times New Roman" w:cs="Cordia New"/>
                <w:sz w:val="22"/>
                <w:szCs w:val="22"/>
                <w:lang w:eastAsia="en-GB"/>
              </w:rPr>
            </w:pPr>
            <w:r w:rsidRPr="004454AB">
              <w:rPr>
                <w:rFonts w:ascii="Times New Roman" w:hAnsi="Times New Roman" w:cs="Times New Roman"/>
                <w:sz w:val="22"/>
                <w:szCs w:val="22"/>
              </w:rPr>
              <w:t>Associate</w:t>
            </w:r>
            <w:r w:rsidRPr="004454AB">
              <w:rPr>
                <w:rFonts w:ascii="Times New Roman" w:hAnsi="Times New Roman"/>
                <w:sz w:val="22"/>
                <w:szCs w:val="22"/>
                <w:lang w:eastAsia="en-GB"/>
              </w:rPr>
              <w:t xml:space="preserve"> (interest rate at 5%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shd w:val="clear" w:color="auto" w:fill="auto"/>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27747C">
              <w:rPr>
                <w:rFonts w:ascii="Times New Roman" w:hAnsi="Times New Roman" w:cstheme="minorBidi"/>
                <w:color w:val="000000"/>
                <w:sz w:val="22"/>
                <w:szCs w:val="22"/>
              </w:rPr>
              <w:t>1,161</w:t>
            </w:r>
          </w:p>
        </w:tc>
        <w:tc>
          <w:tcPr>
            <w:tcW w:w="236" w:type="dxa"/>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1,161</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69" w:type="dxa"/>
            <w:gridSpan w:val="2"/>
            <w:vAlign w:val="bottom"/>
          </w:tcPr>
          <w:p w:rsidR="00856500" w:rsidRPr="0027747C" w:rsidRDefault="0085650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27747C" w:rsidTr="00126A2C">
        <w:tc>
          <w:tcPr>
            <w:tcW w:w="3365" w:type="dxa"/>
            <w:vAlign w:val="bottom"/>
          </w:tcPr>
          <w:p w:rsidR="0027747C" w:rsidRPr="004454AB" w:rsidRDefault="0027747C" w:rsidP="002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C3A3B">
              <w:rPr>
                <w:rFonts w:ascii="Times New Roman" w:hAnsi="Times New Roman" w:cs="Times New Roman"/>
                <w:sz w:val="22"/>
                <w:szCs w:val="22"/>
                <w:lang w:eastAsia="en-GB"/>
              </w:rPr>
              <w:t>Related person</w:t>
            </w:r>
            <w:r>
              <w:rPr>
                <w:rFonts w:ascii="Times New Roman" w:hAnsi="Times New Roman"/>
                <w:color w:val="000000"/>
                <w:sz w:val="22"/>
                <w:szCs w:val="22"/>
              </w:rPr>
              <w:t xml:space="preserve"> </w:t>
            </w:r>
            <w:r w:rsidRPr="004454AB">
              <w:rPr>
                <w:rFonts w:ascii="Times New Roman" w:hAnsi="Times New Roman"/>
                <w:sz w:val="22"/>
                <w:szCs w:val="22"/>
                <w:lang w:eastAsia="en-GB"/>
              </w:rPr>
              <w:t xml:space="preserve">(interest rate at </w:t>
            </w:r>
            <w:r>
              <w:rPr>
                <w:rFonts w:ascii="Times New Roman" w:hAnsi="Times New Roman"/>
                <w:sz w:val="22"/>
                <w:szCs w:val="22"/>
                <w:lang w:eastAsia="en-GB"/>
              </w:rPr>
              <w:t>7.5</w:t>
            </w:r>
            <w:r w:rsidRPr="004454AB">
              <w:rPr>
                <w:rFonts w:ascii="Times New Roman" w:hAnsi="Times New Roman"/>
                <w:sz w:val="22"/>
                <w:szCs w:val="22"/>
                <w:lang w:eastAsia="en-GB"/>
              </w:rPr>
              <w:t>%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50,000</w:t>
            </w:r>
          </w:p>
        </w:tc>
        <w:tc>
          <w:tcPr>
            <w:tcW w:w="236" w:type="dxa"/>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single" w:sz="4" w:space="0" w:color="auto"/>
            </w:tcBorders>
            <w:vAlign w:val="bottom"/>
          </w:tcPr>
          <w:p w:rsidR="0027747C" w:rsidRPr="0027747C"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bottom w:val="single" w:sz="4" w:space="0" w:color="auto"/>
            </w:tcBorders>
            <w:vAlign w:val="bottom"/>
          </w:tcPr>
          <w:p w:rsidR="0027747C" w:rsidRPr="0027747C"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tcBorders>
              <w:bottom w:val="single" w:sz="4" w:space="0" w:color="auto"/>
            </w:tcBorders>
            <w:vAlign w:val="bottom"/>
          </w:tcPr>
          <w:p w:rsidR="0027747C" w:rsidRPr="0027747C"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27747C" w:rsidTr="00126A2C">
        <w:tc>
          <w:tcPr>
            <w:tcW w:w="3365" w:type="dxa"/>
            <w:vAlign w:val="bottom"/>
          </w:tcPr>
          <w:p w:rsidR="0027747C" w:rsidRPr="004454AB"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454AB">
              <w:rPr>
                <w:rFonts w:ascii="Times New Roman" w:hAnsi="Times New Roman"/>
                <w:color w:val="000000"/>
                <w:sz w:val="22"/>
                <w:szCs w:val="22"/>
              </w:rPr>
              <w:t>Total</w:t>
            </w:r>
          </w:p>
        </w:tc>
        <w:tc>
          <w:tcPr>
            <w:tcW w:w="1417" w:type="dxa"/>
            <w:tcBorders>
              <w:top w:val="single" w:sz="4" w:space="0" w:color="auto"/>
              <w:bottom w:val="double" w:sz="4" w:space="0" w:color="auto"/>
            </w:tcBorders>
            <w:shd w:val="clear" w:color="auto" w:fill="auto"/>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5</w:t>
            </w:r>
            <w:r w:rsidRPr="0027747C">
              <w:rPr>
                <w:rFonts w:ascii="Times New Roman" w:hAnsi="Times New Roman" w:cstheme="minorBidi"/>
                <w:color w:val="000000"/>
                <w:sz w:val="22"/>
                <w:szCs w:val="22"/>
              </w:rPr>
              <w:t>1,2</w:t>
            </w:r>
            <w:r>
              <w:rPr>
                <w:rFonts w:ascii="Times New Roman" w:hAnsi="Times New Roman" w:cstheme="minorBidi"/>
                <w:color w:val="000000"/>
                <w:sz w:val="22"/>
                <w:szCs w:val="22"/>
              </w:rPr>
              <w:t>2</w:t>
            </w:r>
            <w:r w:rsidRPr="0027747C">
              <w:rPr>
                <w:rFonts w:ascii="Times New Roman" w:hAnsi="Times New Roman" w:cstheme="minorBidi"/>
                <w:color w:val="000000"/>
                <w:sz w:val="22"/>
                <w:szCs w:val="22"/>
              </w:rPr>
              <w:t>5</w:t>
            </w:r>
          </w:p>
        </w:tc>
        <w:tc>
          <w:tcPr>
            <w:tcW w:w="236" w:type="dxa"/>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single" w:sz="4" w:space="0" w:color="auto"/>
              <w:bottom w:val="double" w:sz="4" w:space="0" w:color="auto"/>
            </w:tcBorders>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1,186</w:t>
            </w:r>
          </w:p>
        </w:tc>
        <w:tc>
          <w:tcPr>
            <w:tcW w:w="236" w:type="dxa"/>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top w:val="single" w:sz="4" w:space="0" w:color="auto"/>
              <w:bottom w:val="double" w:sz="4" w:space="0" w:color="auto"/>
            </w:tcBorders>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9,102</w:t>
            </w:r>
          </w:p>
        </w:tc>
        <w:tc>
          <w:tcPr>
            <w:tcW w:w="236" w:type="dxa"/>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tcBorders>
              <w:top w:val="single" w:sz="4" w:space="0" w:color="auto"/>
              <w:bottom w:val="double" w:sz="4" w:space="0" w:color="auto"/>
            </w:tcBorders>
            <w:vAlign w:val="bottom"/>
          </w:tcPr>
          <w:p w:rsidR="0027747C" w:rsidRPr="0027747C" w:rsidRDefault="0027747C"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E36E49" w:rsidTr="00126A2C">
        <w:tc>
          <w:tcPr>
            <w:tcW w:w="3365" w:type="dxa"/>
            <w:vAlign w:val="bottom"/>
          </w:tcPr>
          <w:p w:rsidR="0027747C" w:rsidRPr="002C5FF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C5FFA">
              <w:rPr>
                <w:rFonts w:ascii="Times New Roman" w:hAnsi="Times New Roman"/>
                <w:b/>
                <w:bCs/>
                <w:color w:val="000000"/>
                <w:sz w:val="22"/>
                <w:szCs w:val="22"/>
              </w:rPr>
              <w:t>Advance</w:t>
            </w:r>
            <w:r>
              <w:rPr>
                <w:rFonts w:ascii="Times New Roman" w:hAnsi="Times New Roman"/>
                <w:b/>
                <w:bCs/>
                <w:color w:val="000000"/>
                <w:sz w:val="22"/>
                <w:szCs w:val="22"/>
              </w:rPr>
              <w:t>s</w:t>
            </w:r>
            <w:r w:rsidRPr="002C5FFA">
              <w:rPr>
                <w:rFonts w:ascii="Times New Roman" w:hAnsi="Times New Roman"/>
                <w:b/>
                <w:bCs/>
                <w:color w:val="000000"/>
                <w:sz w:val="22"/>
                <w:szCs w:val="22"/>
              </w:rPr>
              <w:t xml:space="preserve"> for share</w:t>
            </w:r>
            <w:r>
              <w:rPr>
                <w:rFonts w:ascii="Times New Roman" w:hAnsi="Times New Roman"/>
                <w:b/>
                <w:bCs/>
                <w:color w:val="000000"/>
                <w:sz w:val="22"/>
                <w:szCs w:val="22"/>
              </w:rPr>
              <w:t xml:space="preserve"> subscriptions</w:t>
            </w:r>
          </w:p>
        </w:tc>
        <w:tc>
          <w:tcPr>
            <w:tcW w:w="1417" w:type="dxa"/>
            <w:tcBorders>
              <w:top w:val="single" w:sz="4" w:space="0" w:color="auto"/>
            </w:tcBorders>
            <w:shd w:val="clear" w:color="auto" w:fill="auto"/>
            <w:vAlign w:val="bottom"/>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36" w:type="dxa"/>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single" w:sz="4" w:space="0" w:color="auto"/>
            </w:tcBorders>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top w:val="single" w:sz="4" w:space="0" w:color="auto"/>
            </w:tcBorders>
            <w:vAlign w:val="bottom"/>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36" w:type="dxa"/>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tcBorders>
              <w:top w:val="single" w:sz="4" w:space="0" w:color="auto"/>
            </w:tcBorders>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DC5F76" w:rsidRPr="00D47ED6" w:rsidTr="00126A2C">
        <w:tc>
          <w:tcPr>
            <w:tcW w:w="3365" w:type="dxa"/>
            <w:vAlign w:val="bottom"/>
          </w:tcPr>
          <w:p w:rsidR="00DC5F76" w:rsidRPr="00E36E49"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sz w:val="22"/>
                <w:szCs w:val="22"/>
                <w:lang w:eastAsia="en-GB"/>
              </w:rPr>
              <w:t>Subsidiary</w:t>
            </w:r>
          </w:p>
        </w:tc>
        <w:tc>
          <w:tcPr>
            <w:tcW w:w="1417" w:type="dxa"/>
            <w:vAlign w:val="bottom"/>
          </w:tcPr>
          <w:p w:rsidR="00DC5F76" w:rsidRPr="0027747C" w:rsidRDefault="00DC5F76" w:rsidP="00E32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vAlign w:val="bottom"/>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 xml:space="preserve">     -</w:t>
            </w:r>
            <w:r w:rsidRPr="0027747C">
              <w:rPr>
                <w:rFonts w:ascii="Times New Roman" w:hAnsi="Times New Roman" w:cs="Times New Roman"/>
                <w:color w:val="000000"/>
                <w:sz w:val="22"/>
                <w:szCs w:val="22"/>
              </w:rPr>
              <w:tab/>
            </w:r>
          </w:p>
        </w:tc>
        <w:tc>
          <w:tcPr>
            <w:tcW w:w="236" w:type="dxa"/>
            <w:vAlign w:val="bottom"/>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vAlign w:val="bottom"/>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78,375</w:t>
            </w:r>
          </w:p>
        </w:tc>
        <w:tc>
          <w:tcPr>
            <w:tcW w:w="236" w:type="dxa"/>
            <w:vAlign w:val="bottom"/>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vAlign w:val="bottom"/>
          </w:tcPr>
          <w:p w:rsidR="00DC5F76" w:rsidRPr="0027747C" w:rsidRDefault="00DC5F76"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D47ED6" w:rsidTr="00126A2C">
        <w:tc>
          <w:tcPr>
            <w:tcW w:w="3365" w:type="dxa"/>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D552D">
              <w:rPr>
                <w:rFonts w:ascii="Times New Roman" w:hAnsi="Times New Roman" w:cs="Times New Roman"/>
                <w:sz w:val="22"/>
                <w:szCs w:val="22"/>
              </w:rPr>
              <w:t>Associate</w:t>
            </w:r>
            <w:r>
              <w:rPr>
                <w:rFonts w:ascii="Times New Roman" w:hAnsi="Times New Roman" w:cs="Times New Roman"/>
                <w:sz w:val="22"/>
                <w:szCs w:val="22"/>
              </w:rPr>
              <w:t xml:space="preserve"> and </w:t>
            </w:r>
            <w:r>
              <w:rPr>
                <w:rFonts w:ascii="Times New Roman" w:hAnsi="Times New Roman" w:cs="Times New Roman"/>
                <w:sz w:val="21"/>
                <w:szCs w:val="21"/>
                <w:lang w:eastAsia="en-GB"/>
              </w:rPr>
              <w:t>joint venture</w:t>
            </w:r>
          </w:p>
        </w:tc>
        <w:tc>
          <w:tcPr>
            <w:tcW w:w="1417" w:type="dxa"/>
            <w:tcBorders>
              <w:bottom w:val="single" w:sz="4" w:space="0" w:color="auto"/>
            </w:tcBorders>
            <w:vAlign w:val="bottom"/>
          </w:tcPr>
          <w:p w:rsidR="0027747C" w:rsidRPr="0027747C"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sing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58,397</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bottom w:val="sing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 xml:space="preserve">     -</w:t>
            </w:r>
            <w:r w:rsidRPr="0027747C">
              <w:rPr>
                <w:rFonts w:ascii="Times New Roman" w:hAnsi="Times New Roman" w:cs="Times New Roman"/>
                <w:color w:val="000000"/>
                <w:sz w:val="22"/>
                <w:szCs w:val="22"/>
              </w:rPr>
              <w:tab/>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tcBorders>
              <w:bottom w:val="sing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D47ED6" w:rsidTr="00126A2C">
        <w:tc>
          <w:tcPr>
            <w:tcW w:w="3365" w:type="dxa"/>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27747C" w:rsidRPr="0027747C"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7"/>
              </w:tabs>
              <w:spacing w:line="240" w:lineRule="auto"/>
              <w:ind w:right="33"/>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single" w:sz="4" w:space="0" w:color="auto"/>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58,397</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top w:val="single" w:sz="4" w:space="0" w:color="auto"/>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78,375</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69" w:type="dxa"/>
            <w:gridSpan w:val="2"/>
            <w:tcBorders>
              <w:top w:val="single" w:sz="4" w:space="0" w:color="auto"/>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27747C" w:rsidRPr="00D47ED6" w:rsidTr="00126A2C">
        <w:tc>
          <w:tcPr>
            <w:tcW w:w="3365" w:type="dxa"/>
            <w:vAlign w:val="bottom"/>
          </w:tcPr>
          <w:p w:rsidR="0027747C" w:rsidRPr="00E36E49" w:rsidRDefault="0027747C" w:rsidP="0025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Times New Roman"/>
                <w:b/>
                <w:bCs/>
                <w:color w:val="000000"/>
                <w:sz w:val="22"/>
                <w:szCs w:val="22"/>
              </w:rPr>
            </w:pPr>
            <w:r>
              <w:rPr>
                <w:rFonts w:ascii="Times New Roman" w:hAnsi="Times New Roman"/>
                <w:b/>
                <w:bCs/>
                <w:color w:val="000000"/>
                <w:sz w:val="22"/>
                <w:szCs w:val="22"/>
              </w:rPr>
              <w:t>Deposits and</w:t>
            </w:r>
            <w:r w:rsidRPr="00E36E49">
              <w:rPr>
                <w:rFonts w:ascii="Times New Roman" w:hAnsi="Times New Roman"/>
                <w:b/>
                <w:bCs/>
                <w:color w:val="000000"/>
                <w:sz w:val="22"/>
                <w:szCs w:val="22"/>
              </w:rPr>
              <w:t xml:space="preserve"> guaran</w:t>
            </w:r>
            <w:r>
              <w:rPr>
                <w:rFonts w:ascii="Times New Roman" w:hAnsi="Times New Roman"/>
                <w:b/>
                <w:bCs/>
                <w:color w:val="000000"/>
                <w:sz w:val="22"/>
                <w:szCs w:val="22"/>
              </w:rPr>
              <w:t xml:space="preserve">tees on rental and services for </w:t>
            </w:r>
            <w:r w:rsidRPr="00E36E49">
              <w:rPr>
                <w:rFonts w:ascii="Times New Roman" w:hAnsi="Times New Roman"/>
                <w:b/>
                <w:bCs/>
                <w:color w:val="000000"/>
                <w:sz w:val="22"/>
                <w:szCs w:val="22"/>
              </w:rPr>
              <w:t>showrooms</w:t>
            </w:r>
          </w:p>
        </w:tc>
        <w:tc>
          <w:tcPr>
            <w:tcW w:w="1417" w:type="dxa"/>
            <w:tcBorders>
              <w:top w:val="double" w:sz="4" w:space="0" w:color="auto"/>
            </w:tcBorders>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tcPr>
          <w:p w:rsidR="0027747C" w:rsidRPr="00D47ED6"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double" w:sz="4" w:space="0" w:color="auto"/>
            </w:tcBorders>
          </w:tcPr>
          <w:p w:rsidR="0027747C" w:rsidRPr="00D47ED6"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rsidR="0027747C" w:rsidRPr="00D47ED6"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tcBorders>
              <w:top w:val="double" w:sz="4" w:space="0" w:color="auto"/>
            </w:tcBorders>
            <w:vAlign w:val="bottom"/>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rsidR="0027747C" w:rsidRPr="00D47ED6"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tcBorders>
              <w:top w:val="double" w:sz="4" w:space="0" w:color="auto"/>
            </w:tcBorders>
            <w:vAlign w:val="bottom"/>
          </w:tcPr>
          <w:p w:rsidR="0027747C" w:rsidRPr="00D47ED6"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7747C" w:rsidRPr="00B05D82" w:rsidTr="00126A2C">
        <w:tc>
          <w:tcPr>
            <w:tcW w:w="3365" w:type="dxa"/>
            <w:vAlign w:val="bottom"/>
          </w:tcPr>
          <w:p w:rsidR="0027747C" w:rsidRPr="0027747C" w:rsidRDefault="0027747C" w:rsidP="00B80FCC">
            <w:pPr>
              <w:rPr>
                <w:rFonts w:ascii="Times New Roman" w:hAnsi="Times New Roman" w:cs="Cordia New"/>
                <w:sz w:val="22"/>
                <w:szCs w:val="22"/>
                <w:lang w:eastAsia="en-GB"/>
              </w:rPr>
            </w:pPr>
            <w:r w:rsidRPr="0027747C">
              <w:rPr>
                <w:rFonts w:ascii="Times New Roman" w:hAnsi="Times New Roman"/>
                <w:sz w:val="22"/>
                <w:szCs w:val="22"/>
                <w:lang w:eastAsia="en-GB"/>
              </w:rPr>
              <w:t>Related company</w:t>
            </w:r>
          </w:p>
        </w:tc>
        <w:tc>
          <w:tcPr>
            <w:tcW w:w="1417" w:type="dxa"/>
            <w:tcBorders>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6,073</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4,</w:t>
            </w:r>
            <w:r w:rsidRPr="0027747C">
              <w:rPr>
                <w:rFonts w:ascii="Times New Roman" w:hAnsi="Times New Roman" w:cs="Times New Roman"/>
                <w:color w:val="000000"/>
                <w:sz w:val="22"/>
                <w:szCs w:val="22"/>
                <w:cs/>
              </w:rPr>
              <w:t>879</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5" w:type="dxa"/>
            <w:gridSpan w:val="2"/>
            <w:tcBorders>
              <w:bottom w:val="double" w:sz="4" w:space="0" w:color="auto"/>
            </w:tcBorders>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6,073</w:t>
            </w:r>
          </w:p>
        </w:tc>
        <w:tc>
          <w:tcPr>
            <w:tcW w:w="236" w:type="dxa"/>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double" w:sz="4" w:space="0" w:color="auto"/>
            </w:tcBorders>
            <w:vAlign w:val="bottom"/>
          </w:tcPr>
          <w:p w:rsidR="0027747C" w:rsidRPr="00E36E49"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4,</w:t>
            </w:r>
            <w:r w:rsidRPr="0027747C">
              <w:rPr>
                <w:rFonts w:ascii="Times New Roman" w:hAnsi="Times New Roman" w:cs="Times New Roman"/>
                <w:color w:val="000000"/>
                <w:sz w:val="22"/>
                <w:szCs w:val="22"/>
                <w:cs/>
              </w:rPr>
              <w:t>879</w:t>
            </w:r>
          </w:p>
        </w:tc>
      </w:tr>
      <w:tr w:rsidR="0027747C" w:rsidRPr="00444E79" w:rsidTr="00126A2C">
        <w:tc>
          <w:tcPr>
            <w:tcW w:w="3365" w:type="dxa"/>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b/>
                <w:bCs/>
                <w:color w:val="000000"/>
                <w:sz w:val="22"/>
                <w:szCs w:val="22"/>
              </w:rPr>
              <w:t>Other payables</w:t>
            </w:r>
          </w:p>
        </w:tc>
        <w:tc>
          <w:tcPr>
            <w:tcW w:w="1417" w:type="dxa"/>
            <w:shd w:val="clear" w:color="auto" w:fill="auto"/>
            <w:vAlign w:val="bottom"/>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36" w:type="dxa"/>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shd w:val="clear" w:color="auto" w:fill="auto"/>
            <w:vAlign w:val="bottom"/>
          </w:tcPr>
          <w:p w:rsidR="0027747C" w:rsidRPr="00256C5A"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36" w:type="dxa"/>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7747C" w:rsidRPr="00444E79" w:rsidTr="00126A2C">
        <w:tc>
          <w:tcPr>
            <w:tcW w:w="3365" w:type="dxa"/>
            <w:shd w:val="clear" w:color="auto" w:fill="auto"/>
            <w:vAlign w:val="bottom"/>
          </w:tcPr>
          <w:p w:rsidR="0027747C" w:rsidRPr="002A0908" w:rsidRDefault="0027747C" w:rsidP="00B80FCC">
            <w:pPr>
              <w:rPr>
                <w:rFonts w:ascii="Times New Roman" w:hAnsi="Times New Roman" w:cs="Cordia New"/>
                <w:sz w:val="22"/>
                <w:szCs w:val="22"/>
                <w:cs/>
                <w:lang w:eastAsia="en-GB"/>
              </w:rPr>
            </w:pPr>
            <w:r w:rsidRPr="002A0908">
              <w:rPr>
                <w:rFonts w:ascii="Times New Roman" w:hAnsi="Times New Roman"/>
                <w:sz w:val="22"/>
                <w:szCs w:val="22"/>
                <w:lang w:eastAsia="en-GB"/>
              </w:rPr>
              <w:t>Subsidiary</w:t>
            </w:r>
          </w:p>
        </w:tc>
        <w:tc>
          <w:tcPr>
            <w:tcW w:w="1417" w:type="dxa"/>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36" w:type="dxa"/>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 xml:space="preserve">     -</w:t>
            </w:r>
            <w:r w:rsidRPr="0027747C">
              <w:rPr>
                <w:rFonts w:ascii="Times New Roman" w:hAnsi="Times New Roman" w:cs="Times New Roman"/>
                <w:color w:val="000000"/>
                <w:sz w:val="22"/>
                <w:szCs w:val="22"/>
              </w:rPr>
              <w:tab/>
            </w:r>
          </w:p>
        </w:tc>
        <w:tc>
          <w:tcPr>
            <w:tcW w:w="236" w:type="dxa"/>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shd w:val="clear" w:color="auto" w:fill="auto"/>
            <w:vAlign w:val="bottom"/>
          </w:tcPr>
          <w:p w:rsidR="0027747C" w:rsidRPr="00DD5EA7" w:rsidRDefault="0027747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D5EA7">
              <w:rPr>
                <w:rFonts w:ascii="Times New Roman" w:hAnsi="Times New Roman" w:cs="Times New Roman"/>
                <w:color w:val="000000"/>
                <w:sz w:val="22"/>
                <w:szCs w:val="22"/>
              </w:rPr>
              <w:t>-</w:t>
            </w:r>
          </w:p>
        </w:tc>
        <w:tc>
          <w:tcPr>
            <w:tcW w:w="236" w:type="dxa"/>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shd w:val="clear" w:color="auto" w:fill="auto"/>
            <w:vAlign w:val="bottom"/>
          </w:tcPr>
          <w:p w:rsidR="0027747C" w:rsidRPr="0027747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27747C">
              <w:rPr>
                <w:rFonts w:ascii="Times New Roman" w:hAnsi="Times New Roman" w:cs="Times New Roman"/>
                <w:color w:val="000000"/>
                <w:sz w:val="22"/>
                <w:szCs w:val="22"/>
              </w:rPr>
              <w:t>13</w:t>
            </w:r>
          </w:p>
        </w:tc>
      </w:tr>
      <w:tr w:rsidR="0027747C" w:rsidRPr="00444E79" w:rsidTr="00126A2C">
        <w:tc>
          <w:tcPr>
            <w:tcW w:w="3365" w:type="dxa"/>
            <w:shd w:val="clear" w:color="auto" w:fill="auto"/>
            <w:vAlign w:val="bottom"/>
          </w:tcPr>
          <w:p w:rsidR="0027747C" w:rsidRPr="002A0908" w:rsidRDefault="0027747C" w:rsidP="00B80FCC">
            <w:pPr>
              <w:rPr>
                <w:rFonts w:ascii="Times New Roman" w:hAnsi="Times New Roman" w:cs="Cordia New"/>
                <w:sz w:val="22"/>
                <w:szCs w:val="22"/>
                <w:cs/>
                <w:lang w:eastAsia="en-GB"/>
              </w:rPr>
            </w:pPr>
            <w:r w:rsidRPr="002A0908">
              <w:rPr>
                <w:rFonts w:ascii="Times New Roman" w:hAnsi="Times New Roman"/>
                <w:sz w:val="22"/>
                <w:szCs w:val="22"/>
                <w:lang w:eastAsia="en-GB"/>
              </w:rPr>
              <w:t>Related companies</w:t>
            </w:r>
          </w:p>
        </w:tc>
        <w:tc>
          <w:tcPr>
            <w:tcW w:w="1417" w:type="dxa"/>
            <w:tcBorders>
              <w:bottom w:val="sing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r w:rsidRPr="00126A2C">
              <w:rPr>
                <w:rFonts w:ascii="Times New Roman" w:hAnsi="Times New Roman" w:cs="Times New Roman"/>
                <w:color w:val="000000"/>
                <w:sz w:val="22"/>
                <w:szCs w:val="28"/>
              </w:rPr>
              <w:t>2,306</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bottom w:val="sing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26A2C">
              <w:rPr>
                <w:rFonts w:ascii="Times New Roman" w:hAnsi="Times New Roman" w:cs="Times New Roman"/>
                <w:color w:val="000000"/>
                <w:sz w:val="22"/>
                <w:szCs w:val="22"/>
              </w:rPr>
              <w:t>1,521</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tcBorders>
              <w:bottom w:val="single" w:sz="4" w:space="0" w:color="auto"/>
            </w:tcBorders>
            <w:shd w:val="clear" w:color="auto" w:fill="auto"/>
            <w:vAlign w:val="bottom"/>
          </w:tcPr>
          <w:p w:rsidR="0027747C" w:rsidRPr="00DD5EA7" w:rsidRDefault="0027747C" w:rsidP="00D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r w:rsidRPr="00DD5EA7">
              <w:rPr>
                <w:rFonts w:ascii="Times New Roman" w:hAnsi="Times New Roman" w:cs="Times New Roman"/>
                <w:color w:val="000000"/>
                <w:sz w:val="22"/>
                <w:szCs w:val="28"/>
              </w:rPr>
              <w:t>2,</w:t>
            </w:r>
            <w:r w:rsidR="00DD5EA7" w:rsidRPr="00DD5EA7">
              <w:rPr>
                <w:rFonts w:ascii="Times New Roman" w:hAnsi="Times New Roman" w:cs="Times New Roman"/>
                <w:color w:val="000000"/>
                <w:sz w:val="22"/>
                <w:szCs w:val="28"/>
              </w:rPr>
              <w:t>996</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tcBorders>
              <w:bottom w:val="sing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26A2C">
              <w:rPr>
                <w:rFonts w:ascii="Times New Roman" w:hAnsi="Times New Roman" w:cs="Times New Roman"/>
                <w:color w:val="000000"/>
                <w:sz w:val="22"/>
                <w:szCs w:val="22"/>
                <w:cs/>
              </w:rPr>
              <w:t>1,</w:t>
            </w:r>
            <w:r w:rsidRPr="00126A2C">
              <w:rPr>
                <w:rFonts w:ascii="Times New Roman" w:hAnsi="Times New Roman" w:cs="Times New Roman"/>
                <w:color w:val="000000"/>
                <w:sz w:val="22"/>
                <w:szCs w:val="22"/>
              </w:rPr>
              <w:t>521</w:t>
            </w:r>
          </w:p>
        </w:tc>
      </w:tr>
      <w:tr w:rsidR="0027747C" w:rsidRPr="00D47ED6" w:rsidTr="00126A2C">
        <w:tc>
          <w:tcPr>
            <w:tcW w:w="3365" w:type="dxa"/>
            <w:shd w:val="clear" w:color="auto" w:fill="auto"/>
            <w:vAlign w:val="bottom"/>
          </w:tcPr>
          <w:p w:rsidR="0027747C" w:rsidRPr="002A0908"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r w:rsidRPr="00126A2C">
              <w:rPr>
                <w:rFonts w:ascii="Times New Roman" w:hAnsi="Times New Roman" w:cs="Times New Roman"/>
                <w:color w:val="000000"/>
                <w:sz w:val="22"/>
                <w:szCs w:val="28"/>
              </w:rPr>
              <w:t>2,306</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tcBorders>
              <w:top w:val="single" w:sz="4" w:space="0" w:color="auto"/>
              <w:bottom w:val="doub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26A2C">
              <w:rPr>
                <w:rFonts w:ascii="Times New Roman" w:hAnsi="Times New Roman" w:cs="Times New Roman"/>
                <w:color w:val="000000"/>
                <w:sz w:val="22"/>
                <w:szCs w:val="22"/>
              </w:rPr>
              <w:t>1,521</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tcBorders>
              <w:top w:val="single" w:sz="4" w:space="0" w:color="auto"/>
              <w:bottom w:val="double" w:sz="4" w:space="0" w:color="auto"/>
            </w:tcBorders>
            <w:shd w:val="clear" w:color="auto" w:fill="auto"/>
            <w:vAlign w:val="bottom"/>
          </w:tcPr>
          <w:p w:rsidR="0027747C" w:rsidRPr="00DD5EA7" w:rsidRDefault="00DD5EA7"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r w:rsidRPr="00DD5EA7">
              <w:rPr>
                <w:rFonts w:ascii="Times New Roman" w:hAnsi="Times New Roman" w:cs="Times New Roman"/>
                <w:color w:val="000000"/>
                <w:sz w:val="22"/>
                <w:szCs w:val="28"/>
              </w:rPr>
              <w:t>2,996</w:t>
            </w:r>
          </w:p>
        </w:tc>
        <w:tc>
          <w:tcPr>
            <w:tcW w:w="236" w:type="dxa"/>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tcBorders>
              <w:top w:val="single" w:sz="4" w:space="0" w:color="auto"/>
              <w:bottom w:val="double" w:sz="4" w:space="0" w:color="auto"/>
            </w:tcBorders>
            <w:shd w:val="clear" w:color="auto" w:fill="auto"/>
            <w:vAlign w:val="bottom"/>
          </w:tcPr>
          <w:p w:rsidR="0027747C" w:rsidRPr="00126A2C" w:rsidRDefault="0027747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26A2C">
              <w:rPr>
                <w:rFonts w:ascii="Times New Roman" w:hAnsi="Times New Roman" w:cs="Times New Roman"/>
                <w:color w:val="000000"/>
                <w:sz w:val="22"/>
                <w:szCs w:val="22"/>
              </w:rPr>
              <w:t>1,534</w:t>
            </w:r>
          </w:p>
        </w:tc>
      </w:tr>
      <w:tr w:rsidR="00126A2C" w:rsidRPr="008D6154" w:rsidTr="00126A2C">
        <w:tc>
          <w:tcPr>
            <w:tcW w:w="3365" w:type="dxa"/>
            <w:vAlign w:val="bottom"/>
          </w:tcPr>
          <w:p w:rsidR="00DC5F76" w:rsidRDefault="00DC5F76"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 xml:space="preserve">Advance on </w:t>
            </w:r>
            <w:r w:rsidR="00AD232A" w:rsidRPr="001F5F5D">
              <w:rPr>
                <w:rFonts w:ascii="Times New Roman" w:hAnsi="Times New Roman"/>
                <w:b/>
                <w:bCs/>
                <w:sz w:val="22"/>
                <w:szCs w:val="22"/>
                <w:lang w:eastAsia="en-GB"/>
              </w:rPr>
              <w:t>rental income</w:t>
            </w:r>
            <w:r w:rsidR="001F5F5D">
              <w:rPr>
                <w:rFonts w:ascii="Times New Roman" w:hAnsi="Times New Roman" w:hint="cs"/>
                <w:b/>
                <w:bCs/>
                <w:sz w:val="22"/>
                <w:szCs w:val="22"/>
                <w:cs/>
                <w:lang w:eastAsia="en-GB"/>
              </w:rPr>
              <w:t xml:space="preserve"> </w:t>
            </w:r>
          </w:p>
          <w:p w:rsidR="00B45FB5" w:rsidRPr="001F5F5D" w:rsidRDefault="001F5F5D" w:rsidP="001F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cs/>
                <w:lang w:eastAsia="en-GB"/>
              </w:rPr>
            </w:pPr>
            <w:r w:rsidRPr="00B14B57">
              <w:rPr>
                <w:rFonts w:ascii="Times New Roman" w:hAnsi="Times New Roman"/>
                <w:b/>
                <w:bCs/>
                <w:color w:val="000000"/>
                <w:sz w:val="21"/>
                <w:szCs w:val="21"/>
              </w:rPr>
              <w:t xml:space="preserve">(other current </w:t>
            </w:r>
            <w:r>
              <w:rPr>
                <w:rFonts w:ascii="Times New Roman" w:hAnsi="Times New Roman"/>
                <w:b/>
                <w:bCs/>
                <w:color w:val="000000"/>
                <w:sz w:val="21"/>
                <w:szCs w:val="21"/>
              </w:rPr>
              <w:t>liabilities</w:t>
            </w:r>
            <w:r w:rsidRPr="00B14B57">
              <w:rPr>
                <w:rFonts w:ascii="Times New Roman" w:hAnsi="Times New Roman"/>
                <w:b/>
                <w:bCs/>
                <w:color w:val="000000"/>
                <w:sz w:val="21"/>
                <w:szCs w:val="21"/>
              </w:rPr>
              <w:t>)</w:t>
            </w:r>
          </w:p>
        </w:tc>
        <w:tc>
          <w:tcPr>
            <w:tcW w:w="1417" w:type="dxa"/>
            <w:tcBorders>
              <w:top w:val="double" w:sz="4" w:space="0" w:color="auto"/>
            </w:tcBorders>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285" w:type="dxa"/>
            <w:gridSpan w:val="2"/>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tcBorders>
              <w:top w:val="double" w:sz="4" w:space="0" w:color="auto"/>
            </w:tcBorders>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284" w:type="dxa"/>
            <w:gridSpan w:val="2"/>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tcBorders>
              <w:top w:val="double" w:sz="4" w:space="0" w:color="auto"/>
            </w:tcBorders>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284" w:type="dxa"/>
            <w:gridSpan w:val="2"/>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tcBorders>
              <w:top w:val="double" w:sz="4" w:space="0" w:color="auto"/>
            </w:tcBorders>
            <w:vAlign w:val="bottom"/>
          </w:tcPr>
          <w:p w:rsidR="00B45FB5" w:rsidRPr="00126A2C" w:rsidRDefault="00B45FB5"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r>
      <w:tr w:rsidR="00126A2C" w:rsidRPr="006A4E10" w:rsidTr="00126A2C">
        <w:tc>
          <w:tcPr>
            <w:tcW w:w="3365" w:type="dxa"/>
            <w:vAlign w:val="bottom"/>
          </w:tcPr>
          <w:p w:rsidR="00126A2C" w:rsidRPr="00E36E49"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E36E49">
              <w:rPr>
                <w:rFonts w:ascii="Times New Roman" w:hAnsi="Times New Roman"/>
                <w:sz w:val="22"/>
                <w:szCs w:val="22"/>
                <w:lang w:eastAsia="en-GB"/>
              </w:rPr>
              <w:t>Subsidiary</w:t>
            </w:r>
          </w:p>
        </w:tc>
        <w:tc>
          <w:tcPr>
            <w:tcW w:w="1417" w:type="dxa"/>
            <w:tcBorders>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5"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tcBorders>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tcBorders>
              <w:bottom w:val="double" w:sz="4" w:space="0" w:color="auto"/>
            </w:tcBorders>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rPr>
            </w:pPr>
            <w:r w:rsidRPr="00126A2C">
              <w:rPr>
                <w:rFonts w:ascii="Times New Roman" w:hAnsi="Times New Roman" w:cs="Times New Roman"/>
                <w:color w:val="000000"/>
                <w:szCs w:val="22"/>
                <w:cs/>
              </w:rPr>
              <w:t>5</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tcBorders>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067574" w:rsidRPr="006A4E10" w:rsidTr="00067574">
        <w:tc>
          <w:tcPr>
            <w:tcW w:w="3365" w:type="dxa"/>
            <w:vAlign w:val="bottom"/>
          </w:tcPr>
          <w:p w:rsidR="00067574" w:rsidRPr="00E36E49"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067574" w:rsidRPr="006A4E10" w:rsidTr="00067574">
        <w:tc>
          <w:tcPr>
            <w:tcW w:w="3365" w:type="dxa"/>
            <w:vAlign w:val="bottom"/>
          </w:tcPr>
          <w:p w:rsidR="00067574" w:rsidRPr="00E36E49"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067574" w:rsidRPr="006A4E10" w:rsidTr="00067574">
        <w:tc>
          <w:tcPr>
            <w:tcW w:w="3365" w:type="dxa"/>
            <w:vAlign w:val="bottom"/>
          </w:tcPr>
          <w:p w:rsidR="00067574" w:rsidRPr="00E36E49"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067574" w:rsidRPr="006A4E10" w:rsidTr="00067574">
        <w:tc>
          <w:tcPr>
            <w:tcW w:w="3365" w:type="dxa"/>
            <w:vAlign w:val="bottom"/>
          </w:tcPr>
          <w:p w:rsidR="00067574" w:rsidRPr="00E36E49"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95201D" w:rsidRPr="006A4E10" w:rsidTr="00067574">
        <w:tc>
          <w:tcPr>
            <w:tcW w:w="3365" w:type="dxa"/>
            <w:vAlign w:val="bottom"/>
          </w:tcPr>
          <w:p w:rsidR="0095201D" w:rsidRPr="00E36E49" w:rsidRDefault="0095201D"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95201D" w:rsidRPr="0027747C" w:rsidRDefault="0095201D"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95201D" w:rsidRPr="00126A2C" w:rsidRDefault="0095201D"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95201D" w:rsidRPr="0027747C" w:rsidRDefault="0095201D"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95201D" w:rsidRPr="00126A2C" w:rsidRDefault="0095201D"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95201D" w:rsidRPr="00126A2C" w:rsidRDefault="0095201D"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95201D" w:rsidRPr="00126A2C" w:rsidRDefault="0095201D"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95201D" w:rsidRPr="0027747C" w:rsidRDefault="0095201D"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067574" w:rsidRPr="006A4E10" w:rsidTr="00067574">
        <w:tc>
          <w:tcPr>
            <w:tcW w:w="3365" w:type="dxa"/>
            <w:vAlign w:val="bottom"/>
          </w:tcPr>
          <w:p w:rsidR="00067574" w:rsidRPr="00E36E49"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5"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0"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17" w:type="dxa"/>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Cs w:val="22"/>
                <w:cs/>
              </w:rPr>
            </w:pPr>
          </w:p>
        </w:tc>
        <w:tc>
          <w:tcPr>
            <w:tcW w:w="284" w:type="dxa"/>
            <w:gridSpan w:val="2"/>
            <w:vAlign w:val="bottom"/>
          </w:tcPr>
          <w:p w:rsidR="00067574" w:rsidRPr="00126A2C" w:rsidRDefault="00067574"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8"/>
              </w:rPr>
            </w:pPr>
          </w:p>
        </w:tc>
        <w:tc>
          <w:tcPr>
            <w:tcW w:w="1421" w:type="dxa"/>
            <w:vAlign w:val="bottom"/>
          </w:tcPr>
          <w:p w:rsidR="00067574" w:rsidRPr="0027747C" w:rsidRDefault="0006757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F46480" w:rsidRPr="008D6154" w:rsidTr="00067574">
        <w:tc>
          <w:tcPr>
            <w:tcW w:w="3365" w:type="dxa"/>
            <w:vAlign w:val="bottom"/>
          </w:tcPr>
          <w:p w:rsidR="00F46480" w:rsidRDefault="00F46480"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lastRenderedPageBreak/>
              <w:t>Short-term loan and</w:t>
            </w:r>
            <w:r>
              <w:rPr>
                <w:rFonts w:ascii="Times New Roman" w:hAnsi="Times New Roman"/>
                <w:b/>
                <w:bCs/>
                <w:sz w:val="22"/>
                <w:szCs w:val="22"/>
                <w:lang w:eastAsia="en-GB"/>
              </w:rPr>
              <w:t xml:space="preserve"> </w:t>
            </w:r>
          </w:p>
          <w:p w:rsidR="00F46480" w:rsidRPr="00D040D4" w:rsidRDefault="00F46480"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Pr>
                <w:rFonts w:ascii="Times New Roman" w:hAnsi="Times New Roman"/>
                <w:b/>
                <w:bCs/>
                <w:sz w:val="22"/>
                <w:szCs w:val="22"/>
                <w:lang w:eastAsia="en-GB"/>
              </w:rPr>
              <w:t>payable</w:t>
            </w: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5"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46480" w:rsidRPr="008D6154" w:rsidTr="00126A2C">
        <w:tc>
          <w:tcPr>
            <w:tcW w:w="3365" w:type="dxa"/>
            <w:vAlign w:val="bottom"/>
          </w:tcPr>
          <w:p w:rsidR="00F46480" w:rsidRPr="00D040D4" w:rsidRDefault="00F46480"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Interest payable</w:t>
            </w: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5"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26A2C" w:rsidRPr="008D6154" w:rsidTr="00126A2C">
        <w:tc>
          <w:tcPr>
            <w:tcW w:w="3365" w:type="dxa"/>
            <w:vAlign w:val="bottom"/>
          </w:tcPr>
          <w:p w:rsidR="00126A2C" w:rsidRPr="00B45FB5" w:rsidRDefault="00126A2C" w:rsidP="00E65917">
            <w:pPr>
              <w:tabs>
                <w:tab w:val="clear" w:pos="2580"/>
                <w:tab w:val="clear" w:pos="2807"/>
                <w:tab w:val="left" w:pos="2790"/>
              </w:tabs>
              <w:rPr>
                <w:rFonts w:ascii="Angsana New" w:hAnsi="Angsana New"/>
                <w:sz w:val="30"/>
                <w:szCs w:val="30"/>
                <w:highlight w:val="yellow"/>
                <w:cs/>
                <w:lang w:eastAsia="en-GB"/>
              </w:rPr>
            </w:pPr>
            <w:r w:rsidRPr="00E36E49">
              <w:rPr>
                <w:rFonts w:ascii="Times New Roman" w:hAnsi="Times New Roman"/>
                <w:sz w:val="22"/>
                <w:szCs w:val="22"/>
                <w:lang w:eastAsia="en-GB"/>
              </w:rPr>
              <w:t>Subsidiary</w:t>
            </w:r>
          </w:p>
        </w:tc>
        <w:tc>
          <w:tcPr>
            <w:tcW w:w="1417" w:type="dxa"/>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5"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26A2C">
              <w:rPr>
                <w:rFonts w:ascii="Times New Roman" w:hAnsi="Times New Roman" w:cs="Times New Roman"/>
                <w:color w:val="000000"/>
                <w:sz w:val="22"/>
                <w:szCs w:val="22"/>
                <w:cs/>
              </w:rPr>
              <w:t>685</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F46480" w:rsidRPr="008D6154" w:rsidTr="00126A2C">
        <w:tc>
          <w:tcPr>
            <w:tcW w:w="3365" w:type="dxa"/>
            <w:vAlign w:val="bottom"/>
          </w:tcPr>
          <w:p w:rsidR="00F46480" w:rsidRPr="00D040D4" w:rsidRDefault="00F46480" w:rsidP="000B5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w:t>
            </w: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5"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4" w:type="dxa"/>
            <w:gridSpan w:val="2"/>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F46480" w:rsidRPr="00126A2C" w:rsidRDefault="00F46480"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26A2C" w:rsidRPr="008D6154" w:rsidTr="00126A2C">
        <w:tc>
          <w:tcPr>
            <w:tcW w:w="3365" w:type="dxa"/>
            <w:vAlign w:val="bottom"/>
          </w:tcPr>
          <w:p w:rsidR="00126A2C" w:rsidRPr="00B45FB5" w:rsidRDefault="00126A2C" w:rsidP="00E65917">
            <w:pPr>
              <w:tabs>
                <w:tab w:val="clear" w:pos="2580"/>
                <w:tab w:val="clear" w:pos="2807"/>
                <w:tab w:val="left" w:pos="2790"/>
              </w:tabs>
              <w:rPr>
                <w:rFonts w:ascii="Angsana New" w:hAnsi="Angsana New"/>
                <w:sz w:val="30"/>
                <w:szCs w:val="30"/>
                <w:highlight w:val="yellow"/>
                <w:cs/>
                <w:lang w:eastAsia="en-GB"/>
              </w:rPr>
            </w:pPr>
            <w:r w:rsidRPr="00C72EC9">
              <w:rPr>
                <w:rFonts w:ascii="Times New Roman" w:hAnsi="Times New Roman"/>
                <w:sz w:val="22"/>
                <w:szCs w:val="22"/>
                <w:lang w:eastAsia="en-GB"/>
              </w:rPr>
              <w:t>Subsidiary</w:t>
            </w:r>
            <w:r w:rsidRPr="00C72EC9">
              <w:rPr>
                <w:rFonts w:ascii="Angsana New" w:hAnsi="Angsana New" w:hint="cs"/>
                <w:sz w:val="30"/>
                <w:szCs w:val="30"/>
                <w:cs/>
                <w:lang w:eastAsia="en-GB"/>
              </w:rPr>
              <w:t xml:space="preserve"> </w:t>
            </w:r>
            <w:r w:rsidRPr="00C72EC9">
              <w:rPr>
                <w:rFonts w:ascii="Times New Roman" w:hAnsi="Times New Roman"/>
                <w:sz w:val="22"/>
                <w:szCs w:val="22"/>
                <w:lang w:eastAsia="en-GB"/>
              </w:rPr>
              <w:t>(interest</w:t>
            </w:r>
            <w:r w:rsidRPr="004454AB">
              <w:rPr>
                <w:rFonts w:ascii="Times New Roman" w:hAnsi="Times New Roman"/>
                <w:sz w:val="22"/>
                <w:szCs w:val="22"/>
                <w:lang w:eastAsia="en-GB"/>
              </w:rPr>
              <w:t xml:space="preserve"> rate at </w:t>
            </w:r>
            <w:r>
              <w:rPr>
                <w:rFonts w:ascii="Times New Roman" w:hAnsi="Times New Roman"/>
                <w:sz w:val="22"/>
                <w:szCs w:val="22"/>
                <w:lang w:eastAsia="en-GB"/>
              </w:rPr>
              <w:t>7.5</w:t>
            </w:r>
            <w:r w:rsidRPr="004454AB">
              <w:rPr>
                <w:rFonts w:ascii="Times New Roman" w:hAnsi="Times New Roman"/>
                <w:sz w:val="22"/>
                <w:szCs w:val="22"/>
                <w:lang w:eastAsia="en-GB"/>
              </w:rPr>
              <w:t>% p.a. and</w:t>
            </w:r>
            <w:r w:rsidRPr="004454AB">
              <w:rPr>
                <w:rFonts w:ascii="Times New Roman" w:hAnsi="Times New Roman" w:cs="Cordia New"/>
                <w:sz w:val="22"/>
                <w:szCs w:val="22"/>
                <w:lang w:eastAsia="en-GB"/>
              </w:rPr>
              <w:t xml:space="preserve"> due </w:t>
            </w:r>
            <w:r>
              <w:rPr>
                <w:rFonts w:ascii="Times New Roman" w:hAnsi="Times New Roman" w:cs="Cordia New"/>
                <w:sz w:val="22"/>
                <w:szCs w:val="22"/>
                <w:lang w:eastAsia="en-GB"/>
              </w:rPr>
              <w:t>at call</w:t>
            </w:r>
            <w:r w:rsidRPr="004454AB">
              <w:rPr>
                <w:rFonts w:ascii="Times New Roman" w:hAnsi="Times New Roman"/>
                <w:sz w:val="22"/>
                <w:szCs w:val="22"/>
                <w:lang w:eastAsia="en-GB"/>
              </w:rPr>
              <w:t>)</w:t>
            </w:r>
          </w:p>
        </w:tc>
        <w:tc>
          <w:tcPr>
            <w:tcW w:w="1417" w:type="dxa"/>
            <w:tcBorders>
              <w:bottom w:val="sing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5"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tcBorders>
              <w:bottom w:val="sing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26A2C">
              <w:rPr>
                <w:rFonts w:ascii="Times New Roman" w:hAnsi="Times New Roman" w:cs="Times New Roman"/>
                <w:color w:val="000000"/>
                <w:sz w:val="22"/>
                <w:szCs w:val="22"/>
                <w:cs/>
              </w:rPr>
              <w:t>40</w:t>
            </w:r>
            <w:r w:rsidRPr="00126A2C">
              <w:rPr>
                <w:rFonts w:ascii="Times New Roman" w:hAnsi="Times New Roman" w:cs="Times New Roman"/>
                <w:color w:val="000000"/>
                <w:sz w:val="22"/>
                <w:szCs w:val="22"/>
              </w:rPr>
              <w:t>,000</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126A2C" w:rsidRPr="008D6154" w:rsidTr="00126A2C">
        <w:tc>
          <w:tcPr>
            <w:tcW w:w="3365" w:type="dxa"/>
            <w:vAlign w:val="bottom"/>
          </w:tcPr>
          <w:p w:rsidR="00126A2C" w:rsidRPr="002A0908"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A0908">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5"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0" w:type="dxa"/>
            <w:tcBorders>
              <w:top w:val="single" w:sz="4" w:space="0" w:color="auto"/>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26A2C">
              <w:rPr>
                <w:rFonts w:ascii="Times New Roman" w:hAnsi="Times New Roman" w:cs="Times New Roman"/>
                <w:color w:val="000000"/>
                <w:sz w:val="22"/>
                <w:szCs w:val="22"/>
                <w:cs/>
              </w:rPr>
              <w:t>40</w:t>
            </w:r>
            <w:r w:rsidRPr="00126A2C">
              <w:rPr>
                <w:rFonts w:ascii="Times New Roman" w:hAnsi="Times New Roman" w:cs="Times New Roman"/>
                <w:color w:val="000000"/>
                <w:sz w:val="22"/>
                <w:szCs w:val="22"/>
              </w:rPr>
              <w:t>,</w:t>
            </w:r>
            <w:r w:rsidRPr="00126A2C">
              <w:rPr>
                <w:rFonts w:ascii="Times New Roman" w:hAnsi="Times New Roman" w:cs="Times New Roman"/>
                <w:color w:val="000000"/>
                <w:sz w:val="22"/>
                <w:szCs w:val="22"/>
                <w:cs/>
              </w:rPr>
              <w:t>685</w:t>
            </w:r>
          </w:p>
        </w:tc>
        <w:tc>
          <w:tcPr>
            <w:tcW w:w="284" w:type="dxa"/>
            <w:gridSpan w:val="2"/>
            <w:vAlign w:val="bottom"/>
          </w:tcPr>
          <w:p w:rsidR="00126A2C" w:rsidRPr="00126A2C" w:rsidRDefault="00126A2C" w:rsidP="0012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126A2C" w:rsidRPr="0027747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27747C">
              <w:rPr>
                <w:rFonts w:ascii="Times New Roman" w:hAnsi="Times New Roman" w:cs="Times New Roman"/>
                <w:color w:val="000000"/>
                <w:sz w:val="22"/>
                <w:szCs w:val="22"/>
              </w:rPr>
              <w:t>-</w:t>
            </w:r>
          </w:p>
        </w:tc>
      </w:tr>
      <w:tr w:rsidR="00126A2C" w:rsidRPr="00D47ED6" w:rsidTr="00126A2C">
        <w:tc>
          <w:tcPr>
            <w:tcW w:w="3365" w:type="dxa"/>
            <w:shd w:val="clear" w:color="auto" w:fill="auto"/>
            <w:vAlign w:val="bottom"/>
          </w:tcPr>
          <w:p w:rsidR="00126A2C" w:rsidRPr="002A0908"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shd w:val="clear" w:color="auto" w:fill="auto"/>
            <w:vAlign w:val="bottom"/>
          </w:tcPr>
          <w:p w:rsidR="00126A2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p>
        </w:tc>
        <w:tc>
          <w:tcPr>
            <w:tcW w:w="236" w:type="dxa"/>
            <w:shd w:val="clear" w:color="auto" w:fill="auto"/>
            <w:vAlign w:val="bottom"/>
          </w:tcPr>
          <w:p w:rsidR="00126A2C" w:rsidRPr="0027747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69" w:type="dxa"/>
            <w:gridSpan w:val="2"/>
            <w:shd w:val="clear" w:color="auto" w:fill="auto"/>
            <w:vAlign w:val="bottom"/>
          </w:tcPr>
          <w:p w:rsidR="00126A2C" w:rsidRPr="0027747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shd w:val="clear" w:color="auto" w:fill="auto"/>
            <w:vAlign w:val="bottom"/>
          </w:tcPr>
          <w:p w:rsidR="00126A2C" w:rsidRPr="0027747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5" w:type="dxa"/>
            <w:gridSpan w:val="2"/>
            <w:shd w:val="clear" w:color="auto" w:fill="auto"/>
            <w:vAlign w:val="bottom"/>
          </w:tcPr>
          <w:p w:rsidR="00126A2C" w:rsidRDefault="00126A2C"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olor w:val="000000"/>
                <w:sz w:val="22"/>
                <w:szCs w:val="28"/>
              </w:rPr>
            </w:pPr>
          </w:p>
        </w:tc>
        <w:tc>
          <w:tcPr>
            <w:tcW w:w="236" w:type="dxa"/>
            <w:shd w:val="clear" w:color="auto" w:fill="auto"/>
            <w:vAlign w:val="bottom"/>
          </w:tcPr>
          <w:p w:rsidR="00126A2C" w:rsidRPr="0027747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69" w:type="dxa"/>
            <w:gridSpan w:val="2"/>
            <w:shd w:val="clear" w:color="auto" w:fill="auto"/>
            <w:vAlign w:val="bottom"/>
          </w:tcPr>
          <w:p w:rsidR="00126A2C" w:rsidRPr="0027747C" w:rsidRDefault="00126A2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bl>
    <w:p w:rsidR="00B64020" w:rsidRDefault="00256C5A" w:rsidP="00B64020">
      <w:pPr>
        <w:rPr>
          <w:rFonts w:ascii="Times New Roman" w:hAnsi="Times New Roman" w:cs="Times New Roman"/>
          <w:sz w:val="22"/>
          <w:szCs w:val="22"/>
          <w:lang w:eastAsia="en-GB"/>
        </w:rPr>
      </w:pPr>
      <w:r w:rsidRPr="007B0856">
        <w:rPr>
          <w:rFonts w:ascii="Times New Roman" w:hAnsi="Times New Roman" w:cs="Times New Roman"/>
          <w:sz w:val="22"/>
          <w:szCs w:val="22"/>
        </w:rPr>
        <w:t>Movements of loan</w:t>
      </w:r>
      <w:r w:rsidR="00C70B22">
        <w:rPr>
          <w:rFonts w:ascii="Times New Roman" w:hAnsi="Times New Roman" w:cs="Times New Roman"/>
          <w:sz w:val="22"/>
          <w:szCs w:val="22"/>
        </w:rPr>
        <w:t>s</w:t>
      </w:r>
      <w:r w:rsidRPr="007B0856">
        <w:rPr>
          <w:rFonts w:ascii="Times New Roman" w:hAnsi="Times New Roman" w:cs="Times New Roman"/>
          <w:sz w:val="22"/>
          <w:szCs w:val="22"/>
        </w:rPr>
        <w:t xml:space="preserve"> to related part</w:t>
      </w:r>
      <w:r w:rsidR="00C70B22">
        <w:rPr>
          <w:rFonts w:ascii="Times New Roman" w:hAnsi="Times New Roman" w:cs="Times New Roman"/>
          <w:sz w:val="22"/>
          <w:szCs w:val="22"/>
        </w:rPr>
        <w:t>ies</w:t>
      </w:r>
      <w:r w:rsidRPr="007B0856">
        <w:rPr>
          <w:rFonts w:ascii="Times New Roman" w:hAnsi="Times New Roman" w:cs="Times New Roman"/>
          <w:sz w:val="22"/>
          <w:szCs w:val="22"/>
        </w:rPr>
        <w:t xml:space="preserve"> during the </w:t>
      </w:r>
      <w:r w:rsidRPr="007B0856">
        <w:rPr>
          <w:rFonts w:ascii="Times New Roman" w:hAnsi="Times New Roman"/>
          <w:sz w:val="22"/>
          <w:szCs w:val="22"/>
        </w:rPr>
        <w:t>period</w:t>
      </w:r>
      <w:r w:rsidRPr="007B0856">
        <w:rPr>
          <w:rFonts w:ascii="Times New Roman" w:hAnsi="Times New Roman" w:cs="Times New Roman"/>
          <w:sz w:val="22"/>
          <w:szCs w:val="22"/>
        </w:rPr>
        <w:t xml:space="preserve"> are as follows</w:t>
      </w:r>
      <w:r w:rsidRPr="007B0856">
        <w:rPr>
          <w:rFonts w:ascii="Times New Roman" w:hAnsi="Times New Roman" w:cs="Times New Roman"/>
          <w:sz w:val="22"/>
          <w:szCs w:val="22"/>
          <w:lang w:eastAsia="en-GB"/>
        </w:rPr>
        <w:t>:</w:t>
      </w:r>
    </w:p>
    <w:p w:rsidR="00C70B22" w:rsidRDefault="00C70B22" w:rsidP="00B64020">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190C32" w:rsidRPr="00837CB8" w:rsidTr="008A16CA">
        <w:tc>
          <w:tcPr>
            <w:tcW w:w="1690" w:type="pct"/>
            <w:vAlign w:val="bottom"/>
          </w:tcPr>
          <w:p w:rsidR="00190C32" w:rsidRPr="00837CB8" w:rsidRDefault="00190C32" w:rsidP="008A16CA">
            <w:pPr>
              <w:rPr>
                <w:rFonts w:ascii="Times New Roman" w:hAnsi="Times New Roman"/>
                <w:sz w:val="22"/>
                <w:szCs w:val="22"/>
                <w:lang w:eastAsia="en-GB"/>
              </w:rPr>
            </w:pPr>
          </w:p>
        </w:tc>
        <w:tc>
          <w:tcPr>
            <w:tcW w:w="3310" w:type="pct"/>
            <w:gridSpan w:val="7"/>
            <w:tcBorders>
              <w:bottom w:val="single" w:sz="4" w:space="0" w:color="auto"/>
            </w:tcBorders>
          </w:tcPr>
          <w:p w:rsidR="00190C32" w:rsidRPr="00837CB8" w:rsidRDefault="00190C32" w:rsidP="008A16CA">
            <w:pPr>
              <w:jc w:val="center"/>
              <w:rPr>
                <w:rFonts w:ascii="Times New Roman" w:hAnsi="Times New Roman"/>
                <w:sz w:val="22"/>
                <w:szCs w:val="22"/>
                <w:cs/>
                <w:lang w:eastAsia="en-GB"/>
              </w:rPr>
            </w:pPr>
            <w:r w:rsidRPr="00837CB8">
              <w:rPr>
                <w:rFonts w:ascii="Times New Roman" w:hAnsi="Times New Roman"/>
                <w:color w:val="000000"/>
                <w:sz w:val="22"/>
                <w:szCs w:val="22"/>
              </w:rPr>
              <w:t>Consolidated</w:t>
            </w:r>
            <w:r w:rsidRPr="00837CB8">
              <w:rPr>
                <w:rFonts w:ascii="Times New Roman" w:hAnsi="Times New Roman"/>
                <w:sz w:val="22"/>
                <w:szCs w:val="22"/>
                <w:lang w:eastAsia="en-GB"/>
              </w:rPr>
              <w:t xml:space="preserve"> (In Thousand Baht)</w:t>
            </w:r>
          </w:p>
        </w:tc>
      </w:tr>
      <w:tr w:rsidR="00190C32" w:rsidRPr="00837CB8" w:rsidTr="008A16CA">
        <w:tc>
          <w:tcPr>
            <w:tcW w:w="1690" w:type="pct"/>
            <w:vAlign w:val="bottom"/>
          </w:tcPr>
          <w:p w:rsidR="00190C32" w:rsidRPr="00837CB8" w:rsidRDefault="00190C32" w:rsidP="008A16CA">
            <w:pPr>
              <w:jc w:val="center"/>
              <w:rPr>
                <w:rFonts w:ascii="Times New Roman" w:hAnsi="Times New Roman"/>
                <w:sz w:val="22"/>
                <w:szCs w:val="22"/>
                <w:lang w:eastAsia="en-GB"/>
              </w:rPr>
            </w:pPr>
          </w:p>
        </w:tc>
        <w:tc>
          <w:tcPr>
            <w:tcW w:w="712" w:type="pct"/>
            <w:tcBorders>
              <w:top w:val="single" w:sz="4" w:space="0" w:color="auto"/>
            </w:tcBorders>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tc>
        <w:tc>
          <w:tcPr>
            <w:tcW w:w="143" w:type="pct"/>
            <w:tcBorders>
              <w:top w:val="single" w:sz="4" w:space="0" w:color="auto"/>
            </w:tcBorders>
          </w:tcPr>
          <w:p w:rsidR="00190C32" w:rsidRPr="00837CB8" w:rsidRDefault="00190C32" w:rsidP="008A16CA">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sz w:val="22"/>
                <w:szCs w:val="22"/>
                <w:lang w:eastAsia="en-GB"/>
              </w:rPr>
              <w:t xml:space="preserve">Movements during the </w:t>
            </w:r>
            <w:r w:rsidRPr="00837CB8">
              <w:rPr>
                <w:rFonts w:ascii="Times New Roman" w:hAnsi="Times New Roman"/>
                <w:sz w:val="22"/>
                <w:szCs w:val="22"/>
              </w:rPr>
              <w:t>Period</w:t>
            </w:r>
          </w:p>
        </w:tc>
        <w:tc>
          <w:tcPr>
            <w:tcW w:w="144" w:type="pct"/>
            <w:tcBorders>
              <w:top w:val="single" w:sz="4" w:space="0" w:color="auto"/>
            </w:tcBorders>
          </w:tcPr>
          <w:p w:rsidR="00190C32" w:rsidRPr="00837CB8" w:rsidRDefault="00190C32" w:rsidP="008A16CA">
            <w:pPr>
              <w:jc w:val="center"/>
              <w:rPr>
                <w:rFonts w:ascii="Times New Roman" w:hAnsi="Times New Roman"/>
                <w:sz w:val="22"/>
                <w:szCs w:val="22"/>
                <w:lang w:eastAsia="en-GB"/>
              </w:rPr>
            </w:pPr>
          </w:p>
        </w:tc>
        <w:tc>
          <w:tcPr>
            <w:tcW w:w="712" w:type="pct"/>
            <w:tcBorders>
              <w:top w:val="single" w:sz="4" w:space="0" w:color="auto"/>
            </w:tcBorders>
          </w:tcPr>
          <w:p w:rsidR="00190C32" w:rsidRPr="00837CB8" w:rsidRDefault="002F467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190C32" w:rsidRPr="00837CB8">
              <w:rPr>
                <w:rFonts w:ascii="Times New Roman" w:hAnsi="Times New Roman" w:cs="Times New Roman"/>
                <w:sz w:val="22"/>
                <w:szCs w:val="22"/>
              </w:rPr>
              <w:t xml:space="preserve"> 30,</w:t>
            </w:r>
          </w:p>
        </w:tc>
      </w:tr>
      <w:tr w:rsidR="00190C32" w:rsidRPr="00837CB8" w:rsidTr="008A16CA">
        <w:tc>
          <w:tcPr>
            <w:tcW w:w="1690" w:type="pct"/>
            <w:vAlign w:val="bottom"/>
          </w:tcPr>
          <w:p w:rsidR="00190C32" w:rsidRPr="00837CB8" w:rsidRDefault="00190C32" w:rsidP="008A16CA">
            <w:pPr>
              <w:jc w:val="center"/>
              <w:rPr>
                <w:rFonts w:ascii="Times New Roman" w:hAnsi="Times New Roman"/>
                <w:sz w:val="22"/>
                <w:szCs w:val="22"/>
                <w:lang w:eastAsia="en-GB"/>
              </w:rPr>
            </w:pPr>
          </w:p>
        </w:tc>
        <w:tc>
          <w:tcPr>
            <w:tcW w:w="712" w:type="pct"/>
            <w:tcBorders>
              <w:bottom w:val="single" w:sz="4" w:space="0" w:color="auto"/>
            </w:tcBorders>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cs="Times New Roman"/>
                <w:sz w:val="22"/>
                <w:szCs w:val="22"/>
              </w:rPr>
              <w:t>2017</w:t>
            </w:r>
          </w:p>
        </w:tc>
        <w:tc>
          <w:tcPr>
            <w:tcW w:w="143" w:type="pct"/>
          </w:tcPr>
          <w:p w:rsidR="00190C32" w:rsidRPr="00837CB8" w:rsidRDefault="00190C32" w:rsidP="008A16CA">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190C32" w:rsidRPr="00837CB8" w:rsidRDefault="00190C32" w:rsidP="008A16CA">
            <w:pPr>
              <w:jc w:val="center"/>
              <w:rPr>
                <w:rFonts w:ascii="Times New Roman" w:hAnsi="Times New Roman"/>
                <w:sz w:val="22"/>
                <w:szCs w:val="22"/>
                <w:cs/>
                <w:lang w:eastAsia="en-GB"/>
              </w:rPr>
            </w:pPr>
            <w:r w:rsidRPr="00837CB8">
              <w:rPr>
                <w:rFonts w:ascii="Times New Roman" w:hAnsi="Times New Roman"/>
                <w:sz w:val="22"/>
                <w:szCs w:val="22"/>
                <w:lang w:eastAsia="en-GB"/>
              </w:rPr>
              <w:t>Increase</w:t>
            </w:r>
          </w:p>
        </w:tc>
        <w:tc>
          <w:tcPr>
            <w:tcW w:w="143" w:type="pct"/>
            <w:tcBorders>
              <w:top w:val="single" w:sz="4" w:space="0" w:color="auto"/>
            </w:tcBorders>
            <w:vAlign w:val="bottom"/>
          </w:tcPr>
          <w:p w:rsidR="00190C32" w:rsidRPr="00837CB8" w:rsidRDefault="00190C32" w:rsidP="008A16CA">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sz w:val="22"/>
                <w:szCs w:val="22"/>
                <w:lang w:eastAsia="en-GB"/>
              </w:rPr>
              <w:t>Decrease</w:t>
            </w:r>
          </w:p>
        </w:tc>
        <w:tc>
          <w:tcPr>
            <w:tcW w:w="144" w:type="pct"/>
          </w:tcPr>
          <w:p w:rsidR="00190C32" w:rsidRPr="00837CB8" w:rsidRDefault="00190C32" w:rsidP="008A16CA">
            <w:pPr>
              <w:jc w:val="center"/>
              <w:rPr>
                <w:rFonts w:ascii="Times New Roman" w:hAnsi="Times New Roman"/>
                <w:sz w:val="22"/>
                <w:szCs w:val="22"/>
                <w:lang w:eastAsia="en-GB"/>
              </w:rPr>
            </w:pPr>
          </w:p>
        </w:tc>
        <w:tc>
          <w:tcPr>
            <w:tcW w:w="712" w:type="pct"/>
            <w:tcBorders>
              <w:bottom w:val="single" w:sz="4" w:space="0" w:color="auto"/>
            </w:tcBorders>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cs="Times New Roman"/>
                <w:sz w:val="22"/>
                <w:szCs w:val="22"/>
              </w:rPr>
              <w:t>2018</w:t>
            </w:r>
          </w:p>
        </w:tc>
      </w:tr>
      <w:tr w:rsidR="00C8585B" w:rsidRPr="00837CB8" w:rsidTr="008B195B">
        <w:tc>
          <w:tcPr>
            <w:tcW w:w="1690" w:type="pct"/>
            <w:vAlign w:val="bottom"/>
          </w:tcPr>
          <w:p w:rsidR="00C8585B" w:rsidRPr="001D6741" w:rsidRDefault="00C8585B" w:rsidP="008A16CA">
            <w:pPr>
              <w:pStyle w:val="Preformatted"/>
              <w:tabs>
                <w:tab w:val="clear" w:pos="959"/>
                <w:tab w:val="clear" w:pos="9590"/>
              </w:tabs>
              <w:rPr>
                <w:rFonts w:cs="Times New Roman"/>
                <w:sz w:val="22"/>
                <w:szCs w:val="22"/>
                <w:lang w:eastAsia="en-GB"/>
              </w:rPr>
            </w:pPr>
            <w:r w:rsidRPr="001D6741">
              <w:rPr>
                <w:rFonts w:cs="Times New Roman"/>
                <w:sz w:val="22"/>
                <w:szCs w:val="22"/>
              </w:rPr>
              <w:t>Green Earth Power (Thailand)    Co., Ltd.</w:t>
            </w:r>
          </w:p>
        </w:tc>
        <w:tc>
          <w:tcPr>
            <w:tcW w:w="712"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1,161</w:t>
            </w:r>
          </w:p>
        </w:tc>
        <w:tc>
          <w:tcPr>
            <w:tcW w:w="143"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tcBorders>
            <w:vAlign w:val="bottom"/>
          </w:tcPr>
          <w:p w:rsidR="00C8585B" w:rsidRPr="00E06FAB" w:rsidRDefault="00C8585B"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 xml:space="preserve">     -</w:t>
            </w:r>
            <w:r w:rsidRPr="00E06FAB">
              <w:rPr>
                <w:rFonts w:ascii="Times New Roman" w:eastAsia="Cordia New" w:hAnsi="Times New Roman" w:cs="Times New Roman"/>
                <w:sz w:val="22"/>
                <w:szCs w:val="22"/>
                <w:lang w:eastAsia="en-GB"/>
              </w:rPr>
              <w:tab/>
            </w:r>
          </w:p>
        </w:tc>
        <w:tc>
          <w:tcPr>
            <w:tcW w:w="143"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tcBorders>
              <w:top w:val="single" w:sz="4" w:space="0" w:color="auto"/>
            </w:tcBorders>
            <w:vAlign w:val="bottom"/>
          </w:tcPr>
          <w:p w:rsidR="00C8585B" w:rsidRPr="00E06FAB" w:rsidRDefault="00C8585B"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 xml:space="preserve">     -</w:t>
            </w:r>
            <w:r w:rsidRPr="00E06FAB">
              <w:rPr>
                <w:rFonts w:ascii="Times New Roman" w:eastAsia="Cordia New" w:hAnsi="Times New Roman" w:cs="Times New Roman"/>
                <w:sz w:val="22"/>
                <w:szCs w:val="22"/>
                <w:lang w:eastAsia="en-GB"/>
              </w:rPr>
              <w:tab/>
            </w:r>
          </w:p>
        </w:tc>
        <w:tc>
          <w:tcPr>
            <w:tcW w:w="144"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8585B" w:rsidRPr="00E06FAB" w:rsidRDefault="00C8585B" w:rsidP="00C8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1,161</w:t>
            </w:r>
          </w:p>
        </w:tc>
      </w:tr>
      <w:tr w:rsidR="00C8585B" w:rsidRPr="00837CB8" w:rsidTr="007C7C5C">
        <w:tc>
          <w:tcPr>
            <w:tcW w:w="1690" w:type="pct"/>
            <w:vAlign w:val="bottom"/>
          </w:tcPr>
          <w:p w:rsidR="00C8585B" w:rsidRPr="001D6741" w:rsidRDefault="00C8585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lang w:eastAsia="en-GB"/>
              </w:rPr>
            </w:pPr>
            <w:r w:rsidRPr="001D6741">
              <w:rPr>
                <w:rFonts w:ascii="Times New Roman" w:hAnsi="Times New Roman"/>
                <w:sz w:val="22"/>
                <w:szCs w:val="22"/>
                <w:lang w:eastAsia="en-GB"/>
              </w:rPr>
              <w:t>Director of associate</w:t>
            </w:r>
          </w:p>
        </w:tc>
        <w:tc>
          <w:tcPr>
            <w:tcW w:w="712" w:type="pct"/>
            <w:vAlign w:val="bottom"/>
          </w:tcPr>
          <w:p w:rsidR="00C8585B" w:rsidRPr="00837CB8" w:rsidRDefault="00C8585B"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C8585B" w:rsidRPr="00837CB8"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11</w:t>
            </w:r>
            <w:r w:rsidRPr="00E06FAB">
              <w:rPr>
                <w:rFonts w:ascii="Times New Roman" w:eastAsia="Cordia New" w:hAnsi="Times New Roman" w:cs="Times New Roman"/>
                <w:sz w:val="22"/>
                <w:szCs w:val="22"/>
                <w:cs/>
                <w:lang w:eastAsia="en-GB"/>
              </w:rPr>
              <w:t>0</w:t>
            </w:r>
            <w:r w:rsidRPr="00E06FAB">
              <w:rPr>
                <w:rFonts w:ascii="Times New Roman" w:eastAsia="Cordia New" w:hAnsi="Times New Roman" w:cs="Times New Roman"/>
                <w:sz w:val="22"/>
                <w:szCs w:val="22"/>
                <w:lang w:eastAsia="en-GB"/>
              </w:rPr>
              <w:t>,</w:t>
            </w:r>
            <w:r w:rsidRPr="00E06FAB">
              <w:rPr>
                <w:rFonts w:ascii="Times New Roman" w:eastAsia="Cordia New" w:hAnsi="Times New Roman" w:cs="Times New Roman"/>
                <w:sz w:val="22"/>
                <w:szCs w:val="22"/>
                <w:cs/>
                <w:lang w:eastAsia="en-GB"/>
              </w:rPr>
              <w:t>000</w:t>
            </w:r>
          </w:p>
        </w:tc>
        <w:tc>
          <w:tcPr>
            <w:tcW w:w="143"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E06FAB">
              <w:rPr>
                <w:rFonts w:ascii="Times New Roman" w:eastAsia="Cordia New" w:hAnsi="Times New Roman"/>
                <w:sz w:val="22"/>
                <w:szCs w:val="28"/>
                <w:lang w:eastAsia="en-GB"/>
              </w:rPr>
              <w:t>6</w:t>
            </w:r>
            <w:r w:rsidRPr="00E06FAB">
              <w:rPr>
                <w:rFonts w:ascii="Times New Roman" w:eastAsia="Cordia New" w:hAnsi="Times New Roman" w:cs="Times New Roman"/>
                <w:sz w:val="22"/>
                <w:szCs w:val="22"/>
                <w:cs/>
                <w:lang w:eastAsia="en-GB"/>
              </w:rPr>
              <w:t>0</w:t>
            </w:r>
            <w:r w:rsidRPr="00E06FAB">
              <w:rPr>
                <w:rFonts w:ascii="Times New Roman" w:eastAsia="Cordia New" w:hAnsi="Times New Roman" w:cs="Times New Roman"/>
                <w:sz w:val="22"/>
                <w:szCs w:val="22"/>
                <w:lang w:eastAsia="en-GB"/>
              </w:rPr>
              <w:t>,</w:t>
            </w:r>
            <w:r w:rsidRPr="00E06FAB">
              <w:rPr>
                <w:rFonts w:ascii="Times New Roman" w:eastAsia="Cordia New" w:hAnsi="Times New Roman" w:cs="Times New Roman"/>
                <w:sz w:val="22"/>
                <w:szCs w:val="22"/>
                <w:cs/>
                <w:lang w:eastAsia="en-GB"/>
              </w:rPr>
              <w:t>000</w:t>
            </w:r>
          </w:p>
        </w:tc>
        <w:tc>
          <w:tcPr>
            <w:tcW w:w="144" w:type="pct"/>
            <w:vAlign w:val="bottom"/>
          </w:tcPr>
          <w:p w:rsidR="00C8585B" w:rsidRPr="00E06FAB" w:rsidRDefault="00C8585B"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C8585B" w:rsidRPr="00E06FAB" w:rsidRDefault="00C8585B"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E06FAB">
              <w:rPr>
                <w:rFonts w:ascii="Times New Roman" w:eastAsia="Cordia New" w:hAnsi="Times New Roman" w:cs="Times New Roman"/>
                <w:sz w:val="22"/>
                <w:szCs w:val="22"/>
                <w:lang w:eastAsia="en-GB"/>
              </w:rPr>
              <w:t>50,000</w:t>
            </w:r>
          </w:p>
        </w:tc>
      </w:tr>
      <w:tr w:rsidR="00190C32" w:rsidRPr="00837CB8" w:rsidTr="007C7C5C">
        <w:tc>
          <w:tcPr>
            <w:tcW w:w="1690" w:type="pct"/>
            <w:vAlign w:val="bottom"/>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vAlign w:val="bottom"/>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3"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cs/>
                <w:lang w:eastAsia="en-GB"/>
              </w:rPr>
            </w:pPr>
          </w:p>
        </w:tc>
        <w:tc>
          <w:tcPr>
            <w:tcW w:w="143"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cs/>
                <w:lang w:eastAsia="en-GB"/>
              </w:rPr>
            </w:pPr>
          </w:p>
        </w:tc>
        <w:tc>
          <w:tcPr>
            <w:tcW w:w="144"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r>
      <w:tr w:rsidR="00190C32" w:rsidRPr="00837CB8" w:rsidTr="008A16CA">
        <w:tc>
          <w:tcPr>
            <w:tcW w:w="1690" w:type="pct"/>
            <w:vAlign w:val="bottom"/>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3310" w:type="pct"/>
            <w:gridSpan w:val="7"/>
            <w:tcBorders>
              <w:bottom w:val="single" w:sz="4" w:space="0" w:color="auto"/>
            </w:tcBorders>
            <w:vAlign w:val="bottom"/>
          </w:tcPr>
          <w:p w:rsidR="00190C32" w:rsidRPr="004454AB"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454AB">
              <w:rPr>
                <w:rFonts w:ascii="Times New Roman" w:hAnsi="Times New Roman"/>
                <w:color w:val="000000"/>
                <w:sz w:val="22"/>
                <w:szCs w:val="22"/>
              </w:rPr>
              <w:t xml:space="preserve">Separate Financial Statements </w:t>
            </w:r>
            <w:r w:rsidRPr="004454AB">
              <w:rPr>
                <w:rFonts w:ascii="Times New Roman" w:hAnsi="Times New Roman" w:cs="Times New Roman"/>
                <w:color w:val="000000"/>
                <w:sz w:val="22"/>
                <w:szCs w:val="22"/>
              </w:rPr>
              <w:t>(In Thousand Baht)</w:t>
            </w:r>
          </w:p>
        </w:tc>
      </w:tr>
      <w:tr w:rsidR="00190C32" w:rsidRPr="00837CB8" w:rsidTr="008A16CA">
        <w:tc>
          <w:tcPr>
            <w:tcW w:w="1690" w:type="pct"/>
            <w:vAlign w:val="bottom"/>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tcBorders>
              <w:top w:val="single" w:sz="4" w:space="0" w:color="auto"/>
            </w:tcBorders>
          </w:tcPr>
          <w:p w:rsidR="00190C32" w:rsidRPr="00837CB8"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837CB8">
              <w:rPr>
                <w:rFonts w:ascii="Times New Roman" w:hAnsi="Times New Roman" w:cs="Times New Roman"/>
                <w:sz w:val="22"/>
                <w:szCs w:val="22"/>
              </w:rPr>
              <w:t>December 31,</w:t>
            </w:r>
          </w:p>
        </w:tc>
        <w:tc>
          <w:tcPr>
            <w:tcW w:w="143" w:type="pct"/>
            <w:tcBorders>
              <w:top w:val="single" w:sz="4" w:space="0" w:color="auto"/>
            </w:tcBorders>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599" w:type="pct"/>
            <w:gridSpan w:val="3"/>
            <w:tcBorders>
              <w:top w:val="single" w:sz="4" w:space="0" w:color="auto"/>
              <w:bottom w:val="single" w:sz="4" w:space="0" w:color="auto"/>
            </w:tcBorders>
            <w:vAlign w:val="bottom"/>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sz w:val="22"/>
                <w:szCs w:val="22"/>
                <w:lang w:eastAsia="en-GB"/>
              </w:rPr>
              <w:t xml:space="preserve">Movements during the </w:t>
            </w:r>
            <w:r w:rsidRPr="00837CB8">
              <w:rPr>
                <w:rFonts w:ascii="Times New Roman" w:hAnsi="Times New Roman"/>
                <w:sz w:val="22"/>
                <w:szCs w:val="22"/>
              </w:rPr>
              <w:t>Period</w:t>
            </w:r>
          </w:p>
        </w:tc>
        <w:tc>
          <w:tcPr>
            <w:tcW w:w="144" w:type="pct"/>
            <w:tcBorders>
              <w:top w:val="single" w:sz="4" w:space="0" w:color="auto"/>
            </w:tcBorders>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top w:val="single" w:sz="4" w:space="0" w:color="auto"/>
            </w:tcBorders>
          </w:tcPr>
          <w:p w:rsidR="00190C32" w:rsidRPr="00837CB8" w:rsidRDefault="002F467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190C32" w:rsidRPr="00837CB8">
              <w:rPr>
                <w:rFonts w:ascii="Times New Roman" w:hAnsi="Times New Roman" w:cs="Times New Roman"/>
                <w:sz w:val="22"/>
                <w:szCs w:val="22"/>
              </w:rPr>
              <w:t xml:space="preserve"> 30,</w:t>
            </w:r>
          </w:p>
        </w:tc>
      </w:tr>
      <w:tr w:rsidR="00190C32" w:rsidRPr="00837CB8" w:rsidTr="008A16CA">
        <w:tc>
          <w:tcPr>
            <w:tcW w:w="1690" w:type="pct"/>
            <w:vAlign w:val="bottom"/>
          </w:tcPr>
          <w:p w:rsidR="00190C32" w:rsidRPr="001D6741" w:rsidRDefault="00190C3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712" w:type="pct"/>
            <w:tcBorders>
              <w:bottom w:val="single" w:sz="4" w:space="0" w:color="auto"/>
            </w:tcBorders>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cs="Times New Roman"/>
                <w:sz w:val="22"/>
                <w:szCs w:val="22"/>
              </w:rPr>
              <w:t>2017</w:t>
            </w:r>
          </w:p>
        </w:tc>
        <w:tc>
          <w:tcPr>
            <w:tcW w:w="143" w:type="pct"/>
            <w:vAlign w:val="bottom"/>
          </w:tcPr>
          <w:p w:rsidR="00190C32" w:rsidRPr="00837CB8" w:rsidRDefault="00190C32" w:rsidP="008A16CA">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tcBorders>
              <w:bottom w:val="single" w:sz="4" w:space="0" w:color="auto"/>
            </w:tcBorders>
            <w:vAlign w:val="bottom"/>
          </w:tcPr>
          <w:p w:rsidR="00190C32" w:rsidRPr="00837CB8" w:rsidRDefault="00190C32" w:rsidP="008A16CA">
            <w:pPr>
              <w:jc w:val="center"/>
              <w:rPr>
                <w:rFonts w:ascii="Times New Roman" w:hAnsi="Times New Roman"/>
                <w:sz w:val="22"/>
                <w:szCs w:val="22"/>
                <w:cs/>
                <w:lang w:eastAsia="en-GB"/>
              </w:rPr>
            </w:pPr>
            <w:r w:rsidRPr="00837CB8">
              <w:rPr>
                <w:rFonts w:ascii="Times New Roman" w:hAnsi="Times New Roman"/>
                <w:sz w:val="22"/>
                <w:szCs w:val="22"/>
                <w:lang w:eastAsia="en-GB"/>
              </w:rPr>
              <w:t>Increase</w:t>
            </w:r>
          </w:p>
        </w:tc>
        <w:tc>
          <w:tcPr>
            <w:tcW w:w="143" w:type="pct"/>
            <w:vAlign w:val="bottom"/>
          </w:tcPr>
          <w:p w:rsidR="00190C32" w:rsidRPr="00837CB8" w:rsidRDefault="00190C32" w:rsidP="008A16CA">
            <w:pPr>
              <w:jc w:val="center"/>
              <w:rPr>
                <w:rFonts w:ascii="Times New Roman" w:hAnsi="Times New Roman"/>
                <w:sz w:val="22"/>
                <w:szCs w:val="22"/>
                <w:lang w:eastAsia="en-GB"/>
              </w:rPr>
            </w:pPr>
          </w:p>
        </w:tc>
        <w:tc>
          <w:tcPr>
            <w:tcW w:w="744" w:type="pct"/>
            <w:tcBorders>
              <w:bottom w:val="single" w:sz="4" w:space="0" w:color="auto"/>
            </w:tcBorders>
            <w:vAlign w:val="bottom"/>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sz w:val="22"/>
                <w:szCs w:val="22"/>
                <w:lang w:eastAsia="en-GB"/>
              </w:rPr>
              <w:t>Decrease</w:t>
            </w:r>
          </w:p>
        </w:tc>
        <w:tc>
          <w:tcPr>
            <w:tcW w:w="144" w:type="pct"/>
          </w:tcPr>
          <w:p w:rsidR="00190C32" w:rsidRPr="00837CB8" w:rsidRDefault="00190C32" w:rsidP="008A16CA">
            <w:pPr>
              <w:jc w:val="center"/>
              <w:rPr>
                <w:rFonts w:ascii="Times New Roman" w:hAnsi="Times New Roman"/>
                <w:sz w:val="22"/>
                <w:szCs w:val="22"/>
                <w:lang w:eastAsia="en-GB"/>
              </w:rPr>
            </w:pPr>
          </w:p>
        </w:tc>
        <w:tc>
          <w:tcPr>
            <w:tcW w:w="712" w:type="pct"/>
            <w:tcBorders>
              <w:bottom w:val="single" w:sz="4" w:space="0" w:color="auto"/>
            </w:tcBorders>
          </w:tcPr>
          <w:p w:rsidR="00190C32" w:rsidRPr="00837CB8" w:rsidRDefault="00190C32" w:rsidP="008A16CA">
            <w:pPr>
              <w:jc w:val="center"/>
              <w:rPr>
                <w:rFonts w:ascii="Times New Roman" w:hAnsi="Times New Roman"/>
                <w:sz w:val="22"/>
                <w:szCs w:val="22"/>
                <w:lang w:eastAsia="en-GB"/>
              </w:rPr>
            </w:pPr>
            <w:r w:rsidRPr="00837CB8">
              <w:rPr>
                <w:rFonts w:ascii="Times New Roman" w:hAnsi="Times New Roman" w:cs="Times New Roman"/>
                <w:sz w:val="22"/>
                <w:szCs w:val="22"/>
              </w:rPr>
              <w:t>2018</w:t>
            </w:r>
          </w:p>
        </w:tc>
      </w:tr>
      <w:tr w:rsidR="00253DF9" w:rsidRPr="00837CB8" w:rsidTr="008B195B">
        <w:tc>
          <w:tcPr>
            <w:tcW w:w="1690" w:type="pct"/>
            <w:vAlign w:val="bottom"/>
          </w:tcPr>
          <w:p w:rsidR="00253DF9" w:rsidRPr="001D6741" w:rsidRDefault="00253DF9" w:rsidP="008A16CA">
            <w:pPr>
              <w:tabs>
                <w:tab w:val="left" w:pos="162"/>
              </w:tabs>
              <w:ind w:right="-270"/>
              <w:rPr>
                <w:rFonts w:ascii="Times New Roman" w:hAnsi="Times New Roman"/>
                <w:sz w:val="22"/>
                <w:szCs w:val="22"/>
              </w:rPr>
            </w:pPr>
            <w:r w:rsidRPr="001D6741">
              <w:rPr>
                <w:rFonts w:ascii="Times New Roman" w:hAnsi="Times New Roman"/>
                <w:sz w:val="22"/>
                <w:szCs w:val="22"/>
              </w:rPr>
              <w:t>ECF Holdings Co., Ltd.</w:t>
            </w:r>
          </w:p>
        </w:tc>
        <w:tc>
          <w:tcPr>
            <w:tcW w:w="712" w:type="pct"/>
            <w:vAlign w:val="bottom"/>
          </w:tcPr>
          <w:p w:rsidR="00253DF9" w:rsidRPr="00837CB8" w:rsidRDefault="00253DF9"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837CB8">
              <w:rPr>
                <w:rFonts w:ascii="Times New Roman" w:eastAsia="Cordia New" w:hAnsi="Times New Roman" w:cs="Times New Roman"/>
                <w:sz w:val="22"/>
                <w:szCs w:val="22"/>
                <w:lang w:eastAsia="en-GB"/>
              </w:rPr>
              <w:t xml:space="preserve">     -</w:t>
            </w:r>
            <w:r w:rsidRPr="00837CB8">
              <w:rPr>
                <w:rFonts w:ascii="Times New Roman" w:eastAsia="Cordia New" w:hAnsi="Times New Roman" w:cs="Times New Roman"/>
                <w:sz w:val="22"/>
                <w:szCs w:val="22"/>
                <w:lang w:eastAsia="en-GB"/>
              </w:rPr>
              <w:tab/>
            </w:r>
          </w:p>
        </w:tc>
        <w:tc>
          <w:tcPr>
            <w:tcW w:w="143" w:type="pct"/>
            <w:vAlign w:val="bottom"/>
          </w:tcPr>
          <w:p w:rsidR="00253DF9" w:rsidRPr="00837CB8"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253DF9" w:rsidRPr="000F3133"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0F3133">
              <w:rPr>
                <w:rFonts w:ascii="Times New Roman" w:eastAsia="Cordia New" w:hAnsi="Times New Roman" w:cs="Times New Roman"/>
                <w:sz w:val="22"/>
                <w:szCs w:val="22"/>
                <w:lang w:eastAsia="en-GB"/>
              </w:rPr>
              <w:t>9,000</w:t>
            </w:r>
          </w:p>
        </w:tc>
        <w:tc>
          <w:tcPr>
            <w:tcW w:w="143" w:type="pct"/>
            <w:vAlign w:val="bottom"/>
          </w:tcPr>
          <w:p w:rsidR="00253DF9" w:rsidRPr="000F3133"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44" w:type="pct"/>
            <w:vAlign w:val="bottom"/>
          </w:tcPr>
          <w:p w:rsidR="00253DF9" w:rsidRPr="000F3133" w:rsidRDefault="00253DF9"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F3133">
              <w:rPr>
                <w:rFonts w:ascii="Times New Roman" w:eastAsia="Cordia New" w:hAnsi="Times New Roman" w:cs="Times New Roman"/>
                <w:sz w:val="22"/>
                <w:szCs w:val="22"/>
                <w:lang w:eastAsia="en-GB"/>
              </w:rPr>
              <w:t xml:space="preserve">     -</w:t>
            </w:r>
            <w:r w:rsidRPr="000F3133">
              <w:rPr>
                <w:rFonts w:ascii="Times New Roman" w:eastAsia="Cordia New" w:hAnsi="Times New Roman" w:cs="Times New Roman"/>
                <w:sz w:val="22"/>
                <w:szCs w:val="22"/>
                <w:lang w:eastAsia="en-GB"/>
              </w:rPr>
              <w:tab/>
            </w:r>
          </w:p>
        </w:tc>
        <w:tc>
          <w:tcPr>
            <w:tcW w:w="144" w:type="pct"/>
            <w:vAlign w:val="bottom"/>
          </w:tcPr>
          <w:p w:rsidR="00253DF9" w:rsidRPr="000F3133"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vAlign w:val="bottom"/>
          </w:tcPr>
          <w:p w:rsidR="00253DF9" w:rsidRPr="000F3133"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0F3133">
              <w:rPr>
                <w:rFonts w:ascii="Times New Roman" w:eastAsia="Cordia New" w:hAnsi="Times New Roman" w:cs="Times New Roman"/>
                <w:sz w:val="22"/>
                <w:szCs w:val="22"/>
                <w:lang w:eastAsia="en-GB"/>
              </w:rPr>
              <w:t>9,000</w:t>
            </w:r>
          </w:p>
        </w:tc>
      </w:tr>
    </w:tbl>
    <w:p w:rsidR="00256C5A" w:rsidRPr="00D141DC" w:rsidRDefault="00256C5A" w:rsidP="00B64020">
      <w:pPr>
        <w:rPr>
          <w:rFonts w:ascii="Times New Roman" w:hAnsi="Times New Roman" w:cstheme="minorBidi"/>
          <w:sz w:val="22"/>
          <w:szCs w:val="22"/>
          <w:lang w:eastAsia="en-GB"/>
        </w:rPr>
      </w:pPr>
    </w:p>
    <w:p w:rsidR="00B20836" w:rsidRPr="00B20836" w:rsidRDefault="00264B7D" w:rsidP="00B20836">
      <w:pPr>
        <w:tabs>
          <w:tab w:val="clear" w:pos="454"/>
          <w:tab w:val="clear" w:pos="680"/>
          <w:tab w:val="left" w:pos="0"/>
        </w:tabs>
        <w:jc w:val="both"/>
        <w:rPr>
          <w:rFonts w:ascii="Angsana New" w:hAnsi="Angsana New"/>
          <w:sz w:val="30"/>
          <w:szCs w:val="30"/>
          <w:highlight w:val="yellow"/>
        </w:rPr>
      </w:pPr>
      <w:r w:rsidRPr="007B0856">
        <w:rPr>
          <w:rFonts w:ascii="Times New Roman" w:hAnsi="Times New Roman" w:cs="Times New Roman"/>
          <w:sz w:val="22"/>
          <w:szCs w:val="22"/>
        </w:rPr>
        <w:t>Movements of loan</w:t>
      </w:r>
      <w:r>
        <w:rPr>
          <w:rFonts w:ascii="Times New Roman" w:hAnsi="Times New Roman" w:cs="Times New Roman"/>
          <w:sz w:val="22"/>
          <w:szCs w:val="22"/>
        </w:rPr>
        <w:t>s</w:t>
      </w:r>
      <w:r w:rsidRPr="007B0856">
        <w:rPr>
          <w:rFonts w:ascii="Times New Roman" w:hAnsi="Times New Roman" w:cs="Times New Roman"/>
          <w:sz w:val="22"/>
          <w:szCs w:val="22"/>
        </w:rPr>
        <w:t xml:space="preserve"> </w:t>
      </w:r>
      <w:r>
        <w:rPr>
          <w:rFonts w:ascii="Times New Roman" w:hAnsi="Times New Roman" w:cs="Times New Roman"/>
          <w:sz w:val="22"/>
          <w:szCs w:val="22"/>
        </w:rPr>
        <w:t>from</w:t>
      </w:r>
      <w:r w:rsidRPr="007B0856">
        <w:rPr>
          <w:rFonts w:ascii="Times New Roman" w:hAnsi="Times New Roman" w:cs="Times New Roman"/>
          <w:sz w:val="22"/>
          <w:szCs w:val="22"/>
        </w:rPr>
        <w:t xml:space="preserve"> related part</w:t>
      </w:r>
      <w:r>
        <w:rPr>
          <w:rFonts w:ascii="Times New Roman" w:hAnsi="Times New Roman" w:cs="Times New Roman"/>
          <w:sz w:val="22"/>
          <w:szCs w:val="22"/>
        </w:rPr>
        <w:t>ies</w:t>
      </w:r>
      <w:r w:rsidRPr="007B0856">
        <w:rPr>
          <w:rFonts w:ascii="Times New Roman" w:hAnsi="Times New Roman" w:cs="Times New Roman"/>
          <w:sz w:val="22"/>
          <w:szCs w:val="22"/>
        </w:rPr>
        <w:t xml:space="preserve"> during the </w:t>
      </w:r>
      <w:r w:rsidRPr="007B0856">
        <w:rPr>
          <w:rFonts w:ascii="Times New Roman" w:hAnsi="Times New Roman"/>
          <w:sz w:val="22"/>
          <w:szCs w:val="22"/>
        </w:rPr>
        <w:t>period</w:t>
      </w:r>
      <w:r w:rsidRPr="007B0856">
        <w:rPr>
          <w:rFonts w:ascii="Times New Roman" w:hAnsi="Times New Roman" w:cs="Times New Roman"/>
          <w:sz w:val="22"/>
          <w:szCs w:val="22"/>
        </w:rPr>
        <w:t xml:space="preserve"> are as follows</w:t>
      </w:r>
      <w:r w:rsidRPr="007B0856">
        <w:rPr>
          <w:rFonts w:ascii="Times New Roman" w:hAnsi="Times New Roman" w:cs="Times New Roman"/>
          <w:sz w:val="22"/>
          <w:szCs w:val="22"/>
          <w:lang w:eastAsia="en-GB"/>
        </w:rPr>
        <w:t>:</w:t>
      </w:r>
    </w:p>
    <w:p w:rsidR="00B20836" w:rsidRPr="00B20836" w:rsidRDefault="00B20836" w:rsidP="00B2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2"/>
          <w:szCs w:val="22"/>
          <w:highlight w:val="yellow"/>
        </w:rPr>
      </w:pPr>
    </w:p>
    <w:tbl>
      <w:tblPr>
        <w:tblW w:w="9781" w:type="dxa"/>
        <w:tblInd w:w="-34" w:type="dxa"/>
        <w:tblLayout w:type="fixed"/>
        <w:tblLook w:val="0000"/>
      </w:tblPr>
      <w:tblGrid>
        <w:gridCol w:w="3261"/>
        <w:gridCol w:w="1417"/>
        <w:gridCol w:w="284"/>
        <w:gridCol w:w="1417"/>
        <w:gridCol w:w="284"/>
        <w:gridCol w:w="1417"/>
        <w:gridCol w:w="284"/>
        <w:gridCol w:w="1417"/>
      </w:tblGrid>
      <w:tr w:rsidR="00947262" w:rsidRPr="00947262" w:rsidTr="00947262">
        <w:trPr>
          <w:trHeight w:val="20"/>
        </w:trPr>
        <w:tc>
          <w:tcPr>
            <w:tcW w:w="3261" w:type="dxa"/>
            <w:shd w:val="clear" w:color="auto" w:fill="auto"/>
            <w:vAlign w:val="bottom"/>
          </w:tcPr>
          <w:p w:rsidR="00947262" w:rsidRPr="00837CB8" w:rsidRDefault="00947262"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6520" w:type="dxa"/>
            <w:gridSpan w:val="7"/>
            <w:tcBorders>
              <w:bottom w:val="single" w:sz="4" w:space="0" w:color="auto"/>
            </w:tcBorders>
            <w:shd w:val="clear" w:color="auto" w:fill="auto"/>
            <w:vAlign w:val="bottom"/>
          </w:tcPr>
          <w:p w:rsidR="00947262" w:rsidRPr="00947262" w:rsidRDefault="00947262"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47262">
              <w:rPr>
                <w:rFonts w:ascii="Times New Roman" w:hAnsi="Times New Roman" w:cs="Times New Roman"/>
                <w:color w:val="000000"/>
                <w:sz w:val="22"/>
                <w:szCs w:val="22"/>
              </w:rPr>
              <w:t>Separate Financial Statements (In Thousand Baht)</w:t>
            </w:r>
          </w:p>
        </w:tc>
      </w:tr>
      <w:tr w:rsidR="00947262" w:rsidRPr="00947262" w:rsidTr="00947262">
        <w:trPr>
          <w:trHeight w:val="20"/>
        </w:trPr>
        <w:tc>
          <w:tcPr>
            <w:tcW w:w="3261" w:type="dxa"/>
            <w:shd w:val="clear" w:color="auto" w:fill="auto"/>
            <w:vAlign w:val="bottom"/>
          </w:tcPr>
          <w:p w:rsidR="00947262" w:rsidRPr="00837CB8" w:rsidRDefault="00947262"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shd w:val="clear" w:color="auto" w:fill="auto"/>
          </w:tcPr>
          <w:p w:rsidR="00947262" w:rsidRPr="00947262" w:rsidRDefault="00947262" w:rsidP="0094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47262">
              <w:rPr>
                <w:rFonts w:ascii="Times New Roman" w:hAnsi="Times New Roman" w:cs="Times New Roman"/>
                <w:sz w:val="22"/>
                <w:szCs w:val="22"/>
              </w:rPr>
              <w:t>December 31,</w:t>
            </w:r>
          </w:p>
        </w:tc>
        <w:tc>
          <w:tcPr>
            <w:tcW w:w="284" w:type="dxa"/>
            <w:tcBorders>
              <w:top w:val="single" w:sz="4" w:space="0" w:color="auto"/>
            </w:tcBorders>
            <w:shd w:val="clear" w:color="auto" w:fill="auto"/>
            <w:vAlign w:val="bottom"/>
          </w:tcPr>
          <w:p w:rsidR="00947262" w:rsidRPr="00947262" w:rsidRDefault="00947262" w:rsidP="00E6591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3118" w:type="dxa"/>
            <w:gridSpan w:val="3"/>
            <w:tcBorders>
              <w:top w:val="single" w:sz="4" w:space="0" w:color="auto"/>
              <w:bottom w:val="single" w:sz="4" w:space="0" w:color="auto"/>
            </w:tcBorders>
            <w:shd w:val="clear" w:color="auto" w:fill="auto"/>
            <w:vAlign w:val="bottom"/>
          </w:tcPr>
          <w:p w:rsidR="00947262" w:rsidRPr="00947262" w:rsidRDefault="00947262" w:rsidP="00947262">
            <w:pPr>
              <w:jc w:val="center"/>
              <w:rPr>
                <w:rFonts w:ascii="Times New Roman" w:hAnsi="Times New Roman" w:cs="Times New Roman"/>
                <w:sz w:val="22"/>
                <w:szCs w:val="22"/>
                <w:lang w:eastAsia="en-GB"/>
              </w:rPr>
            </w:pPr>
            <w:r w:rsidRPr="00947262">
              <w:rPr>
                <w:rFonts w:ascii="Times New Roman" w:hAnsi="Times New Roman" w:cs="Times New Roman"/>
                <w:sz w:val="22"/>
                <w:szCs w:val="22"/>
                <w:lang w:eastAsia="en-GB"/>
              </w:rPr>
              <w:t xml:space="preserve">Movements during the </w:t>
            </w:r>
            <w:r w:rsidRPr="00947262">
              <w:rPr>
                <w:rFonts w:ascii="Times New Roman" w:hAnsi="Times New Roman" w:cs="Times New Roman"/>
                <w:sz w:val="22"/>
                <w:szCs w:val="22"/>
              </w:rPr>
              <w:t>Period</w:t>
            </w:r>
          </w:p>
        </w:tc>
        <w:tc>
          <w:tcPr>
            <w:tcW w:w="284" w:type="dxa"/>
            <w:tcBorders>
              <w:top w:val="single" w:sz="4" w:space="0" w:color="auto"/>
            </w:tcBorders>
            <w:shd w:val="clear" w:color="auto" w:fill="auto"/>
            <w:vAlign w:val="bottom"/>
          </w:tcPr>
          <w:p w:rsidR="00947262" w:rsidRPr="00947262" w:rsidRDefault="00947262" w:rsidP="00E6591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tcPr>
          <w:p w:rsidR="00947262" w:rsidRPr="00947262" w:rsidRDefault="00947262"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947262">
              <w:rPr>
                <w:rFonts w:ascii="Times New Roman" w:hAnsi="Times New Roman" w:cs="Times New Roman"/>
                <w:sz w:val="22"/>
                <w:szCs w:val="22"/>
              </w:rPr>
              <w:t>September 30,</w:t>
            </w:r>
          </w:p>
        </w:tc>
      </w:tr>
      <w:tr w:rsidR="00947262" w:rsidRPr="00947262" w:rsidTr="00947262">
        <w:trPr>
          <w:trHeight w:val="20"/>
        </w:trPr>
        <w:tc>
          <w:tcPr>
            <w:tcW w:w="3261" w:type="dxa"/>
            <w:shd w:val="clear" w:color="auto" w:fill="auto"/>
            <w:vAlign w:val="bottom"/>
          </w:tcPr>
          <w:p w:rsidR="00947262" w:rsidRPr="00837CB8" w:rsidRDefault="00947262"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bottom w:val="single" w:sz="4" w:space="0" w:color="auto"/>
            </w:tcBorders>
            <w:shd w:val="clear" w:color="auto" w:fill="auto"/>
          </w:tcPr>
          <w:p w:rsidR="00947262" w:rsidRPr="00947262" w:rsidRDefault="00947262" w:rsidP="00E65917">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2017</w:t>
            </w:r>
          </w:p>
        </w:tc>
        <w:tc>
          <w:tcPr>
            <w:tcW w:w="284" w:type="dxa"/>
            <w:shd w:val="clear" w:color="auto" w:fill="auto"/>
            <w:vAlign w:val="bottom"/>
          </w:tcPr>
          <w:p w:rsidR="00947262" w:rsidRPr="00947262" w:rsidRDefault="00947262" w:rsidP="00E6591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947262" w:rsidRPr="00947262" w:rsidRDefault="00947262" w:rsidP="00E65917">
            <w:pPr>
              <w:jc w:val="center"/>
              <w:rPr>
                <w:rFonts w:ascii="Times New Roman" w:hAnsi="Times New Roman" w:cs="Times New Roman"/>
                <w:sz w:val="22"/>
                <w:szCs w:val="22"/>
                <w:cs/>
                <w:lang w:eastAsia="en-GB"/>
              </w:rPr>
            </w:pPr>
            <w:r w:rsidRPr="00947262">
              <w:rPr>
                <w:rFonts w:ascii="Times New Roman" w:hAnsi="Times New Roman" w:cs="Times New Roman"/>
                <w:sz w:val="22"/>
                <w:szCs w:val="22"/>
                <w:lang w:eastAsia="en-GB"/>
              </w:rPr>
              <w:t>Increase</w:t>
            </w:r>
          </w:p>
        </w:tc>
        <w:tc>
          <w:tcPr>
            <w:tcW w:w="284" w:type="dxa"/>
            <w:tcBorders>
              <w:top w:val="single" w:sz="4" w:space="0" w:color="auto"/>
            </w:tcBorders>
            <w:shd w:val="clear" w:color="auto" w:fill="auto"/>
            <w:vAlign w:val="bottom"/>
          </w:tcPr>
          <w:p w:rsidR="00947262" w:rsidRPr="00947262" w:rsidRDefault="00947262" w:rsidP="00E65917">
            <w:pPr>
              <w:jc w:val="center"/>
              <w:rPr>
                <w:rFonts w:ascii="Times New Roman"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947262" w:rsidRPr="00947262" w:rsidRDefault="00947262" w:rsidP="00E65917">
            <w:pPr>
              <w:jc w:val="center"/>
              <w:rPr>
                <w:rFonts w:ascii="Times New Roman" w:hAnsi="Times New Roman" w:cs="Times New Roman"/>
                <w:sz w:val="22"/>
                <w:szCs w:val="22"/>
                <w:lang w:eastAsia="en-GB"/>
              </w:rPr>
            </w:pPr>
            <w:r w:rsidRPr="00947262">
              <w:rPr>
                <w:rFonts w:ascii="Times New Roman" w:hAnsi="Times New Roman" w:cs="Times New Roman"/>
                <w:sz w:val="22"/>
                <w:szCs w:val="22"/>
                <w:lang w:eastAsia="en-GB"/>
              </w:rPr>
              <w:t>Decrease</w:t>
            </w:r>
          </w:p>
        </w:tc>
        <w:tc>
          <w:tcPr>
            <w:tcW w:w="284" w:type="dxa"/>
            <w:shd w:val="clear" w:color="auto" w:fill="auto"/>
          </w:tcPr>
          <w:p w:rsidR="00947262" w:rsidRPr="00947262" w:rsidRDefault="00947262" w:rsidP="00E65917">
            <w:pPr>
              <w:jc w:val="center"/>
              <w:rPr>
                <w:rFonts w:ascii="Times New Roman" w:hAnsi="Times New Roman" w:cs="Times New Roman"/>
                <w:sz w:val="22"/>
                <w:szCs w:val="22"/>
                <w:lang w:eastAsia="en-GB"/>
              </w:rPr>
            </w:pPr>
          </w:p>
        </w:tc>
        <w:tc>
          <w:tcPr>
            <w:tcW w:w="1417" w:type="dxa"/>
            <w:tcBorders>
              <w:bottom w:val="single" w:sz="4" w:space="0" w:color="auto"/>
            </w:tcBorders>
            <w:shd w:val="clear" w:color="auto" w:fill="auto"/>
          </w:tcPr>
          <w:p w:rsidR="00947262" w:rsidRPr="00947262" w:rsidRDefault="00947262" w:rsidP="00E65917">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2018</w:t>
            </w:r>
          </w:p>
        </w:tc>
      </w:tr>
      <w:tr w:rsidR="00253DF9" w:rsidRPr="00947262" w:rsidTr="007C7C5C">
        <w:trPr>
          <w:trHeight w:val="20"/>
        </w:trPr>
        <w:tc>
          <w:tcPr>
            <w:tcW w:w="3261" w:type="dxa"/>
            <w:shd w:val="clear" w:color="auto" w:fill="auto"/>
            <w:vAlign w:val="bottom"/>
          </w:tcPr>
          <w:p w:rsidR="00253DF9" w:rsidRPr="001D6741" w:rsidRDefault="00253DF9" w:rsidP="00C879D7">
            <w:pPr>
              <w:tabs>
                <w:tab w:val="left" w:pos="162"/>
              </w:tabs>
              <w:ind w:right="-270"/>
              <w:rPr>
                <w:rFonts w:ascii="Times New Roman" w:hAnsi="Times New Roman"/>
                <w:sz w:val="22"/>
                <w:szCs w:val="22"/>
              </w:rPr>
            </w:pPr>
            <w:r w:rsidRPr="001D6741">
              <w:rPr>
                <w:rFonts w:ascii="Times New Roman" w:hAnsi="Times New Roman"/>
                <w:sz w:val="22"/>
                <w:szCs w:val="22"/>
              </w:rPr>
              <w:t>ECF Power Co., Ltd.</w:t>
            </w:r>
          </w:p>
        </w:tc>
        <w:tc>
          <w:tcPr>
            <w:tcW w:w="1417" w:type="dxa"/>
            <w:shd w:val="clear" w:color="auto" w:fill="auto"/>
            <w:vAlign w:val="bottom"/>
          </w:tcPr>
          <w:p w:rsidR="00253DF9" w:rsidRPr="00947262" w:rsidRDefault="00253DF9"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 xml:space="preserve">     -</w:t>
            </w:r>
            <w:r w:rsidRPr="00947262">
              <w:rPr>
                <w:rFonts w:ascii="Times New Roman" w:eastAsia="Cordia New" w:hAnsi="Times New Roman" w:cs="Times New Roman"/>
                <w:sz w:val="22"/>
                <w:szCs w:val="22"/>
                <w:lang w:eastAsia="en-GB"/>
              </w:rPr>
              <w:tab/>
            </w:r>
          </w:p>
        </w:tc>
        <w:tc>
          <w:tcPr>
            <w:tcW w:w="284" w:type="dxa"/>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80,000</w:t>
            </w:r>
          </w:p>
        </w:tc>
        <w:tc>
          <w:tcPr>
            <w:tcW w:w="284" w:type="dxa"/>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40,000</w:t>
            </w:r>
          </w:p>
        </w:tc>
        <w:tc>
          <w:tcPr>
            <w:tcW w:w="284" w:type="dxa"/>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3DF9" w:rsidRPr="00947262" w:rsidRDefault="00253DF9" w:rsidP="008B195B">
            <w:pPr>
              <w:tabs>
                <w:tab w:val="clear" w:pos="454"/>
                <w:tab w:val="clear" w:pos="680"/>
                <w:tab w:val="left" w:pos="0"/>
              </w:tabs>
              <w:ind w:right="170"/>
              <w:jc w:val="right"/>
              <w:rPr>
                <w:rFonts w:ascii="Times New Roman" w:eastAsia="Cordia New" w:hAnsi="Times New Roman" w:cs="Times New Roman"/>
                <w:sz w:val="22"/>
                <w:szCs w:val="22"/>
                <w:lang w:eastAsia="en-GB"/>
              </w:rPr>
            </w:pPr>
            <w:r w:rsidRPr="00947262">
              <w:rPr>
                <w:rFonts w:ascii="Times New Roman" w:eastAsia="Cordia New" w:hAnsi="Times New Roman" w:cs="Times New Roman"/>
                <w:sz w:val="22"/>
                <w:szCs w:val="22"/>
                <w:lang w:eastAsia="en-GB"/>
              </w:rPr>
              <w:t>40,000</w:t>
            </w:r>
          </w:p>
        </w:tc>
      </w:tr>
    </w:tbl>
    <w:p w:rsidR="008C0B96" w:rsidRDefault="008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910FAA" w:rsidRDefault="0091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35492A" w:rsidRPr="00C474A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474A2">
        <w:rPr>
          <w:rFonts w:ascii="Times New Roman" w:hAnsi="Times New Roman" w:cs="Times New Roman"/>
          <w:b/>
          <w:bCs/>
          <w:color w:val="000000"/>
          <w:sz w:val="22"/>
          <w:szCs w:val="22"/>
        </w:rPr>
        <w:lastRenderedPageBreak/>
        <w:t>TRADE RECEIVABLES</w:t>
      </w:r>
    </w:p>
    <w:p w:rsidR="00B96C59" w:rsidRPr="00DB7EB8"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34E1A">
        <w:rPr>
          <w:rFonts w:ascii="Times New Roman" w:hAnsi="Times New Roman" w:cs="Times New Roman"/>
          <w:sz w:val="22"/>
          <w:szCs w:val="22"/>
        </w:rPr>
        <w:t xml:space="preserve">As at </w:t>
      </w:r>
      <w:r w:rsidR="002F4678">
        <w:rPr>
          <w:rFonts w:ascii="Times New Roman" w:hAnsi="Times New Roman" w:cs="Times New Roman"/>
          <w:sz w:val="22"/>
          <w:szCs w:val="22"/>
        </w:rPr>
        <w:t>September</w:t>
      </w:r>
      <w:r>
        <w:rPr>
          <w:rFonts w:ascii="Times New Roman" w:hAnsi="Times New Roman" w:cs="Times New Roman"/>
          <w:sz w:val="22"/>
          <w:szCs w:val="22"/>
        </w:rPr>
        <w:t xml:space="preserve"> 3</w:t>
      </w:r>
      <w:r w:rsidR="00C02E31">
        <w:rPr>
          <w:rFonts w:ascii="Times New Roman" w:hAnsi="Times New Roman" w:cs="Times New Roman"/>
          <w:sz w:val="22"/>
          <w:szCs w:val="22"/>
        </w:rPr>
        <w:t>0</w:t>
      </w:r>
      <w:r>
        <w:rPr>
          <w:rFonts w:ascii="Times New Roman" w:hAnsi="Times New Roman" w:cs="Times New Roman"/>
          <w:sz w:val="22"/>
          <w:szCs w:val="22"/>
        </w:rPr>
        <w:t>, 201</w:t>
      </w:r>
      <w:r w:rsidR="00B80FCC">
        <w:rPr>
          <w:rFonts w:ascii="Times New Roman" w:hAnsi="Times New Roman" w:cs="Times New Roman"/>
          <w:sz w:val="22"/>
          <w:szCs w:val="22"/>
        </w:rPr>
        <w:t>8</w:t>
      </w:r>
      <w:r>
        <w:rPr>
          <w:rFonts w:ascii="Times New Roman" w:hAnsi="Times New Roman" w:cs="Times New Roman"/>
          <w:sz w:val="22"/>
          <w:szCs w:val="22"/>
        </w:rPr>
        <w:t xml:space="preserve"> </w:t>
      </w:r>
      <w:r w:rsidRPr="00A34E1A">
        <w:rPr>
          <w:rFonts w:ascii="Times New Roman" w:hAnsi="Times New Roman" w:cs="Times New Roman"/>
          <w:sz w:val="22"/>
          <w:szCs w:val="22"/>
        </w:rPr>
        <w:t>and December 31, 201</w:t>
      </w:r>
      <w:r w:rsidR="00B80FCC">
        <w:rPr>
          <w:rFonts w:ascii="Times New Roman" w:hAnsi="Times New Roman" w:cs="Times New Roman"/>
          <w:sz w:val="22"/>
          <w:szCs w:val="22"/>
        </w:rPr>
        <w:t>7</w:t>
      </w:r>
      <w:r w:rsidRPr="00A34E1A">
        <w:rPr>
          <w:rFonts w:ascii="Times New Roman" w:hAnsi="Times New Roman" w:cs="Times New Roman"/>
          <w:sz w:val="22"/>
          <w:szCs w:val="22"/>
        </w:rPr>
        <w:t>, trade receivables classified by outstanding period are as follows:</w:t>
      </w:r>
    </w:p>
    <w:p w:rsidR="003C1429" w:rsidRDefault="003C1429"/>
    <w:tbl>
      <w:tblPr>
        <w:tblW w:w="9510" w:type="dxa"/>
        <w:tblLayout w:type="fixed"/>
        <w:tblLook w:val="04A0"/>
      </w:tblPr>
      <w:tblGrid>
        <w:gridCol w:w="2988"/>
        <w:gridCol w:w="1416"/>
        <w:gridCol w:w="283"/>
        <w:gridCol w:w="1419"/>
        <w:gridCol w:w="283"/>
        <w:gridCol w:w="1416"/>
        <w:gridCol w:w="283"/>
        <w:gridCol w:w="1422"/>
      </w:tblGrid>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956885">
              <w:rPr>
                <w:rFonts w:ascii="Times New Roman" w:hAnsi="Times New Roman" w:cs="Times New Roman"/>
                <w:sz w:val="21"/>
                <w:szCs w:val="21"/>
              </w:rPr>
              <w:br w:type="page"/>
            </w:r>
          </w:p>
        </w:tc>
        <w:tc>
          <w:tcPr>
            <w:tcW w:w="6522" w:type="dxa"/>
            <w:gridSpan w:val="7"/>
            <w:tcBorders>
              <w:bottom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956885">
              <w:rPr>
                <w:rFonts w:ascii="Times New Roman" w:hAnsi="Times New Roman" w:cs="Times New Roman"/>
                <w:color w:val="000000"/>
                <w:sz w:val="21"/>
                <w:szCs w:val="21"/>
              </w:rPr>
              <w:t>In Thousand Baht</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956885">
              <w:rPr>
                <w:rFonts w:ascii="Times New Roman" w:hAnsi="Times New Roman" w:cs="Times New Roman"/>
                <w:sz w:val="21"/>
                <w:szCs w:val="21"/>
              </w:rPr>
              <w:t>Consolidated</w:t>
            </w:r>
          </w:p>
        </w:tc>
        <w:tc>
          <w:tcPr>
            <w:tcW w:w="283" w:type="dxa"/>
            <w:tcBorders>
              <w:top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885">
              <w:rPr>
                <w:rFonts w:ascii="Times New Roman" w:hAnsi="Times New Roman" w:cs="Times New Roman"/>
                <w:color w:val="000000"/>
                <w:sz w:val="21"/>
                <w:szCs w:val="21"/>
              </w:rPr>
              <w:t>Separate Financial Statement</w:t>
            </w:r>
            <w:r w:rsidRPr="00956885">
              <w:rPr>
                <w:rFonts w:ascii="Times New Roman" w:hAnsi="Times New Roman" w:cs="Times New Roman"/>
                <w:sz w:val="21"/>
                <w:szCs w:val="21"/>
              </w:rPr>
              <w:t>s</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B80FCC" w:rsidRPr="00956885" w:rsidRDefault="002F4678"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56885">
              <w:rPr>
                <w:rFonts w:ascii="Times New Roman" w:hAnsi="Times New Roman" w:cs="Times New Roman"/>
                <w:sz w:val="21"/>
                <w:szCs w:val="21"/>
              </w:rPr>
              <w:t>September</w:t>
            </w:r>
            <w:r w:rsidR="00B80FCC" w:rsidRPr="00956885">
              <w:rPr>
                <w:rFonts w:ascii="Times New Roman" w:hAnsi="Times New Roman" w:cs="Times New Roman"/>
                <w:sz w:val="21"/>
                <w:szCs w:val="21"/>
              </w:rPr>
              <w:t xml:space="preserve"> 3</w:t>
            </w:r>
            <w:r w:rsidR="00094DAA" w:rsidRPr="00956885">
              <w:rPr>
                <w:rFonts w:ascii="Times New Roman" w:hAnsi="Times New Roman" w:cs="Times New Roman"/>
                <w:sz w:val="21"/>
                <w:szCs w:val="21"/>
              </w:rPr>
              <w:t>0</w:t>
            </w:r>
            <w:r w:rsidR="00B80FCC" w:rsidRPr="00956885">
              <w:rPr>
                <w:rFonts w:ascii="Times New Roman" w:hAnsi="Times New Roman" w:cs="Times New Roman"/>
                <w:sz w:val="21"/>
                <w:szCs w:val="21"/>
              </w:rPr>
              <w:t>,</w:t>
            </w:r>
          </w:p>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956885">
              <w:rPr>
                <w:rFonts w:ascii="Times New Roman" w:hAnsi="Times New Roman" w:cs="Times New Roman"/>
                <w:sz w:val="21"/>
                <w:szCs w:val="21"/>
              </w:rPr>
              <w:t>2018</w:t>
            </w:r>
          </w:p>
        </w:tc>
        <w:tc>
          <w:tcPr>
            <w:tcW w:w="283" w:type="dxa"/>
            <w:tcBorders>
              <w:top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tcBorders>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56885">
              <w:rPr>
                <w:rFonts w:ascii="Times New Roman" w:hAnsi="Times New Roman" w:cs="Times New Roman"/>
                <w:sz w:val="21"/>
                <w:szCs w:val="21"/>
              </w:rPr>
              <w:t>December 31,</w:t>
            </w:r>
          </w:p>
          <w:p w:rsidR="00B80FCC" w:rsidRPr="00956885" w:rsidRDefault="00B80FCC" w:rsidP="00B80FCC">
            <w:pPr>
              <w:jc w:val="center"/>
              <w:rPr>
                <w:rFonts w:ascii="Times New Roman" w:hAnsi="Times New Roman" w:cs="Times New Roman"/>
                <w:sz w:val="21"/>
                <w:szCs w:val="21"/>
                <w:lang w:eastAsia="en-GB"/>
              </w:rPr>
            </w:pPr>
            <w:r w:rsidRPr="00956885">
              <w:rPr>
                <w:rFonts w:ascii="Times New Roman" w:hAnsi="Times New Roman" w:cs="Times New Roman"/>
                <w:sz w:val="21"/>
                <w:szCs w:val="21"/>
              </w:rPr>
              <w:t>2017</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094DAA" w:rsidRPr="00956885" w:rsidRDefault="002F4678"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56885">
              <w:rPr>
                <w:rFonts w:ascii="Times New Roman" w:hAnsi="Times New Roman" w:cs="Times New Roman"/>
                <w:sz w:val="21"/>
                <w:szCs w:val="21"/>
              </w:rPr>
              <w:t>September</w:t>
            </w:r>
            <w:r w:rsidR="00094DAA" w:rsidRPr="00956885">
              <w:rPr>
                <w:rFonts w:ascii="Times New Roman" w:hAnsi="Times New Roman" w:cs="Times New Roman"/>
                <w:sz w:val="21"/>
                <w:szCs w:val="21"/>
              </w:rPr>
              <w:t xml:space="preserve"> 30,</w:t>
            </w:r>
          </w:p>
          <w:p w:rsidR="00B80FCC" w:rsidRPr="00956885"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956885">
              <w:rPr>
                <w:rFonts w:ascii="Times New Roman" w:hAnsi="Times New Roman" w:cs="Times New Roman"/>
                <w:sz w:val="21"/>
                <w:szCs w:val="21"/>
              </w:rPr>
              <w:t>2018</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56885">
              <w:rPr>
                <w:rFonts w:ascii="Times New Roman" w:hAnsi="Times New Roman" w:cs="Times New Roman"/>
                <w:sz w:val="21"/>
                <w:szCs w:val="21"/>
              </w:rPr>
              <w:t>December 31,</w:t>
            </w:r>
          </w:p>
          <w:p w:rsidR="00B80FCC" w:rsidRPr="00956885" w:rsidRDefault="00B80FCC" w:rsidP="00B80FCC">
            <w:pPr>
              <w:jc w:val="center"/>
              <w:rPr>
                <w:rFonts w:ascii="Times New Roman" w:hAnsi="Times New Roman" w:cs="Times New Roman"/>
                <w:sz w:val="21"/>
                <w:szCs w:val="21"/>
                <w:lang w:eastAsia="en-GB"/>
              </w:rPr>
            </w:pPr>
            <w:r w:rsidRPr="00956885">
              <w:rPr>
                <w:rFonts w:ascii="Times New Roman" w:hAnsi="Times New Roman" w:cs="Times New Roman"/>
                <w:sz w:val="21"/>
                <w:szCs w:val="21"/>
              </w:rPr>
              <w:t>2017</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56885">
              <w:rPr>
                <w:rFonts w:ascii="Times New Roman" w:hAnsi="Times New Roman" w:cs="Times New Roman"/>
                <w:i/>
                <w:iCs/>
                <w:sz w:val="21"/>
                <w:szCs w:val="21"/>
                <w:u w:val="single"/>
              </w:rPr>
              <w:t>Related companies</w:t>
            </w:r>
          </w:p>
        </w:tc>
        <w:tc>
          <w:tcPr>
            <w:tcW w:w="1416" w:type="dxa"/>
            <w:tcBorders>
              <w:top w:val="single" w:sz="4" w:space="0" w:color="auto"/>
            </w:tcBorders>
          </w:tcPr>
          <w:p w:rsidR="00B80FCC" w:rsidRPr="00956885" w:rsidRDefault="00B80FCC" w:rsidP="00B80FCC">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Borders>
              <w:top w:val="single" w:sz="4" w:space="0" w:color="auto"/>
            </w:tcBorders>
          </w:tcPr>
          <w:p w:rsidR="00B80FCC" w:rsidRPr="00956885" w:rsidRDefault="00B80FCC" w:rsidP="00B80FCC">
            <w:pPr>
              <w:pStyle w:val="ASSETS"/>
              <w:spacing w:line="260" w:lineRule="atLeast"/>
              <w:ind w:right="11" w:hanging="136"/>
              <w:jc w:val="right"/>
              <w:rPr>
                <w:rFonts w:ascii="Times New Roman" w:hAnsi="Times New Roman" w:cs="Times New Roman"/>
                <w:b w:val="0"/>
                <w:bCs w:val="0"/>
                <w:sz w:val="21"/>
                <w:szCs w:val="21"/>
                <w:u w:val="none"/>
                <w:lang w:val="en-US"/>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Current</w:t>
            </w:r>
          </w:p>
        </w:tc>
        <w:tc>
          <w:tcPr>
            <w:tcW w:w="1416" w:type="dxa"/>
            <w:shd w:val="clear" w:color="auto" w:fill="auto"/>
            <w:vAlign w:val="bottom"/>
          </w:tcPr>
          <w:p w:rsidR="00B80FCC" w:rsidRPr="00B822CD"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5,165</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4,103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vAlign w:val="bottom"/>
          </w:tcPr>
          <w:p w:rsidR="00B80FCC" w:rsidRPr="00B822CD" w:rsidRDefault="00B822CD" w:rsidP="007A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9,02</w:t>
            </w:r>
            <w:r w:rsidR="007A3AF3">
              <w:rPr>
                <w:rFonts w:ascii="Times New Roman" w:hAnsi="Times New Roman" w:cs="Times New Roman"/>
                <w:color w:val="000000"/>
                <w:sz w:val="21"/>
                <w:szCs w:val="21"/>
              </w:rPr>
              <w:t>5</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7,946</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Overdue :</w:t>
            </w:r>
          </w:p>
        </w:tc>
        <w:tc>
          <w:tcPr>
            <w:tcW w:w="1416" w:type="dxa"/>
            <w:shd w:val="clear" w:color="auto" w:fill="auto"/>
            <w:vAlign w:val="bottom"/>
          </w:tcPr>
          <w:p w:rsidR="00B80FCC" w:rsidRPr="00B822CD"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vAlign w:val="bottom"/>
          </w:tcPr>
          <w:p w:rsidR="00B80FCC" w:rsidRPr="00B822CD"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Not exceeding 3 months</w:t>
            </w:r>
          </w:p>
        </w:tc>
        <w:tc>
          <w:tcPr>
            <w:tcW w:w="1416" w:type="dxa"/>
            <w:shd w:val="clear" w:color="auto" w:fill="auto"/>
            <w:vAlign w:val="bottom"/>
          </w:tcPr>
          <w:p w:rsidR="00B80FCC" w:rsidRPr="00B822CD"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2,063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1,817</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vAlign w:val="bottom"/>
          </w:tcPr>
          <w:p w:rsidR="00B80FCC" w:rsidRPr="00B822CD"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7,198</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6,379</w:t>
            </w:r>
          </w:p>
        </w:tc>
      </w:tr>
      <w:tr w:rsidR="00B822CD" w:rsidRPr="00956885" w:rsidTr="00553C7C">
        <w:tc>
          <w:tcPr>
            <w:tcW w:w="2988"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Between 3 months - 6 months</w:t>
            </w:r>
          </w:p>
        </w:tc>
        <w:tc>
          <w:tcPr>
            <w:tcW w:w="1416" w:type="dxa"/>
            <w:shd w:val="clear" w:color="auto" w:fill="auto"/>
            <w:vAlign w:val="bottom"/>
          </w:tcPr>
          <w:p w:rsidR="00B822CD" w:rsidRPr="00B822CD"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22CD">
              <w:rPr>
                <w:rFonts w:ascii="Times New Roman" w:hAnsi="Times New Roman" w:cs="Times New Roman"/>
                <w:color w:val="000000"/>
                <w:sz w:val="21"/>
                <w:szCs w:val="21"/>
              </w:rPr>
              <w:t>-</w:t>
            </w:r>
          </w:p>
        </w:tc>
        <w:tc>
          <w:tcPr>
            <w:tcW w:w="283"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956885">
              <w:rPr>
                <w:rFonts w:ascii="Times New Roman" w:hAnsi="Times New Roman" w:cs="Times New Roman"/>
                <w:color w:val="000000"/>
                <w:sz w:val="21"/>
                <w:szCs w:val="21"/>
              </w:rPr>
              <w:t>-</w:t>
            </w:r>
          </w:p>
        </w:tc>
        <w:tc>
          <w:tcPr>
            <w:tcW w:w="283"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vAlign w:val="bottom"/>
          </w:tcPr>
          <w:p w:rsidR="00B822CD" w:rsidRPr="00B822CD" w:rsidRDefault="00B822CD"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B822CD">
              <w:rPr>
                <w:rFonts w:ascii="Times New Roman" w:hAnsi="Times New Roman" w:cs="Times New Roman"/>
                <w:color w:val="000000"/>
                <w:sz w:val="21"/>
                <w:szCs w:val="21"/>
              </w:rPr>
              <w:t>-</w:t>
            </w:r>
          </w:p>
        </w:tc>
        <w:tc>
          <w:tcPr>
            <w:tcW w:w="283"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B822CD" w:rsidRPr="00956885"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956885">
              <w:rPr>
                <w:rFonts w:ascii="Times New Roman" w:hAnsi="Times New Roman" w:cs="Times New Roman"/>
                <w:color w:val="000000"/>
                <w:sz w:val="21"/>
                <w:szCs w:val="21"/>
              </w:rPr>
              <w:t>-</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Exceeding 12 months</w:t>
            </w:r>
          </w:p>
        </w:tc>
        <w:tc>
          <w:tcPr>
            <w:tcW w:w="1416" w:type="dxa"/>
            <w:tcBorders>
              <w:bottom w:val="single" w:sz="4" w:space="0" w:color="auto"/>
            </w:tcBorders>
            <w:shd w:val="clear" w:color="auto" w:fill="auto"/>
            <w:vAlign w:val="bottom"/>
          </w:tcPr>
          <w:p w:rsidR="00B80FCC" w:rsidRPr="00B822CD"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13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tcBorders>
              <w:bottom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13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tcBorders>
              <w:bottom w:val="single" w:sz="4" w:space="0" w:color="auto"/>
            </w:tcBorders>
            <w:vAlign w:val="bottom"/>
          </w:tcPr>
          <w:p w:rsidR="00B80FCC" w:rsidRPr="00B822CD"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13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bottom w:val="sing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13</w:t>
            </w:r>
          </w:p>
        </w:tc>
      </w:tr>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Total</w:t>
            </w:r>
          </w:p>
        </w:tc>
        <w:tc>
          <w:tcPr>
            <w:tcW w:w="1416" w:type="dxa"/>
            <w:tcBorders>
              <w:top w:val="single" w:sz="4" w:space="0" w:color="auto"/>
              <w:bottom w:val="double" w:sz="4" w:space="0" w:color="auto"/>
            </w:tcBorders>
            <w:shd w:val="clear" w:color="auto" w:fill="auto"/>
            <w:vAlign w:val="bottom"/>
          </w:tcPr>
          <w:p w:rsidR="00B80FCC" w:rsidRPr="00B822CD" w:rsidRDefault="00B822CD"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7,241</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1419" w:type="dxa"/>
            <w:tcBorders>
              <w:top w:val="single" w:sz="4" w:space="0" w:color="auto"/>
              <w:bottom w:val="doub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5,933</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16" w:type="dxa"/>
            <w:tcBorders>
              <w:top w:val="single" w:sz="4" w:space="0" w:color="auto"/>
              <w:bottom w:val="double" w:sz="4" w:space="0" w:color="auto"/>
            </w:tcBorders>
            <w:vAlign w:val="bottom"/>
          </w:tcPr>
          <w:p w:rsidR="00B80FCC" w:rsidRPr="00B822CD" w:rsidRDefault="00B822CD" w:rsidP="007A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B822CD">
              <w:rPr>
                <w:rFonts w:ascii="Times New Roman" w:hAnsi="Times New Roman" w:cs="Times New Roman"/>
                <w:color w:val="000000"/>
                <w:sz w:val="21"/>
                <w:szCs w:val="21"/>
              </w:rPr>
              <w:t>16,23</w:t>
            </w:r>
            <w:r w:rsidR="007A3AF3">
              <w:rPr>
                <w:rFonts w:ascii="Times New Roman" w:hAnsi="Times New Roman" w:cs="Times New Roman"/>
                <w:color w:val="000000"/>
                <w:sz w:val="21"/>
                <w:szCs w:val="21"/>
              </w:rPr>
              <w:t>6</w:t>
            </w: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top w:val="single" w:sz="4" w:space="0" w:color="auto"/>
              <w:bottom w:val="double" w:sz="4" w:space="0" w:color="auto"/>
            </w:tcBorders>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14,338</w:t>
            </w:r>
          </w:p>
        </w:tc>
      </w:tr>
    </w:tbl>
    <w:p w:rsidR="00D040D4" w:rsidRPr="00956885" w:rsidRDefault="00D040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1"/>
          <w:szCs w:val="21"/>
        </w:rPr>
      </w:pPr>
    </w:p>
    <w:tbl>
      <w:tblPr>
        <w:tblW w:w="9510" w:type="dxa"/>
        <w:tblLayout w:type="fixed"/>
        <w:tblLook w:val="04A0"/>
      </w:tblPr>
      <w:tblGrid>
        <w:gridCol w:w="2988"/>
        <w:gridCol w:w="1416"/>
        <w:gridCol w:w="283"/>
        <w:gridCol w:w="1419"/>
        <w:gridCol w:w="283"/>
        <w:gridCol w:w="1416"/>
        <w:gridCol w:w="283"/>
        <w:gridCol w:w="1422"/>
      </w:tblGrid>
      <w:tr w:rsidR="00B80FCC" w:rsidRPr="00956885" w:rsidTr="00553C7C">
        <w:tc>
          <w:tcPr>
            <w:tcW w:w="2988"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956885">
              <w:rPr>
                <w:rFonts w:ascii="Times New Roman" w:hAnsi="Times New Roman" w:cs="Times New Roman"/>
                <w:i/>
                <w:iCs/>
                <w:sz w:val="21"/>
                <w:szCs w:val="21"/>
                <w:u w:val="single"/>
              </w:rPr>
              <w:t>Other companies - net</w:t>
            </w:r>
          </w:p>
        </w:tc>
        <w:tc>
          <w:tcPr>
            <w:tcW w:w="1416" w:type="dxa"/>
          </w:tcPr>
          <w:p w:rsidR="00B80FCC" w:rsidRPr="005E6E72"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419" w:type="dxa"/>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16"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83"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422" w:type="dxa"/>
            <w:vAlign w:val="bottom"/>
          </w:tcPr>
          <w:p w:rsidR="00B80FCC" w:rsidRPr="00956885" w:rsidRDefault="00B80FCC"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Current</w:t>
            </w:r>
          </w:p>
        </w:tc>
        <w:tc>
          <w:tcPr>
            <w:tcW w:w="1416" w:type="dxa"/>
            <w:vAlign w:val="bottom"/>
          </w:tcPr>
          <w:p w:rsidR="005E6E72" w:rsidRPr="005E6E72"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193,914</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206,206</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191,937</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203,831</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Overdue :</w:t>
            </w:r>
          </w:p>
        </w:tc>
        <w:tc>
          <w:tcPr>
            <w:tcW w:w="1416" w:type="dxa"/>
            <w:vAlign w:val="bottom"/>
          </w:tcPr>
          <w:p w:rsidR="005E6E72" w:rsidRPr="005E6E72"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5E6E72" w:rsidRPr="005E6E72" w:rsidRDefault="005E6E72"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Not exceeding 3 months</w:t>
            </w:r>
          </w:p>
        </w:tc>
        <w:tc>
          <w:tcPr>
            <w:tcW w:w="1416" w:type="dxa"/>
            <w:vAlign w:val="bottom"/>
          </w:tcPr>
          <w:p w:rsidR="005E6E72" w:rsidRPr="005E6E72" w:rsidRDefault="005E6E72" w:rsidP="005E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83,125</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59,431</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79,545</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55,434</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Between 3 months - 6 months</w:t>
            </w:r>
          </w:p>
        </w:tc>
        <w:tc>
          <w:tcPr>
            <w:tcW w:w="1416" w:type="dxa"/>
            <w:vAlign w:val="bottom"/>
          </w:tcPr>
          <w:p w:rsidR="005E6E72" w:rsidRPr="005E6E72" w:rsidRDefault="005E6E72" w:rsidP="005E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19,676</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8,667</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19,070</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9,530</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Between  6 months - 12 months</w:t>
            </w:r>
          </w:p>
        </w:tc>
        <w:tc>
          <w:tcPr>
            <w:tcW w:w="1416" w:type="dxa"/>
            <w:vAlign w:val="bottom"/>
          </w:tcPr>
          <w:p w:rsidR="005E6E72" w:rsidRPr="005E6E72"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26,999</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5,749</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25,603</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4,492</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cs/>
              </w:rPr>
            </w:pPr>
            <w:r w:rsidRPr="00956885">
              <w:rPr>
                <w:rFonts w:ascii="Times New Roman" w:hAnsi="Times New Roman" w:cs="Times New Roman"/>
                <w:sz w:val="21"/>
                <w:szCs w:val="21"/>
              </w:rPr>
              <w:t>Exceeding 12 months</w:t>
            </w:r>
          </w:p>
        </w:tc>
        <w:tc>
          <w:tcPr>
            <w:tcW w:w="1416" w:type="dxa"/>
            <w:tcBorders>
              <w:bottom w:val="single" w:sz="4" w:space="0" w:color="auto"/>
            </w:tcBorders>
            <w:vAlign w:val="bottom"/>
          </w:tcPr>
          <w:p w:rsidR="005E6E72" w:rsidRPr="005E6E72"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15,751</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5,868</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13,507</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bottom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4,297</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Total</w:t>
            </w:r>
          </w:p>
        </w:tc>
        <w:tc>
          <w:tcPr>
            <w:tcW w:w="1416" w:type="dxa"/>
            <w:tcBorders>
              <w:top w:val="single" w:sz="4" w:space="0" w:color="auto"/>
            </w:tcBorders>
            <w:vAlign w:val="bottom"/>
          </w:tcPr>
          <w:p w:rsidR="005E6E72" w:rsidRPr="005E6E72"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339,465</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285,921</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Pr>
                <w:rFonts w:ascii="Times New Roman" w:hAnsi="Times New Roman" w:cs="Times New Roman"/>
                <w:color w:val="000000"/>
                <w:sz w:val="21"/>
                <w:szCs w:val="21"/>
              </w:rPr>
              <w:t>329,662</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top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277,584</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Less  Allowance for doubtful accounts</w:t>
            </w:r>
          </w:p>
        </w:tc>
        <w:tc>
          <w:tcPr>
            <w:tcW w:w="1416" w:type="dxa"/>
            <w:tcBorders>
              <w:bottom w:val="single" w:sz="4" w:space="0" w:color="auto"/>
            </w:tcBorders>
            <w:vAlign w:val="bottom"/>
          </w:tcPr>
          <w:p w:rsidR="005E6E72" w:rsidRPr="005E6E72" w:rsidRDefault="005E6E72" w:rsidP="000D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    2,54</w:t>
            </w:r>
            <w:r w:rsidR="000D1982">
              <w:rPr>
                <w:rFonts w:ascii="Times New Roman" w:hAnsi="Times New Roman" w:cs="Times New Roman"/>
                <w:color w:val="000000"/>
                <w:sz w:val="21"/>
                <w:szCs w:val="21"/>
              </w:rPr>
              <w:t>6</w:t>
            </w:r>
            <w:r w:rsidRPr="005E6E72">
              <w:rPr>
                <w:rFonts w:ascii="Times New Roman" w:hAnsi="Times New Roman" w:cs="Times New Roman"/>
                <w:color w:val="000000"/>
                <w:sz w:val="21"/>
                <w:szCs w:val="21"/>
              </w:rPr>
              <w:t>)</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    2,410)</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5E6E72" w:rsidRPr="005E6E72" w:rsidRDefault="005E6E72" w:rsidP="007A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1"/>
                <w:szCs w:val="21"/>
              </w:rPr>
            </w:pPr>
            <w:r w:rsidRPr="005E6E72">
              <w:rPr>
                <w:rFonts w:ascii="Times New Roman" w:hAnsi="Times New Roman" w:cs="Times New Roman"/>
                <w:color w:val="000000"/>
                <w:sz w:val="21"/>
                <w:szCs w:val="21"/>
              </w:rPr>
              <w:t xml:space="preserve">(    </w:t>
            </w:r>
            <w:r w:rsidR="007A3AF3">
              <w:rPr>
                <w:rFonts w:ascii="Times New Roman" w:hAnsi="Times New Roman" w:cs="Times New Roman"/>
                <w:color w:val="000000"/>
                <w:sz w:val="21"/>
                <w:szCs w:val="21"/>
              </w:rPr>
              <w:t>1,492</w:t>
            </w:r>
            <w:r w:rsidRPr="005E6E72">
              <w:rPr>
                <w:rFonts w:ascii="Times New Roman" w:hAnsi="Times New Roman" w:cs="Times New Roman"/>
                <w:color w:val="000000"/>
                <w:sz w:val="21"/>
                <w:szCs w:val="21"/>
              </w:rPr>
              <w:t>)</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bottom w:val="sing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    1,307)</w:t>
            </w:r>
          </w:p>
        </w:tc>
      </w:tr>
      <w:tr w:rsidR="005E6E72" w:rsidRPr="00956885" w:rsidTr="00553C7C">
        <w:tc>
          <w:tcPr>
            <w:tcW w:w="2988"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956885">
              <w:rPr>
                <w:rFonts w:ascii="Times New Roman" w:hAnsi="Times New Roman" w:cs="Times New Roman"/>
                <w:sz w:val="21"/>
                <w:szCs w:val="21"/>
              </w:rPr>
              <w:t>Net</w:t>
            </w:r>
          </w:p>
        </w:tc>
        <w:tc>
          <w:tcPr>
            <w:tcW w:w="1416" w:type="dxa"/>
            <w:tcBorders>
              <w:top w:val="single" w:sz="4" w:space="0" w:color="auto"/>
              <w:bottom w:val="double" w:sz="4" w:space="0" w:color="auto"/>
            </w:tcBorders>
            <w:vAlign w:val="bottom"/>
          </w:tcPr>
          <w:p w:rsidR="005E6E72" w:rsidRPr="005E6E72" w:rsidRDefault="005E6E72" w:rsidP="005E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cs/>
              </w:rPr>
            </w:pPr>
            <w:r w:rsidRPr="005E6E72">
              <w:rPr>
                <w:rFonts w:ascii="Times New Roman" w:hAnsi="Times New Roman" w:cs="Times New Roman"/>
                <w:color w:val="000000"/>
                <w:sz w:val="21"/>
                <w:szCs w:val="21"/>
              </w:rPr>
              <w:t>336,91</w:t>
            </w:r>
            <w:r w:rsidR="000D1982">
              <w:rPr>
                <w:rFonts w:ascii="Times New Roman" w:hAnsi="Times New Roman" w:cs="Times New Roman"/>
                <w:color w:val="000000"/>
                <w:sz w:val="21"/>
                <w:szCs w:val="21"/>
              </w:rPr>
              <w:t>9</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283,511</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5E6E72" w:rsidRPr="005E6E72" w:rsidRDefault="007A3AF3"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cs/>
              </w:rPr>
            </w:pPr>
            <w:r>
              <w:rPr>
                <w:rFonts w:ascii="Times New Roman" w:hAnsi="Times New Roman" w:cs="Times New Roman"/>
                <w:color w:val="000000"/>
                <w:sz w:val="21"/>
                <w:szCs w:val="21"/>
              </w:rPr>
              <w:t>328,170</w:t>
            </w:r>
          </w:p>
        </w:tc>
        <w:tc>
          <w:tcPr>
            <w:tcW w:w="283" w:type="dxa"/>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u w:val="single"/>
              </w:rPr>
            </w:pPr>
          </w:p>
        </w:tc>
        <w:tc>
          <w:tcPr>
            <w:tcW w:w="1422" w:type="dxa"/>
            <w:tcBorders>
              <w:top w:val="single" w:sz="4" w:space="0" w:color="auto"/>
              <w:bottom w:val="double" w:sz="4" w:space="0" w:color="auto"/>
            </w:tcBorders>
            <w:vAlign w:val="bottom"/>
          </w:tcPr>
          <w:p w:rsidR="005E6E72" w:rsidRPr="00956885" w:rsidRDefault="005E6E72" w:rsidP="00B8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r w:rsidRPr="00956885">
              <w:rPr>
                <w:rFonts w:ascii="Times New Roman" w:hAnsi="Times New Roman" w:cs="Times New Roman"/>
                <w:color w:val="000000"/>
                <w:sz w:val="21"/>
                <w:szCs w:val="21"/>
              </w:rPr>
              <w:t>276,277</w:t>
            </w:r>
          </w:p>
        </w:tc>
      </w:tr>
    </w:tbl>
    <w:p w:rsidR="00B80FCC" w:rsidRPr="00956885" w:rsidRDefault="00B80FCC"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1"/>
          <w:szCs w:val="21"/>
        </w:rPr>
      </w:pPr>
    </w:p>
    <w:p w:rsidR="00094DAA" w:rsidRPr="00956885"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1"/>
          <w:szCs w:val="21"/>
        </w:rPr>
      </w:pPr>
      <w:r w:rsidRPr="00956885">
        <w:rPr>
          <w:rFonts w:ascii="Times New Roman" w:hAnsi="Times New Roman" w:cs="Times New Roman"/>
          <w:sz w:val="21"/>
          <w:szCs w:val="21"/>
        </w:rPr>
        <w:t xml:space="preserve">As at </w:t>
      </w:r>
      <w:r w:rsidR="002F4678" w:rsidRPr="00956885">
        <w:rPr>
          <w:rFonts w:ascii="Times New Roman" w:hAnsi="Times New Roman" w:cs="Times New Roman"/>
          <w:sz w:val="21"/>
          <w:szCs w:val="21"/>
        </w:rPr>
        <w:t>September</w:t>
      </w:r>
      <w:r w:rsidRPr="00956885">
        <w:rPr>
          <w:rFonts w:ascii="Times New Roman" w:hAnsi="Times New Roman" w:cs="Times New Roman"/>
          <w:sz w:val="21"/>
          <w:szCs w:val="21"/>
        </w:rPr>
        <w:t xml:space="preserve"> 30, 2018 and December 31, 2017, the Company discounted, under factoring, its trade receivables amounting to approximately Baht </w:t>
      </w:r>
      <w:r w:rsidR="009D7711">
        <w:rPr>
          <w:rFonts w:ascii="Times New Roman" w:hAnsi="Times New Roman" w:cs="Times New Roman"/>
          <w:color w:val="000000"/>
          <w:sz w:val="21"/>
          <w:szCs w:val="21"/>
        </w:rPr>
        <w:t>121.7</w:t>
      </w:r>
      <w:r w:rsidRPr="00956885">
        <w:rPr>
          <w:rFonts w:ascii="Times New Roman" w:hAnsi="Times New Roman" w:cs="Times New Roman"/>
          <w:color w:val="000000"/>
          <w:sz w:val="21"/>
          <w:szCs w:val="21"/>
        </w:rPr>
        <w:t xml:space="preserve"> </w:t>
      </w:r>
      <w:r w:rsidRPr="00956885">
        <w:rPr>
          <w:rFonts w:ascii="Times New Roman" w:hAnsi="Times New Roman" w:cs="Times New Roman"/>
          <w:sz w:val="21"/>
          <w:szCs w:val="21"/>
        </w:rPr>
        <w:t xml:space="preserve">million and Baht </w:t>
      </w:r>
      <w:r w:rsidRPr="00956885">
        <w:rPr>
          <w:rFonts w:ascii="Times New Roman" w:hAnsi="Times New Roman" w:cs="Times New Roman"/>
          <w:color w:val="000000"/>
          <w:sz w:val="21"/>
          <w:szCs w:val="21"/>
        </w:rPr>
        <w:t xml:space="preserve">150.6 </w:t>
      </w:r>
      <w:r w:rsidRPr="00956885">
        <w:rPr>
          <w:rFonts w:ascii="Times New Roman" w:hAnsi="Times New Roman" w:cs="Times New Roman"/>
          <w:sz w:val="21"/>
          <w:szCs w:val="21"/>
        </w:rPr>
        <w:t xml:space="preserve">million, respectively, with three local financial institutions (under credit facilities </w:t>
      </w:r>
      <w:proofErr w:type="spellStart"/>
      <w:r w:rsidRPr="00956885">
        <w:rPr>
          <w:rFonts w:ascii="Times New Roman" w:hAnsi="Times New Roman" w:cs="Times New Roman"/>
          <w:sz w:val="21"/>
          <w:szCs w:val="21"/>
        </w:rPr>
        <w:t>totalling</w:t>
      </w:r>
      <w:proofErr w:type="spellEnd"/>
      <w:r w:rsidRPr="00956885">
        <w:rPr>
          <w:rFonts w:ascii="Times New Roman" w:hAnsi="Times New Roman" w:cs="Times New Roman"/>
          <w:sz w:val="21"/>
          <w:szCs w:val="21"/>
        </w:rPr>
        <w:t xml:space="preserve"> Baht </w:t>
      </w:r>
      <w:r w:rsidRPr="00956885">
        <w:rPr>
          <w:rFonts w:ascii="Times New Roman" w:hAnsi="Times New Roman" w:cs="Times New Roman"/>
          <w:color w:val="000000"/>
          <w:sz w:val="21"/>
          <w:szCs w:val="21"/>
        </w:rPr>
        <w:t xml:space="preserve">275 </w:t>
      </w:r>
      <w:r w:rsidRPr="00956885">
        <w:rPr>
          <w:rFonts w:ascii="Times New Roman" w:hAnsi="Times New Roman" w:cs="Times New Roman"/>
          <w:sz w:val="21"/>
          <w:szCs w:val="21"/>
        </w:rPr>
        <w:t xml:space="preserve">million) whereby such financial institutions are entitled to take the recourse action on the Company amounting to approximately Baht </w:t>
      </w:r>
      <w:r w:rsidR="009D7711">
        <w:rPr>
          <w:rFonts w:ascii="Times New Roman" w:hAnsi="Times New Roman" w:cs="Times New Roman"/>
          <w:color w:val="000000"/>
          <w:sz w:val="21"/>
          <w:szCs w:val="21"/>
        </w:rPr>
        <w:t>100.8</w:t>
      </w:r>
      <w:r w:rsidRPr="00956885">
        <w:rPr>
          <w:rFonts w:ascii="Times New Roman" w:hAnsi="Times New Roman" w:cs="Times New Roman"/>
          <w:color w:val="000000"/>
          <w:sz w:val="21"/>
          <w:szCs w:val="21"/>
        </w:rPr>
        <w:t xml:space="preserve"> </w:t>
      </w:r>
      <w:r w:rsidRPr="00956885">
        <w:rPr>
          <w:rFonts w:ascii="Times New Roman" w:hAnsi="Times New Roman" w:cs="Times New Roman"/>
          <w:sz w:val="21"/>
          <w:szCs w:val="21"/>
        </w:rPr>
        <w:t xml:space="preserve">million and Baht </w:t>
      </w:r>
      <w:r w:rsidRPr="00956885">
        <w:rPr>
          <w:rFonts w:ascii="Times New Roman" w:hAnsi="Times New Roman" w:cs="Times New Roman"/>
          <w:color w:val="000000"/>
          <w:sz w:val="21"/>
          <w:szCs w:val="21"/>
        </w:rPr>
        <w:t xml:space="preserve">115.7 </w:t>
      </w:r>
      <w:r w:rsidRPr="00956885">
        <w:rPr>
          <w:rFonts w:ascii="Times New Roman" w:hAnsi="Times New Roman" w:cs="Times New Roman"/>
          <w:sz w:val="21"/>
          <w:szCs w:val="21"/>
        </w:rPr>
        <w:t>million, respectively. The Company presented such amounts as “Factoring payables” in the statements of financial position.</w:t>
      </w:r>
    </w:p>
    <w:p w:rsidR="007D1EAD" w:rsidRDefault="007D1EA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B822CD" w:rsidRPr="00956885" w:rsidRDefault="00B822CD"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1"/>
          <w:szCs w:val="21"/>
        </w:rPr>
      </w:pPr>
    </w:p>
    <w:p w:rsidR="00094DAA" w:rsidRPr="00956885" w:rsidRDefault="00094DAA" w:rsidP="00094DAA">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956885">
        <w:rPr>
          <w:rFonts w:ascii="Times New Roman" w:hAnsi="Times New Roman" w:cs="Times New Roman"/>
          <w:b/>
          <w:bCs/>
          <w:color w:val="000000"/>
          <w:sz w:val="21"/>
          <w:szCs w:val="21"/>
        </w:rPr>
        <w:lastRenderedPageBreak/>
        <w:t>LOAN TO OTHER PARTY</w:t>
      </w:r>
    </w:p>
    <w:p w:rsidR="00094DAA" w:rsidRPr="00956885" w:rsidRDefault="00094DAA" w:rsidP="00094DAA">
      <w:pPr>
        <w:pStyle w:val="NoSpacing"/>
        <w:jc w:val="thaiDistribute"/>
        <w:rPr>
          <w:rFonts w:cs="Times New Roman"/>
          <w:color w:val="000000"/>
          <w:sz w:val="21"/>
          <w:szCs w:val="21"/>
        </w:rPr>
      </w:pPr>
    </w:p>
    <w:p w:rsidR="00094DAA" w:rsidRPr="00E65917" w:rsidRDefault="00802DC4" w:rsidP="00094DAA">
      <w:pPr>
        <w:pStyle w:val="NoSpacing"/>
        <w:jc w:val="thaiDistribute"/>
        <w:rPr>
          <w:rFonts w:cs="Times New Roman"/>
          <w:sz w:val="21"/>
          <w:szCs w:val="21"/>
        </w:rPr>
      </w:pPr>
      <w:r w:rsidRPr="00515E8F">
        <w:rPr>
          <w:rFonts w:cs="Times New Roman"/>
          <w:color w:val="000000"/>
          <w:sz w:val="22"/>
          <w:szCs w:val="22"/>
        </w:rPr>
        <w:t xml:space="preserve">This account represented loan for a period not exceeding 15 years to </w:t>
      </w:r>
      <w:r w:rsidR="00094DAA" w:rsidRPr="00956885">
        <w:rPr>
          <w:rFonts w:cs="Times New Roman"/>
          <w:color w:val="000000"/>
          <w:sz w:val="21"/>
          <w:szCs w:val="21"/>
        </w:rPr>
        <w:t xml:space="preserve">Inter Far East Energy Corporation Public Company Limited (interest at 6.25% p.a., due within March 2019 and secured by common shares of borrower’s subsidiary) in the form of deposit for feasibility study of investment in the 1-Megawatt solar power plant project of CR Solar Co., Ltd. “CRS”, located at </w:t>
      </w:r>
      <w:proofErr w:type="spellStart"/>
      <w:r w:rsidR="00094DAA" w:rsidRPr="00956885">
        <w:rPr>
          <w:rFonts w:cs="Times New Roman"/>
          <w:color w:val="000000"/>
          <w:sz w:val="21"/>
          <w:szCs w:val="21"/>
        </w:rPr>
        <w:t>Amphur</w:t>
      </w:r>
      <w:proofErr w:type="spellEnd"/>
      <w:r w:rsidR="00094DAA" w:rsidRPr="00956885">
        <w:rPr>
          <w:rFonts w:cs="Times New Roman"/>
          <w:color w:val="000000"/>
          <w:sz w:val="21"/>
          <w:szCs w:val="21"/>
        </w:rPr>
        <w:t xml:space="preserve"> </w:t>
      </w:r>
      <w:proofErr w:type="spellStart"/>
      <w:r w:rsidR="00094DAA" w:rsidRPr="00956885">
        <w:rPr>
          <w:rFonts w:cs="Times New Roman"/>
          <w:color w:val="000000"/>
          <w:sz w:val="21"/>
          <w:szCs w:val="21"/>
        </w:rPr>
        <w:t>Thern</w:t>
      </w:r>
      <w:proofErr w:type="spellEnd"/>
      <w:r w:rsidR="00094DAA" w:rsidRPr="00956885">
        <w:rPr>
          <w:rFonts w:cs="Times New Roman"/>
          <w:color w:val="000000"/>
          <w:sz w:val="21"/>
          <w:szCs w:val="21"/>
        </w:rPr>
        <w:t xml:space="preserve"> in </w:t>
      </w:r>
      <w:proofErr w:type="spellStart"/>
      <w:r w:rsidR="00094DAA" w:rsidRPr="00956885">
        <w:rPr>
          <w:rFonts w:cs="Times New Roman"/>
          <w:color w:val="000000"/>
          <w:sz w:val="21"/>
          <w:szCs w:val="21"/>
        </w:rPr>
        <w:t>Lampang</w:t>
      </w:r>
      <w:proofErr w:type="spellEnd"/>
      <w:r w:rsidR="00094DAA" w:rsidRPr="00956885">
        <w:rPr>
          <w:rFonts w:cs="Times New Roman"/>
          <w:color w:val="000000"/>
          <w:sz w:val="21"/>
          <w:szCs w:val="21"/>
        </w:rPr>
        <w:t xml:space="preserve"> province, instead of investment in the biomass power plant project of True Energy Power </w:t>
      </w:r>
      <w:proofErr w:type="spellStart"/>
      <w:r w:rsidR="00094DAA" w:rsidRPr="00956885">
        <w:rPr>
          <w:rFonts w:cs="Times New Roman"/>
          <w:color w:val="000000"/>
          <w:sz w:val="21"/>
          <w:szCs w:val="21"/>
        </w:rPr>
        <w:t>Lopburi</w:t>
      </w:r>
      <w:proofErr w:type="spellEnd"/>
      <w:r w:rsidR="00094DAA" w:rsidRPr="00956885">
        <w:rPr>
          <w:rFonts w:cs="Times New Roman"/>
          <w:color w:val="000000"/>
          <w:sz w:val="21"/>
          <w:szCs w:val="21"/>
        </w:rPr>
        <w:t xml:space="preserve"> Co., Ltd. “TRUE-P” whereby the Company completed its feasibility study but was unsuccessful in negotiation for investment. Accordingly, the Company </w:t>
      </w:r>
      <w:r w:rsidR="00094DAA" w:rsidRPr="00E65917">
        <w:rPr>
          <w:rFonts w:cs="Times New Roman"/>
          <w:color w:val="000000"/>
          <w:sz w:val="21"/>
          <w:szCs w:val="21"/>
        </w:rPr>
        <w:t xml:space="preserve">decided to do the feasibility study for solar power plant project of CRS instead (both CRS and TRUE-P are subsidiaries of the borrower).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w:t>
      </w:r>
      <w:proofErr w:type="gramStart"/>
      <w:r w:rsidR="00094DAA" w:rsidRPr="00E65917">
        <w:rPr>
          <w:rFonts w:cs="Times New Roman"/>
          <w:color w:val="000000"/>
          <w:sz w:val="21"/>
          <w:szCs w:val="21"/>
        </w:rPr>
        <w:t xml:space="preserve">As at </w:t>
      </w:r>
      <w:r w:rsidR="002F4678" w:rsidRPr="00E65917">
        <w:rPr>
          <w:rFonts w:cs="Times New Roman"/>
          <w:color w:val="000000"/>
          <w:sz w:val="21"/>
          <w:szCs w:val="21"/>
        </w:rPr>
        <w:t>September</w:t>
      </w:r>
      <w:r w:rsidR="00094DAA" w:rsidRPr="00E65917">
        <w:rPr>
          <w:rFonts w:cs="Times New Roman"/>
          <w:color w:val="000000"/>
          <w:sz w:val="21"/>
          <w:szCs w:val="21"/>
        </w:rPr>
        <w:t xml:space="preserve"> 30, 2018, the Company has </w:t>
      </w:r>
      <w:r w:rsidR="00957D83" w:rsidRPr="00E65917">
        <w:rPr>
          <w:rFonts w:cs="Times New Roman"/>
          <w:color w:val="000000"/>
          <w:sz w:val="21"/>
          <w:szCs w:val="21"/>
        </w:rPr>
        <w:t>been partially performing</w:t>
      </w:r>
      <w:r w:rsidR="00094DAA" w:rsidRPr="00E65917">
        <w:rPr>
          <w:rFonts w:cs="Times New Roman"/>
          <w:color w:val="000000"/>
          <w:sz w:val="21"/>
          <w:szCs w:val="21"/>
        </w:rPr>
        <w:t xml:space="preserve"> the process</w:t>
      </w:r>
      <w:r w:rsidR="004E23EA" w:rsidRPr="00E65917">
        <w:rPr>
          <w:rFonts w:cs="Times New Roman"/>
          <w:color w:val="000000"/>
          <w:sz w:val="21"/>
          <w:szCs w:val="21"/>
        </w:rPr>
        <w:t>es</w:t>
      </w:r>
      <w:r w:rsidR="00094DAA" w:rsidRPr="00E65917">
        <w:rPr>
          <w:rFonts w:cs="Times New Roman"/>
          <w:color w:val="000000"/>
          <w:sz w:val="21"/>
          <w:szCs w:val="21"/>
        </w:rPr>
        <w:t xml:space="preserve"> </w:t>
      </w:r>
      <w:r w:rsidR="004E23EA" w:rsidRPr="00E65917">
        <w:rPr>
          <w:rFonts w:cs="Times New Roman"/>
          <w:color w:val="000000"/>
          <w:sz w:val="21"/>
          <w:szCs w:val="21"/>
        </w:rPr>
        <w:t>of</w:t>
      </w:r>
      <w:r w:rsidR="00094DAA" w:rsidRPr="00E65917">
        <w:rPr>
          <w:rFonts w:cs="Times New Roman"/>
          <w:color w:val="000000"/>
          <w:sz w:val="21"/>
          <w:szCs w:val="21"/>
        </w:rPr>
        <w:t xml:space="preserve"> feasibility study as well as due diligence for the appropriate value of the project whereby </w:t>
      </w:r>
      <w:r w:rsidR="009B0728" w:rsidRPr="00E65917">
        <w:rPr>
          <w:rFonts w:cs="Times New Roman"/>
          <w:color w:val="000000"/>
          <w:sz w:val="21"/>
          <w:szCs w:val="21"/>
        </w:rPr>
        <w:t xml:space="preserve">the Company has been collecting </w:t>
      </w:r>
      <w:r w:rsidR="004E23EA" w:rsidRPr="00E65917">
        <w:rPr>
          <w:rFonts w:cs="Times New Roman"/>
          <w:color w:val="000000"/>
          <w:sz w:val="21"/>
          <w:szCs w:val="21"/>
        </w:rPr>
        <w:t xml:space="preserve">and obtaining the </w:t>
      </w:r>
      <w:r w:rsidR="009B0728" w:rsidRPr="00E65917">
        <w:rPr>
          <w:rFonts w:cs="Times New Roman"/>
          <w:color w:val="000000"/>
          <w:sz w:val="21"/>
          <w:szCs w:val="21"/>
        </w:rPr>
        <w:t xml:space="preserve">legally effective </w:t>
      </w:r>
      <w:r w:rsidR="00A730F1" w:rsidRPr="00E65917">
        <w:rPr>
          <w:rFonts w:cs="Times New Roman"/>
          <w:color w:val="000000"/>
          <w:sz w:val="21"/>
          <w:szCs w:val="21"/>
        </w:rPr>
        <w:t xml:space="preserve">significant </w:t>
      </w:r>
      <w:r w:rsidR="009B0728" w:rsidRPr="00E65917">
        <w:rPr>
          <w:rFonts w:cs="Times New Roman"/>
          <w:color w:val="000000"/>
          <w:sz w:val="21"/>
          <w:szCs w:val="21"/>
        </w:rPr>
        <w:t>documents relating to the project.</w:t>
      </w:r>
      <w:proofErr w:type="gramEnd"/>
      <w:r w:rsidR="009B0728" w:rsidRPr="00E65917">
        <w:rPr>
          <w:rFonts w:cs="Times New Roman"/>
          <w:color w:val="000000"/>
          <w:sz w:val="21"/>
          <w:szCs w:val="21"/>
        </w:rPr>
        <w:t xml:space="preserve"> S</w:t>
      </w:r>
      <w:r w:rsidR="00094DAA" w:rsidRPr="00E65917">
        <w:rPr>
          <w:rFonts w:cs="Times New Roman"/>
          <w:color w:val="000000"/>
          <w:sz w:val="21"/>
          <w:szCs w:val="21"/>
        </w:rPr>
        <w:t>uch loan has been charged for interest until its ma</w:t>
      </w:r>
      <w:r w:rsidR="005363BD" w:rsidRPr="00E65917">
        <w:rPr>
          <w:rFonts w:cs="Times New Roman"/>
          <w:color w:val="000000"/>
          <w:sz w:val="21"/>
          <w:szCs w:val="21"/>
        </w:rPr>
        <w:t xml:space="preserve">turity period is reached or all </w:t>
      </w:r>
      <w:r w:rsidR="00094DAA" w:rsidRPr="00E65917">
        <w:rPr>
          <w:rFonts w:cs="Times New Roman"/>
          <w:color w:val="000000"/>
          <w:sz w:val="21"/>
          <w:szCs w:val="21"/>
        </w:rPr>
        <w:t>condition</w:t>
      </w:r>
      <w:r w:rsidR="005363BD" w:rsidRPr="00E65917">
        <w:rPr>
          <w:rFonts w:cs="Times New Roman"/>
          <w:color w:val="000000"/>
          <w:sz w:val="21"/>
          <w:szCs w:val="21"/>
        </w:rPr>
        <w:t>s</w:t>
      </w:r>
      <w:r w:rsidR="00094DAA" w:rsidRPr="00E65917">
        <w:rPr>
          <w:rFonts w:cs="Times New Roman"/>
          <w:color w:val="000000"/>
          <w:sz w:val="21"/>
          <w:szCs w:val="21"/>
        </w:rPr>
        <w:t xml:space="preserve"> under such Memorandum of Understanding </w:t>
      </w:r>
      <w:r w:rsidR="005363BD" w:rsidRPr="00E65917">
        <w:rPr>
          <w:rFonts w:cs="Times New Roman"/>
          <w:color w:val="000000"/>
          <w:sz w:val="21"/>
          <w:szCs w:val="21"/>
        </w:rPr>
        <w:t>are</w:t>
      </w:r>
      <w:r w:rsidR="00094DAA" w:rsidRPr="00E65917">
        <w:rPr>
          <w:rFonts w:cs="Times New Roman"/>
          <w:color w:val="000000"/>
          <w:sz w:val="21"/>
          <w:szCs w:val="21"/>
        </w:rPr>
        <w:t xml:space="preserve"> fulfilled.</w:t>
      </w:r>
      <w:r w:rsidR="00094DAA" w:rsidRPr="00E65917">
        <w:rPr>
          <w:rFonts w:cs="Times New Roman"/>
          <w:sz w:val="21"/>
          <w:szCs w:val="21"/>
        </w:rPr>
        <w:t xml:space="preserve"> The Company and CRS have agreed to extend duration for due diligence process to be within </w:t>
      </w:r>
      <w:r w:rsidR="005363BD" w:rsidRPr="00E65917">
        <w:rPr>
          <w:rFonts w:cs="Times New Roman"/>
          <w:sz w:val="21"/>
          <w:szCs w:val="21"/>
        </w:rPr>
        <w:t>February 28</w:t>
      </w:r>
      <w:r w:rsidR="00094DAA" w:rsidRPr="00E65917">
        <w:rPr>
          <w:rFonts w:cs="Times New Roman"/>
          <w:sz w:val="21"/>
          <w:szCs w:val="21"/>
        </w:rPr>
        <w:t>, 201</w:t>
      </w:r>
      <w:r w:rsidR="005363BD" w:rsidRPr="00E65917">
        <w:rPr>
          <w:rFonts w:cs="Times New Roman"/>
          <w:sz w:val="21"/>
          <w:szCs w:val="21"/>
        </w:rPr>
        <w:t>9</w:t>
      </w:r>
      <w:r w:rsidR="00094DAA" w:rsidRPr="00E65917">
        <w:rPr>
          <w:rFonts w:cs="Times New Roman"/>
          <w:sz w:val="21"/>
          <w:szCs w:val="21"/>
        </w:rPr>
        <w:t xml:space="preserve"> as well as duration for entering into </w:t>
      </w:r>
      <w:r w:rsidR="005363BD" w:rsidRPr="00E65917">
        <w:rPr>
          <w:rFonts w:cs="Times New Roman"/>
          <w:sz w:val="21"/>
          <w:szCs w:val="21"/>
        </w:rPr>
        <w:t>sale-</w:t>
      </w:r>
      <w:r w:rsidR="00094DAA" w:rsidRPr="00E65917">
        <w:rPr>
          <w:rFonts w:cs="Times New Roman"/>
          <w:sz w:val="21"/>
          <w:szCs w:val="21"/>
        </w:rPr>
        <w:t xml:space="preserve">purchase agreement of business to be within </w:t>
      </w:r>
      <w:r w:rsidR="005363BD" w:rsidRPr="00E65917">
        <w:rPr>
          <w:rFonts w:cs="Times New Roman"/>
          <w:sz w:val="21"/>
          <w:szCs w:val="21"/>
        </w:rPr>
        <w:t>March 31, 2019</w:t>
      </w:r>
      <w:r w:rsidR="00094DAA" w:rsidRPr="00E65917">
        <w:rPr>
          <w:rFonts w:cs="Times New Roman"/>
          <w:sz w:val="21"/>
          <w:szCs w:val="21"/>
        </w:rPr>
        <w:t>.</w:t>
      </w:r>
    </w:p>
    <w:p w:rsidR="00094DAA" w:rsidRPr="00E65917" w:rsidRDefault="00094DAA" w:rsidP="00094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eastAsia="Calibri" w:hAnsi="Times New Roman" w:cs="Times New Roman"/>
          <w:b/>
          <w:bCs/>
          <w:caps/>
          <w:sz w:val="22"/>
          <w:szCs w:val="22"/>
        </w:rPr>
      </w:pPr>
    </w:p>
    <w:p w:rsidR="00F936ED" w:rsidRPr="00E32A0B" w:rsidRDefault="00E70407" w:rsidP="000B572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eastAsia="Calibri" w:hAnsi="Times New Roman" w:cs="Times New Roman"/>
          <w:b/>
          <w:bCs/>
          <w:caps/>
          <w:sz w:val="22"/>
          <w:szCs w:val="22"/>
        </w:rPr>
      </w:pPr>
      <w:r w:rsidRPr="00E32A0B">
        <w:rPr>
          <w:rFonts w:ascii="Times New Roman" w:eastAsia="Calibri" w:hAnsi="Times New Roman" w:cs="Times New Roman"/>
          <w:b/>
          <w:bCs/>
          <w:caps/>
          <w:sz w:val="22"/>
          <w:szCs w:val="22"/>
        </w:rPr>
        <w:t>Investment in subsidiaries acco</w:t>
      </w:r>
      <w:r w:rsidR="00E32A0B">
        <w:rPr>
          <w:rFonts w:ascii="Times New Roman" w:eastAsia="Calibri" w:hAnsi="Times New Roman" w:cs="Times New Roman"/>
          <w:b/>
          <w:bCs/>
          <w:caps/>
          <w:sz w:val="22"/>
          <w:szCs w:val="22"/>
        </w:rPr>
        <w:t>unted for using the cost method</w:t>
      </w:r>
      <w:r w:rsidR="00E32A0B">
        <w:rPr>
          <w:rFonts w:ascii="Times New Roman" w:eastAsia="Calibri" w:hAnsi="Times New Roman" w:cs="Times New Roman"/>
          <w:b/>
          <w:bCs/>
          <w:caps/>
          <w:sz w:val="22"/>
          <w:szCs w:val="22"/>
        </w:rPr>
        <w:br/>
      </w:r>
      <w:r w:rsidR="00F936ED" w:rsidRPr="00E32A0B">
        <w:rPr>
          <w:rFonts w:ascii="Times New Roman" w:eastAsia="Calibri" w:hAnsi="Times New Roman" w:cs="Times New Roman"/>
          <w:b/>
          <w:bCs/>
          <w:caps/>
          <w:sz w:val="22"/>
          <w:szCs w:val="22"/>
        </w:rPr>
        <w:t>and investment in associate AND JOINT VENTURE accounted for using the equity method</w:t>
      </w:r>
    </w:p>
    <w:p w:rsidR="00E70407" w:rsidRPr="009F5320" w:rsidRDefault="00E70407" w:rsidP="00E704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rPr>
      </w:pPr>
    </w:p>
    <w:p w:rsidR="00E70407" w:rsidRPr="00A0672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06723">
        <w:rPr>
          <w:rFonts w:ascii="Times New Roman" w:hAnsi="Times New Roman" w:cs="Times New Roman"/>
          <w:i/>
          <w:iCs/>
          <w:sz w:val="22"/>
          <w:szCs w:val="22"/>
        </w:rPr>
        <w:t>Investment in subsidiaries accounted for using the cost method</w:t>
      </w:r>
    </w:p>
    <w:p w:rsidR="0050211E" w:rsidRPr="009F5320"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i/>
          <w:iCs/>
          <w:sz w:val="22"/>
          <w:szCs w:val="22"/>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313FAA" w:rsidRPr="007B0856" w:rsidTr="00FE1776">
        <w:tc>
          <w:tcPr>
            <w:tcW w:w="2201"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313FAA" w:rsidRPr="007B0856" w:rsidRDefault="00313FAA" w:rsidP="00FE1776">
            <w:pPr>
              <w:pStyle w:val="1"/>
              <w:widowControl/>
              <w:spacing w:line="216" w:lineRule="auto"/>
              <w:ind w:right="-180"/>
              <w:jc w:val="center"/>
              <w:rPr>
                <w:rFonts w:hAnsi="Times New Roman" w:cs="Cordia New"/>
                <w:color w:val="auto"/>
                <w:sz w:val="22"/>
                <w:szCs w:val="22"/>
              </w:rPr>
            </w:pPr>
            <w:r w:rsidRPr="007B0856">
              <w:rPr>
                <w:rFonts w:hAnsi="Times New Roman"/>
                <w:color w:val="000000"/>
                <w:sz w:val="22"/>
                <w:szCs w:val="22"/>
              </w:rPr>
              <w:t>Separate Financial Statement</w:t>
            </w:r>
            <w:r w:rsidRPr="007B0856">
              <w:rPr>
                <w:rFonts w:hAnsi="Times New Roman" w:cs="Cordia New"/>
                <w:color w:val="auto"/>
                <w:sz w:val="22"/>
                <w:szCs w:val="22"/>
              </w:rPr>
              <w:t>s</w:t>
            </w:r>
          </w:p>
        </w:tc>
      </w:tr>
      <w:tr w:rsidR="00313FAA" w:rsidRPr="007B0856" w:rsidTr="00FE1776">
        <w:tc>
          <w:tcPr>
            <w:tcW w:w="2201"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108" w:right="-126"/>
              <w:jc w:val="center"/>
              <w:rPr>
                <w:rFonts w:hAnsi="Times New Roman" w:cs="Angsana New"/>
                <w:color w:val="auto"/>
                <w:sz w:val="22"/>
                <w:szCs w:val="22"/>
              </w:rPr>
            </w:pPr>
            <w:r w:rsidRPr="007B0856">
              <w:rPr>
                <w:rFonts w:hAnsi="Times New Roman" w:cs="Angsana New"/>
                <w:color w:val="auto"/>
                <w:sz w:val="22"/>
                <w:szCs w:val="22"/>
              </w:rPr>
              <w:t>Authorized Share Capital</w:t>
            </w:r>
          </w:p>
          <w:p w:rsidR="00313FAA" w:rsidRPr="007B0856" w:rsidRDefault="00313FAA" w:rsidP="00FE1776">
            <w:pPr>
              <w:pStyle w:val="1"/>
              <w:widowControl/>
              <w:spacing w:line="216" w:lineRule="auto"/>
              <w:ind w:left="-108" w:right="-126"/>
              <w:jc w:val="center"/>
              <w:rPr>
                <w:rFonts w:hAnsi="Times New Roman" w:cs="Times New Roman"/>
                <w:color w:val="auto"/>
                <w:sz w:val="22"/>
                <w:szCs w:val="22"/>
              </w:rPr>
            </w:pPr>
            <w:r w:rsidRPr="007B0856">
              <w:rPr>
                <w:rFonts w:hAnsi="Times New Roman" w:cs="Angsana New"/>
                <w:color w:val="auto"/>
                <w:sz w:val="22"/>
                <w:szCs w:val="22"/>
              </w:rPr>
              <w:t>(In Thousand Baht)</w:t>
            </w:r>
          </w:p>
        </w:tc>
        <w:tc>
          <w:tcPr>
            <w:tcW w:w="236" w:type="dxa"/>
            <w:tcBorders>
              <w:top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43" w:right="-49"/>
              <w:jc w:val="center"/>
              <w:rPr>
                <w:rFonts w:hAnsi="Times New Roman" w:cs="Times New Roman"/>
                <w:color w:val="auto"/>
                <w:sz w:val="22"/>
                <w:szCs w:val="22"/>
                <w:cs/>
              </w:rPr>
            </w:pPr>
            <w:r w:rsidRPr="007B0856">
              <w:rPr>
                <w:rFonts w:hAnsi="Times New Roman" w:cs="Angsana New"/>
                <w:color w:val="auto"/>
                <w:sz w:val="22"/>
                <w:szCs w:val="22"/>
              </w:rPr>
              <w:t>Percentage of Shareholding</w:t>
            </w:r>
          </w:p>
        </w:tc>
        <w:tc>
          <w:tcPr>
            <w:tcW w:w="236" w:type="dxa"/>
            <w:tcBorders>
              <w:top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313FAA" w:rsidRPr="007B0856" w:rsidRDefault="00313FAA" w:rsidP="00FE1776">
            <w:pPr>
              <w:pStyle w:val="1"/>
              <w:widowControl/>
              <w:spacing w:line="216" w:lineRule="auto"/>
              <w:ind w:left="-119" w:right="-108"/>
              <w:jc w:val="center"/>
              <w:rPr>
                <w:rFonts w:hAnsi="Times New Roman" w:cs="Angsana New"/>
                <w:color w:val="auto"/>
                <w:sz w:val="22"/>
                <w:szCs w:val="22"/>
              </w:rPr>
            </w:pPr>
            <w:r w:rsidRPr="007B0856">
              <w:rPr>
                <w:rFonts w:hAnsi="Times New Roman" w:cs="Angsana New"/>
                <w:color w:val="auto"/>
                <w:sz w:val="22"/>
                <w:szCs w:val="22"/>
              </w:rPr>
              <w:t>Cost of Investment</w:t>
            </w:r>
          </w:p>
          <w:p w:rsidR="00313FAA" w:rsidRPr="007B0856" w:rsidRDefault="00313FAA" w:rsidP="00FE1776">
            <w:pPr>
              <w:pStyle w:val="1"/>
              <w:widowControl/>
              <w:spacing w:line="216" w:lineRule="auto"/>
              <w:ind w:left="-119" w:right="-108"/>
              <w:jc w:val="center"/>
              <w:rPr>
                <w:rFonts w:hAnsi="Times New Roman" w:cs="Times New Roman"/>
                <w:color w:val="auto"/>
                <w:sz w:val="22"/>
                <w:szCs w:val="22"/>
              </w:rPr>
            </w:pPr>
            <w:r w:rsidRPr="007B0856">
              <w:rPr>
                <w:rFonts w:hAnsi="Times New Roman" w:cs="Times New Roman"/>
                <w:color w:val="auto"/>
                <w:sz w:val="22"/>
                <w:szCs w:val="22"/>
              </w:rPr>
              <w:t>(In Thousand Baht)</w:t>
            </w:r>
          </w:p>
        </w:tc>
      </w:tr>
      <w:tr w:rsidR="00313FAA" w:rsidRPr="007B0856" w:rsidTr="00FE1776">
        <w:tc>
          <w:tcPr>
            <w:tcW w:w="2201" w:type="dxa"/>
            <w:vAlign w:val="bottom"/>
          </w:tcPr>
          <w:p w:rsidR="00313FAA" w:rsidRPr="007B0856" w:rsidRDefault="00313FAA" w:rsidP="00FE177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5"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2018</w:t>
            </w:r>
          </w:p>
        </w:tc>
        <w:tc>
          <w:tcPr>
            <w:tcW w:w="236" w:type="dxa"/>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7B0856">
              <w:rPr>
                <w:rFonts w:ascii="Times New Roman" w:hAnsi="Times New Roman" w:cs="Cordia New"/>
                <w:sz w:val="22"/>
                <w:szCs w:val="22"/>
              </w:rPr>
              <w:t>2017</w:t>
            </w:r>
          </w:p>
        </w:tc>
      </w:tr>
      <w:tr w:rsidR="00313FAA" w:rsidRPr="00B822CD" w:rsidTr="00FE1776">
        <w:tc>
          <w:tcPr>
            <w:tcW w:w="2201" w:type="dxa"/>
            <w:vAlign w:val="bottom"/>
          </w:tcPr>
          <w:p w:rsidR="00313FAA" w:rsidRPr="00B822CD" w:rsidRDefault="00313FAA" w:rsidP="00FE1776">
            <w:pPr>
              <w:tabs>
                <w:tab w:val="left" w:pos="162"/>
              </w:tabs>
              <w:ind w:right="-270"/>
              <w:rPr>
                <w:rFonts w:ascii="Times New Roman" w:hAnsi="Times New Roman" w:cs="Cordia New"/>
                <w:sz w:val="22"/>
                <w:szCs w:val="22"/>
                <w:cs/>
              </w:rPr>
            </w:pPr>
            <w:r w:rsidRPr="00B822CD">
              <w:rPr>
                <w:rFonts w:ascii="Times New Roman" w:hAnsi="Times New Roman"/>
                <w:sz w:val="22"/>
                <w:szCs w:val="22"/>
              </w:rPr>
              <w:t>VV-Decor Co., Ltd.</w:t>
            </w:r>
            <w:r w:rsidRPr="00B822CD">
              <w:rPr>
                <w:rFonts w:ascii="Times New Roman" w:hAnsi="Times New Roman" w:cs="Times New Roman"/>
                <w:sz w:val="22"/>
                <w:szCs w:val="22"/>
                <w:cs/>
              </w:rPr>
              <w:t xml:space="preserve"> </w:t>
            </w: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5"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99.95</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99.95</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6"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r>
      <w:tr w:rsidR="00313FAA" w:rsidRPr="00B822CD" w:rsidTr="00FE1776">
        <w:tc>
          <w:tcPr>
            <w:tcW w:w="2201" w:type="dxa"/>
            <w:vAlign w:val="bottom"/>
          </w:tcPr>
          <w:p w:rsidR="00313FAA" w:rsidRPr="00B822CD" w:rsidRDefault="00313FAA" w:rsidP="00FE1776">
            <w:pPr>
              <w:tabs>
                <w:tab w:val="left" w:pos="162"/>
              </w:tabs>
              <w:ind w:right="-270"/>
              <w:rPr>
                <w:rFonts w:ascii="Times New Roman" w:hAnsi="Times New Roman"/>
                <w:sz w:val="22"/>
                <w:szCs w:val="22"/>
              </w:rPr>
            </w:pPr>
            <w:r w:rsidRPr="00B822CD">
              <w:rPr>
                <w:rFonts w:ascii="Times New Roman" w:hAnsi="Times New Roman"/>
                <w:sz w:val="22"/>
                <w:szCs w:val="22"/>
              </w:rPr>
              <w:t>ECF Holdings Co., Ltd.</w:t>
            </w: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10,000</w:t>
            </w:r>
          </w:p>
        </w:tc>
        <w:tc>
          <w:tcPr>
            <w:tcW w:w="235"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r>
      <w:tr w:rsidR="00313FAA" w:rsidRPr="00B822CD" w:rsidTr="00FE1776">
        <w:tc>
          <w:tcPr>
            <w:tcW w:w="2201" w:type="dxa"/>
            <w:vAlign w:val="bottom"/>
          </w:tcPr>
          <w:p w:rsidR="00313FAA" w:rsidRPr="00B822CD" w:rsidRDefault="00313FAA" w:rsidP="00FE1776">
            <w:pPr>
              <w:tabs>
                <w:tab w:val="left" w:pos="162"/>
              </w:tabs>
              <w:ind w:right="-270"/>
              <w:rPr>
                <w:rFonts w:ascii="Times New Roman" w:hAnsi="Times New Roman"/>
                <w:sz w:val="22"/>
                <w:szCs w:val="22"/>
              </w:rPr>
            </w:pPr>
            <w:r w:rsidRPr="00B822CD">
              <w:rPr>
                <w:rFonts w:ascii="Times New Roman" w:hAnsi="Times New Roman"/>
                <w:sz w:val="22"/>
                <w:szCs w:val="22"/>
              </w:rPr>
              <w:t>ECF Power Co., Ltd.</w:t>
            </w:r>
          </w:p>
        </w:tc>
        <w:tc>
          <w:tcPr>
            <w:tcW w:w="1044" w:type="dxa"/>
            <w:shd w:val="clear" w:color="auto" w:fill="auto"/>
            <w:vAlign w:val="bottom"/>
          </w:tcPr>
          <w:p w:rsidR="00313FAA" w:rsidRPr="00B822CD" w:rsidRDefault="00B822CD"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547,652</w:t>
            </w:r>
          </w:p>
        </w:tc>
        <w:tc>
          <w:tcPr>
            <w:tcW w:w="235"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522,652</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99.99</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99.99</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313FAA" w:rsidRPr="00B822CD" w:rsidRDefault="00313FAA" w:rsidP="00B8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sidR="00B822CD">
              <w:rPr>
                <w:rFonts w:ascii="Times New Roman" w:hAnsi="Times New Roman" w:cs="Times New Roman"/>
                <w:sz w:val="22"/>
                <w:szCs w:val="22"/>
              </w:rPr>
              <w:t>47</w:t>
            </w:r>
            <w:r w:rsidRPr="00B822CD">
              <w:rPr>
                <w:rFonts w:ascii="Times New Roman" w:hAnsi="Times New Roman" w:cs="Times New Roman"/>
                <w:sz w:val="22"/>
                <w:szCs w:val="22"/>
              </w:rPr>
              <w:t>,652</w:t>
            </w:r>
          </w:p>
        </w:tc>
        <w:tc>
          <w:tcPr>
            <w:tcW w:w="236"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516,952</w:t>
            </w:r>
          </w:p>
        </w:tc>
      </w:tr>
      <w:tr w:rsidR="00313FAA" w:rsidRPr="00B822CD" w:rsidTr="00FE1776">
        <w:tc>
          <w:tcPr>
            <w:tcW w:w="2201" w:type="dxa"/>
            <w:vAlign w:val="bottom"/>
          </w:tcPr>
          <w:p w:rsidR="00313FAA" w:rsidRPr="00B822CD" w:rsidRDefault="00313FAA" w:rsidP="00FE1776">
            <w:pPr>
              <w:tabs>
                <w:tab w:val="left" w:pos="162"/>
              </w:tabs>
              <w:ind w:right="-270"/>
              <w:rPr>
                <w:rFonts w:ascii="Times New Roman" w:hAnsi="Times New Roman"/>
                <w:sz w:val="22"/>
                <w:szCs w:val="22"/>
              </w:rPr>
            </w:pPr>
            <w:r w:rsidRPr="00B822CD">
              <w:rPr>
                <w:rFonts w:ascii="Times New Roman" w:hAnsi="Times New Roman"/>
                <w:sz w:val="22"/>
                <w:szCs w:val="22"/>
              </w:rPr>
              <w:t>Planet Board  Co., Ltd.</w:t>
            </w: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B822CD">
              <w:rPr>
                <w:rFonts w:ascii="Times New Roman" w:hAnsi="Times New Roman" w:cs="Times New Roman"/>
                <w:sz w:val="22"/>
                <w:szCs w:val="22"/>
              </w:rPr>
              <w:t>50,000</w:t>
            </w:r>
          </w:p>
        </w:tc>
        <w:tc>
          <w:tcPr>
            <w:tcW w:w="235"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50,000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B822CD" w:rsidRDefault="000479C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57.00</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99.99</w:t>
            </w: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313FAA" w:rsidRPr="00B822CD" w:rsidRDefault="00B822CD" w:rsidP="00B8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7,125</w:t>
            </w:r>
          </w:p>
        </w:tc>
        <w:tc>
          <w:tcPr>
            <w:tcW w:w="236"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12,500</w:t>
            </w:r>
          </w:p>
        </w:tc>
      </w:tr>
      <w:tr w:rsidR="00313FAA" w:rsidRPr="007B0856" w:rsidTr="00FE1776">
        <w:tc>
          <w:tcPr>
            <w:tcW w:w="2201" w:type="dxa"/>
            <w:vAlign w:val="bottom"/>
          </w:tcPr>
          <w:p w:rsidR="00313FAA" w:rsidRPr="00B822CD" w:rsidRDefault="00313FAA" w:rsidP="00FE1776">
            <w:pPr>
              <w:tabs>
                <w:tab w:val="left" w:pos="162"/>
              </w:tabs>
              <w:ind w:right="-270"/>
              <w:rPr>
                <w:rFonts w:ascii="Times New Roman" w:hAnsi="Times New Roman"/>
                <w:sz w:val="22"/>
                <w:szCs w:val="22"/>
              </w:rPr>
            </w:pPr>
            <w:r w:rsidRPr="00B822CD">
              <w:rPr>
                <w:rFonts w:ascii="Times New Roman" w:hAnsi="Times New Roman"/>
                <w:sz w:val="22"/>
                <w:szCs w:val="22"/>
              </w:rPr>
              <w:t>Total</w:t>
            </w: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sidR="00B822CD">
              <w:rPr>
                <w:rFonts w:ascii="Times New Roman" w:hAnsi="Times New Roman" w:cs="Times New Roman"/>
                <w:sz w:val="22"/>
                <w:szCs w:val="22"/>
              </w:rPr>
              <w:t>63,277</w:t>
            </w:r>
          </w:p>
        </w:tc>
        <w:tc>
          <w:tcPr>
            <w:tcW w:w="236" w:type="dxa"/>
            <w:vAlign w:val="bottom"/>
          </w:tcPr>
          <w:p w:rsidR="00313FAA" w:rsidRPr="00B822CD"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313FAA" w:rsidRPr="007B0856"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537,952</w:t>
            </w:r>
          </w:p>
        </w:tc>
      </w:tr>
    </w:tbl>
    <w:p w:rsidR="00B32465" w:rsidRDefault="00B32465"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A7350" w:rsidRDefault="008A7350"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B32465">
        <w:rPr>
          <w:rFonts w:ascii="Times New Roman" w:hAnsi="Times New Roman" w:cs="Times New Roman"/>
          <w:sz w:val="22"/>
          <w:szCs w:val="22"/>
        </w:rPr>
        <w:t>At the Board of Directors’ meeting on January 23, 2018, the Board of Directors passed the resolution to approve the change in the shareholding structure of Planet Board Co., Ltd. (“PNB”) with the sales of existing shares held by the Company in PNB of 4,300,000 shares or 43% of the entire shares issued to relatives of related persons and to non-related persons in total amount of approximately Baht 5.4 million which was based on the paid-up share value. Subsequently, 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w:t>
      </w:r>
    </w:p>
    <w:p w:rsidR="00D97736" w:rsidRDefault="00D97736"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D7D71" w:rsidRDefault="008D7D71"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D7D71" w:rsidRDefault="008D7D71"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D7D71" w:rsidRDefault="008D7D71"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D97736" w:rsidRDefault="00D97736" w:rsidP="00D97736">
      <w:pPr>
        <w:tabs>
          <w:tab w:val="clear" w:pos="227"/>
          <w:tab w:val="clear" w:pos="454"/>
          <w:tab w:val="clear" w:pos="680"/>
          <w:tab w:val="left" w:pos="567"/>
          <w:tab w:val="left" w:pos="1276"/>
        </w:tabs>
        <w:jc w:val="thaiDistribute"/>
        <w:rPr>
          <w:rFonts w:ascii="Times New Roman" w:hAnsi="Times New Roman" w:cstheme="minorBidi"/>
          <w:sz w:val="22"/>
          <w:szCs w:val="22"/>
        </w:rPr>
      </w:pPr>
      <w:r w:rsidRPr="00A075ED">
        <w:rPr>
          <w:rFonts w:ascii="Times New Roman" w:hAnsi="Times New Roman" w:cs="Times New Roman"/>
          <w:sz w:val="22"/>
        </w:rPr>
        <w:lastRenderedPageBreak/>
        <w:t xml:space="preserve">At the extraordinary shareholders’ meeting of </w:t>
      </w:r>
      <w:r w:rsidRPr="00A075ED">
        <w:rPr>
          <w:rFonts w:ascii="Times New Roman" w:hAnsi="Times New Roman"/>
          <w:sz w:val="22"/>
        </w:rPr>
        <w:t>ECF Power Co., Ltd.</w:t>
      </w:r>
      <w:r w:rsidRPr="00A075ED">
        <w:rPr>
          <w:rFonts w:ascii="Times New Roman" w:hAnsi="Times New Roman" w:cs="Times New Roman"/>
          <w:sz w:val="22"/>
        </w:rPr>
        <w:t xml:space="preserve"> (“ECF-P”) on April 12, 2018, the shareholders unanimously passed the resolution to approve the increase in authorized share capital of ECF-P amounting to Baht 25 million (from approximately Baht 522.7 million to Baht 547.7 million). ECF-P has increased its share capital and registered this increase in share capital with </w:t>
      </w:r>
      <w:r w:rsidRPr="00B04973">
        <w:rPr>
          <w:rFonts w:ascii="Times New Roman" w:hAnsi="Times New Roman" w:cs="Times New Roman"/>
          <w:sz w:val="22"/>
        </w:rPr>
        <w:t>the Ministry of Commerce on April 24, 2018.</w:t>
      </w:r>
      <w:r w:rsidRPr="00B04973">
        <w:t xml:space="preserve"> </w:t>
      </w:r>
      <w:r w:rsidRPr="00B04973">
        <w:rPr>
          <w:rFonts w:ascii="Times New Roman" w:hAnsi="Times New Roman" w:cs="Times New Roman"/>
          <w:sz w:val="22"/>
        </w:rPr>
        <w:t xml:space="preserve">During the three-month period ended </w:t>
      </w:r>
      <w:r w:rsidR="00957D83">
        <w:rPr>
          <w:rFonts w:ascii="Times New Roman" w:hAnsi="Times New Roman"/>
          <w:sz w:val="22"/>
        </w:rPr>
        <w:t>June</w:t>
      </w:r>
      <w:r w:rsidRPr="00B04973">
        <w:rPr>
          <w:rFonts w:ascii="Times New Roman" w:hAnsi="Times New Roman" w:cs="Times New Roman"/>
          <w:sz w:val="22"/>
        </w:rPr>
        <w:t xml:space="preserve"> 30, 2018, the Company paid </w:t>
      </w:r>
      <w:r>
        <w:rPr>
          <w:rFonts w:ascii="Times New Roman" w:hAnsi="Times New Roman" w:cs="Times New Roman"/>
          <w:sz w:val="22"/>
        </w:rPr>
        <w:t xml:space="preserve">for such </w:t>
      </w:r>
      <w:r w:rsidRPr="00B04973">
        <w:rPr>
          <w:rFonts w:ascii="Times New Roman" w:hAnsi="Times New Roman" w:cs="Times New Roman"/>
          <w:sz w:val="22"/>
        </w:rPr>
        <w:t xml:space="preserve">increase its share capital </w:t>
      </w:r>
      <w:r>
        <w:rPr>
          <w:rFonts w:ascii="Times New Roman" w:hAnsi="Times New Roman" w:cs="Times New Roman"/>
          <w:sz w:val="22"/>
        </w:rPr>
        <w:t xml:space="preserve">together with the unpaid first share </w:t>
      </w:r>
      <w:r w:rsidRPr="00B04973">
        <w:rPr>
          <w:rFonts w:ascii="Times New Roman" w:hAnsi="Times New Roman" w:cs="Times New Roman"/>
          <w:sz w:val="22"/>
        </w:rPr>
        <w:t xml:space="preserve">subscription to ECF-P </w:t>
      </w:r>
      <w:proofErr w:type="spellStart"/>
      <w:r w:rsidRPr="00B04973">
        <w:rPr>
          <w:rFonts w:ascii="Times New Roman" w:hAnsi="Times New Roman" w:cs="Times New Roman"/>
          <w:sz w:val="22"/>
        </w:rPr>
        <w:t>totalling</w:t>
      </w:r>
      <w:proofErr w:type="spellEnd"/>
      <w:r>
        <w:rPr>
          <w:rFonts w:ascii="Times New Roman" w:hAnsi="Times New Roman" w:cs="Times New Roman"/>
          <w:sz w:val="22"/>
        </w:rPr>
        <w:t xml:space="preserve"> Baht 30.7</w:t>
      </w:r>
      <w:r w:rsidRPr="002560C3">
        <w:rPr>
          <w:rFonts w:ascii="Times New Roman" w:hAnsi="Times New Roman" w:cs="Times New Roman"/>
          <w:sz w:val="22"/>
        </w:rPr>
        <w:t xml:space="preserve"> million</w:t>
      </w:r>
      <w:r>
        <w:rPr>
          <w:rFonts w:ascii="Times New Roman" w:hAnsi="Times New Roman" w:cs="Times New Roman"/>
          <w:sz w:val="22"/>
        </w:rPr>
        <w:t>.</w:t>
      </w:r>
    </w:p>
    <w:p w:rsidR="00D97736" w:rsidRDefault="00D97736" w:rsidP="00D97736">
      <w:pPr>
        <w:tabs>
          <w:tab w:val="clear" w:pos="227"/>
          <w:tab w:val="clear" w:pos="454"/>
          <w:tab w:val="clear" w:pos="680"/>
          <w:tab w:val="left" w:pos="567"/>
          <w:tab w:val="left" w:pos="1276"/>
        </w:tabs>
        <w:jc w:val="thaiDistribute"/>
        <w:rPr>
          <w:rFonts w:ascii="Times New Roman" w:hAnsi="Times New Roman" w:cstheme="minorBidi"/>
          <w:sz w:val="22"/>
          <w:szCs w:val="22"/>
        </w:rPr>
      </w:pPr>
    </w:p>
    <w:p w:rsidR="00D97736" w:rsidRPr="00293D1B" w:rsidRDefault="00D97736" w:rsidP="00D97736">
      <w:pPr>
        <w:tabs>
          <w:tab w:val="clear" w:pos="227"/>
          <w:tab w:val="clear" w:pos="454"/>
          <w:tab w:val="clear" w:pos="680"/>
          <w:tab w:val="left" w:pos="567"/>
          <w:tab w:val="left" w:pos="1276"/>
        </w:tabs>
        <w:jc w:val="thaiDistribute"/>
        <w:rPr>
          <w:rFonts w:ascii="Times New Roman" w:hAnsi="Times New Roman" w:cstheme="minorBidi"/>
          <w:sz w:val="22"/>
          <w:szCs w:val="22"/>
        </w:rPr>
      </w:pPr>
      <w:r w:rsidRPr="008A7350">
        <w:rPr>
          <w:rFonts w:ascii="Times New Roman" w:hAnsi="Times New Roman" w:cs="Times New Roman"/>
          <w:sz w:val="22"/>
          <w:szCs w:val="22"/>
        </w:rPr>
        <w:t>During the three-month period ended March 31, 2018, the Company changed the implication and wording for investment in Safe Energy Holding Co., Ltd. (“SAFE”) from associate to joint venture in respect of the new information from SAFE that the passing votes for any resolutions in the Board of Directors’ meeting of SAFE shall be derived, at least, from a director who is the representative of each shareholder. Hence, the joint control is formed and investment in SAFE is investment in joint venture whereby the presentation and valuation in the consolidated financial statement is the same to investment in associate i.e. the equity method is applied.</w:t>
      </w:r>
      <w:r>
        <w:rPr>
          <w:rFonts w:ascii="Times New Roman" w:hAnsi="Times New Roman" w:cs="Times New Roman"/>
          <w:sz w:val="22"/>
          <w:szCs w:val="22"/>
        </w:rPr>
        <w:t xml:space="preserve">  </w:t>
      </w:r>
    </w:p>
    <w:p w:rsidR="008A7C0E" w:rsidRDefault="008A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97736" w:rsidRPr="00514417" w:rsidRDefault="00D97736" w:rsidP="00D97736">
      <w:pPr>
        <w:pStyle w:val="NoSpacing"/>
        <w:jc w:val="thaiDistribute"/>
        <w:rPr>
          <w:rFonts w:cs="Times New Roman"/>
          <w:sz w:val="22"/>
          <w:szCs w:val="22"/>
        </w:rPr>
      </w:pPr>
      <w:r w:rsidRPr="00514417">
        <w:rPr>
          <w:rFonts w:cs="Times New Roman"/>
          <w:sz w:val="22"/>
          <w:szCs w:val="22"/>
        </w:rPr>
        <w:t>The Group’s joint venture (SAFE) arranged the measurement of fair values of identifiable assets and liabilities at the acquisition date (</w:t>
      </w:r>
      <w:r w:rsidR="00FD6E1C">
        <w:rPr>
          <w:rFonts w:cs="Times New Roman"/>
          <w:sz w:val="22"/>
          <w:szCs w:val="22"/>
        </w:rPr>
        <w:t>June</w:t>
      </w:r>
      <w:r w:rsidRPr="00514417">
        <w:rPr>
          <w:rFonts w:cs="Times New Roman"/>
          <w:sz w:val="22"/>
          <w:szCs w:val="22"/>
        </w:rPr>
        <w:t xml:space="preserve"> 2017) of three subsidiaries of SAFE i.e. Prize of Wood Green Energy Company Limited (“PWGE”), (2) Safe Biomass Co., Ltd. (SAFE-B) and (3) </w:t>
      </w:r>
      <w:proofErr w:type="spellStart"/>
      <w:r w:rsidRPr="00514417">
        <w:rPr>
          <w:rFonts w:cs="Times New Roman"/>
          <w:sz w:val="22"/>
          <w:szCs w:val="22"/>
        </w:rPr>
        <w:t>Bina</w:t>
      </w:r>
      <w:proofErr w:type="spellEnd"/>
      <w:r w:rsidRPr="00514417">
        <w:rPr>
          <w:rFonts w:cs="Times New Roman"/>
          <w:sz w:val="22"/>
          <w:szCs w:val="22"/>
        </w:rPr>
        <w:t xml:space="preserve"> </w:t>
      </w:r>
      <w:proofErr w:type="spellStart"/>
      <w:r w:rsidRPr="00514417">
        <w:rPr>
          <w:rFonts w:cs="Times New Roman"/>
          <w:sz w:val="22"/>
          <w:szCs w:val="22"/>
        </w:rPr>
        <w:t>Puri</w:t>
      </w:r>
      <w:proofErr w:type="spellEnd"/>
      <w:r w:rsidRPr="00514417">
        <w:rPr>
          <w:rFonts w:cs="Times New Roman"/>
          <w:sz w:val="22"/>
          <w:szCs w:val="22"/>
        </w:rPr>
        <w:t xml:space="preserve"> Power (Thailand) Co., Ltd. (“BINA”). This measurement was</w:t>
      </w:r>
      <w:r w:rsidRPr="00514417">
        <w:rPr>
          <w:rFonts w:cs="Times New Roman" w:hint="cs"/>
          <w:sz w:val="22"/>
          <w:szCs w:val="22"/>
          <w:cs/>
        </w:rPr>
        <w:t xml:space="preserve"> </w:t>
      </w:r>
      <w:r w:rsidRPr="00514417">
        <w:rPr>
          <w:rFonts w:cs="Times New Roman"/>
          <w:sz w:val="22"/>
          <w:szCs w:val="22"/>
        </w:rPr>
        <w:t>done by the independent appraiser and completed during 2018 which was not exceeding the measurement period specified in the related Thai financial reporting standard</w:t>
      </w:r>
      <w:r>
        <w:rPr>
          <w:rFonts w:cs="Times New Roman"/>
          <w:sz w:val="22"/>
          <w:szCs w:val="22"/>
        </w:rPr>
        <w:t xml:space="preserve"> (TFRS 3)</w:t>
      </w:r>
      <w:r w:rsidRPr="00514417">
        <w:rPr>
          <w:rFonts w:cs="Times New Roman"/>
          <w:sz w:val="22"/>
          <w:szCs w:val="22"/>
        </w:rPr>
        <w:t xml:space="preserve">. </w:t>
      </w:r>
      <w:r w:rsidRPr="0006352A">
        <w:rPr>
          <w:rFonts w:cs="Times New Roman"/>
          <w:sz w:val="22"/>
          <w:szCs w:val="22"/>
        </w:rPr>
        <w:t xml:space="preserve">Net fair values of </w:t>
      </w:r>
      <w:r w:rsidR="00FD667F">
        <w:rPr>
          <w:sz w:val="22"/>
          <w:szCs w:val="28"/>
        </w:rPr>
        <w:t xml:space="preserve">the </w:t>
      </w:r>
      <w:r w:rsidRPr="0006352A">
        <w:rPr>
          <w:rFonts w:cs="Times New Roman"/>
          <w:sz w:val="22"/>
          <w:szCs w:val="22"/>
        </w:rPr>
        <w:t xml:space="preserve">identifiable assets and liabilities of the entire three subsidiaries </w:t>
      </w:r>
      <w:r>
        <w:rPr>
          <w:rFonts w:cs="Times New Roman"/>
          <w:sz w:val="22"/>
          <w:szCs w:val="22"/>
        </w:rPr>
        <w:t>differed from</w:t>
      </w:r>
      <w:r w:rsidRPr="0006352A">
        <w:rPr>
          <w:rFonts w:cs="Times New Roman"/>
          <w:sz w:val="22"/>
          <w:szCs w:val="22"/>
        </w:rPr>
        <w:t xml:space="preserve"> the</w:t>
      </w:r>
      <w:r w:rsidRPr="0006352A">
        <w:rPr>
          <w:rFonts w:cs="Times New Roman" w:hint="cs"/>
          <w:sz w:val="22"/>
          <w:szCs w:val="22"/>
          <w:cs/>
        </w:rPr>
        <w:t xml:space="preserve"> </w:t>
      </w:r>
      <w:r w:rsidRPr="0006352A">
        <w:rPr>
          <w:rFonts w:cs="Times New Roman"/>
          <w:sz w:val="22"/>
          <w:szCs w:val="22"/>
        </w:rPr>
        <w:t xml:space="preserve">cost of investment and the carrying amounts of net assets previously recorded by </w:t>
      </w:r>
      <w:r>
        <w:rPr>
          <w:rFonts w:cs="Times New Roman"/>
          <w:sz w:val="22"/>
          <w:szCs w:val="22"/>
        </w:rPr>
        <w:t xml:space="preserve">the </w:t>
      </w:r>
      <w:r w:rsidRPr="0006352A">
        <w:rPr>
          <w:rFonts w:cs="Times New Roman"/>
          <w:sz w:val="22"/>
          <w:szCs w:val="22"/>
        </w:rPr>
        <w:t xml:space="preserve">joint </w:t>
      </w:r>
      <w:r w:rsidRPr="008C0B96">
        <w:rPr>
          <w:rFonts w:cs="Times New Roman"/>
          <w:sz w:val="22"/>
          <w:szCs w:val="22"/>
        </w:rPr>
        <w:t xml:space="preserve">venture and the Group through the investment in joint venture accounted for using the equity method in the consolidated financial statements in the net amount of approximately Baht 2.5 million. Accordingly, the Group retrospectively adjusted the </w:t>
      </w:r>
      <w:r w:rsidR="003F5068" w:rsidRPr="008C0B96">
        <w:rPr>
          <w:rFonts w:cstheme="minorBidi"/>
          <w:sz w:val="22"/>
          <w:szCs w:val="22"/>
        </w:rPr>
        <w:t>2017 comparative figures</w:t>
      </w:r>
      <w:r w:rsidRPr="008C0B96">
        <w:rPr>
          <w:rFonts w:cs="Times New Roman"/>
          <w:sz w:val="22"/>
          <w:szCs w:val="22"/>
        </w:rPr>
        <w:t xml:space="preserve"> in respect of the results from such measurement</w:t>
      </w:r>
      <w:r w:rsidRPr="008C0B96">
        <w:rPr>
          <w:rFonts w:cs="Times New Roman" w:hint="cs"/>
          <w:sz w:val="22"/>
          <w:szCs w:val="22"/>
          <w:cs/>
        </w:rPr>
        <w:t xml:space="preserve"> </w:t>
      </w:r>
      <w:r w:rsidRPr="008C0B96">
        <w:rPr>
          <w:rFonts w:cs="Times New Roman"/>
          <w:sz w:val="22"/>
          <w:szCs w:val="22"/>
        </w:rPr>
        <w:t>as if the accounting records for business combination</w:t>
      </w:r>
      <w:r w:rsidRPr="008C0B96">
        <w:rPr>
          <w:rFonts w:cs="Times New Roman" w:hint="cs"/>
          <w:sz w:val="22"/>
          <w:szCs w:val="22"/>
          <w:cs/>
        </w:rPr>
        <w:t xml:space="preserve"> </w:t>
      </w:r>
      <w:r w:rsidRPr="008C0B96">
        <w:rPr>
          <w:rFonts w:cs="Times New Roman"/>
          <w:sz w:val="22"/>
          <w:szCs w:val="22"/>
        </w:rPr>
        <w:t>between the joint venture and its three subsidiaries had been completed since the acquisition date</w:t>
      </w:r>
      <w:r w:rsidRPr="008C0B96">
        <w:rPr>
          <w:rFonts w:cs="Times New Roman" w:hint="cs"/>
          <w:sz w:val="22"/>
          <w:szCs w:val="22"/>
          <w:cs/>
        </w:rPr>
        <w:t xml:space="preserve"> </w:t>
      </w:r>
      <w:r w:rsidRPr="008C0B96">
        <w:rPr>
          <w:rFonts w:cs="Times New Roman"/>
          <w:sz w:val="22"/>
          <w:szCs w:val="22"/>
        </w:rPr>
        <w:t xml:space="preserve">in 2017. Such retrospective adjustment resulted in </w:t>
      </w:r>
      <w:r w:rsidR="003F5068" w:rsidRPr="008C0B96">
        <w:rPr>
          <w:rFonts w:cs="Times New Roman"/>
          <w:sz w:val="22"/>
          <w:szCs w:val="22"/>
        </w:rPr>
        <w:t>(1)</w:t>
      </w:r>
      <w:r w:rsidRPr="008C0B96">
        <w:rPr>
          <w:rFonts w:cs="Times New Roman"/>
          <w:sz w:val="22"/>
          <w:szCs w:val="22"/>
        </w:rPr>
        <w:t xml:space="preserve"> decrease in balances of investment in joint venture accounted for using the equity method and </w:t>
      </w:r>
      <w:proofErr w:type="spellStart"/>
      <w:r w:rsidRPr="008C0B96">
        <w:rPr>
          <w:rFonts w:cs="Times New Roman"/>
          <w:sz w:val="22"/>
          <w:szCs w:val="22"/>
        </w:rPr>
        <w:t>unappropriated</w:t>
      </w:r>
      <w:proofErr w:type="spellEnd"/>
      <w:r w:rsidRPr="008C0B96">
        <w:rPr>
          <w:rFonts w:cs="Times New Roman"/>
          <w:sz w:val="22"/>
          <w:szCs w:val="22"/>
        </w:rPr>
        <w:t xml:space="preserve"> retained earnings in the consolidated statement of financial position as at December 31, 2017 of approximately Baht 2.5 million from th</w:t>
      </w:r>
      <w:r w:rsidR="00404B2B" w:rsidRPr="008C0B96">
        <w:rPr>
          <w:rFonts w:cs="Times New Roman"/>
          <w:sz w:val="22"/>
          <w:szCs w:val="22"/>
        </w:rPr>
        <w:t>e previously reported balance</w:t>
      </w:r>
      <w:r w:rsidRPr="008C0B96">
        <w:rPr>
          <w:rFonts w:cs="Times New Roman"/>
          <w:sz w:val="22"/>
          <w:szCs w:val="22"/>
        </w:rPr>
        <w:t xml:space="preserve"> (</w:t>
      </w:r>
      <w:r w:rsidRPr="008C0B96">
        <w:rPr>
          <w:sz w:val="22"/>
          <w:szCs w:val="28"/>
        </w:rPr>
        <w:t>mainly were</w:t>
      </w:r>
      <w:r w:rsidRPr="008C0B96">
        <w:rPr>
          <w:rFonts w:cs="Times New Roman"/>
          <w:sz w:val="22"/>
          <w:szCs w:val="22"/>
        </w:rPr>
        <w:t xml:space="preserve"> adjustments for depreciation and</w:t>
      </w:r>
      <w:r w:rsidRPr="008C0B96">
        <w:rPr>
          <w:sz w:val="22"/>
          <w:szCs w:val="28"/>
        </w:rPr>
        <w:t xml:space="preserve"> </w:t>
      </w:r>
      <w:r w:rsidRPr="008C0B96">
        <w:rPr>
          <w:rFonts w:cs="Times New Roman"/>
          <w:sz w:val="22"/>
          <w:szCs w:val="22"/>
        </w:rPr>
        <w:t>amortization relating to the increase in net fair values of the joint venture’s subsidiaries)</w:t>
      </w:r>
      <w:r w:rsidR="00E131D8" w:rsidRPr="008C0B96">
        <w:rPr>
          <w:rFonts w:cs="Times New Roman"/>
          <w:sz w:val="22"/>
          <w:szCs w:val="22"/>
        </w:rPr>
        <w:t xml:space="preserve"> and (2) decrease in share of profit from investment in joint venture in the consolidated statements of comprehensive income for the</w:t>
      </w:r>
      <w:r w:rsidR="00E131D8">
        <w:rPr>
          <w:rFonts w:cs="Times New Roman"/>
          <w:sz w:val="22"/>
          <w:szCs w:val="22"/>
        </w:rPr>
        <w:t xml:space="preserve"> three-month and nine-month periods ended September 30, 2017 of approximately Baht 1.3 million (earnings per share </w:t>
      </w:r>
      <w:r w:rsidR="00E7280D">
        <w:rPr>
          <w:sz w:val="22"/>
          <w:szCs w:val="28"/>
        </w:rPr>
        <w:t>for</w:t>
      </w:r>
      <w:r w:rsidR="00E131D8">
        <w:rPr>
          <w:rFonts w:cs="Times New Roman"/>
          <w:sz w:val="22"/>
          <w:szCs w:val="22"/>
        </w:rPr>
        <w:t xml:space="preserve"> such periods decreased </w:t>
      </w:r>
      <w:r w:rsidR="00E311F4">
        <w:rPr>
          <w:rFonts w:cs="Times New Roman"/>
          <w:sz w:val="22"/>
          <w:szCs w:val="22"/>
        </w:rPr>
        <w:t>by</w:t>
      </w:r>
      <w:r w:rsidR="00E131D8">
        <w:rPr>
          <w:rFonts w:cs="Times New Roman"/>
          <w:sz w:val="22"/>
          <w:szCs w:val="22"/>
        </w:rPr>
        <w:t xml:space="preserve"> </w:t>
      </w:r>
      <w:r w:rsidR="0016644E">
        <w:rPr>
          <w:rFonts w:cs="Times New Roman"/>
          <w:sz w:val="22"/>
          <w:szCs w:val="22"/>
        </w:rPr>
        <w:t>approximately</w:t>
      </w:r>
      <w:r w:rsidR="00E131D8">
        <w:rPr>
          <w:rFonts w:cs="Times New Roman"/>
          <w:sz w:val="22"/>
          <w:szCs w:val="22"/>
        </w:rPr>
        <w:t xml:space="preserve"> Baht 0.002) from the previously reported </w:t>
      </w:r>
      <w:r w:rsidR="00AF7154">
        <w:rPr>
          <w:rFonts w:cs="Times New Roman"/>
          <w:sz w:val="22"/>
          <w:szCs w:val="22"/>
        </w:rPr>
        <w:t>amounts</w:t>
      </w:r>
      <w:r>
        <w:rPr>
          <w:rFonts w:cs="Times New Roman"/>
          <w:sz w:val="22"/>
          <w:szCs w:val="22"/>
        </w:rPr>
        <w:t>.</w:t>
      </w:r>
    </w:p>
    <w:p w:rsidR="00D97736" w:rsidRPr="00DB38F6" w:rsidRDefault="00D97736" w:rsidP="00D97736">
      <w:pPr>
        <w:pStyle w:val="NoSpacing"/>
        <w:jc w:val="thaiDistribute"/>
        <w:rPr>
          <w:rFonts w:cs="Times New Roman"/>
          <w:sz w:val="22"/>
          <w:szCs w:val="22"/>
        </w:rPr>
      </w:pPr>
    </w:p>
    <w:p w:rsidR="00D97736" w:rsidRDefault="00D97736" w:rsidP="00D97736">
      <w:pPr>
        <w:pStyle w:val="NoSpacing"/>
        <w:jc w:val="thaiDistribute"/>
        <w:rPr>
          <w:rFonts w:cs="Times New Roman"/>
          <w:sz w:val="22"/>
          <w:szCs w:val="22"/>
        </w:rPr>
      </w:pPr>
      <w:r>
        <w:rPr>
          <w:rFonts w:cs="Times New Roman"/>
          <w:sz w:val="22"/>
          <w:szCs w:val="22"/>
        </w:rPr>
        <w:t>Summarized</w:t>
      </w:r>
      <w:r w:rsidRPr="00514417">
        <w:rPr>
          <w:rFonts w:cs="Times New Roman"/>
          <w:sz w:val="22"/>
          <w:szCs w:val="22"/>
        </w:rPr>
        <w:t xml:space="preserve"> information relating to the measurement of fair values of identifiable assets and liabilities at the acquisition date of three subsidiaries of SAFE is as follows:</w:t>
      </w:r>
    </w:p>
    <w:p w:rsidR="005C77BC" w:rsidRDefault="005C77BC" w:rsidP="00D97736">
      <w:pPr>
        <w:pStyle w:val="NoSpacing"/>
        <w:jc w:val="thaiDistribute"/>
        <w:rPr>
          <w:rFonts w:cs="Times New Roman"/>
          <w:sz w:val="22"/>
          <w:szCs w:val="22"/>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8"/>
        <w:gridCol w:w="1710"/>
      </w:tblGrid>
      <w:tr w:rsidR="000479CA" w:rsidRPr="00514417" w:rsidTr="008B195B">
        <w:tc>
          <w:tcPr>
            <w:tcW w:w="7398" w:type="dxa"/>
          </w:tcPr>
          <w:p w:rsidR="000479CA" w:rsidRPr="00514417" w:rsidRDefault="000479CA" w:rsidP="008B195B">
            <w:pPr>
              <w:pStyle w:val="NoSpacing"/>
              <w:jc w:val="thaiDistribute"/>
              <w:rPr>
                <w:rFonts w:cs="Times New Roman"/>
                <w:sz w:val="22"/>
                <w:szCs w:val="22"/>
              </w:rPr>
            </w:pPr>
          </w:p>
        </w:tc>
        <w:tc>
          <w:tcPr>
            <w:tcW w:w="1710" w:type="dxa"/>
            <w:tcBorders>
              <w:bottom w:val="single" w:sz="4" w:space="0" w:color="auto"/>
            </w:tcBorders>
          </w:tcPr>
          <w:p w:rsidR="000479CA" w:rsidRPr="00EC6521" w:rsidRDefault="000479CA" w:rsidP="008B195B">
            <w:pPr>
              <w:pStyle w:val="NoSpacing"/>
              <w:jc w:val="center"/>
              <w:rPr>
                <w:rFonts w:cstheme="minorBidi"/>
                <w:sz w:val="22"/>
                <w:szCs w:val="22"/>
              </w:rPr>
            </w:pPr>
            <w:r>
              <w:rPr>
                <w:rFonts w:cstheme="minorBidi"/>
                <w:sz w:val="22"/>
                <w:szCs w:val="22"/>
              </w:rPr>
              <w:t>In Million Baht</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14417">
              <w:rPr>
                <w:rFonts w:cs="Times New Roman"/>
                <w:sz w:val="22"/>
                <w:szCs w:val="22"/>
              </w:rPr>
              <w:t>Fair values of identifiable assets</w:t>
            </w:r>
          </w:p>
        </w:tc>
        <w:tc>
          <w:tcPr>
            <w:tcW w:w="1710" w:type="dxa"/>
            <w:tcBorders>
              <w:top w:val="single" w:sz="4" w:space="0" w:color="auto"/>
            </w:tcBorders>
          </w:tcPr>
          <w:p w:rsidR="000479CA" w:rsidRPr="00EC6521" w:rsidRDefault="000479CA" w:rsidP="008B195B">
            <w:pPr>
              <w:pStyle w:val="NoSpacing"/>
              <w:tabs>
                <w:tab w:val="center" w:pos="4536"/>
                <w:tab w:val="right" w:pos="9072"/>
              </w:tabs>
              <w:ind w:right="205"/>
              <w:jc w:val="right"/>
              <w:rPr>
                <w:rFonts w:cs="Times New Roman"/>
                <w:sz w:val="22"/>
                <w:szCs w:val="22"/>
              </w:rPr>
            </w:pPr>
            <w:r w:rsidRPr="00EC6521">
              <w:rPr>
                <w:rFonts w:cs="Times New Roman"/>
                <w:sz w:val="22"/>
                <w:szCs w:val="22"/>
              </w:rPr>
              <w:t>833.8</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fair values of identifiable liabilities</w:t>
            </w:r>
          </w:p>
        </w:tc>
        <w:tc>
          <w:tcPr>
            <w:tcW w:w="1710" w:type="dxa"/>
            <w:tcBorders>
              <w:bottom w:val="single" w:sz="4" w:space="0" w:color="auto"/>
            </w:tcBorders>
          </w:tcPr>
          <w:p w:rsidR="000479CA" w:rsidRPr="00EC6521" w:rsidRDefault="000479CA" w:rsidP="008B195B">
            <w:pPr>
              <w:pStyle w:val="NoSpacing"/>
              <w:tabs>
                <w:tab w:val="center" w:pos="4536"/>
                <w:tab w:val="right" w:pos="9072"/>
              </w:tabs>
              <w:ind w:right="205"/>
              <w:jc w:val="right"/>
              <w:rPr>
                <w:rFonts w:cs="Times New Roman"/>
                <w:sz w:val="22"/>
                <w:szCs w:val="22"/>
              </w:rPr>
            </w:pPr>
            <w:r w:rsidRPr="00EC6521">
              <w:rPr>
                <w:rFonts w:cs="Times New Roman"/>
                <w:sz w:val="22"/>
                <w:szCs w:val="22"/>
              </w:rPr>
              <w:t>306.7</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14417">
              <w:rPr>
                <w:rFonts w:cs="Times New Roman"/>
                <w:sz w:val="22"/>
                <w:szCs w:val="22"/>
              </w:rPr>
              <w:t>Net fair values of identifiable assets and liabilities</w:t>
            </w:r>
          </w:p>
        </w:tc>
        <w:tc>
          <w:tcPr>
            <w:tcW w:w="1710" w:type="dxa"/>
            <w:tcBorders>
              <w:top w:val="single" w:sz="4" w:space="0" w:color="auto"/>
            </w:tcBorders>
          </w:tcPr>
          <w:p w:rsidR="000479CA" w:rsidRPr="00EC6521" w:rsidRDefault="000479CA" w:rsidP="008B195B">
            <w:pPr>
              <w:pStyle w:val="NoSpacing"/>
              <w:tabs>
                <w:tab w:val="center" w:pos="4536"/>
                <w:tab w:val="right" w:pos="9072"/>
              </w:tabs>
              <w:ind w:right="205"/>
              <w:jc w:val="right"/>
              <w:rPr>
                <w:rFonts w:cs="Times New Roman"/>
                <w:sz w:val="22"/>
                <w:szCs w:val="22"/>
              </w:rPr>
            </w:pPr>
            <w:r>
              <w:rPr>
                <w:rFonts w:cs="Times New Roman"/>
                <w:sz w:val="22"/>
                <w:szCs w:val="22"/>
              </w:rPr>
              <w:t>527.1</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5177C">
              <w:rPr>
                <w:rFonts w:cs="Times New Roman"/>
                <w:sz w:val="22"/>
                <w:szCs w:val="22"/>
                <w:u w:val="single"/>
              </w:rPr>
              <w:t>Less</w:t>
            </w:r>
            <w:r w:rsidRPr="00514417">
              <w:rPr>
                <w:rFonts w:cs="Times New Roman"/>
                <w:sz w:val="22"/>
                <w:szCs w:val="22"/>
              </w:rPr>
              <w:t xml:space="preserve"> Cost of investment</w:t>
            </w:r>
          </w:p>
        </w:tc>
        <w:tc>
          <w:tcPr>
            <w:tcW w:w="1710" w:type="dxa"/>
            <w:tcBorders>
              <w:bottom w:val="single" w:sz="4" w:space="0" w:color="auto"/>
            </w:tcBorders>
          </w:tcPr>
          <w:p w:rsidR="000479CA" w:rsidRPr="00EC6521" w:rsidRDefault="000479CA" w:rsidP="008B195B">
            <w:pPr>
              <w:pStyle w:val="NoSpacing"/>
              <w:tabs>
                <w:tab w:val="center" w:pos="4536"/>
                <w:tab w:val="right" w:pos="9072"/>
              </w:tabs>
              <w:ind w:right="205"/>
              <w:jc w:val="right"/>
              <w:rPr>
                <w:rFonts w:cs="Times New Roman"/>
                <w:sz w:val="22"/>
                <w:szCs w:val="22"/>
              </w:rPr>
            </w:pPr>
            <w:r w:rsidRPr="00EC6521">
              <w:rPr>
                <w:rFonts w:cs="Times New Roman"/>
                <w:sz w:val="22"/>
                <w:szCs w:val="22"/>
              </w:rPr>
              <w:t>529.9</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14417">
              <w:rPr>
                <w:rFonts w:cs="Times New Roman"/>
                <w:sz w:val="22"/>
                <w:szCs w:val="22"/>
              </w:rPr>
              <w:t>Net fair values over (under) cost of investment</w:t>
            </w:r>
            <w:r>
              <w:rPr>
                <w:rFonts w:cs="Times New Roman"/>
                <w:sz w:val="22"/>
                <w:szCs w:val="22"/>
              </w:rPr>
              <w:t xml:space="preserve"> pertaining to SAFE</w:t>
            </w:r>
          </w:p>
        </w:tc>
        <w:tc>
          <w:tcPr>
            <w:tcW w:w="1710" w:type="dxa"/>
            <w:tcBorders>
              <w:top w:val="single" w:sz="4" w:space="0" w:color="auto"/>
              <w:bottom w:val="single" w:sz="4" w:space="0" w:color="auto"/>
            </w:tcBorders>
          </w:tcPr>
          <w:p w:rsidR="000479CA" w:rsidRPr="00EC6521" w:rsidRDefault="000479CA" w:rsidP="008B195B">
            <w:pPr>
              <w:pStyle w:val="NoSpacing"/>
              <w:tabs>
                <w:tab w:val="center" w:pos="4536"/>
                <w:tab w:val="right" w:pos="9072"/>
              </w:tabs>
              <w:ind w:right="144"/>
              <w:jc w:val="right"/>
              <w:rPr>
                <w:rFonts w:cs="Times New Roman"/>
                <w:sz w:val="22"/>
                <w:szCs w:val="22"/>
              </w:rPr>
            </w:pPr>
            <w:r w:rsidRPr="00EC6521">
              <w:rPr>
                <w:rFonts w:cs="Times New Roman"/>
                <w:sz w:val="22"/>
                <w:szCs w:val="22"/>
                <w:cs/>
              </w:rPr>
              <w:t>(</w:t>
            </w:r>
            <w:r w:rsidRPr="00EC6521">
              <w:rPr>
                <w:rFonts w:cs="Times New Roman"/>
                <w:sz w:val="22"/>
                <w:szCs w:val="22"/>
              </w:rPr>
              <w:t xml:space="preserve">    2.8</w:t>
            </w:r>
            <w:r w:rsidRPr="00EC6521">
              <w:rPr>
                <w:rFonts w:cs="Times New Roman"/>
                <w:sz w:val="22"/>
                <w:szCs w:val="22"/>
                <w:cs/>
              </w:rPr>
              <w:t>)</w:t>
            </w:r>
          </w:p>
        </w:tc>
      </w:tr>
      <w:tr w:rsidR="000479CA" w:rsidRPr="00514417" w:rsidTr="008B195B">
        <w:tc>
          <w:tcPr>
            <w:tcW w:w="7398" w:type="dxa"/>
          </w:tcPr>
          <w:p w:rsidR="000479CA" w:rsidRPr="00514417" w:rsidRDefault="000479CA" w:rsidP="008B195B">
            <w:pPr>
              <w:pStyle w:val="NoSpacing"/>
              <w:rPr>
                <w:rFonts w:cs="Times New Roman"/>
                <w:sz w:val="22"/>
                <w:szCs w:val="22"/>
              </w:rPr>
            </w:pPr>
            <w:r w:rsidRPr="00514417">
              <w:rPr>
                <w:rFonts w:cs="Times New Roman"/>
                <w:sz w:val="22"/>
                <w:szCs w:val="22"/>
              </w:rPr>
              <w:t xml:space="preserve">Net fair values </w:t>
            </w:r>
            <w:r>
              <w:rPr>
                <w:rFonts w:cs="Times New Roman"/>
                <w:sz w:val="22"/>
                <w:szCs w:val="22"/>
              </w:rPr>
              <w:t xml:space="preserve">over (under) cost of investment </w:t>
            </w:r>
            <w:r w:rsidRPr="00514417">
              <w:rPr>
                <w:rFonts w:cs="Times New Roman"/>
                <w:sz w:val="22"/>
                <w:szCs w:val="22"/>
              </w:rPr>
              <w:t xml:space="preserve">pertaining to the Group </w:t>
            </w:r>
            <w:r w:rsidRPr="00514417">
              <w:rPr>
                <w:rFonts w:cs="Times New Roman"/>
                <w:sz w:val="22"/>
                <w:szCs w:val="22"/>
                <w:cs/>
              </w:rPr>
              <w:t>(33.37</w:t>
            </w:r>
            <w:r w:rsidRPr="00514417">
              <w:rPr>
                <w:rFonts w:cs="Times New Roman"/>
                <w:sz w:val="22"/>
                <w:szCs w:val="22"/>
              </w:rPr>
              <w:t>%</w:t>
            </w:r>
            <w:r w:rsidRPr="00514417">
              <w:rPr>
                <w:rFonts w:cs="Times New Roman"/>
                <w:sz w:val="22"/>
                <w:szCs w:val="22"/>
                <w:cs/>
              </w:rPr>
              <w:t>)</w:t>
            </w:r>
          </w:p>
        </w:tc>
        <w:tc>
          <w:tcPr>
            <w:tcW w:w="1710" w:type="dxa"/>
            <w:tcBorders>
              <w:top w:val="single" w:sz="4" w:space="0" w:color="auto"/>
              <w:bottom w:val="single" w:sz="4" w:space="0" w:color="auto"/>
            </w:tcBorders>
          </w:tcPr>
          <w:p w:rsidR="000479CA" w:rsidRPr="00EC6521" w:rsidRDefault="000479CA" w:rsidP="008B195B">
            <w:pPr>
              <w:pStyle w:val="NoSpacing"/>
              <w:tabs>
                <w:tab w:val="center" w:pos="4536"/>
                <w:tab w:val="right" w:pos="9072"/>
              </w:tabs>
              <w:ind w:right="144"/>
              <w:jc w:val="right"/>
              <w:rPr>
                <w:rFonts w:cs="Times New Roman"/>
                <w:sz w:val="22"/>
                <w:szCs w:val="22"/>
              </w:rPr>
            </w:pPr>
            <w:r w:rsidRPr="00EC6521">
              <w:rPr>
                <w:rFonts w:cs="Times New Roman"/>
                <w:sz w:val="22"/>
                <w:szCs w:val="22"/>
                <w:cs/>
              </w:rPr>
              <w:t xml:space="preserve">(  </w:t>
            </w:r>
            <w:r w:rsidRPr="00EC6521">
              <w:rPr>
                <w:rFonts w:cs="Times New Roman"/>
                <w:sz w:val="22"/>
                <w:szCs w:val="22"/>
              </w:rPr>
              <w:t xml:space="preserve">  0.9</w:t>
            </w:r>
            <w:r w:rsidRPr="00EC6521">
              <w:rPr>
                <w:rFonts w:cs="Times New Roman"/>
                <w:sz w:val="22"/>
                <w:szCs w:val="22"/>
                <w:cs/>
              </w:rPr>
              <w:t>)</w:t>
            </w:r>
          </w:p>
        </w:tc>
      </w:tr>
    </w:tbl>
    <w:p w:rsidR="000479CA" w:rsidRDefault="000479CA" w:rsidP="00D97736">
      <w:pPr>
        <w:pStyle w:val="NoSpacing"/>
        <w:jc w:val="thaiDistribute"/>
        <w:rPr>
          <w:rFonts w:cs="Times New Roman"/>
          <w:sz w:val="22"/>
          <w:szCs w:val="22"/>
        </w:rPr>
      </w:pPr>
    </w:p>
    <w:p w:rsidR="000479CA" w:rsidRDefault="000479CA" w:rsidP="00D97736">
      <w:pPr>
        <w:pStyle w:val="NoSpacing"/>
        <w:jc w:val="thaiDistribute"/>
        <w:rPr>
          <w:rFonts w:cs="Times New Roman"/>
          <w:sz w:val="22"/>
          <w:szCs w:val="22"/>
        </w:rPr>
      </w:pPr>
    </w:p>
    <w:p w:rsidR="0084590C" w:rsidRPr="0084590C" w:rsidRDefault="00E03077" w:rsidP="008A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sectPr w:rsidR="0084590C" w:rsidRPr="0084590C" w:rsidSect="006F3110">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r>
        <w:rPr>
          <w:rFonts w:ascii="Times New Roman" w:hAnsi="Times New Roman" w:cs="Times New Roman"/>
          <w:sz w:val="22"/>
          <w:szCs w:val="22"/>
        </w:rPr>
        <w:t xml:space="preserve">     </w:t>
      </w:r>
      <w:r w:rsidR="008A7350">
        <w:rPr>
          <w:rFonts w:ascii="Times New Roman" w:hAnsi="Times New Roman" w:cs="Times New Roman"/>
          <w:sz w:val="22"/>
          <w:szCs w:val="22"/>
        </w:rPr>
        <w:t xml:space="preserve">                                           </w:t>
      </w:r>
      <w:proofErr w:type="spellStart"/>
      <w:proofErr w:type="gramStart"/>
      <w:r w:rsidR="008A7350" w:rsidRPr="008A7350">
        <w:rPr>
          <w:rFonts w:ascii="Times New Roman" w:hAnsi="Times New Roman" w:cs="Times New Roman"/>
          <w:color w:val="FFFFFF" w:themeColor="background1"/>
          <w:sz w:val="22"/>
          <w:szCs w:val="22"/>
        </w:rPr>
        <w:t>i</w:t>
      </w:r>
      <w:proofErr w:type="spellEnd"/>
      <w:proofErr w:type="gramEnd"/>
      <w:r w:rsidR="008A7350" w:rsidRPr="008A7350">
        <w:rPr>
          <w:rFonts w:ascii="Times New Roman" w:hAnsi="Times New Roman" w:cs="Times New Roman"/>
          <w:sz w:val="22"/>
          <w:szCs w:val="22"/>
        </w:rPr>
        <w:t xml:space="preserve">                                                                         </w:t>
      </w:r>
    </w:p>
    <w:p w:rsidR="000D7B48" w:rsidRDefault="000D7B48"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sectPr w:rsidR="000D7B48" w:rsidSect="00AA5C14">
          <w:headerReference w:type="first" r:id="rId12"/>
          <w:type w:val="continuous"/>
          <w:pgSz w:w="16834" w:h="11909" w:orient="landscape" w:code="9"/>
          <w:pgMar w:top="1440" w:right="709" w:bottom="1440" w:left="1440" w:header="1440" w:footer="397" w:gutter="0"/>
          <w:cols w:space="720"/>
          <w:titlePg/>
          <w:docGrid w:linePitch="245"/>
        </w:sectPr>
      </w:pP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FD47EE">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0D7B48" w:rsidRPr="00313FAA"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rPr>
      </w:pPr>
    </w:p>
    <w:tbl>
      <w:tblPr>
        <w:tblW w:w="15485" w:type="dxa"/>
        <w:tblInd w:w="108" w:type="dxa"/>
        <w:tblLayout w:type="fixed"/>
        <w:tblLook w:val="04A0"/>
      </w:tblPr>
      <w:tblGrid>
        <w:gridCol w:w="4536"/>
        <w:gridCol w:w="993"/>
        <w:gridCol w:w="283"/>
        <w:gridCol w:w="992"/>
        <w:gridCol w:w="284"/>
        <w:gridCol w:w="1276"/>
        <w:gridCol w:w="283"/>
        <w:gridCol w:w="1275"/>
        <w:gridCol w:w="284"/>
        <w:gridCol w:w="1100"/>
        <w:gridCol w:w="284"/>
        <w:gridCol w:w="1168"/>
        <w:gridCol w:w="284"/>
        <w:gridCol w:w="1134"/>
        <w:gridCol w:w="286"/>
        <w:gridCol w:w="1023"/>
      </w:tblGrid>
      <w:tr w:rsidR="00313FAA" w:rsidRPr="001329D3" w:rsidTr="006D3AEF">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268"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4"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397" w:type="dxa"/>
            <w:gridSpan w:val="11"/>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313FAA" w:rsidRPr="001329D3" w:rsidTr="006D3AEF">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268"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4"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397" w:type="dxa"/>
            <w:gridSpan w:val="11"/>
            <w:tcBorders>
              <w:bottom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313FAA" w:rsidRPr="001329D3" w:rsidTr="006D3AEF">
        <w:tc>
          <w:tcPr>
            <w:tcW w:w="4536"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268" w:type="dxa"/>
            <w:gridSpan w:val="3"/>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4"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4"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Pr="00BA3DD8">
              <w:rPr>
                <w:rFonts w:ascii="Times New Roman" w:hAnsi="Times New Roman" w:cs="Times New Roman"/>
                <w:sz w:val="21"/>
                <w:szCs w:val="21"/>
              </w:rPr>
              <w:t>Share Capital</w:t>
            </w:r>
          </w:p>
        </w:tc>
        <w:tc>
          <w:tcPr>
            <w:tcW w:w="284" w:type="dxa"/>
            <w:tcBorders>
              <w:top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313FAA" w:rsidRPr="001329D3" w:rsidTr="00FD47EE">
        <w:tc>
          <w:tcPr>
            <w:tcW w:w="4536"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993"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3" w:type="dxa"/>
            <w:tcBorders>
              <w:top w:val="single" w:sz="4" w:space="0" w:color="auto"/>
            </w:tcBorders>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92"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3"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5"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4" w:type="dxa"/>
            <w:tcBorders>
              <w:top w:val="single" w:sz="4" w:space="0" w:color="auto"/>
            </w:tcBorders>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8</w:t>
            </w:r>
          </w:p>
        </w:tc>
        <w:tc>
          <w:tcPr>
            <w:tcW w:w="286"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2017</w:t>
            </w:r>
          </w:p>
        </w:tc>
      </w:tr>
      <w:tr w:rsidR="00313FAA" w:rsidRPr="001329D3" w:rsidTr="006D3AEF">
        <w:tc>
          <w:tcPr>
            <w:tcW w:w="4536" w:type="dxa"/>
          </w:tcPr>
          <w:p w:rsidR="00313FAA" w:rsidRPr="008349EF"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993"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92"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vAlign w:val="bottom"/>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5"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313FAA" w:rsidRPr="00BA3DD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313FAA" w:rsidRPr="000D7B48"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313FA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5B7294" w:rsidRPr="001329D3" w:rsidTr="006D3AEF">
        <w:tc>
          <w:tcPr>
            <w:tcW w:w="4536" w:type="dxa"/>
            <w:shd w:val="clear" w:color="auto" w:fill="auto"/>
            <w:vAlign w:val="bottom"/>
          </w:tcPr>
          <w:p w:rsidR="005B7294" w:rsidRPr="006206C5"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Green Earth Power (Thailand) Co., Ltd. (“GEP”)</w:t>
            </w:r>
          </w:p>
        </w:tc>
        <w:tc>
          <w:tcPr>
            <w:tcW w:w="993"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7C7C49">
              <w:rPr>
                <w:rFonts w:ascii="Times New Roman" w:hAnsi="Times New Roman" w:cstheme="minorBidi"/>
                <w:sz w:val="21"/>
                <w:szCs w:val="21"/>
              </w:rPr>
              <w:t>20.00</w:t>
            </w:r>
          </w:p>
        </w:tc>
        <w:tc>
          <w:tcPr>
            <w:tcW w:w="283"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992"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7C7C49">
              <w:rPr>
                <w:rFonts w:ascii="Times New Roman" w:hAnsi="Times New Roman" w:cstheme="minorBidi"/>
                <w:sz w:val="21"/>
                <w:szCs w:val="21"/>
              </w:rPr>
              <w:t>20.00</w:t>
            </w:r>
          </w:p>
        </w:tc>
        <w:tc>
          <w:tcPr>
            <w:tcW w:w="284" w:type="dxa"/>
            <w:shd w:val="clear" w:color="auto" w:fill="auto"/>
            <w:vAlign w:val="bottom"/>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shd w:val="clear" w:color="auto" w:fill="auto"/>
          </w:tcPr>
          <w:p w:rsidR="005B7294" w:rsidRPr="007C7C49" w:rsidRDefault="005B7294" w:rsidP="008B195B">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155,756</w:t>
            </w:r>
          </w:p>
        </w:tc>
        <w:tc>
          <w:tcPr>
            <w:tcW w:w="283" w:type="dxa"/>
            <w:shd w:val="clear" w:color="auto" w:fill="auto"/>
            <w:vAlign w:val="bottom"/>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5B7294" w:rsidRPr="007C7C49" w:rsidRDefault="005B7294" w:rsidP="00FE1776">
            <w:pPr>
              <w:tabs>
                <w:tab w:val="clear" w:pos="907"/>
                <w:tab w:val="left" w:pos="831"/>
              </w:tabs>
              <w:ind w:right="99"/>
              <w:jc w:val="right"/>
              <w:rPr>
                <w:rFonts w:ascii="Times New Roman" w:hAnsi="Times New Roman" w:cs="Times New Roman"/>
                <w:sz w:val="22"/>
                <w:szCs w:val="22"/>
              </w:rPr>
            </w:pPr>
            <w:r w:rsidRPr="007C7C49">
              <w:rPr>
                <w:rFonts w:ascii="Times New Roman" w:hAnsi="Times New Roman" w:cs="Times New Roman"/>
                <w:sz w:val="22"/>
                <w:szCs w:val="22"/>
              </w:rPr>
              <w:t>125,756</w:t>
            </w:r>
          </w:p>
        </w:tc>
        <w:tc>
          <w:tcPr>
            <w:tcW w:w="284"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5B7294" w:rsidRPr="007C7C49" w:rsidRDefault="005B7294" w:rsidP="00FE1776">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347,161</w:t>
            </w:r>
          </w:p>
        </w:tc>
        <w:tc>
          <w:tcPr>
            <w:tcW w:w="284" w:type="dxa"/>
            <w:shd w:val="clear" w:color="auto" w:fill="auto"/>
            <w:vAlign w:val="bottom"/>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5B7294" w:rsidRPr="007C7C49" w:rsidRDefault="005B7294" w:rsidP="00FE1776">
            <w:pPr>
              <w:ind w:right="113"/>
              <w:jc w:val="right"/>
              <w:rPr>
                <w:rFonts w:ascii="Times New Roman" w:hAnsi="Times New Roman" w:cs="Times New Roman"/>
                <w:sz w:val="22"/>
                <w:szCs w:val="22"/>
              </w:rPr>
            </w:pPr>
            <w:r w:rsidRPr="007C7C49">
              <w:rPr>
                <w:rFonts w:ascii="Times New Roman" w:hAnsi="Times New Roman" w:cs="Times New Roman"/>
                <w:sz w:val="22"/>
                <w:szCs w:val="22"/>
              </w:rPr>
              <w:t>316,980</w:t>
            </w:r>
          </w:p>
        </w:tc>
        <w:tc>
          <w:tcPr>
            <w:tcW w:w="284"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5B7294" w:rsidRPr="007C7C49" w:rsidRDefault="005B7294" w:rsidP="00FE1776">
            <w:pPr>
              <w:ind w:right="-108"/>
              <w:jc w:val="center"/>
              <w:rPr>
                <w:rFonts w:ascii="Times New Roman" w:hAnsi="Times New Roman" w:cs="Times New Roman"/>
                <w:sz w:val="22"/>
                <w:szCs w:val="22"/>
                <w:cs/>
              </w:rPr>
            </w:pPr>
            <w:r w:rsidRPr="007C7C49">
              <w:rPr>
                <w:rFonts w:ascii="Times New Roman" w:hAnsi="Times New Roman" w:cs="Times New Roman"/>
                <w:sz w:val="22"/>
                <w:szCs w:val="22"/>
                <w:cs/>
              </w:rPr>
              <w:t xml:space="preserve">  -</w:t>
            </w:r>
          </w:p>
        </w:tc>
        <w:tc>
          <w:tcPr>
            <w:tcW w:w="286" w:type="dxa"/>
            <w:shd w:val="clear" w:color="auto" w:fill="auto"/>
          </w:tcPr>
          <w:p w:rsidR="005B7294" w:rsidRPr="007C7C49" w:rsidRDefault="005B7294"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5B7294" w:rsidRPr="007C7C49" w:rsidRDefault="005B7294" w:rsidP="00FE1776">
            <w:pPr>
              <w:ind w:right="-108"/>
              <w:jc w:val="center"/>
              <w:rPr>
                <w:rFonts w:ascii="Times New Roman" w:hAnsi="Times New Roman" w:cstheme="minorBidi"/>
                <w:sz w:val="22"/>
                <w:szCs w:val="22"/>
                <w:cs/>
              </w:rPr>
            </w:pPr>
            <w:r w:rsidRPr="007C7C49">
              <w:rPr>
                <w:rFonts w:ascii="Times New Roman" w:hAnsi="Times New Roman" w:cs="Times New Roman"/>
                <w:sz w:val="22"/>
                <w:szCs w:val="22"/>
                <w:cs/>
              </w:rPr>
              <w:t xml:space="preserve">  -</w:t>
            </w:r>
          </w:p>
        </w:tc>
      </w:tr>
      <w:tr w:rsidR="00313FAA" w:rsidRPr="001329D3" w:rsidTr="006D3AEF">
        <w:tc>
          <w:tcPr>
            <w:tcW w:w="4536" w:type="dxa"/>
            <w:shd w:val="clear" w:color="auto" w:fill="auto"/>
            <w:vAlign w:val="bottom"/>
          </w:tcPr>
          <w:p w:rsidR="00313FAA" w:rsidRPr="006206C5"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99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992"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p>
        </w:tc>
        <w:tc>
          <w:tcPr>
            <w:tcW w:w="283"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313FAA" w:rsidRPr="007C7C49" w:rsidRDefault="00313FAA" w:rsidP="00FE1776">
            <w:pPr>
              <w:ind w:right="113"/>
              <w:jc w:val="right"/>
              <w:rPr>
                <w:rFonts w:ascii="Times New Roman" w:hAnsi="Times New Roman" w:cs="Times New Roman"/>
                <w:sz w:val="22"/>
                <w:szCs w:val="22"/>
              </w:rPr>
            </w:pP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313FAA" w:rsidRPr="007C7C49" w:rsidRDefault="00313FAA" w:rsidP="00FE1776">
            <w:pPr>
              <w:ind w:right="-108"/>
              <w:jc w:val="center"/>
              <w:rPr>
                <w:rFonts w:ascii="Times New Roman" w:hAnsi="Times New Roman" w:cs="Times New Roman"/>
                <w:sz w:val="22"/>
                <w:szCs w:val="22"/>
                <w:cs/>
              </w:rPr>
            </w:pPr>
          </w:p>
        </w:tc>
        <w:tc>
          <w:tcPr>
            <w:tcW w:w="286"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313FAA" w:rsidRPr="007C7C49" w:rsidRDefault="00313FAA" w:rsidP="00FE1776">
            <w:pPr>
              <w:ind w:right="-108"/>
              <w:jc w:val="center"/>
              <w:rPr>
                <w:rFonts w:ascii="Times New Roman" w:hAnsi="Times New Roman" w:cs="Times New Roman"/>
                <w:sz w:val="22"/>
                <w:szCs w:val="22"/>
                <w:cs/>
              </w:rPr>
            </w:pPr>
          </w:p>
        </w:tc>
      </w:tr>
      <w:tr w:rsidR="00313FAA" w:rsidRPr="001329D3" w:rsidTr="006D3AEF">
        <w:tc>
          <w:tcPr>
            <w:tcW w:w="4536" w:type="dxa"/>
            <w:shd w:val="clear" w:color="auto" w:fill="auto"/>
          </w:tcPr>
          <w:p w:rsidR="00313FAA" w:rsidRPr="006206C5"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99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7C7C49">
              <w:rPr>
                <w:rFonts w:ascii="Times New Roman" w:hAnsi="Times New Roman" w:cs="Times New Roman"/>
                <w:sz w:val="21"/>
                <w:szCs w:val="21"/>
              </w:rPr>
              <w:t>33.37</w:t>
            </w:r>
          </w:p>
        </w:tc>
        <w:tc>
          <w:tcPr>
            <w:tcW w:w="28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992"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7C7C49">
              <w:rPr>
                <w:rFonts w:ascii="Times New Roman" w:hAnsi="Times New Roman" w:cs="Times New Roman"/>
                <w:sz w:val="21"/>
                <w:szCs w:val="21"/>
              </w:rPr>
              <w:t>33.37</w:t>
            </w: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r w:rsidRPr="007C7C49">
              <w:rPr>
                <w:rFonts w:ascii="Times New Roman" w:hAnsi="Times New Roman" w:cs="Times New Roman"/>
                <w:sz w:val="22"/>
                <w:szCs w:val="22"/>
              </w:rPr>
              <w:t>581,000</w:t>
            </w:r>
          </w:p>
        </w:tc>
        <w:tc>
          <w:tcPr>
            <w:tcW w:w="283"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r w:rsidRPr="007C7C49">
              <w:rPr>
                <w:rFonts w:ascii="Times New Roman" w:hAnsi="Times New Roman" w:cs="Times New Roman"/>
                <w:sz w:val="22"/>
                <w:szCs w:val="22"/>
              </w:rPr>
              <w:t>426,000</w:t>
            </w: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tcPr>
          <w:p w:rsidR="00313FAA" w:rsidRPr="007C7C49" w:rsidRDefault="007C7C49" w:rsidP="00FE1776">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214,271</w:t>
            </w: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313FAA" w:rsidRPr="007C7C49" w:rsidRDefault="00313FAA" w:rsidP="00C0758D">
            <w:pPr>
              <w:ind w:right="113"/>
              <w:jc w:val="right"/>
              <w:rPr>
                <w:rFonts w:ascii="Times New Roman" w:hAnsi="Times New Roman" w:cs="Times New Roman"/>
                <w:sz w:val="22"/>
                <w:szCs w:val="22"/>
              </w:rPr>
            </w:pPr>
            <w:r w:rsidRPr="007C7C49">
              <w:rPr>
                <w:rFonts w:ascii="Times New Roman" w:hAnsi="Times New Roman" w:cs="Times New Roman"/>
                <w:sz w:val="22"/>
                <w:szCs w:val="22"/>
              </w:rPr>
              <w:t>15</w:t>
            </w:r>
            <w:r w:rsidR="00C0758D" w:rsidRPr="007C7C49">
              <w:rPr>
                <w:rFonts w:ascii="Times New Roman" w:hAnsi="Times New Roman" w:cs="Times New Roman"/>
                <w:sz w:val="22"/>
                <w:szCs w:val="22"/>
              </w:rPr>
              <w:t>5</w:t>
            </w:r>
            <w:r w:rsidRPr="007C7C49">
              <w:rPr>
                <w:rFonts w:ascii="Times New Roman" w:hAnsi="Times New Roman" w:cs="Times New Roman"/>
                <w:sz w:val="22"/>
                <w:szCs w:val="22"/>
              </w:rPr>
              <w:t>,</w:t>
            </w:r>
            <w:r w:rsidR="00C0758D" w:rsidRPr="007C7C49">
              <w:rPr>
                <w:rFonts w:ascii="Times New Roman" w:hAnsi="Times New Roman" w:cs="Times New Roman"/>
                <w:sz w:val="22"/>
                <w:szCs w:val="22"/>
              </w:rPr>
              <w:t>238</w:t>
            </w: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313FAA" w:rsidRPr="007C7C49" w:rsidRDefault="00313FAA" w:rsidP="00FE1776">
            <w:pPr>
              <w:ind w:right="-108"/>
              <w:jc w:val="center"/>
              <w:rPr>
                <w:rFonts w:ascii="Times New Roman" w:hAnsi="Times New Roman" w:cs="Times New Roman"/>
                <w:sz w:val="22"/>
                <w:szCs w:val="22"/>
              </w:rPr>
            </w:pPr>
            <w:r w:rsidRPr="007C7C49">
              <w:rPr>
                <w:rFonts w:ascii="Times New Roman" w:hAnsi="Times New Roman" w:cs="Times New Roman"/>
                <w:sz w:val="22"/>
                <w:szCs w:val="22"/>
                <w:cs/>
              </w:rPr>
              <w:t xml:space="preserve">  -</w:t>
            </w:r>
          </w:p>
        </w:tc>
        <w:tc>
          <w:tcPr>
            <w:tcW w:w="286"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313FAA" w:rsidRPr="007C7C49" w:rsidRDefault="00313FAA" w:rsidP="00FE1776">
            <w:pPr>
              <w:ind w:right="-108"/>
              <w:jc w:val="center"/>
              <w:rPr>
                <w:rFonts w:ascii="Times New Roman" w:hAnsi="Times New Roman" w:cs="Times New Roman"/>
                <w:sz w:val="22"/>
                <w:szCs w:val="22"/>
                <w:cs/>
              </w:rPr>
            </w:pPr>
            <w:r w:rsidRPr="007C7C49">
              <w:rPr>
                <w:rFonts w:ascii="Times New Roman" w:hAnsi="Times New Roman" w:cs="Times New Roman"/>
                <w:sz w:val="22"/>
                <w:szCs w:val="22"/>
                <w:cs/>
              </w:rPr>
              <w:t xml:space="preserve">  -</w:t>
            </w:r>
          </w:p>
        </w:tc>
      </w:tr>
      <w:tr w:rsidR="00313FAA" w:rsidRPr="001329D3" w:rsidTr="006D3AEF">
        <w:tc>
          <w:tcPr>
            <w:tcW w:w="4536" w:type="dxa"/>
            <w:shd w:val="clear" w:color="auto" w:fill="auto"/>
          </w:tcPr>
          <w:p w:rsidR="00313FAA" w:rsidRPr="006206C5"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99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992"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276"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p>
        </w:tc>
        <w:tc>
          <w:tcPr>
            <w:tcW w:w="283"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tcPr>
          <w:p w:rsidR="00313FAA" w:rsidRPr="007C7C49" w:rsidRDefault="00313FAA" w:rsidP="00FE1776">
            <w:pPr>
              <w:tabs>
                <w:tab w:val="clear" w:pos="907"/>
                <w:tab w:val="left" w:pos="831"/>
              </w:tabs>
              <w:ind w:right="99"/>
              <w:jc w:val="right"/>
              <w:rPr>
                <w:rFonts w:ascii="Times New Roman" w:hAnsi="Times New Roman" w:cs="Times New Roman"/>
                <w:sz w:val="22"/>
                <w:szCs w:val="22"/>
              </w:rPr>
            </w:pPr>
            <w:r w:rsidRPr="007C7C49">
              <w:rPr>
                <w:rFonts w:ascii="Times New Roman" w:hAnsi="Times New Roman" w:cs="Times New Roman"/>
                <w:sz w:val="22"/>
                <w:szCs w:val="22"/>
              </w:rPr>
              <w:t>5</w:t>
            </w:r>
            <w:r w:rsidR="007C7C49">
              <w:rPr>
                <w:rFonts w:ascii="Times New Roman" w:hAnsi="Times New Roman" w:cs="Times New Roman"/>
                <w:sz w:val="22"/>
                <w:szCs w:val="22"/>
              </w:rPr>
              <w:t>61,432</w:t>
            </w:r>
          </w:p>
        </w:tc>
        <w:tc>
          <w:tcPr>
            <w:tcW w:w="284" w:type="dxa"/>
            <w:shd w:val="clear" w:color="auto" w:fill="auto"/>
            <w:vAlign w:val="bottom"/>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313FAA" w:rsidRPr="007C7C49" w:rsidRDefault="00313FAA" w:rsidP="00C0758D">
            <w:pPr>
              <w:ind w:right="113"/>
              <w:jc w:val="right"/>
              <w:rPr>
                <w:rFonts w:ascii="Times New Roman" w:hAnsi="Times New Roman" w:cs="Times New Roman"/>
                <w:sz w:val="22"/>
                <w:szCs w:val="22"/>
              </w:rPr>
            </w:pPr>
            <w:r w:rsidRPr="007C7C49">
              <w:rPr>
                <w:rFonts w:ascii="Times New Roman" w:hAnsi="Times New Roman" w:cs="Times New Roman"/>
                <w:sz w:val="22"/>
                <w:szCs w:val="22"/>
              </w:rPr>
              <w:t>47</w:t>
            </w:r>
            <w:r w:rsidR="00C0758D" w:rsidRPr="007C7C49">
              <w:rPr>
                <w:rFonts w:ascii="Times New Roman" w:hAnsi="Times New Roman" w:cs="Times New Roman"/>
                <w:sz w:val="22"/>
                <w:szCs w:val="22"/>
              </w:rPr>
              <w:t>2</w:t>
            </w:r>
            <w:r w:rsidRPr="007C7C49">
              <w:rPr>
                <w:rFonts w:ascii="Times New Roman" w:hAnsi="Times New Roman" w:cs="Times New Roman"/>
                <w:sz w:val="22"/>
                <w:szCs w:val="22"/>
              </w:rPr>
              <w:t>,</w:t>
            </w:r>
            <w:r w:rsidR="00C0758D" w:rsidRPr="007C7C49">
              <w:rPr>
                <w:rFonts w:ascii="Times New Roman" w:hAnsi="Times New Roman" w:cs="Times New Roman"/>
                <w:sz w:val="22"/>
                <w:szCs w:val="22"/>
              </w:rPr>
              <w:t>218</w:t>
            </w:r>
          </w:p>
        </w:tc>
        <w:tc>
          <w:tcPr>
            <w:tcW w:w="284"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313FAA" w:rsidRPr="007C7C49" w:rsidRDefault="00313FAA" w:rsidP="00FE1776">
            <w:pPr>
              <w:ind w:right="-108"/>
              <w:jc w:val="center"/>
              <w:rPr>
                <w:rFonts w:ascii="Times New Roman" w:hAnsi="Times New Roman" w:cs="Times New Roman"/>
                <w:sz w:val="22"/>
                <w:szCs w:val="22"/>
                <w:cs/>
              </w:rPr>
            </w:pPr>
          </w:p>
        </w:tc>
        <w:tc>
          <w:tcPr>
            <w:tcW w:w="286" w:type="dxa"/>
            <w:shd w:val="clear" w:color="auto" w:fill="auto"/>
          </w:tcPr>
          <w:p w:rsidR="00313FAA" w:rsidRPr="007C7C49"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313FAA" w:rsidRPr="007C7C49" w:rsidRDefault="00313FAA" w:rsidP="00FE1776">
            <w:pPr>
              <w:ind w:right="-108"/>
              <w:jc w:val="center"/>
              <w:rPr>
                <w:rFonts w:ascii="Times New Roman" w:hAnsi="Times New Roman" w:cs="Times New Roman"/>
                <w:sz w:val="22"/>
                <w:szCs w:val="22"/>
                <w:cs/>
              </w:rPr>
            </w:pPr>
          </w:p>
        </w:tc>
      </w:tr>
    </w:tbl>
    <w:p w:rsidR="0075145A" w:rsidRPr="00313FAA"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rPr>
      </w:pPr>
    </w:p>
    <w:p w:rsidR="00313FAA" w:rsidRPr="00E05F9C" w:rsidRDefault="00981D0E" w:rsidP="00313FAA">
      <w:pPr>
        <w:pStyle w:val="NoSpacing"/>
        <w:jc w:val="thaiDistribute"/>
        <w:rPr>
          <w:rFonts w:cs="Times New Roman"/>
          <w:sz w:val="22"/>
          <w:szCs w:val="22"/>
        </w:rPr>
      </w:pPr>
      <w:r w:rsidRPr="007C7C49">
        <w:rPr>
          <w:rFonts w:cs="Times New Roman"/>
          <w:sz w:val="22"/>
          <w:szCs w:val="22"/>
        </w:rPr>
        <w:t xml:space="preserve">Share of profit from SAFE and share of loss from GEP for the </w:t>
      </w:r>
      <w:r w:rsidR="007C7C49">
        <w:rPr>
          <w:rFonts w:cs="Times New Roman"/>
          <w:sz w:val="22"/>
          <w:szCs w:val="22"/>
        </w:rPr>
        <w:t>nine</w:t>
      </w:r>
      <w:r w:rsidRPr="007C7C49">
        <w:rPr>
          <w:rFonts w:cs="Times New Roman"/>
          <w:sz w:val="22"/>
          <w:szCs w:val="22"/>
        </w:rPr>
        <w:t xml:space="preserve">-month period ended </w:t>
      </w:r>
      <w:r w:rsidR="007C7C49">
        <w:rPr>
          <w:rFonts w:cs="Times New Roman"/>
          <w:sz w:val="22"/>
          <w:szCs w:val="22"/>
        </w:rPr>
        <w:t>September</w:t>
      </w:r>
      <w:r w:rsidRPr="007C7C49">
        <w:rPr>
          <w:rFonts w:cs="Times New Roman"/>
          <w:sz w:val="22"/>
          <w:szCs w:val="22"/>
        </w:rPr>
        <w:t xml:space="preserve"> 30, 2018 amounted to approximately Baht </w:t>
      </w:r>
      <w:r w:rsidR="005B7294">
        <w:rPr>
          <w:rFonts w:cs="Times New Roman"/>
          <w:sz w:val="22"/>
          <w:szCs w:val="22"/>
        </w:rPr>
        <w:t>7.3</w:t>
      </w:r>
      <w:r w:rsidRPr="007C7C49">
        <w:rPr>
          <w:rFonts w:cs="Times New Roman"/>
          <w:sz w:val="22"/>
          <w:szCs w:val="22"/>
        </w:rPr>
        <w:t xml:space="preserve"> million (net of adjustments for depreciation, amortization and others relating to the increase in net fair values</w:t>
      </w:r>
      <w:r w:rsidRPr="007C7C49">
        <w:rPr>
          <w:rFonts w:cstheme="minorBidi" w:hint="cs"/>
          <w:sz w:val="22"/>
          <w:szCs w:val="22"/>
          <w:cs/>
        </w:rPr>
        <w:t xml:space="preserve"> </w:t>
      </w:r>
      <w:r w:rsidRPr="007C7C49">
        <w:rPr>
          <w:rFonts w:cstheme="minorBidi"/>
          <w:sz w:val="22"/>
          <w:szCs w:val="22"/>
        </w:rPr>
        <w:t xml:space="preserve">of approximately Baht </w:t>
      </w:r>
      <w:r w:rsidR="005B7294">
        <w:rPr>
          <w:rFonts w:cstheme="minorBidi"/>
          <w:sz w:val="22"/>
          <w:szCs w:val="22"/>
        </w:rPr>
        <w:t>3.8</w:t>
      </w:r>
      <w:r w:rsidRPr="007C7C49">
        <w:rPr>
          <w:rFonts w:cstheme="minorBidi"/>
          <w:sz w:val="22"/>
          <w:szCs w:val="22"/>
        </w:rPr>
        <w:t xml:space="preserve"> million</w:t>
      </w:r>
      <w:r w:rsidRPr="007C7C49">
        <w:rPr>
          <w:rFonts w:cs="Times New Roman"/>
          <w:sz w:val="22"/>
          <w:szCs w:val="22"/>
        </w:rPr>
        <w:t xml:space="preserve">) and Baht </w:t>
      </w:r>
      <w:r w:rsidR="007C7C49">
        <w:rPr>
          <w:rFonts w:cs="Times New Roman"/>
          <w:sz w:val="22"/>
          <w:szCs w:val="22"/>
        </w:rPr>
        <w:t>6.1</w:t>
      </w:r>
      <w:r w:rsidRPr="007C7C49">
        <w:rPr>
          <w:rFonts w:cs="Times New Roman"/>
          <w:sz w:val="22"/>
          <w:szCs w:val="22"/>
        </w:rPr>
        <w:t xml:space="preserve"> million, respectively, whereas share of other comprehensive </w:t>
      </w:r>
      <w:r w:rsidR="00FD47EE">
        <w:rPr>
          <w:rFonts w:cs="Times New Roman"/>
          <w:sz w:val="22"/>
          <w:szCs w:val="22"/>
        </w:rPr>
        <w:t>loss</w:t>
      </w:r>
      <w:r w:rsidRPr="007C7C49">
        <w:rPr>
          <w:rFonts w:cs="Times New Roman"/>
          <w:sz w:val="22"/>
          <w:szCs w:val="22"/>
        </w:rPr>
        <w:t xml:space="preserve"> from GEP for the same period amounted to approximately Baht 0.</w:t>
      </w:r>
      <w:r w:rsidR="007C7C49">
        <w:rPr>
          <w:rFonts w:cs="Times New Roman"/>
          <w:sz w:val="22"/>
          <w:szCs w:val="22"/>
        </w:rPr>
        <w:t>4</w:t>
      </w:r>
      <w:r w:rsidRPr="007C7C49">
        <w:rPr>
          <w:rFonts w:cs="Times New Roman"/>
          <w:sz w:val="22"/>
          <w:szCs w:val="22"/>
          <w:cs/>
        </w:rPr>
        <w:t xml:space="preserve"> </w:t>
      </w:r>
      <w:r w:rsidRPr="007C7C49">
        <w:rPr>
          <w:rFonts w:cs="Times New Roman"/>
          <w:sz w:val="22"/>
          <w:szCs w:val="22"/>
        </w:rPr>
        <w:t xml:space="preserve">million. In addition, during the same period, the Company’s subsidiary additionally invested in GEP amounting to approximately Baht </w:t>
      </w:r>
      <w:r w:rsidRPr="007C7C49">
        <w:rPr>
          <w:rFonts w:cs="Times New Roman" w:hint="cs"/>
          <w:sz w:val="22"/>
          <w:szCs w:val="22"/>
          <w:cs/>
        </w:rPr>
        <w:t>3</w:t>
      </w:r>
      <w:r w:rsidR="007C7C49">
        <w:rPr>
          <w:rFonts w:cs="Times New Roman"/>
          <w:sz w:val="22"/>
          <w:szCs w:val="22"/>
        </w:rPr>
        <w:t>6</w:t>
      </w:r>
      <w:r w:rsidRPr="007C7C49">
        <w:rPr>
          <w:rFonts w:cs="Times New Roman"/>
          <w:sz w:val="22"/>
          <w:szCs w:val="22"/>
        </w:rPr>
        <w:t>.</w:t>
      </w:r>
      <w:r w:rsidR="007C7C49">
        <w:rPr>
          <w:sz w:val="22"/>
          <w:szCs w:val="28"/>
        </w:rPr>
        <w:t>7</w:t>
      </w:r>
      <w:r w:rsidRPr="007C7C49">
        <w:rPr>
          <w:rFonts w:cs="Times New Roman"/>
          <w:sz w:val="22"/>
          <w:szCs w:val="22"/>
        </w:rPr>
        <w:t xml:space="preserve"> million</w:t>
      </w:r>
      <w:r w:rsidRPr="007C7C49">
        <w:rPr>
          <w:rFonts w:cstheme="minorBidi" w:hint="cs"/>
          <w:sz w:val="22"/>
          <w:szCs w:val="22"/>
          <w:cs/>
        </w:rPr>
        <w:t xml:space="preserve"> </w:t>
      </w:r>
      <w:r w:rsidRPr="007C7C49">
        <w:rPr>
          <w:rFonts w:cstheme="minorBidi"/>
          <w:sz w:val="22"/>
          <w:szCs w:val="22"/>
        </w:rPr>
        <w:t>whereas</w:t>
      </w:r>
      <w:r w:rsidRPr="007C7C49">
        <w:rPr>
          <w:rFonts w:cstheme="minorBidi" w:hint="cs"/>
          <w:sz w:val="22"/>
          <w:szCs w:val="22"/>
          <w:cs/>
        </w:rPr>
        <w:t xml:space="preserve"> </w:t>
      </w:r>
      <w:r w:rsidRPr="007C7C49">
        <w:rPr>
          <w:rFonts w:cs="Times New Roman"/>
          <w:sz w:val="22"/>
          <w:szCs w:val="22"/>
        </w:rPr>
        <w:t>addition to investment in SAFE of approximately Baht 51.7 million during the same period was the amount transferred from advance for share subscription pertaining to the 2017 yearend.</w:t>
      </w:r>
    </w:p>
    <w:p w:rsidR="00313FAA" w:rsidRPr="00A1695E" w:rsidRDefault="00313FAA"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732123"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0A6179" w:rsidSect="000A6179">
          <w:type w:val="continuous"/>
          <w:pgSz w:w="16834" w:h="11909" w:orient="landscape" w:code="9"/>
          <w:pgMar w:top="1440" w:right="1440" w:bottom="1151" w:left="709" w:header="1440" w:footer="397" w:gutter="0"/>
          <w:pgNumType w:start="13"/>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313FAA" w:rsidRPr="00D105B2" w:rsidTr="00FE1776">
        <w:tc>
          <w:tcPr>
            <w:tcW w:w="3369"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313FAA" w:rsidRPr="00D105B2" w:rsidRDefault="00313FAA" w:rsidP="00FE1776">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313FAA" w:rsidRPr="00D105B2" w:rsidTr="00FE1776">
        <w:tc>
          <w:tcPr>
            <w:tcW w:w="3369" w:type="dxa"/>
            <w:vAlign w:val="bottom"/>
          </w:tcPr>
          <w:p w:rsidR="00313FAA" w:rsidRPr="000F78F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rPr>
            </w:pPr>
          </w:p>
        </w:tc>
        <w:tc>
          <w:tcPr>
            <w:tcW w:w="3118" w:type="dxa"/>
            <w:gridSpan w:val="3"/>
            <w:tcBorders>
              <w:top w:val="single" w:sz="4" w:space="0" w:color="auto"/>
              <w:bottom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313FAA" w:rsidRPr="00D105B2" w:rsidRDefault="00313FAA" w:rsidP="00FE1776">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r>
              <w:rPr>
                <w:rFonts w:ascii="Times New Roman" w:hAnsi="Times New Roman" w:cs="Times New Roman"/>
                <w:szCs w:val="20"/>
                <w:lang w:val="en-US"/>
              </w:rPr>
              <w:t>s</w:t>
            </w:r>
          </w:p>
        </w:tc>
      </w:tr>
      <w:tr w:rsidR="00313FAA" w:rsidRPr="00D105B2" w:rsidTr="00FE1776">
        <w:tc>
          <w:tcPr>
            <w:tcW w:w="3369"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313FAA" w:rsidRPr="0075762A" w:rsidRDefault="002F4678"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313FAA">
              <w:rPr>
                <w:rFonts w:ascii="Times New Roman" w:hAnsi="Times New Roman" w:cs="Times New Roman"/>
                <w:sz w:val="22"/>
                <w:szCs w:val="22"/>
              </w:rPr>
              <w:t xml:space="preserve"> 30</w:t>
            </w:r>
            <w:r w:rsidR="00313FAA"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top w:val="single" w:sz="4" w:space="0" w:color="auto"/>
            </w:tcBorders>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313FAA" w:rsidRPr="0075762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2017</w:t>
            </w:r>
          </w:p>
        </w:tc>
        <w:tc>
          <w:tcPr>
            <w:tcW w:w="283"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313FAA" w:rsidRPr="0075762A" w:rsidRDefault="002F4678"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313FAA">
              <w:rPr>
                <w:rFonts w:ascii="Times New Roman" w:hAnsi="Times New Roman" w:cs="Times New Roman"/>
                <w:sz w:val="22"/>
                <w:szCs w:val="22"/>
              </w:rPr>
              <w:t xml:space="preserve"> 30</w:t>
            </w:r>
            <w:r w:rsidR="00313FAA" w:rsidRPr="0075762A">
              <w:rPr>
                <w:rFonts w:ascii="Times New Roman" w:hAnsi="Times New Roman" w:cs="Times New Roman"/>
                <w:sz w:val="22"/>
                <w:szCs w:val="22"/>
              </w:rPr>
              <w:t>,</w:t>
            </w:r>
          </w:p>
          <w:p w:rsidR="00313FAA" w:rsidRPr="00D105B2" w:rsidRDefault="00313FAA" w:rsidP="0031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313FAA" w:rsidRPr="0075762A"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13FAA" w:rsidRPr="00D105B2" w:rsidRDefault="00313FAA"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2017</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Other payables</w:t>
            </w:r>
          </w:p>
        </w:tc>
        <w:tc>
          <w:tcPr>
            <w:tcW w:w="1417" w:type="dxa"/>
            <w:tcBorders>
              <w:top w:val="single" w:sz="4" w:space="0" w:color="auto"/>
            </w:tcBorders>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12,717</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22,070</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1C0E29" w:rsidRPr="001C0E29" w:rsidRDefault="0059001E"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12,073</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21,262</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105B2">
              <w:rPr>
                <w:rFonts w:ascii="Times New Roman" w:hAnsi="Times New Roman"/>
                <w:sz w:val="22"/>
                <w:szCs w:val="22"/>
              </w:rPr>
              <w:t>Accrued advertising and sales promotion expenses</w:t>
            </w:r>
          </w:p>
        </w:tc>
        <w:tc>
          <w:tcPr>
            <w:tcW w:w="1417" w:type="dxa"/>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14,208</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18,908</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14,2</w:t>
            </w:r>
            <w:r w:rsidR="0059001E">
              <w:rPr>
                <w:rFonts w:ascii="Times New Roman" w:hAnsi="Times New Roman" w:cs="Times New Roman"/>
                <w:sz w:val="22"/>
                <w:szCs w:val="22"/>
              </w:rPr>
              <w:t>08</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18,908</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Advances from customers</w:t>
            </w:r>
          </w:p>
        </w:tc>
        <w:tc>
          <w:tcPr>
            <w:tcW w:w="1417" w:type="dxa"/>
            <w:vAlign w:val="bottom"/>
          </w:tcPr>
          <w:p w:rsidR="001C0E29" w:rsidRPr="001C0E29" w:rsidRDefault="00E65917"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8,032</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w:t>
            </w:r>
            <w:r>
              <w:rPr>
                <w:rFonts w:ascii="Times New Roman" w:hAnsi="Times New Roman" w:cs="Times New Roman"/>
                <w:sz w:val="22"/>
                <w:szCs w:val="22"/>
              </w:rPr>
              <w:t>972</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7,91</w:t>
            </w:r>
            <w:r w:rsidR="0059001E">
              <w:rPr>
                <w:rFonts w:ascii="Times New Roman" w:hAnsi="Times New Roman" w:cs="Times New Roman"/>
                <w:sz w:val="22"/>
                <w:szCs w:val="22"/>
              </w:rPr>
              <w:t>3</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w:t>
            </w:r>
            <w:r>
              <w:rPr>
                <w:rFonts w:ascii="Times New Roman" w:hAnsi="Times New Roman" w:cs="Times New Roman"/>
                <w:sz w:val="22"/>
                <w:szCs w:val="22"/>
              </w:rPr>
              <w:t>972</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373F42">
              <w:rPr>
                <w:rFonts w:ascii="Times New Roman" w:hAnsi="Times New Roman"/>
                <w:sz w:val="22"/>
                <w:szCs w:val="22"/>
              </w:rPr>
              <w:t>Accrued interest</w:t>
            </w:r>
          </w:p>
        </w:tc>
        <w:tc>
          <w:tcPr>
            <w:tcW w:w="1417" w:type="dxa"/>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6,93</w:t>
            </w:r>
            <w:r w:rsidR="00E65917">
              <w:rPr>
                <w:rFonts w:ascii="Times New Roman" w:hAnsi="Times New Roman" w:cs="Times New Roman"/>
                <w:sz w:val="22"/>
                <w:szCs w:val="22"/>
              </w:rPr>
              <w:t>5</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4,626</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C0E29" w:rsidRPr="001C0E29" w:rsidRDefault="00253CC8"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5,980</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4,623</w:t>
            </w:r>
          </w:p>
        </w:tc>
      </w:tr>
      <w:tr w:rsidR="002950C9" w:rsidRPr="00D105B2" w:rsidTr="00E65917">
        <w:tc>
          <w:tcPr>
            <w:tcW w:w="3369" w:type="dxa"/>
            <w:vAlign w:val="bottom"/>
          </w:tcPr>
          <w:p w:rsidR="002950C9" w:rsidRPr="00D105B2"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D105B2">
              <w:rPr>
                <w:rFonts w:ascii="Times New Roman" w:hAnsi="Times New Roman"/>
                <w:sz w:val="22"/>
                <w:szCs w:val="22"/>
              </w:rPr>
              <w:t>Accrued salary</w:t>
            </w:r>
            <w:r>
              <w:rPr>
                <w:rFonts w:ascii="Times New Roman" w:hAnsi="Times New Roman"/>
                <w:sz w:val="22"/>
                <w:szCs w:val="22"/>
              </w:rPr>
              <w:t>,</w:t>
            </w:r>
            <w:r w:rsidRPr="00D105B2">
              <w:rPr>
                <w:rFonts w:ascii="Times New Roman" w:hAnsi="Times New Roman"/>
                <w:sz w:val="22"/>
                <w:szCs w:val="22"/>
              </w:rPr>
              <w:t xml:space="preserve"> wage</w:t>
            </w:r>
            <w:r>
              <w:rPr>
                <w:rFonts w:ascii="Times New Roman" w:hAnsi="Times New Roman"/>
                <w:sz w:val="22"/>
                <w:szCs w:val="22"/>
              </w:rPr>
              <w:t>,</w:t>
            </w:r>
            <w:r w:rsidRPr="00D105B2">
              <w:rPr>
                <w:rFonts w:ascii="Times New Roman" w:hAnsi="Times New Roman"/>
                <w:sz w:val="22"/>
                <w:szCs w:val="22"/>
              </w:rPr>
              <w:t xml:space="preserve"> and welfare</w:t>
            </w:r>
            <w:r>
              <w:rPr>
                <w:rFonts w:ascii="Times New Roman" w:hAnsi="Times New Roman"/>
                <w:sz w:val="22"/>
                <w:szCs w:val="22"/>
              </w:rPr>
              <w:t>s</w:t>
            </w:r>
          </w:p>
        </w:tc>
        <w:tc>
          <w:tcPr>
            <w:tcW w:w="1417" w:type="dxa"/>
            <w:vAlign w:val="bottom"/>
          </w:tcPr>
          <w:p w:rsidR="002950C9" w:rsidRPr="001C0E29"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4,976</w:t>
            </w:r>
          </w:p>
        </w:tc>
        <w:tc>
          <w:tcPr>
            <w:tcW w:w="283" w:type="dxa"/>
            <w:vAlign w:val="bottom"/>
          </w:tcPr>
          <w:p w:rsidR="002950C9" w:rsidRPr="00692EA3"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2950C9" w:rsidRPr="00692EA3"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4,330</w:t>
            </w:r>
          </w:p>
        </w:tc>
        <w:tc>
          <w:tcPr>
            <w:tcW w:w="283" w:type="dxa"/>
            <w:vAlign w:val="bottom"/>
          </w:tcPr>
          <w:p w:rsidR="002950C9" w:rsidRPr="00692EA3"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2950C9" w:rsidRPr="001C0E29"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4,892</w:t>
            </w:r>
          </w:p>
        </w:tc>
        <w:tc>
          <w:tcPr>
            <w:tcW w:w="283" w:type="dxa"/>
            <w:vAlign w:val="bottom"/>
          </w:tcPr>
          <w:p w:rsidR="002950C9" w:rsidRPr="00692EA3"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2950C9" w:rsidRPr="00692EA3" w:rsidRDefault="002950C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4,314</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D105B2">
              <w:rPr>
                <w:rFonts w:ascii="Times New Roman" w:hAnsi="Times New Roman"/>
                <w:sz w:val="22"/>
                <w:szCs w:val="22"/>
              </w:rPr>
              <w:t>Accrued electricity</w:t>
            </w:r>
          </w:p>
        </w:tc>
        <w:tc>
          <w:tcPr>
            <w:tcW w:w="1417" w:type="dxa"/>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3,513</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3,332</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3,467</w:t>
            </w:r>
          </w:p>
        </w:tc>
        <w:tc>
          <w:tcPr>
            <w:tcW w:w="283"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C0E29" w:rsidRPr="00692EA3"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92EA3">
              <w:rPr>
                <w:rFonts w:ascii="Times New Roman" w:hAnsi="Times New Roman" w:cs="Times New Roman"/>
                <w:sz w:val="22"/>
                <w:szCs w:val="22"/>
              </w:rPr>
              <w:t>3,266</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D105B2">
              <w:rPr>
                <w:rFonts w:ascii="Times New Roman" w:hAnsi="Times New Roman"/>
                <w:sz w:val="22"/>
                <w:szCs w:val="22"/>
              </w:rPr>
              <w:t>Others</w:t>
            </w:r>
          </w:p>
        </w:tc>
        <w:tc>
          <w:tcPr>
            <w:tcW w:w="1417" w:type="dxa"/>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8,</w:t>
            </w:r>
            <w:r w:rsidR="00E65917">
              <w:rPr>
                <w:rFonts w:ascii="Times New Roman" w:hAnsi="Times New Roman" w:cs="Times New Roman"/>
                <w:sz w:val="22"/>
                <w:szCs w:val="22"/>
              </w:rPr>
              <w:t>228</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3,733</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6,88</w:t>
            </w:r>
            <w:r w:rsidR="0059001E">
              <w:rPr>
                <w:rFonts w:ascii="Times New Roman" w:hAnsi="Times New Roman" w:cs="Times New Roman"/>
                <w:sz w:val="22"/>
                <w:szCs w:val="22"/>
              </w:rPr>
              <w:t>5</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w:t>
            </w:r>
            <w:r w:rsidRPr="003C68D5">
              <w:rPr>
                <w:rFonts w:ascii="Times New Roman" w:hAnsi="Times New Roman" w:cs="Times New Roman"/>
                <w:sz w:val="22"/>
                <w:szCs w:val="22"/>
              </w:rPr>
              <w:t>,</w:t>
            </w:r>
            <w:r>
              <w:rPr>
                <w:rFonts w:ascii="Times New Roman" w:hAnsi="Times New Roman" w:cs="Times New Roman"/>
                <w:sz w:val="22"/>
                <w:szCs w:val="22"/>
              </w:rPr>
              <w:t>331</w:t>
            </w:r>
          </w:p>
        </w:tc>
      </w:tr>
      <w:tr w:rsidR="001C0E29" w:rsidRPr="00D105B2" w:rsidTr="00FE1776">
        <w:tc>
          <w:tcPr>
            <w:tcW w:w="3369" w:type="dxa"/>
            <w:vAlign w:val="bottom"/>
          </w:tcPr>
          <w:p w:rsidR="001C0E29" w:rsidRPr="00D1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rPr>
              <w:t>Total</w:t>
            </w:r>
          </w:p>
        </w:tc>
        <w:tc>
          <w:tcPr>
            <w:tcW w:w="1417" w:type="dxa"/>
            <w:tcBorders>
              <w:top w:val="single" w:sz="4" w:space="0" w:color="auto"/>
              <w:bottom w:val="double" w:sz="4" w:space="0" w:color="auto"/>
            </w:tcBorders>
            <w:vAlign w:val="bottom"/>
          </w:tcPr>
          <w:p w:rsidR="001C0E29" w:rsidRPr="001C0E29" w:rsidRDefault="001C0E29"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1C0E29">
              <w:rPr>
                <w:rFonts w:ascii="Times New Roman" w:hAnsi="Times New Roman" w:cs="Times New Roman"/>
                <w:sz w:val="22"/>
                <w:szCs w:val="22"/>
              </w:rPr>
              <w:t>58,</w:t>
            </w:r>
            <w:r w:rsidR="00E65917">
              <w:rPr>
                <w:rFonts w:ascii="Times New Roman" w:hAnsi="Times New Roman" w:cs="Times New Roman"/>
                <w:sz w:val="22"/>
                <w:szCs w:val="22"/>
              </w:rPr>
              <w:t>609</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61,971</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1C0E29" w:rsidRPr="001C0E29" w:rsidRDefault="00253CC8"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55,418</w:t>
            </w:r>
          </w:p>
        </w:tc>
        <w:tc>
          <w:tcPr>
            <w:tcW w:w="283" w:type="dxa"/>
            <w:vAlign w:val="bottom"/>
          </w:tcPr>
          <w:p w:rsidR="001C0E29" w:rsidRPr="00F005B2"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C0E29" w:rsidRPr="003C68D5" w:rsidRDefault="001C0E29"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C68D5">
              <w:rPr>
                <w:rFonts w:ascii="Times New Roman" w:hAnsi="Times New Roman" w:cs="Times New Roman"/>
                <w:sz w:val="22"/>
                <w:szCs w:val="22"/>
              </w:rPr>
              <w:t>60,676</w:t>
            </w:r>
          </w:p>
        </w:tc>
      </w:tr>
    </w:tbl>
    <w:p w:rsidR="00B60435" w:rsidRPr="003D28E8" w:rsidRDefault="00B60435" w:rsidP="003D2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r>
        <w:rPr>
          <w:rFonts w:ascii="Times New Roman" w:hAnsi="Times New Roman" w:cs="Times New Roman"/>
          <w:b/>
          <w:bCs/>
          <w:color w:val="000000"/>
          <w:sz w:val="22"/>
        </w:rPr>
        <w:t xml:space="preserve"> - NET</w:t>
      </w:r>
    </w:p>
    <w:p w:rsidR="00164B12" w:rsidRPr="009F5320"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313FAA" w:rsidRPr="00FE2FA7" w:rsidTr="00FE1776">
        <w:trPr>
          <w:trHeight w:val="540"/>
        </w:trPr>
        <w:tc>
          <w:tcPr>
            <w:tcW w:w="5688" w:type="dxa"/>
          </w:tcPr>
          <w:p w:rsidR="00313FAA" w:rsidRPr="0024734E" w:rsidRDefault="00313FAA" w:rsidP="00FE1776">
            <w:pPr>
              <w:pStyle w:val="NoSpacing"/>
              <w:spacing w:line="240" w:lineRule="atLeast"/>
              <w:rPr>
                <w:rFonts w:cstheme="minorBidi"/>
                <w:sz w:val="22"/>
                <w:szCs w:val="22"/>
              </w:rPr>
            </w:pPr>
          </w:p>
        </w:tc>
        <w:tc>
          <w:tcPr>
            <w:tcW w:w="270" w:type="dxa"/>
          </w:tcPr>
          <w:p w:rsidR="00313FAA" w:rsidRPr="00846407" w:rsidRDefault="00313FAA" w:rsidP="00FE1776">
            <w:pPr>
              <w:pStyle w:val="NoSpacing"/>
              <w:spacing w:line="240" w:lineRule="atLeast"/>
              <w:rPr>
                <w:rFonts w:cs="Times New Roman"/>
                <w:sz w:val="22"/>
                <w:szCs w:val="22"/>
              </w:rPr>
            </w:pPr>
          </w:p>
        </w:tc>
        <w:tc>
          <w:tcPr>
            <w:tcW w:w="3875" w:type="dxa"/>
            <w:gridSpan w:val="3"/>
            <w:tcBorders>
              <w:bottom w:val="single" w:sz="4" w:space="0" w:color="000000"/>
            </w:tcBorders>
          </w:tcPr>
          <w:p w:rsidR="00313FAA" w:rsidRDefault="00313FAA" w:rsidP="00FE1776">
            <w:pPr>
              <w:pStyle w:val="NoSpacing"/>
              <w:spacing w:line="240" w:lineRule="atLeast"/>
              <w:ind w:left="-60" w:right="-108"/>
              <w:jc w:val="center"/>
              <w:rPr>
                <w:sz w:val="22"/>
                <w:szCs w:val="22"/>
              </w:rPr>
            </w:pPr>
            <w:r w:rsidRPr="00846407">
              <w:rPr>
                <w:sz w:val="22"/>
                <w:szCs w:val="22"/>
              </w:rPr>
              <w:t xml:space="preserve">Consolidated and </w:t>
            </w:r>
          </w:p>
          <w:p w:rsidR="00313FAA" w:rsidRPr="00846407" w:rsidRDefault="00313FAA" w:rsidP="00FE1776">
            <w:pPr>
              <w:pStyle w:val="NoSpacing"/>
              <w:spacing w:line="240" w:lineRule="atLeast"/>
              <w:ind w:left="-60" w:right="-108"/>
              <w:jc w:val="center"/>
              <w:rPr>
                <w:sz w:val="22"/>
                <w:szCs w:val="22"/>
              </w:rPr>
            </w:pPr>
            <w:r w:rsidRPr="00846407">
              <w:rPr>
                <w:sz w:val="22"/>
                <w:szCs w:val="22"/>
              </w:rPr>
              <w:t>Separate Financial Statements</w:t>
            </w:r>
          </w:p>
          <w:p w:rsidR="00313FAA" w:rsidRPr="00846407" w:rsidRDefault="00313FAA" w:rsidP="00FE1776">
            <w:pPr>
              <w:pStyle w:val="NoSpacing"/>
              <w:spacing w:line="240" w:lineRule="atLeast"/>
              <w:ind w:left="-60" w:right="-108"/>
              <w:jc w:val="center"/>
              <w:rPr>
                <w:rFonts w:cs="Times New Roman"/>
                <w:sz w:val="22"/>
                <w:szCs w:val="22"/>
                <w:cs/>
              </w:rPr>
            </w:pPr>
            <w:r w:rsidRPr="00846407">
              <w:rPr>
                <w:sz w:val="22"/>
                <w:szCs w:val="22"/>
              </w:rPr>
              <w:t>(In Thousand Baht)</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vertAlign w:val="subscript"/>
              </w:rPr>
            </w:pP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313FAA" w:rsidRPr="00313FAA" w:rsidRDefault="002F4678" w:rsidP="00313FAA">
            <w:pPr>
              <w:pStyle w:val="NoSpacing"/>
              <w:spacing w:line="240" w:lineRule="atLeast"/>
              <w:ind w:left="-60" w:right="-108"/>
              <w:jc w:val="center"/>
              <w:rPr>
                <w:rFonts w:cs="Times New Roman"/>
                <w:sz w:val="22"/>
                <w:szCs w:val="22"/>
              </w:rPr>
            </w:pPr>
            <w:r>
              <w:rPr>
                <w:rFonts w:cs="Times New Roman"/>
                <w:sz w:val="22"/>
                <w:szCs w:val="22"/>
              </w:rPr>
              <w:t>September</w:t>
            </w:r>
            <w:r w:rsidR="00313FAA">
              <w:rPr>
                <w:rFonts w:cs="Times New Roman"/>
                <w:sz w:val="22"/>
                <w:szCs w:val="22"/>
              </w:rPr>
              <w:t xml:space="preserve"> 30, 201</w:t>
            </w:r>
            <w:r w:rsidR="00313FAA">
              <w:rPr>
                <w:sz w:val="22"/>
                <w:szCs w:val="28"/>
              </w:rPr>
              <w:t>8</w:t>
            </w:r>
          </w:p>
        </w:tc>
        <w:tc>
          <w:tcPr>
            <w:tcW w:w="236" w:type="dxa"/>
            <w:tcBorders>
              <w:top w:val="single" w:sz="4" w:space="0" w:color="000000"/>
            </w:tcBorders>
          </w:tcPr>
          <w:p w:rsidR="00313FAA" w:rsidRPr="00846407" w:rsidRDefault="00313FAA" w:rsidP="00FE1776">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C93172" w:rsidRDefault="00313FAA" w:rsidP="00FE1776">
            <w:pPr>
              <w:pStyle w:val="NoSpacing"/>
              <w:spacing w:line="240" w:lineRule="atLeast"/>
              <w:ind w:left="-60" w:right="-108"/>
              <w:jc w:val="center"/>
              <w:rPr>
                <w:rFonts w:cs="Times New Roman"/>
                <w:sz w:val="22"/>
                <w:szCs w:val="22"/>
              </w:rPr>
            </w:pPr>
            <w:r>
              <w:rPr>
                <w:rFonts w:cs="Times New Roman"/>
                <w:sz w:val="22"/>
                <w:szCs w:val="22"/>
              </w:rPr>
              <w:t xml:space="preserve">December 31, </w:t>
            </w:r>
          </w:p>
          <w:p w:rsidR="00313FAA" w:rsidRPr="00846407" w:rsidRDefault="00313FAA" w:rsidP="00FE1776">
            <w:pPr>
              <w:pStyle w:val="NoSpacing"/>
              <w:spacing w:line="240" w:lineRule="atLeast"/>
              <w:ind w:left="-60" w:right="-108"/>
              <w:jc w:val="center"/>
              <w:rPr>
                <w:rFonts w:cs="Times New Roman"/>
                <w:sz w:val="22"/>
                <w:szCs w:val="22"/>
              </w:rPr>
            </w:pPr>
            <w:r>
              <w:rPr>
                <w:rFonts w:cs="Times New Roman"/>
                <w:sz w:val="22"/>
                <w:szCs w:val="22"/>
              </w:rPr>
              <w:t>2017</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cs/>
              </w:rPr>
            </w:pPr>
            <w:r w:rsidRPr="00846407">
              <w:rPr>
                <w:sz w:val="22"/>
                <w:szCs w:val="22"/>
              </w:rPr>
              <w:t>Debentures</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tcBorders>
          </w:tcPr>
          <w:p w:rsidR="00313FAA" w:rsidRPr="003D1412" w:rsidRDefault="00313FAA" w:rsidP="00FE1776">
            <w:pPr>
              <w:pStyle w:val="NoSpacing"/>
              <w:spacing w:line="240" w:lineRule="atLeast"/>
              <w:ind w:right="342"/>
              <w:jc w:val="right"/>
              <w:rPr>
                <w:rFonts w:cs="Times New Roman"/>
                <w:sz w:val="22"/>
                <w:szCs w:val="22"/>
              </w:rPr>
            </w:pPr>
            <w:r w:rsidRPr="003D1412">
              <w:rPr>
                <w:sz w:val="22"/>
                <w:szCs w:val="28"/>
              </w:rPr>
              <w:t>699</w:t>
            </w:r>
            <w:r w:rsidRPr="003D1412">
              <w:rPr>
                <w:rFonts w:cs="Times New Roman"/>
                <w:sz w:val="22"/>
                <w:szCs w:val="22"/>
              </w:rPr>
              <w:t>,900</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Pr>
          <w:p w:rsidR="00313FAA" w:rsidRPr="00846407" w:rsidRDefault="00313FAA" w:rsidP="00FE1776">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bottom w:val="single" w:sz="4" w:space="0" w:color="000000"/>
            </w:tcBorders>
          </w:tcPr>
          <w:p w:rsidR="00313FAA" w:rsidRPr="003D1412" w:rsidRDefault="003D28E8" w:rsidP="003D1412">
            <w:pPr>
              <w:pStyle w:val="NoSpacing"/>
              <w:spacing w:line="240" w:lineRule="atLeast"/>
              <w:ind w:right="259"/>
              <w:jc w:val="right"/>
              <w:rPr>
                <w:rFonts w:cs="Times New Roman"/>
                <w:sz w:val="22"/>
                <w:szCs w:val="22"/>
              </w:rPr>
            </w:pPr>
            <w:r w:rsidRPr="003D1412">
              <w:rPr>
                <w:rFonts w:cs="Times New Roman"/>
                <w:sz w:val="22"/>
                <w:szCs w:val="22"/>
              </w:rPr>
              <w:t>(</w:t>
            </w:r>
            <w:r w:rsidR="003D1412" w:rsidRPr="003D1412">
              <w:rPr>
                <w:rFonts w:cs="Times New Roman"/>
                <w:sz w:val="22"/>
                <w:szCs w:val="22"/>
              </w:rPr>
              <w:t xml:space="preserve">  13,405</w:t>
            </w:r>
            <w:r w:rsidR="00313FAA" w:rsidRPr="003D1412">
              <w:rPr>
                <w:rFonts w:cs="Times New Roman"/>
                <w:sz w:val="22"/>
                <w:szCs w:val="22"/>
              </w:rPr>
              <w:t>)</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313FAA" w:rsidRPr="00846407" w:rsidRDefault="003D28E8" w:rsidP="00FE1776">
            <w:pPr>
              <w:pStyle w:val="NoSpacing"/>
              <w:spacing w:line="240" w:lineRule="atLeast"/>
              <w:ind w:right="259"/>
              <w:jc w:val="right"/>
              <w:rPr>
                <w:rFonts w:cs="Times New Roman"/>
                <w:sz w:val="22"/>
                <w:szCs w:val="22"/>
              </w:rPr>
            </w:pPr>
            <w:r>
              <w:rPr>
                <w:rFonts w:cs="Times New Roman"/>
                <w:sz w:val="22"/>
                <w:szCs w:val="22"/>
              </w:rPr>
              <w:t>(</w:t>
            </w:r>
            <w:r w:rsidR="00313FAA">
              <w:rPr>
                <w:rFonts w:cs="Times New Roman"/>
                <w:sz w:val="22"/>
                <w:szCs w:val="22"/>
              </w:rPr>
              <w:t xml:space="preserve">       116</w:t>
            </w:r>
            <w:r w:rsidR="00313FAA" w:rsidRPr="00846407">
              <w:rPr>
                <w:rFonts w:cs="Times New Roman"/>
                <w:sz w:val="22"/>
                <w:szCs w:val="22"/>
              </w:rPr>
              <w:t>)</w:t>
            </w:r>
          </w:p>
        </w:tc>
      </w:tr>
      <w:tr w:rsidR="00313FAA" w:rsidRPr="00FE2FA7" w:rsidTr="00FE1776">
        <w:tc>
          <w:tcPr>
            <w:tcW w:w="5688" w:type="dxa"/>
          </w:tcPr>
          <w:p w:rsidR="00313FAA" w:rsidRPr="00846407" w:rsidRDefault="00313FAA" w:rsidP="00FE1776">
            <w:pPr>
              <w:pStyle w:val="NoSpacing"/>
              <w:spacing w:line="240" w:lineRule="atLeast"/>
              <w:rPr>
                <w:rFonts w:cs="Times New Roman"/>
                <w:sz w:val="22"/>
                <w:szCs w:val="22"/>
              </w:rPr>
            </w:pPr>
            <w:r w:rsidRPr="00846407">
              <w:rPr>
                <w:sz w:val="22"/>
                <w:szCs w:val="22"/>
              </w:rPr>
              <w:t>Net</w:t>
            </w:r>
          </w:p>
        </w:tc>
        <w:tc>
          <w:tcPr>
            <w:tcW w:w="270" w:type="dxa"/>
          </w:tcPr>
          <w:p w:rsidR="00313FAA" w:rsidRPr="00846407" w:rsidRDefault="00313FAA" w:rsidP="00FE1776">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313FAA" w:rsidRPr="003D1412" w:rsidRDefault="00313FAA" w:rsidP="003D1412">
            <w:pPr>
              <w:pStyle w:val="NoSpacing"/>
              <w:spacing w:line="240" w:lineRule="atLeast"/>
              <w:ind w:right="342"/>
              <w:jc w:val="right"/>
              <w:rPr>
                <w:rFonts w:cs="Times New Roman"/>
                <w:sz w:val="22"/>
                <w:szCs w:val="22"/>
              </w:rPr>
            </w:pPr>
            <w:r w:rsidRPr="003D1412">
              <w:rPr>
                <w:rFonts w:cs="Times New Roman"/>
                <w:sz w:val="22"/>
                <w:szCs w:val="22"/>
              </w:rPr>
              <w:t>68</w:t>
            </w:r>
            <w:r w:rsidR="003D1412" w:rsidRPr="003D1412">
              <w:rPr>
                <w:rFonts w:cs="Times New Roman"/>
                <w:sz w:val="22"/>
                <w:szCs w:val="22"/>
              </w:rPr>
              <w:t>6</w:t>
            </w:r>
            <w:r w:rsidRPr="003D1412">
              <w:rPr>
                <w:rFonts w:cs="Times New Roman"/>
                <w:sz w:val="22"/>
                <w:szCs w:val="22"/>
              </w:rPr>
              <w:t>,</w:t>
            </w:r>
            <w:r w:rsidR="003D1412" w:rsidRPr="003D1412">
              <w:rPr>
                <w:rFonts w:cs="Times New Roman"/>
                <w:sz w:val="22"/>
                <w:szCs w:val="22"/>
              </w:rPr>
              <w:t>495</w:t>
            </w:r>
          </w:p>
        </w:tc>
        <w:tc>
          <w:tcPr>
            <w:tcW w:w="236" w:type="dxa"/>
          </w:tcPr>
          <w:p w:rsidR="00313FAA" w:rsidRPr="00846407" w:rsidRDefault="00313FAA" w:rsidP="00FE1776">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313FAA" w:rsidRPr="00846407" w:rsidRDefault="00313FAA" w:rsidP="00FE1776">
            <w:pPr>
              <w:pStyle w:val="NoSpacing"/>
              <w:spacing w:line="240" w:lineRule="atLeast"/>
              <w:ind w:right="342"/>
              <w:jc w:val="right"/>
              <w:rPr>
                <w:rFonts w:cs="Times New Roman"/>
                <w:sz w:val="22"/>
                <w:szCs w:val="22"/>
              </w:rPr>
            </w:pPr>
            <w:r>
              <w:rPr>
                <w:rFonts w:cs="Times New Roman"/>
                <w:sz w:val="22"/>
                <w:szCs w:val="22"/>
              </w:rPr>
              <w:t>499,884</w:t>
            </w:r>
          </w:p>
        </w:tc>
      </w:tr>
    </w:tbl>
    <w:p w:rsidR="0015500C" w:rsidRDefault="0015500C"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5500C" w:rsidRDefault="0015500C" w:rsidP="0015500C">
      <w:pPr>
        <w:pStyle w:val="NoSpacing"/>
        <w:jc w:val="thaiDistribute"/>
        <w:rPr>
          <w:rFonts w:cstheme="minorBidi"/>
          <w:sz w:val="22"/>
          <w:szCs w:val="22"/>
        </w:rPr>
      </w:pPr>
      <w:r w:rsidRPr="0052165C">
        <w:rPr>
          <w:rFonts w:cs="Times New Roman"/>
          <w:sz w:val="22"/>
          <w:szCs w:val="22"/>
        </w:rPr>
        <w:t>On February 1</w:t>
      </w:r>
      <w:r w:rsidR="00634D08">
        <w:rPr>
          <w:rFonts w:cs="Times New Roman"/>
          <w:sz w:val="22"/>
          <w:szCs w:val="22"/>
        </w:rPr>
        <w:t>6</w:t>
      </w:r>
      <w:r w:rsidRPr="0052165C">
        <w:rPr>
          <w:rFonts w:cs="Times New Roman"/>
          <w:sz w:val="22"/>
          <w:szCs w:val="22"/>
        </w:rPr>
        <w:t>, 2018, the Company limitedly issued and offered the registered, unsubordinated, and unsecured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856772" w:rsidRPr="007B0856" w:rsidRDefault="00856772" w:rsidP="0015500C">
      <w:pPr>
        <w:pStyle w:val="NoSpacing"/>
        <w:jc w:val="thaiDistribute"/>
        <w:rPr>
          <w:rFonts w:cstheme="minorBidi"/>
          <w:sz w:val="22"/>
          <w:szCs w:val="22"/>
          <w:cs/>
        </w:rPr>
      </w:pPr>
    </w:p>
    <w:p w:rsidR="00856772" w:rsidRPr="007B0856" w:rsidRDefault="00856772" w:rsidP="00856772">
      <w:pPr>
        <w:pStyle w:val="NoSpacing"/>
        <w:jc w:val="thaiDistribute"/>
        <w:rPr>
          <w:rFonts w:cstheme="minorBidi"/>
          <w:sz w:val="22"/>
          <w:szCs w:val="22"/>
          <w:cs/>
        </w:rPr>
      </w:pPr>
      <w:r w:rsidRPr="005531B2">
        <w:rPr>
          <w:rFonts w:cs="Times New Roman"/>
          <w:sz w:val="22"/>
          <w:szCs w:val="22"/>
        </w:rPr>
        <w:t>On May 26, 2016, the Company limitedly issued and offered the registered, unsubordinated, and unsecured debentures to the institutional investors of 500,000 units of which face value per unit is Baht 1,000. Such debentures bear interest rate at 5.4% p.a. whereby interest is payab</w:t>
      </w:r>
      <w:r>
        <w:rPr>
          <w:rFonts w:cs="Times New Roman"/>
          <w:sz w:val="22"/>
          <w:szCs w:val="22"/>
        </w:rPr>
        <w:t xml:space="preserve">le on a quarterly basis and </w:t>
      </w:r>
      <w:r w:rsidRPr="005531B2">
        <w:rPr>
          <w:rFonts w:cs="Times New Roman"/>
          <w:sz w:val="22"/>
          <w:szCs w:val="22"/>
        </w:rPr>
        <w:t>mature</w:t>
      </w:r>
      <w:r>
        <w:rPr>
          <w:rFonts w:cs="Times New Roman"/>
          <w:sz w:val="22"/>
          <w:szCs w:val="22"/>
        </w:rPr>
        <w:t>d</w:t>
      </w:r>
      <w:r w:rsidRPr="005531B2">
        <w:rPr>
          <w:rFonts w:cs="Times New Roman"/>
          <w:sz w:val="22"/>
          <w:szCs w:val="22"/>
        </w:rPr>
        <w:t xml:space="preserve"> for redemption on February 26, 2018.</w:t>
      </w:r>
      <w:r>
        <w:rPr>
          <w:rFonts w:cs="Times New Roman"/>
          <w:sz w:val="22"/>
          <w:szCs w:val="22"/>
        </w:rPr>
        <w:t xml:space="preserve"> </w:t>
      </w:r>
      <w:r w:rsidRPr="007B0856">
        <w:rPr>
          <w:rFonts w:cs="Cordia New"/>
          <w:sz w:val="22"/>
          <w:szCs w:val="22"/>
        </w:rPr>
        <w:t xml:space="preserve">The abovementioned debentures have significant conditions which include </w:t>
      </w:r>
      <w:r w:rsidRPr="007B0856">
        <w:rPr>
          <w:sz w:val="22"/>
          <w:szCs w:val="22"/>
        </w:rPr>
        <w:t>maintaining Debt-to-Equity ratio at the rate not exceeding 4:1.</w:t>
      </w:r>
    </w:p>
    <w:p w:rsidR="00856772" w:rsidRDefault="00856772"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5500C" w:rsidRDefault="0015500C" w:rsidP="0015500C">
      <w:pPr>
        <w:pStyle w:val="NoSpacing"/>
        <w:jc w:val="thaiDistribute"/>
        <w:rPr>
          <w:rFonts w:cs="Times New Roman"/>
          <w:sz w:val="22"/>
          <w:szCs w:val="22"/>
        </w:rPr>
      </w:pPr>
      <w:r w:rsidRPr="00E36E49">
        <w:rPr>
          <w:rFonts w:hAnsi="CordiaUPC" w:cs="Cordia New"/>
          <w:sz w:val="22"/>
          <w:szCs w:val="22"/>
        </w:rPr>
        <w:t>Direct transaction costs on debenture issuance we</w:t>
      </w:r>
      <w:r>
        <w:rPr>
          <w:rFonts w:hAnsi="CordiaUPC" w:cs="Cordia New"/>
          <w:sz w:val="22"/>
          <w:szCs w:val="22"/>
        </w:rPr>
        <w:t>re debenture issuance</w:t>
      </w:r>
      <w:r w:rsidRPr="00E36E49">
        <w:rPr>
          <w:rFonts w:hAnsi="CordiaUPC" w:cs="Cordia New"/>
          <w:sz w:val="22"/>
          <w:szCs w:val="22"/>
        </w:rPr>
        <w:t xml:space="preserve"> costs, which were recorded as a deferred item and systematically amortized on a straight-line method as part of finance costs over the term of related debentures.</w:t>
      </w: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15500C" w:rsidRDefault="0015500C"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9F5320" w:rsidRPr="009F5320" w:rsidRDefault="009F5320"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lastRenderedPageBreak/>
        <w:t>INCOME TAX</w:t>
      </w:r>
    </w:p>
    <w:p w:rsidR="00A24263" w:rsidRPr="009F5320"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C4EE2" w:rsidRPr="00B2502F" w:rsidRDefault="001C4EE2" w:rsidP="001C4EE2">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the three-month</w:t>
      </w:r>
      <w:r w:rsidR="00B24BD0">
        <w:rPr>
          <w:rFonts w:ascii="Times New Roman" w:hAnsi="Times New Roman" w:cs="Times New Roman"/>
          <w:sz w:val="22"/>
          <w:szCs w:val="22"/>
        </w:rPr>
        <w:t xml:space="preserve"> and </w:t>
      </w:r>
      <w:r w:rsidR="00656EB2">
        <w:rPr>
          <w:rFonts w:ascii="Times New Roman" w:hAnsi="Times New Roman" w:cs="Times New Roman"/>
          <w:sz w:val="22"/>
          <w:szCs w:val="22"/>
        </w:rPr>
        <w:t>nine</w:t>
      </w:r>
      <w:r w:rsidR="00B24BD0">
        <w:rPr>
          <w:rFonts w:ascii="Times New Roman" w:hAnsi="Times New Roman" w:cs="Times New Roman"/>
          <w:sz w:val="22"/>
          <w:szCs w:val="22"/>
        </w:rPr>
        <w:t>-month</w:t>
      </w:r>
      <w:r w:rsidRPr="00F9099D">
        <w:rPr>
          <w:rFonts w:ascii="Times New Roman" w:hAnsi="Times New Roman" w:cs="Times New Roman"/>
          <w:sz w:val="22"/>
          <w:szCs w:val="22"/>
        </w:rPr>
        <w:t xml:space="preserve"> periods </w:t>
      </w:r>
      <w:r w:rsidRPr="00B2502F">
        <w:rPr>
          <w:rFonts w:ascii="Times New Roman" w:hAnsi="Times New Roman" w:cs="Times New Roman"/>
          <w:sz w:val="22"/>
          <w:szCs w:val="22"/>
        </w:rPr>
        <w:t xml:space="preserve">ended </w:t>
      </w:r>
      <w:r w:rsidR="002F4678">
        <w:rPr>
          <w:rFonts w:ascii="Times New Roman" w:hAnsi="Times New Roman" w:cs="Times New Roman"/>
          <w:sz w:val="22"/>
          <w:szCs w:val="22"/>
        </w:rPr>
        <w:t>September</w:t>
      </w:r>
      <w:r w:rsidRPr="00B2502F">
        <w:rPr>
          <w:rFonts w:ascii="Times New Roman" w:hAnsi="Times New Roman" w:cs="Times New Roman"/>
          <w:sz w:val="22"/>
          <w:szCs w:val="22"/>
        </w:rPr>
        <w:t xml:space="preserve"> 3</w:t>
      </w:r>
      <w:r w:rsidR="00B24BD0">
        <w:rPr>
          <w:rFonts w:ascii="Times New Roman" w:hAnsi="Times New Roman" w:cs="Times New Roman"/>
          <w:sz w:val="22"/>
          <w:szCs w:val="22"/>
        </w:rPr>
        <w:t>0</w:t>
      </w:r>
      <w:r w:rsidRPr="00B2502F">
        <w:rPr>
          <w:rFonts w:ascii="Times New Roman" w:hAnsi="Times New Roman" w:cs="Times New Roman"/>
          <w:sz w:val="22"/>
          <w:szCs w:val="22"/>
        </w:rPr>
        <w:t>, 201</w:t>
      </w:r>
      <w:r w:rsidR="0015500C">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15500C">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A24263" w:rsidRPr="009F5320"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D46CE1"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59409C">
              <w:rPr>
                <w:rFonts w:ascii="Times New Roman" w:hAnsi="Times New Roman"/>
                <w:color w:val="000000"/>
                <w:sz w:val="22"/>
                <w:szCs w:val="22"/>
              </w:rPr>
              <w:t xml:space="preserve">Three-Month </w:t>
            </w:r>
            <w:r w:rsidRPr="00D46CE1">
              <w:rPr>
                <w:rFonts w:ascii="Times New Roman" w:hAnsi="Times New Roman" w:cs="Times New Roman"/>
                <w:sz w:val="22"/>
                <w:szCs w:val="22"/>
              </w:rPr>
              <w:t xml:space="preserve">Periods </w:t>
            </w:r>
            <w:r w:rsidRPr="00D46CE1">
              <w:rPr>
                <w:rFonts w:ascii="Times New Roman" w:hAnsi="Times New Roman" w:cs="Times New Roman" w:hint="cs"/>
                <w:sz w:val="22"/>
                <w:szCs w:val="22"/>
                <w:cs/>
              </w:rPr>
              <w:t>(</w:t>
            </w:r>
            <w:r w:rsidRPr="00D46CE1">
              <w:rPr>
                <w:rFonts w:ascii="Times New Roman" w:hAnsi="Times New Roman" w:cs="Times New Roman"/>
                <w:sz w:val="22"/>
                <w:szCs w:val="22"/>
              </w:rPr>
              <w:t>In Thousand Baht</w:t>
            </w:r>
            <w:r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15500C" w:rsidRPr="002061D9" w:rsidTr="00FD3304">
        <w:trPr>
          <w:trHeight w:val="269"/>
        </w:trPr>
        <w:tc>
          <w:tcPr>
            <w:tcW w:w="4361"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15500C" w:rsidRPr="002061D9" w:rsidRDefault="0015500C"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15500C" w:rsidRPr="002061D9" w:rsidRDefault="0015500C" w:rsidP="00155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BB3628" w:rsidRPr="007437BA" w:rsidTr="00FD3304">
        <w:trPr>
          <w:trHeight w:val="269"/>
        </w:trPr>
        <w:tc>
          <w:tcPr>
            <w:tcW w:w="4361" w:type="dxa"/>
            <w:vAlign w:val="bottom"/>
          </w:tcPr>
          <w:p w:rsidR="00BB3628" w:rsidRPr="007437BA" w:rsidRDefault="00BB3628" w:rsidP="00B32465">
            <w:pPr>
              <w:pStyle w:val="NoSpacing"/>
              <w:jc w:val="thaiDistribute"/>
              <w:rPr>
                <w:rFonts w:cs="Times New Roman"/>
                <w:sz w:val="22"/>
                <w:szCs w:val="22"/>
              </w:rPr>
            </w:pPr>
            <w:r w:rsidRPr="007437BA">
              <w:rPr>
                <w:rFonts w:cs="Times New Roman"/>
                <w:sz w:val="22"/>
                <w:szCs w:val="22"/>
              </w:rPr>
              <w:t xml:space="preserve">Income tax computed from accounting profit </w:t>
            </w:r>
          </w:p>
        </w:tc>
        <w:tc>
          <w:tcPr>
            <w:tcW w:w="1191" w:type="dxa"/>
            <w:tcBorders>
              <w:top w:val="single" w:sz="4" w:space="0" w:color="auto"/>
            </w:tcBorders>
            <w:vAlign w:val="bottom"/>
          </w:tcPr>
          <w:p w:rsidR="00BB3628" w:rsidRPr="007D1EAD" w:rsidRDefault="007D1EAD"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2,713</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BB3628" w:rsidRPr="00BB3628" w:rsidRDefault="008B195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3,784</w:t>
            </w:r>
          </w:p>
        </w:tc>
        <w:tc>
          <w:tcPr>
            <w:tcW w:w="255" w:type="dxa"/>
            <w:vAlign w:val="bottom"/>
          </w:tcPr>
          <w:p w:rsidR="00BB3628" w:rsidRPr="0015500C"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heme="minorBidi"/>
                <w:sz w:val="22"/>
                <w:szCs w:val="22"/>
                <w:cs/>
              </w:rPr>
            </w:pPr>
          </w:p>
        </w:tc>
        <w:tc>
          <w:tcPr>
            <w:tcW w:w="1304" w:type="dxa"/>
            <w:tcBorders>
              <w:top w:val="single" w:sz="4" w:space="0" w:color="auto"/>
            </w:tcBorders>
            <w:vAlign w:val="bottom"/>
          </w:tcPr>
          <w:p w:rsidR="00BB3628" w:rsidRPr="007D1EAD" w:rsidRDefault="007D1EAD"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3,530</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lang w:eastAsia="zh-CN"/>
              </w:rPr>
            </w:pPr>
            <w:r w:rsidRPr="00BB3628">
              <w:rPr>
                <w:rFonts w:ascii="Times New Roman" w:hAnsi="Times New Roman" w:cs="Times New Roman"/>
                <w:sz w:val="22"/>
                <w:szCs w:val="22"/>
                <w:cs/>
              </w:rPr>
              <w:t>4</w:t>
            </w:r>
            <w:r w:rsidRPr="00BB3628">
              <w:rPr>
                <w:rFonts w:ascii="Times New Roman" w:hAnsi="Times New Roman" w:cs="Times New Roman"/>
                <w:sz w:val="22"/>
                <w:szCs w:val="22"/>
              </w:rPr>
              <w:t>,</w:t>
            </w:r>
            <w:r w:rsidRPr="00BB3628">
              <w:rPr>
                <w:rFonts w:ascii="Times New Roman" w:hAnsi="Times New Roman" w:cs="Times New Roman"/>
                <w:sz w:val="22"/>
                <w:szCs w:val="22"/>
                <w:cs/>
              </w:rPr>
              <w:t>586</w:t>
            </w:r>
          </w:p>
        </w:tc>
      </w:tr>
      <w:tr w:rsidR="00BB3628" w:rsidRPr="007437BA" w:rsidTr="00FD3304">
        <w:trPr>
          <w:trHeight w:val="269"/>
        </w:trPr>
        <w:tc>
          <w:tcPr>
            <w:tcW w:w="4361"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BB3628" w:rsidRPr="007D1EAD" w:rsidRDefault="00BB3628"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3,</w:t>
            </w:r>
            <w:r w:rsidR="007D1EAD" w:rsidRPr="007D1EAD">
              <w:rPr>
                <w:rFonts w:ascii="Times New Roman" w:hAnsi="Times New Roman" w:cs="Times New Roman"/>
                <w:sz w:val="22"/>
                <w:szCs w:val="22"/>
              </w:rPr>
              <w:t>6</w:t>
            </w:r>
            <w:r w:rsidRPr="007D1EAD">
              <w:rPr>
                <w:rFonts w:ascii="Times New Roman" w:hAnsi="Times New Roman" w:cs="Times New Roman"/>
                <w:sz w:val="22"/>
                <w:szCs w:val="22"/>
              </w:rPr>
              <w:t>36</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B3628">
              <w:rPr>
                <w:rFonts w:ascii="Times New Roman" w:hAnsi="Times New Roman" w:cs="Times New Roman"/>
                <w:sz w:val="22"/>
                <w:szCs w:val="22"/>
              </w:rPr>
              <w:t>2,507</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BB3628" w:rsidRPr="007D1EAD" w:rsidRDefault="00BB3628"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2</w:t>
            </w:r>
            <w:r w:rsidR="007D1EAD" w:rsidRPr="007D1EAD">
              <w:rPr>
                <w:rFonts w:ascii="Times New Roman" w:hAnsi="Times New Roman" w:cs="Times New Roman"/>
                <w:sz w:val="22"/>
                <w:szCs w:val="22"/>
              </w:rPr>
              <w:t>,795</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B3628">
              <w:rPr>
                <w:rFonts w:ascii="Times New Roman" w:hAnsi="Times New Roman" w:cs="Times New Roman"/>
                <w:sz w:val="22"/>
                <w:szCs w:val="22"/>
              </w:rPr>
              <w:t>1,649</w:t>
            </w:r>
          </w:p>
        </w:tc>
      </w:tr>
      <w:tr w:rsidR="00BB3628" w:rsidRPr="007437BA" w:rsidTr="00FD3304">
        <w:trPr>
          <w:trHeight w:val="269"/>
        </w:trPr>
        <w:tc>
          <w:tcPr>
            <w:tcW w:w="4361" w:type="dxa"/>
            <w:vAlign w:val="bottom"/>
          </w:tcPr>
          <w:p w:rsidR="00BB3628" w:rsidRPr="007437BA" w:rsidRDefault="00BB3628" w:rsidP="00741DA4">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BB3628" w:rsidRPr="007D1EAD" w:rsidRDefault="00BB3628"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7D1EAD">
              <w:rPr>
                <w:rFonts w:ascii="Times New Roman" w:hAnsi="Times New Roman" w:cs="Times New Roman" w:hint="cs"/>
                <w:sz w:val="22"/>
                <w:szCs w:val="22"/>
                <w:cs/>
              </w:rPr>
              <w:t xml:space="preserve">( </w:t>
            </w:r>
            <w:r w:rsidRPr="007D1EAD">
              <w:rPr>
                <w:rFonts w:ascii="Times New Roman" w:hAnsi="Times New Roman" w:cstheme="minorBidi" w:hint="cs"/>
                <w:sz w:val="22"/>
                <w:szCs w:val="22"/>
                <w:cs/>
              </w:rPr>
              <w:t xml:space="preserve"> </w:t>
            </w:r>
            <w:r w:rsidRPr="007D1EAD">
              <w:rPr>
                <w:rFonts w:ascii="Times New Roman" w:hAnsi="Times New Roman" w:cs="Times New Roman"/>
                <w:sz w:val="22"/>
                <w:szCs w:val="22"/>
              </w:rPr>
              <w:t xml:space="preserve">  </w:t>
            </w:r>
            <w:r w:rsidR="007D1EAD" w:rsidRPr="007D1EAD">
              <w:rPr>
                <w:rFonts w:ascii="Times New Roman" w:hAnsi="Times New Roman" w:cs="Times New Roman"/>
                <w:sz w:val="22"/>
                <w:szCs w:val="22"/>
              </w:rPr>
              <w:t>663</w:t>
            </w:r>
            <w:r w:rsidRPr="007D1EAD">
              <w:rPr>
                <w:rFonts w:ascii="Times New Roman" w:hAnsi="Times New Roman" w:cs="Times New Roman" w:hint="cs"/>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BB3628" w:rsidRPr="00BB3628" w:rsidRDefault="00BB3628" w:rsidP="008B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 xml:space="preserve">  </w:t>
            </w:r>
            <w:r w:rsidRPr="008B195B">
              <w:rPr>
                <w:rFonts w:ascii="Times New Roman" w:hAnsi="Times New Roman" w:cs="Times New Roman"/>
                <w:color w:val="FFFFFF" w:themeColor="background1"/>
                <w:sz w:val="22"/>
                <w:szCs w:val="22"/>
              </w:rPr>
              <w:t>1,</w:t>
            </w:r>
            <w:r w:rsidR="008B195B">
              <w:rPr>
                <w:rFonts w:ascii="Times New Roman" w:hAnsi="Times New Roman" w:cs="Times New Roman"/>
                <w:color w:val="000000"/>
                <w:sz w:val="22"/>
                <w:szCs w:val="22"/>
              </w:rPr>
              <w:t>920</w:t>
            </w:r>
            <w:r w:rsidRPr="00BB3628">
              <w:rPr>
                <w:rFonts w:ascii="Times New Roman" w:hAnsi="Times New Roman" w:cs="Times New Roman"/>
                <w:color w:val="000000"/>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4" w:type="dxa"/>
            <w:vAlign w:val="bottom"/>
          </w:tcPr>
          <w:p w:rsidR="00BB3628" w:rsidRPr="007D1EAD" w:rsidRDefault="00BB3628"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007D1EAD" w:rsidRPr="007D1EAD">
              <w:rPr>
                <w:rFonts w:ascii="Times New Roman" w:hAnsi="Times New Roman" w:cs="Times New Roman"/>
                <w:sz w:val="22"/>
                <w:szCs w:val="22"/>
              </w:rPr>
              <w:t>513</w:t>
            </w:r>
            <w:r w:rsidRPr="007D1EAD">
              <w:rPr>
                <w:rFonts w:ascii="Times New Roman" w:hAnsi="Times New Roman" w:cs="Times New Roman" w:hint="cs"/>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5" w:type="dxa"/>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895</w:t>
            </w:r>
            <w:r w:rsidRPr="00BB3628">
              <w:rPr>
                <w:rFonts w:ascii="Times New Roman" w:hAnsi="Times New Roman" w:cs="Times New Roman"/>
                <w:color w:val="000000"/>
                <w:sz w:val="22"/>
                <w:szCs w:val="22"/>
                <w:cs/>
              </w:rPr>
              <w:t>)</w:t>
            </w:r>
          </w:p>
        </w:tc>
      </w:tr>
      <w:tr w:rsidR="007D1EAD" w:rsidRPr="007437BA" w:rsidTr="00FD3304">
        <w:trPr>
          <w:trHeight w:val="269"/>
        </w:trPr>
        <w:tc>
          <w:tcPr>
            <w:tcW w:w="4361" w:type="dxa"/>
            <w:vAlign w:val="bottom"/>
          </w:tcPr>
          <w:p w:rsidR="007D1EAD" w:rsidRPr="007437BA" w:rsidRDefault="007D1EAD" w:rsidP="00741DA4">
            <w:pPr>
              <w:pStyle w:val="NoSpacing"/>
              <w:jc w:val="thaiDistribute"/>
              <w:rPr>
                <w:rFonts w:cs="Times New Roman"/>
                <w:sz w:val="22"/>
                <w:szCs w:val="22"/>
              </w:rPr>
            </w:pPr>
            <w:r w:rsidRPr="007437BA">
              <w:rPr>
                <w:rFonts w:cs="Times New Roman"/>
                <w:sz w:val="22"/>
                <w:szCs w:val="22"/>
              </w:rPr>
              <w:t>Effects from reduction in income tax rate under the investment promotion</w:t>
            </w:r>
          </w:p>
        </w:tc>
        <w:tc>
          <w:tcPr>
            <w:tcW w:w="1191" w:type="dxa"/>
            <w:vAlign w:val="bottom"/>
          </w:tcPr>
          <w:p w:rsidR="007D1EAD" w:rsidRPr="007D1EAD" w:rsidRDefault="007D1EAD" w:rsidP="008A16CA">
            <w:pPr>
              <w:ind w:right="-108"/>
              <w:jc w:val="center"/>
              <w:rPr>
                <w:rFonts w:ascii="Times New Roman" w:hAnsi="Times New Roman" w:cs="Times New Roman"/>
                <w:sz w:val="22"/>
                <w:szCs w:val="22"/>
                <w:cs/>
              </w:rPr>
            </w:pPr>
            <w:r w:rsidRPr="007D1EAD">
              <w:rPr>
                <w:rFonts w:ascii="Times New Roman" w:hAnsi="Times New Roman" w:cs="Times New Roman"/>
                <w:sz w:val="22"/>
                <w:szCs w:val="22"/>
                <w:cs/>
              </w:rPr>
              <w:t xml:space="preserve">  -</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7D1EAD" w:rsidRPr="00BB3628"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 xml:space="preserve">   970</w:t>
            </w:r>
            <w:r w:rsidRPr="00BB3628">
              <w:rPr>
                <w:rFonts w:ascii="Times New Roman" w:hAnsi="Times New Roman" w:cs="Times New Roman"/>
                <w:color w:val="000000"/>
                <w:sz w:val="22"/>
                <w:szCs w:val="22"/>
                <w:cs/>
              </w:rPr>
              <w:t>)</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vAlign w:val="bottom"/>
          </w:tcPr>
          <w:p w:rsidR="007D1EAD" w:rsidRPr="007D1EAD" w:rsidRDefault="007D1EAD" w:rsidP="008A16CA">
            <w:pPr>
              <w:ind w:right="-108"/>
              <w:jc w:val="center"/>
              <w:rPr>
                <w:rFonts w:ascii="Times New Roman" w:hAnsi="Times New Roman" w:cs="Times New Roman"/>
                <w:sz w:val="22"/>
                <w:szCs w:val="22"/>
                <w:cs/>
              </w:rPr>
            </w:pPr>
            <w:r w:rsidRPr="007D1EAD">
              <w:rPr>
                <w:rFonts w:ascii="Times New Roman" w:hAnsi="Times New Roman" w:cs="Times New Roman"/>
                <w:sz w:val="22"/>
                <w:szCs w:val="22"/>
                <w:cs/>
              </w:rPr>
              <w:t xml:space="preserve">  -</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5" w:type="dxa"/>
            <w:vAlign w:val="bottom"/>
          </w:tcPr>
          <w:p w:rsidR="007D1EAD" w:rsidRPr="00BB3628"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970</w:t>
            </w:r>
            <w:r w:rsidRPr="00BB3628">
              <w:rPr>
                <w:rFonts w:ascii="Times New Roman" w:hAnsi="Times New Roman" w:cs="Times New Roman"/>
                <w:color w:val="000000"/>
                <w:sz w:val="22"/>
                <w:szCs w:val="22"/>
                <w:cs/>
              </w:rPr>
              <w:t>)</w:t>
            </w:r>
          </w:p>
        </w:tc>
      </w:tr>
      <w:tr w:rsidR="00BB3628" w:rsidRPr="007437BA" w:rsidTr="00FD3304">
        <w:trPr>
          <w:trHeight w:val="269"/>
        </w:trPr>
        <w:tc>
          <w:tcPr>
            <w:tcW w:w="4361" w:type="dxa"/>
            <w:vAlign w:val="bottom"/>
          </w:tcPr>
          <w:p w:rsidR="00BB3628" w:rsidRPr="007437BA" w:rsidRDefault="00BB3628"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BB3628" w:rsidRPr="007D1EAD" w:rsidRDefault="007D1EAD"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cs/>
              </w:rPr>
            </w:pPr>
            <w:r w:rsidRPr="007D1EAD">
              <w:rPr>
                <w:rFonts w:ascii="Times New Roman" w:hAnsi="Times New Roman" w:cs="Times New Roman"/>
                <w:sz w:val="22"/>
                <w:szCs w:val="22"/>
              </w:rPr>
              <w:t>5,686</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BB3628">
              <w:rPr>
                <w:rFonts w:ascii="Times New Roman" w:hAnsi="Times New Roman" w:cs="Times New Roman"/>
                <w:sz w:val="22"/>
                <w:szCs w:val="22"/>
              </w:rPr>
              <w:t>4,401</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BB3628" w:rsidRPr="007D1EAD" w:rsidRDefault="007D1EAD"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r w:rsidRPr="007D1EAD">
              <w:rPr>
                <w:rFonts w:ascii="Times New Roman" w:hAnsi="Times New Roman" w:cs="Times New Roman"/>
                <w:sz w:val="22"/>
                <w:szCs w:val="22"/>
              </w:rPr>
              <w:t>5,812</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B3628">
              <w:rPr>
                <w:rFonts w:ascii="Times New Roman" w:hAnsi="Times New Roman" w:cs="Times New Roman"/>
                <w:sz w:val="22"/>
                <w:szCs w:val="22"/>
                <w:cs/>
              </w:rPr>
              <w:t>4</w:t>
            </w:r>
            <w:r w:rsidRPr="00BB3628">
              <w:rPr>
                <w:rFonts w:ascii="Times New Roman" w:hAnsi="Times New Roman" w:cs="Times New Roman"/>
                <w:sz w:val="22"/>
                <w:szCs w:val="22"/>
              </w:rPr>
              <w:t>,</w:t>
            </w:r>
            <w:r w:rsidRPr="00BB3628">
              <w:rPr>
                <w:rFonts w:ascii="Times New Roman" w:hAnsi="Times New Roman" w:cs="Times New Roman"/>
                <w:sz w:val="22"/>
                <w:szCs w:val="22"/>
                <w:cs/>
              </w:rPr>
              <w:t>370</w:t>
            </w:r>
          </w:p>
        </w:tc>
      </w:tr>
      <w:tr w:rsidR="007D1EAD" w:rsidRPr="007437BA" w:rsidTr="00FD3304">
        <w:trPr>
          <w:trHeight w:val="269"/>
        </w:trPr>
        <w:tc>
          <w:tcPr>
            <w:tcW w:w="4361" w:type="dxa"/>
            <w:vAlign w:val="bottom"/>
          </w:tcPr>
          <w:p w:rsidR="007D1EAD" w:rsidRPr="007437BA" w:rsidRDefault="007D1EAD"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7D1EAD" w:rsidRPr="007D1EAD" w:rsidRDefault="007D1EAD" w:rsidP="00004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17"/>
              </w:tabs>
              <w:spacing w:line="240" w:lineRule="auto"/>
              <w:ind w:left="-108" w:right="34"/>
              <w:jc w:val="right"/>
              <w:rPr>
                <w:rFonts w:ascii="Times New Roman" w:hAnsi="Times New Roman" w:cs="Times New Roman"/>
                <w:sz w:val="22"/>
                <w:szCs w:val="22"/>
                <w:cs/>
              </w:rPr>
            </w:pPr>
            <w:r w:rsidRPr="007D1EAD">
              <w:rPr>
                <w:rFonts w:ascii="Times New Roman" w:hAnsi="Times New Roman" w:cs="Times New Roman" w:hint="cs"/>
                <w:sz w:val="22"/>
                <w:szCs w:val="22"/>
                <w:cs/>
              </w:rPr>
              <w:t xml:space="preserve">( </w:t>
            </w:r>
            <w:r w:rsidRPr="007D1EAD">
              <w:rPr>
                <w:rFonts w:ascii="Times New Roman" w:hAnsi="Times New Roman" w:cstheme="minorBidi" w:hint="cs"/>
                <w:sz w:val="22"/>
                <w:szCs w:val="22"/>
                <w:cs/>
              </w:rPr>
              <w:t xml:space="preserve"> </w:t>
            </w:r>
            <w:r w:rsidRPr="007D1EAD">
              <w:rPr>
                <w:rFonts w:ascii="Times New Roman" w:hAnsi="Times New Roman" w:cs="Times New Roman"/>
                <w:sz w:val="22"/>
                <w:szCs w:val="22"/>
              </w:rPr>
              <w:t xml:space="preserve"> </w:t>
            </w:r>
            <w:r w:rsidR="00004642">
              <w:rPr>
                <w:rFonts w:ascii="Times New Roman" w:hAnsi="Times New Roman" w:cs="Times New Roman"/>
                <w:sz w:val="22"/>
                <w:szCs w:val="22"/>
              </w:rPr>
              <w:t xml:space="preserve">  </w:t>
            </w:r>
            <w:r w:rsidRPr="007D1EAD">
              <w:rPr>
                <w:rFonts w:ascii="Times New Roman" w:hAnsi="Times New Roman" w:cs="Times New Roman"/>
                <w:sz w:val="22"/>
                <w:szCs w:val="22"/>
              </w:rPr>
              <w:t xml:space="preserve"> </w:t>
            </w:r>
            <w:r w:rsidR="00004642">
              <w:rPr>
                <w:rFonts w:ascii="Times New Roman" w:hAnsi="Times New Roman" w:cs="Times New Roman"/>
                <w:sz w:val="22"/>
                <w:szCs w:val="22"/>
              </w:rPr>
              <w:t>12</w:t>
            </w:r>
            <w:r w:rsidRPr="007D1EAD">
              <w:rPr>
                <w:rFonts w:ascii="Times New Roman" w:hAnsi="Times New Roman" w:cs="Times New Roman" w:hint="cs"/>
                <w:sz w:val="22"/>
                <w:szCs w:val="22"/>
                <w:cs/>
              </w:rPr>
              <w:t>)</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47" w:type="dxa"/>
            <w:vAlign w:val="bottom"/>
          </w:tcPr>
          <w:p w:rsidR="007D1EAD" w:rsidRPr="00BB3628"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BB3628">
              <w:rPr>
                <w:rFonts w:ascii="Times New Roman" w:hAnsi="Times New Roman" w:cs="Times New Roman"/>
                <w:sz w:val="22"/>
                <w:szCs w:val="22"/>
              </w:rPr>
              <w:t>647</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4" w:type="dxa"/>
            <w:vAlign w:val="bottom"/>
          </w:tcPr>
          <w:p w:rsidR="007D1EAD" w:rsidRPr="007D1EAD" w:rsidRDefault="007D1EAD"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7D1EAD">
              <w:rPr>
                <w:rFonts w:ascii="Times New Roman" w:hAnsi="Times New Roman" w:cs="Times New Roman" w:hint="cs"/>
                <w:sz w:val="22"/>
                <w:szCs w:val="22"/>
                <w:cs/>
              </w:rPr>
              <w:t xml:space="preserve">( </w:t>
            </w:r>
            <w:r w:rsidRPr="007D1EAD">
              <w:rPr>
                <w:rFonts w:ascii="Times New Roman" w:hAnsi="Times New Roman" w:cstheme="minorBidi" w:hint="cs"/>
                <w:sz w:val="22"/>
                <w:szCs w:val="22"/>
                <w:cs/>
              </w:rPr>
              <w:t xml:space="preserve"> </w:t>
            </w:r>
            <w:r w:rsidRPr="007D1EAD">
              <w:rPr>
                <w:rFonts w:ascii="Times New Roman" w:hAnsi="Times New Roman" w:cs="Times New Roman"/>
                <w:sz w:val="22"/>
                <w:szCs w:val="22"/>
              </w:rPr>
              <w:t xml:space="preserve">  220</w:t>
            </w:r>
            <w:r w:rsidRPr="007D1EAD">
              <w:rPr>
                <w:rFonts w:ascii="Times New Roman" w:hAnsi="Times New Roman" w:cs="Times New Roman" w:hint="cs"/>
                <w:sz w:val="22"/>
                <w:szCs w:val="22"/>
                <w:cs/>
              </w:rPr>
              <w:t>)</w:t>
            </w:r>
          </w:p>
        </w:tc>
        <w:tc>
          <w:tcPr>
            <w:tcW w:w="255" w:type="dxa"/>
            <w:vAlign w:val="bottom"/>
          </w:tcPr>
          <w:p w:rsidR="007D1EAD" w:rsidRPr="007437BA" w:rsidRDefault="007D1EAD"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5" w:type="dxa"/>
            <w:vAlign w:val="bottom"/>
          </w:tcPr>
          <w:p w:rsidR="007D1EAD" w:rsidRPr="00BB3628"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cs/>
              </w:rPr>
            </w:pPr>
            <w:r w:rsidRPr="00BB3628">
              <w:rPr>
                <w:rFonts w:ascii="Times New Roman" w:hAnsi="Times New Roman" w:cs="Times New Roman"/>
                <w:sz w:val="22"/>
                <w:szCs w:val="22"/>
              </w:rPr>
              <w:t>646</w:t>
            </w:r>
          </w:p>
        </w:tc>
      </w:tr>
      <w:tr w:rsidR="00BB3628" w:rsidRPr="007437BA" w:rsidTr="00FD3304">
        <w:trPr>
          <w:trHeight w:val="269"/>
        </w:trPr>
        <w:tc>
          <w:tcPr>
            <w:tcW w:w="4361" w:type="dxa"/>
            <w:vAlign w:val="bottom"/>
          </w:tcPr>
          <w:p w:rsidR="00BB3628" w:rsidRPr="007437BA" w:rsidRDefault="00A45865"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w:t>
            </w:r>
            <w:r w:rsidR="00BB3628" w:rsidRPr="007437BA">
              <w:rPr>
                <w:rFonts w:ascii="Times New Roman" w:hAnsi="Times New Roman" w:cs="Times New Roman"/>
                <w:sz w:val="22"/>
                <w:szCs w:val="22"/>
              </w:rPr>
              <w:t xml:space="preserve"> in deferred tax liabilities</w:t>
            </w:r>
          </w:p>
        </w:tc>
        <w:tc>
          <w:tcPr>
            <w:tcW w:w="1191" w:type="dxa"/>
            <w:tcBorders>
              <w:bottom w:val="single" w:sz="4" w:space="0" w:color="auto"/>
            </w:tcBorders>
            <w:vAlign w:val="bottom"/>
          </w:tcPr>
          <w:p w:rsidR="00BB3628" w:rsidRPr="007D1EAD" w:rsidRDefault="00BB3628"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7D1EAD">
              <w:rPr>
                <w:rFonts w:ascii="Times New Roman" w:hAnsi="Times New Roman" w:cs="Times New Roman" w:hint="cs"/>
                <w:sz w:val="22"/>
                <w:szCs w:val="22"/>
                <w:cs/>
              </w:rPr>
              <w:t>( 1,</w:t>
            </w:r>
            <w:r w:rsidR="007D1EAD" w:rsidRPr="007D1EAD">
              <w:rPr>
                <w:rFonts w:ascii="Times New Roman" w:hAnsi="Times New Roman" w:cs="Times New Roman"/>
                <w:sz w:val="22"/>
                <w:szCs w:val="22"/>
              </w:rPr>
              <w:t>7</w:t>
            </w:r>
            <w:r w:rsidRPr="007D1EAD">
              <w:rPr>
                <w:rFonts w:ascii="Times New Roman" w:hAnsi="Times New Roman" w:cs="Times New Roman" w:hint="cs"/>
                <w:sz w:val="22"/>
                <w:szCs w:val="22"/>
                <w:cs/>
              </w:rPr>
              <w:t>1</w:t>
            </w:r>
            <w:r w:rsidRPr="007D1EAD">
              <w:rPr>
                <w:rFonts w:ascii="Times New Roman" w:hAnsi="Times New Roman" w:cstheme="minorBidi"/>
                <w:sz w:val="22"/>
                <w:szCs w:val="22"/>
              </w:rPr>
              <w:t>4</w:t>
            </w:r>
            <w:r w:rsidRPr="007D1EAD">
              <w:rPr>
                <w:rFonts w:ascii="Times New Roman" w:hAnsi="Times New Roman" w:cs="Times New Roman" w:hint="cs"/>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1,236</w:t>
            </w:r>
            <w:r w:rsidRPr="00BB3628">
              <w:rPr>
                <w:rFonts w:ascii="Times New Roman" w:hAnsi="Times New Roman" w:cs="Times New Roman"/>
                <w:color w:val="000000"/>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4" w:type="dxa"/>
            <w:tcBorders>
              <w:bottom w:val="single" w:sz="4" w:space="0" w:color="auto"/>
            </w:tcBorders>
            <w:vAlign w:val="bottom"/>
          </w:tcPr>
          <w:p w:rsidR="00BB3628" w:rsidRPr="007D1EAD" w:rsidRDefault="00BB3628"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007D1EAD" w:rsidRPr="007D1EAD">
              <w:rPr>
                <w:rFonts w:ascii="Times New Roman" w:hAnsi="Times New Roman" w:cs="Times New Roman"/>
                <w:sz w:val="22"/>
                <w:szCs w:val="22"/>
              </w:rPr>
              <w:t>1,714</w:t>
            </w:r>
            <w:r w:rsidRPr="007D1EAD">
              <w:rPr>
                <w:rFonts w:ascii="Times New Roman" w:hAnsi="Times New Roman" w:cs="Times New Roman" w:hint="cs"/>
                <w:sz w:val="22"/>
                <w:szCs w:val="22"/>
                <w:cs/>
              </w:rPr>
              <w:t>)</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5" w:type="dxa"/>
            <w:tcBorders>
              <w:bottom w:val="sing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BB3628">
              <w:rPr>
                <w:rFonts w:ascii="Times New Roman" w:hAnsi="Times New Roman" w:cs="Times New Roman"/>
                <w:color w:val="000000"/>
                <w:sz w:val="22"/>
                <w:szCs w:val="22"/>
                <w:cs/>
              </w:rPr>
              <w:t xml:space="preserve">(   </w:t>
            </w:r>
            <w:r w:rsidRPr="00BB3628">
              <w:rPr>
                <w:rFonts w:ascii="Times New Roman" w:hAnsi="Times New Roman" w:cs="Times New Roman"/>
                <w:color w:val="000000"/>
                <w:sz w:val="22"/>
                <w:szCs w:val="22"/>
              </w:rPr>
              <w:t>1,236</w:t>
            </w:r>
            <w:r w:rsidRPr="00BB3628">
              <w:rPr>
                <w:rFonts w:ascii="Times New Roman" w:hAnsi="Times New Roman" w:cs="Times New Roman"/>
                <w:color w:val="000000"/>
                <w:sz w:val="22"/>
                <w:szCs w:val="22"/>
                <w:cs/>
              </w:rPr>
              <w:t>)</w:t>
            </w:r>
          </w:p>
        </w:tc>
      </w:tr>
      <w:tr w:rsidR="00BB3628" w:rsidRPr="007437BA" w:rsidTr="00FD3304">
        <w:trPr>
          <w:trHeight w:val="233"/>
        </w:trPr>
        <w:tc>
          <w:tcPr>
            <w:tcW w:w="4361" w:type="dxa"/>
            <w:vAlign w:val="bottom"/>
          </w:tcPr>
          <w:p w:rsidR="00BB3628" w:rsidRPr="007437BA" w:rsidRDefault="00BB3628"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BB3628" w:rsidRPr="007D1EAD" w:rsidRDefault="007D1EAD" w:rsidP="00004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3,</w:t>
            </w:r>
            <w:r w:rsidR="00004642">
              <w:rPr>
                <w:rFonts w:ascii="Times New Roman" w:hAnsi="Times New Roman" w:cs="Times New Roman"/>
                <w:sz w:val="22"/>
                <w:szCs w:val="22"/>
              </w:rPr>
              <w:t>960</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B3628">
              <w:rPr>
                <w:rFonts w:ascii="Times New Roman" w:hAnsi="Times New Roman" w:cs="Times New Roman"/>
                <w:sz w:val="22"/>
                <w:szCs w:val="22"/>
                <w:cs/>
              </w:rPr>
              <w:t>3</w:t>
            </w:r>
            <w:r w:rsidRPr="00BB3628">
              <w:rPr>
                <w:rFonts w:ascii="Times New Roman" w:hAnsi="Times New Roman" w:cs="Times New Roman"/>
                <w:sz w:val="22"/>
                <w:szCs w:val="22"/>
              </w:rPr>
              <w:t>,</w:t>
            </w:r>
            <w:r w:rsidRPr="00BB3628">
              <w:rPr>
                <w:rFonts w:ascii="Times New Roman" w:hAnsi="Times New Roman" w:cs="Times New Roman"/>
                <w:sz w:val="22"/>
                <w:szCs w:val="22"/>
                <w:cs/>
              </w:rPr>
              <w:t>812</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BB3628" w:rsidRPr="007D1EAD" w:rsidRDefault="007D1EAD" w:rsidP="003B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r w:rsidRPr="007D1EAD">
              <w:rPr>
                <w:rFonts w:ascii="Times New Roman" w:hAnsi="Times New Roman" w:cs="Times New Roman"/>
                <w:sz w:val="22"/>
                <w:szCs w:val="22"/>
              </w:rPr>
              <w:t>3,878</w:t>
            </w:r>
          </w:p>
        </w:tc>
        <w:tc>
          <w:tcPr>
            <w:tcW w:w="255" w:type="dxa"/>
            <w:vAlign w:val="bottom"/>
          </w:tcPr>
          <w:p w:rsidR="00BB3628" w:rsidRPr="007437BA" w:rsidRDefault="00BB362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BB3628" w:rsidRPr="00BB3628" w:rsidRDefault="00BB3628"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B3628">
              <w:rPr>
                <w:rFonts w:ascii="Times New Roman" w:hAnsi="Times New Roman" w:cs="Times New Roman"/>
                <w:sz w:val="22"/>
                <w:szCs w:val="22"/>
              </w:rPr>
              <w:t>3,780</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361"/>
        <w:gridCol w:w="1191"/>
        <w:gridCol w:w="255"/>
        <w:gridCol w:w="1247"/>
        <w:gridCol w:w="255"/>
        <w:gridCol w:w="1304"/>
        <w:gridCol w:w="255"/>
        <w:gridCol w:w="1305"/>
      </w:tblGrid>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812" w:type="dxa"/>
            <w:gridSpan w:val="7"/>
            <w:tcBorders>
              <w:bottom w:val="single" w:sz="4" w:space="0" w:color="auto"/>
            </w:tcBorders>
            <w:vAlign w:val="bottom"/>
          </w:tcPr>
          <w:p w:rsidR="003A35DE" w:rsidRPr="002061D9" w:rsidRDefault="00656EB2"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olor w:val="000000"/>
                <w:sz w:val="22"/>
                <w:szCs w:val="22"/>
              </w:rPr>
              <w:t>Nine</w:t>
            </w:r>
            <w:r w:rsidR="003A35DE" w:rsidRPr="0059409C">
              <w:rPr>
                <w:rFonts w:ascii="Times New Roman" w:hAnsi="Times New Roman"/>
                <w:color w:val="000000"/>
                <w:sz w:val="22"/>
                <w:szCs w:val="22"/>
              </w:rPr>
              <w:t xml:space="preserve">-Month </w:t>
            </w:r>
            <w:r w:rsidR="003A35DE" w:rsidRPr="00D46CE1">
              <w:rPr>
                <w:rFonts w:ascii="Times New Roman" w:hAnsi="Times New Roman" w:cs="Times New Roman"/>
                <w:sz w:val="22"/>
                <w:szCs w:val="22"/>
              </w:rPr>
              <w:t xml:space="preserve">Periods </w:t>
            </w:r>
            <w:r w:rsidR="003A35DE" w:rsidRPr="00D46CE1">
              <w:rPr>
                <w:rFonts w:ascii="Times New Roman" w:hAnsi="Times New Roman" w:cs="Times New Roman" w:hint="cs"/>
                <w:sz w:val="22"/>
                <w:szCs w:val="22"/>
                <w:cs/>
              </w:rPr>
              <w:t>(</w:t>
            </w:r>
            <w:r w:rsidR="003A35DE" w:rsidRPr="00D46CE1">
              <w:rPr>
                <w:rFonts w:ascii="Times New Roman" w:hAnsi="Times New Roman" w:cs="Times New Roman"/>
                <w:sz w:val="22"/>
                <w:szCs w:val="22"/>
              </w:rPr>
              <w:t>In Thousand Baht</w:t>
            </w:r>
            <w:r w:rsidR="003A35DE" w:rsidRPr="00D46CE1">
              <w:rPr>
                <w:rFonts w:ascii="Times New Roman" w:hAnsi="Times New Roman" w:cs="Times New Roman" w:hint="cs"/>
                <w:sz w:val="22"/>
                <w:szCs w:val="22"/>
                <w:cs/>
              </w:rPr>
              <w:t>)</w:t>
            </w:r>
          </w:p>
        </w:tc>
      </w:tr>
      <w:tr w:rsidR="003A35DE" w:rsidRPr="002061D9" w:rsidTr="00FD3304">
        <w:trPr>
          <w:trHeight w:val="269"/>
        </w:trPr>
        <w:tc>
          <w:tcPr>
            <w:tcW w:w="4361" w:type="dxa"/>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gridSpan w:val="3"/>
            <w:tcBorders>
              <w:top w:val="single" w:sz="4" w:space="0" w:color="auto"/>
              <w:bottom w:val="single" w:sz="4" w:space="0" w:color="auto"/>
            </w:tcBorders>
            <w:vAlign w:val="bottom"/>
          </w:tcPr>
          <w:p w:rsidR="003A35DE" w:rsidRPr="002061D9" w:rsidRDefault="003A35D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15500C" w:rsidRPr="002061D9" w:rsidTr="00FD3304">
        <w:trPr>
          <w:trHeight w:val="269"/>
        </w:trPr>
        <w:tc>
          <w:tcPr>
            <w:tcW w:w="4361" w:type="dxa"/>
            <w:vAlign w:val="bottom"/>
          </w:tcPr>
          <w:p w:rsidR="0015500C" w:rsidRPr="002061D9" w:rsidRDefault="0015500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15500C" w:rsidRPr="007D1EAD"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7D1EAD">
              <w:rPr>
                <w:rFonts w:ascii="Times New Roman" w:hAnsi="Times New Roman" w:cs="Times New Roman"/>
                <w:sz w:val="22"/>
                <w:szCs w:val="22"/>
              </w:rPr>
              <w:t>2018</w:t>
            </w:r>
          </w:p>
        </w:tc>
        <w:tc>
          <w:tcPr>
            <w:tcW w:w="255" w:type="dxa"/>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5" w:type="dxa"/>
            <w:tcBorders>
              <w:bottom w:val="single" w:sz="4" w:space="0" w:color="auto"/>
            </w:tcBorders>
            <w:vAlign w:val="bottom"/>
          </w:tcPr>
          <w:p w:rsidR="0015500C" w:rsidRPr="002061D9" w:rsidRDefault="0015500C"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r>
      <w:tr w:rsidR="0091338E" w:rsidRPr="00187866" w:rsidTr="00FD3304">
        <w:trPr>
          <w:trHeight w:val="269"/>
        </w:trPr>
        <w:tc>
          <w:tcPr>
            <w:tcW w:w="4361" w:type="dxa"/>
            <w:vAlign w:val="bottom"/>
          </w:tcPr>
          <w:p w:rsidR="0091338E" w:rsidRPr="00187866" w:rsidRDefault="0091338E" w:rsidP="00B32465">
            <w:pPr>
              <w:pStyle w:val="NoSpacing"/>
              <w:jc w:val="thaiDistribute"/>
              <w:rPr>
                <w:rFonts w:cs="Times New Roman"/>
                <w:sz w:val="22"/>
                <w:szCs w:val="22"/>
              </w:rPr>
            </w:pPr>
            <w:r w:rsidRPr="00187866">
              <w:rPr>
                <w:rFonts w:cs="Times New Roman"/>
                <w:sz w:val="22"/>
                <w:szCs w:val="22"/>
              </w:rPr>
              <w:t xml:space="preserve">Income tax computed from accounting profit </w:t>
            </w:r>
          </w:p>
        </w:tc>
        <w:tc>
          <w:tcPr>
            <w:tcW w:w="1191" w:type="dxa"/>
            <w:tcBorders>
              <w:top w:val="single" w:sz="4" w:space="0" w:color="auto"/>
            </w:tcBorders>
            <w:vAlign w:val="bottom"/>
          </w:tcPr>
          <w:p w:rsidR="0091338E" w:rsidRPr="007D1EAD" w:rsidRDefault="007D1EAD"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5,255</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91338E" w:rsidRPr="009D154A" w:rsidRDefault="008B195B"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lang w:eastAsia="zh-CN"/>
              </w:rPr>
            </w:pPr>
            <w:r>
              <w:rPr>
                <w:rFonts w:ascii="Times New Roman" w:hAnsi="Times New Roman" w:cs="Times New Roman"/>
                <w:sz w:val="22"/>
                <w:szCs w:val="22"/>
              </w:rPr>
              <w:t>8,518</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91338E" w:rsidRPr="007D1EAD" w:rsidRDefault="007D1EA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7,840</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91338E" w:rsidRPr="0091338E"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338E">
              <w:rPr>
                <w:rFonts w:ascii="Times New Roman" w:hAnsi="Times New Roman" w:cs="Times New Roman"/>
                <w:sz w:val="22"/>
                <w:szCs w:val="22"/>
              </w:rPr>
              <w:t>12,048</w:t>
            </w:r>
          </w:p>
        </w:tc>
      </w:tr>
      <w:tr w:rsidR="0091338E" w:rsidRPr="00187866" w:rsidTr="00FD3304">
        <w:trPr>
          <w:trHeight w:val="269"/>
        </w:trPr>
        <w:tc>
          <w:tcPr>
            <w:tcW w:w="4361"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187866">
              <w:rPr>
                <w:rFonts w:ascii="Times New Roman" w:hAnsi="Times New Roman" w:cs="Times New Roman"/>
                <w:sz w:val="22"/>
                <w:szCs w:val="22"/>
              </w:rPr>
              <w:t>Effects from non-deductible expenses</w:t>
            </w:r>
          </w:p>
        </w:tc>
        <w:tc>
          <w:tcPr>
            <w:tcW w:w="1191" w:type="dxa"/>
            <w:vAlign w:val="bottom"/>
          </w:tcPr>
          <w:p w:rsidR="0091338E" w:rsidRPr="007D1EAD" w:rsidRDefault="007D1EAD"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9,</w:t>
            </w:r>
            <w:r w:rsidR="00067574">
              <w:rPr>
                <w:rFonts w:ascii="Times New Roman" w:hAnsi="Times New Roman" w:cs="Times New Roman"/>
                <w:sz w:val="22"/>
                <w:szCs w:val="22"/>
              </w:rPr>
              <w:t>6</w:t>
            </w:r>
            <w:r w:rsidRPr="007D1EAD">
              <w:rPr>
                <w:rFonts w:ascii="Times New Roman" w:hAnsi="Times New Roman" w:cs="Times New Roman"/>
                <w:sz w:val="22"/>
                <w:szCs w:val="22"/>
              </w:rPr>
              <w:t>00</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91338E" w:rsidRPr="009D154A"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D154A">
              <w:rPr>
                <w:rFonts w:ascii="Times New Roman" w:hAnsi="Times New Roman" w:cs="Times New Roman"/>
                <w:sz w:val="22"/>
                <w:szCs w:val="22"/>
              </w:rPr>
              <w:t>9,661</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vAlign w:val="bottom"/>
          </w:tcPr>
          <w:p w:rsidR="0091338E" w:rsidRPr="007D1EAD" w:rsidRDefault="007D1EAD" w:rsidP="002D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6,464</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vAlign w:val="bottom"/>
          </w:tcPr>
          <w:p w:rsidR="0091338E" w:rsidRPr="0091338E"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338E">
              <w:rPr>
                <w:rFonts w:ascii="Times New Roman" w:hAnsi="Times New Roman" w:cs="Times New Roman"/>
                <w:sz w:val="22"/>
                <w:szCs w:val="22"/>
              </w:rPr>
              <w:t>6,014</w:t>
            </w:r>
          </w:p>
        </w:tc>
      </w:tr>
      <w:tr w:rsidR="007D1EAD" w:rsidRPr="00187866" w:rsidTr="00FD3304">
        <w:trPr>
          <w:trHeight w:val="269"/>
        </w:trPr>
        <w:tc>
          <w:tcPr>
            <w:tcW w:w="4361" w:type="dxa"/>
            <w:vAlign w:val="bottom"/>
          </w:tcPr>
          <w:p w:rsidR="007D1EAD" w:rsidRPr="00187866" w:rsidRDefault="007D1EAD" w:rsidP="00741DA4">
            <w:pPr>
              <w:pStyle w:val="NoSpacing"/>
              <w:jc w:val="thaiDistribute"/>
              <w:rPr>
                <w:rFonts w:cs="Times New Roman"/>
                <w:sz w:val="22"/>
                <w:szCs w:val="22"/>
              </w:rPr>
            </w:pPr>
            <w:r w:rsidRPr="00187866">
              <w:rPr>
                <w:rFonts w:cs="Times New Roman"/>
                <w:sz w:val="22"/>
                <w:szCs w:val="22"/>
              </w:rPr>
              <w:t>Effects from additional deductible expenses</w:t>
            </w:r>
          </w:p>
        </w:tc>
        <w:tc>
          <w:tcPr>
            <w:tcW w:w="1191" w:type="dxa"/>
            <w:vAlign w:val="bottom"/>
          </w:tcPr>
          <w:p w:rsidR="007D1EAD" w:rsidRPr="007D1EAD"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Pr="007D1EAD">
              <w:rPr>
                <w:rFonts w:ascii="Times New Roman" w:hAnsi="Times New Roman"/>
                <w:sz w:val="22"/>
                <w:szCs w:val="28"/>
              </w:rPr>
              <w:t>4,736</w:t>
            </w:r>
            <w:r w:rsidRPr="007D1EAD">
              <w:rPr>
                <w:rFonts w:ascii="Times New Roman" w:hAnsi="Times New Roman" w:cs="Times New Roman" w:hint="cs"/>
                <w:sz w:val="22"/>
                <w:szCs w:val="22"/>
                <w:cs/>
              </w:rPr>
              <w:t>)</w:t>
            </w:r>
          </w:p>
        </w:tc>
        <w:tc>
          <w:tcPr>
            <w:tcW w:w="255" w:type="dxa"/>
            <w:vAlign w:val="bottom"/>
          </w:tcPr>
          <w:p w:rsidR="007D1EAD" w:rsidRPr="00187866" w:rsidRDefault="007D1EAD"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7D1EAD" w:rsidRPr="009D154A" w:rsidRDefault="007D1EAD" w:rsidP="008F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D154A">
              <w:rPr>
                <w:rFonts w:ascii="Times New Roman" w:hAnsi="Times New Roman" w:cs="Times New Roman"/>
                <w:color w:val="000000"/>
                <w:sz w:val="22"/>
                <w:szCs w:val="22"/>
              </w:rPr>
              <w:t>(   1,</w:t>
            </w:r>
            <w:r w:rsidR="008F4B59">
              <w:rPr>
                <w:rFonts w:ascii="Times New Roman" w:hAnsi="Times New Roman" w:cs="Times New Roman"/>
                <w:color w:val="000000"/>
                <w:sz w:val="22"/>
                <w:szCs w:val="22"/>
              </w:rPr>
              <w:t>578</w:t>
            </w:r>
            <w:r w:rsidRPr="009D154A">
              <w:rPr>
                <w:rFonts w:ascii="Times New Roman" w:hAnsi="Times New Roman" w:cs="Times New Roman"/>
                <w:color w:val="000000"/>
                <w:sz w:val="22"/>
                <w:szCs w:val="22"/>
              </w:rPr>
              <w:t>)</w:t>
            </w:r>
          </w:p>
        </w:tc>
        <w:tc>
          <w:tcPr>
            <w:tcW w:w="255" w:type="dxa"/>
            <w:vAlign w:val="bottom"/>
          </w:tcPr>
          <w:p w:rsidR="007D1EAD" w:rsidRPr="00187866" w:rsidRDefault="007D1EAD"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7D1EAD" w:rsidRPr="007D1EAD" w:rsidRDefault="007D1EAD" w:rsidP="007D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Pr="007D1EAD">
              <w:rPr>
                <w:rFonts w:ascii="Times New Roman" w:hAnsi="Times New Roman"/>
                <w:sz w:val="22"/>
                <w:szCs w:val="28"/>
              </w:rPr>
              <w:t>4,487</w:t>
            </w:r>
            <w:r w:rsidRPr="007D1EAD">
              <w:rPr>
                <w:rFonts w:ascii="Times New Roman" w:hAnsi="Times New Roman" w:cs="Times New Roman" w:hint="cs"/>
                <w:sz w:val="22"/>
                <w:szCs w:val="22"/>
                <w:cs/>
              </w:rPr>
              <w:t>)</w:t>
            </w:r>
          </w:p>
        </w:tc>
        <w:tc>
          <w:tcPr>
            <w:tcW w:w="255" w:type="dxa"/>
            <w:vAlign w:val="bottom"/>
          </w:tcPr>
          <w:p w:rsidR="007D1EAD" w:rsidRPr="00187866" w:rsidRDefault="007D1EAD" w:rsidP="004D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vAlign w:val="bottom"/>
          </w:tcPr>
          <w:p w:rsidR="007D1EAD" w:rsidRPr="0091338E"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
                <w:tab w:val="left" w:pos="885"/>
                <w:tab w:val="left" w:pos="918"/>
              </w:tabs>
              <w:ind w:right="42"/>
              <w:jc w:val="right"/>
              <w:rPr>
                <w:rFonts w:ascii="Times New Roman" w:hAnsi="Times New Roman" w:cs="Times New Roman"/>
                <w:sz w:val="22"/>
                <w:szCs w:val="22"/>
              </w:rPr>
            </w:pPr>
            <w:r w:rsidRPr="0091338E">
              <w:rPr>
                <w:rFonts w:ascii="Times New Roman" w:hAnsi="Times New Roman" w:cs="Times New Roman"/>
                <w:sz w:val="22"/>
                <w:szCs w:val="22"/>
              </w:rPr>
              <w:t>(   1,492)</w:t>
            </w:r>
          </w:p>
        </w:tc>
      </w:tr>
      <w:tr w:rsidR="007D1EAD" w:rsidRPr="00187866" w:rsidTr="00FD3304">
        <w:trPr>
          <w:trHeight w:val="269"/>
        </w:trPr>
        <w:tc>
          <w:tcPr>
            <w:tcW w:w="4361" w:type="dxa"/>
            <w:vAlign w:val="bottom"/>
          </w:tcPr>
          <w:p w:rsidR="007D1EAD" w:rsidRPr="00187866" w:rsidRDefault="007D1EAD" w:rsidP="0015500C">
            <w:pPr>
              <w:pStyle w:val="NoSpacing"/>
              <w:jc w:val="thaiDistribute"/>
              <w:rPr>
                <w:rFonts w:cs="Times New Roman"/>
                <w:sz w:val="22"/>
                <w:szCs w:val="22"/>
              </w:rPr>
            </w:pPr>
            <w:r w:rsidRPr="00187866">
              <w:rPr>
                <w:rFonts w:cs="Times New Roman"/>
                <w:sz w:val="22"/>
                <w:szCs w:val="22"/>
              </w:rPr>
              <w:t>Effects from reduct</w:t>
            </w:r>
            <w:r>
              <w:rPr>
                <w:rFonts w:cs="Times New Roman"/>
                <w:sz w:val="22"/>
                <w:szCs w:val="22"/>
              </w:rPr>
              <w:t xml:space="preserve">ion in income tax rate   </w:t>
            </w:r>
            <w:r w:rsidRPr="0015500C">
              <w:rPr>
                <w:rFonts w:cs="Times New Roman"/>
                <w:color w:val="FFFFFF" w:themeColor="background1"/>
                <w:sz w:val="22"/>
                <w:szCs w:val="22"/>
              </w:rPr>
              <w:t>.</w:t>
            </w:r>
            <w:r>
              <w:rPr>
                <w:rFonts w:cs="Times New Roman"/>
                <w:sz w:val="22"/>
                <w:szCs w:val="22"/>
              </w:rPr>
              <w:t xml:space="preserve"> </w:t>
            </w:r>
            <w:r w:rsidRPr="00187866">
              <w:rPr>
                <w:rFonts w:cs="Times New Roman"/>
                <w:sz w:val="22"/>
                <w:szCs w:val="22"/>
              </w:rPr>
              <w:t>under the investment promotion</w:t>
            </w:r>
          </w:p>
        </w:tc>
        <w:tc>
          <w:tcPr>
            <w:tcW w:w="1191" w:type="dxa"/>
            <w:vAlign w:val="bottom"/>
          </w:tcPr>
          <w:p w:rsidR="007D1EAD" w:rsidRPr="007D1EAD" w:rsidRDefault="007D1EAD" w:rsidP="008A16CA">
            <w:pPr>
              <w:ind w:right="-108"/>
              <w:jc w:val="center"/>
              <w:rPr>
                <w:rFonts w:ascii="Times New Roman" w:hAnsi="Times New Roman" w:cs="Times New Roman"/>
                <w:sz w:val="22"/>
                <w:szCs w:val="22"/>
                <w:cs/>
              </w:rPr>
            </w:pPr>
            <w:r w:rsidRPr="007D1EAD">
              <w:rPr>
                <w:rFonts w:ascii="Times New Roman" w:hAnsi="Times New Roman" w:cs="Times New Roman"/>
                <w:sz w:val="22"/>
                <w:szCs w:val="22"/>
                <w:cs/>
              </w:rPr>
              <w:t xml:space="preserve">  -</w:t>
            </w:r>
          </w:p>
        </w:tc>
        <w:tc>
          <w:tcPr>
            <w:tcW w:w="255" w:type="dxa"/>
            <w:vAlign w:val="bottom"/>
          </w:tcPr>
          <w:p w:rsidR="007D1EAD" w:rsidRPr="00187866" w:rsidRDefault="007D1EAD"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7D1EAD" w:rsidRPr="009D154A"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D154A">
              <w:rPr>
                <w:rFonts w:ascii="Times New Roman" w:hAnsi="Times New Roman" w:cs="Times New Roman"/>
                <w:color w:val="000000"/>
                <w:sz w:val="22"/>
                <w:szCs w:val="22"/>
              </w:rPr>
              <w:t>(   5,215)</w:t>
            </w:r>
          </w:p>
        </w:tc>
        <w:tc>
          <w:tcPr>
            <w:tcW w:w="255" w:type="dxa"/>
            <w:vAlign w:val="bottom"/>
          </w:tcPr>
          <w:p w:rsidR="007D1EAD" w:rsidRPr="00187866" w:rsidRDefault="007D1EAD"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4" w:type="dxa"/>
            <w:vAlign w:val="bottom"/>
          </w:tcPr>
          <w:p w:rsidR="007D1EAD" w:rsidRPr="007D1EAD" w:rsidRDefault="007D1EAD" w:rsidP="008A16CA">
            <w:pPr>
              <w:ind w:right="-108"/>
              <w:jc w:val="center"/>
              <w:rPr>
                <w:rFonts w:ascii="Times New Roman" w:hAnsi="Times New Roman" w:cs="Times New Roman"/>
                <w:sz w:val="22"/>
                <w:szCs w:val="22"/>
                <w:cs/>
              </w:rPr>
            </w:pPr>
            <w:r w:rsidRPr="007D1EAD">
              <w:rPr>
                <w:rFonts w:ascii="Times New Roman" w:hAnsi="Times New Roman" w:cs="Times New Roman"/>
                <w:sz w:val="22"/>
                <w:szCs w:val="22"/>
                <w:cs/>
              </w:rPr>
              <w:t xml:space="preserve">  -</w:t>
            </w:r>
          </w:p>
        </w:tc>
        <w:tc>
          <w:tcPr>
            <w:tcW w:w="255" w:type="dxa"/>
            <w:vAlign w:val="bottom"/>
          </w:tcPr>
          <w:p w:rsidR="007D1EAD" w:rsidRPr="00187866" w:rsidRDefault="007D1EAD"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 w:val="left" w:pos="885"/>
                <w:tab w:val="left" w:pos="918"/>
              </w:tabs>
              <w:ind w:right="95"/>
              <w:jc w:val="right"/>
              <w:rPr>
                <w:rFonts w:ascii="Times New Roman" w:hAnsi="Times New Roman" w:cs="Times New Roman"/>
                <w:sz w:val="22"/>
                <w:szCs w:val="22"/>
              </w:rPr>
            </w:pPr>
          </w:p>
        </w:tc>
        <w:tc>
          <w:tcPr>
            <w:tcW w:w="1305" w:type="dxa"/>
            <w:vAlign w:val="bottom"/>
          </w:tcPr>
          <w:p w:rsidR="007D1EAD" w:rsidRPr="0091338E" w:rsidRDefault="007D1EAD"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42"/>
              <w:jc w:val="right"/>
              <w:rPr>
                <w:rFonts w:ascii="Times New Roman" w:hAnsi="Times New Roman" w:cs="Times New Roman"/>
                <w:sz w:val="22"/>
                <w:szCs w:val="22"/>
              </w:rPr>
            </w:pPr>
            <w:r w:rsidRPr="0091338E">
              <w:rPr>
                <w:rFonts w:ascii="Times New Roman" w:hAnsi="Times New Roman" w:cs="Times New Roman"/>
                <w:sz w:val="22"/>
                <w:szCs w:val="22"/>
              </w:rPr>
              <w:t>(   5,215)</w:t>
            </w:r>
          </w:p>
        </w:tc>
      </w:tr>
      <w:tr w:rsidR="0091338E" w:rsidRPr="00187866" w:rsidTr="00FD3304">
        <w:trPr>
          <w:trHeight w:val="269"/>
        </w:trPr>
        <w:tc>
          <w:tcPr>
            <w:tcW w:w="4361" w:type="dxa"/>
            <w:vAlign w:val="bottom"/>
          </w:tcPr>
          <w:p w:rsidR="0091338E" w:rsidRPr="00187866" w:rsidRDefault="0091338E" w:rsidP="00741DA4">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Current tax computed form the taxable profit</w:t>
            </w:r>
          </w:p>
        </w:tc>
        <w:tc>
          <w:tcPr>
            <w:tcW w:w="1191" w:type="dxa"/>
            <w:tcBorders>
              <w:top w:val="single" w:sz="4" w:space="0" w:color="auto"/>
            </w:tcBorders>
            <w:vAlign w:val="bottom"/>
          </w:tcPr>
          <w:p w:rsidR="0091338E" w:rsidRPr="007D1EAD" w:rsidRDefault="007D1EAD" w:rsidP="0066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10,119</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91338E" w:rsidRPr="009D154A"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D154A">
              <w:rPr>
                <w:rFonts w:ascii="Times New Roman" w:hAnsi="Times New Roman" w:cs="Times New Roman"/>
                <w:sz w:val="22"/>
                <w:szCs w:val="22"/>
                <w:cs/>
              </w:rPr>
              <w:t>11</w:t>
            </w:r>
            <w:r w:rsidRPr="009D154A">
              <w:rPr>
                <w:rFonts w:ascii="Times New Roman" w:hAnsi="Times New Roman" w:cs="Times New Roman"/>
                <w:sz w:val="22"/>
                <w:szCs w:val="22"/>
              </w:rPr>
              <w:t>,</w:t>
            </w:r>
            <w:r w:rsidRPr="009D154A">
              <w:rPr>
                <w:rFonts w:ascii="Times New Roman" w:hAnsi="Times New Roman" w:cs="Times New Roman"/>
                <w:sz w:val="22"/>
                <w:szCs w:val="22"/>
                <w:cs/>
              </w:rPr>
              <w:t>386</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91338E" w:rsidRPr="007D1EAD" w:rsidRDefault="007D1EAD" w:rsidP="009F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9,817</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tcBorders>
            <w:vAlign w:val="bottom"/>
          </w:tcPr>
          <w:p w:rsidR="0091338E" w:rsidRPr="0091338E"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338E">
              <w:rPr>
                <w:rFonts w:ascii="Times New Roman" w:hAnsi="Times New Roman" w:cs="Times New Roman"/>
                <w:sz w:val="22"/>
                <w:szCs w:val="22"/>
              </w:rPr>
              <w:t>11,355</w:t>
            </w:r>
          </w:p>
        </w:tc>
      </w:tr>
      <w:tr w:rsidR="00A45865" w:rsidRPr="00187866" w:rsidTr="00FD3304">
        <w:trPr>
          <w:trHeight w:val="269"/>
        </w:trPr>
        <w:tc>
          <w:tcPr>
            <w:tcW w:w="4361" w:type="dxa"/>
            <w:vAlign w:val="bottom"/>
          </w:tcPr>
          <w:p w:rsidR="00A45865" w:rsidRPr="007437BA" w:rsidRDefault="00A45865" w:rsidP="000B5E9B">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Pr="007437BA">
              <w:rPr>
                <w:rFonts w:ascii="Times New Roman" w:hAnsi="Times New Roman" w:cs="Times New Roman"/>
                <w:sz w:val="22"/>
                <w:szCs w:val="22"/>
              </w:rPr>
              <w:t>ncrease) in deferred tax assets</w:t>
            </w:r>
          </w:p>
        </w:tc>
        <w:tc>
          <w:tcPr>
            <w:tcW w:w="1191" w:type="dxa"/>
            <w:vAlign w:val="bottom"/>
          </w:tcPr>
          <w:p w:rsidR="00A45865" w:rsidRPr="007D1EAD" w:rsidRDefault="00A45865" w:rsidP="00004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cs/>
              </w:rPr>
            </w:pPr>
            <w:r w:rsidRPr="007D1EAD">
              <w:rPr>
                <w:rFonts w:ascii="Times New Roman" w:hAnsi="Times New Roman" w:cs="Times New Roman" w:hint="cs"/>
                <w:sz w:val="22"/>
                <w:szCs w:val="22"/>
                <w:cs/>
              </w:rPr>
              <w:t xml:space="preserve">(    </w:t>
            </w:r>
            <w:r>
              <w:rPr>
                <w:rFonts w:ascii="Times New Roman" w:hAnsi="Times New Roman" w:cs="Times New Roman"/>
                <w:sz w:val="22"/>
                <w:szCs w:val="22"/>
              </w:rPr>
              <w:t>153</w:t>
            </w:r>
            <w:r w:rsidRPr="007D1EAD">
              <w:rPr>
                <w:rFonts w:ascii="Times New Roman" w:hAnsi="Times New Roman" w:cs="Times New Roman" w:hint="cs"/>
                <w:sz w:val="22"/>
                <w:szCs w:val="22"/>
                <w:cs/>
              </w:rPr>
              <w:t>)</w:t>
            </w:r>
          </w:p>
        </w:tc>
        <w:tc>
          <w:tcPr>
            <w:tcW w:w="255" w:type="dxa"/>
            <w:vAlign w:val="bottom"/>
          </w:tcPr>
          <w:p w:rsidR="00A45865" w:rsidRPr="00187866" w:rsidRDefault="00A45865"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vAlign w:val="bottom"/>
          </w:tcPr>
          <w:p w:rsidR="00A45865" w:rsidRPr="009D154A" w:rsidRDefault="00A45865"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color w:val="000000"/>
                <w:sz w:val="22"/>
                <w:szCs w:val="22"/>
                <w:cs/>
              </w:rPr>
            </w:pPr>
            <w:r w:rsidRPr="009D154A">
              <w:rPr>
                <w:rFonts w:ascii="Times New Roman" w:hAnsi="Times New Roman" w:cs="Times New Roman"/>
                <w:color w:val="000000"/>
                <w:sz w:val="22"/>
                <w:szCs w:val="22"/>
                <w:cs/>
              </w:rPr>
              <w:t xml:space="preserve">     </w:t>
            </w:r>
            <w:r w:rsidRPr="009D154A">
              <w:rPr>
                <w:rFonts w:ascii="Times New Roman" w:hAnsi="Times New Roman" w:cs="Times New Roman"/>
                <w:sz w:val="22"/>
                <w:szCs w:val="22"/>
              </w:rPr>
              <w:t>388</w:t>
            </w:r>
          </w:p>
        </w:tc>
        <w:tc>
          <w:tcPr>
            <w:tcW w:w="255" w:type="dxa"/>
            <w:vAlign w:val="bottom"/>
          </w:tcPr>
          <w:p w:rsidR="00A45865" w:rsidRPr="00187866" w:rsidRDefault="00A45865"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 w:val="left" w:pos="918"/>
              </w:tabs>
              <w:ind w:right="95"/>
              <w:jc w:val="right"/>
              <w:rPr>
                <w:rFonts w:ascii="Times New Roman" w:hAnsi="Times New Roman" w:cs="Times New Roman"/>
                <w:sz w:val="22"/>
                <w:szCs w:val="22"/>
              </w:rPr>
            </w:pPr>
          </w:p>
        </w:tc>
        <w:tc>
          <w:tcPr>
            <w:tcW w:w="1304" w:type="dxa"/>
            <w:vAlign w:val="bottom"/>
          </w:tcPr>
          <w:p w:rsidR="00A45865" w:rsidRPr="007D1EAD" w:rsidRDefault="00A45865"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Pr="007D1EAD">
              <w:rPr>
                <w:rFonts w:ascii="Times New Roman" w:hAnsi="Times New Roman" w:cstheme="minorBidi"/>
                <w:sz w:val="22"/>
                <w:szCs w:val="22"/>
              </w:rPr>
              <w:t>373</w:t>
            </w:r>
            <w:r w:rsidRPr="007D1EAD">
              <w:rPr>
                <w:rFonts w:ascii="Times New Roman" w:hAnsi="Times New Roman" w:cs="Times New Roman" w:hint="cs"/>
                <w:sz w:val="22"/>
                <w:szCs w:val="22"/>
                <w:cs/>
              </w:rPr>
              <w:t>)</w:t>
            </w:r>
          </w:p>
        </w:tc>
        <w:tc>
          <w:tcPr>
            <w:tcW w:w="255" w:type="dxa"/>
            <w:vAlign w:val="bottom"/>
          </w:tcPr>
          <w:p w:rsidR="00A45865" w:rsidRPr="00187866" w:rsidRDefault="00A45865"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vAlign w:val="bottom"/>
          </w:tcPr>
          <w:p w:rsidR="00A45865" w:rsidRPr="0091338E" w:rsidRDefault="00A45865"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color w:val="000000"/>
                <w:sz w:val="22"/>
                <w:szCs w:val="22"/>
              </w:rPr>
            </w:pPr>
            <w:r w:rsidRPr="0091338E">
              <w:rPr>
                <w:rFonts w:ascii="Times New Roman" w:hAnsi="Times New Roman" w:cs="Times New Roman"/>
                <w:sz w:val="22"/>
                <w:szCs w:val="22"/>
              </w:rPr>
              <w:t>414</w:t>
            </w:r>
          </w:p>
        </w:tc>
      </w:tr>
      <w:tr w:rsidR="0091338E" w:rsidRPr="00187866" w:rsidTr="00FD3304">
        <w:trPr>
          <w:trHeight w:val="269"/>
        </w:trPr>
        <w:tc>
          <w:tcPr>
            <w:tcW w:w="4361" w:type="dxa"/>
            <w:vAlign w:val="bottom"/>
          </w:tcPr>
          <w:p w:rsidR="0091338E" w:rsidRPr="00187866" w:rsidRDefault="0091338E" w:rsidP="00741DA4">
            <w:pPr>
              <w:tabs>
                <w:tab w:val="clear" w:pos="907"/>
                <w:tab w:val="left" w:pos="900"/>
                <w:tab w:val="left" w:pos="1440"/>
                <w:tab w:val="left" w:pos="2160"/>
              </w:tabs>
              <w:ind w:right="-43"/>
              <w:rPr>
                <w:rFonts w:ascii="Times New Roman" w:hAnsi="Times New Roman" w:cs="Times New Roman"/>
                <w:sz w:val="22"/>
                <w:szCs w:val="22"/>
              </w:rPr>
            </w:pPr>
            <w:r w:rsidRPr="00187866">
              <w:rPr>
                <w:rFonts w:ascii="Times New Roman" w:hAnsi="Times New Roman" w:cs="Times New Roman"/>
                <w:sz w:val="22"/>
                <w:szCs w:val="22"/>
              </w:rPr>
              <w:t>Decrease in deferred tax liabilities</w:t>
            </w:r>
          </w:p>
        </w:tc>
        <w:tc>
          <w:tcPr>
            <w:tcW w:w="1191" w:type="dxa"/>
            <w:tcBorders>
              <w:bottom w:val="single" w:sz="4" w:space="0" w:color="auto"/>
            </w:tcBorders>
            <w:vAlign w:val="bottom"/>
          </w:tcPr>
          <w:p w:rsidR="0091338E" w:rsidRPr="007D1EAD" w:rsidRDefault="007D1EAD"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Pr="007D1EAD">
              <w:rPr>
                <w:rFonts w:ascii="Times New Roman" w:hAnsi="Times New Roman"/>
                <w:sz w:val="22"/>
                <w:szCs w:val="28"/>
              </w:rPr>
              <w:t>1,156</w:t>
            </w:r>
            <w:r w:rsidR="0091338E" w:rsidRPr="007D1EAD">
              <w:rPr>
                <w:rFonts w:ascii="Times New Roman" w:hAnsi="Times New Roman" w:cs="Times New Roman" w:hint="cs"/>
                <w:sz w:val="22"/>
                <w:szCs w:val="22"/>
                <w:cs/>
              </w:rPr>
              <w:t>)</w:t>
            </w:r>
          </w:p>
        </w:tc>
        <w:tc>
          <w:tcPr>
            <w:tcW w:w="255" w:type="dxa"/>
            <w:vAlign w:val="bottom"/>
          </w:tcPr>
          <w:p w:rsidR="0091338E" w:rsidRPr="00187866" w:rsidRDefault="009133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247" w:type="dxa"/>
            <w:tcBorders>
              <w:bottom w:val="single" w:sz="4" w:space="0" w:color="auto"/>
            </w:tcBorders>
            <w:vAlign w:val="bottom"/>
          </w:tcPr>
          <w:p w:rsidR="0091338E" w:rsidRPr="009D154A"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D154A">
              <w:rPr>
                <w:rFonts w:ascii="Times New Roman" w:hAnsi="Times New Roman" w:cs="Times New Roman"/>
                <w:color w:val="000000"/>
                <w:sz w:val="22"/>
                <w:szCs w:val="22"/>
                <w:cs/>
              </w:rPr>
              <w:t>(   4</w:t>
            </w:r>
            <w:r w:rsidRPr="009D154A">
              <w:rPr>
                <w:rFonts w:ascii="Times New Roman" w:hAnsi="Times New Roman" w:cs="Times New Roman"/>
                <w:color w:val="000000"/>
                <w:sz w:val="22"/>
                <w:szCs w:val="22"/>
              </w:rPr>
              <w:t>,9</w:t>
            </w:r>
            <w:r w:rsidRPr="009D154A">
              <w:rPr>
                <w:rFonts w:ascii="Times New Roman" w:hAnsi="Times New Roman" w:cs="Times New Roman"/>
                <w:color w:val="000000"/>
                <w:sz w:val="22"/>
                <w:szCs w:val="22"/>
                <w:cs/>
              </w:rPr>
              <w:t>26)</w:t>
            </w:r>
          </w:p>
        </w:tc>
        <w:tc>
          <w:tcPr>
            <w:tcW w:w="255" w:type="dxa"/>
            <w:vAlign w:val="bottom"/>
          </w:tcPr>
          <w:p w:rsidR="0091338E" w:rsidRPr="00187866" w:rsidRDefault="009133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4" w:type="dxa"/>
            <w:tcBorders>
              <w:bottom w:val="single" w:sz="4" w:space="0" w:color="auto"/>
            </w:tcBorders>
            <w:vAlign w:val="bottom"/>
          </w:tcPr>
          <w:p w:rsidR="0091338E" w:rsidRPr="007D1EAD" w:rsidRDefault="007D1EAD" w:rsidP="0019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
                <w:tab w:val="left" w:pos="346"/>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hint="cs"/>
                <w:sz w:val="22"/>
                <w:szCs w:val="22"/>
                <w:cs/>
              </w:rPr>
              <w:t xml:space="preserve">( </w:t>
            </w:r>
            <w:r w:rsidRPr="007D1EAD">
              <w:rPr>
                <w:rFonts w:ascii="Times New Roman" w:hAnsi="Times New Roman"/>
                <w:sz w:val="22"/>
                <w:szCs w:val="28"/>
              </w:rPr>
              <w:t>1,156</w:t>
            </w:r>
            <w:r w:rsidR="0091338E" w:rsidRPr="007D1EAD">
              <w:rPr>
                <w:rFonts w:ascii="Times New Roman" w:hAnsi="Times New Roman" w:cs="Times New Roman" w:hint="cs"/>
                <w:sz w:val="22"/>
                <w:szCs w:val="22"/>
                <w:cs/>
              </w:rPr>
              <w:t>)</w:t>
            </w:r>
          </w:p>
        </w:tc>
        <w:tc>
          <w:tcPr>
            <w:tcW w:w="255" w:type="dxa"/>
            <w:vAlign w:val="bottom"/>
          </w:tcPr>
          <w:p w:rsidR="0091338E" w:rsidRPr="00187866" w:rsidRDefault="0091338E" w:rsidP="008C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5"/>
                <w:tab w:val="left" w:pos="918"/>
              </w:tabs>
              <w:ind w:right="95"/>
              <w:jc w:val="right"/>
              <w:rPr>
                <w:rFonts w:ascii="Times New Roman" w:hAnsi="Times New Roman" w:cs="Times New Roman"/>
                <w:sz w:val="22"/>
                <w:szCs w:val="22"/>
              </w:rPr>
            </w:pPr>
          </w:p>
        </w:tc>
        <w:tc>
          <w:tcPr>
            <w:tcW w:w="1305" w:type="dxa"/>
            <w:tcBorders>
              <w:bottom w:val="single" w:sz="4" w:space="0" w:color="auto"/>
            </w:tcBorders>
            <w:vAlign w:val="bottom"/>
          </w:tcPr>
          <w:p w:rsidR="0091338E" w:rsidRPr="0091338E"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 w:val="left" w:pos="176"/>
              </w:tabs>
              <w:spacing w:line="240" w:lineRule="auto"/>
              <w:ind w:left="-108" w:right="34"/>
              <w:jc w:val="right"/>
              <w:rPr>
                <w:rFonts w:ascii="Times New Roman" w:hAnsi="Times New Roman" w:cs="Times New Roman"/>
                <w:color w:val="000000"/>
                <w:sz w:val="22"/>
                <w:szCs w:val="22"/>
              </w:rPr>
            </w:pPr>
            <w:r w:rsidRPr="0091338E">
              <w:rPr>
                <w:rFonts w:ascii="Times New Roman" w:hAnsi="Times New Roman" w:cs="Times New Roman"/>
                <w:color w:val="000000"/>
                <w:sz w:val="22"/>
                <w:szCs w:val="22"/>
                <w:cs/>
              </w:rPr>
              <w:t>(   4</w:t>
            </w:r>
            <w:r w:rsidRPr="0091338E">
              <w:rPr>
                <w:rFonts w:ascii="Times New Roman" w:hAnsi="Times New Roman" w:cs="Times New Roman"/>
                <w:color w:val="000000"/>
                <w:sz w:val="22"/>
                <w:szCs w:val="22"/>
              </w:rPr>
              <w:t>,</w:t>
            </w:r>
            <w:r w:rsidRPr="0091338E">
              <w:rPr>
                <w:rFonts w:ascii="Times New Roman" w:hAnsi="Times New Roman" w:cs="Times New Roman"/>
                <w:color w:val="000000"/>
                <w:sz w:val="22"/>
                <w:szCs w:val="22"/>
                <w:cs/>
              </w:rPr>
              <w:t>926)</w:t>
            </w:r>
          </w:p>
        </w:tc>
      </w:tr>
      <w:tr w:rsidR="0091338E" w:rsidRPr="00187866" w:rsidTr="00FD3304">
        <w:trPr>
          <w:trHeight w:val="233"/>
        </w:trPr>
        <w:tc>
          <w:tcPr>
            <w:tcW w:w="4361" w:type="dxa"/>
            <w:vAlign w:val="bottom"/>
          </w:tcPr>
          <w:p w:rsidR="0091338E" w:rsidRPr="00187866" w:rsidRDefault="0091338E" w:rsidP="00741DA4">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7437BA">
              <w:rPr>
                <w:rFonts w:ascii="Times New Roman" w:hAnsi="Times New Roman" w:cs="Times New Roman"/>
                <w:sz w:val="22"/>
                <w:szCs w:val="22"/>
              </w:rPr>
              <w:t xml:space="preserve"> in statement</w:t>
            </w:r>
            <w:r>
              <w:rPr>
                <w:rFonts w:ascii="Times New Roman" w:hAnsi="Times New Roman" w:cs="Times New Roman"/>
                <w:sz w:val="22"/>
                <w:szCs w:val="22"/>
              </w:rPr>
              <w:t>s</w:t>
            </w:r>
            <w:r w:rsidRPr="007437BA">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91338E" w:rsidRPr="007D1EAD" w:rsidRDefault="007D1EAD" w:rsidP="00004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7D1EAD">
              <w:rPr>
                <w:rFonts w:ascii="Times New Roman" w:hAnsi="Times New Roman" w:cs="Times New Roman"/>
                <w:sz w:val="22"/>
                <w:szCs w:val="22"/>
              </w:rPr>
              <w:t>8,</w:t>
            </w:r>
            <w:r w:rsidR="00004642">
              <w:rPr>
                <w:rFonts w:ascii="Times New Roman" w:hAnsi="Times New Roman" w:cs="Times New Roman"/>
                <w:sz w:val="22"/>
                <w:szCs w:val="22"/>
              </w:rPr>
              <w:t>810</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91338E" w:rsidRPr="009D154A"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D154A">
              <w:rPr>
                <w:rFonts w:ascii="Times New Roman" w:hAnsi="Times New Roman" w:cs="Times New Roman"/>
                <w:sz w:val="22"/>
                <w:szCs w:val="22"/>
              </w:rPr>
              <w:t>6,848</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91338E" w:rsidRPr="007D1EAD" w:rsidRDefault="007D1EAD" w:rsidP="00730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7D1EAD">
              <w:rPr>
                <w:rFonts w:ascii="Times New Roman" w:hAnsi="Times New Roman" w:cs="Times New Roman"/>
                <w:sz w:val="22"/>
                <w:szCs w:val="22"/>
              </w:rPr>
              <w:t>8,288</w:t>
            </w:r>
          </w:p>
        </w:tc>
        <w:tc>
          <w:tcPr>
            <w:tcW w:w="255" w:type="dxa"/>
            <w:vAlign w:val="bottom"/>
          </w:tcPr>
          <w:p w:rsidR="0091338E" w:rsidRPr="00187866" w:rsidRDefault="0091338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5" w:type="dxa"/>
            <w:tcBorders>
              <w:top w:val="single" w:sz="4" w:space="0" w:color="auto"/>
              <w:bottom w:val="double" w:sz="4" w:space="0" w:color="auto"/>
            </w:tcBorders>
            <w:vAlign w:val="bottom"/>
          </w:tcPr>
          <w:p w:rsidR="0091338E" w:rsidRPr="0091338E" w:rsidRDefault="0091338E"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91338E">
              <w:rPr>
                <w:rFonts w:ascii="Times New Roman" w:hAnsi="Times New Roman" w:cs="Times New Roman"/>
                <w:sz w:val="22"/>
                <w:szCs w:val="22"/>
              </w:rPr>
              <w:t>6,843</w:t>
            </w:r>
          </w:p>
        </w:tc>
      </w:tr>
    </w:tbl>
    <w:p w:rsidR="003A35DE" w:rsidRDefault="003A35D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8F4B59" w:rsidRDefault="008F4B5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F30605" w:rsidRPr="00B32465" w:rsidRDefault="00F30605"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lastRenderedPageBreak/>
        <w:t xml:space="preserve">Deferred tax assets and liabilities presented in statements of financial positions as at </w:t>
      </w:r>
      <w:r w:rsidR="002F4678">
        <w:rPr>
          <w:rFonts w:ascii="Times New Roman" w:hAnsi="Times New Roman" w:cstheme="minorBidi"/>
          <w:sz w:val="22"/>
          <w:szCs w:val="22"/>
        </w:rPr>
        <w:t>September</w:t>
      </w:r>
      <w:r>
        <w:rPr>
          <w:rFonts w:ascii="Times New Roman" w:hAnsi="Times New Roman" w:cs="Times New Roman"/>
          <w:sz w:val="22"/>
          <w:szCs w:val="22"/>
        </w:rPr>
        <w:t xml:space="preserve"> </w:t>
      </w:r>
      <w:r w:rsidRPr="00E62CB9">
        <w:rPr>
          <w:rFonts w:ascii="Times New Roman" w:hAnsi="Times New Roman" w:cs="Times New Roman"/>
          <w:sz w:val="22"/>
          <w:szCs w:val="22"/>
        </w:rPr>
        <w:t>3</w:t>
      </w:r>
      <w:r w:rsidR="00E765FE">
        <w:rPr>
          <w:rFonts w:ascii="Times New Roman" w:hAnsi="Times New Roman" w:cs="Times New Roman"/>
          <w:sz w:val="22"/>
          <w:szCs w:val="22"/>
        </w:rPr>
        <w:t>0</w:t>
      </w:r>
      <w:r w:rsidRPr="00E62CB9">
        <w:rPr>
          <w:rFonts w:ascii="Times New Roman" w:hAnsi="Times New Roman" w:cs="Times New Roman"/>
          <w:sz w:val="22"/>
          <w:szCs w:val="22"/>
        </w:rPr>
        <w:t>, 201</w:t>
      </w:r>
      <w:r w:rsidR="00FE1776">
        <w:rPr>
          <w:rFonts w:ascii="Times New Roman" w:hAnsi="Times New Roman" w:cs="Times New Roman"/>
          <w:sz w:val="22"/>
          <w:szCs w:val="22"/>
        </w:rPr>
        <w:t>8</w:t>
      </w:r>
      <w:r w:rsidRPr="00E62CB9">
        <w:rPr>
          <w:rFonts w:ascii="Times New Roman" w:hAnsi="Times New Roman" w:cs="Times New Roman"/>
          <w:sz w:val="22"/>
          <w:szCs w:val="22"/>
        </w:rPr>
        <w:t xml:space="preserve"> and December 31, 201</w:t>
      </w:r>
      <w:r w:rsidR="00FE1776">
        <w:rPr>
          <w:rFonts w:ascii="Times New Roman" w:hAnsi="Times New Roman" w:cs="Times New Roman"/>
          <w:sz w:val="22"/>
          <w:szCs w:val="22"/>
        </w:rPr>
        <w:t>7</w:t>
      </w:r>
      <w:r w:rsidRPr="00E62CB9">
        <w:rPr>
          <w:rFonts w:ascii="Times New Roman" w:hAnsi="Times New Roman" w:cs="Times New Roman"/>
          <w:sz w:val="22"/>
          <w:szCs w:val="22"/>
        </w:rPr>
        <w:t xml:space="preserve"> consist of:</w:t>
      </w:r>
    </w:p>
    <w:p w:rsidR="003D1BF1" w:rsidRPr="00FE1776" w:rsidRDefault="003D1BF1"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388" w:type="dxa"/>
        <w:tblLayout w:type="fixed"/>
        <w:tblLook w:val="01E0"/>
      </w:tblPr>
      <w:tblGrid>
        <w:gridCol w:w="4158"/>
        <w:gridCol w:w="1289"/>
        <w:gridCol w:w="255"/>
        <w:gridCol w:w="1365"/>
        <w:gridCol w:w="283"/>
        <w:gridCol w:w="1337"/>
        <w:gridCol w:w="284"/>
        <w:gridCol w:w="1417"/>
      </w:tblGrid>
      <w:tr w:rsidR="00FE1776" w:rsidRPr="00C21180" w:rsidTr="00565DC2">
        <w:trPr>
          <w:trHeight w:val="297"/>
          <w:tblHeader/>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u w:val="single"/>
              </w:rPr>
            </w:pPr>
          </w:p>
        </w:tc>
        <w:tc>
          <w:tcPr>
            <w:tcW w:w="6230" w:type="dxa"/>
            <w:gridSpan w:val="7"/>
            <w:tcBorders>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FE1776" w:rsidRPr="00C21180" w:rsidTr="00565DC2">
        <w:trPr>
          <w:trHeight w:val="297"/>
          <w:tblHeader/>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u w:val="single"/>
              </w:rPr>
            </w:pPr>
          </w:p>
        </w:tc>
        <w:tc>
          <w:tcPr>
            <w:tcW w:w="2909" w:type="dxa"/>
            <w:gridSpan w:val="3"/>
            <w:tcBorders>
              <w:top w:val="single" w:sz="4" w:space="0" w:color="auto"/>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83" w:type="dxa"/>
            <w:tcBorders>
              <w:top w:val="single" w:sz="4" w:space="0" w:color="auto"/>
            </w:tcBorders>
            <w:vAlign w:val="bottom"/>
          </w:tcPr>
          <w:p w:rsidR="00FE1776" w:rsidRPr="00C21180" w:rsidRDefault="00FE1776" w:rsidP="00FE1776">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3038" w:type="dxa"/>
            <w:gridSpan w:val="3"/>
            <w:tcBorders>
              <w:top w:val="single" w:sz="4" w:space="0" w:color="auto"/>
              <w:bottom w:val="single" w:sz="4" w:space="0" w:color="auto"/>
            </w:tcBorders>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r>
              <w:rPr>
                <w:rFonts w:ascii="Times New Roman" w:hAnsi="Times New Roman" w:cs="Times New Roman"/>
                <w:sz w:val="21"/>
                <w:szCs w:val="21"/>
              </w:rPr>
              <w:t>s</w:t>
            </w:r>
          </w:p>
        </w:tc>
      </w:tr>
      <w:tr w:rsidR="00FE1776" w:rsidRPr="00C21180" w:rsidTr="00565DC2">
        <w:trPr>
          <w:trHeight w:val="297"/>
          <w:tblHeader/>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cs/>
              </w:rPr>
            </w:pPr>
          </w:p>
        </w:tc>
        <w:tc>
          <w:tcPr>
            <w:tcW w:w="1289" w:type="dxa"/>
            <w:tcBorders>
              <w:bottom w:val="single" w:sz="4" w:space="0" w:color="auto"/>
            </w:tcBorders>
            <w:vAlign w:val="bottom"/>
          </w:tcPr>
          <w:p w:rsidR="00FE1776" w:rsidRPr="00C21180" w:rsidRDefault="002F4678" w:rsidP="0049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108"/>
              <w:jc w:val="center"/>
              <w:rPr>
                <w:rFonts w:ascii="Times New Roman" w:hAnsi="Times New Roman" w:cs="Times New Roman"/>
                <w:sz w:val="21"/>
                <w:szCs w:val="21"/>
              </w:rPr>
            </w:pPr>
            <w:r>
              <w:rPr>
                <w:rFonts w:ascii="Times New Roman" w:hAnsi="Times New Roman" w:cs="Times New Roman"/>
                <w:sz w:val="21"/>
                <w:szCs w:val="21"/>
              </w:rPr>
              <w:t>September</w:t>
            </w:r>
            <w:r w:rsidR="00493DF1">
              <w:rPr>
                <w:rFonts w:ascii="Times New Roman" w:hAnsi="Times New Roman" w:cs="Times New Roman"/>
                <w:sz w:val="21"/>
                <w:szCs w:val="21"/>
              </w:rPr>
              <w:t xml:space="preserve"> </w:t>
            </w:r>
            <w:r w:rsidR="00FE1776" w:rsidRPr="00C21180">
              <w:rPr>
                <w:rFonts w:ascii="Times New Roman" w:hAnsi="Times New Roman" w:cs="Times New Roman"/>
                <w:sz w:val="21"/>
                <w:szCs w:val="21"/>
              </w:rPr>
              <w:t>3</w:t>
            </w:r>
            <w:r w:rsidR="00FE1776">
              <w:rPr>
                <w:rFonts w:ascii="Times New Roman" w:hAnsi="Times New Roman" w:cs="Times New Roman"/>
                <w:sz w:val="21"/>
                <w:szCs w:val="21"/>
              </w:rPr>
              <w:t>0</w:t>
            </w:r>
            <w:r w:rsidR="00FE1776" w:rsidRPr="00C21180">
              <w:rPr>
                <w:rFonts w:ascii="Times New Roman" w:hAnsi="Times New Roman" w:cs="Times New Roman"/>
                <w:sz w:val="21"/>
                <w:szCs w:val="21"/>
              </w:rPr>
              <w:t>,</w:t>
            </w:r>
            <w:r w:rsidR="00493DF1">
              <w:rPr>
                <w:rFonts w:ascii="Times New Roman" w:hAnsi="Times New Roman" w:cs="Times New Roman"/>
                <w:sz w:val="21"/>
                <w:szCs w:val="21"/>
              </w:rPr>
              <w:t xml:space="preserve"> </w:t>
            </w:r>
            <w:r w:rsidR="00FE1776" w:rsidRPr="00C21180">
              <w:rPr>
                <w:rFonts w:ascii="Times New Roman" w:hAnsi="Times New Roman" w:cs="Times New Roman"/>
                <w:sz w:val="21"/>
                <w:szCs w:val="21"/>
              </w:rPr>
              <w:t>201</w:t>
            </w:r>
            <w:r w:rsidR="00FE1776">
              <w:rPr>
                <w:rFonts w:ascii="Times New Roman" w:hAnsi="Times New Roman" w:cs="Times New Roman"/>
                <w:sz w:val="21"/>
                <w:szCs w:val="21"/>
              </w:rPr>
              <w:t>8</w:t>
            </w:r>
          </w:p>
        </w:tc>
        <w:tc>
          <w:tcPr>
            <w:tcW w:w="255"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65" w:type="dxa"/>
            <w:tcBorders>
              <w:bottom w:val="single" w:sz="4" w:space="0" w:color="auto"/>
            </w:tcBorders>
          </w:tcPr>
          <w:p w:rsidR="00FE1776" w:rsidRPr="00C21180" w:rsidRDefault="00493DF1" w:rsidP="0049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sz w:val="21"/>
                <w:szCs w:val="21"/>
                <w:lang w:eastAsia="en-GB"/>
              </w:rPr>
            </w:pPr>
            <w:r>
              <w:rPr>
                <w:rFonts w:ascii="Times New Roman" w:hAnsi="Times New Roman" w:cs="Times New Roman"/>
                <w:sz w:val="21"/>
                <w:szCs w:val="21"/>
              </w:rPr>
              <w:t xml:space="preserve">December </w:t>
            </w:r>
            <w:r w:rsidR="00FE1776" w:rsidRPr="00C21180">
              <w:rPr>
                <w:rFonts w:ascii="Times New Roman" w:hAnsi="Times New Roman" w:cs="Times New Roman"/>
                <w:sz w:val="21"/>
                <w:szCs w:val="21"/>
              </w:rPr>
              <w:t>31,</w:t>
            </w:r>
            <w:r>
              <w:rPr>
                <w:rFonts w:ascii="Times New Roman" w:hAnsi="Times New Roman" w:cs="Times New Roman"/>
                <w:sz w:val="21"/>
                <w:szCs w:val="21"/>
              </w:rPr>
              <w:t xml:space="preserve"> </w:t>
            </w:r>
            <w:r w:rsidR="00FE1776" w:rsidRPr="00C21180">
              <w:rPr>
                <w:rFonts w:ascii="Times New Roman" w:hAnsi="Times New Roman" w:cs="Times New Roman"/>
                <w:sz w:val="21"/>
                <w:szCs w:val="21"/>
              </w:rPr>
              <w:t>201</w:t>
            </w:r>
            <w:r w:rsidR="00FE1776">
              <w:rPr>
                <w:rFonts w:ascii="Times New Roman" w:hAnsi="Times New Roman" w:cs="Times New Roman"/>
                <w:sz w:val="21"/>
                <w:szCs w:val="21"/>
              </w:rPr>
              <w:t>7</w:t>
            </w:r>
          </w:p>
        </w:tc>
        <w:tc>
          <w:tcPr>
            <w:tcW w:w="283"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337" w:type="dxa"/>
            <w:tcBorders>
              <w:bottom w:val="single" w:sz="4" w:space="0" w:color="auto"/>
            </w:tcBorders>
            <w:vAlign w:val="bottom"/>
          </w:tcPr>
          <w:p w:rsidR="00FE1776" w:rsidRPr="00C21180" w:rsidRDefault="002F4678" w:rsidP="0049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Pr>
                <w:rFonts w:ascii="Times New Roman" w:hAnsi="Times New Roman" w:cs="Times New Roman"/>
                <w:sz w:val="21"/>
                <w:szCs w:val="21"/>
              </w:rPr>
              <w:t>September</w:t>
            </w:r>
            <w:r w:rsidR="00FE1776" w:rsidRPr="00C21180">
              <w:rPr>
                <w:rFonts w:ascii="Times New Roman" w:hAnsi="Times New Roman" w:cs="Times New Roman"/>
                <w:sz w:val="21"/>
                <w:szCs w:val="21"/>
              </w:rPr>
              <w:t xml:space="preserve"> 3</w:t>
            </w:r>
            <w:r w:rsidR="00FE1776">
              <w:rPr>
                <w:rFonts w:ascii="Times New Roman" w:hAnsi="Times New Roman" w:cs="Times New Roman"/>
                <w:sz w:val="21"/>
                <w:szCs w:val="21"/>
              </w:rPr>
              <w:t>0</w:t>
            </w:r>
            <w:r w:rsidR="00FE1776" w:rsidRPr="00C21180">
              <w:rPr>
                <w:rFonts w:ascii="Times New Roman" w:hAnsi="Times New Roman" w:cs="Times New Roman"/>
                <w:sz w:val="21"/>
                <w:szCs w:val="21"/>
              </w:rPr>
              <w:t>,</w:t>
            </w:r>
            <w:r w:rsidR="00493DF1">
              <w:rPr>
                <w:rFonts w:ascii="Times New Roman" w:hAnsi="Times New Roman" w:cs="Times New Roman"/>
                <w:sz w:val="21"/>
                <w:szCs w:val="21"/>
              </w:rPr>
              <w:t xml:space="preserve"> </w:t>
            </w:r>
            <w:r w:rsidR="00FE1776" w:rsidRPr="00C21180">
              <w:rPr>
                <w:rFonts w:ascii="Times New Roman" w:hAnsi="Times New Roman" w:cs="Times New Roman"/>
                <w:sz w:val="21"/>
                <w:szCs w:val="21"/>
              </w:rPr>
              <w:t>201</w:t>
            </w:r>
            <w:r w:rsidR="00FE1776">
              <w:rPr>
                <w:rFonts w:ascii="Times New Roman" w:hAnsi="Times New Roman" w:cs="Times New Roman"/>
                <w:sz w:val="21"/>
                <w:szCs w:val="21"/>
              </w:rPr>
              <w:t>8</w:t>
            </w:r>
          </w:p>
        </w:tc>
        <w:tc>
          <w:tcPr>
            <w:tcW w:w="284" w:type="dxa"/>
            <w:vAlign w:val="bottom"/>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bottom w:val="single" w:sz="4" w:space="0" w:color="auto"/>
            </w:tcBorders>
          </w:tcPr>
          <w:p w:rsidR="00FE1776" w:rsidRPr="00C21180" w:rsidRDefault="00FE1776" w:rsidP="00FE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FE1776" w:rsidRPr="00C21180" w:rsidRDefault="00FE1776" w:rsidP="00FE1776">
            <w:pPr>
              <w:jc w:val="center"/>
              <w:rPr>
                <w:rFonts w:ascii="Times New Roman" w:hAnsi="Times New Roman"/>
                <w:sz w:val="21"/>
                <w:szCs w:val="21"/>
                <w:lang w:eastAsia="en-GB"/>
              </w:rPr>
            </w:pPr>
            <w:r w:rsidRPr="00C21180">
              <w:rPr>
                <w:rFonts w:ascii="Times New Roman" w:hAnsi="Times New Roman" w:cs="Times New Roman"/>
                <w:sz w:val="21"/>
                <w:szCs w:val="21"/>
              </w:rPr>
              <w:t>201</w:t>
            </w:r>
            <w:r>
              <w:rPr>
                <w:rFonts w:ascii="Times New Roman" w:hAnsi="Times New Roman" w:cs="Times New Roman"/>
                <w:sz w:val="21"/>
                <w:szCs w:val="21"/>
              </w:rPr>
              <w:t>7</w:t>
            </w:r>
          </w:p>
        </w:tc>
      </w:tr>
      <w:tr w:rsidR="00FE1776" w:rsidRPr="00C21180" w:rsidTr="00565DC2">
        <w:trPr>
          <w:trHeight w:val="297"/>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289"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55"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365"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83"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337"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284" w:type="dxa"/>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c>
          <w:tcPr>
            <w:tcW w:w="1417" w:type="dxa"/>
            <w:tcBorders>
              <w:top w:val="single" w:sz="4" w:space="0" w:color="auto"/>
            </w:tcBorders>
            <w:vAlign w:val="center"/>
          </w:tcPr>
          <w:p w:rsidR="00FE1776" w:rsidRPr="00C21180" w:rsidRDefault="00FE1776" w:rsidP="00FE1776">
            <w:pPr>
              <w:tabs>
                <w:tab w:val="clear" w:pos="907"/>
              </w:tabs>
              <w:ind w:right="-43"/>
              <w:jc w:val="right"/>
              <w:rPr>
                <w:rFonts w:ascii="Times New Roman" w:hAnsi="Times New Roman" w:cs="Times New Roman"/>
                <w:sz w:val="21"/>
                <w:szCs w:val="21"/>
              </w:rPr>
            </w:pPr>
          </w:p>
        </w:tc>
      </w:tr>
      <w:tr w:rsidR="00FE1776" w:rsidRPr="00C21180" w:rsidTr="00565DC2">
        <w:trPr>
          <w:trHeight w:val="297"/>
        </w:trPr>
        <w:tc>
          <w:tcPr>
            <w:tcW w:w="4158" w:type="dxa"/>
            <w:vAlign w:val="bottom"/>
          </w:tcPr>
          <w:p w:rsidR="00FE1776" w:rsidRPr="00C21180" w:rsidRDefault="00FE1776" w:rsidP="00FE1776">
            <w:pPr>
              <w:tabs>
                <w:tab w:val="clear" w:pos="907"/>
                <w:tab w:val="left" w:pos="900"/>
                <w:tab w:val="left" w:pos="1440"/>
                <w:tab w:val="left" w:pos="2160"/>
              </w:tabs>
              <w:ind w:right="-648"/>
              <w:rPr>
                <w:rFonts w:ascii="Times New Roman" w:hAnsi="Times New Roman" w:cs="Times New Roman"/>
                <w:sz w:val="21"/>
                <w:szCs w:val="21"/>
                <w:cs/>
              </w:rPr>
            </w:pPr>
            <w:r w:rsidRPr="00C21180">
              <w:rPr>
                <w:rFonts w:ascii="Times New Roman" w:hAnsi="Times New Roman" w:cs="Times New Roman"/>
                <w:sz w:val="21"/>
                <w:szCs w:val="21"/>
              </w:rPr>
              <w:t>Effects from temporary non-deductible items</w:t>
            </w:r>
          </w:p>
        </w:tc>
        <w:tc>
          <w:tcPr>
            <w:tcW w:w="1289"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5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6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3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4"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41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r>
      <w:tr w:rsidR="00FE1776" w:rsidRPr="00C21180" w:rsidTr="00565DC2">
        <w:trPr>
          <w:trHeight w:val="297"/>
        </w:trPr>
        <w:tc>
          <w:tcPr>
            <w:tcW w:w="4158" w:type="dxa"/>
            <w:vAlign w:val="bottom"/>
          </w:tcPr>
          <w:p w:rsidR="00FE1776" w:rsidRPr="00C21180" w:rsidRDefault="00FE1776" w:rsidP="00FE1776">
            <w:pPr>
              <w:tabs>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 xml:space="preserve">or item not yet recognized </w:t>
            </w:r>
            <w:r w:rsidRPr="00EC22E4">
              <w:rPr>
                <w:rFonts w:ascii="Times New Roman" w:hAnsi="Times New Roman" w:cs="Times New Roman"/>
                <w:sz w:val="21"/>
                <w:szCs w:val="21"/>
              </w:rPr>
              <w:t>in accounting</w:t>
            </w:r>
          </w:p>
        </w:tc>
        <w:tc>
          <w:tcPr>
            <w:tcW w:w="1289"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5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65"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3"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33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284"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c>
          <w:tcPr>
            <w:tcW w:w="1417" w:type="dxa"/>
            <w:vAlign w:val="bottom"/>
          </w:tcPr>
          <w:p w:rsidR="00FE1776" w:rsidRPr="00C21180" w:rsidRDefault="00FE1776" w:rsidP="00FE1776">
            <w:pPr>
              <w:tabs>
                <w:tab w:val="clear" w:pos="907"/>
              </w:tabs>
              <w:ind w:right="57"/>
              <w:jc w:val="right"/>
              <w:rPr>
                <w:rFonts w:ascii="Times New Roman" w:hAnsi="Times New Roman" w:cs="Times New Roman"/>
                <w:sz w:val="21"/>
                <w:szCs w:val="21"/>
              </w:rPr>
            </w:pPr>
          </w:p>
        </w:tc>
      </w:tr>
      <w:tr w:rsidR="008A16CA" w:rsidRPr="00C21180" w:rsidTr="00565DC2">
        <w:trPr>
          <w:trHeight w:val="297"/>
        </w:trPr>
        <w:tc>
          <w:tcPr>
            <w:tcW w:w="4158" w:type="dxa"/>
            <w:vAlign w:val="bottom"/>
          </w:tcPr>
          <w:p w:rsidR="008A16CA" w:rsidRPr="00C21180" w:rsidRDefault="008A16CA"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diminution in value of </w:t>
            </w:r>
            <w:r w:rsidRPr="00EC22E4">
              <w:rPr>
                <w:rFonts w:ascii="Times New Roman" w:hAnsi="Times New Roman" w:cs="Times New Roman"/>
                <w:sz w:val="21"/>
                <w:szCs w:val="21"/>
              </w:rPr>
              <w:t>obsolete and slow moving inventories</w:t>
            </w:r>
          </w:p>
        </w:tc>
        <w:tc>
          <w:tcPr>
            <w:tcW w:w="1289" w:type="dxa"/>
            <w:shd w:val="clear" w:color="auto" w:fill="auto"/>
            <w:vAlign w:val="bottom"/>
          </w:tcPr>
          <w:p w:rsidR="008A16CA" w:rsidRPr="008A16CA" w:rsidRDefault="008A16CA" w:rsidP="00FE1776">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883</w:t>
            </w:r>
          </w:p>
        </w:tc>
        <w:tc>
          <w:tcPr>
            <w:tcW w:w="25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6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c>
          <w:tcPr>
            <w:tcW w:w="283"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37" w:type="dxa"/>
            <w:vAlign w:val="bottom"/>
          </w:tcPr>
          <w:p w:rsidR="008A16CA" w:rsidRPr="008A16CA" w:rsidRDefault="008A16CA" w:rsidP="008A16CA">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883</w:t>
            </w:r>
          </w:p>
        </w:tc>
        <w:tc>
          <w:tcPr>
            <w:tcW w:w="284"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417"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611</w:t>
            </w:r>
          </w:p>
        </w:tc>
      </w:tr>
      <w:tr w:rsidR="008A16CA" w:rsidRPr="00C21180" w:rsidTr="00565DC2">
        <w:trPr>
          <w:trHeight w:val="297"/>
        </w:trPr>
        <w:tc>
          <w:tcPr>
            <w:tcW w:w="4158" w:type="dxa"/>
            <w:vAlign w:val="bottom"/>
          </w:tcPr>
          <w:p w:rsidR="008A16CA" w:rsidRPr="00C21180" w:rsidRDefault="008A16CA"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289" w:type="dxa"/>
            <w:shd w:val="clear" w:color="auto" w:fill="auto"/>
            <w:vAlign w:val="bottom"/>
          </w:tcPr>
          <w:p w:rsidR="008A16CA" w:rsidRPr="008A16CA" w:rsidRDefault="008A16CA" w:rsidP="00FE1776">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430</w:t>
            </w:r>
          </w:p>
        </w:tc>
        <w:tc>
          <w:tcPr>
            <w:tcW w:w="25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6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613</w:t>
            </w:r>
          </w:p>
        </w:tc>
        <w:tc>
          <w:tcPr>
            <w:tcW w:w="283"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37" w:type="dxa"/>
            <w:vAlign w:val="bottom"/>
          </w:tcPr>
          <w:p w:rsidR="008A16CA" w:rsidRPr="008A16CA" w:rsidRDefault="008A16CA" w:rsidP="008A16CA">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430</w:t>
            </w:r>
          </w:p>
        </w:tc>
        <w:tc>
          <w:tcPr>
            <w:tcW w:w="284"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417"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393</w:t>
            </w:r>
          </w:p>
        </w:tc>
      </w:tr>
      <w:tr w:rsidR="008A16CA" w:rsidRPr="00C21180" w:rsidTr="00565DC2">
        <w:tc>
          <w:tcPr>
            <w:tcW w:w="4158" w:type="dxa"/>
            <w:vAlign w:val="bottom"/>
          </w:tcPr>
          <w:p w:rsidR="008A16CA" w:rsidRPr="00C21180" w:rsidRDefault="008A16CA" w:rsidP="003E0EFD">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impairment of</w:t>
            </w:r>
            <w:r>
              <w:rPr>
                <w:rFonts w:ascii="Times New Roman" w:hAnsi="Times New Roman" w:cs="Times New Roman"/>
                <w:sz w:val="21"/>
                <w:szCs w:val="21"/>
              </w:rPr>
              <w:t xml:space="preserve"> </w:t>
            </w:r>
            <w:r w:rsidRPr="00C21180">
              <w:rPr>
                <w:rFonts w:ascii="Times New Roman" w:hAnsi="Times New Roman" w:cs="Times New Roman"/>
                <w:sz w:val="21"/>
                <w:szCs w:val="21"/>
              </w:rPr>
              <w:t xml:space="preserve">building and </w:t>
            </w:r>
            <w:r w:rsidR="003E0EFD">
              <w:rPr>
                <w:rFonts w:ascii="Times New Roman" w:hAnsi="Times New Roman" w:cs="Times New Roman"/>
                <w:sz w:val="21"/>
                <w:szCs w:val="21"/>
              </w:rPr>
              <w:t>machinery</w:t>
            </w:r>
          </w:p>
        </w:tc>
        <w:tc>
          <w:tcPr>
            <w:tcW w:w="1289" w:type="dxa"/>
            <w:shd w:val="clear" w:color="auto" w:fill="auto"/>
            <w:vAlign w:val="bottom"/>
          </w:tcPr>
          <w:p w:rsidR="008A16CA" w:rsidRPr="008A16CA" w:rsidRDefault="008A16CA" w:rsidP="00FE1776">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1,092</w:t>
            </w:r>
          </w:p>
        </w:tc>
        <w:tc>
          <w:tcPr>
            <w:tcW w:w="25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6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c>
          <w:tcPr>
            <w:tcW w:w="283"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37" w:type="dxa"/>
            <w:vAlign w:val="bottom"/>
          </w:tcPr>
          <w:p w:rsidR="008A16CA" w:rsidRPr="008A16CA" w:rsidRDefault="008A16CA" w:rsidP="008A16CA">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1,092</w:t>
            </w:r>
          </w:p>
        </w:tc>
        <w:tc>
          <w:tcPr>
            <w:tcW w:w="284"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417"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1,092</w:t>
            </w:r>
          </w:p>
        </w:tc>
      </w:tr>
      <w:tr w:rsidR="008A16CA" w:rsidRPr="00C21180" w:rsidTr="00565DC2">
        <w:tc>
          <w:tcPr>
            <w:tcW w:w="4158" w:type="dxa"/>
            <w:vAlign w:val="bottom"/>
          </w:tcPr>
          <w:p w:rsidR="008A16CA" w:rsidRPr="00C21180" w:rsidRDefault="008A16CA"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289" w:type="dxa"/>
            <w:shd w:val="clear" w:color="auto" w:fill="auto"/>
          </w:tcPr>
          <w:p w:rsidR="008A16CA" w:rsidRPr="008A16CA" w:rsidRDefault="008A16CA" w:rsidP="00FE1776">
            <w:pPr>
              <w:pStyle w:val="NoSpacing"/>
              <w:spacing w:line="240" w:lineRule="atLeast"/>
              <w:ind w:right="342"/>
              <w:jc w:val="center"/>
              <w:rPr>
                <w:rFonts w:cs="Times New Roman"/>
                <w:sz w:val="22"/>
                <w:szCs w:val="22"/>
              </w:rPr>
            </w:pPr>
            <w:r w:rsidRPr="008A16CA">
              <w:rPr>
                <w:rFonts w:cs="Times New Roman"/>
                <w:sz w:val="22"/>
                <w:szCs w:val="22"/>
              </w:rPr>
              <w:t xml:space="preserve">        -</w:t>
            </w:r>
          </w:p>
        </w:tc>
        <w:tc>
          <w:tcPr>
            <w:tcW w:w="25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6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c>
          <w:tcPr>
            <w:tcW w:w="283"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37" w:type="dxa"/>
          </w:tcPr>
          <w:p w:rsidR="008A16CA" w:rsidRPr="008A16CA" w:rsidRDefault="008A16CA" w:rsidP="008A16CA">
            <w:pPr>
              <w:pStyle w:val="NoSpacing"/>
              <w:spacing w:line="240" w:lineRule="atLeast"/>
              <w:ind w:right="342"/>
              <w:jc w:val="center"/>
              <w:rPr>
                <w:rFonts w:cs="Times New Roman"/>
                <w:sz w:val="22"/>
                <w:szCs w:val="22"/>
              </w:rPr>
            </w:pPr>
            <w:r w:rsidRPr="008A16CA">
              <w:rPr>
                <w:rFonts w:cs="Times New Roman"/>
                <w:sz w:val="22"/>
                <w:szCs w:val="22"/>
              </w:rPr>
              <w:t xml:space="preserve">        -</w:t>
            </w:r>
          </w:p>
        </w:tc>
        <w:tc>
          <w:tcPr>
            <w:tcW w:w="284"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417"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w:t>
            </w:r>
          </w:p>
        </w:tc>
      </w:tr>
      <w:tr w:rsidR="008A16CA" w:rsidRPr="00C21180" w:rsidTr="00565DC2">
        <w:trPr>
          <w:trHeight w:val="297"/>
        </w:trPr>
        <w:tc>
          <w:tcPr>
            <w:tcW w:w="4158" w:type="dxa"/>
            <w:vAlign w:val="bottom"/>
          </w:tcPr>
          <w:p w:rsidR="008A16CA" w:rsidRPr="00C21180" w:rsidRDefault="008A16CA"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w:t>
            </w:r>
            <w:r>
              <w:rPr>
                <w:rFonts w:ascii="Times New Roman" w:hAnsi="Times New Roman" w:cs="Times New Roman"/>
                <w:sz w:val="21"/>
                <w:szCs w:val="21"/>
              </w:rPr>
              <w:t xml:space="preserve"> </w:t>
            </w:r>
            <w:r w:rsidRPr="00C21180">
              <w:rPr>
                <w:rFonts w:ascii="Times New Roman" w:hAnsi="Times New Roman" w:cs="Times New Roman"/>
                <w:sz w:val="21"/>
                <w:szCs w:val="21"/>
              </w:rPr>
              <w:t>for post-employment benefits</w:t>
            </w:r>
          </w:p>
        </w:tc>
        <w:tc>
          <w:tcPr>
            <w:tcW w:w="1289" w:type="dxa"/>
            <w:shd w:val="clear" w:color="auto" w:fill="auto"/>
            <w:vAlign w:val="bottom"/>
          </w:tcPr>
          <w:p w:rsidR="008A16CA" w:rsidRPr="008A16CA" w:rsidRDefault="008A16CA" w:rsidP="00FE1776">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1,336</w:t>
            </w:r>
          </w:p>
        </w:tc>
        <w:tc>
          <w:tcPr>
            <w:tcW w:w="25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65"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c>
          <w:tcPr>
            <w:tcW w:w="283"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337" w:type="dxa"/>
            <w:vAlign w:val="bottom"/>
          </w:tcPr>
          <w:p w:rsidR="008A16CA" w:rsidRPr="008A16CA" w:rsidRDefault="008A16CA" w:rsidP="008A16CA">
            <w:pPr>
              <w:tabs>
                <w:tab w:val="clear" w:pos="907"/>
              </w:tabs>
              <w:ind w:right="170"/>
              <w:jc w:val="right"/>
              <w:rPr>
                <w:rFonts w:ascii="Times New Roman" w:hAnsi="Times New Roman" w:cs="Times New Roman"/>
                <w:sz w:val="21"/>
                <w:szCs w:val="21"/>
              </w:rPr>
            </w:pPr>
            <w:r w:rsidRPr="008A16CA">
              <w:rPr>
                <w:rFonts w:ascii="Times New Roman" w:hAnsi="Times New Roman" w:cs="Times New Roman"/>
                <w:sz w:val="21"/>
                <w:szCs w:val="21"/>
              </w:rPr>
              <w:t>1,336</w:t>
            </w:r>
          </w:p>
        </w:tc>
        <w:tc>
          <w:tcPr>
            <w:tcW w:w="284"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p>
        </w:tc>
        <w:tc>
          <w:tcPr>
            <w:tcW w:w="1417" w:type="dxa"/>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cs/>
              </w:rPr>
              <w:t>1</w:t>
            </w:r>
            <w:r w:rsidRPr="002727A1">
              <w:rPr>
                <w:rFonts w:ascii="Times New Roman" w:hAnsi="Times New Roman" w:cs="Times New Roman"/>
                <w:sz w:val="21"/>
                <w:szCs w:val="21"/>
              </w:rPr>
              <w:t>,269</w:t>
            </w:r>
          </w:p>
        </w:tc>
      </w:tr>
      <w:tr w:rsidR="008A16CA" w:rsidRPr="00C21180" w:rsidTr="00565DC2">
        <w:trPr>
          <w:trHeight w:val="297"/>
        </w:trPr>
        <w:tc>
          <w:tcPr>
            <w:tcW w:w="4158" w:type="dxa"/>
            <w:vAlign w:val="bottom"/>
          </w:tcPr>
          <w:p w:rsidR="008A16CA" w:rsidRPr="00C21180" w:rsidRDefault="008A16CA" w:rsidP="00FE1776">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289" w:type="dxa"/>
            <w:tcBorders>
              <w:top w:val="single" w:sz="4" w:space="0" w:color="auto"/>
              <w:bottom w:val="double" w:sz="4" w:space="0" w:color="auto"/>
            </w:tcBorders>
            <w:shd w:val="clear" w:color="auto" w:fill="auto"/>
            <w:vAlign w:val="bottom"/>
          </w:tcPr>
          <w:p w:rsidR="008A16CA" w:rsidRPr="008A16CA" w:rsidRDefault="008A16CA" w:rsidP="00FE1776">
            <w:pPr>
              <w:tabs>
                <w:tab w:val="clear" w:pos="907"/>
                <w:tab w:val="left" w:pos="1440"/>
                <w:tab w:val="left" w:pos="2160"/>
              </w:tabs>
              <w:ind w:right="170"/>
              <w:jc w:val="right"/>
              <w:rPr>
                <w:rFonts w:ascii="Times New Roman" w:hAnsi="Times New Roman" w:cs="Times New Roman"/>
                <w:sz w:val="21"/>
                <w:szCs w:val="21"/>
              </w:rPr>
            </w:pPr>
            <w:r w:rsidRPr="008A16CA">
              <w:rPr>
                <w:rFonts w:ascii="Times New Roman" w:hAnsi="Times New Roman" w:cs="Times New Roman"/>
                <w:sz w:val="21"/>
                <w:szCs w:val="21"/>
              </w:rPr>
              <w:t>3,741</w:t>
            </w:r>
          </w:p>
        </w:tc>
        <w:tc>
          <w:tcPr>
            <w:tcW w:w="255" w:type="dxa"/>
            <w:vAlign w:val="bottom"/>
          </w:tcPr>
          <w:p w:rsidR="008A16CA" w:rsidRPr="002727A1" w:rsidRDefault="008A16CA" w:rsidP="00FE1776">
            <w:pPr>
              <w:tabs>
                <w:tab w:val="clear" w:pos="907"/>
                <w:tab w:val="left" w:pos="1440"/>
                <w:tab w:val="left" w:pos="2160"/>
              </w:tabs>
              <w:ind w:right="170"/>
              <w:jc w:val="right"/>
              <w:rPr>
                <w:rFonts w:ascii="Times New Roman" w:hAnsi="Times New Roman" w:cs="Times New Roman"/>
                <w:sz w:val="21"/>
                <w:szCs w:val="21"/>
              </w:rPr>
            </w:pPr>
          </w:p>
        </w:tc>
        <w:tc>
          <w:tcPr>
            <w:tcW w:w="1365" w:type="dxa"/>
            <w:tcBorders>
              <w:top w:val="single" w:sz="4" w:space="0" w:color="auto"/>
              <w:bottom w:val="double" w:sz="4" w:space="0" w:color="auto"/>
            </w:tcBorders>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3,588</w:t>
            </w:r>
          </w:p>
        </w:tc>
        <w:tc>
          <w:tcPr>
            <w:tcW w:w="283" w:type="dxa"/>
            <w:vAlign w:val="bottom"/>
          </w:tcPr>
          <w:p w:rsidR="008A16CA" w:rsidRPr="002727A1" w:rsidRDefault="008A16CA" w:rsidP="00FE1776">
            <w:pPr>
              <w:tabs>
                <w:tab w:val="clear" w:pos="907"/>
                <w:tab w:val="left" w:pos="1440"/>
                <w:tab w:val="left" w:pos="2160"/>
              </w:tabs>
              <w:ind w:right="170"/>
              <w:jc w:val="right"/>
              <w:rPr>
                <w:rFonts w:ascii="Times New Roman" w:hAnsi="Times New Roman" w:cs="Times New Roman"/>
                <w:sz w:val="21"/>
                <w:szCs w:val="21"/>
              </w:rPr>
            </w:pPr>
          </w:p>
        </w:tc>
        <w:tc>
          <w:tcPr>
            <w:tcW w:w="1337" w:type="dxa"/>
            <w:tcBorders>
              <w:top w:val="single" w:sz="4" w:space="0" w:color="auto"/>
              <w:bottom w:val="double" w:sz="4" w:space="0" w:color="auto"/>
            </w:tcBorders>
            <w:vAlign w:val="bottom"/>
          </w:tcPr>
          <w:p w:rsidR="008A16CA" w:rsidRPr="008A16CA" w:rsidRDefault="008A16CA" w:rsidP="008A16CA">
            <w:pPr>
              <w:tabs>
                <w:tab w:val="clear" w:pos="907"/>
                <w:tab w:val="left" w:pos="1440"/>
                <w:tab w:val="left" w:pos="2160"/>
              </w:tabs>
              <w:ind w:right="170"/>
              <w:jc w:val="right"/>
              <w:rPr>
                <w:rFonts w:ascii="Times New Roman" w:hAnsi="Times New Roman" w:cs="Times New Roman"/>
                <w:sz w:val="21"/>
                <w:szCs w:val="21"/>
              </w:rPr>
            </w:pPr>
            <w:r w:rsidRPr="008A16CA">
              <w:rPr>
                <w:rFonts w:ascii="Times New Roman" w:hAnsi="Times New Roman" w:cs="Times New Roman"/>
                <w:sz w:val="21"/>
                <w:szCs w:val="21"/>
              </w:rPr>
              <w:t>3,741</w:t>
            </w:r>
          </w:p>
        </w:tc>
        <w:tc>
          <w:tcPr>
            <w:tcW w:w="284" w:type="dxa"/>
            <w:vAlign w:val="bottom"/>
          </w:tcPr>
          <w:p w:rsidR="008A16CA" w:rsidRPr="002727A1" w:rsidRDefault="008A16CA" w:rsidP="00FE1776">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8A16CA" w:rsidRPr="002727A1" w:rsidRDefault="008A16CA"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3,368</w:t>
            </w:r>
          </w:p>
        </w:tc>
      </w:tr>
    </w:tbl>
    <w:p w:rsidR="003A35DE" w:rsidRDefault="003A35DE"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395" w:type="dxa"/>
        <w:tblLayout w:type="fixed"/>
        <w:tblLook w:val="01E0"/>
      </w:tblPr>
      <w:tblGrid>
        <w:gridCol w:w="4158"/>
        <w:gridCol w:w="1333"/>
        <w:gridCol w:w="255"/>
        <w:gridCol w:w="1389"/>
        <w:gridCol w:w="283"/>
        <w:gridCol w:w="1276"/>
        <w:gridCol w:w="284"/>
        <w:gridCol w:w="1417"/>
      </w:tblGrid>
      <w:tr w:rsidR="00FE1776" w:rsidRPr="00C21180" w:rsidTr="00565DC2">
        <w:trPr>
          <w:trHeight w:val="297"/>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3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r>
      <w:tr w:rsidR="00FE1776" w:rsidRPr="00C21180" w:rsidTr="00565DC2">
        <w:trPr>
          <w:trHeight w:val="297"/>
        </w:trPr>
        <w:tc>
          <w:tcPr>
            <w:tcW w:w="4158" w:type="dxa"/>
            <w:vAlign w:val="bottom"/>
          </w:tcPr>
          <w:p w:rsidR="00FE1776" w:rsidRPr="00C21180" w:rsidRDefault="00FE1776" w:rsidP="00FE1776">
            <w:pPr>
              <w:tabs>
                <w:tab w:val="clear" w:pos="907"/>
                <w:tab w:val="left" w:pos="900"/>
                <w:tab w:val="left" w:pos="1440"/>
                <w:tab w:val="left" w:pos="2160"/>
              </w:tabs>
              <w:ind w:right="-43"/>
              <w:rPr>
                <w:rFonts w:ascii="Times New Roman" w:hAnsi="Times New Roman" w:cs="Times New Roman"/>
                <w:sz w:val="21"/>
                <w:szCs w:val="21"/>
                <w:cs/>
              </w:rPr>
            </w:pPr>
            <w:r w:rsidRPr="00C21180">
              <w:rPr>
                <w:rFonts w:ascii="Times New Roman" w:hAnsi="Times New Roman" w:cs="Times New Roman"/>
                <w:sz w:val="21"/>
                <w:szCs w:val="21"/>
              </w:rPr>
              <w:t>Effects from temporary non-recognized items</w:t>
            </w:r>
            <w:r>
              <w:rPr>
                <w:rFonts w:ascii="Times New Roman" w:hAnsi="Times New Roman" w:cs="Times New Roman"/>
                <w:sz w:val="21"/>
                <w:szCs w:val="21"/>
              </w:rPr>
              <w:t xml:space="preserve"> </w:t>
            </w:r>
            <w:r w:rsidRPr="00C21180">
              <w:rPr>
                <w:rFonts w:ascii="Times New Roman" w:hAnsi="Times New Roman" w:cs="Times New Roman"/>
                <w:sz w:val="21"/>
                <w:szCs w:val="21"/>
              </w:rPr>
              <w:t>:</w:t>
            </w:r>
          </w:p>
        </w:tc>
        <w:tc>
          <w:tcPr>
            <w:tcW w:w="133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55"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3"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284"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FE1776" w:rsidRPr="002727A1" w:rsidRDefault="00FE1776" w:rsidP="00FE1776">
            <w:pPr>
              <w:tabs>
                <w:tab w:val="clear" w:pos="680"/>
                <w:tab w:val="clear" w:pos="907"/>
                <w:tab w:val="left" w:pos="1440"/>
                <w:tab w:val="left" w:pos="2160"/>
              </w:tabs>
              <w:ind w:right="170"/>
              <w:jc w:val="right"/>
              <w:rPr>
                <w:rFonts w:ascii="Times New Roman" w:hAnsi="Times New Roman" w:cs="Times New Roman"/>
                <w:sz w:val="21"/>
                <w:szCs w:val="21"/>
              </w:rPr>
            </w:pPr>
          </w:p>
        </w:tc>
      </w:tr>
      <w:tr w:rsidR="00554C67" w:rsidRPr="00C21180" w:rsidTr="00565DC2">
        <w:trPr>
          <w:trHeight w:val="297"/>
        </w:trPr>
        <w:tc>
          <w:tcPr>
            <w:tcW w:w="4158" w:type="dxa"/>
            <w:vAlign w:val="bottom"/>
          </w:tcPr>
          <w:p w:rsidR="00554C67" w:rsidRPr="00C21180" w:rsidRDefault="00554C67"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Unamortized debenture issuance cost</w:t>
            </w:r>
            <w:r w:rsidRPr="00C21180">
              <w:rPr>
                <w:rFonts w:ascii="Times New Roman" w:hAnsi="Times New Roman"/>
                <w:sz w:val="21"/>
                <w:szCs w:val="21"/>
              </w:rPr>
              <w:t>s</w:t>
            </w:r>
          </w:p>
        </w:tc>
        <w:tc>
          <w:tcPr>
            <w:tcW w:w="1333" w:type="dxa"/>
            <w:vAlign w:val="bottom"/>
          </w:tcPr>
          <w:p w:rsidR="00554C67" w:rsidRPr="00554C67" w:rsidRDefault="00554C67" w:rsidP="00FE1776">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2,681</w:t>
            </w:r>
          </w:p>
        </w:tc>
        <w:tc>
          <w:tcPr>
            <w:tcW w:w="255"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389" w:type="dxa"/>
            <w:vAlign w:val="bottom"/>
          </w:tcPr>
          <w:p w:rsidR="00554C67" w:rsidRPr="002727A1" w:rsidRDefault="00554C67" w:rsidP="00FE1776">
            <w:pPr>
              <w:tabs>
                <w:tab w:val="clear" w:pos="907"/>
              </w:tabs>
              <w:ind w:right="170"/>
              <w:jc w:val="right"/>
              <w:rPr>
                <w:rFonts w:ascii="Times New Roman" w:hAnsi="Times New Roman" w:cs="Cordia New"/>
                <w:sz w:val="21"/>
                <w:szCs w:val="21"/>
              </w:rPr>
            </w:pPr>
            <w:r w:rsidRPr="002727A1">
              <w:rPr>
                <w:rFonts w:ascii="Times New Roman" w:hAnsi="Times New Roman" w:cs="Cordia New"/>
                <w:sz w:val="21"/>
                <w:szCs w:val="21"/>
              </w:rPr>
              <w:t>23</w:t>
            </w:r>
          </w:p>
        </w:tc>
        <w:tc>
          <w:tcPr>
            <w:tcW w:w="283"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276" w:type="dxa"/>
            <w:vAlign w:val="bottom"/>
          </w:tcPr>
          <w:p w:rsidR="00554C67" w:rsidRPr="00554C67" w:rsidRDefault="00554C67" w:rsidP="00C1252B">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2,681</w:t>
            </w:r>
          </w:p>
        </w:tc>
        <w:tc>
          <w:tcPr>
            <w:tcW w:w="284"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417"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23</w:t>
            </w:r>
          </w:p>
        </w:tc>
      </w:tr>
      <w:tr w:rsidR="00554C67" w:rsidRPr="00C21180" w:rsidTr="00565DC2">
        <w:trPr>
          <w:trHeight w:val="297"/>
        </w:trPr>
        <w:tc>
          <w:tcPr>
            <w:tcW w:w="4158" w:type="dxa"/>
            <w:vAlign w:val="bottom"/>
          </w:tcPr>
          <w:p w:rsidR="00554C67" w:rsidRPr="00C21180" w:rsidRDefault="00554C67"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land</w:t>
            </w:r>
          </w:p>
        </w:tc>
        <w:tc>
          <w:tcPr>
            <w:tcW w:w="1333" w:type="dxa"/>
            <w:vAlign w:val="bottom"/>
          </w:tcPr>
          <w:p w:rsidR="00554C67" w:rsidRPr="00554C67" w:rsidRDefault="00554C67" w:rsidP="00FE1776">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7,690</w:t>
            </w:r>
          </w:p>
        </w:tc>
        <w:tc>
          <w:tcPr>
            <w:tcW w:w="255"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389"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c>
          <w:tcPr>
            <w:tcW w:w="283"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276" w:type="dxa"/>
            <w:vAlign w:val="bottom"/>
          </w:tcPr>
          <w:p w:rsidR="00554C67" w:rsidRPr="00554C67" w:rsidRDefault="00554C67" w:rsidP="00C1252B">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7,690</w:t>
            </w:r>
          </w:p>
        </w:tc>
        <w:tc>
          <w:tcPr>
            <w:tcW w:w="284"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417"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7,690</w:t>
            </w:r>
          </w:p>
        </w:tc>
      </w:tr>
      <w:tr w:rsidR="00554C67" w:rsidRPr="00C21180" w:rsidTr="00565DC2">
        <w:trPr>
          <w:trHeight w:val="297"/>
        </w:trPr>
        <w:tc>
          <w:tcPr>
            <w:tcW w:w="4158" w:type="dxa"/>
            <w:vAlign w:val="bottom"/>
          </w:tcPr>
          <w:p w:rsidR="00554C67" w:rsidRPr="00C21180" w:rsidRDefault="00554C67"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building - net</w:t>
            </w:r>
          </w:p>
        </w:tc>
        <w:tc>
          <w:tcPr>
            <w:tcW w:w="1333" w:type="dxa"/>
            <w:vAlign w:val="bottom"/>
          </w:tcPr>
          <w:p w:rsidR="00554C67" w:rsidRPr="00554C67" w:rsidRDefault="00554C67" w:rsidP="004216C0">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14,18</w:t>
            </w:r>
            <w:r w:rsidR="004216C0">
              <w:rPr>
                <w:rFonts w:ascii="Times New Roman" w:hAnsi="Times New Roman" w:cs="Times New Roman"/>
                <w:sz w:val="21"/>
                <w:szCs w:val="21"/>
              </w:rPr>
              <w:t>8</w:t>
            </w:r>
          </w:p>
        </w:tc>
        <w:tc>
          <w:tcPr>
            <w:tcW w:w="255"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389"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15,729</w:t>
            </w:r>
          </w:p>
        </w:tc>
        <w:tc>
          <w:tcPr>
            <w:tcW w:w="283"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276" w:type="dxa"/>
            <w:vAlign w:val="bottom"/>
          </w:tcPr>
          <w:p w:rsidR="00554C67" w:rsidRPr="00554C67" w:rsidRDefault="00554C67" w:rsidP="004216C0">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14,18</w:t>
            </w:r>
            <w:r w:rsidR="004216C0">
              <w:rPr>
                <w:rFonts w:ascii="Times New Roman" w:hAnsi="Times New Roman" w:cs="Times New Roman"/>
                <w:sz w:val="21"/>
                <w:szCs w:val="21"/>
              </w:rPr>
              <w:t>8</w:t>
            </w:r>
          </w:p>
        </w:tc>
        <w:tc>
          <w:tcPr>
            <w:tcW w:w="284"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417"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15,729</w:t>
            </w:r>
          </w:p>
        </w:tc>
      </w:tr>
      <w:tr w:rsidR="00554C67" w:rsidRPr="00C21180" w:rsidTr="00565DC2">
        <w:trPr>
          <w:trHeight w:val="297"/>
        </w:trPr>
        <w:tc>
          <w:tcPr>
            <w:tcW w:w="4158" w:type="dxa"/>
            <w:vAlign w:val="bottom"/>
          </w:tcPr>
          <w:p w:rsidR="00554C67" w:rsidRPr="00C21180" w:rsidRDefault="00554C67" w:rsidP="00FE1776">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machinery - net</w:t>
            </w:r>
          </w:p>
        </w:tc>
        <w:tc>
          <w:tcPr>
            <w:tcW w:w="1333" w:type="dxa"/>
            <w:tcBorders>
              <w:bottom w:val="single" w:sz="4" w:space="0" w:color="auto"/>
            </w:tcBorders>
            <w:vAlign w:val="bottom"/>
          </w:tcPr>
          <w:p w:rsidR="00554C67" w:rsidRPr="00554C67" w:rsidRDefault="00554C67" w:rsidP="00FE1776">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14,492</w:t>
            </w:r>
          </w:p>
        </w:tc>
        <w:tc>
          <w:tcPr>
            <w:tcW w:w="255"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389" w:type="dxa"/>
            <w:tcBorders>
              <w:bottom w:val="single" w:sz="4" w:space="0" w:color="auto"/>
            </w:tcBorders>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16,765</w:t>
            </w:r>
          </w:p>
        </w:tc>
        <w:tc>
          <w:tcPr>
            <w:tcW w:w="283"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554C67" w:rsidRPr="00554C67" w:rsidRDefault="00554C67" w:rsidP="00C1252B">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14,492</w:t>
            </w:r>
          </w:p>
        </w:tc>
        <w:tc>
          <w:tcPr>
            <w:tcW w:w="284" w:type="dxa"/>
            <w:vAlign w:val="bottom"/>
          </w:tcPr>
          <w:p w:rsidR="00554C67" w:rsidRPr="002727A1" w:rsidRDefault="00554C67" w:rsidP="00FE1776">
            <w:pPr>
              <w:tabs>
                <w:tab w:val="clear" w:pos="907"/>
              </w:tabs>
              <w:ind w:right="170"/>
              <w:jc w:val="right"/>
              <w:rPr>
                <w:rFonts w:ascii="Times New Roman" w:hAnsi="Times New Roman" w:cs="Times New Roman"/>
                <w:sz w:val="21"/>
                <w:szCs w:val="21"/>
              </w:rPr>
            </w:pPr>
          </w:p>
        </w:tc>
        <w:tc>
          <w:tcPr>
            <w:tcW w:w="1417" w:type="dxa"/>
            <w:tcBorders>
              <w:bottom w:val="single" w:sz="4" w:space="0" w:color="auto"/>
            </w:tcBorders>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16,765</w:t>
            </w:r>
          </w:p>
        </w:tc>
      </w:tr>
      <w:tr w:rsidR="00554C67" w:rsidRPr="00C21180" w:rsidTr="00565DC2">
        <w:trPr>
          <w:trHeight w:val="297"/>
        </w:trPr>
        <w:tc>
          <w:tcPr>
            <w:tcW w:w="4158" w:type="dxa"/>
            <w:vAlign w:val="bottom"/>
          </w:tcPr>
          <w:p w:rsidR="00554C67" w:rsidRPr="00C21180" w:rsidRDefault="00554C67" w:rsidP="00FE1776">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liabilities</w:t>
            </w:r>
          </w:p>
        </w:tc>
        <w:tc>
          <w:tcPr>
            <w:tcW w:w="1333" w:type="dxa"/>
            <w:tcBorders>
              <w:top w:val="single" w:sz="4" w:space="0" w:color="auto"/>
              <w:bottom w:val="double" w:sz="4" w:space="0" w:color="auto"/>
            </w:tcBorders>
            <w:vAlign w:val="bottom"/>
          </w:tcPr>
          <w:p w:rsidR="00554C67" w:rsidRPr="00554C67" w:rsidRDefault="00554C67" w:rsidP="004216C0">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39,05</w:t>
            </w:r>
            <w:r w:rsidR="004216C0">
              <w:rPr>
                <w:rFonts w:ascii="Times New Roman" w:hAnsi="Times New Roman" w:cs="Times New Roman"/>
                <w:sz w:val="21"/>
                <w:szCs w:val="21"/>
              </w:rPr>
              <w:t>1</w:t>
            </w:r>
          </w:p>
        </w:tc>
        <w:tc>
          <w:tcPr>
            <w:tcW w:w="255" w:type="dxa"/>
            <w:vAlign w:val="bottom"/>
          </w:tcPr>
          <w:p w:rsidR="00554C67" w:rsidRPr="002727A1" w:rsidRDefault="00554C67" w:rsidP="00FE1776">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40,207</w:t>
            </w:r>
          </w:p>
        </w:tc>
        <w:tc>
          <w:tcPr>
            <w:tcW w:w="283" w:type="dxa"/>
            <w:vAlign w:val="bottom"/>
          </w:tcPr>
          <w:p w:rsidR="00554C67" w:rsidRPr="002727A1" w:rsidRDefault="00554C67" w:rsidP="00FE1776">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554C67" w:rsidRPr="00554C67" w:rsidRDefault="00554C67" w:rsidP="004216C0">
            <w:pPr>
              <w:tabs>
                <w:tab w:val="clear" w:pos="907"/>
              </w:tabs>
              <w:ind w:right="170"/>
              <w:jc w:val="right"/>
              <w:rPr>
                <w:rFonts w:ascii="Times New Roman" w:hAnsi="Times New Roman" w:cs="Times New Roman"/>
                <w:sz w:val="21"/>
                <w:szCs w:val="21"/>
              </w:rPr>
            </w:pPr>
            <w:r w:rsidRPr="00554C67">
              <w:rPr>
                <w:rFonts w:ascii="Times New Roman" w:hAnsi="Times New Roman" w:cs="Times New Roman"/>
                <w:sz w:val="21"/>
                <w:szCs w:val="21"/>
              </w:rPr>
              <w:t>39,05</w:t>
            </w:r>
            <w:r w:rsidR="004216C0">
              <w:rPr>
                <w:rFonts w:ascii="Times New Roman" w:hAnsi="Times New Roman" w:cs="Times New Roman"/>
                <w:sz w:val="21"/>
                <w:szCs w:val="21"/>
              </w:rPr>
              <w:t>1</w:t>
            </w:r>
          </w:p>
        </w:tc>
        <w:tc>
          <w:tcPr>
            <w:tcW w:w="284" w:type="dxa"/>
            <w:vAlign w:val="bottom"/>
          </w:tcPr>
          <w:p w:rsidR="00554C67" w:rsidRPr="002727A1" w:rsidRDefault="00554C67" w:rsidP="00FE1776">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554C67" w:rsidRPr="002727A1" w:rsidRDefault="00554C67" w:rsidP="00FE1776">
            <w:pPr>
              <w:tabs>
                <w:tab w:val="clear" w:pos="907"/>
              </w:tabs>
              <w:ind w:right="170"/>
              <w:jc w:val="right"/>
              <w:rPr>
                <w:rFonts w:ascii="Times New Roman" w:hAnsi="Times New Roman" w:cs="Times New Roman"/>
                <w:sz w:val="21"/>
                <w:szCs w:val="21"/>
              </w:rPr>
            </w:pPr>
            <w:r w:rsidRPr="002727A1">
              <w:rPr>
                <w:rFonts w:ascii="Times New Roman" w:hAnsi="Times New Roman" w:cs="Times New Roman"/>
                <w:sz w:val="21"/>
                <w:szCs w:val="21"/>
              </w:rPr>
              <w:t>40,207</w:t>
            </w:r>
          </w:p>
        </w:tc>
      </w:tr>
    </w:tbl>
    <w:p w:rsidR="00FE1776" w:rsidRPr="0024275B" w:rsidRDefault="00FE1776"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F6D0C" w:rsidRPr="002B60EB" w:rsidRDefault="00CF6D0C" w:rsidP="002B60E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B60EB">
        <w:rPr>
          <w:rFonts w:ascii="Times New Roman" w:hAnsi="Times New Roman" w:cs="Times New Roman"/>
          <w:b/>
          <w:bCs/>
          <w:color w:val="000000"/>
          <w:sz w:val="22"/>
          <w:szCs w:val="22"/>
        </w:rPr>
        <w:t>LIABILITY FOR POST-EMPLOYMENT BENEFITS</w:t>
      </w:r>
    </w:p>
    <w:p w:rsidR="00D63023" w:rsidRPr="0024275B" w:rsidRDefault="00D63023" w:rsidP="00B61129">
      <w:pPr>
        <w:pStyle w:val="ListParagraph"/>
        <w:ind w:left="0"/>
        <w:rPr>
          <w:rFonts w:ascii="Times New Roman" w:hAnsi="Times New Roman" w:cs="Times New Roman"/>
          <w:sz w:val="22"/>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for</w:t>
      </w:r>
      <w:r w:rsidR="003E0EFD">
        <w:rPr>
          <w:rFonts w:ascii="Times New Roman" w:hAnsi="Times New Roman" w:cs="Times New Roman"/>
          <w:sz w:val="22"/>
          <w:szCs w:val="22"/>
        </w:rPr>
        <w:t xml:space="preserve"> the</w:t>
      </w:r>
      <w:r w:rsidRPr="0050105B">
        <w:rPr>
          <w:rFonts w:ascii="Times New Roman" w:hAnsi="Times New Roman" w:cs="Times New Roman"/>
          <w:sz w:val="22"/>
          <w:szCs w:val="22"/>
        </w:rPr>
        <w:t xml:space="preserve"> </w:t>
      </w:r>
      <w:r w:rsidR="00656EB2">
        <w:rPr>
          <w:rFonts w:ascii="Times New Roman" w:hAnsi="Times New Roman" w:cs="Times New Roman"/>
          <w:sz w:val="22"/>
          <w:szCs w:val="22"/>
        </w:rPr>
        <w:t>nine</w:t>
      </w:r>
      <w:r w:rsidRPr="00B106E3">
        <w:rPr>
          <w:rFonts w:ascii="Times New Roman" w:hAnsi="Times New Roman" w:cs="Times New Roman"/>
          <w:sz w:val="22"/>
          <w:szCs w:val="22"/>
        </w:rPr>
        <w:t xml:space="preserve">-month periods ended </w:t>
      </w:r>
      <w:r w:rsidR="002F4678">
        <w:rPr>
          <w:rFonts w:ascii="Times New Roman" w:hAnsi="Times New Roman" w:cs="Times New Roman"/>
          <w:sz w:val="22"/>
          <w:szCs w:val="22"/>
        </w:rPr>
        <w:t>September</w:t>
      </w:r>
      <w:r w:rsidRPr="00B106E3">
        <w:rPr>
          <w:rFonts w:ascii="Times New Roman" w:hAnsi="Times New Roman" w:cs="Times New Roman"/>
          <w:sz w:val="22"/>
          <w:szCs w:val="22"/>
        </w:rPr>
        <w:t xml:space="preserve"> 3</w:t>
      </w:r>
      <w:r w:rsidR="00665EDA">
        <w:rPr>
          <w:rFonts w:ascii="Times New Roman" w:hAnsi="Times New Roman" w:cs="Times New Roman"/>
          <w:sz w:val="22"/>
          <w:szCs w:val="22"/>
        </w:rPr>
        <w:t>0</w:t>
      </w:r>
      <w:r w:rsidRPr="00B106E3">
        <w:rPr>
          <w:rFonts w:ascii="Times New Roman" w:hAnsi="Times New Roman" w:cs="Times New Roman"/>
          <w:sz w:val="22"/>
          <w:szCs w:val="22"/>
        </w:rPr>
        <w:t>, 201</w:t>
      </w:r>
      <w:r w:rsidR="00FE1776">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FE1776">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702EA4" w:rsidRPr="002427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009F5320">
              <w:rPr>
                <w:rFonts w:ascii="Times New Roman" w:hAnsi="Times New Roman" w:cs="Times New Roman"/>
                <w:sz w:val="22"/>
                <w:szCs w:val="22"/>
              </w:rPr>
              <w:t>s</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FE1776" w:rsidRPr="00182DCD" w:rsidTr="008018E7">
        <w:tc>
          <w:tcPr>
            <w:tcW w:w="6211" w:type="dxa"/>
            <w:vAlign w:val="bottom"/>
          </w:tcPr>
          <w:p w:rsidR="00FE1776" w:rsidRPr="00182DCD" w:rsidRDefault="00FE1776" w:rsidP="008018E7">
            <w:pPr>
              <w:pStyle w:val="NoSpacing"/>
              <w:rPr>
                <w:rFonts w:cs="Times New Roman"/>
                <w:sz w:val="22"/>
                <w:szCs w:val="22"/>
                <w:cs/>
              </w:rPr>
            </w:pPr>
          </w:p>
        </w:tc>
        <w:tc>
          <w:tcPr>
            <w:tcW w:w="1498" w:type="dxa"/>
            <w:tcBorders>
              <w:bottom w:val="single" w:sz="4" w:space="0" w:color="auto"/>
            </w:tcBorders>
          </w:tcPr>
          <w:p w:rsidR="00FE1776" w:rsidRPr="00182DCD" w:rsidRDefault="00FE1776"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tcPr>
          <w:p w:rsidR="00FE1776" w:rsidRPr="00182DCD" w:rsidRDefault="00FE1776"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FE1776" w:rsidRPr="00182DCD" w:rsidRDefault="00FE1776" w:rsidP="00FE1776">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r>
      <w:tr w:rsidR="007D506F" w:rsidRPr="00182DCD" w:rsidTr="00D51D4C">
        <w:tc>
          <w:tcPr>
            <w:tcW w:w="6211" w:type="dxa"/>
            <w:vAlign w:val="bottom"/>
          </w:tcPr>
          <w:p w:rsidR="007D506F" w:rsidRPr="00182DCD" w:rsidRDefault="007D506F"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7D506F" w:rsidRPr="00D01983" w:rsidRDefault="007D506F" w:rsidP="00D01983">
            <w:pPr>
              <w:pStyle w:val="BodyText2"/>
              <w:tabs>
                <w:tab w:val="left" w:pos="540"/>
                <w:tab w:val="left" w:pos="984"/>
              </w:tabs>
              <w:ind w:right="227"/>
              <w:jc w:val="right"/>
              <w:rPr>
                <w:rFonts w:ascii="Times New Roman" w:hAnsi="Times New Roman" w:cs="Times New Roman"/>
                <w:sz w:val="22"/>
                <w:szCs w:val="22"/>
              </w:rPr>
            </w:pPr>
            <w:r w:rsidRPr="00D01983">
              <w:rPr>
                <w:rFonts w:ascii="Times New Roman" w:hAnsi="Times New Roman" w:cs="Times New Roman"/>
                <w:sz w:val="22"/>
                <w:szCs w:val="22"/>
                <w:cs/>
              </w:rPr>
              <w:t>6,</w:t>
            </w:r>
            <w:r w:rsidR="00D01983" w:rsidRPr="00D01983">
              <w:rPr>
                <w:rFonts w:ascii="Times New Roman" w:hAnsi="Times New Roman" w:cs="Times New Roman"/>
                <w:sz w:val="22"/>
                <w:szCs w:val="22"/>
              </w:rPr>
              <w:t>346</w:t>
            </w:r>
          </w:p>
        </w:tc>
        <w:tc>
          <w:tcPr>
            <w:tcW w:w="283" w:type="dxa"/>
            <w:vAlign w:val="bottom"/>
          </w:tcPr>
          <w:p w:rsidR="007D506F" w:rsidRPr="00784500" w:rsidRDefault="007D506F"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7D506F" w:rsidRPr="007D506F" w:rsidRDefault="007D506F" w:rsidP="008A16CA">
            <w:pPr>
              <w:pStyle w:val="BodyText2"/>
              <w:tabs>
                <w:tab w:val="left" w:pos="540"/>
                <w:tab w:val="left" w:pos="984"/>
              </w:tabs>
              <w:ind w:right="227"/>
              <w:jc w:val="right"/>
              <w:rPr>
                <w:rFonts w:ascii="Times New Roman" w:hAnsi="Times New Roman" w:cs="Times New Roman"/>
                <w:sz w:val="22"/>
                <w:szCs w:val="22"/>
              </w:rPr>
            </w:pPr>
            <w:r w:rsidRPr="007D506F">
              <w:rPr>
                <w:rFonts w:ascii="Times New Roman" w:hAnsi="Times New Roman" w:cs="Times New Roman"/>
                <w:sz w:val="22"/>
                <w:szCs w:val="22"/>
              </w:rPr>
              <w:t>5,920</w:t>
            </w:r>
          </w:p>
        </w:tc>
      </w:tr>
      <w:tr w:rsidR="007D506F" w:rsidRPr="00182DCD" w:rsidTr="00D51D4C">
        <w:tc>
          <w:tcPr>
            <w:tcW w:w="6211" w:type="dxa"/>
            <w:vAlign w:val="bottom"/>
          </w:tcPr>
          <w:p w:rsidR="007D506F" w:rsidRPr="00182DCD" w:rsidRDefault="007D506F"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7D506F" w:rsidRPr="00D01983" w:rsidRDefault="00D01983" w:rsidP="003F2B40">
            <w:pPr>
              <w:pStyle w:val="BodyText2"/>
              <w:tabs>
                <w:tab w:val="left" w:pos="540"/>
                <w:tab w:val="left" w:pos="984"/>
              </w:tabs>
              <w:ind w:right="227"/>
              <w:jc w:val="right"/>
              <w:rPr>
                <w:rFonts w:ascii="Times New Roman" w:hAnsi="Times New Roman"/>
                <w:sz w:val="22"/>
                <w:szCs w:val="22"/>
              </w:rPr>
            </w:pPr>
            <w:r w:rsidRPr="00D01983">
              <w:rPr>
                <w:rFonts w:ascii="Times New Roman" w:hAnsi="Times New Roman"/>
                <w:sz w:val="22"/>
                <w:szCs w:val="22"/>
              </w:rPr>
              <w:t>255</w:t>
            </w:r>
          </w:p>
        </w:tc>
        <w:tc>
          <w:tcPr>
            <w:tcW w:w="283" w:type="dxa"/>
            <w:vAlign w:val="bottom"/>
          </w:tcPr>
          <w:p w:rsidR="007D506F" w:rsidRPr="00784500" w:rsidRDefault="007D506F"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7D506F" w:rsidRPr="007D506F" w:rsidRDefault="007D506F" w:rsidP="008A16CA">
            <w:pPr>
              <w:pStyle w:val="BodyText2"/>
              <w:tabs>
                <w:tab w:val="left" w:pos="540"/>
                <w:tab w:val="left" w:pos="984"/>
              </w:tabs>
              <w:ind w:right="227"/>
              <w:jc w:val="right"/>
              <w:rPr>
                <w:rFonts w:ascii="Times New Roman" w:hAnsi="Times New Roman" w:cs="Times New Roman"/>
                <w:sz w:val="22"/>
                <w:szCs w:val="22"/>
              </w:rPr>
            </w:pPr>
            <w:r w:rsidRPr="007D506F">
              <w:rPr>
                <w:rFonts w:ascii="Times New Roman" w:hAnsi="Times New Roman" w:cs="Times New Roman"/>
                <w:sz w:val="22"/>
                <w:szCs w:val="22"/>
              </w:rPr>
              <w:t>249</w:t>
            </w:r>
          </w:p>
        </w:tc>
      </w:tr>
      <w:tr w:rsidR="007D506F" w:rsidRPr="00182DCD" w:rsidTr="00D51D4C">
        <w:tc>
          <w:tcPr>
            <w:tcW w:w="6211" w:type="dxa"/>
            <w:vAlign w:val="bottom"/>
          </w:tcPr>
          <w:p w:rsidR="007D506F" w:rsidRPr="00784500" w:rsidRDefault="007D506F" w:rsidP="00665EDA">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7D506F" w:rsidRPr="00D01983" w:rsidRDefault="00D01983" w:rsidP="003F2B40">
            <w:pPr>
              <w:pStyle w:val="BodyText2"/>
              <w:tabs>
                <w:tab w:val="left" w:pos="540"/>
                <w:tab w:val="left" w:pos="984"/>
              </w:tabs>
              <w:ind w:right="227"/>
              <w:jc w:val="right"/>
              <w:rPr>
                <w:rFonts w:ascii="Times New Roman" w:hAnsi="Times New Roman"/>
                <w:sz w:val="22"/>
                <w:szCs w:val="22"/>
              </w:rPr>
            </w:pPr>
            <w:r w:rsidRPr="00D01983">
              <w:rPr>
                <w:rFonts w:ascii="Times New Roman" w:hAnsi="Times New Roman"/>
                <w:sz w:val="22"/>
                <w:szCs w:val="22"/>
              </w:rPr>
              <w:t>80</w:t>
            </w:r>
          </w:p>
        </w:tc>
        <w:tc>
          <w:tcPr>
            <w:tcW w:w="283" w:type="dxa"/>
            <w:vAlign w:val="bottom"/>
          </w:tcPr>
          <w:p w:rsidR="007D506F" w:rsidRPr="00784500" w:rsidRDefault="007D506F"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7D506F" w:rsidRPr="007D506F" w:rsidRDefault="007D506F" w:rsidP="008A16CA">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7D506F">
              <w:rPr>
                <w:rFonts w:ascii="Times New Roman" w:hAnsi="Times New Roman" w:cs="Times New Roman"/>
                <w:sz w:val="22"/>
                <w:szCs w:val="22"/>
              </w:rPr>
              <w:t>71</w:t>
            </w:r>
          </w:p>
        </w:tc>
      </w:tr>
      <w:tr w:rsidR="003D1412" w:rsidRPr="00182DCD" w:rsidTr="009705B1">
        <w:tc>
          <w:tcPr>
            <w:tcW w:w="6211" w:type="dxa"/>
            <w:vAlign w:val="bottom"/>
          </w:tcPr>
          <w:p w:rsidR="003D1412" w:rsidRPr="00182DCD" w:rsidRDefault="003D1412"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vAlign w:val="bottom"/>
          </w:tcPr>
          <w:p w:rsidR="003D1412" w:rsidRPr="007D506F" w:rsidRDefault="003D1412" w:rsidP="00E65917">
            <w:pPr>
              <w:tabs>
                <w:tab w:val="clear" w:pos="454"/>
                <w:tab w:val="clear" w:pos="680"/>
                <w:tab w:val="left" w:pos="0"/>
                <w:tab w:val="left" w:pos="392"/>
                <w:tab w:val="left" w:pos="984"/>
              </w:tabs>
              <w:ind w:right="227"/>
              <w:jc w:val="right"/>
              <w:rPr>
                <w:rFonts w:ascii="Times New Roman" w:hAnsi="Times New Roman" w:cs="Times New Roman"/>
                <w:sz w:val="22"/>
                <w:szCs w:val="22"/>
              </w:rPr>
            </w:pPr>
            <w:r>
              <w:rPr>
                <w:rFonts w:ascii="Times New Roman" w:hAnsi="Times New Roman" w:cs="Times New Roman"/>
                <w:sz w:val="22"/>
                <w:szCs w:val="22"/>
              </w:rPr>
              <w:t>335</w:t>
            </w:r>
          </w:p>
        </w:tc>
        <w:tc>
          <w:tcPr>
            <w:tcW w:w="283" w:type="dxa"/>
            <w:vAlign w:val="bottom"/>
          </w:tcPr>
          <w:p w:rsidR="003D1412" w:rsidRPr="00784500" w:rsidRDefault="003D1412"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3D1412" w:rsidRPr="007D506F" w:rsidRDefault="003D1412" w:rsidP="008A16CA">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7D506F">
              <w:rPr>
                <w:rFonts w:ascii="Times New Roman" w:hAnsi="Times New Roman" w:cs="Times New Roman"/>
                <w:sz w:val="22"/>
                <w:szCs w:val="22"/>
              </w:rPr>
              <w:t>320</w:t>
            </w:r>
          </w:p>
        </w:tc>
      </w:tr>
      <w:tr w:rsidR="007D506F" w:rsidRPr="00182DCD" w:rsidTr="00D51D4C">
        <w:tc>
          <w:tcPr>
            <w:tcW w:w="6211" w:type="dxa"/>
            <w:vAlign w:val="bottom"/>
          </w:tcPr>
          <w:p w:rsidR="007D506F" w:rsidRPr="00182DCD" w:rsidRDefault="007D506F"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7D506F" w:rsidRPr="00D01983" w:rsidRDefault="007D506F"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D01983">
              <w:rPr>
                <w:rFonts w:ascii="Times New Roman" w:hAnsi="Times New Roman" w:cs="Times New Roman"/>
                <w:color w:val="000000"/>
                <w:sz w:val="22"/>
                <w:szCs w:val="22"/>
              </w:rPr>
              <w:t xml:space="preserve">        -</w:t>
            </w:r>
          </w:p>
        </w:tc>
        <w:tc>
          <w:tcPr>
            <w:tcW w:w="283" w:type="dxa"/>
            <w:vAlign w:val="bottom"/>
          </w:tcPr>
          <w:p w:rsidR="007D506F" w:rsidRPr="00784500" w:rsidRDefault="007D506F"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7D506F" w:rsidRPr="007D506F" w:rsidRDefault="007D506F"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7D506F">
              <w:rPr>
                <w:rFonts w:ascii="Times New Roman" w:hAnsi="Times New Roman" w:cs="Times New Roman"/>
                <w:color w:val="000000"/>
                <w:sz w:val="22"/>
                <w:szCs w:val="22"/>
              </w:rPr>
              <w:t xml:space="preserve">        -</w:t>
            </w:r>
          </w:p>
        </w:tc>
      </w:tr>
      <w:tr w:rsidR="007D506F" w:rsidRPr="00182DCD" w:rsidTr="00D51D4C">
        <w:trPr>
          <w:trHeight w:val="215"/>
        </w:trPr>
        <w:tc>
          <w:tcPr>
            <w:tcW w:w="6211" w:type="dxa"/>
            <w:vAlign w:val="bottom"/>
          </w:tcPr>
          <w:p w:rsidR="007D506F" w:rsidRPr="00182DCD" w:rsidRDefault="007D506F" w:rsidP="00665ED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sidR="002F4678">
              <w:rPr>
                <w:rFonts w:ascii="Times New Roman" w:hAnsi="Times New Roman" w:cs="Times New Roman"/>
                <w:sz w:val="22"/>
                <w:szCs w:val="22"/>
              </w:rPr>
              <w:t>September</w:t>
            </w:r>
            <w:r w:rsidRPr="00182DCD">
              <w:rPr>
                <w:rFonts w:ascii="Times New Roman" w:hAnsi="Times New Roman" w:cs="Times New Roman"/>
                <w:sz w:val="22"/>
                <w:szCs w:val="22"/>
              </w:rPr>
              <w:t xml:space="preserve"> 3</w:t>
            </w:r>
            <w:r>
              <w:rPr>
                <w:rFonts w:ascii="Times New Roman" w:hAnsi="Times New Roman" w:cs="Times New Roman"/>
                <w:sz w:val="22"/>
                <w:szCs w:val="22"/>
              </w:rPr>
              <w:t>0</w:t>
            </w:r>
          </w:p>
        </w:tc>
        <w:tc>
          <w:tcPr>
            <w:tcW w:w="1498" w:type="dxa"/>
            <w:tcBorders>
              <w:top w:val="single" w:sz="4" w:space="0" w:color="auto"/>
              <w:bottom w:val="double" w:sz="4" w:space="0" w:color="auto"/>
            </w:tcBorders>
            <w:shd w:val="clear" w:color="auto" w:fill="auto"/>
            <w:vAlign w:val="bottom"/>
          </w:tcPr>
          <w:p w:rsidR="007D506F" w:rsidRPr="00D01983" w:rsidRDefault="00D01983" w:rsidP="009705B1">
            <w:pPr>
              <w:pStyle w:val="BodyText2"/>
              <w:tabs>
                <w:tab w:val="left" w:pos="540"/>
                <w:tab w:val="left" w:pos="984"/>
              </w:tabs>
              <w:ind w:right="227"/>
              <w:jc w:val="right"/>
              <w:rPr>
                <w:rFonts w:ascii="Times New Roman" w:hAnsi="Times New Roman" w:cstheme="minorBidi"/>
                <w:sz w:val="22"/>
                <w:szCs w:val="22"/>
              </w:rPr>
            </w:pPr>
            <w:r w:rsidRPr="00D01983">
              <w:rPr>
                <w:rFonts w:ascii="Times New Roman" w:hAnsi="Times New Roman" w:cstheme="minorBidi"/>
                <w:sz w:val="22"/>
                <w:szCs w:val="22"/>
              </w:rPr>
              <w:t>6,681</w:t>
            </w:r>
          </w:p>
        </w:tc>
        <w:tc>
          <w:tcPr>
            <w:tcW w:w="283" w:type="dxa"/>
            <w:vAlign w:val="bottom"/>
          </w:tcPr>
          <w:p w:rsidR="007D506F" w:rsidRPr="00784500" w:rsidRDefault="007D506F" w:rsidP="0066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7D506F" w:rsidRPr="007D506F" w:rsidRDefault="007D506F" w:rsidP="008A16CA">
            <w:pPr>
              <w:pStyle w:val="BodyText2"/>
              <w:tabs>
                <w:tab w:val="left" w:pos="540"/>
                <w:tab w:val="left" w:pos="984"/>
              </w:tabs>
              <w:ind w:right="227"/>
              <w:jc w:val="right"/>
              <w:rPr>
                <w:rFonts w:ascii="Times New Roman" w:hAnsi="Times New Roman" w:cs="Times New Roman"/>
                <w:sz w:val="22"/>
                <w:szCs w:val="22"/>
              </w:rPr>
            </w:pPr>
            <w:r w:rsidRPr="007D506F">
              <w:rPr>
                <w:rFonts w:ascii="Times New Roman" w:hAnsi="Times New Roman" w:cs="Times New Roman"/>
                <w:sz w:val="22"/>
                <w:szCs w:val="22"/>
                <w:cs/>
              </w:rPr>
              <w:t>6,</w:t>
            </w:r>
            <w:r w:rsidRPr="007D506F">
              <w:rPr>
                <w:rFonts w:ascii="Times New Roman" w:hAnsi="Times New Roman" w:cs="Times New Roman"/>
                <w:sz w:val="22"/>
                <w:szCs w:val="22"/>
              </w:rPr>
              <w:t>240</w:t>
            </w:r>
          </w:p>
        </w:tc>
      </w:tr>
    </w:tbl>
    <w:p w:rsid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24275B"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24275B" w:rsidRDefault="0024275B"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32"/>
          <w:szCs w:val="32"/>
        </w:rPr>
      </w:pPr>
    </w:p>
    <w:p w:rsidR="00EF3732" w:rsidRDefault="00EF3732"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5185D" w:rsidRDefault="00784500"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34853">
        <w:rPr>
          <w:rFonts w:ascii="Times New Roman" w:hAnsi="Times New Roman" w:cs="Times New Roman"/>
          <w:sz w:val="22"/>
          <w:szCs w:val="22"/>
        </w:rPr>
        <w:lastRenderedPageBreak/>
        <w:t>Significant assumptions used in calculation of liability for post-employment benefits are as follows:</w:t>
      </w:r>
    </w:p>
    <w:p w:rsidR="0024275B" w:rsidRPr="0024275B" w:rsidRDefault="0024275B"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24275B" w:rsidRPr="00D04707" w:rsidRDefault="0024275B" w:rsidP="0024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EF3732" w:rsidRPr="007358AB" w:rsidRDefault="00EF3732" w:rsidP="00EF3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21B9C">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Pr="007358AB">
        <w:rPr>
          <w:rFonts w:ascii="Times New Roman" w:hAnsi="Times New Roman" w:cs="Times New Roman"/>
          <w:sz w:val="22"/>
          <w:szCs w:val="22"/>
        </w:rPr>
        <w:t>follows:</w:t>
      </w:r>
    </w:p>
    <w:p w:rsidR="003B26E1" w:rsidRPr="00DB35FE"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tbl>
      <w:tblPr>
        <w:tblW w:w="9464" w:type="dxa"/>
        <w:tblLayout w:type="fixed"/>
        <w:tblLook w:val="04A0"/>
      </w:tblPr>
      <w:tblGrid>
        <w:gridCol w:w="5211"/>
        <w:gridCol w:w="283"/>
        <w:gridCol w:w="1843"/>
        <w:gridCol w:w="284"/>
        <w:gridCol w:w="1843"/>
      </w:tblGrid>
      <w:tr w:rsidR="00DB35FE" w:rsidRPr="007358AB" w:rsidTr="00623451">
        <w:tc>
          <w:tcPr>
            <w:tcW w:w="5211" w:type="dxa"/>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 xml:space="preserve">Liability may increase (decrease) from changes in significant assumptions </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DB35FE" w:rsidRPr="007358AB" w:rsidTr="00623451">
        <w:tc>
          <w:tcPr>
            <w:tcW w:w="5211" w:type="dxa"/>
            <w:tcBorders>
              <w:bottom w:val="single" w:sz="4" w:space="0" w:color="auto"/>
            </w:tcBorders>
            <w:vAlign w:val="bottom"/>
          </w:tcPr>
          <w:p w:rsidR="00DB35FE" w:rsidRPr="007358AB" w:rsidRDefault="00DB35FE" w:rsidP="00623451">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increased</w:t>
            </w:r>
          </w:p>
        </w:tc>
        <w:tc>
          <w:tcPr>
            <w:tcW w:w="284" w:type="dxa"/>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decreased</w:t>
            </w:r>
          </w:p>
        </w:tc>
      </w:tr>
      <w:tr w:rsidR="00DB35FE" w:rsidRPr="007358AB" w:rsidTr="00623451">
        <w:tc>
          <w:tcPr>
            <w:tcW w:w="5211" w:type="dxa"/>
            <w:tcBorders>
              <w:top w:val="single" w:sz="4" w:space="0" w:color="auto"/>
            </w:tcBorders>
            <w:vAlign w:val="bottom"/>
          </w:tcPr>
          <w:p w:rsidR="00DB35FE" w:rsidRPr="007358AB" w:rsidRDefault="00DB35FE" w:rsidP="00623451">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2727A1">
              <w:rPr>
                <w:rFonts w:ascii="Times New Roman" w:hAnsi="Times New Roman" w:cs="Times New Roman"/>
                <w:sz w:val="22"/>
                <w:szCs w:val="22"/>
                <w:cs/>
              </w:rPr>
              <w:t xml:space="preserve"> (</w:t>
            </w:r>
            <w:r w:rsidRPr="002727A1">
              <w:rPr>
                <w:rFonts w:ascii="Times New Roman" w:hAnsi="Times New Roman" w:cs="Times New Roman"/>
                <w:sz w:val="22"/>
                <w:szCs w:val="22"/>
              </w:rPr>
              <w:t>1</w:t>
            </w:r>
            <w:r w:rsidRPr="002727A1">
              <w:rPr>
                <w:rFonts w:ascii="Times New Roman" w:hAnsi="Times New Roman" w:cs="Times New Roman"/>
                <w:sz w:val="22"/>
                <w:szCs w:val="22"/>
                <w:cs/>
              </w:rPr>
              <w:t>8</w:t>
            </w:r>
            <w:r w:rsidRPr="002727A1">
              <w:rPr>
                <w:rFonts w:ascii="Times New Roman" w:hAnsi="Times New Roman" w:cs="Times New Roman"/>
                <w:sz w:val="22"/>
                <w:szCs w:val="22"/>
              </w:rPr>
              <w:t>7</w:t>
            </w:r>
            <w:r w:rsidRPr="002727A1">
              <w:rPr>
                <w:rFonts w:ascii="Times New Roman" w:hAnsi="Times New Roman" w:cs="Times New Roman"/>
                <w:sz w:val="22"/>
                <w:szCs w:val="22"/>
                <w:cs/>
              </w:rPr>
              <w:t>)</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2727A1">
              <w:rPr>
                <w:rFonts w:ascii="Times New Roman" w:hAnsi="Times New Roman" w:cs="Cordia New"/>
                <w:sz w:val="22"/>
                <w:szCs w:val="22"/>
              </w:rPr>
              <w:t>200</w:t>
            </w:r>
          </w:p>
        </w:tc>
      </w:tr>
      <w:tr w:rsidR="00DB35FE" w:rsidRPr="007358AB" w:rsidTr="00623451">
        <w:tc>
          <w:tcPr>
            <w:tcW w:w="5211" w:type="dxa"/>
            <w:vAlign w:val="bottom"/>
          </w:tcPr>
          <w:p w:rsidR="00DB35FE" w:rsidRPr="007358AB" w:rsidRDefault="00DB35FE" w:rsidP="00623451">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8"/>
              </w:rPr>
            </w:pPr>
            <w:r w:rsidRPr="002727A1">
              <w:rPr>
                <w:rFonts w:ascii="Times New Roman" w:hAnsi="Times New Roman" w:cs="Times New Roman"/>
                <w:sz w:val="22"/>
                <w:szCs w:val="22"/>
                <w:cs/>
              </w:rPr>
              <w:t>2</w:t>
            </w:r>
            <w:r w:rsidRPr="002727A1">
              <w:rPr>
                <w:rFonts w:ascii="Times New Roman" w:hAnsi="Times New Roman"/>
                <w:sz w:val="22"/>
                <w:szCs w:val="28"/>
              </w:rPr>
              <w:t>49</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 xml:space="preserve">                (</w:t>
            </w:r>
            <w:r w:rsidRPr="002727A1">
              <w:rPr>
                <w:rFonts w:ascii="Times New Roman" w:hAnsi="Times New Roman" w:cs="Times New Roman"/>
                <w:sz w:val="22"/>
                <w:szCs w:val="22"/>
              </w:rPr>
              <w:t>233</w:t>
            </w:r>
            <w:r w:rsidRPr="002727A1">
              <w:rPr>
                <w:rFonts w:ascii="Times New Roman" w:hAnsi="Times New Roman" w:cs="Times New Roman"/>
                <w:sz w:val="22"/>
                <w:szCs w:val="22"/>
                <w:cs/>
              </w:rPr>
              <w:t>)</w:t>
            </w:r>
          </w:p>
        </w:tc>
      </w:tr>
      <w:tr w:rsidR="00DB35FE" w:rsidRPr="007358AB" w:rsidTr="00623451">
        <w:tc>
          <w:tcPr>
            <w:tcW w:w="5211" w:type="dxa"/>
            <w:vAlign w:val="bottom"/>
          </w:tcPr>
          <w:p w:rsidR="00DB35FE" w:rsidRPr="007358AB" w:rsidRDefault="00DB35FE" w:rsidP="00623451">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DB35FE" w:rsidRPr="007358AB"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DB35FE" w:rsidRPr="002727A1" w:rsidRDefault="00DB35FE" w:rsidP="006234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2727A1">
              <w:rPr>
                <w:rFonts w:ascii="Times New Roman" w:hAnsi="Times New Roman" w:cs="Times New Roman"/>
                <w:sz w:val="22"/>
                <w:szCs w:val="22"/>
                <w:cs/>
              </w:rPr>
              <w:t>(</w:t>
            </w:r>
            <w:r w:rsidRPr="002727A1">
              <w:rPr>
                <w:rFonts w:ascii="Times New Roman" w:hAnsi="Times New Roman" w:cs="Times New Roman"/>
                <w:sz w:val="22"/>
                <w:szCs w:val="22"/>
              </w:rPr>
              <w:t>542</w:t>
            </w:r>
            <w:r w:rsidRPr="002727A1">
              <w:rPr>
                <w:rFonts w:ascii="Times New Roman" w:hAnsi="Times New Roman" w:cs="Times New Roman"/>
                <w:sz w:val="22"/>
                <w:szCs w:val="22"/>
                <w:cs/>
              </w:rPr>
              <w:t>)</w:t>
            </w:r>
          </w:p>
        </w:tc>
        <w:tc>
          <w:tcPr>
            <w:tcW w:w="284" w:type="dxa"/>
          </w:tcPr>
          <w:p w:rsidR="00DB35FE" w:rsidRPr="002727A1" w:rsidRDefault="00DB35FE" w:rsidP="006234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DB35FE" w:rsidRPr="002727A1" w:rsidRDefault="00DB35F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2727A1">
              <w:rPr>
                <w:rFonts w:ascii="Times New Roman" w:hAnsi="Times New Roman" w:cs="Times New Roman"/>
                <w:sz w:val="22"/>
                <w:szCs w:val="22"/>
              </w:rPr>
              <w:t>638</w:t>
            </w:r>
          </w:p>
        </w:tc>
      </w:tr>
    </w:tbl>
    <w:p w:rsidR="00741DA4" w:rsidRPr="00332B28" w:rsidRDefault="00741DA4" w:rsidP="0033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1F5D31" w:rsidRDefault="001F5D3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665DF">
        <w:rPr>
          <w:rFonts w:ascii="Times New Roman" w:hAnsi="Times New Roman" w:cs="Times New Roman"/>
          <w:b/>
          <w:bCs/>
          <w:color w:val="000000"/>
          <w:sz w:val="22"/>
          <w:szCs w:val="22"/>
        </w:rPr>
        <w:t>SHARE CAPITAL AND PREMIUM ON SHARES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DB35FE" w:rsidRPr="00E36E49" w:rsidTr="00623451">
        <w:tc>
          <w:tcPr>
            <w:tcW w:w="2552" w:type="dxa"/>
          </w:tcPr>
          <w:p w:rsidR="00DB35FE" w:rsidRPr="00E36E49" w:rsidRDefault="00DB35FE" w:rsidP="00623451">
            <w:pPr>
              <w:rPr>
                <w:rFonts w:ascii="Times New Roman" w:hAnsi="Times New Roman" w:cs="Times New Roman"/>
                <w:sz w:val="22"/>
                <w:szCs w:val="22"/>
              </w:rPr>
            </w:pPr>
          </w:p>
        </w:tc>
        <w:tc>
          <w:tcPr>
            <w:tcW w:w="113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DB35FE" w:rsidRPr="00E36E49" w:rsidTr="00CA28FD">
        <w:trPr>
          <w:trHeight w:val="278"/>
        </w:trPr>
        <w:tc>
          <w:tcPr>
            <w:tcW w:w="2552" w:type="dxa"/>
          </w:tcPr>
          <w:p w:rsidR="00DB35FE" w:rsidRPr="00E36E49" w:rsidRDefault="00DB35FE" w:rsidP="00623451">
            <w:pPr>
              <w:rPr>
                <w:rFonts w:ascii="Times New Roman" w:hAnsi="Times New Roman" w:cs="Times New Roman"/>
                <w:sz w:val="22"/>
                <w:szCs w:val="22"/>
              </w:rPr>
            </w:pPr>
          </w:p>
        </w:tc>
        <w:tc>
          <w:tcPr>
            <w:tcW w:w="1134" w:type="dxa"/>
          </w:tcPr>
          <w:p w:rsidR="00DB35FE" w:rsidRPr="00E36E49" w:rsidRDefault="00DB35FE" w:rsidP="00623451">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DB35FE" w:rsidRPr="00CA28FD" w:rsidRDefault="002F4678" w:rsidP="00CA28FD">
            <w:pPr>
              <w:tabs>
                <w:tab w:val="clear" w:pos="907"/>
              </w:tabs>
              <w:ind w:left="-108" w:right="-108"/>
              <w:jc w:val="center"/>
              <w:rPr>
                <w:rFonts w:ascii="Times New Roman" w:hAnsi="Times New Roman"/>
                <w:sz w:val="22"/>
                <w:szCs w:val="22"/>
                <w:cs/>
              </w:rPr>
            </w:pPr>
            <w:r w:rsidRPr="00CA28FD">
              <w:rPr>
                <w:rFonts w:ascii="Times New Roman" w:hAnsi="Times New Roman"/>
                <w:sz w:val="22"/>
                <w:szCs w:val="22"/>
              </w:rPr>
              <w:t>September</w:t>
            </w:r>
            <w:r w:rsidR="00DB35FE" w:rsidRPr="00CA28FD">
              <w:rPr>
                <w:rFonts w:ascii="Times New Roman" w:hAnsi="Times New Roman"/>
                <w:sz w:val="22"/>
                <w:szCs w:val="22"/>
              </w:rPr>
              <w:t xml:space="preserve"> 3</w:t>
            </w:r>
            <w:r w:rsidR="00AB5667" w:rsidRPr="00CA28FD">
              <w:rPr>
                <w:rFonts w:ascii="Times New Roman" w:hAnsi="Times New Roman"/>
                <w:sz w:val="22"/>
                <w:szCs w:val="22"/>
              </w:rPr>
              <w:t>0</w:t>
            </w:r>
            <w:r w:rsidR="00DB35FE" w:rsidRPr="00CA28FD">
              <w:rPr>
                <w:rFonts w:ascii="Times New Roman" w:hAnsi="Times New Roman"/>
                <w:sz w:val="22"/>
                <w:szCs w:val="22"/>
              </w:rPr>
              <w:t>, 2018</w:t>
            </w:r>
          </w:p>
        </w:tc>
        <w:tc>
          <w:tcPr>
            <w:tcW w:w="283" w:type="dxa"/>
            <w:tcBorders>
              <w:top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Pr>
                <w:rFonts w:ascii="Times New Roman" w:hAnsi="Times New Roman"/>
                <w:sz w:val="22"/>
                <w:szCs w:val="22"/>
              </w:rPr>
              <w:t xml:space="preserve">December 31, </w:t>
            </w:r>
            <w:r w:rsidRPr="00E36E49">
              <w:rPr>
                <w:rFonts w:ascii="Times New Roman" w:hAnsi="Times New Roman"/>
                <w:sz w:val="22"/>
                <w:szCs w:val="22"/>
              </w:rPr>
              <w:t>201</w:t>
            </w:r>
            <w:r>
              <w:rPr>
                <w:rFonts w:ascii="Times New Roman" w:hAnsi="Times New Roman"/>
                <w:sz w:val="22"/>
                <w:szCs w:val="22"/>
              </w:rPr>
              <w:t>7</w:t>
            </w:r>
          </w:p>
        </w:tc>
      </w:tr>
      <w:tr w:rsidR="00DB35FE" w:rsidRPr="00E36E49" w:rsidTr="00623451">
        <w:tc>
          <w:tcPr>
            <w:tcW w:w="2552" w:type="dxa"/>
          </w:tcPr>
          <w:p w:rsidR="00DB35FE" w:rsidRPr="00E36E49" w:rsidRDefault="00DB35FE" w:rsidP="00623451">
            <w:pPr>
              <w:rPr>
                <w:rFonts w:ascii="Times New Roman" w:hAnsi="Times New Roman" w:cs="Times New Roman"/>
                <w:sz w:val="22"/>
                <w:szCs w:val="22"/>
              </w:rPr>
            </w:pPr>
          </w:p>
        </w:tc>
        <w:tc>
          <w:tcPr>
            <w:tcW w:w="1134"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DB35FE" w:rsidRPr="00E36E49" w:rsidRDefault="00DB35FE" w:rsidP="00623451">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DB35FE" w:rsidRPr="00E36E49" w:rsidRDefault="00DB35FE" w:rsidP="00623451">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DB35FE" w:rsidRPr="00E36E49" w:rsidRDefault="00DB35FE" w:rsidP="00623451">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DB35FE" w:rsidRPr="00E36E49" w:rsidTr="00623451">
        <w:tc>
          <w:tcPr>
            <w:tcW w:w="2552" w:type="dxa"/>
          </w:tcPr>
          <w:p w:rsidR="00DB35FE" w:rsidRPr="00E36E49" w:rsidRDefault="00DB35FE" w:rsidP="00623451">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Borders>
              <w:top w:val="single" w:sz="4" w:space="0" w:color="auto"/>
            </w:tcBorders>
          </w:tcPr>
          <w:p w:rsidR="00DB35FE" w:rsidRPr="00E36E49" w:rsidRDefault="00DB35FE" w:rsidP="00623451">
            <w:pPr>
              <w:jc w:val="center"/>
              <w:rPr>
                <w:rFonts w:ascii="Times New Roman" w:hAnsi="Times New Roman" w:cs="Times New Roman"/>
                <w:sz w:val="22"/>
                <w:szCs w:val="22"/>
                <w:cs/>
              </w:rPr>
            </w:pPr>
          </w:p>
        </w:tc>
        <w:tc>
          <w:tcPr>
            <w:tcW w:w="283" w:type="dxa"/>
          </w:tcPr>
          <w:p w:rsidR="00DB35FE" w:rsidRPr="00E36E49" w:rsidRDefault="00DB35FE" w:rsidP="00623451">
            <w:pPr>
              <w:jc w:val="center"/>
              <w:rPr>
                <w:rFonts w:ascii="Times New Roman" w:hAnsi="Times New Roman" w:cs="Times New Roman"/>
                <w:sz w:val="22"/>
                <w:szCs w:val="22"/>
              </w:rPr>
            </w:pPr>
          </w:p>
        </w:tc>
        <w:tc>
          <w:tcPr>
            <w:tcW w:w="1276" w:type="dxa"/>
            <w:tcBorders>
              <w:top w:val="single" w:sz="4" w:space="0" w:color="auto"/>
            </w:tcBorders>
          </w:tcPr>
          <w:p w:rsidR="00DB35FE" w:rsidRPr="00E36E49" w:rsidRDefault="00DB35FE" w:rsidP="00623451">
            <w:pPr>
              <w:jc w:val="center"/>
              <w:rPr>
                <w:rFonts w:ascii="Times New Roman" w:hAnsi="Times New Roman" w:cs="Times New Roman"/>
                <w:sz w:val="22"/>
                <w:szCs w:val="22"/>
                <w:cs/>
              </w:rPr>
            </w:pPr>
          </w:p>
        </w:tc>
        <w:tc>
          <w:tcPr>
            <w:tcW w:w="283" w:type="dxa"/>
          </w:tcPr>
          <w:p w:rsidR="00DB35FE" w:rsidRPr="00E36E49" w:rsidRDefault="00DB35FE" w:rsidP="00623451">
            <w:pPr>
              <w:jc w:val="center"/>
              <w:rPr>
                <w:rFonts w:ascii="Times New Roman" w:hAnsi="Times New Roman" w:cs="Times New Roman"/>
                <w:sz w:val="22"/>
                <w:szCs w:val="22"/>
                <w:cs/>
              </w:rPr>
            </w:pPr>
          </w:p>
        </w:tc>
        <w:tc>
          <w:tcPr>
            <w:tcW w:w="1276"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E36E49" w:rsidRDefault="00DB35FE" w:rsidP="00623451">
            <w:pPr>
              <w:jc w:val="center"/>
              <w:rPr>
                <w:rFonts w:ascii="Times New Roman" w:hAnsi="Times New Roman" w:cs="Times New Roman"/>
                <w:sz w:val="22"/>
                <w:szCs w:val="22"/>
                <w:cs/>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w:t>
            </w:r>
            <w:r w:rsidR="003E0EFD">
              <w:rPr>
                <w:rFonts w:ascii="Times New Roman" w:hAnsi="Times New Roman" w:cs="Times New Roman"/>
                <w:sz w:val="22"/>
                <w:szCs w:val="22"/>
              </w:rPr>
              <w:t>September 30, 2018</w:t>
            </w:r>
            <w:r>
              <w:rPr>
                <w:rFonts w:ascii="Times New Roman" w:hAnsi="Times New Roman" w:cs="Times New Roman"/>
                <w:sz w:val="22"/>
                <w:szCs w:val="22"/>
              </w:rPr>
              <w:t xml:space="preserve"> and </w:t>
            </w:r>
            <w:r w:rsidRPr="00E36E49">
              <w:rPr>
                <w:rFonts w:ascii="Times New Roman" w:hAnsi="Times New Roman" w:cs="Times New Roman"/>
                <w:sz w:val="22"/>
                <w:szCs w:val="22"/>
              </w:rPr>
              <w:t>December 31</w:t>
            </w:r>
            <w:r>
              <w:rPr>
                <w:rFonts w:ascii="Times New Roman" w:hAnsi="Times New Roman" w:cs="Times New Roman"/>
                <w:sz w:val="22"/>
                <w:szCs w:val="22"/>
              </w:rPr>
              <w:t>, 2017</w:t>
            </w:r>
          </w:p>
        </w:tc>
        <w:tc>
          <w:tcPr>
            <w:tcW w:w="1134"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AB5667" w:rsidRDefault="00DB35FE" w:rsidP="00623451">
            <w:pPr>
              <w:jc w:val="center"/>
              <w:rPr>
                <w:rFonts w:ascii="Times New Roman" w:hAnsi="Times New Roman" w:cs="Times New Roman"/>
                <w:sz w:val="22"/>
                <w:szCs w:val="22"/>
                <w:highlight w:val="yellow"/>
                <w:cs/>
              </w:rPr>
            </w:pPr>
          </w:p>
        </w:tc>
        <w:tc>
          <w:tcPr>
            <w:tcW w:w="283" w:type="dxa"/>
          </w:tcPr>
          <w:p w:rsidR="00DB35FE" w:rsidRPr="00AB5667" w:rsidRDefault="00DB35FE" w:rsidP="00623451">
            <w:pPr>
              <w:jc w:val="center"/>
              <w:rPr>
                <w:rFonts w:ascii="Times New Roman" w:hAnsi="Times New Roman" w:cs="Times New Roman"/>
                <w:sz w:val="22"/>
                <w:szCs w:val="22"/>
                <w:highlight w:val="yellow"/>
              </w:rPr>
            </w:pPr>
          </w:p>
        </w:tc>
        <w:tc>
          <w:tcPr>
            <w:tcW w:w="1276" w:type="dxa"/>
          </w:tcPr>
          <w:p w:rsidR="00DB35FE" w:rsidRPr="00AB5667" w:rsidRDefault="00DB35FE" w:rsidP="00623451">
            <w:pPr>
              <w:jc w:val="center"/>
              <w:rPr>
                <w:rFonts w:ascii="Times New Roman" w:hAnsi="Times New Roman" w:cs="Times New Roman"/>
                <w:sz w:val="22"/>
                <w:szCs w:val="22"/>
                <w:highlight w:val="yellow"/>
                <w:cs/>
              </w:rPr>
            </w:pPr>
          </w:p>
        </w:tc>
        <w:tc>
          <w:tcPr>
            <w:tcW w:w="283" w:type="dxa"/>
          </w:tcPr>
          <w:p w:rsidR="00DB35FE" w:rsidRPr="00E36E49" w:rsidRDefault="00DB35FE" w:rsidP="00623451">
            <w:pPr>
              <w:jc w:val="center"/>
              <w:rPr>
                <w:rFonts w:ascii="Times New Roman" w:hAnsi="Times New Roman" w:cs="Times New Roman"/>
                <w:sz w:val="22"/>
                <w:szCs w:val="22"/>
                <w:cs/>
              </w:rPr>
            </w:pPr>
          </w:p>
        </w:tc>
        <w:tc>
          <w:tcPr>
            <w:tcW w:w="1276" w:type="dxa"/>
          </w:tcPr>
          <w:p w:rsidR="00DB35FE" w:rsidRPr="00E36E49" w:rsidRDefault="00DB35FE" w:rsidP="00623451">
            <w:pPr>
              <w:jc w:val="center"/>
              <w:rPr>
                <w:rFonts w:ascii="Times New Roman" w:hAnsi="Times New Roman" w:cs="Times New Roman"/>
                <w:sz w:val="22"/>
                <w:szCs w:val="22"/>
                <w:cs/>
              </w:rPr>
            </w:pPr>
          </w:p>
        </w:tc>
        <w:tc>
          <w:tcPr>
            <w:tcW w:w="284" w:type="dxa"/>
          </w:tcPr>
          <w:p w:rsidR="00DB35FE" w:rsidRPr="00E36E49" w:rsidRDefault="00DB35FE" w:rsidP="00623451">
            <w:pPr>
              <w:jc w:val="center"/>
              <w:rPr>
                <w:rFonts w:ascii="Times New Roman" w:hAnsi="Times New Roman" w:cs="Times New Roman"/>
                <w:sz w:val="22"/>
                <w:szCs w:val="22"/>
              </w:rPr>
            </w:pPr>
          </w:p>
        </w:tc>
        <w:tc>
          <w:tcPr>
            <w:tcW w:w="1275" w:type="dxa"/>
          </w:tcPr>
          <w:p w:rsidR="00DB35FE" w:rsidRPr="00E36E49" w:rsidRDefault="00DB35FE" w:rsidP="00623451">
            <w:pPr>
              <w:jc w:val="center"/>
              <w:rPr>
                <w:rFonts w:ascii="Times New Roman" w:hAnsi="Times New Roman" w:cs="Times New Roman"/>
                <w:sz w:val="22"/>
                <w:szCs w:val="22"/>
                <w:cs/>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D01983" w:rsidRDefault="00DB35FE" w:rsidP="00623451">
            <w:pPr>
              <w:jc w:val="center"/>
              <w:rPr>
                <w:rFonts w:ascii="Times New Roman" w:hAnsi="Times New Roman" w:cs="Times New Roman"/>
                <w:sz w:val="22"/>
                <w:szCs w:val="22"/>
              </w:rPr>
            </w:pPr>
          </w:p>
        </w:tc>
        <w:tc>
          <w:tcPr>
            <w:tcW w:w="1275" w:type="dxa"/>
            <w:tcBorders>
              <w:bottom w:val="double" w:sz="4" w:space="0" w:color="auto"/>
            </w:tcBorders>
          </w:tcPr>
          <w:p w:rsidR="00DB35FE" w:rsidRPr="00D01983" w:rsidRDefault="00DB35FE" w:rsidP="00623451">
            <w:pPr>
              <w:tabs>
                <w:tab w:val="decimal" w:pos="774"/>
              </w:tabs>
              <w:jc w:val="right"/>
              <w:rPr>
                <w:rFonts w:ascii="Times New Roman" w:hAnsi="Times New Roman" w:cs="Times New Roman"/>
                <w:sz w:val="22"/>
                <w:szCs w:val="22"/>
              </w:rPr>
            </w:pPr>
            <w:r w:rsidRPr="00D01983">
              <w:rPr>
                <w:rFonts w:ascii="Times New Roman" w:hAnsi="Times New Roman" w:cs="Times New Roman"/>
                <w:sz w:val="22"/>
                <w:szCs w:val="22"/>
              </w:rPr>
              <w:t>1,416,549</w:t>
            </w:r>
          </w:p>
        </w:tc>
        <w:tc>
          <w:tcPr>
            <w:tcW w:w="283" w:type="dxa"/>
          </w:tcPr>
          <w:p w:rsidR="00DB35FE" w:rsidRPr="00D01983" w:rsidRDefault="00DB35FE" w:rsidP="0062345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DB35FE" w:rsidRPr="00D01983" w:rsidRDefault="00DB35FE" w:rsidP="00623451">
            <w:pPr>
              <w:tabs>
                <w:tab w:val="decimal" w:pos="774"/>
              </w:tabs>
              <w:jc w:val="right"/>
              <w:rPr>
                <w:rFonts w:ascii="Times New Roman" w:hAnsi="Times New Roman" w:cs="Times New Roman"/>
                <w:sz w:val="22"/>
                <w:szCs w:val="22"/>
              </w:rPr>
            </w:pPr>
            <w:r w:rsidRPr="00D01983">
              <w:rPr>
                <w:rFonts w:ascii="Times New Roman" w:hAnsi="Times New Roman" w:cs="Times New Roman"/>
                <w:sz w:val="22"/>
                <w:szCs w:val="22"/>
              </w:rPr>
              <w:t>354,137</w:t>
            </w:r>
          </w:p>
        </w:tc>
        <w:tc>
          <w:tcPr>
            <w:tcW w:w="283" w:type="dxa"/>
          </w:tcPr>
          <w:p w:rsidR="00DB35FE" w:rsidRPr="00D01983" w:rsidRDefault="00DB35FE" w:rsidP="00623451">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1,416,549</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354,137</w:t>
            </w:r>
          </w:p>
        </w:tc>
      </w:tr>
      <w:tr w:rsidR="00DB35FE" w:rsidRPr="00E36E49" w:rsidTr="00623451">
        <w:tc>
          <w:tcPr>
            <w:tcW w:w="2552" w:type="dxa"/>
          </w:tcPr>
          <w:p w:rsidR="00DB35FE" w:rsidRPr="00E36E49" w:rsidRDefault="00DB35FE" w:rsidP="00623451">
            <w:pPr>
              <w:tabs>
                <w:tab w:val="left" w:pos="267"/>
              </w:tabs>
              <w:ind w:left="34" w:right="-108"/>
              <w:rPr>
                <w:rFonts w:ascii="Times New Roman" w:hAnsi="Times New Roman" w:cs="Cordia New"/>
                <w:sz w:val="22"/>
                <w:szCs w:val="22"/>
                <w:cs/>
              </w:rPr>
            </w:pPr>
            <w:r>
              <w:rPr>
                <w:rFonts w:ascii="Times New Roman" w:hAnsi="Times New Roman" w:cs="Times New Roman"/>
                <w:sz w:val="22"/>
                <w:szCs w:val="22"/>
              </w:rPr>
              <w:t>Issued and paid-up shares A</w:t>
            </w:r>
            <w:r w:rsidRPr="00E36E49">
              <w:rPr>
                <w:rFonts w:ascii="Times New Roman" w:hAnsi="Times New Roman" w:cs="Times New Roman"/>
                <w:sz w:val="22"/>
                <w:szCs w:val="22"/>
              </w:rPr>
              <w:t>s at January 1</w:t>
            </w:r>
            <w:r>
              <w:rPr>
                <w:rFonts w:ascii="Times New Roman" w:hAnsi="Times New Roman" w:cs="Times New Roman"/>
                <w:sz w:val="22"/>
                <w:szCs w:val="22"/>
              </w:rPr>
              <w:t>, 2018 and 2017</w:t>
            </w:r>
            <w:r w:rsidRPr="00E36E49">
              <w:rPr>
                <w:rFonts w:ascii="Times New Roman" w:hAnsi="Times New Roman" w:cs="Times New Roman"/>
                <w:sz w:val="22"/>
                <w:szCs w:val="22"/>
              </w:rPr>
              <w:t xml:space="preserve"> </w:t>
            </w:r>
          </w:p>
        </w:tc>
        <w:tc>
          <w:tcPr>
            <w:tcW w:w="1134" w:type="dxa"/>
          </w:tcPr>
          <w:p w:rsidR="00DB35FE" w:rsidRPr="00E36E49" w:rsidRDefault="00DB35FE" w:rsidP="00623451">
            <w:pPr>
              <w:ind w:left="-108" w:right="-108"/>
              <w:jc w:val="right"/>
              <w:rPr>
                <w:rFonts w:ascii="Times New Roman" w:hAnsi="Times New Roman" w:cs="Times New Roman"/>
                <w:sz w:val="22"/>
                <w:szCs w:val="22"/>
              </w:rPr>
            </w:pPr>
          </w:p>
          <w:p w:rsidR="00DB35FE" w:rsidRPr="00E36E49" w:rsidRDefault="00DB35FE" w:rsidP="00623451">
            <w:pPr>
              <w:ind w:left="-108" w:right="-108"/>
              <w:jc w:val="center"/>
              <w:rPr>
                <w:rFonts w:ascii="Times New Roman" w:hAnsi="Times New Roman" w:cs="Times New Roman"/>
                <w:sz w:val="22"/>
                <w:szCs w:val="22"/>
              </w:rPr>
            </w:pP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Borders>
              <w:top w:val="double" w:sz="4" w:space="0" w:color="auto"/>
            </w:tcBorders>
          </w:tcPr>
          <w:p w:rsidR="00DB35FE" w:rsidRPr="00AB5667" w:rsidRDefault="00DB35FE" w:rsidP="00623451">
            <w:pPr>
              <w:tabs>
                <w:tab w:val="decimal" w:pos="774"/>
              </w:tabs>
              <w:ind w:right="175"/>
              <w:jc w:val="right"/>
              <w:rPr>
                <w:rFonts w:ascii="Times New Roman" w:hAnsi="Times New Roman" w:cs="Times New Roman"/>
                <w:sz w:val="22"/>
                <w:szCs w:val="22"/>
                <w:highlight w:val="yellow"/>
              </w:rPr>
            </w:pPr>
          </w:p>
        </w:tc>
        <w:tc>
          <w:tcPr>
            <w:tcW w:w="283" w:type="dxa"/>
          </w:tcPr>
          <w:p w:rsidR="00DB35FE" w:rsidRPr="00AB5667" w:rsidRDefault="00DB35FE" w:rsidP="00623451">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tcPr>
          <w:p w:rsidR="00DB35FE" w:rsidRPr="00AB5667" w:rsidRDefault="00DB35FE" w:rsidP="00623451">
            <w:pPr>
              <w:tabs>
                <w:tab w:val="decimal" w:pos="1062"/>
              </w:tabs>
              <w:ind w:right="175"/>
              <w:jc w:val="right"/>
              <w:rPr>
                <w:rFonts w:ascii="Times New Roman" w:hAnsi="Times New Roman" w:cs="Times New Roman"/>
                <w:sz w:val="22"/>
                <w:szCs w:val="22"/>
                <w:highlight w:val="yellow"/>
              </w:rPr>
            </w:pPr>
          </w:p>
        </w:tc>
        <w:tc>
          <w:tcPr>
            <w:tcW w:w="283" w:type="dxa"/>
          </w:tcPr>
          <w:p w:rsidR="00DB35FE" w:rsidRPr="00E36E49" w:rsidRDefault="00DB35FE" w:rsidP="0062345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284" w:type="dxa"/>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1275" w:type="dxa"/>
            <w:tcBorders>
              <w:top w:val="double" w:sz="4" w:space="0" w:color="auto"/>
            </w:tcBorders>
          </w:tcPr>
          <w:p w:rsidR="00DB35FE" w:rsidRPr="00E36E49" w:rsidRDefault="00DB35FE" w:rsidP="00623451">
            <w:pPr>
              <w:tabs>
                <w:tab w:val="decimal" w:pos="1062"/>
              </w:tabs>
              <w:ind w:right="175"/>
              <w:jc w:val="right"/>
              <w:rPr>
                <w:rFonts w:ascii="Times New Roman" w:hAnsi="Times New Roman" w:cs="Times New Roman"/>
                <w:sz w:val="22"/>
                <w:szCs w:val="22"/>
                <w:highlight w:val="yellow"/>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D01983" w:rsidRDefault="00DB35FE" w:rsidP="00623451">
            <w:pPr>
              <w:tabs>
                <w:tab w:val="decimal" w:pos="774"/>
              </w:tabs>
              <w:jc w:val="right"/>
              <w:rPr>
                <w:rFonts w:ascii="Times New Roman" w:hAnsi="Times New Roman" w:cs="Times New Roman"/>
                <w:sz w:val="22"/>
                <w:szCs w:val="22"/>
              </w:rPr>
            </w:pPr>
            <w:r w:rsidRPr="00D01983">
              <w:rPr>
                <w:rFonts w:ascii="Times New Roman" w:hAnsi="Times New Roman" w:cs="Times New Roman"/>
                <w:sz w:val="22"/>
                <w:szCs w:val="22"/>
              </w:rPr>
              <w:t>830,008</w:t>
            </w:r>
          </w:p>
        </w:tc>
        <w:tc>
          <w:tcPr>
            <w:tcW w:w="283" w:type="dxa"/>
          </w:tcPr>
          <w:p w:rsidR="00DB35FE" w:rsidRPr="00D01983" w:rsidRDefault="00DB35FE" w:rsidP="00623451">
            <w:pPr>
              <w:tabs>
                <w:tab w:val="decimal" w:pos="774"/>
              </w:tabs>
              <w:jc w:val="right"/>
              <w:rPr>
                <w:rFonts w:ascii="Times New Roman" w:hAnsi="Times New Roman" w:cs="Times New Roman"/>
                <w:sz w:val="22"/>
                <w:szCs w:val="22"/>
              </w:rPr>
            </w:pPr>
          </w:p>
        </w:tc>
        <w:tc>
          <w:tcPr>
            <w:tcW w:w="1276" w:type="dxa"/>
          </w:tcPr>
          <w:p w:rsidR="00DB35FE" w:rsidRPr="00D01983" w:rsidRDefault="00DB35FE" w:rsidP="00623451">
            <w:pPr>
              <w:tabs>
                <w:tab w:val="decimal" w:pos="774"/>
              </w:tabs>
              <w:jc w:val="right"/>
              <w:rPr>
                <w:rFonts w:ascii="Times New Roman" w:hAnsi="Times New Roman" w:cs="Times New Roman"/>
                <w:sz w:val="22"/>
                <w:szCs w:val="22"/>
              </w:rPr>
            </w:pPr>
            <w:r w:rsidRPr="00D01983">
              <w:rPr>
                <w:rFonts w:ascii="Times New Roman" w:hAnsi="Times New Roman" w:cs="Times New Roman"/>
                <w:sz w:val="22"/>
                <w:szCs w:val="22"/>
              </w:rPr>
              <w:t>207,502</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cs/>
              </w:rPr>
              <w:t>568</w:t>
            </w:r>
            <w:r w:rsidRPr="00E36E49">
              <w:rPr>
                <w:rFonts w:ascii="Times New Roman" w:hAnsi="Times New Roman" w:cs="Times New Roman"/>
                <w:sz w:val="22"/>
                <w:szCs w:val="22"/>
              </w:rPr>
              <w:t>,8</w:t>
            </w:r>
            <w:r w:rsidRPr="00E36E49">
              <w:rPr>
                <w:rFonts w:ascii="Times New Roman" w:hAnsi="Times New Roman" w:cs="Times New Roman"/>
                <w:sz w:val="22"/>
                <w:szCs w:val="22"/>
                <w:cs/>
              </w:rPr>
              <w:t>26</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sidRPr="00E36E49">
              <w:rPr>
                <w:rFonts w:ascii="Times New Roman" w:hAnsi="Times New Roman" w:cs="Times New Roman"/>
                <w:sz w:val="22"/>
                <w:szCs w:val="22"/>
              </w:rPr>
              <w:t>142,207</w:t>
            </w: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924A00">
              <w:rPr>
                <w:rFonts w:ascii="Times New Roman" w:hAnsi="Times New Roman" w:cs="Times New Roman"/>
                <w:sz w:val="22"/>
                <w:szCs w:val="22"/>
              </w:rPr>
              <w:t xml:space="preserve">Private </w:t>
            </w:r>
            <w:r>
              <w:rPr>
                <w:rFonts w:ascii="Times New Roman" w:hAnsi="Times New Roman" w:cs="Times New Roman"/>
                <w:sz w:val="22"/>
                <w:szCs w:val="22"/>
              </w:rPr>
              <w:t>p</w:t>
            </w:r>
            <w:r w:rsidRPr="00924A00">
              <w:rPr>
                <w:rFonts w:ascii="Times New Roman" w:hAnsi="Times New Roman" w:cs="Times New Roman"/>
                <w:sz w:val="22"/>
                <w:szCs w:val="22"/>
              </w:rPr>
              <w:t>lacement</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D01983" w:rsidRDefault="00D01983" w:rsidP="00623451">
            <w:pPr>
              <w:tabs>
                <w:tab w:val="decimal" w:pos="774"/>
              </w:tabs>
              <w:jc w:val="right"/>
              <w:rPr>
                <w:rFonts w:ascii="Times New Roman" w:hAnsi="Times New Roman" w:cs="Times New Roman"/>
                <w:sz w:val="22"/>
                <w:szCs w:val="22"/>
                <w:cs/>
              </w:rPr>
            </w:pPr>
            <w:r w:rsidRPr="00D01983">
              <w:rPr>
                <w:rFonts w:ascii="Times New Roman" w:hAnsi="Times New Roman" w:cs="Times New Roman"/>
                <w:sz w:val="22"/>
                <w:szCs w:val="22"/>
              </w:rPr>
              <w:t>8,200</w:t>
            </w:r>
          </w:p>
        </w:tc>
        <w:tc>
          <w:tcPr>
            <w:tcW w:w="283" w:type="dxa"/>
          </w:tcPr>
          <w:p w:rsidR="00DB35FE" w:rsidRPr="00D01983" w:rsidRDefault="00DB35FE" w:rsidP="00623451">
            <w:pPr>
              <w:tabs>
                <w:tab w:val="decimal" w:pos="774"/>
              </w:tabs>
              <w:jc w:val="right"/>
              <w:rPr>
                <w:rFonts w:ascii="Times New Roman" w:hAnsi="Times New Roman" w:cs="Times New Roman"/>
                <w:sz w:val="22"/>
                <w:szCs w:val="22"/>
              </w:rPr>
            </w:pPr>
          </w:p>
        </w:tc>
        <w:tc>
          <w:tcPr>
            <w:tcW w:w="1276" w:type="dxa"/>
          </w:tcPr>
          <w:p w:rsidR="00DB35FE" w:rsidRPr="00D01983" w:rsidRDefault="00D01983" w:rsidP="00623451">
            <w:pPr>
              <w:tabs>
                <w:tab w:val="decimal" w:pos="774"/>
              </w:tabs>
              <w:jc w:val="right"/>
              <w:rPr>
                <w:rFonts w:ascii="Times New Roman" w:hAnsi="Times New Roman" w:cs="Times New Roman"/>
                <w:sz w:val="22"/>
                <w:szCs w:val="22"/>
              </w:rPr>
            </w:pPr>
            <w:r w:rsidRPr="00D01983">
              <w:rPr>
                <w:rFonts w:ascii="Times New Roman" w:hAnsi="Times New Roman" w:cs="Times New Roman"/>
                <w:sz w:val="22"/>
                <w:szCs w:val="22"/>
              </w:rPr>
              <w:t>2,050</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cs/>
              </w:rPr>
            </w:pPr>
            <w:r>
              <w:rPr>
                <w:rFonts w:ascii="Times New Roman" w:hAnsi="Times New Roman" w:cs="Times New Roman"/>
                <w:sz w:val="22"/>
                <w:szCs w:val="22"/>
              </w:rPr>
              <w:t>30,000</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7,500</w:t>
            </w: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rPr>
            </w:pPr>
            <w:r w:rsidRPr="00E36E49">
              <w:rPr>
                <w:rFonts w:ascii="Times New Roman" w:hAnsi="Times New Roman" w:cs="Times New Roman"/>
                <w:sz w:val="22"/>
                <w:szCs w:val="22"/>
              </w:rPr>
              <w:t>Exercise of warrants</w:t>
            </w:r>
          </w:p>
        </w:tc>
        <w:tc>
          <w:tcPr>
            <w:tcW w:w="1134" w:type="dxa"/>
          </w:tcPr>
          <w:p w:rsidR="00DB35FE" w:rsidRPr="00E36E49" w:rsidRDefault="00DB35FE" w:rsidP="00623451">
            <w:pPr>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Pr>
          <w:p w:rsidR="00DB35FE" w:rsidRPr="00D01983" w:rsidRDefault="00D01983"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115,573</w:t>
            </w:r>
          </w:p>
        </w:tc>
        <w:tc>
          <w:tcPr>
            <w:tcW w:w="283" w:type="dxa"/>
          </w:tcPr>
          <w:p w:rsidR="00DB35FE" w:rsidRPr="00D01983" w:rsidRDefault="00DB35FE" w:rsidP="00623451">
            <w:pPr>
              <w:tabs>
                <w:tab w:val="decimal" w:pos="774"/>
              </w:tabs>
              <w:jc w:val="right"/>
              <w:rPr>
                <w:rFonts w:ascii="Times New Roman" w:hAnsi="Times New Roman" w:cs="Times New Roman"/>
                <w:sz w:val="22"/>
                <w:szCs w:val="22"/>
              </w:rPr>
            </w:pPr>
          </w:p>
        </w:tc>
        <w:tc>
          <w:tcPr>
            <w:tcW w:w="1276" w:type="dxa"/>
          </w:tcPr>
          <w:p w:rsidR="00DB35FE" w:rsidRPr="00D01983" w:rsidRDefault="00D01983"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28,893</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231,182</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57,795</w:t>
            </w:r>
          </w:p>
        </w:tc>
      </w:tr>
      <w:tr w:rsidR="00DB35FE" w:rsidRPr="00E36E49" w:rsidTr="00623451">
        <w:tc>
          <w:tcPr>
            <w:tcW w:w="2552" w:type="dxa"/>
          </w:tcPr>
          <w:p w:rsidR="00DB35FE" w:rsidRPr="007F1B58" w:rsidRDefault="00DB35FE" w:rsidP="001B17EB">
            <w:pPr>
              <w:tabs>
                <w:tab w:val="left" w:pos="372"/>
              </w:tabs>
              <w:ind w:left="34"/>
              <w:jc w:val="thaiDistribute"/>
              <w:rPr>
                <w:rFonts w:ascii="Times New Roman" w:hAnsi="Times New Roman" w:cstheme="minorBidi"/>
                <w:sz w:val="22"/>
                <w:szCs w:val="22"/>
                <w:cs/>
              </w:rPr>
            </w:pPr>
            <w:r w:rsidRPr="00E36E49">
              <w:rPr>
                <w:rFonts w:ascii="Times New Roman" w:hAnsi="Times New Roman" w:cs="Times New Roman"/>
                <w:sz w:val="22"/>
                <w:szCs w:val="22"/>
              </w:rPr>
              <w:t xml:space="preserve">As at </w:t>
            </w:r>
            <w:r w:rsidR="001B17EB">
              <w:rPr>
                <w:rFonts w:ascii="Times New Roman" w:hAnsi="Times New Roman" w:cs="Times New Roman"/>
                <w:sz w:val="22"/>
                <w:szCs w:val="22"/>
              </w:rPr>
              <w:t>September 30</w:t>
            </w:r>
            <w:r>
              <w:rPr>
                <w:rFonts w:ascii="Times New Roman" w:hAnsi="Times New Roman" w:cs="Times New Roman"/>
                <w:sz w:val="22"/>
                <w:szCs w:val="22"/>
              </w:rPr>
              <w:t xml:space="preserve">, 2018 and </w:t>
            </w:r>
            <w:r w:rsidRPr="00E36E49">
              <w:rPr>
                <w:rFonts w:ascii="Times New Roman" w:hAnsi="Times New Roman" w:cs="Times New Roman"/>
                <w:sz w:val="22"/>
                <w:szCs w:val="22"/>
              </w:rPr>
              <w:t>December 31</w:t>
            </w:r>
            <w:r>
              <w:rPr>
                <w:rFonts w:ascii="Times New Roman" w:hAnsi="Times New Roman" w:cs="Times New Roman"/>
                <w:sz w:val="22"/>
                <w:szCs w:val="22"/>
              </w:rPr>
              <w:t>, 2017</w:t>
            </w:r>
          </w:p>
        </w:tc>
        <w:tc>
          <w:tcPr>
            <w:tcW w:w="1134" w:type="dxa"/>
          </w:tcPr>
          <w:p w:rsidR="00DB35FE" w:rsidRPr="00E36E49" w:rsidRDefault="00DB35FE" w:rsidP="00623451">
            <w:pPr>
              <w:ind w:left="-108" w:right="-108"/>
              <w:jc w:val="center"/>
              <w:rPr>
                <w:rFonts w:ascii="Times New Roman" w:hAnsi="Times New Roman" w:cs="Times New Roman"/>
                <w:sz w:val="22"/>
                <w:szCs w:val="22"/>
              </w:rPr>
            </w:pPr>
          </w:p>
        </w:tc>
        <w:tc>
          <w:tcPr>
            <w:tcW w:w="284" w:type="dxa"/>
          </w:tcPr>
          <w:p w:rsidR="00DB35FE" w:rsidRPr="00E36E49" w:rsidRDefault="00DB35FE" w:rsidP="00623451">
            <w:pPr>
              <w:ind w:right="72"/>
              <w:jc w:val="right"/>
              <w:rPr>
                <w:rFonts w:ascii="Times New Roman" w:hAnsi="Times New Roman" w:cs="Times New Roman"/>
                <w:sz w:val="22"/>
                <w:szCs w:val="22"/>
              </w:rPr>
            </w:pPr>
          </w:p>
        </w:tc>
        <w:tc>
          <w:tcPr>
            <w:tcW w:w="1275" w:type="dxa"/>
            <w:tcBorders>
              <w:top w:val="single" w:sz="4" w:space="0" w:color="auto"/>
            </w:tcBorders>
          </w:tcPr>
          <w:p w:rsidR="00DB35FE" w:rsidRPr="00D01983" w:rsidRDefault="00DB35FE" w:rsidP="00623451">
            <w:pPr>
              <w:tabs>
                <w:tab w:val="decimal" w:pos="774"/>
              </w:tabs>
              <w:ind w:right="175"/>
              <w:jc w:val="right"/>
              <w:rPr>
                <w:rFonts w:ascii="Times New Roman" w:hAnsi="Times New Roman" w:cs="Times New Roman"/>
                <w:sz w:val="22"/>
                <w:szCs w:val="22"/>
              </w:rPr>
            </w:pPr>
          </w:p>
        </w:tc>
        <w:tc>
          <w:tcPr>
            <w:tcW w:w="283" w:type="dxa"/>
          </w:tcPr>
          <w:p w:rsidR="00DB35FE" w:rsidRPr="00D01983" w:rsidRDefault="00DB35FE" w:rsidP="00623451">
            <w:pPr>
              <w:tabs>
                <w:tab w:val="decimal" w:pos="774"/>
              </w:tabs>
              <w:ind w:right="175"/>
              <w:jc w:val="right"/>
              <w:rPr>
                <w:rFonts w:ascii="Times New Roman" w:hAnsi="Times New Roman" w:cs="Times New Roman"/>
                <w:sz w:val="22"/>
                <w:szCs w:val="22"/>
              </w:rPr>
            </w:pPr>
          </w:p>
        </w:tc>
        <w:tc>
          <w:tcPr>
            <w:tcW w:w="1276" w:type="dxa"/>
            <w:tcBorders>
              <w:top w:val="single" w:sz="4" w:space="0" w:color="auto"/>
            </w:tcBorders>
          </w:tcPr>
          <w:p w:rsidR="00DB35FE" w:rsidRPr="00D01983" w:rsidRDefault="00DB35FE" w:rsidP="00623451">
            <w:pPr>
              <w:tabs>
                <w:tab w:val="decimal" w:pos="774"/>
              </w:tabs>
              <w:ind w:right="175"/>
              <w:jc w:val="right"/>
              <w:rPr>
                <w:rFonts w:ascii="Times New Roman" w:hAnsi="Times New Roman" w:cs="Times New Roman"/>
                <w:sz w:val="22"/>
                <w:szCs w:val="22"/>
              </w:rPr>
            </w:pPr>
          </w:p>
        </w:tc>
        <w:tc>
          <w:tcPr>
            <w:tcW w:w="283" w:type="dxa"/>
          </w:tcPr>
          <w:p w:rsidR="00DB35FE" w:rsidRPr="00E36E49" w:rsidRDefault="00DB35FE" w:rsidP="0062345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sing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284" w:type="dxa"/>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c>
          <w:tcPr>
            <w:tcW w:w="1275" w:type="dxa"/>
            <w:tcBorders>
              <w:top w:val="single" w:sz="4" w:space="0" w:color="auto"/>
            </w:tcBorders>
          </w:tcPr>
          <w:p w:rsidR="00DB35FE" w:rsidRPr="00E36E49" w:rsidRDefault="00DB35FE" w:rsidP="00623451">
            <w:pPr>
              <w:tabs>
                <w:tab w:val="decimal" w:pos="774"/>
              </w:tabs>
              <w:ind w:right="175"/>
              <w:jc w:val="right"/>
              <w:rPr>
                <w:rFonts w:ascii="Times New Roman" w:hAnsi="Times New Roman" w:cs="Times New Roman"/>
                <w:sz w:val="22"/>
                <w:szCs w:val="22"/>
                <w:highlight w:val="yellow"/>
              </w:rPr>
            </w:pPr>
          </w:p>
        </w:tc>
      </w:tr>
      <w:tr w:rsidR="00DB35FE" w:rsidRPr="00E36E49" w:rsidTr="00623451">
        <w:tc>
          <w:tcPr>
            <w:tcW w:w="2552" w:type="dxa"/>
          </w:tcPr>
          <w:p w:rsidR="00DB35FE" w:rsidRPr="00E36E49" w:rsidRDefault="00DB35FE" w:rsidP="00623451">
            <w:pPr>
              <w:tabs>
                <w:tab w:val="left" w:pos="372"/>
              </w:tabs>
              <w:ind w:left="34"/>
              <w:jc w:val="thaiDistribute"/>
              <w:rPr>
                <w:rFonts w:ascii="Times New Roman" w:hAnsi="Times New Roman" w:cs="Times New Roman"/>
                <w:sz w:val="22"/>
                <w:szCs w:val="22"/>
                <w:cs/>
              </w:rPr>
            </w:pP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Common shares</w:t>
            </w:r>
          </w:p>
        </w:tc>
        <w:tc>
          <w:tcPr>
            <w:tcW w:w="1134" w:type="dxa"/>
          </w:tcPr>
          <w:p w:rsidR="00DB35FE" w:rsidRPr="00E36E49" w:rsidRDefault="00DB35FE" w:rsidP="00623451">
            <w:pPr>
              <w:ind w:left="-108" w:right="-108"/>
              <w:jc w:val="center"/>
              <w:rPr>
                <w:rFonts w:ascii="Times New Roman" w:hAnsi="Times New Roman" w:cs="Times New Roman"/>
                <w:sz w:val="22"/>
                <w:szCs w:val="22"/>
              </w:rPr>
            </w:pPr>
            <w:r w:rsidRPr="00E36E49">
              <w:rPr>
                <w:rFonts w:ascii="Times New Roman" w:hAnsi="Times New Roman" w:cs="Times New Roman"/>
                <w:sz w:val="22"/>
                <w:szCs w:val="22"/>
              </w:rPr>
              <w:t>0.25</w:t>
            </w:r>
          </w:p>
        </w:tc>
        <w:tc>
          <w:tcPr>
            <w:tcW w:w="284" w:type="dxa"/>
          </w:tcPr>
          <w:p w:rsidR="00DB35FE" w:rsidRPr="00E36E49" w:rsidRDefault="00DB35FE" w:rsidP="00623451">
            <w:pPr>
              <w:ind w:right="72"/>
              <w:jc w:val="right"/>
              <w:rPr>
                <w:rFonts w:ascii="Times New Roman" w:hAnsi="Times New Roman" w:cs="Times New Roman"/>
                <w:b/>
                <w:bCs/>
                <w:sz w:val="22"/>
                <w:szCs w:val="22"/>
              </w:rPr>
            </w:pPr>
          </w:p>
        </w:tc>
        <w:tc>
          <w:tcPr>
            <w:tcW w:w="1275" w:type="dxa"/>
            <w:tcBorders>
              <w:bottom w:val="double" w:sz="4" w:space="0" w:color="auto"/>
            </w:tcBorders>
          </w:tcPr>
          <w:p w:rsidR="00DB35FE" w:rsidRPr="00D01983" w:rsidRDefault="00D01983"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953,781</w:t>
            </w:r>
          </w:p>
        </w:tc>
        <w:tc>
          <w:tcPr>
            <w:tcW w:w="283" w:type="dxa"/>
          </w:tcPr>
          <w:p w:rsidR="00DB35FE" w:rsidRPr="00D01983" w:rsidRDefault="00DB35FE" w:rsidP="0062345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DB35FE" w:rsidRPr="00D01983" w:rsidRDefault="00D01983"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238,445</w:t>
            </w:r>
          </w:p>
        </w:tc>
        <w:tc>
          <w:tcPr>
            <w:tcW w:w="283" w:type="dxa"/>
          </w:tcPr>
          <w:p w:rsidR="00DB35FE" w:rsidRPr="00E36E49" w:rsidRDefault="00DB35FE" w:rsidP="00623451">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830,008</w:t>
            </w:r>
          </w:p>
        </w:tc>
        <w:tc>
          <w:tcPr>
            <w:tcW w:w="284" w:type="dxa"/>
          </w:tcPr>
          <w:p w:rsidR="00DB35FE" w:rsidRPr="00E36E49" w:rsidRDefault="00DB35FE" w:rsidP="0062345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DB35FE" w:rsidRPr="00E36E49" w:rsidRDefault="00DB35FE" w:rsidP="00623451">
            <w:pPr>
              <w:tabs>
                <w:tab w:val="decimal" w:pos="774"/>
              </w:tabs>
              <w:jc w:val="right"/>
              <w:rPr>
                <w:rFonts w:ascii="Times New Roman" w:hAnsi="Times New Roman" w:cs="Times New Roman"/>
                <w:sz w:val="22"/>
                <w:szCs w:val="22"/>
              </w:rPr>
            </w:pPr>
            <w:r>
              <w:rPr>
                <w:rFonts w:ascii="Times New Roman" w:hAnsi="Times New Roman" w:cs="Times New Roman"/>
                <w:sz w:val="22"/>
                <w:szCs w:val="22"/>
              </w:rPr>
              <w:t>207,502</w:t>
            </w:r>
          </w:p>
        </w:tc>
      </w:tr>
    </w:tbl>
    <w:p w:rsidR="001F5D31" w:rsidRPr="00DB35FE"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DB35FE" w:rsidRPr="00C40EC1" w:rsidRDefault="00DB35FE" w:rsidP="00DB35FE">
      <w:pPr>
        <w:pStyle w:val="NoSpacing"/>
        <w:jc w:val="thaiDistribute"/>
        <w:rPr>
          <w:rFonts w:cs="Times New Roman"/>
          <w:sz w:val="22"/>
          <w:szCs w:val="22"/>
        </w:rPr>
      </w:pPr>
      <w:r w:rsidRPr="00C40EC1">
        <w:rPr>
          <w:rFonts w:cs="Times New Roman"/>
          <w:sz w:val="22"/>
          <w:szCs w:val="22"/>
        </w:rPr>
        <w:t xml:space="preserve">On January 8, 2018, the Company received the proceeds for partial share subscription of 300,000 shares under the general mandate basis of the increase in share capital for offering to specific persons (Private Placement) of not exceeding 40,000,000 shares to Macquarie Bank Limited (“Macquarie”) amounting to approximately Baht 1.7 million (Baht 5.70 per share, comprised of the amounts for paid-up share capital of Baht 0.075 million and premium on shares of </w:t>
      </w:r>
      <w:r>
        <w:rPr>
          <w:rFonts w:cs="Times New Roman"/>
          <w:sz w:val="22"/>
          <w:szCs w:val="22"/>
        </w:rPr>
        <w:t xml:space="preserve">approximately </w:t>
      </w:r>
      <w:r w:rsidRPr="00C40EC1">
        <w:rPr>
          <w:rFonts w:cs="Times New Roman"/>
          <w:sz w:val="22"/>
          <w:szCs w:val="22"/>
        </w:rPr>
        <w:t>Baht 1.6 million). The Company registered this issued and paid-up share capital with the Ministry of Commerce on January 9, 2018.</w:t>
      </w:r>
    </w:p>
    <w:p w:rsidR="00E449E0" w:rsidRDefault="00E449E0"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B5667" w:rsidRDefault="00AB5667" w:rsidP="00AB5667">
      <w:pPr>
        <w:pStyle w:val="NoSpacing"/>
        <w:tabs>
          <w:tab w:val="clear" w:pos="680"/>
          <w:tab w:val="left" w:pos="567"/>
        </w:tabs>
        <w:jc w:val="thaiDistribute"/>
        <w:rPr>
          <w:rFonts w:cs="Times New Roman"/>
          <w:sz w:val="22"/>
          <w:szCs w:val="22"/>
        </w:rPr>
      </w:pPr>
    </w:p>
    <w:p w:rsidR="00AB5667" w:rsidRDefault="00AB5667" w:rsidP="00AB5667">
      <w:pPr>
        <w:pStyle w:val="NoSpacing"/>
        <w:tabs>
          <w:tab w:val="clear" w:pos="680"/>
          <w:tab w:val="left" w:pos="567"/>
        </w:tabs>
        <w:jc w:val="thaiDistribute"/>
        <w:rPr>
          <w:rFonts w:cs="Times New Roman"/>
          <w:sz w:val="22"/>
          <w:szCs w:val="22"/>
        </w:rPr>
      </w:pPr>
    </w:p>
    <w:p w:rsidR="00AB5667" w:rsidRDefault="00AB5667" w:rsidP="00AB5667">
      <w:pPr>
        <w:pStyle w:val="NoSpacing"/>
        <w:tabs>
          <w:tab w:val="clear" w:pos="680"/>
          <w:tab w:val="left" w:pos="567"/>
        </w:tabs>
        <w:jc w:val="thaiDistribute"/>
        <w:rPr>
          <w:rFonts w:cs="Times New Roman"/>
          <w:sz w:val="22"/>
          <w:szCs w:val="22"/>
        </w:rPr>
      </w:pPr>
    </w:p>
    <w:p w:rsidR="00AB5667" w:rsidRPr="00C40EC1" w:rsidRDefault="00AB5667" w:rsidP="00AB5667">
      <w:pPr>
        <w:pStyle w:val="NoSpacing"/>
        <w:tabs>
          <w:tab w:val="clear" w:pos="680"/>
          <w:tab w:val="left" w:pos="567"/>
        </w:tabs>
        <w:jc w:val="thaiDistribute"/>
        <w:rPr>
          <w:rFonts w:cs="Times New Roman"/>
          <w:sz w:val="22"/>
          <w:szCs w:val="22"/>
        </w:rPr>
      </w:pPr>
      <w:r w:rsidRPr="000830D2">
        <w:rPr>
          <w:rFonts w:cs="Times New Roman"/>
          <w:sz w:val="22"/>
          <w:szCs w:val="22"/>
        </w:rPr>
        <w:lastRenderedPageBreak/>
        <w:t>On April 23, 2018, the Company received the proceeds for partial share subscription of 7,900,000 shares under the general mandate basis of the increase in share capital for offering to specific persons (Private Placement)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E839FA" w:rsidRPr="00A567E0" w:rsidRDefault="00E839FA"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t>WARRANTS AND EARNINGS PER SHARE</w:t>
      </w:r>
    </w:p>
    <w:p w:rsidR="008018E7" w:rsidRPr="00AB5667"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CF6D0C" w:rsidRPr="00AB5667" w:rsidRDefault="00CF6D0C"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21651" w:rsidRDefault="00AB5667" w:rsidP="00E35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665EDA" w:rsidRPr="00AB5667" w:rsidRDefault="00665EDA" w:rsidP="00E35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068" w:type="dxa"/>
        <w:tblInd w:w="108" w:type="dxa"/>
        <w:tblLook w:val="04A0"/>
      </w:tblPr>
      <w:tblGrid>
        <w:gridCol w:w="1980"/>
        <w:gridCol w:w="7088"/>
      </w:tblGrid>
      <w:tr w:rsidR="00AB5667" w:rsidRPr="00E36E49" w:rsidTr="00E35F9E">
        <w:tc>
          <w:tcPr>
            <w:tcW w:w="198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088"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AB5667" w:rsidRPr="00AB5667" w:rsidTr="00E35F9E">
        <w:tc>
          <w:tcPr>
            <w:tcW w:w="198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E35F9E">
        <w:tc>
          <w:tcPr>
            <w:tcW w:w="198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088"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per share (may be subsequently changed regarding adjustment provisions of the warrants)</w:t>
            </w:r>
          </w:p>
        </w:tc>
      </w:tr>
      <w:tr w:rsidR="00AB5667" w:rsidRPr="00AB5667" w:rsidTr="00E35F9E">
        <w:tc>
          <w:tcPr>
            <w:tcW w:w="198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E35F9E">
        <w:tc>
          <w:tcPr>
            <w:tcW w:w="198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088"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AB5667" w:rsidRPr="00AB5667" w:rsidTr="00E35F9E">
        <w:tc>
          <w:tcPr>
            <w:tcW w:w="1980"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B5667" w:rsidRPr="00AB5667"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AB5667" w:rsidRPr="00E36E49" w:rsidTr="00E35F9E">
        <w:tc>
          <w:tcPr>
            <w:tcW w:w="1980"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088" w:type="dxa"/>
          </w:tcPr>
          <w:p w:rsidR="00AB5667" w:rsidRPr="00E36E49" w:rsidRDefault="00AB5667"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B21651" w:rsidRPr="002F3C4E"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rPr>
      </w:pPr>
    </w:p>
    <w:p w:rsidR="002F3C4E" w:rsidRDefault="002F3C4E" w:rsidP="002F3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B21651" w:rsidRPr="002F3C4E"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8732" w:type="dxa"/>
        <w:tblInd w:w="108" w:type="dxa"/>
        <w:tblLook w:val="04A0"/>
      </w:tblPr>
      <w:tblGrid>
        <w:gridCol w:w="2070"/>
        <w:gridCol w:w="6662"/>
      </w:tblGrid>
      <w:tr w:rsidR="002F3C4E" w:rsidRPr="00DB4D4A" w:rsidTr="00E35F9E">
        <w:tc>
          <w:tcPr>
            <w:tcW w:w="207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6662"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tc>
      </w:tr>
      <w:tr w:rsidR="002F3C4E" w:rsidRPr="002F3C4E" w:rsidTr="00E35F9E">
        <w:tc>
          <w:tcPr>
            <w:tcW w:w="207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DB4D4A" w:rsidTr="00E35F9E">
        <w:tc>
          <w:tcPr>
            <w:tcW w:w="207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6662"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Baht 5 per share (may be subsequently changed regarding adjustment provisions of the warrants)</w:t>
            </w:r>
          </w:p>
        </w:tc>
      </w:tr>
      <w:tr w:rsidR="002F3C4E" w:rsidRPr="002F3C4E" w:rsidTr="00E35F9E">
        <w:tc>
          <w:tcPr>
            <w:tcW w:w="207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DB4D4A" w:rsidTr="00E35F9E">
        <w:tc>
          <w:tcPr>
            <w:tcW w:w="207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period</w:t>
            </w:r>
          </w:p>
        </w:tc>
        <w:tc>
          <w:tcPr>
            <w:tcW w:w="6662"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2F3C4E" w:rsidRPr="002F3C4E" w:rsidTr="00E35F9E">
        <w:tc>
          <w:tcPr>
            <w:tcW w:w="2070"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6662" w:type="dxa"/>
          </w:tcPr>
          <w:p w:rsidR="002F3C4E" w:rsidRPr="002F3C4E"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2F3C4E" w:rsidRPr="00E36E49" w:rsidTr="00E35F9E">
        <w:tc>
          <w:tcPr>
            <w:tcW w:w="2070" w:type="dxa"/>
          </w:tcPr>
          <w:p w:rsidR="002F3C4E" w:rsidRPr="00DB4D4A"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6662" w:type="dxa"/>
          </w:tcPr>
          <w:p w:rsidR="002F3C4E" w:rsidRPr="001C6A41"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2F3C4E" w:rsidRDefault="002F3C4E"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2F3C4E" w:rsidRDefault="002F3C4E" w:rsidP="002F3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C6A41">
        <w:rPr>
          <w:rFonts w:ascii="Times New Roman" w:hAnsi="Times New Roman" w:cs="Times New Roman"/>
          <w:sz w:val="22"/>
          <w:szCs w:val="22"/>
        </w:rPr>
        <w:t>Subsequently on November 6, 2017, the Stock Exchange of Thailand has granted the Company’s 194,929,773 (ECF-W2) and 129,951,632 (ECF-W3) units of warrants as listed securities and has permitted such warrants to be traded on the Market for Alternative Investment since November 7, 2017.</w:t>
      </w:r>
      <w:r>
        <w:rPr>
          <w:rFonts w:ascii="Times New Roman" w:hAnsi="Times New Roman" w:cs="Times New Roman"/>
          <w:sz w:val="22"/>
          <w:szCs w:val="22"/>
        </w:rPr>
        <w:t xml:space="preserve"> Details of the exercised warrants are as follows:</w:t>
      </w:r>
    </w:p>
    <w:p w:rsidR="000C7C3F"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2F3C4E" w:rsidRPr="000D64C9" w:rsidTr="00623451">
        <w:trPr>
          <w:trHeight w:val="1315"/>
        </w:trPr>
        <w:tc>
          <w:tcPr>
            <w:tcW w:w="1346" w:type="dxa"/>
            <w:shd w:val="clear" w:color="auto" w:fill="auto"/>
            <w:vAlign w:val="bottom"/>
          </w:tcPr>
          <w:p w:rsidR="002F3C4E" w:rsidRDefault="002F3C4E" w:rsidP="00623451">
            <w:pPr>
              <w:pStyle w:val="Heading3"/>
              <w:tabs>
                <w:tab w:val="center" w:pos="4536"/>
                <w:tab w:val="right" w:pos="9072"/>
              </w:tabs>
              <w:jc w:val="center"/>
              <w:rPr>
                <w:rFonts w:ascii="Times New Roman" w:hAnsi="Times New Roman"/>
                <w:i w:val="0"/>
                <w:iCs w:val="0"/>
              </w:rPr>
            </w:pPr>
          </w:p>
          <w:p w:rsidR="002F3C4E" w:rsidRPr="00B41DD9" w:rsidRDefault="002F3C4E" w:rsidP="0062345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2F3C4E" w:rsidRPr="00B41DD9" w:rsidRDefault="002F3C4E" w:rsidP="0062345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sidR="004E3442">
              <w:rPr>
                <w:rFonts w:ascii="Times New Roman" w:hAnsi="Times New Roman"/>
                <w:i w:val="0"/>
                <w:iCs w:val="0"/>
              </w:rPr>
              <w:t xml:space="preserve"> </w:t>
            </w:r>
            <w:r w:rsidRPr="00B41DD9">
              <w:rPr>
                <w:rFonts w:ascii="Times New Roman" w:hAnsi="Times New Roman"/>
                <w:i w:val="0"/>
                <w:iCs w:val="0"/>
              </w:rPr>
              <w:t>shares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2F3C4E" w:rsidRPr="00B41DD9" w:rsidRDefault="002F3C4E" w:rsidP="0062345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2F3C4E" w:rsidRPr="00B41DD9" w:rsidRDefault="002F3C4E" w:rsidP="0062345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2F3C4E" w:rsidRPr="00B41DD9" w:rsidRDefault="002F3C4E" w:rsidP="0062345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2F3C4E" w:rsidRPr="00B41DD9" w:rsidRDefault="002F3C4E" w:rsidP="0062345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2F3C4E" w:rsidRPr="00A30888" w:rsidRDefault="002F3C4E" w:rsidP="004E3442">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w:t>
            </w:r>
            <w:r w:rsidR="004E3442">
              <w:rPr>
                <w:rFonts w:ascii="Times New Roman" w:hAnsi="Times New Roman"/>
                <w:i w:val="0"/>
                <w:iCs w:val="0"/>
              </w:rPr>
              <w:t xml:space="preserve"> </w:t>
            </w:r>
            <w:r>
              <w:rPr>
                <w:rFonts w:ascii="Times New Roman" w:hAnsi="Times New Roman"/>
                <w:i w:val="0"/>
                <w:iCs w:val="0"/>
              </w:rPr>
              <w:t>the registered</w:t>
            </w:r>
            <w:r w:rsidR="004E3442">
              <w:rPr>
                <w:rFonts w:ascii="Times New Roman" w:hAnsi="Times New Roman"/>
                <w:i w:val="0"/>
                <w:iCs w:val="0"/>
              </w:rPr>
              <w:t xml:space="preserve"> i</w:t>
            </w:r>
            <w:r w:rsidRPr="00A30888">
              <w:rPr>
                <w:rFonts w:ascii="Times New Roman" w:hAnsi="Times New Roman"/>
                <w:i w:val="0"/>
                <w:iCs w:val="0"/>
              </w:rPr>
              <w:t>ncrease in issued and paid-up share capital with the Ministry of Commerce</w:t>
            </w:r>
          </w:p>
        </w:tc>
      </w:tr>
      <w:tr w:rsidR="002F3C4E" w:rsidRPr="00907CAD" w:rsidTr="00623451">
        <w:tc>
          <w:tcPr>
            <w:tcW w:w="1346" w:type="dxa"/>
            <w:shd w:val="clear" w:color="auto" w:fill="auto"/>
          </w:tcPr>
          <w:p w:rsidR="002F3C4E" w:rsidRPr="00907CAD" w:rsidRDefault="00F725D6" w:rsidP="008A74CA">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F725D6">
              <w:rPr>
                <w:rFonts w:ascii="Times New Roman" w:hAnsi="Times New Roman"/>
                <w:i w:val="0"/>
                <w:iCs w:val="0"/>
              </w:rPr>
              <w:pict>
                <v:shapetype id="_x0000_t32" coordsize="21600,21600" o:spt="32" o:oned="t" path="m,l21600,21600e" filled="f">
                  <v:path arrowok="t" fillok="f" o:connecttype="none"/>
                  <o:lock v:ext="edit" shapetype="t"/>
                </v:shapetype>
                <v:shape id="_x0000_s1026" type="#_x0000_t32" style="position:absolute;margin-left:-2.15pt;margin-top:-.3pt;width:62.35pt;height:.05pt;z-index:251657216;mso-position-horizontal-relative:text;mso-position-vertical-relative:text" o:connectortype="straight" strokeweight=".5pt"/>
              </w:pict>
            </w:r>
            <w:r w:rsidR="002F3C4E" w:rsidRPr="00907CAD">
              <w:rPr>
                <w:rFonts w:ascii="Times New Roman" w:hAnsi="Times New Roman"/>
                <w:i w:val="0"/>
                <w:iCs w:val="0"/>
              </w:rPr>
              <w:t>November</w:t>
            </w:r>
            <w:r w:rsidR="008A74CA">
              <w:rPr>
                <w:rFonts w:ascii="Times New Roman" w:hAnsi="Times New Roman"/>
                <w:i w:val="0"/>
                <w:iCs w:val="0"/>
              </w:rPr>
              <w:t xml:space="preserve"> </w:t>
            </w:r>
            <w:r w:rsidR="002F3C4E">
              <w:rPr>
                <w:rFonts w:ascii="Times New Roman" w:hAnsi="Times New Roman"/>
                <w:i w:val="0"/>
                <w:iCs w:val="0"/>
              </w:rPr>
              <w:t>25</w:t>
            </w:r>
            <w:r w:rsidR="002F3C4E" w:rsidRPr="00907CAD">
              <w:rPr>
                <w:rFonts w:ascii="Times New Roman" w:hAnsi="Times New Roman"/>
                <w:i w:val="0"/>
                <w:iCs w:val="0"/>
              </w:rPr>
              <w:t>, 201</w:t>
            </w:r>
            <w:r w:rsidR="002F3C4E">
              <w:rPr>
                <w:rFonts w:ascii="Times New Roman" w:hAnsi="Times New Roman"/>
                <w:i w:val="0"/>
                <w:iCs w:val="0"/>
              </w:rPr>
              <w:t>7</w:t>
            </w:r>
          </w:p>
        </w:tc>
        <w:tc>
          <w:tcPr>
            <w:tcW w:w="236" w:type="dxa"/>
          </w:tcPr>
          <w:p w:rsidR="002F3C4E" w:rsidRPr="00907CAD" w:rsidRDefault="002F3C4E" w:rsidP="0062345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BB4A13" w:rsidRDefault="002F3C4E" w:rsidP="00623451">
            <w:pPr>
              <w:tabs>
                <w:tab w:val="clear" w:pos="680"/>
                <w:tab w:val="clear" w:pos="907"/>
                <w:tab w:val="left" w:pos="1073"/>
              </w:tabs>
              <w:ind w:right="33"/>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20,255,666</w:t>
            </w:r>
          </w:p>
        </w:tc>
        <w:tc>
          <w:tcPr>
            <w:tcW w:w="236" w:type="dxa"/>
          </w:tcPr>
          <w:p w:rsidR="002F3C4E" w:rsidRPr="00CA7AFC" w:rsidRDefault="002F3C4E" w:rsidP="0062345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2F3C4E" w:rsidRPr="00CA7AFC"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CA7AFC"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 xml:space="preserve">  60,766,998</w:t>
            </w:r>
          </w:p>
        </w:tc>
        <w:tc>
          <w:tcPr>
            <w:tcW w:w="236" w:type="dxa"/>
          </w:tcPr>
          <w:p w:rsidR="002F3C4E" w:rsidRPr="00CA7AFC" w:rsidRDefault="002F3C4E" w:rsidP="0062345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2F3C4E" w:rsidRPr="00CA7AFC" w:rsidRDefault="002F3C4E" w:rsidP="00623451">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2F3C4E" w:rsidRPr="00CA7AFC" w:rsidRDefault="002F3C4E" w:rsidP="00623451">
            <w:pPr>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2F3C4E" w:rsidRPr="00CA7AFC" w:rsidRDefault="002F3C4E" w:rsidP="0062345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2F3C4E" w:rsidRPr="00CA7AFC" w:rsidRDefault="002F3C4E" w:rsidP="00623451">
            <w:pPr>
              <w:pStyle w:val="Heading3"/>
              <w:tabs>
                <w:tab w:val="center" w:pos="4536"/>
                <w:tab w:val="right" w:pos="9072"/>
              </w:tabs>
              <w:ind w:right="148"/>
              <w:jc w:val="right"/>
              <w:rPr>
                <w:rFonts w:ascii="Times New Roman" w:hAnsi="Times New Roman" w:cstheme="minorBidi"/>
                <w:i w:val="0"/>
                <w:iCs w:val="0"/>
              </w:rPr>
            </w:pPr>
          </w:p>
          <w:p w:rsidR="002F3C4E" w:rsidRPr="00CA7AFC" w:rsidRDefault="002F3C4E" w:rsidP="00623451">
            <w:pPr>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2F3C4E" w:rsidRPr="00CA7AFC" w:rsidRDefault="002F3C4E" w:rsidP="0062345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2F3C4E" w:rsidRPr="00CA7AFC" w:rsidRDefault="002F3C4E" w:rsidP="00623451">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2F3C4E" w:rsidRPr="00CA7AFC" w:rsidRDefault="002F3C4E" w:rsidP="00623451">
            <w:pPr>
              <w:rPr>
                <w:rFonts w:ascii="Times New Roman" w:hAnsi="Times New Roman" w:cstheme="minorBidi"/>
                <w:cs/>
              </w:rPr>
            </w:pPr>
            <w:r w:rsidRPr="00CA7AFC">
              <w:rPr>
                <w:rFonts w:ascii="Times New Roman" w:hAnsi="Times New Roman" w:cstheme="minorBidi"/>
              </w:rPr>
              <w:t>174,674,107</w:t>
            </w:r>
          </w:p>
        </w:tc>
        <w:tc>
          <w:tcPr>
            <w:tcW w:w="236" w:type="dxa"/>
          </w:tcPr>
          <w:p w:rsidR="002F3C4E" w:rsidRPr="00907CAD" w:rsidRDefault="002F3C4E" w:rsidP="0062345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2F3C4E" w:rsidRPr="00CA7AFC" w:rsidRDefault="00F725D6"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27" type="#_x0000_t32" style="position:absolute;margin-left:-2.15pt;margin-top:-.3pt;width:62.35pt;height:.05pt;z-index:251658240;mso-position-horizontal-relative:text;mso-position-vertical-relative:text" o:connectortype="straight" strokeweight=".5pt"/>
              </w:pict>
            </w:r>
            <w:r w:rsidR="002F3C4E" w:rsidRPr="00907CAD">
              <w:rPr>
                <w:rFonts w:ascii="Times New Roman" w:hAnsi="Times New Roman"/>
                <w:i w:val="0"/>
                <w:iCs w:val="0"/>
              </w:rPr>
              <w:t>November</w:t>
            </w:r>
            <w:r w:rsidR="002F3C4E">
              <w:rPr>
                <w:rFonts w:ascii="Times New Roman" w:hAnsi="Times New Roman"/>
                <w:i w:val="0"/>
                <w:iCs w:val="0"/>
              </w:rPr>
              <w:t xml:space="preserve"> 30</w:t>
            </w:r>
            <w:r w:rsidR="00D475B1">
              <w:rPr>
                <w:rFonts w:ascii="Times New Roman" w:hAnsi="Times New Roman"/>
                <w:i w:val="0"/>
                <w:iCs w:val="0"/>
              </w:rPr>
              <w:t xml:space="preserve">, </w:t>
            </w:r>
            <w:r w:rsidR="002F3C4E" w:rsidRPr="00907CAD">
              <w:rPr>
                <w:rFonts w:ascii="Times New Roman" w:hAnsi="Times New Roman"/>
                <w:i w:val="0"/>
                <w:iCs w:val="0"/>
              </w:rPr>
              <w:t>201</w:t>
            </w:r>
            <w:r w:rsidR="002F3C4E">
              <w:rPr>
                <w:rFonts w:ascii="Times New Roman" w:hAnsi="Times New Roman"/>
                <w:i w:val="0"/>
                <w:iCs w:val="0"/>
              </w:rPr>
              <w:t>7</w:t>
            </w:r>
          </w:p>
        </w:tc>
      </w:tr>
      <w:tr w:rsidR="002F3C4E" w:rsidRPr="00907CAD" w:rsidTr="00623451">
        <w:tc>
          <w:tcPr>
            <w:tcW w:w="1346" w:type="dxa"/>
            <w:shd w:val="clear" w:color="auto" w:fill="auto"/>
          </w:tcPr>
          <w:p w:rsidR="002F3C4E" w:rsidRDefault="00D475B1"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25, </w:t>
            </w:r>
            <w:r w:rsidR="002F3C4E">
              <w:rPr>
                <w:rFonts w:ascii="Times New Roman" w:hAnsi="Times New Roman"/>
                <w:i w:val="0"/>
                <w:iCs w:val="0"/>
              </w:rPr>
              <w:t>2018</w:t>
            </w:r>
          </w:p>
        </w:tc>
        <w:tc>
          <w:tcPr>
            <w:tcW w:w="236" w:type="dxa"/>
          </w:tcPr>
          <w:p w:rsidR="002F3C4E" w:rsidRPr="00907CAD" w:rsidRDefault="002F3C4E" w:rsidP="0062345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2F3C4E"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2F3C4E" w:rsidRPr="0012494F"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2F3C4E" w:rsidRPr="0012494F"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2F3C4E" w:rsidRPr="00CA7AFC" w:rsidRDefault="002F3C4E" w:rsidP="00623451">
            <w:pPr>
              <w:pStyle w:val="Heading3"/>
              <w:tabs>
                <w:tab w:val="clear" w:pos="680"/>
                <w:tab w:val="clear" w:pos="907"/>
                <w:tab w:val="left" w:pos="1074"/>
                <w:tab w:val="left" w:pos="1216"/>
                <w:tab w:val="center" w:pos="4536"/>
                <w:tab w:val="right" w:pos="9072"/>
              </w:tabs>
              <w:ind w:right="34"/>
              <w:jc w:val="right"/>
              <w:rPr>
                <w:rFonts w:ascii="Times New Roman" w:hAnsi="Times New Roman" w:cstheme="minorBidi"/>
                <w:i w:val="0"/>
                <w:iCs w:val="0"/>
              </w:rPr>
            </w:pPr>
          </w:p>
          <w:p w:rsidR="002F3C4E" w:rsidRPr="00CA7AFC" w:rsidRDefault="002F3C4E" w:rsidP="00623451">
            <w:pPr>
              <w:rPr>
                <w:rFonts w:ascii="Times New Roman" w:hAnsi="Times New Roman" w:cstheme="minorBidi"/>
              </w:rPr>
            </w:pPr>
            <w:r>
              <w:rPr>
                <w:rFonts w:ascii="Times New Roman" w:hAnsi="Times New Roman" w:cstheme="minorBidi"/>
              </w:rPr>
              <w:t xml:space="preserve">    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2F3C4E" w:rsidRDefault="002F3C4E" w:rsidP="00623451">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p>
          <w:p w:rsidR="002F3C4E" w:rsidRPr="00BB4A13" w:rsidRDefault="002F3C4E" w:rsidP="00623451">
            <w:pPr>
              <w:pStyle w:val="Heading3"/>
              <w:tabs>
                <w:tab w:val="clear" w:pos="227"/>
                <w:tab w:val="clear" w:pos="680"/>
                <w:tab w:val="clear" w:pos="907"/>
                <w:tab w:val="left" w:pos="101"/>
                <w:tab w:val="left" w:pos="1073"/>
                <w:tab w:val="center" w:pos="4536"/>
                <w:tab w:val="right" w:pos="9072"/>
              </w:tabs>
              <w:ind w:right="33" w:hanging="182"/>
              <w:jc w:val="right"/>
              <w:rPr>
                <w:rFonts w:ascii="Times New Roman" w:hAnsi="Times New Roman"/>
                <w:i w:val="0"/>
                <w:iCs w:val="0"/>
              </w:rPr>
            </w:pPr>
            <w:r w:rsidRPr="00BB4A13">
              <w:rPr>
                <w:rFonts w:ascii="Times New Roman" w:hAnsi="Times New Roman"/>
                <w:i w:val="0"/>
                <w:iCs w:val="0"/>
              </w:rPr>
              <w:t>86,207,126</w:t>
            </w:r>
          </w:p>
        </w:tc>
        <w:tc>
          <w:tcPr>
            <w:tcW w:w="236" w:type="dxa"/>
          </w:tcPr>
          <w:p w:rsidR="002F3C4E" w:rsidRPr="00BB4A13" w:rsidRDefault="002F3C4E" w:rsidP="0062345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2F3C4E" w:rsidRPr="00CA7AFC" w:rsidRDefault="002F3C4E" w:rsidP="00623451">
            <w:pPr>
              <w:pStyle w:val="Heading3"/>
              <w:tabs>
                <w:tab w:val="clear" w:pos="907"/>
                <w:tab w:val="left" w:pos="1390"/>
                <w:tab w:val="center" w:pos="4536"/>
                <w:tab w:val="right" w:pos="9072"/>
              </w:tabs>
              <w:ind w:right="51"/>
              <w:jc w:val="right"/>
              <w:rPr>
                <w:rFonts w:ascii="Times New Roman" w:hAnsi="Times New Roman" w:cstheme="minorBidi"/>
                <w:i w:val="0"/>
                <w:iCs w:val="0"/>
              </w:rPr>
            </w:pPr>
          </w:p>
          <w:p w:rsidR="002F3C4E" w:rsidRPr="00CA7AFC" w:rsidRDefault="002F3C4E" w:rsidP="00623451">
            <w:pPr>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2F3C4E" w:rsidRPr="00907CAD" w:rsidRDefault="002F3C4E" w:rsidP="0062345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D475B1" w:rsidRDefault="00D475B1"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2F3C4E" w:rsidRDefault="002F3C4E" w:rsidP="0062345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730569" w:rsidRPr="00907CAD" w:rsidTr="00623451">
        <w:tc>
          <w:tcPr>
            <w:tcW w:w="1346" w:type="dxa"/>
            <w:shd w:val="clear" w:color="auto" w:fill="auto"/>
          </w:tcPr>
          <w:p w:rsidR="00730569" w:rsidRDefault="00730569" w:rsidP="008A16CA">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730569" w:rsidRPr="00907CAD" w:rsidRDefault="00730569" w:rsidP="008A16CA">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730569" w:rsidRPr="00BB4A13" w:rsidRDefault="00730569" w:rsidP="00CF55FF">
            <w:pPr>
              <w:pStyle w:val="Heading3"/>
              <w:tabs>
                <w:tab w:val="clear" w:pos="680"/>
                <w:tab w:val="clear" w:pos="907"/>
                <w:tab w:val="left" w:pos="1073"/>
                <w:tab w:val="center" w:pos="4536"/>
                <w:tab w:val="right" w:pos="9072"/>
              </w:tabs>
              <w:ind w:right="33"/>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730569" w:rsidRPr="00BB4A13" w:rsidRDefault="00730569" w:rsidP="008A16CA">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730569" w:rsidRPr="0012494F" w:rsidRDefault="00730569" w:rsidP="00CF55FF">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730569" w:rsidRPr="00BB4A13" w:rsidRDefault="00730569" w:rsidP="008A16CA">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730569" w:rsidRPr="00CA7AFC" w:rsidRDefault="00730569" w:rsidP="00730569">
            <w:pPr>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730569" w:rsidRPr="00BB4A13" w:rsidRDefault="00730569" w:rsidP="008A16CA">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730569" w:rsidRPr="00CA7AFC" w:rsidRDefault="00730569" w:rsidP="00730569">
            <w:pPr>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730569" w:rsidRPr="00BB4A13" w:rsidRDefault="00730569" w:rsidP="008A16CA">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730569" w:rsidRPr="00CA7AFC" w:rsidRDefault="00730569" w:rsidP="00253503">
            <w:pPr>
              <w:rPr>
                <w:rFonts w:ascii="Times New Roman" w:hAnsi="Times New Roman" w:cstheme="minorBidi"/>
                <w:cs/>
              </w:rPr>
            </w:pPr>
            <w:r w:rsidRPr="00CA7AFC">
              <w:rPr>
                <w:rFonts w:ascii="Times New Roman" w:hAnsi="Times New Roman" w:cstheme="minorBidi"/>
              </w:rPr>
              <w:t>1</w:t>
            </w:r>
            <w:r w:rsidR="00253503">
              <w:rPr>
                <w:rFonts w:ascii="Times New Roman" w:hAnsi="Times New Roman" w:cstheme="minorBidi"/>
              </w:rPr>
              <w:t>05</w:t>
            </w:r>
            <w:r w:rsidRPr="00CA7AFC">
              <w:rPr>
                <w:rFonts w:ascii="Times New Roman" w:hAnsi="Times New Roman" w:cstheme="minorBidi"/>
              </w:rPr>
              <w:t>,</w:t>
            </w:r>
            <w:r w:rsidR="00253503">
              <w:rPr>
                <w:rFonts w:ascii="Times New Roman" w:hAnsi="Times New Roman" w:cstheme="minorBidi"/>
              </w:rPr>
              <w:t>538</w:t>
            </w:r>
            <w:r w:rsidRPr="00CA7AFC">
              <w:rPr>
                <w:rFonts w:ascii="Times New Roman" w:hAnsi="Times New Roman" w:cstheme="minorBidi"/>
              </w:rPr>
              <w:t>,</w:t>
            </w:r>
            <w:r w:rsidR="00253503">
              <w:rPr>
                <w:rFonts w:ascii="Times New Roman" w:hAnsi="Times New Roman" w:cstheme="minorBidi"/>
              </w:rPr>
              <w:t>253</w:t>
            </w:r>
          </w:p>
        </w:tc>
        <w:tc>
          <w:tcPr>
            <w:tcW w:w="236" w:type="dxa"/>
          </w:tcPr>
          <w:p w:rsidR="00730569" w:rsidRPr="00907CAD" w:rsidRDefault="00730569" w:rsidP="008A16CA">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730569" w:rsidRDefault="00D05B8B" w:rsidP="00BB16E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June </w:t>
            </w:r>
            <w:r w:rsidR="00D475B1">
              <w:rPr>
                <w:rFonts w:ascii="Times New Roman" w:hAnsi="Times New Roman"/>
                <w:i w:val="0"/>
                <w:iCs w:val="0"/>
              </w:rPr>
              <w:t xml:space="preserve">1, </w:t>
            </w:r>
            <w:r w:rsidR="00730569">
              <w:rPr>
                <w:rFonts w:ascii="Times New Roman" w:hAnsi="Times New Roman"/>
                <w:i w:val="0"/>
                <w:iCs w:val="0"/>
              </w:rPr>
              <w:t>2018</w:t>
            </w:r>
          </w:p>
        </w:tc>
      </w:tr>
      <w:tr w:rsidR="007045BD" w:rsidRPr="00907CAD" w:rsidTr="00623451">
        <w:tc>
          <w:tcPr>
            <w:tcW w:w="1346" w:type="dxa"/>
            <w:shd w:val="clear" w:color="auto" w:fill="auto"/>
          </w:tcPr>
          <w:p w:rsidR="007045BD" w:rsidRDefault="007045BD" w:rsidP="008A16CA">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7045BD" w:rsidRPr="00907CAD" w:rsidRDefault="007045BD" w:rsidP="008A16CA">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7045BD" w:rsidRPr="00BB4A13" w:rsidRDefault="007045BD" w:rsidP="007045BD">
            <w:pPr>
              <w:pStyle w:val="Heading3"/>
              <w:tabs>
                <w:tab w:val="clear" w:pos="680"/>
                <w:tab w:val="clear" w:pos="907"/>
                <w:tab w:val="left" w:pos="1073"/>
                <w:tab w:val="center" w:pos="4536"/>
                <w:tab w:val="right" w:pos="9072"/>
              </w:tabs>
              <w:ind w:right="33"/>
              <w:rPr>
                <w:rFonts w:ascii="Times New Roman" w:hAnsi="Times New Roman"/>
                <w:i w:val="0"/>
                <w:iCs w:val="0"/>
              </w:rPr>
            </w:pPr>
            <w:r>
              <w:rPr>
                <w:rFonts w:ascii="Times New Roman" w:hAnsi="Times New Roman"/>
                <w:i w:val="0"/>
                <w:iCs w:val="0"/>
              </w:rPr>
              <w:t xml:space="preserve">     46,436,851</w:t>
            </w:r>
          </w:p>
        </w:tc>
        <w:tc>
          <w:tcPr>
            <w:tcW w:w="236" w:type="dxa"/>
          </w:tcPr>
          <w:p w:rsidR="007045BD" w:rsidRPr="00BB4A13" w:rsidRDefault="007045BD" w:rsidP="00C1252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7045BD" w:rsidRPr="0012494F" w:rsidRDefault="007045BD" w:rsidP="00C1252B">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7045BD" w:rsidRPr="00BB4A13" w:rsidRDefault="007045BD" w:rsidP="00C1252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7045BD" w:rsidRPr="00CA7AFC" w:rsidRDefault="007045BD" w:rsidP="007045BD">
            <w:pPr>
              <w:tabs>
                <w:tab w:val="clear" w:pos="907"/>
                <w:tab w:val="left" w:pos="954"/>
              </w:tabs>
              <w:ind w:left="103"/>
              <w:rPr>
                <w:rFonts w:ascii="Times New Roman" w:hAnsi="Times New Roman" w:cstheme="minorBidi"/>
              </w:rPr>
            </w:pPr>
            <w:r>
              <w:rPr>
                <w:rFonts w:ascii="Times New Roman" w:hAnsi="Times New Roman" w:cstheme="minorBidi"/>
              </w:rPr>
              <w:t>11,609,21</w:t>
            </w:r>
            <w:r w:rsidR="008F4B59">
              <w:rPr>
                <w:rFonts w:ascii="Times New Roman" w:hAnsi="Times New Roman" w:cstheme="minorBidi"/>
              </w:rPr>
              <w:t>3</w:t>
            </w:r>
          </w:p>
        </w:tc>
        <w:tc>
          <w:tcPr>
            <w:tcW w:w="236" w:type="dxa"/>
          </w:tcPr>
          <w:p w:rsidR="007045BD" w:rsidRPr="00BB4A13" w:rsidRDefault="007045BD" w:rsidP="00C1252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7045BD" w:rsidRPr="00CA7AFC" w:rsidRDefault="007045BD" w:rsidP="00C1252B">
            <w:pPr>
              <w:rPr>
                <w:rFonts w:ascii="Times New Roman" w:hAnsi="Times New Roman" w:cstheme="minorBidi"/>
                <w:cs/>
              </w:rPr>
            </w:pPr>
            <w:r>
              <w:rPr>
                <w:rFonts w:ascii="Times New Roman" w:hAnsi="Times New Roman" w:cstheme="minorBidi"/>
              </w:rPr>
              <w:t>127,701,340</w:t>
            </w:r>
          </w:p>
        </w:tc>
        <w:tc>
          <w:tcPr>
            <w:tcW w:w="236" w:type="dxa"/>
          </w:tcPr>
          <w:p w:rsidR="007045BD" w:rsidRPr="00BB4A13" w:rsidRDefault="007045BD" w:rsidP="00C1252B">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7045BD" w:rsidRPr="007045BD" w:rsidRDefault="007045BD" w:rsidP="007045BD">
            <w:pPr>
              <w:pStyle w:val="Heading3"/>
              <w:tabs>
                <w:tab w:val="center" w:pos="4536"/>
                <w:tab w:val="right" w:pos="9072"/>
              </w:tabs>
              <w:ind w:right="148"/>
              <w:jc w:val="right"/>
              <w:rPr>
                <w:rFonts w:ascii="Times New Roman" w:hAnsi="Times New Roman" w:cstheme="minorBidi"/>
                <w:i w:val="0"/>
                <w:iCs w:val="0"/>
                <w:cs/>
              </w:rPr>
            </w:pPr>
            <w:r w:rsidRPr="007045BD">
              <w:rPr>
                <w:rFonts w:ascii="Times New Roman" w:hAnsi="Times New Roman" w:cstheme="minorBidi"/>
                <w:i w:val="0"/>
                <w:iCs w:val="0"/>
              </w:rPr>
              <w:t>59,101,402</w:t>
            </w:r>
          </w:p>
        </w:tc>
        <w:tc>
          <w:tcPr>
            <w:tcW w:w="236" w:type="dxa"/>
          </w:tcPr>
          <w:p w:rsidR="007045BD" w:rsidRPr="00907CAD" w:rsidRDefault="007045BD" w:rsidP="00C1252B">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7045BD" w:rsidRDefault="007045BD" w:rsidP="007045BD">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bl>
    <w:p w:rsidR="000C7C3F" w:rsidRPr="00502467" w:rsidRDefault="000C7C3F"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heme="minorBidi"/>
          <w:sz w:val="22"/>
          <w:szCs w:val="22"/>
        </w:rPr>
      </w:pPr>
    </w:p>
    <w:p w:rsidR="00BB22CC" w:rsidRPr="007A1F16" w:rsidRDefault="00BB22CC"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2F3C4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sidR="005507FF">
        <w:rPr>
          <w:rFonts w:ascii="Times New Roman" w:hAnsi="Times New Roman" w:cs="Times New Roman"/>
          <w:sz w:val="22"/>
          <w:szCs w:val="22"/>
        </w:rPr>
        <w:t xml:space="preserve"> and </w:t>
      </w:r>
      <w:r w:rsidR="00656EB2">
        <w:rPr>
          <w:rFonts w:ascii="Times New Roman" w:hAnsi="Times New Roman" w:cs="Times New Roman"/>
          <w:sz w:val="22"/>
          <w:szCs w:val="22"/>
        </w:rPr>
        <w:t>nine</w:t>
      </w:r>
      <w:r w:rsidR="005507FF">
        <w:rPr>
          <w:rFonts w:ascii="Times New Roman" w:hAnsi="Times New Roman" w:cs="Times New Roman"/>
          <w:sz w:val="22"/>
          <w:szCs w:val="22"/>
        </w:rPr>
        <w:t>-month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sidR="002F4678">
        <w:rPr>
          <w:rFonts w:ascii="Times New Roman" w:hAnsi="Times New Roman" w:cs="Times New Roman"/>
          <w:sz w:val="22"/>
          <w:szCs w:val="22"/>
        </w:rPr>
        <w:t>September</w:t>
      </w:r>
      <w:r w:rsidR="005507FF">
        <w:rPr>
          <w:rFonts w:ascii="Times New Roman" w:hAnsi="Times New Roman" w:cs="Times New Roman"/>
          <w:sz w:val="22"/>
          <w:szCs w:val="22"/>
        </w:rPr>
        <w:t xml:space="preserve"> 30</w:t>
      </w:r>
      <w:r w:rsidRPr="007A1F16">
        <w:rPr>
          <w:rFonts w:ascii="Times New Roman" w:hAnsi="Times New Roman" w:cs="Times New Roman"/>
          <w:sz w:val="22"/>
          <w:szCs w:val="22"/>
          <w:lang w:val="en-GB"/>
        </w:rPr>
        <w:t>, 201</w:t>
      </w:r>
      <w:r w:rsidR="002F3C4E">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and 201</w:t>
      </w:r>
      <w:r w:rsidR="002F3C4E">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Pr="002F3C4E"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AF6719" w:rsidRDefault="001A2980"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sidR="00284939">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1A2980" w:rsidRPr="007A1F16" w:rsidTr="00284939">
        <w:trPr>
          <w:cantSplit/>
        </w:trPr>
        <w:tc>
          <w:tcPr>
            <w:tcW w:w="4282" w:type="dxa"/>
          </w:tcPr>
          <w:p w:rsidR="001A2980" w:rsidRPr="007A1F16"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A1F16"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2F3C4E" w:rsidRPr="007A1F16" w:rsidTr="00284939">
        <w:trPr>
          <w:cantSplit/>
        </w:trPr>
        <w:tc>
          <w:tcPr>
            <w:tcW w:w="4282" w:type="dxa"/>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2F3C4E" w:rsidRPr="001A2980" w:rsidRDefault="002F3C4E" w:rsidP="001A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tcPr>
          <w:p w:rsidR="002F3C4E" w:rsidRPr="007A1F16"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2F3C4E" w:rsidRPr="001A2980"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2F3C4E" w:rsidRPr="007A1F16"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7</w:t>
            </w:r>
          </w:p>
        </w:tc>
      </w:tr>
      <w:tr w:rsidR="00D532FE" w:rsidRPr="00E3151B" w:rsidTr="008A16CA">
        <w:trPr>
          <w:cantSplit/>
        </w:trPr>
        <w:tc>
          <w:tcPr>
            <w:tcW w:w="4282" w:type="dxa"/>
          </w:tcPr>
          <w:p w:rsidR="00D532FE"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D532FE" w:rsidRPr="00E3151B"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134" w:type="dxa"/>
            <w:tcBorders>
              <w:bottom w:val="double" w:sz="4" w:space="0" w:color="auto"/>
            </w:tcBorders>
            <w:vAlign w:val="bottom"/>
          </w:tcPr>
          <w:p w:rsidR="00D532FE" w:rsidRPr="00770F24" w:rsidRDefault="00A939C0" w:rsidP="00770F24">
            <w:pPr>
              <w:pStyle w:val="acctfourfigures"/>
              <w:tabs>
                <w:tab w:val="clear" w:pos="765"/>
              </w:tabs>
              <w:spacing w:line="240" w:lineRule="atLeast"/>
              <w:ind w:left="-97" w:right="54"/>
              <w:jc w:val="right"/>
              <w:rPr>
                <w:szCs w:val="22"/>
                <w:lang w:val="en-US" w:bidi="th-TH"/>
              </w:rPr>
            </w:pPr>
            <w:r>
              <w:rPr>
                <w:szCs w:val="22"/>
                <w:lang w:val="en-US" w:bidi="th-TH"/>
              </w:rPr>
              <w:t>8,518</w:t>
            </w:r>
          </w:p>
        </w:tc>
        <w:tc>
          <w:tcPr>
            <w:tcW w:w="283" w:type="dxa"/>
          </w:tcPr>
          <w:p w:rsidR="00D532FE" w:rsidRPr="000C7C3F"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40" w:type="dxa"/>
            <w:tcBorders>
              <w:bottom w:val="double" w:sz="4" w:space="0" w:color="auto"/>
            </w:tcBorders>
          </w:tcPr>
          <w:p w:rsidR="008F4B59" w:rsidRDefault="008F4B59" w:rsidP="008A16CA">
            <w:pPr>
              <w:pStyle w:val="acctfourfigures"/>
              <w:tabs>
                <w:tab w:val="clear" w:pos="765"/>
              </w:tabs>
              <w:spacing w:line="240" w:lineRule="atLeast"/>
              <w:ind w:left="-97" w:right="54"/>
              <w:jc w:val="right"/>
              <w:rPr>
                <w:szCs w:val="22"/>
                <w:lang w:val="en-US" w:bidi="th-TH"/>
              </w:rPr>
            </w:pPr>
          </w:p>
          <w:p w:rsidR="00D532FE" w:rsidRPr="00D532FE" w:rsidRDefault="008F4B59" w:rsidP="008A16CA">
            <w:pPr>
              <w:pStyle w:val="acctfourfigures"/>
              <w:tabs>
                <w:tab w:val="clear" w:pos="765"/>
              </w:tabs>
              <w:spacing w:line="240" w:lineRule="atLeast"/>
              <w:ind w:left="-97" w:right="54"/>
              <w:jc w:val="right"/>
              <w:rPr>
                <w:szCs w:val="22"/>
                <w:lang w:val="en-US" w:bidi="th-TH"/>
              </w:rPr>
            </w:pPr>
            <w:r>
              <w:rPr>
                <w:szCs w:val="22"/>
                <w:lang w:val="en-US" w:bidi="th-TH"/>
              </w:rPr>
              <w:t>16,743</w:t>
            </w:r>
          </w:p>
        </w:tc>
        <w:tc>
          <w:tcPr>
            <w:tcW w:w="236" w:type="dxa"/>
          </w:tcPr>
          <w:p w:rsidR="00D532FE" w:rsidRPr="000C7C3F" w:rsidRDefault="00D532FE"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D532FE" w:rsidRPr="00770F24" w:rsidRDefault="00D532FE" w:rsidP="00770F24">
            <w:pPr>
              <w:pStyle w:val="acctfourfigures"/>
              <w:tabs>
                <w:tab w:val="clear" w:pos="765"/>
              </w:tabs>
              <w:spacing w:line="240" w:lineRule="atLeast"/>
              <w:ind w:left="-97" w:right="54"/>
              <w:jc w:val="right"/>
              <w:rPr>
                <w:szCs w:val="22"/>
                <w:lang w:val="en-US" w:bidi="th-TH"/>
              </w:rPr>
            </w:pPr>
          </w:p>
          <w:p w:rsidR="00D532FE" w:rsidRPr="00770F24" w:rsidRDefault="00770F24" w:rsidP="00770F24">
            <w:pPr>
              <w:pStyle w:val="acctfourfigures"/>
              <w:tabs>
                <w:tab w:val="clear" w:pos="765"/>
              </w:tabs>
              <w:spacing w:line="240" w:lineRule="atLeast"/>
              <w:ind w:left="-97" w:right="54"/>
              <w:jc w:val="right"/>
              <w:rPr>
                <w:szCs w:val="22"/>
                <w:lang w:val="en-US" w:bidi="th-TH"/>
              </w:rPr>
            </w:pPr>
            <w:r w:rsidRPr="00770F24">
              <w:rPr>
                <w:szCs w:val="22"/>
                <w:cs/>
                <w:lang w:val="en-US" w:bidi="th-TH"/>
              </w:rPr>
              <w:t>13</w:t>
            </w:r>
            <w:r>
              <w:rPr>
                <w:rFonts w:cstheme="minorBidi"/>
                <w:szCs w:val="22"/>
                <w:lang w:val="en-US" w:bidi="th-TH"/>
              </w:rPr>
              <w:t>,</w:t>
            </w:r>
            <w:r w:rsidRPr="00770F24">
              <w:rPr>
                <w:szCs w:val="22"/>
                <w:cs/>
                <w:lang w:val="en-US" w:bidi="th-TH"/>
              </w:rPr>
              <w:t>771</w:t>
            </w:r>
          </w:p>
        </w:tc>
        <w:tc>
          <w:tcPr>
            <w:tcW w:w="241" w:type="dxa"/>
          </w:tcPr>
          <w:p w:rsidR="00D532FE" w:rsidRPr="000C7C3F" w:rsidRDefault="00D532FE"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tcPr>
          <w:p w:rsidR="00D532FE" w:rsidRDefault="00D532FE" w:rsidP="008A16CA">
            <w:pPr>
              <w:pStyle w:val="acctfourfigures"/>
              <w:tabs>
                <w:tab w:val="clear" w:pos="765"/>
              </w:tabs>
              <w:spacing w:line="240" w:lineRule="atLeast"/>
              <w:ind w:left="-97" w:right="54"/>
              <w:jc w:val="right"/>
              <w:rPr>
                <w:szCs w:val="22"/>
                <w:lang w:val="en-US" w:bidi="th-TH"/>
              </w:rPr>
            </w:pPr>
          </w:p>
          <w:p w:rsidR="00D532FE" w:rsidRPr="00D532FE" w:rsidRDefault="00D532FE" w:rsidP="008A16CA">
            <w:pPr>
              <w:pStyle w:val="acctfourfigures"/>
              <w:tabs>
                <w:tab w:val="clear" w:pos="765"/>
              </w:tabs>
              <w:spacing w:line="240" w:lineRule="atLeast"/>
              <w:ind w:left="-97" w:right="54"/>
              <w:jc w:val="right"/>
              <w:rPr>
                <w:szCs w:val="22"/>
                <w:lang w:val="en-US" w:bidi="th-TH"/>
              </w:rPr>
            </w:pPr>
            <w:r w:rsidRPr="00D532FE">
              <w:rPr>
                <w:szCs w:val="22"/>
                <w:cs/>
                <w:lang w:val="en-US" w:bidi="th-TH"/>
              </w:rPr>
              <w:t>19</w:t>
            </w:r>
            <w:r w:rsidRPr="00D532FE">
              <w:rPr>
                <w:szCs w:val="22"/>
                <w:lang w:val="en-US" w:bidi="th-TH"/>
              </w:rPr>
              <w:t>,147</w:t>
            </w:r>
          </w:p>
        </w:tc>
      </w:tr>
      <w:tr w:rsidR="00D532FE" w:rsidRPr="00E3151B" w:rsidTr="00284939">
        <w:trPr>
          <w:cantSplit/>
        </w:trPr>
        <w:tc>
          <w:tcPr>
            <w:tcW w:w="4282" w:type="dxa"/>
          </w:tcPr>
          <w:p w:rsidR="00D532FE" w:rsidRPr="00E3151B"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D532FE" w:rsidRPr="002F3C4E"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D532FE" w:rsidRPr="000C7C3F"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D532FE" w:rsidRPr="00D532FE" w:rsidRDefault="00D532FE" w:rsidP="008A16CA">
            <w:pPr>
              <w:pStyle w:val="acctfourfigures"/>
              <w:tabs>
                <w:tab w:val="clear" w:pos="765"/>
              </w:tabs>
              <w:spacing w:line="240" w:lineRule="atLeast"/>
              <w:ind w:left="-97" w:right="54"/>
              <w:jc w:val="right"/>
              <w:rPr>
                <w:szCs w:val="22"/>
                <w:lang w:val="en-US"/>
              </w:rPr>
            </w:pPr>
          </w:p>
        </w:tc>
        <w:tc>
          <w:tcPr>
            <w:tcW w:w="236" w:type="dxa"/>
          </w:tcPr>
          <w:p w:rsidR="00D532FE" w:rsidRPr="000C7C3F"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D532FE" w:rsidRPr="002F3C4E" w:rsidRDefault="00D532F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D532FE" w:rsidRPr="000C7C3F"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D532FE" w:rsidRPr="00D532FE" w:rsidRDefault="00D532FE" w:rsidP="008A16CA">
            <w:pPr>
              <w:pStyle w:val="acctfourfigures"/>
              <w:tabs>
                <w:tab w:val="clear" w:pos="765"/>
              </w:tabs>
              <w:spacing w:line="240" w:lineRule="atLeast"/>
              <w:ind w:left="-97" w:right="54"/>
              <w:jc w:val="right"/>
              <w:rPr>
                <w:szCs w:val="22"/>
                <w:highlight w:val="yellow"/>
              </w:rPr>
            </w:pPr>
          </w:p>
        </w:tc>
      </w:tr>
      <w:tr w:rsidR="006248D7" w:rsidRPr="00E3151B" w:rsidTr="00623451">
        <w:trPr>
          <w:cantSplit/>
        </w:trPr>
        <w:tc>
          <w:tcPr>
            <w:tcW w:w="4282" w:type="dxa"/>
          </w:tcPr>
          <w:p w:rsidR="006248D7" w:rsidRPr="00E3151B"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6248D7" w:rsidRPr="00E3151B"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6248D7" w:rsidRPr="00E3151B"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tcPr>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248D7">
              <w:rPr>
                <w:rFonts w:ascii="Times New Roman" w:hAnsi="Times New Roman" w:cs="Times New Roman"/>
                <w:sz w:val="22"/>
                <w:szCs w:val="22"/>
                <w:lang w:val="en-GB"/>
              </w:rPr>
              <w:t>926,019</w:t>
            </w:r>
          </w:p>
        </w:tc>
        <w:tc>
          <w:tcPr>
            <w:tcW w:w="283" w:type="dxa"/>
          </w:tcPr>
          <w:p w:rsidR="006248D7" w:rsidRPr="000C7C3F" w:rsidRDefault="006248D7"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tcPr>
          <w:p w:rsidR="006248D7" w:rsidRDefault="006248D7" w:rsidP="008A16CA">
            <w:pPr>
              <w:pStyle w:val="acctfourfigures"/>
              <w:tabs>
                <w:tab w:val="clear" w:pos="765"/>
              </w:tabs>
              <w:spacing w:line="240" w:lineRule="atLeast"/>
              <w:ind w:left="-97" w:right="54"/>
              <w:jc w:val="right"/>
              <w:rPr>
                <w:szCs w:val="22"/>
                <w:lang w:val="en-US" w:bidi="th-TH"/>
              </w:rPr>
            </w:pPr>
          </w:p>
          <w:p w:rsidR="006248D7" w:rsidRDefault="006248D7" w:rsidP="008A16CA">
            <w:pPr>
              <w:pStyle w:val="acctfourfigures"/>
              <w:tabs>
                <w:tab w:val="clear" w:pos="765"/>
              </w:tabs>
              <w:spacing w:line="240" w:lineRule="atLeast"/>
              <w:ind w:left="-97" w:right="54"/>
              <w:jc w:val="right"/>
              <w:rPr>
                <w:szCs w:val="22"/>
                <w:lang w:val="en-US" w:bidi="th-TH"/>
              </w:rPr>
            </w:pPr>
          </w:p>
          <w:p w:rsidR="006248D7" w:rsidRPr="00D532FE" w:rsidRDefault="006248D7" w:rsidP="008A16CA">
            <w:pPr>
              <w:pStyle w:val="acctfourfigures"/>
              <w:tabs>
                <w:tab w:val="clear" w:pos="765"/>
              </w:tabs>
              <w:spacing w:line="240" w:lineRule="atLeast"/>
              <w:ind w:left="-97" w:right="54"/>
              <w:jc w:val="right"/>
              <w:rPr>
                <w:szCs w:val="22"/>
                <w:lang w:val="en-US" w:bidi="th-TH"/>
              </w:rPr>
            </w:pPr>
            <w:r w:rsidRPr="00D532FE">
              <w:rPr>
                <w:szCs w:val="22"/>
                <w:lang w:val="en-US" w:bidi="th-TH"/>
              </w:rPr>
              <w:t>720,035</w:t>
            </w:r>
          </w:p>
        </w:tc>
        <w:tc>
          <w:tcPr>
            <w:tcW w:w="236" w:type="dxa"/>
          </w:tcPr>
          <w:p w:rsidR="006248D7" w:rsidRPr="000C7C3F" w:rsidRDefault="006248D7"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248D7">
              <w:rPr>
                <w:rFonts w:ascii="Times New Roman" w:hAnsi="Times New Roman" w:cs="Times New Roman"/>
                <w:sz w:val="22"/>
                <w:szCs w:val="22"/>
                <w:lang w:val="en-GB"/>
              </w:rPr>
              <w:t>926,019</w:t>
            </w:r>
          </w:p>
        </w:tc>
        <w:tc>
          <w:tcPr>
            <w:tcW w:w="241" w:type="dxa"/>
          </w:tcPr>
          <w:p w:rsidR="006248D7" w:rsidRPr="000C7C3F" w:rsidRDefault="006248D7"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tcPr>
          <w:p w:rsidR="006248D7" w:rsidRDefault="006248D7" w:rsidP="008A16CA">
            <w:pPr>
              <w:pStyle w:val="acctfourfigures"/>
              <w:tabs>
                <w:tab w:val="clear" w:pos="765"/>
              </w:tabs>
              <w:spacing w:line="240" w:lineRule="atLeast"/>
              <w:ind w:left="-97" w:right="54"/>
              <w:jc w:val="right"/>
              <w:rPr>
                <w:szCs w:val="22"/>
                <w:lang w:val="en-US" w:bidi="th-TH"/>
              </w:rPr>
            </w:pPr>
          </w:p>
          <w:p w:rsidR="006248D7" w:rsidRDefault="006248D7" w:rsidP="008A16CA">
            <w:pPr>
              <w:pStyle w:val="acctfourfigures"/>
              <w:tabs>
                <w:tab w:val="clear" w:pos="765"/>
              </w:tabs>
              <w:spacing w:line="240" w:lineRule="atLeast"/>
              <w:ind w:left="-97" w:right="54"/>
              <w:jc w:val="right"/>
              <w:rPr>
                <w:szCs w:val="22"/>
                <w:lang w:val="en-US" w:bidi="th-TH"/>
              </w:rPr>
            </w:pPr>
          </w:p>
          <w:p w:rsidR="006248D7" w:rsidRPr="00D532FE" w:rsidRDefault="006248D7" w:rsidP="008A16CA">
            <w:pPr>
              <w:pStyle w:val="acctfourfigures"/>
              <w:tabs>
                <w:tab w:val="clear" w:pos="765"/>
              </w:tabs>
              <w:spacing w:line="240" w:lineRule="atLeast"/>
              <w:ind w:left="-97" w:right="54"/>
              <w:jc w:val="right"/>
              <w:rPr>
                <w:szCs w:val="22"/>
                <w:highlight w:val="yellow"/>
                <w:lang w:val="en-US" w:bidi="th-TH"/>
              </w:rPr>
            </w:pPr>
            <w:r w:rsidRPr="00D532FE">
              <w:rPr>
                <w:szCs w:val="22"/>
                <w:lang w:val="en-US" w:bidi="th-TH"/>
              </w:rPr>
              <w:t>720,035</w:t>
            </w:r>
          </w:p>
        </w:tc>
      </w:tr>
      <w:tr w:rsidR="00D532FE" w:rsidRPr="00E3151B" w:rsidTr="00284939">
        <w:trPr>
          <w:cantSplit/>
        </w:trPr>
        <w:tc>
          <w:tcPr>
            <w:tcW w:w="4282" w:type="dxa"/>
          </w:tcPr>
          <w:p w:rsidR="00D532FE" w:rsidRPr="00E3151B"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D532FE" w:rsidRPr="002F3C4E"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83" w:type="dxa"/>
          </w:tcPr>
          <w:p w:rsidR="00D532FE" w:rsidRPr="00E3151B"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D532FE" w:rsidRPr="00D532FE" w:rsidRDefault="00D532FE" w:rsidP="008A16CA">
            <w:pPr>
              <w:pStyle w:val="acctfourfigures"/>
              <w:tabs>
                <w:tab w:val="clear" w:pos="765"/>
              </w:tabs>
              <w:spacing w:line="240" w:lineRule="atLeast"/>
              <w:ind w:left="-97" w:right="54"/>
              <w:jc w:val="right"/>
              <w:rPr>
                <w:szCs w:val="22"/>
              </w:rPr>
            </w:pPr>
          </w:p>
        </w:tc>
        <w:tc>
          <w:tcPr>
            <w:tcW w:w="236" w:type="dxa"/>
          </w:tcPr>
          <w:p w:rsidR="00D532FE" w:rsidRPr="00E3151B" w:rsidRDefault="00D532F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D532FE" w:rsidRPr="002F3C4E" w:rsidRDefault="00D532FE"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D532FE" w:rsidRPr="00E3151B"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D532FE" w:rsidRPr="00D532FE" w:rsidRDefault="00D532FE" w:rsidP="008A16CA">
            <w:pPr>
              <w:pStyle w:val="acctfourfigures"/>
              <w:tabs>
                <w:tab w:val="clear" w:pos="765"/>
              </w:tabs>
              <w:spacing w:line="240" w:lineRule="atLeast"/>
              <w:ind w:left="-97" w:right="54"/>
              <w:jc w:val="right"/>
              <w:rPr>
                <w:szCs w:val="22"/>
                <w:highlight w:val="yellow"/>
              </w:rPr>
            </w:pPr>
          </w:p>
        </w:tc>
      </w:tr>
      <w:tr w:rsidR="00D532FE" w:rsidRPr="0079254F" w:rsidTr="00284939">
        <w:trPr>
          <w:cantSplit/>
        </w:trPr>
        <w:tc>
          <w:tcPr>
            <w:tcW w:w="4282" w:type="dxa"/>
          </w:tcPr>
          <w:p w:rsidR="00D532FE" w:rsidRPr="0043788C" w:rsidRDefault="00D532F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43788C">
              <w:rPr>
                <w:rFonts w:ascii="Times New Roman" w:hAnsi="Times New Roman" w:cs="Times New Roman"/>
                <w:sz w:val="22"/>
                <w:szCs w:val="22"/>
                <w:lang w:val="en-GB"/>
              </w:rPr>
              <w:t>Basic earnings per share (Baht)</w:t>
            </w:r>
          </w:p>
        </w:tc>
        <w:tc>
          <w:tcPr>
            <w:tcW w:w="1134" w:type="dxa"/>
            <w:tcBorders>
              <w:bottom w:val="double" w:sz="4" w:space="0" w:color="auto"/>
            </w:tcBorders>
          </w:tcPr>
          <w:p w:rsidR="00D532FE" w:rsidRPr="0043788C" w:rsidRDefault="00D532FE" w:rsidP="0043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0.00</w:t>
            </w:r>
            <w:r w:rsidR="0043788C" w:rsidRPr="0043788C">
              <w:rPr>
                <w:rFonts w:ascii="Times New Roman" w:hAnsi="Times New Roman" w:cs="Times New Roman"/>
                <w:sz w:val="22"/>
                <w:szCs w:val="22"/>
                <w:lang w:val="en-GB"/>
              </w:rPr>
              <w:t>9</w:t>
            </w:r>
          </w:p>
        </w:tc>
        <w:tc>
          <w:tcPr>
            <w:tcW w:w="283" w:type="dxa"/>
          </w:tcPr>
          <w:p w:rsidR="00D532FE" w:rsidRPr="0043788C" w:rsidRDefault="00D532FE"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D532FE" w:rsidRPr="0043788C" w:rsidRDefault="00D532FE" w:rsidP="008A16CA">
            <w:pPr>
              <w:pStyle w:val="acctfourfigures"/>
              <w:tabs>
                <w:tab w:val="clear" w:pos="765"/>
              </w:tabs>
              <w:spacing w:line="240" w:lineRule="atLeast"/>
              <w:ind w:left="-97" w:right="54"/>
              <w:jc w:val="right"/>
              <w:rPr>
                <w:szCs w:val="22"/>
                <w:lang w:val="en-US" w:bidi="th-TH"/>
              </w:rPr>
            </w:pPr>
            <w:r w:rsidRPr="0043788C">
              <w:rPr>
                <w:szCs w:val="22"/>
                <w:lang w:val="en-US" w:bidi="th-TH"/>
              </w:rPr>
              <w:t>0.02</w:t>
            </w:r>
            <w:r w:rsidR="008F4B59">
              <w:rPr>
                <w:szCs w:val="22"/>
                <w:lang w:val="en-US" w:bidi="th-TH"/>
              </w:rPr>
              <w:t>3</w:t>
            </w:r>
          </w:p>
        </w:tc>
        <w:tc>
          <w:tcPr>
            <w:tcW w:w="236" w:type="dxa"/>
          </w:tcPr>
          <w:p w:rsidR="00D532FE" w:rsidRPr="0043788C" w:rsidRDefault="00D532FE"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D532FE" w:rsidRPr="0043788C" w:rsidRDefault="00D532FE" w:rsidP="0043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0.01</w:t>
            </w:r>
            <w:r w:rsidR="0043788C">
              <w:rPr>
                <w:rFonts w:ascii="Times New Roman" w:hAnsi="Times New Roman" w:cs="Times New Roman"/>
                <w:sz w:val="22"/>
                <w:szCs w:val="22"/>
                <w:lang w:val="en-GB"/>
              </w:rPr>
              <w:t>5</w:t>
            </w:r>
          </w:p>
        </w:tc>
        <w:tc>
          <w:tcPr>
            <w:tcW w:w="241" w:type="dxa"/>
          </w:tcPr>
          <w:p w:rsidR="00D532FE" w:rsidRPr="0043788C" w:rsidRDefault="00D532FE"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D532FE" w:rsidRPr="00770F24" w:rsidRDefault="00D532FE" w:rsidP="008A16CA">
            <w:pPr>
              <w:pStyle w:val="acctfourfigures"/>
              <w:tabs>
                <w:tab w:val="clear" w:pos="765"/>
              </w:tabs>
              <w:spacing w:line="240" w:lineRule="atLeast"/>
              <w:ind w:left="-97" w:right="54"/>
              <w:jc w:val="right"/>
              <w:rPr>
                <w:szCs w:val="22"/>
                <w:lang w:val="en-US"/>
              </w:rPr>
            </w:pPr>
            <w:r w:rsidRPr="0043788C">
              <w:rPr>
                <w:szCs w:val="22"/>
                <w:lang w:val="en-US"/>
              </w:rPr>
              <w:t>0.027</w:t>
            </w:r>
          </w:p>
        </w:tc>
      </w:tr>
    </w:tbl>
    <w:p w:rsidR="001A2980" w:rsidRPr="002F3C4E" w:rsidRDefault="001A298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heme="minorBidi"/>
          <w:b/>
          <w:bCs/>
          <w:sz w:val="22"/>
          <w:szCs w:val="22"/>
        </w:rPr>
      </w:pPr>
    </w:p>
    <w:tbl>
      <w:tblPr>
        <w:tblW w:w="9923" w:type="dxa"/>
        <w:tblInd w:w="-34" w:type="dxa"/>
        <w:tblLayout w:type="fixed"/>
        <w:tblLook w:val="0000"/>
      </w:tblPr>
      <w:tblGrid>
        <w:gridCol w:w="4282"/>
        <w:gridCol w:w="1134"/>
        <w:gridCol w:w="283"/>
        <w:gridCol w:w="1140"/>
        <w:gridCol w:w="236"/>
        <w:gridCol w:w="1289"/>
        <w:gridCol w:w="241"/>
        <w:gridCol w:w="1318"/>
      </w:tblGrid>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41" w:type="dxa"/>
            <w:gridSpan w:val="7"/>
            <w:tcBorders>
              <w:bottom w:val="single" w:sz="4" w:space="0" w:color="auto"/>
            </w:tcBorders>
          </w:tcPr>
          <w:p w:rsidR="001A2980" w:rsidRPr="0079254F" w:rsidRDefault="00656EB2"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color w:val="000000"/>
                <w:lang w:val="en-US"/>
              </w:rPr>
              <w:t>Nine</w:t>
            </w:r>
            <w:r w:rsidR="001A2980" w:rsidRPr="0079254F">
              <w:rPr>
                <w:rFonts w:ascii="Times New Roman" w:hAnsi="Times New Roman" w:cs="Times New Roman"/>
                <w:color w:val="000000"/>
                <w:lang w:val="en-US"/>
              </w:rPr>
              <w:t xml:space="preserve">-Month </w:t>
            </w:r>
            <w:r w:rsidR="001A2980" w:rsidRPr="0079254F">
              <w:rPr>
                <w:rFonts w:ascii="Times New Roman" w:hAnsi="Times New Roman" w:cs="Times New Roman"/>
                <w:lang w:val="en-US"/>
              </w:rPr>
              <w:t xml:space="preserve">Periods </w:t>
            </w:r>
            <w:r w:rsidR="001A2980" w:rsidRPr="0079254F">
              <w:rPr>
                <w:rFonts w:ascii="Times New Roman" w:hAnsi="Times New Roman" w:cs="Times New Roman"/>
                <w:cs/>
              </w:rPr>
              <w:t>(</w:t>
            </w:r>
            <w:r w:rsidR="001A2980" w:rsidRPr="0079254F">
              <w:rPr>
                <w:rFonts w:ascii="Times New Roman" w:hAnsi="Times New Roman" w:cs="Times New Roman"/>
                <w:lang w:val="en-US"/>
              </w:rPr>
              <w:t xml:space="preserve">In Thousand Baht </w:t>
            </w:r>
            <w:r w:rsidR="001A2980" w:rsidRPr="0079254F">
              <w:rPr>
                <w:rFonts w:ascii="Times New Roman" w:hAnsi="Times New Roman" w:cstheme="minorBidi"/>
                <w:lang w:val="en-US"/>
              </w:rPr>
              <w:t>/</w:t>
            </w:r>
            <w:r w:rsidR="00284939">
              <w:rPr>
                <w:rFonts w:ascii="Times New Roman" w:hAnsi="Times New Roman" w:cs="Times New Roman"/>
                <w:lang w:val="en-GB"/>
              </w:rPr>
              <w:t xml:space="preserve"> In Thousand S</w:t>
            </w:r>
            <w:r w:rsidR="001A2980" w:rsidRPr="0079254F">
              <w:rPr>
                <w:rFonts w:ascii="Times New Roman" w:hAnsi="Times New Roman" w:cs="Times New Roman"/>
                <w:lang w:val="en-GB"/>
              </w:rPr>
              <w:t>hares)</w:t>
            </w:r>
          </w:p>
        </w:tc>
      </w:tr>
      <w:tr w:rsidR="001A2980" w:rsidRPr="0079254F" w:rsidTr="00284939">
        <w:trPr>
          <w:cantSplit/>
        </w:trPr>
        <w:tc>
          <w:tcPr>
            <w:tcW w:w="4282" w:type="dxa"/>
          </w:tcPr>
          <w:p w:rsidR="001A2980" w:rsidRPr="0079254F" w:rsidRDefault="001A298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7"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Consolidated</w:t>
            </w:r>
          </w:p>
        </w:tc>
        <w:tc>
          <w:tcPr>
            <w:tcW w:w="236" w:type="dxa"/>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1A2980" w:rsidRPr="0079254F" w:rsidRDefault="001A2980"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79254F">
              <w:rPr>
                <w:rFonts w:ascii="Times New Roman" w:hAnsi="Times New Roman" w:cs="Times New Roman"/>
                <w:lang w:val="en-GB"/>
              </w:rPr>
              <w:t>Separate Financial Statements</w:t>
            </w:r>
          </w:p>
        </w:tc>
      </w:tr>
      <w:tr w:rsidR="002F3C4E" w:rsidRPr="0079254F" w:rsidTr="00284939">
        <w:trPr>
          <w:cantSplit/>
        </w:trPr>
        <w:tc>
          <w:tcPr>
            <w:tcW w:w="4282" w:type="dxa"/>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2F3C4E" w:rsidRPr="0079254F"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c>
          <w:tcPr>
            <w:tcW w:w="236" w:type="dxa"/>
          </w:tcPr>
          <w:p w:rsidR="002F3C4E" w:rsidRPr="0079254F" w:rsidRDefault="002F3C4E"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2F3C4E" w:rsidRPr="001A2980"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A1F16">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2F3C4E" w:rsidRPr="0079254F" w:rsidRDefault="002F3C4E"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single" w:sz="4" w:space="0" w:color="auto"/>
              <w:bottom w:val="single" w:sz="4" w:space="0" w:color="auto"/>
            </w:tcBorders>
          </w:tcPr>
          <w:p w:rsidR="002F3C4E" w:rsidRPr="0079254F" w:rsidRDefault="002F3C4E"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79254F">
              <w:rPr>
                <w:rFonts w:ascii="Times New Roman" w:hAnsi="Times New Roman" w:cs="Times New Roman"/>
                <w:sz w:val="22"/>
                <w:szCs w:val="22"/>
                <w:lang w:val="en-GB"/>
              </w:rPr>
              <w:t>201</w:t>
            </w:r>
            <w:r w:rsidRPr="0079254F">
              <w:rPr>
                <w:rFonts w:ascii="Times New Roman" w:hAnsi="Times New Roman" w:cstheme="minorBidi"/>
                <w:sz w:val="22"/>
                <w:szCs w:val="22"/>
              </w:rPr>
              <w:t>7</w:t>
            </w:r>
          </w:p>
        </w:tc>
      </w:tr>
      <w:tr w:rsidR="004A3399" w:rsidRPr="001438AC" w:rsidTr="008A16CA">
        <w:trPr>
          <w:cantSplit/>
        </w:trPr>
        <w:tc>
          <w:tcPr>
            <w:tcW w:w="4282" w:type="dxa"/>
          </w:tcPr>
          <w:p w:rsidR="004A3399" w:rsidRDefault="004A3399"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79254F">
              <w:rPr>
                <w:rFonts w:ascii="Times New Roman" w:hAnsi="Times New Roman" w:cs="Times New Roman"/>
                <w:sz w:val="22"/>
                <w:szCs w:val="22"/>
                <w:lang w:val="en-GB"/>
              </w:rPr>
              <w:t xml:space="preserve">Profit for the period </w:t>
            </w:r>
            <w:r w:rsidRPr="0079254F">
              <w:rPr>
                <w:rFonts w:ascii="Times New Roman" w:hAnsi="Times New Roman" w:cs="Times New Roman"/>
                <w:sz w:val="22"/>
                <w:szCs w:val="22"/>
              </w:rPr>
              <w:t xml:space="preserve">attributable to owners </w:t>
            </w:r>
          </w:p>
          <w:p w:rsidR="004A3399" w:rsidRPr="0079254F" w:rsidRDefault="004A3399" w:rsidP="002C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79254F">
              <w:rPr>
                <w:rFonts w:ascii="Times New Roman" w:hAnsi="Times New Roman" w:cs="Times New Roman"/>
                <w:sz w:val="22"/>
                <w:szCs w:val="22"/>
              </w:rPr>
              <w:t>of the Company</w:t>
            </w:r>
            <w:r w:rsidRPr="0079254F">
              <w:rPr>
                <w:rFonts w:ascii="Times New Roman" w:hAnsi="Times New Roman" w:cs="Times New Roman"/>
                <w:sz w:val="22"/>
                <w:szCs w:val="22"/>
                <w:lang w:val="en-GB"/>
              </w:rPr>
              <w:t xml:space="preserve"> (In thousand Baht)</w:t>
            </w:r>
          </w:p>
        </w:tc>
        <w:tc>
          <w:tcPr>
            <w:tcW w:w="1134" w:type="dxa"/>
            <w:tcBorders>
              <w:bottom w:val="double" w:sz="4" w:space="0" w:color="auto"/>
            </w:tcBorders>
            <w:vAlign w:val="bottom"/>
          </w:tcPr>
          <w:p w:rsidR="004A3399" w:rsidRPr="004D52B7" w:rsidRDefault="00A939C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21,516</w:t>
            </w:r>
          </w:p>
        </w:tc>
        <w:tc>
          <w:tcPr>
            <w:tcW w:w="283" w:type="dxa"/>
          </w:tcPr>
          <w:p w:rsidR="004A3399" w:rsidRPr="0079254F"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140" w:type="dxa"/>
            <w:tcBorders>
              <w:bottom w:val="double" w:sz="4" w:space="0" w:color="auto"/>
            </w:tcBorders>
          </w:tcPr>
          <w:p w:rsidR="008F4B59" w:rsidRDefault="008F4B59" w:rsidP="008A16CA">
            <w:pPr>
              <w:pStyle w:val="acctfourfigures"/>
              <w:tabs>
                <w:tab w:val="clear" w:pos="765"/>
              </w:tabs>
              <w:spacing w:line="240" w:lineRule="atLeast"/>
              <w:ind w:left="-97" w:right="54"/>
              <w:jc w:val="right"/>
              <w:rPr>
                <w:szCs w:val="22"/>
                <w:lang w:val="en-US" w:bidi="th-TH"/>
              </w:rPr>
            </w:pPr>
          </w:p>
          <w:p w:rsidR="004A3399" w:rsidRPr="004A3399" w:rsidRDefault="008F4B59" w:rsidP="008A16CA">
            <w:pPr>
              <w:pStyle w:val="acctfourfigures"/>
              <w:tabs>
                <w:tab w:val="clear" w:pos="765"/>
              </w:tabs>
              <w:spacing w:line="240" w:lineRule="atLeast"/>
              <w:ind w:left="-97" w:right="54"/>
              <w:jc w:val="right"/>
              <w:rPr>
                <w:szCs w:val="22"/>
                <w:lang w:val="en-US" w:bidi="th-TH"/>
              </w:rPr>
            </w:pPr>
            <w:r>
              <w:rPr>
                <w:szCs w:val="22"/>
                <w:lang w:val="en-US" w:bidi="th-TH"/>
              </w:rPr>
              <w:t>40,272</w:t>
            </w:r>
          </w:p>
        </w:tc>
        <w:tc>
          <w:tcPr>
            <w:tcW w:w="236" w:type="dxa"/>
          </w:tcPr>
          <w:p w:rsidR="004A3399" w:rsidRPr="0079254F" w:rsidRDefault="004A3399"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4A3399" w:rsidRPr="004D52B7" w:rsidRDefault="004A3399" w:rsidP="004D52B7">
            <w:pPr>
              <w:pStyle w:val="acctfourfigures"/>
              <w:tabs>
                <w:tab w:val="clear" w:pos="765"/>
              </w:tabs>
              <w:spacing w:line="240" w:lineRule="atLeast"/>
              <w:ind w:left="-97" w:right="54"/>
              <w:jc w:val="right"/>
              <w:rPr>
                <w:szCs w:val="22"/>
                <w:lang w:val="en-US" w:bidi="th-TH"/>
              </w:rPr>
            </w:pPr>
          </w:p>
          <w:p w:rsidR="004A3399" w:rsidRPr="004D52B7" w:rsidRDefault="004D52B7" w:rsidP="004D52B7">
            <w:pPr>
              <w:pStyle w:val="acctfourfigures"/>
              <w:tabs>
                <w:tab w:val="clear" w:pos="765"/>
              </w:tabs>
              <w:spacing w:line="240" w:lineRule="atLeast"/>
              <w:ind w:left="-97" w:right="54"/>
              <w:jc w:val="right"/>
              <w:rPr>
                <w:szCs w:val="22"/>
                <w:lang w:val="en-US" w:bidi="th-TH"/>
              </w:rPr>
            </w:pPr>
            <w:r w:rsidRPr="004D52B7">
              <w:rPr>
                <w:szCs w:val="22"/>
                <w:cs/>
                <w:lang w:val="en-US" w:bidi="th-TH"/>
              </w:rPr>
              <w:t>30</w:t>
            </w:r>
            <w:r>
              <w:rPr>
                <w:rFonts w:cstheme="minorBidi"/>
                <w:szCs w:val="22"/>
                <w:lang w:val="en-US" w:bidi="th-TH"/>
              </w:rPr>
              <w:t>,</w:t>
            </w:r>
            <w:r w:rsidRPr="004D52B7">
              <w:rPr>
                <w:szCs w:val="22"/>
                <w:cs/>
                <w:lang w:val="en-US" w:bidi="th-TH"/>
              </w:rPr>
              <w:t>912</w:t>
            </w:r>
          </w:p>
        </w:tc>
        <w:tc>
          <w:tcPr>
            <w:tcW w:w="241" w:type="dxa"/>
          </w:tcPr>
          <w:p w:rsidR="004A3399" w:rsidRPr="0079254F" w:rsidRDefault="004A3399"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tcPr>
          <w:p w:rsidR="004A3399" w:rsidRDefault="004A3399" w:rsidP="008A16CA">
            <w:pPr>
              <w:pStyle w:val="acctfourfigures"/>
              <w:tabs>
                <w:tab w:val="clear" w:pos="765"/>
              </w:tabs>
              <w:spacing w:line="240" w:lineRule="atLeast"/>
              <w:ind w:left="-97" w:right="54"/>
              <w:jc w:val="right"/>
              <w:rPr>
                <w:szCs w:val="22"/>
                <w:lang w:val="en-US" w:bidi="th-TH"/>
              </w:rPr>
            </w:pPr>
          </w:p>
          <w:p w:rsidR="004A3399" w:rsidRPr="004A3399" w:rsidRDefault="004A3399" w:rsidP="008A16CA">
            <w:pPr>
              <w:pStyle w:val="acctfourfigures"/>
              <w:tabs>
                <w:tab w:val="clear" w:pos="765"/>
              </w:tabs>
              <w:spacing w:line="240" w:lineRule="atLeast"/>
              <w:ind w:left="-97" w:right="54"/>
              <w:jc w:val="right"/>
              <w:rPr>
                <w:szCs w:val="22"/>
                <w:highlight w:val="yellow"/>
                <w:lang w:val="en-US" w:bidi="th-TH"/>
              </w:rPr>
            </w:pPr>
            <w:r w:rsidRPr="004A3399">
              <w:rPr>
                <w:szCs w:val="22"/>
                <w:lang w:val="en-US" w:bidi="th-TH"/>
              </w:rPr>
              <w:t>53,397</w:t>
            </w:r>
          </w:p>
        </w:tc>
      </w:tr>
      <w:tr w:rsidR="004A3399" w:rsidRPr="001438AC" w:rsidTr="00284939">
        <w:trPr>
          <w:cantSplit/>
        </w:trPr>
        <w:tc>
          <w:tcPr>
            <w:tcW w:w="4282" w:type="dxa"/>
          </w:tcPr>
          <w:p w:rsidR="004A3399" w:rsidRPr="00A87FF4"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4A3399" w:rsidRPr="002F3C4E"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4A3399" w:rsidRPr="00A87FF4"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4A3399" w:rsidRPr="004A3399" w:rsidRDefault="004A3399" w:rsidP="008A16CA">
            <w:pPr>
              <w:pStyle w:val="acctfourfigures"/>
              <w:tabs>
                <w:tab w:val="clear" w:pos="765"/>
              </w:tabs>
              <w:spacing w:line="240" w:lineRule="atLeast"/>
              <w:ind w:left="-97" w:right="54"/>
              <w:jc w:val="right"/>
              <w:rPr>
                <w:szCs w:val="22"/>
                <w:lang w:val="en-US"/>
              </w:rPr>
            </w:pPr>
          </w:p>
        </w:tc>
        <w:tc>
          <w:tcPr>
            <w:tcW w:w="236" w:type="dxa"/>
          </w:tcPr>
          <w:p w:rsidR="004A3399" w:rsidRPr="00A87FF4"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4A3399" w:rsidRPr="002F3C4E" w:rsidRDefault="004A3399"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4A3399" w:rsidRPr="00E3151B"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4A3399" w:rsidRPr="004A3399" w:rsidRDefault="004A3399" w:rsidP="008A16CA">
            <w:pPr>
              <w:pStyle w:val="acctfourfigures"/>
              <w:tabs>
                <w:tab w:val="clear" w:pos="765"/>
              </w:tabs>
              <w:spacing w:line="240" w:lineRule="atLeast"/>
              <w:ind w:left="-97" w:right="54"/>
              <w:jc w:val="right"/>
              <w:rPr>
                <w:szCs w:val="22"/>
                <w:highlight w:val="yellow"/>
              </w:rPr>
            </w:pPr>
          </w:p>
        </w:tc>
      </w:tr>
      <w:tr w:rsidR="006248D7" w:rsidRPr="001438AC" w:rsidTr="00623451">
        <w:trPr>
          <w:cantSplit/>
        </w:trPr>
        <w:tc>
          <w:tcPr>
            <w:tcW w:w="4282" w:type="dxa"/>
          </w:tcPr>
          <w:p w:rsidR="006248D7" w:rsidRPr="00A87FF4"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Basic weighted average number of</w:t>
            </w:r>
          </w:p>
          <w:p w:rsidR="006248D7" w:rsidRPr="00A87FF4"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outstanding common shares</w:t>
            </w:r>
          </w:p>
          <w:p w:rsidR="006248D7" w:rsidRPr="00A87FF4" w:rsidRDefault="006248D7"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7FF4">
              <w:rPr>
                <w:rFonts w:ascii="Times New Roman" w:hAnsi="Times New Roman" w:cs="Times New Roman"/>
                <w:sz w:val="22"/>
                <w:szCs w:val="22"/>
                <w:lang w:val="en-GB"/>
              </w:rPr>
              <w:t>(In thousand shares)</w:t>
            </w:r>
          </w:p>
        </w:tc>
        <w:tc>
          <w:tcPr>
            <w:tcW w:w="1134" w:type="dxa"/>
            <w:tcBorders>
              <w:bottom w:val="double" w:sz="4" w:space="0" w:color="auto"/>
            </w:tcBorders>
          </w:tcPr>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6248D7" w:rsidRPr="006248D7" w:rsidRDefault="006248D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sz w:val="22"/>
                <w:szCs w:val="28"/>
              </w:rPr>
            </w:pPr>
            <w:r w:rsidRPr="006248D7">
              <w:rPr>
                <w:rFonts w:ascii="Times New Roman" w:hAnsi="Times New Roman"/>
                <w:sz w:val="22"/>
                <w:szCs w:val="28"/>
              </w:rPr>
              <w:t>884,686</w:t>
            </w:r>
          </w:p>
        </w:tc>
        <w:tc>
          <w:tcPr>
            <w:tcW w:w="283" w:type="dxa"/>
          </w:tcPr>
          <w:p w:rsidR="006248D7" w:rsidRPr="00A87FF4" w:rsidRDefault="006248D7"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Borders>
              <w:bottom w:val="double" w:sz="4" w:space="0" w:color="auto"/>
            </w:tcBorders>
          </w:tcPr>
          <w:p w:rsidR="006248D7" w:rsidRDefault="006248D7" w:rsidP="008A16CA">
            <w:pPr>
              <w:pStyle w:val="acctfourfigures"/>
              <w:tabs>
                <w:tab w:val="clear" w:pos="765"/>
              </w:tabs>
              <w:spacing w:line="240" w:lineRule="atLeast"/>
              <w:ind w:left="-97" w:right="54"/>
              <w:jc w:val="right"/>
              <w:rPr>
                <w:szCs w:val="22"/>
                <w:lang w:val="en-US" w:bidi="th-TH"/>
              </w:rPr>
            </w:pPr>
          </w:p>
          <w:p w:rsidR="006248D7" w:rsidRDefault="006248D7" w:rsidP="008A16CA">
            <w:pPr>
              <w:pStyle w:val="acctfourfigures"/>
              <w:tabs>
                <w:tab w:val="clear" w:pos="765"/>
              </w:tabs>
              <w:spacing w:line="240" w:lineRule="atLeast"/>
              <w:ind w:left="-97" w:right="54"/>
              <w:jc w:val="right"/>
              <w:rPr>
                <w:szCs w:val="22"/>
                <w:lang w:val="en-US" w:bidi="th-TH"/>
              </w:rPr>
            </w:pPr>
          </w:p>
          <w:p w:rsidR="006248D7" w:rsidRPr="004A3399" w:rsidRDefault="006248D7" w:rsidP="008A16CA">
            <w:pPr>
              <w:pStyle w:val="acctfourfigures"/>
              <w:tabs>
                <w:tab w:val="clear" w:pos="765"/>
              </w:tabs>
              <w:spacing w:line="240" w:lineRule="atLeast"/>
              <w:ind w:left="-97" w:right="54"/>
              <w:jc w:val="right"/>
              <w:rPr>
                <w:szCs w:val="22"/>
                <w:lang w:val="en-US" w:bidi="th-TH"/>
              </w:rPr>
            </w:pPr>
            <w:r w:rsidRPr="004A3399">
              <w:rPr>
                <w:szCs w:val="22"/>
                <w:lang w:val="en-US" w:bidi="th-TH"/>
              </w:rPr>
              <w:t>620,628</w:t>
            </w:r>
          </w:p>
        </w:tc>
        <w:tc>
          <w:tcPr>
            <w:tcW w:w="236" w:type="dxa"/>
          </w:tcPr>
          <w:p w:rsidR="006248D7" w:rsidRPr="00A87FF4" w:rsidRDefault="006248D7"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tcBorders>
              <w:bottom w:val="double" w:sz="4" w:space="0" w:color="auto"/>
            </w:tcBorders>
          </w:tcPr>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6248D7" w:rsidRPr="006248D7" w:rsidRDefault="006248D7"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sz w:val="22"/>
                <w:szCs w:val="28"/>
              </w:rPr>
            </w:pPr>
            <w:r w:rsidRPr="006248D7">
              <w:rPr>
                <w:rFonts w:ascii="Times New Roman" w:hAnsi="Times New Roman"/>
                <w:sz w:val="22"/>
                <w:szCs w:val="28"/>
              </w:rPr>
              <w:t>884,686</w:t>
            </w:r>
          </w:p>
        </w:tc>
        <w:tc>
          <w:tcPr>
            <w:tcW w:w="241" w:type="dxa"/>
          </w:tcPr>
          <w:p w:rsidR="006248D7" w:rsidRPr="00E3151B" w:rsidRDefault="006248D7"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Borders>
              <w:bottom w:val="double" w:sz="4" w:space="0" w:color="auto"/>
            </w:tcBorders>
          </w:tcPr>
          <w:p w:rsidR="006248D7" w:rsidRDefault="006248D7" w:rsidP="008A16CA">
            <w:pPr>
              <w:pStyle w:val="acctfourfigures"/>
              <w:tabs>
                <w:tab w:val="clear" w:pos="765"/>
              </w:tabs>
              <w:spacing w:line="240" w:lineRule="atLeast"/>
              <w:ind w:left="-97" w:right="54"/>
              <w:jc w:val="right"/>
              <w:rPr>
                <w:szCs w:val="22"/>
                <w:lang w:val="en-US" w:bidi="th-TH"/>
              </w:rPr>
            </w:pPr>
          </w:p>
          <w:p w:rsidR="006248D7" w:rsidRDefault="006248D7" w:rsidP="008A16CA">
            <w:pPr>
              <w:pStyle w:val="acctfourfigures"/>
              <w:tabs>
                <w:tab w:val="clear" w:pos="765"/>
              </w:tabs>
              <w:spacing w:line="240" w:lineRule="atLeast"/>
              <w:ind w:left="-97" w:right="54"/>
              <w:jc w:val="right"/>
              <w:rPr>
                <w:szCs w:val="22"/>
                <w:lang w:val="en-US" w:bidi="th-TH"/>
              </w:rPr>
            </w:pPr>
          </w:p>
          <w:p w:rsidR="006248D7" w:rsidRPr="004A3399" w:rsidRDefault="006248D7" w:rsidP="008A16CA">
            <w:pPr>
              <w:pStyle w:val="acctfourfigures"/>
              <w:tabs>
                <w:tab w:val="clear" w:pos="765"/>
              </w:tabs>
              <w:spacing w:line="240" w:lineRule="atLeast"/>
              <w:ind w:left="-97" w:right="54"/>
              <w:jc w:val="right"/>
              <w:rPr>
                <w:szCs w:val="22"/>
                <w:highlight w:val="yellow"/>
                <w:lang w:val="en-US" w:bidi="th-TH"/>
              </w:rPr>
            </w:pPr>
            <w:r w:rsidRPr="004A3399">
              <w:rPr>
                <w:szCs w:val="22"/>
                <w:lang w:val="en-US" w:bidi="th-TH"/>
              </w:rPr>
              <w:t>620,628</w:t>
            </w:r>
          </w:p>
        </w:tc>
      </w:tr>
      <w:tr w:rsidR="004A3399" w:rsidRPr="001438AC" w:rsidTr="00284939">
        <w:trPr>
          <w:cantSplit/>
        </w:trPr>
        <w:tc>
          <w:tcPr>
            <w:tcW w:w="4282" w:type="dxa"/>
          </w:tcPr>
          <w:p w:rsidR="004A3399" w:rsidRPr="00A87FF4"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134" w:type="dxa"/>
            <w:tcBorders>
              <w:top w:val="double" w:sz="4" w:space="0" w:color="auto"/>
            </w:tcBorders>
          </w:tcPr>
          <w:p w:rsidR="004A3399" w:rsidRPr="002F3C4E"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lang w:val="en-GB"/>
              </w:rPr>
            </w:pPr>
          </w:p>
        </w:tc>
        <w:tc>
          <w:tcPr>
            <w:tcW w:w="283" w:type="dxa"/>
          </w:tcPr>
          <w:p w:rsidR="004A3399" w:rsidRPr="00A87FF4"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double" w:sz="4" w:space="0" w:color="auto"/>
            </w:tcBorders>
          </w:tcPr>
          <w:p w:rsidR="004A3399" w:rsidRPr="004A3399" w:rsidRDefault="004A3399" w:rsidP="008A16CA">
            <w:pPr>
              <w:pStyle w:val="acctfourfigures"/>
              <w:tabs>
                <w:tab w:val="clear" w:pos="765"/>
              </w:tabs>
              <w:spacing w:line="240" w:lineRule="atLeast"/>
              <w:ind w:left="-97" w:right="54"/>
              <w:jc w:val="right"/>
              <w:rPr>
                <w:szCs w:val="22"/>
              </w:rPr>
            </w:pPr>
          </w:p>
        </w:tc>
        <w:tc>
          <w:tcPr>
            <w:tcW w:w="236" w:type="dxa"/>
          </w:tcPr>
          <w:p w:rsidR="004A3399" w:rsidRPr="00A87FF4" w:rsidRDefault="004A3399"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4A3399" w:rsidRPr="002F3C4E" w:rsidRDefault="004A3399" w:rsidP="0008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4A3399" w:rsidRPr="00E3151B"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top w:val="double" w:sz="4" w:space="0" w:color="auto"/>
            </w:tcBorders>
          </w:tcPr>
          <w:p w:rsidR="004A3399" w:rsidRPr="004A3399" w:rsidRDefault="004A3399" w:rsidP="008A16CA">
            <w:pPr>
              <w:pStyle w:val="acctfourfigures"/>
              <w:tabs>
                <w:tab w:val="clear" w:pos="765"/>
              </w:tabs>
              <w:spacing w:line="240" w:lineRule="atLeast"/>
              <w:ind w:left="-97" w:right="54"/>
              <w:jc w:val="right"/>
              <w:rPr>
                <w:szCs w:val="22"/>
                <w:highlight w:val="yellow"/>
              </w:rPr>
            </w:pPr>
          </w:p>
        </w:tc>
      </w:tr>
      <w:tr w:rsidR="004A3399" w:rsidRPr="001438AC" w:rsidTr="00284939">
        <w:trPr>
          <w:cantSplit/>
        </w:trPr>
        <w:tc>
          <w:tcPr>
            <w:tcW w:w="4282" w:type="dxa"/>
          </w:tcPr>
          <w:p w:rsidR="004A3399" w:rsidRPr="0043788C" w:rsidRDefault="004A339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43788C">
              <w:rPr>
                <w:rFonts w:ascii="Times New Roman" w:hAnsi="Times New Roman" w:cs="Times New Roman"/>
                <w:sz w:val="22"/>
                <w:szCs w:val="22"/>
                <w:lang w:val="en-GB"/>
              </w:rPr>
              <w:t>Basic earnings per share (Baht)</w:t>
            </w:r>
          </w:p>
        </w:tc>
        <w:tc>
          <w:tcPr>
            <w:tcW w:w="1134" w:type="dxa"/>
            <w:tcBorders>
              <w:bottom w:val="double" w:sz="4" w:space="0" w:color="auto"/>
            </w:tcBorders>
          </w:tcPr>
          <w:p w:rsidR="004A3399" w:rsidRPr="0043788C" w:rsidRDefault="004A3399" w:rsidP="00B8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w:t>
            </w:r>
            <w:r w:rsidR="0043788C" w:rsidRPr="0043788C">
              <w:rPr>
                <w:rFonts w:ascii="Times New Roman" w:hAnsi="Times New Roman" w:cs="Times New Roman"/>
                <w:sz w:val="22"/>
                <w:szCs w:val="22"/>
                <w:lang w:val="en-GB"/>
              </w:rPr>
              <w:t>2</w:t>
            </w:r>
            <w:r w:rsidR="00B83202">
              <w:rPr>
                <w:rFonts w:ascii="Times New Roman" w:hAnsi="Times New Roman" w:cs="Times New Roman"/>
                <w:sz w:val="22"/>
                <w:szCs w:val="22"/>
                <w:lang w:val="en-GB"/>
              </w:rPr>
              <w:t>4</w:t>
            </w:r>
          </w:p>
        </w:tc>
        <w:tc>
          <w:tcPr>
            <w:tcW w:w="283" w:type="dxa"/>
          </w:tcPr>
          <w:p w:rsidR="004A3399" w:rsidRPr="0043788C" w:rsidRDefault="004A3399" w:rsidP="00741DA4">
            <w:pPr>
              <w:pStyle w:val="acctfourfigures"/>
              <w:tabs>
                <w:tab w:val="clear" w:pos="765"/>
              </w:tabs>
              <w:spacing w:line="240" w:lineRule="atLeast"/>
              <w:ind w:left="-97" w:right="54"/>
              <w:jc w:val="right"/>
              <w:rPr>
                <w:szCs w:val="22"/>
                <w:lang w:bidi="th-TH"/>
              </w:rPr>
            </w:pPr>
          </w:p>
        </w:tc>
        <w:tc>
          <w:tcPr>
            <w:tcW w:w="1140" w:type="dxa"/>
            <w:tcBorders>
              <w:bottom w:val="double" w:sz="4" w:space="0" w:color="auto"/>
            </w:tcBorders>
          </w:tcPr>
          <w:p w:rsidR="004A3399" w:rsidRPr="0043788C" w:rsidRDefault="004A3399" w:rsidP="008F4B59">
            <w:pPr>
              <w:pStyle w:val="acctfourfigures"/>
              <w:tabs>
                <w:tab w:val="clear" w:pos="765"/>
              </w:tabs>
              <w:spacing w:line="240" w:lineRule="atLeast"/>
              <w:ind w:left="-97" w:right="54"/>
              <w:jc w:val="right"/>
              <w:rPr>
                <w:szCs w:val="22"/>
                <w:lang w:val="en-US" w:bidi="th-TH"/>
              </w:rPr>
            </w:pPr>
            <w:r w:rsidRPr="0043788C">
              <w:rPr>
                <w:szCs w:val="22"/>
                <w:lang w:val="en-US" w:bidi="th-TH"/>
              </w:rPr>
              <w:t>0.06</w:t>
            </w:r>
            <w:r w:rsidR="008F4B59">
              <w:rPr>
                <w:szCs w:val="22"/>
                <w:lang w:val="en-US" w:bidi="th-TH"/>
              </w:rPr>
              <w:t>5</w:t>
            </w:r>
          </w:p>
        </w:tc>
        <w:tc>
          <w:tcPr>
            <w:tcW w:w="236" w:type="dxa"/>
          </w:tcPr>
          <w:p w:rsidR="004A3399" w:rsidRPr="0043788C" w:rsidRDefault="004A3399" w:rsidP="00741DA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4A3399" w:rsidRPr="0043788C" w:rsidRDefault="004A3399" w:rsidP="0043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w:t>
            </w:r>
            <w:r w:rsidR="0043788C" w:rsidRPr="0043788C">
              <w:rPr>
                <w:rFonts w:ascii="Times New Roman" w:hAnsi="Times New Roman" w:cs="Times New Roman"/>
                <w:sz w:val="22"/>
                <w:szCs w:val="22"/>
                <w:lang w:val="en-GB"/>
              </w:rPr>
              <w:t>35</w:t>
            </w:r>
          </w:p>
        </w:tc>
        <w:tc>
          <w:tcPr>
            <w:tcW w:w="241" w:type="dxa"/>
          </w:tcPr>
          <w:p w:rsidR="004A3399" w:rsidRPr="0043788C" w:rsidRDefault="004A3399" w:rsidP="00741DA4">
            <w:pPr>
              <w:pStyle w:val="acctfourfigures"/>
              <w:tabs>
                <w:tab w:val="clear" w:pos="765"/>
              </w:tabs>
              <w:spacing w:line="240" w:lineRule="atLeast"/>
              <w:ind w:left="-97" w:right="54"/>
              <w:jc w:val="right"/>
              <w:rPr>
                <w:szCs w:val="22"/>
                <w:lang w:bidi="th-TH"/>
              </w:rPr>
            </w:pPr>
          </w:p>
        </w:tc>
        <w:tc>
          <w:tcPr>
            <w:tcW w:w="1318" w:type="dxa"/>
            <w:tcBorders>
              <w:bottom w:val="double" w:sz="4" w:space="0" w:color="auto"/>
            </w:tcBorders>
          </w:tcPr>
          <w:p w:rsidR="004A3399" w:rsidRPr="004D52B7" w:rsidRDefault="004A3399" w:rsidP="008A16CA">
            <w:pPr>
              <w:pStyle w:val="acctfourfigures"/>
              <w:tabs>
                <w:tab w:val="clear" w:pos="765"/>
              </w:tabs>
              <w:spacing w:line="240" w:lineRule="atLeast"/>
              <w:ind w:left="-97" w:right="54"/>
              <w:jc w:val="right"/>
              <w:rPr>
                <w:szCs w:val="22"/>
                <w:lang w:val="en-US" w:bidi="th-TH"/>
              </w:rPr>
            </w:pPr>
            <w:r w:rsidRPr="0043788C">
              <w:rPr>
                <w:szCs w:val="22"/>
                <w:lang w:val="en-US" w:bidi="th-TH"/>
              </w:rPr>
              <w:t>0.086</w:t>
            </w:r>
          </w:p>
        </w:tc>
      </w:tr>
    </w:tbl>
    <w:p w:rsidR="002F3C4E" w:rsidRDefault="002F3C4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DD1635" w:rsidRDefault="00DD1635"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lastRenderedPageBreak/>
        <w:t>Diluted earnings per share</w:t>
      </w:r>
    </w:p>
    <w:p w:rsidR="00BB22CC" w:rsidRPr="006644B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DF7DE7" w:rsidRDefault="00BB22CC" w:rsidP="00D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000D5169">
        <w:rPr>
          <w:rFonts w:ascii="Times New Roman" w:hAnsi="Times New Roman" w:cs="Times New Roman"/>
          <w:sz w:val="22"/>
          <w:szCs w:val="22"/>
        </w:rPr>
        <w:t xml:space="preserve">and </w:t>
      </w:r>
      <w:r w:rsidR="00656EB2">
        <w:rPr>
          <w:rFonts w:ascii="Times New Roman" w:hAnsi="Times New Roman" w:cs="Times New Roman"/>
          <w:sz w:val="22"/>
          <w:szCs w:val="22"/>
        </w:rPr>
        <w:t>nine</w:t>
      </w:r>
      <w:r w:rsidR="000D5169">
        <w:rPr>
          <w:rFonts w:ascii="Times New Roman" w:hAnsi="Times New Roman" w:cs="Times New Roman"/>
          <w:sz w:val="22"/>
          <w:szCs w:val="22"/>
        </w:rPr>
        <w:t xml:space="preserve">-month </w:t>
      </w:r>
      <w:r w:rsidR="000D5169" w:rsidRPr="004868B3">
        <w:rPr>
          <w:rFonts w:ascii="Times New Roman" w:hAnsi="Times New Roman" w:cs="Times New Roman"/>
          <w:sz w:val="22"/>
          <w:szCs w:val="22"/>
        </w:rPr>
        <w:t>period</w:t>
      </w:r>
      <w:r w:rsidR="000D5169">
        <w:rPr>
          <w:rFonts w:ascii="Times New Roman" w:hAnsi="Times New Roman" w:cs="Times New Roman"/>
          <w:sz w:val="22"/>
          <w:szCs w:val="22"/>
        </w:rPr>
        <w:t>s</w:t>
      </w:r>
      <w:r w:rsidR="000D5169" w:rsidRPr="00727705">
        <w:rPr>
          <w:rFonts w:ascii="Times New Roman" w:hAnsi="Times New Roman"/>
          <w:sz w:val="22"/>
          <w:szCs w:val="22"/>
        </w:rPr>
        <w:t xml:space="preserve"> ended </w:t>
      </w:r>
      <w:r w:rsidR="002F4678">
        <w:rPr>
          <w:rFonts w:ascii="Times New Roman" w:hAnsi="Times New Roman"/>
          <w:sz w:val="22"/>
          <w:szCs w:val="22"/>
        </w:rPr>
        <w:t>September</w:t>
      </w:r>
      <w:r w:rsidR="000D5169">
        <w:rPr>
          <w:rFonts w:ascii="Times New Roman" w:hAnsi="Times New Roman"/>
          <w:sz w:val="22"/>
          <w:szCs w:val="22"/>
        </w:rPr>
        <w:t xml:space="preserve"> 30</w:t>
      </w:r>
      <w:r>
        <w:rPr>
          <w:rFonts w:ascii="Times New Roman" w:hAnsi="Times New Roman"/>
          <w:sz w:val="22"/>
          <w:szCs w:val="22"/>
        </w:rPr>
        <w:t>,</w:t>
      </w:r>
      <w:r w:rsidRPr="00727705">
        <w:rPr>
          <w:rFonts w:ascii="Times New Roman" w:hAnsi="Times New Roman"/>
          <w:sz w:val="22"/>
          <w:szCs w:val="22"/>
        </w:rPr>
        <w:t xml:space="preserve"> 201</w:t>
      </w:r>
      <w:r w:rsidR="00EF0C4A">
        <w:rPr>
          <w:rFonts w:ascii="Times New Roman" w:hAnsi="Times New Roman"/>
          <w:sz w:val="22"/>
          <w:szCs w:val="22"/>
        </w:rPr>
        <w:t>8</w:t>
      </w:r>
      <w:r w:rsidRPr="00727705">
        <w:rPr>
          <w:rFonts w:ascii="Times New Roman" w:hAnsi="Times New Roman"/>
          <w:sz w:val="22"/>
          <w:szCs w:val="22"/>
        </w:rPr>
        <w:t xml:space="preserve"> and 201</w:t>
      </w:r>
      <w:r w:rsidR="00EF0C4A">
        <w:rPr>
          <w:rFonts w:ascii="Times New Roman" w:hAnsi="Times New Roman"/>
          <w:sz w:val="22"/>
          <w:szCs w:val="22"/>
        </w:rPr>
        <w:t>7</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DD1635" w:rsidRPr="00DD1635" w:rsidRDefault="00DD1635" w:rsidP="00D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p>
    <w:tbl>
      <w:tblPr>
        <w:tblW w:w="9923" w:type="dxa"/>
        <w:tblInd w:w="-34" w:type="dxa"/>
        <w:tblLayout w:type="fixed"/>
        <w:tblLook w:val="0000"/>
      </w:tblPr>
      <w:tblGrid>
        <w:gridCol w:w="4282"/>
        <w:gridCol w:w="1134"/>
        <w:gridCol w:w="283"/>
        <w:gridCol w:w="1140"/>
        <w:gridCol w:w="236"/>
        <w:gridCol w:w="1289"/>
        <w:gridCol w:w="241"/>
        <w:gridCol w:w="1318"/>
      </w:tblGrid>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shd w:val="clear" w:color="auto" w:fill="auto"/>
          </w:tcPr>
          <w:p w:rsidR="000D5169" w:rsidRPr="00AF6719" w:rsidRDefault="000D5169" w:rsidP="00741DA4">
            <w:pPr>
              <w:pStyle w:val="3"/>
              <w:tabs>
                <w:tab w:val="clear" w:pos="360"/>
                <w:tab w:val="clear" w:pos="720"/>
              </w:tabs>
              <w:spacing w:line="260" w:lineRule="atLeast"/>
              <w:ind w:left="-108" w:right="-108"/>
              <w:jc w:val="center"/>
              <w:rPr>
                <w:rFonts w:ascii="Times New Roman" w:hAnsi="Times New Roman" w:cstheme="minorBidi"/>
                <w:lang w:val="en-US"/>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sidR="00173B55">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0D5169" w:rsidRPr="001E6A19" w:rsidTr="00173B55">
        <w:trPr>
          <w:cantSplit/>
        </w:trPr>
        <w:tc>
          <w:tcPr>
            <w:tcW w:w="4282" w:type="dxa"/>
            <w:shd w:val="clear" w:color="auto" w:fill="auto"/>
          </w:tcPr>
          <w:p w:rsidR="000D5169" w:rsidRPr="00C26DAE" w:rsidRDefault="000D516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shd w:val="clear" w:color="auto" w:fill="auto"/>
          </w:tcPr>
          <w:p w:rsidR="000D5169" w:rsidRPr="00C26DAE" w:rsidRDefault="000D5169"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EF0C4A" w:rsidRPr="00E3151B" w:rsidTr="00173B55">
        <w:trPr>
          <w:cantSplit/>
        </w:trPr>
        <w:tc>
          <w:tcPr>
            <w:tcW w:w="4282" w:type="dxa"/>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shd w:val="clear" w:color="auto" w:fill="auto"/>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shd w:val="clear" w:color="auto" w:fill="auto"/>
          </w:tcPr>
          <w:p w:rsidR="00EF0C4A" w:rsidRPr="00E3151B" w:rsidRDefault="00EF0C4A"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shd w:val="clear" w:color="auto" w:fill="auto"/>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shd w:val="clear" w:color="auto" w:fill="auto"/>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r>
      <w:tr w:rsidR="00B44808" w:rsidRPr="00E3151B" w:rsidTr="008A16CA">
        <w:trPr>
          <w:cantSplit/>
        </w:trPr>
        <w:tc>
          <w:tcPr>
            <w:tcW w:w="4282"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43788C">
              <w:rPr>
                <w:rFonts w:ascii="Times New Roman" w:hAnsi="Times New Roman" w:cs="Times New Roman"/>
                <w:sz w:val="22"/>
                <w:szCs w:val="22"/>
                <w:lang w:val="en-GB"/>
              </w:rPr>
              <w:t>Profit for the period</w:t>
            </w:r>
            <w:r w:rsidRPr="0043788C">
              <w:rPr>
                <w:rFonts w:ascii="Times New Roman" w:hAnsi="Times New Roman" w:cs="Times New Roman"/>
                <w:sz w:val="22"/>
                <w:szCs w:val="22"/>
              </w:rPr>
              <w:t xml:space="preserve"> </w:t>
            </w:r>
            <w:r w:rsidRPr="0043788C">
              <w:rPr>
                <w:rFonts w:ascii="Times New Roman" w:hAnsi="Times New Roman"/>
                <w:sz w:val="22"/>
                <w:szCs w:val="22"/>
              </w:rPr>
              <w:t xml:space="preserve">attributable to owners </w:t>
            </w:r>
          </w:p>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43788C">
              <w:rPr>
                <w:rFonts w:ascii="Times New Roman" w:hAnsi="Times New Roman"/>
                <w:sz w:val="22"/>
                <w:szCs w:val="22"/>
              </w:rPr>
              <w:t>of the Company</w:t>
            </w:r>
            <w:r w:rsidRPr="0043788C">
              <w:rPr>
                <w:rFonts w:ascii="Times New Roman" w:hAnsi="Times New Roman" w:cs="Times New Roman"/>
                <w:sz w:val="22"/>
                <w:szCs w:val="22"/>
              </w:rPr>
              <w:t xml:space="preserve"> (</w:t>
            </w:r>
            <w:r w:rsidRPr="0043788C">
              <w:rPr>
                <w:rFonts w:ascii="Times New Roman" w:hAnsi="Times New Roman" w:cs="Times New Roman"/>
                <w:sz w:val="22"/>
                <w:szCs w:val="22"/>
                <w:lang w:val="en-GB"/>
              </w:rPr>
              <w:t>In thousand Baht)</w:t>
            </w:r>
          </w:p>
        </w:tc>
        <w:tc>
          <w:tcPr>
            <w:tcW w:w="1134" w:type="dxa"/>
            <w:tcBorders>
              <w:bottom w:val="double" w:sz="4" w:space="0" w:color="auto"/>
            </w:tcBorders>
            <w:shd w:val="clear" w:color="auto" w:fill="auto"/>
            <w:vAlign w:val="bottom"/>
          </w:tcPr>
          <w:p w:rsidR="00B44808" w:rsidRPr="0043788C" w:rsidRDefault="00A939C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8,518</w:t>
            </w:r>
          </w:p>
        </w:tc>
        <w:tc>
          <w:tcPr>
            <w:tcW w:w="283"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tcPr>
          <w:p w:rsidR="008F4B59" w:rsidRDefault="008F4B59" w:rsidP="008A16CA">
            <w:pPr>
              <w:pStyle w:val="acctfourfigures"/>
              <w:tabs>
                <w:tab w:val="clear" w:pos="765"/>
              </w:tabs>
              <w:spacing w:line="240" w:lineRule="atLeast"/>
              <w:ind w:left="-97" w:right="54"/>
              <w:jc w:val="right"/>
              <w:rPr>
                <w:szCs w:val="22"/>
                <w:lang w:val="en-US" w:bidi="th-TH"/>
              </w:rPr>
            </w:pPr>
          </w:p>
          <w:p w:rsidR="00B44808" w:rsidRPr="0043788C" w:rsidRDefault="008F4B59" w:rsidP="008A16CA">
            <w:pPr>
              <w:pStyle w:val="acctfourfigures"/>
              <w:tabs>
                <w:tab w:val="clear" w:pos="765"/>
              </w:tabs>
              <w:spacing w:line="240" w:lineRule="atLeast"/>
              <w:ind w:left="-97" w:right="54"/>
              <w:jc w:val="right"/>
              <w:rPr>
                <w:szCs w:val="22"/>
                <w:lang w:val="en-US" w:bidi="th-TH"/>
              </w:rPr>
            </w:pPr>
            <w:r>
              <w:rPr>
                <w:szCs w:val="22"/>
                <w:lang w:val="en-US" w:bidi="th-TH"/>
              </w:rPr>
              <w:t>16,743</w:t>
            </w:r>
          </w:p>
        </w:tc>
        <w:tc>
          <w:tcPr>
            <w:tcW w:w="236" w:type="dxa"/>
            <w:shd w:val="clear" w:color="auto" w:fill="auto"/>
          </w:tcPr>
          <w:p w:rsidR="00B44808" w:rsidRPr="0043788C" w:rsidRDefault="00B44808"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vAlign w:val="bottom"/>
          </w:tcPr>
          <w:p w:rsidR="00B44808" w:rsidRPr="0043788C" w:rsidRDefault="0043788C"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13,771</w:t>
            </w:r>
          </w:p>
        </w:tc>
        <w:tc>
          <w:tcPr>
            <w:tcW w:w="241" w:type="dxa"/>
            <w:shd w:val="clear" w:color="auto" w:fill="auto"/>
          </w:tcPr>
          <w:p w:rsidR="00B44808" w:rsidRPr="0043788C" w:rsidRDefault="00B44808"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shd w:val="clear" w:color="auto" w:fill="auto"/>
          </w:tcPr>
          <w:p w:rsidR="00B44808" w:rsidRPr="0043788C" w:rsidRDefault="00B44808" w:rsidP="008A16CA">
            <w:pPr>
              <w:pStyle w:val="acctfourfigures"/>
              <w:tabs>
                <w:tab w:val="clear" w:pos="765"/>
              </w:tabs>
              <w:spacing w:line="240" w:lineRule="atLeast"/>
              <w:ind w:left="-97" w:right="54"/>
              <w:jc w:val="right"/>
              <w:rPr>
                <w:szCs w:val="22"/>
                <w:lang w:val="en-US" w:bidi="th-TH"/>
              </w:rPr>
            </w:pPr>
          </w:p>
          <w:p w:rsidR="00B44808" w:rsidRPr="0043788C" w:rsidRDefault="00B44808" w:rsidP="008A16CA">
            <w:pPr>
              <w:pStyle w:val="acctfourfigures"/>
              <w:tabs>
                <w:tab w:val="clear" w:pos="765"/>
              </w:tabs>
              <w:spacing w:line="240" w:lineRule="atLeast"/>
              <w:ind w:left="-97" w:right="54"/>
              <w:jc w:val="right"/>
              <w:rPr>
                <w:szCs w:val="22"/>
                <w:lang w:val="en-US" w:bidi="th-TH"/>
              </w:rPr>
            </w:pPr>
            <w:r w:rsidRPr="0043788C">
              <w:rPr>
                <w:szCs w:val="22"/>
                <w:cs/>
                <w:lang w:val="en-US" w:bidi="th-TH"/>
              </w:rPr>
              <w:t>19</w:t>
            </w:r>
            <w:r w:rsidRPr="0043788C">
              <w:rPr>
                <w:szCs w:val="22"/>
                <w:lang w:val="en-US" w:bidi="th-TH"/>
              </w:rPr>
              <w:t>,</w:t>
            </w:r>
            <w:r w:rsidRPr="0043788C">
              <w:rPr>
                <w:szCs w:val="22"/>
                <w:cs/>
                <w:lang w:val="en-US" w:bidi="th-TH"/>
              </w:rPr>
              <w:t>147</w:t>
            </w:r>
          </w:p>
        </w:tc>
      </w:tr>
      <w:tr w:rsidR="00B44808" w:rsidRPr="00E3151B" w:rsidTr="00173B55">
        <w:trPr>
          <w:cantSplit/>
        </w:trPr>
        <w:tc>
          <w:tcPr>
            <w:tcW w:w="4282" w:type="dxa"/>
            <w:shd w:val="clear" w:color="auto" w:fill="auto"/>
          </w:tcPr>
          <w:p w:rsidR="00B44808" w:rsidRPr="00E3151B"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shd w:val="clear" w:color="auto" w:fill="auto"/>
          </w:tcPr>
          <w:p w:rsidR="00B44808" w:rsidRPr="00EF0C4A"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shd w:val="clear" w:color="auto" w:fill="auto"/>
          </w:tcPr>
          <w:p w:rsidR="00B44808" w:rsidRPr="0079254F"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B44808" w:rsidRPr="00B44808" w:rsidRDefault="00B44808" w:rsidP="008A16CA">
            <w:pPr>
              <w:pStyle w:val="acctfourfigures"/>
              <w:tabs>
                <w:tab w:val="clear" w:pos="765"/>
              </w:tabs>
              <w:spacing w:line="240" w:lineRule="atLeast"/>
              <w:ind w:left="-97" w:right="54"/>
              <w:jc w:val="right"/>
              <w:rPr>
                <w:szCs w:val="22"/>
                <w:lang w:val="en-US"/>
              </w:rPr>
            </w:pPr>
          </w:p>
        </w:tc>
        <w:tc>
          <w:tcPr>
            <w:tcW w:w="236" w:type="dxa"/>
            <w:shd w:val="clear" w:color="auto" w:fill="auto"/>
          </w:tcPr>
          <w:p w:rsidR="00B44808" w:rsidRPr="00E3151B"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B44808" w:rsidRPr="00EF0C4A"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shd w:val="clear" w:color="auto" w:fill="auto"/>
          </w:tcPr>
          <w:p w:rsidR="00B44808" w:rsidRPr="00E3151B"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B44808" w:rsidRPr="00B44808" w:rsidRDefault="00B44808" w:rsidP="008A16CA">
            <w:pPr>
              <w:pStyle w:val="acctfourfigures"/>
              <w:tabs>
                <w:tab w:val="clear" w:pos="765"/>
              </w:tabs>
              <w:spacing w:line="240" w:lineRule="atLeast"/>
              <w:ind w:left="-97" w:right="54"/>
              <w:jc w:val="right"/>
              <w:rPr>
                <w:szCs w:val="22"/>
                <w:highlight w:val="yellow"/>
              </w:rPr>
            </w:pPr>
          </w:p>
        </w:tc>
      </w:tr>
      <w:tr w:rsidR="00DD1635" w:rsidRPr="00E3151B" w:rsidTr="00C1252B">
        <w:trPr>
          <w:cantSplit/>
        </w:trPr>
        <w:tc>
          <w:tcPr>
            <w:tcW w:w="4282" w:type="dxa"/>
            <w:shd w:val="clear" w:color="auto" w:fill="auto"/>
          </w:tcPr>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shd w:val="clear" w:color="auto" w:fill="auto"/>
            <w:vAlign w:val="bottom"/>
          </w:tcPr>
          <w:p w:rsidR="00DD1635" w:rsidRPr="00DD1635"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926,019</w:t>
            </w:r>
          </w:p>
        </w:tc>
        <w:tc>
          <w:tcPr>
            <w:tcW w:w="283" w:type="dxa"/>
            <w:shd w:val="clear" w:color="auto" w:fill="auto"/>
          </w:tcPr>
          <w:p w:rsidR="00DD1635" w:rsidRPr="0079254F" w:rsidRDefault="00DD1635"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shd w:val="clear" w:color="auto" w:fill="auto"/>
          </w:tcPr>
          <w:p w:rsidR="00DD1635" w:rsidRDefault="00DD1635" w:rsidP="008A16CA">
            <w:pPr>
              <w:pStyle w:val="acctfourfigures"/>
              <w:tabs>
                <w:tab w:val="clear" w:pos="765"/>
              </w:tabs>
              <w:spacing w:line="240" w:lineRule="atLeast"/>
              <w:ind w:left="-97" w:right="54"/>
              <w:jc w:val="right"/>
              <w:rPr>
                <w:szCs w:val="22"/>
                <w:lang w:val="en-US" w:bidi="th-TH"/>
              </w:rPr>
            </w:pPr>
          </w:p>
          <w:p w:rsidR="00DD1635" w:rsidRDefault="00DD1635" w:rsidP="008A16CA">
            <w:pPr>
              <w:pStyle w:val="acctfourfigures"/>
              <w:tabs>
                <w:tab w:val="clear" w:pos="765"/>
              </w:tabs>
              <w:spacing w:line="240" w:lineRule="atLeast"/>
              <w:ind w:left="-97" w:right="54"/>
              <w:jc w:val="right"/>
              <w:rPr>
                <w:szCs w:val="22"/>
                <w:lang w:val="en-US" w:bidi="th-TH"/>
              </w:rPr>
            </w:pPr>
          </w:p>
          <w:p w:rsidR="00DD1635" w:rsidRPr="00B44808" w:rsidRDefault="00DD1635" w:rsidP="008A16CA">
            <w:pPr>
              <w:pStyle w:val="acctfourfigures"/>
              <w:tabs>
                <w:tab w:val="clear" w:pos="765"/>
              </w:tabs>
              <w:spacing w:line="240" w:lineRule="atLeast"/>
              <w:ind w:left="-97" w:right="54"/>
              <w:jc w:val="right"/>
              <w:rPr>
                <w:szCs w:val="22"/>
                <w:lang w:val="en-US" w:bidi="th-TH"/>
              </w:rPr>
            </w:pPr>
            <w:r w:rsidRPr="00B44808">
              <w:rPr>
                <w:szCs w:val="22"/>
                <w:lang w:val="en-US" w:bidi="th-TH"/>
              </w:rPr>
              <w:t>720,035</w:t>
            </w:r>
          </w:p>
        </w:tc>
        <w:tc>
          <w:tcPr>
            <w:tcW w:w="236" w:type="dxa"/>
            <w:shd w:val="clear" w:color="auto" w:fill="auto"/>
          </w:tcPr>
          <w:p w:rsidR="00DD1635" w:rsidRPr="00E3151B" w:rsidRDefault="00DD1635"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shd w:val="clear" w:color="auto" w:fill="auto"/>
            <w:vAlign w:val="bottom"/>
          </w:tcPr>
          <w:p w:rsidR="00DD1635" w:rsidRPr="00DD1635" w:rsidRDefault="00DD1635"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926,019</w:t>
            </w:r>
          </w:p>
        </w:tc>
        <w:tc>
          <w:tcPr>
            <w:tcW w:w="241" w:type="dxa"/>
            <w:shd w:val="clear" w:color="auto" w:fill="auto"/>
          </w:tcPr>
          <w:p w:rsidR="00DD1635" w:rsidRPr="00E3151B" w:rsidRDefault="00DD1635"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shd w:val="clear" w:color="auto" w:fill="auto"/>
          </w:tcPr>
          <w:p w:rsidR="00DD1635" w:rsidRDefault="00DD1635" w:rsidP="008A16CA">
            <w:pPr>
              <w:pStyle w:val="acctfourfigures"/>
              <w:tabs>
                <w:tab w:val="clear" w:pos="765"/>
              </w:tabs>
              <w:spacing w:line="240" w:lineRule="atLeast"/>
              <w:ind w:left="-97" w:right="54"/>
              <w:jc w:val="right"/>
              <w:rPr>
                <w:szCs w:val="22"/>
                <w:lang w:val="en-US" w:bidi="th-TH"/>
              </w:rPr>
            </w:pPr>
          </w:p>
          <w:p w:rsidR="00DD1635" w:rsidRDefault="00DD1635" w:rsidP="008A16CA">
            <w:pPr>
              <w:pStyle w:val="acctfourfigures"/>
              <w:tabs>
                <w:tab w:val="clear" w:pos="765"/>
              </w:tabs>
              <w:spacing w:line="240" w:lineRule="atLeast"/>
              <w:ind w:left="-97" w:right="54"/>
              <w:jc w:val="right"/>
              <w:rPr>
                <w:szCs w:val="22"/>
                <w:lang w:val="en-US" w:bidi="th-TH"/>
              </w:rPr>
            </w:pPr>
          </w:p>
          <w:p w:rsidR="00DD1635" w:rsidRPr="00B44808" w:rsidRDefault="00DD1635" w:rsidP="008A16CA">
            <w:pPr>
              <w:pStyle w:val="acctfourfigures"/>
              <w:tabs>
                <w:tab w:val="clear" w:pos="765"/>
              </w:tabs>
              <w:spacing w:line="240" w:lineRule="atLeast"/>
              <w:ind w:left="-97" w:right="54"/>
              <w:jc w:val="right"/>
              <w:rPr>
                <w:szCs w:val="22"/>
                <w:highlight w:val="yellow"/>
                <w:lang w:val="en-US" w:bidi="th-TH"/>
              </w:rPr>
            </w:pPr>
            <w:r w:rsidRPr="00B44808">
              <w:rPr>
                <w:szCs w:val="22"/>
                <w:cs/>
                <w:lang w:val="en-US" w:bidi="th-TH"/>
              </w:rPr>
              <w:t>720</w:t>
            </w:r>
            <w:r w:rsidRPr="00B44808">
              <w:rPr>
                <w:szCs w:val="22"/>
                <w:lang w:val="en-US" w:bidi="th-TH"/>
              </w:rPr>
              <w:t>,</w:t>
            </w:r>
            <w:r w:rsidRPr="00B44808">
              <w:rPr>
                <w:szCs w:val="22"/>
                <w:cs/>
                <w:lang w:val="en-US" w:bidi="th-TH"/>
              </w:rPr>
              <w:t>035</w:t>
            </w:r>
          </w:p>
        </w:tc>
      </w:tr>
      <w:tr w:rsidR="008F4B59" w:rsidRPr="00E3151B" w:rsidTr="00207ABA">
        <w:trPr>
          <w:cantSplit/>
        </w:trPr>
        <w:tc>
          <w:tcPr>
            <w:tcW w:w="4282" w:type="dxa"/>
            <w:shd w:val="clear" w:color="auto" w:fill="auto"/>
          </w:tcPr>
          <w:p w:rsidR="008F4B59" w:rsidRPr="00E3151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8F4B59" w:rsidRPr="00E3151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134" w:type="dxa"/>
            <w:tcBorders>
              <w:bottom w:val="single" w:sz="4" w:space="0" w:color="auto"/>
            </w:tcBorders>
            <w:shd w:val="clear" w:color="auto" w:fill="auto"/>
          </w:tcPr>
          <w:p w:rsidR="008F4B59" w:rsidRPr="00DD1635" w:rsidRDefault="008F4B59"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 xml:space="preserve">   </w:t>
            </w:r>
          </w:p>
          <w:p w:rsidR="008F4B59" w:rsidRPr="00DD1635" w:rsidRDefault="008F4B59" w:rsidP="0079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36,658</w:t>
            </w:r>
          </w:p>
        </w:tc>
        <w:tc>
          <w:tcPr>
            <w:tcW w:w="283" w:type="dxa"/>
            <w:shd w:val="clear" w:color="auto" w:fill="auto"/>
          </w:tcPr>
          <w:p w:rsidR="008F4B59" w:rsidRPr="0079254F"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shd w:val="clear" w:color="auto" w:fill="auto"/>
            <w:vAlign w:val="bottom"/>
          </w:tcPr>
          <w:p w:rsidR="008F4B59" w:rsidRPr="00D01983"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D01983">
              <w:rPr>
                <w:rFonts w:ascii="Times New Roman" w:hAnsi="Times New Roman" w:cs="Times New Roman"/>
                <w:color w:val="000000"/>
                <w:sz w:val="22"/>
                <w:szCs w:val="22"/>
              </w:rPr>
              <w:t xml:space="preserve">        -</w:t>
            </w:r>
          </w:p>
        </w:tc>
        <w:tc>
          <w:tcPr>
            <w:tcW w:w="236" w:type="dxa"/>
            <w:shd w:val="clear" w:color="auto" w:fill="auto"/>
          </w:tcPr>
          <w:p w:rsidR="008F4B59" w:rsidRPr="00E3151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shd w:val="clear" w:color="auto" w:fill="auto"/>
          </w:tcPr>
          <w:p w:rsidR="008F4B59" w:rsidRPr="00DD1635" w:rsidRDefault="008F4B59"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 xml:space="preserve">   </w:t>
            </w:r>
          </w:p>
          <w:p w:rsidR="008F4B59" w:rsidRPr="00DD1635" w:rsidRDefault="008F4B59"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36,658</w:t>
            </w:r>
          </w:p>
        </w:tc>
        <w:tc>
          <w:tcPr>
            <w:tcW w:w="241" w:type="dxa"/>
            <w:shd w:val="clear" w:color="auto" w:fill="auto"/>
          </w:tcPr>
          <w:p w:rsidR="008F4B59" w:rsidRPr="00E3151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shd w:val="clear" w:color="auto" w:fill="auto"/>
            <w:vAlign w:val="bottom"/>
          </w:tcPr>
          <w:p w:rsidR="008F4B59" w:rsidRPr="00D01983"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D01983">
              <w:rPr>
                <w:rFonts w:ascii="Times New Roman" w:hAnsi="Times New Roman" w:cs="Times New Roman"/>
                <w:color w:val="000000"/>
                <w:sz w:val="22"/>
                <w:szCs w:val="22"/>
              </w:rPr>
              <w:t xml:space="preserve">        -</w:t>
            </w:r>
          </w:p>
        </w:tc>
      </w:tr>
      <w:tr w:rsidR="00DD1635" w:rsidRPr="00E3151B" w:rsidTr="00C1252B">
        <w:trPr>
          <w:cantSplit/>
        </w:trPr>
        <w:tc>
          <w:tcPr>
            <w:tcW w:w="4282" w:type="dxa"/>
            <w:shd w:val="clear" w:color="auto" w:fill="auto"/>
          </w:tcPr>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134" w:type="dxa"/>
            <w:tcBorders>
              <w:bottom w:val="double" w:sz="4" w:space="0" w:color="auto"/>
            </w:tcBorders>
            <w:shd w:val="clear" w:color="auto" w:fill="auto"/>
            <w:vAlign w:val="bottom"/>
          </w:tcPr>
          <w:p w:rsidR="00DD1635" w:rsidRPr="00DD1635"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962,677</w:t>
            </w:r>
          </w:p>
        </w:tc>
        <w:tc>
          <w:tcPr>
            <w:tcW w:w="283" w:type="dxa"/>
            <w:shd w:val="clear" w:color="auto" w:fill="auto"/>
            <w:vAlign w:val="bottom"/>
          </w:tcPr>
          <w:p w:rsidR="00DD1635" w:rsidRPr="0079254F"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tcPr>
          <w:p w:rsidR="00DD1635" w:rsidRDefault="00DD1635" w:rsidP="008A16CA">
            <w:pPr>
              <w:pStyle w:val="acctfourfigures"/>
              <w:tabs>
                <w:tab w:val="clear" w:pos="765"/>
              </w:tabs>
              <w:spacing w:line="240" w:lineRule="atLeast"/>
              <w:ind w:left="-97" w:right="54"/>
              <w:jc w:val="right"/>
              <w:rPr>
                <w:szCs w:val="22"/>
                <w:lang w:val="en-US" w:bidi="th-TH"/>
              </w:rPr>
            </w:pPr>
          </w:p>
          <w:p w:rsidR="00DD1635" w:rsidRDefault="00DD1635" w:rsidP="008A16CA">
            <w:pPr>
              <w:pStyle w:val="acctfourfigures"/>
              <w:tabs>
                <w:tab w:val="clear" w:pos="765"/>
              </w:tabs>
              <w:spacing w:line="240" w:lineRule="atLeast"/>
              <w:ind w:left="-97" w:right="54"/>
              <w:jc w:val="right"/>
              <w:rPr>
                <w:szCs w:val="22"/>
                <w:lang w:val="en-US" w:bidi="th-TH"/>
              </w:rPr>
            </w:pPr>
          </w:p>
          <w:p w:rsidR="00DD1635" w:rsidRPr="00B44808" w:rsidRDefault="00DD1635" w:rsidP="008A16CA">
            <w:pPr>
              <w:pStyle w:val="acctfourfigures"/>
              <w:tabs>
                <w:tab w:val="clear" w:pos="765"/>
              </w:tabs>
              <w:spacing w:line="240" w:lineRule="atLeast"/>
              <w:ind w:left="-97" w:right="54"/>
              <w:jc w:val="right"/>
              <w:rPr>
                <w:szCs w:val="22"/>
                <w:lang w:val="en-US" w:bidi="th-TH"/>
              </w:rPr>
            </w:pPr>
            <w:r w:rsidRPr="00B44808">
              <w:rPr>
                <w:szCs w:val="22"/>
                <w:lang w:val="en-US" w:bidi="th-TH"/>
              </w:rPr>
              <w:t>720,035</w:t>
            </w:r>
          </w:p>
        </w:tc>
        <w:tc>
          <w:tcPr>
            <w:tcW w:w="236" w:type="dxa"/>
            <w:shd w:val="clear" w:color="auto" w:fill="auto"/>
            <w:vAlign w:val="bottom"/>
          </w:tcPr>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shd w:val="clear" w:color="auto" w:fill="auto"/>
            <w:vAlign w:val="bottom"/>
          </w:tcPr>
          <w:p w:rsidR="00DD1635" w:rsidRPr="00DD1635" w:rsidRDefault="00DD1635" w:rsidP="00C12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962,677</w:t>
            </w:r>
          </w:p>
        </w:tc>
        <w:tc>
          <w:tcPr>
            <w:tcW w:w="241" w:type="dxa"/>
            <w:shd w:val="clear" w:color="auto" w:fill="auto"/>
            <w:vAlign w:val="bottom"/>
          </w:tcPr>
          <w:p w:rsidR="00DD1635" w:rsidRPr="00E3151B" w:rsidRDefault="00DD1635"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tcPr>
          <w:p w:rsidR="00DD1635" w:rsidRDefault="00DD1635" w:rsidP="008A16CA">
            <w:pPr>
              <w:pStyle w:val="acctfourfigures"/>
              <w:tabs>
                <w:tab w:val="clear" w:pos="765"/>
              </w:tabs>
              <w:spacing w:line="240" w:lineRule="atLeast"/>
              <w:ind w:left="-97" w:right="54"/>
              <w:jc w:val="right"/>
              <w:rPr>
                <w:szCs w:val="22"/>
                <w:lang w:val="en-US" w:bidi="th-TH"/>
              </w:rPr>
            </w:pPr>
          </w:p>
          <w:p w:rsidR="00DD1635" w:rsidRDefault="00DD1635" w:rsidP="008A16CA">
            <w:pPr>
              <w:pStyle w:val="acctfourfigures"/>
              <w:tabs>
                <w:tab w:val="clear" w:pos="765"/>
              </w:tabs>
              <w:spacing w:line="240" w:lineRule="atLeast"/>
              <w:ind w:left="-97" w:right="54"/>
              <w:jc w:val="right"/>
              <w:rPr>
                <w:szCs w:val="22"/>
                <w:lang w:val="en-US" w:bidi="th-TH"/>
              </w:rPr>
            </w:pPr>
          </w:p>
          <w:p w:rsidR="00DD1635" w:rsidRPr="00B44808" w:rsidRDefault="00DD1635" w:rsidP="008A16CA">
            <w:pPr>
              <w:pStyle w:val="acctfourfigures"/>
              <w:tabs>
                <w:tab w:val="clear" w:pos="765"/>
              </w:tabs>
              <w:spacing w:line="240" w:lineRule="atLeast"/>
              <w:ind w:left="-97" w:right="54"/>
              <w:jc w:val="right"/>
              <w:rPr>
                <w:szCs w:val="22"/>
                <w:highlight w:val="yellow"/>
                <w:lang w:val="en-US" w:bidi="th-TH"/>
              </w:rPr>
            </w:pPr>
            <w:r w:rsidRPr="00B44808">
              <w:rPr>
                <w:szCs w:val="22"/>
                <w:cs/>
                <w:lang w:val="en-US" w:bidi="th-TH"/>
              </w:rPr>
              <w:t>720</w:t>
            </w:r>
            <w:r w:rsidRPr="00B44808">
              <w:rPr>
                <w:szCs w:val="22"/>
                <w:lang w:val="en-US" w:bidi="th-TH"/>
              </w:rPr>
              <w:t>,035</w:t>
            </w:r>
          </w:p>
        </w:tc>
      </w:tr>
      <w:tr w:rsidR="00B44808" w:rsidRPr="00E3151B" w:rsidTr="00173B55">
        <w:trPr>
          <w:cantSplit/>
        </w:trPr>
        <w:tc>
          <w:tcPr>
            <w:tcW w:w="4282" w:type="dxa"/>
            <w:shd w:val="clear" w:color="auto" w:fill="auto"/>
          </w:tcPr>
          <w:p w:rsidR="00B44808" w:rsidRPr="00E3151B"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shd w:val="clear" w:color="auto" w:fill="auto"/>
          </w:tcPr>
          <w:p w:rsidR="00B44808" w:rsidRPr="00EF0C4A"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shd w:val="clear" w:color="auto" w:fill="auto"/>
          </w:tcPr>
          <w:p w:rsidR="00B44808" w:rsidRPr="0079254F"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shd w:val="clear" w:color="auto" w:fill="auto"/>
          </w:tcPr>
          <w:p w:rsidR="00B44808" w:rsidRPr="00B44808" w:rsidRDefault="00B44808" w:rsidP="008A16CA">
            <w:pPr>
              <w:pStyle w:val="acctfourfigures"/>
              <w:tabs>
                <w:tab w:val="clear" w:pos="765"/>
              </w:tabs>
              <w:spacing w:line="240" w:lineRule="atLeast"/>
              <w:ind w:left="-97" w:right="54"/>
              <w:jc w:val="right"/>
              <w:rPr>
                <w:szCs w:val="22"/>
              </w:rPr>
            </w:pPr>
          </w:p>
        </w:tc>
        <w:tc>
          <w:tcPr>
            <w:tcW w:w="236" w:type="dxa"/>
            <w:shd w:val="clear" w:color="auto" w:fill="auto"/>
          </w:tcPr>
          <w:p w:rsidR="00B44808" w:rsidRPr="00E3151B" w:rsidRDefault="00B44808"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B44808" w:rsidRPr="00EF0C4A" w:rsidRDefault="00B44808"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shd w:val="clear" w:color="auto" w:fill="auto"/>
          </w:tcPr>
          <w:p w:rsidR="00B44808" w:rsidRPr="00E3151B"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shd w:val="clear" w:color="auto" w:fill="auto"/>
          </w:tcPr>
          <w:p w:rsidR="00B44808" w:rsidRPr="00B44808" w:rsidRDefault="00B44808" w:rsidP="008A16CA">
            <w:pPr>
              <w:pStyle w:val="acctfourfigures"/>
              <w:tabs>
                <w:tab w:val="clear" w:pos="765"/>
              </w:tabs>
              <w:spacing w:line="240" w:lineRule="atLeast"/>
              <w:ind w:left="-97" w:right="54"/>
              <w:jc w:val="right"/>
              <w:rPr>
                <w:szCs w:val="22"/>
                <w:highlight w:val="yellow"/>
              </w:rPr>
            </w:pPr>
          </w:p>
        </w:tc>
      </w:tr>
      <w:tr w:rsidR="00B44808" w:rsidRPr="001E6A19" w:rsidTr="00173B55">
        <w:trPr>
          <w:cantSplit/>
        </w:trPr>
        <w:tc>
          <w:tcPr>
            <w:tcW w:w="4282"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43788C">
              <w:rPr>
                <w:rFonts w:ascii="Times New Roman" w:hAnsi="Times New Roman" w:cs="Times New Roman"/>
                <w:sz w:val="22"/>
                <w:szCs w:val="22"/>
              </w:rPr>
              <w:t>Diluted earnings per share (Baht)</w:t>
            </w:r>
          </w:p>
        </w:tc>
        <w:tc>
          <w:tcPr>
            <w:tcW w:w="1134" w:type="dxa"/>
            <w:tcBorders>
              <w:bottom w:val="double" w:sz="4" w:space="0" w:color="auto"/>
            </w:tcBorders>
            <w:shd w:val="clear" w:color="auto" w:fill="auto"/>
          </w:tcPr>
          <w:p w:rsidR="00B44808" w:rsidRPr="0043788C" w:rsidRDefault="00B44808" w:rsidP="0043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0.00</w:t>
            </w:r>
            <w:r w:rsidR="0043788C" w:rsidRPr="0043788C">
              <w:rPr>
                <w:rFonts w:ascii="Times New Roman" w:hAnsi="Times New Roman" w:cs="Times New Roman"/>
                <w:sz w:val="22"/>
                <w:szCs w:val="22"/>
                <w:lang w:val="en-GB"/>
              </w:rPr>
              <w:t>9</w:t>
            </w:r>
          </w:p>
        </w:tc>
        <w:tc>
          <w:tcPr>
            <w:tcW w:w="283"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shd w:val="clear" w:color="auto" w:fill="auto"/>
          </w:tcPr>
          <w:p w:rsidR="00B44808" w:rsidRPr="0043788C" w:rsidRDefault="008F4B59" w:rsidP="008A16CA">
            <w:pPr>
              <w:pStyle w:val="acctfourfigures"/>
              <w:tabs>
                <w:tab w:val="clear" w:pos="765"/>
              </w:tabs>
              <w:spacing w:line="240" w:lineRule="atLeast"/>
              <w:ind w:left="-97" w:right="54"/>
              <w:jc w:val="right"/>
              <w:rPr>
                <w:szCs w:val="22"/>
                <w:lang w:val="en-US" w:bidi="th-TH"/>
              </w:rPr>
            </w:pPr>
            <w:r>
              <w:rPr>
                <w:szCs w:val="22"/>
                <w:lang w:val="en-US" w:bidi="th-TH"/>
              </w:rPr>
              <w:t>0.023</w:t>
            </w:r>
          </w:p>
        </w:tc>
        <w:tc>
          <w:tcPr>
            <w:tcW w:w="236"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B44808" w:rsidRPr="0043788C" w:rsidRDefault="00B44808" w:rsidP="00437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0.01</w:t>
            </w:r>
            <w:r w:rsidR="0043788C" w:rsidRPr="0043788C">
              <w:rPr>
                <w:rFonts w:ascii="Times New Roman" w:hAnsi="Times New Roman" w:cs="Times New Roman"/>
                <w:sz w:val="22"/>
                <w:szCs w:val="22"/>
                <w:lang w:val="en-GB"/>
              </w:rPr>
              <w:t>4</w:t>
            </w:r>
          </w:p>
        </w:tc>
        <w:tc>
          <w:tcPr>
            <w:tcW w:w="241" w:type="dxa"/>
            <w:shd w:val="clear" w:color="auto" w:fill="auto"/>
          </w:tcPr>
          <w:p w:rsidR="00B44808" w:rsidRPr="0043788C" w:rsidRDefault="00B44808"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shd w:val="clear" w:color="auto" w:fill="auto"/>
          </w:tcPr>
          <w:p w:rsidR="00B44808" w:rsidRPr="00B44808" w:rsidRDefault="00B44808" w:rsidP="008A16CA">
            <w:pPr>
              <w:pStyle w:val="acctfourfigures"/>
              <w:tabs>
                <w:tab w:val="clear" w:pos="765"/>
              </w:tabs>
              <w:spacing w:line="240" w:lineRule="atLeast"/>
              <w:ind w:left="-97" w:right="54"/>
              <w:jc w:val="right"/>
              <w:rPr>
                <w:szCs w:val="22"/>
                <w:lang w:val="en-US"/>
              </w:rPr>
            </w:pPr>
            <w:r w:rsidRPr="0043788C">
              <w:rPr>
                <w:szCs w:val="22"/>
                <w:lang w:val="en-US"/>
              </w:rPr>
              <w:t>0.027</w:t>
            </w:r>
          </w:p>
        </w:tc>
      </w:tr>
    </w:tbl>
    <w:p w:rsidR="004F25D7" w:rsidRDefault="004F25D7" w:rsidP="005C5CF6">
      <w:pPr>
        <w:pStyle w:val="a4"/>
        <w:tabs>
          <w:tab w:val="clear" w:pos="1080"/>
        </w:tabs>
        <w:jc w:val="thaiDistribute"/>
        <w:rPr>
          <w:rFonts w:cstheme="minorBidi"/>
          <w:sz w:val="22"/>
          <w:szCs w:val="22"/>
          <w:lang w:val="en-US"/>
        </w:rPr>
      </w:pPr>
    </w:p>
    <w:tbl>
      <w:tblPr>
        <w:tblW w:w="9923" w:type="dxa"/>
        <w:tblInd w:w="-34" w:type="dxa"/>
        <w:tblLayout w:type="fixed"/>
        <w:tblLook w:val="0000"/>
      </w:tblPr>
      <w:tblGrid>
        <w:gridCol w:w="4282"/>
        <w:gridCol w:w="1134"/>
        <w:gridCol w:w="283"/>
        <w:gridCol w:w="1140"/>
        <w:gridCol w:w="236"/>
        <w:gridCol w:w="1289"/>
        <w:gridCol w:w="241"/>
        <w:gridCol w:w="1318"/>
      </w:tblGrid>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641" w:type="dxa"/>
            <w:gridSpan w:val="7"/>
            <w:tcBorders>
              <w:bottom w:val="single" w:sz="4" w:space="0" w:color="auto"/>
            </w:tcBorders>
          </w:tcPr>
          <w:p w:rsidR="00741DA4" w:rsidRPr="00AF6719" w:rsidRDefault="00656EB2" w:rsidP="00741DA4">
            <w:pPr>
              <w:pStyle w:val="3"/>
              <w:tabs>
                <w:tab w:val="clear" w:pos="360"/>
                <w:tab w:val="clear" w:pos="720"/>
              </w:tabs>
              <w:spacing w:line="260" w:lineRule="atLeast"/>
              <w:ind w:left="-108" w:right="-108"/>
              <w:jc w:val="center"/>
              <w:rPr>
                <w:rFonts w:ascii="Times New Roman" w:hAnsi="Times New Roman" w:cstheme="minorBidi"/>
                <w:lang w:val="en-US"/>
              </w:rPr>
            </w:pPr>
            <w:r>
              <w:rPr>
                <w:rFonts w:ascii="Times New Roman" w:hAnsi="Times New Roman" w:cs="Times New Roman"/>
                <w:color w:val="000000"/>
                <w:lang w:val="en-US"/>
              </w:rPr>
              <w:t>Nine</w:t>
            </w:r>
            <w:r w:rsidR="00741DA4" w:rsidRPr="007A1F16">
              <w:rPr>
                <w:rFonts w:ascii="Times New Roman" w:hAnsi="Times New Roman" w:cs="Times New Roman"/>
                <w:color w:val="000000"/>
                <w:lang w:val="en-US"/>
              </w:rPr>
              <w:t xml:space="preserve">-Month </w:t>
            </w:r>
            <w:r w:rsidR="00741DA4" w:rsidRPr="007A1F16">
              <w:rPr>
                <w:rFonts w:ascii="Times New Roman" w:hAnsi="Times New Roman" w:cs="Times New Roman"/>
                <w:lang w:val="en-US"/>
              </w:rPr>
              <w:t xml:space="preserve">Periods </w:t>
            </w:r>
            <w:r w:rsidR="00741DA4" w:rsidRPr="007A1F16">
              <w:rPr>
                <w:rFonts w:ascii="Times New Roman" w:hAnsi="Times New Roman" w:cs="Times New Roman"/>
                <w:cs/>
              </w:rPr>
              <w:t>(</w:t>
            </w:r>
            <w:r w:rsidR="00741DA4" w:rsidRPr="007A1F16">
              <w:rPr>
                <w:rFonts w:ascii="Times New Roman" w:hAnsi="Times New Roman" w:cs="Times New Roman"/>
                <w:lang w:val="en-US"/>
              </w:rPr>
              <w:t>In Thousand Baht</w:t>
            </w:r>
            <w:r w:rsidR="00741DA4">
              <w:rPr>
                <w:rFonts w:ascii="Times New Roman" w:hAnsi="Times New Roman" w:cs="Times New Roman"/>
                <w:lang w:val="en-US"/>
              </w:rPr>
              <w:t xml:space="preserve"> </w:t>
            </w:r>
            <w:r w:rsidR="00741DA4">
              <w:rPr>
                <w:rFonts w:ascii="Times New Roman" w:hAnsi="Times New Roman" w:cstheme="minorBidi"/>
                <w:lang w:val="en-US"/>
              </w:rPr>
              <w:t>/</w:t>
            </w:r>
            <w:r w:rsidR="00173B55">
              <w:rPr>
                <w:rFonts w:ascii="Times New Roman" w:hAnsi="Times New Roman" w:cs="Times New Roman"/>
                <w:lang w:val="en-GB"/>
              </w:rPr>
              <w:t xml:space="preserve"> In Thousand S</w:t>
            </w:r>
            <w:r w:rsidR="00741DA4" w:rsidRPr="007A1F16">
              <w:rPr>
                <w:rFonts w:ascii="Times New Roman" w:hAnsi="Times New Roman" w:cs="Times New Roman"/>
                <w:lang w:val="en-GB"/>
              </w:rPr>
              <w:t>hares</w:t>
            </w:r>
            <w:r w:rsidR="00741DA4">
              <w:rPr>
                <w:rFonts w:ascii="Times New Roman" w:hAnsi="Times New Roman" w:cs="Times New Roman"/>
                <w:lang w:val="en-GB"/>
              </w:rPr>
              <w:t>)</w:t>
            </w:r>
          </w:p>
        </w:tc>
      </w:tr>
      <w:tr w:rsidR="00741DA4" w:rsidRPr="001E6A19" w:rsidTr="00173B55">
        <w:trPr>
          <w:cantSplit/>
        </w:trPr>
        <w:tc>
          <w:tcPr>
            <w:tcW w:w="4282" w:type="dxa"/>
          </w:tcPr>
          <w:p w:rsidR="00741DA4" w:rsidRPr="00C26DAE" w:rsidRDefault="00741DA4"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p>
        </w:tc>
        <w:tc>
          <w:tcPr>
            <w:tcW w:w="2848" w:type="dxa"/>
            <w:gridSpan w:val="3"/>
            <w:tcBorders>
              <w:bottom w:val="single" w:sz="4" w:space="0" w:color="auto"/>
            </w:tcBorders>
          </w:tcPr>
          <w:p w:rsidR="00741DA4" w:rsidRPr="00C26DAE" w:rsidRDefault="00741DA4" w:rsidP="00741DA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EF0C4A" w:rsidRPr="001E6A19" w:rsidTr="00173B55">
        <w:trPr>
          <w:cantSplit/>
        </w:trPr>
        <w:tc>
          <w:tcPr>
            <w:tcW w:w="4282" w:type="dxa"/>
          </w:tcPr>
          <w:p w:rsidR="00EF0C4A" w:rsidRPr="00C26DAE"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83" w:type="dxa"/>
            <w:tcBorders>
              <w:top w:val="single" w:sz="4" w:space="0" w:color="auto"/>
            </w:tcBorders>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c>
          <w:tcPr>
            <w:tcW w:w="236" w:type="dxa"/>
          </w:tcPr>
          <w:p w:rsidR="00EF0C4A" w:rsidRPr="00E3151B" w:rsidRDefault="00EF0C4A" w:rsidP="00741DA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tcPr>
          <w:p w:rsidR="00EF0C4A" w:rsidRPr="000D5169" w:rsidRDefault="00EF0C4A" w:rsidP="00EF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8</w:t>
            </w:r>
          </w:p>
        </w:tc>
        <w:tc>
          <w:tcPr>
            <w:tcW w:w="241" w:type="dxa"/>
          </w:tcPr>
          <w:p w:rsidR="00EF0C4A" w:rsidRPr="00E3151B" w:rsidRDefault="00EF0C4A"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tcPr>
          <w:p w:rsidR="00EF0C4A" w:rsidRPr="000D5169" w:rsidRDefault="00EF0C4A"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E3151B">
              <w:rPr>
                <w:rFonts w:ascii="Times New Roman" w:hAnsi="Times New Roman" w:cs="Times New Roman"/>
                <w:sz w:val="22"/>
                <w:szCs w:val="22"/>
                <w:lang w:val="en-GB"/>
              </w:rPr>
              <w:t>201</w:t>
            </w:r>
            <w:r>
              <w:rPr>
                <w:rFonts w:ascii="Times New Roman" w:hAnsi="Times New Roman" w:cstheme="minorBidi"/>
                <w:sz w:val="22"/>
                <w:szCs w:val="22"/>
              </w:rPr>
              <w:t>7</w:t>
            </w:r>
          </w:p>
        </w:tc>
      </w:tr>
      <w:tr w:rsidR="002C1BCB" w:rsidRPr="007205CF" w:rsidTr="008A16CA">
        <w:trPr>
          <w:cantSplit/>
        </w:trPr>
        <w:tc>
          <w:tcPr>
            <w:tcW w:w="4282"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43788C">
              <w:rPr>
                <w:rFonts w:ascii="Times New Roman" w:hAnsi="Times New Roman" w:cs="Times New Roman"/>
                <w:sz w:val="22"/>
                <w:szCs w:val="22"/>
                <w:lang w:val="en-GB"/>
              </w:rPr>
              <w:t>Profit for the period</w:t>
            </w:r>
            <w:r w:rsidRPr="0043788C">
              <w:rPr>
                <w:rFonts w:ascii="Times New Roman" w:hAnsi="Times New Roman" w:cs="Times New Roman"/>
                <w:sz w:val="22"/>
                <w:szCs w:val="22"/>
              </w:rPr>
              <w:t xml:space="preserve"> </w:t>
            </w:r>
            <w:r w:rsidRPr="0043788C">
              <w:rPr>
                <w:rFonts w:ascii="Times New Roman" w:hAnsi="Times New Roman"/>
                <w:sz w:val="22"/>
                <w:szCs w:val="22"/>
              </w:rPr>
              <w:t xml:space="preserve">attributable to owners </w:t>
            </w:r>
          </w:p>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43788C">
              <w:rPr>
                <w:rFonts w:ascii="Times New Roman" w:hAnsi="Times New Roman"/>
                <w:sz w:val="22"/>
                <w:szCs w:val="22"/>
              </w:rPr>
              <w:t>of the Company</w:t>
            </w:r>
            <w:r w:rsidRPr="0043788C">
              <w:rPr>
                <w:rFonts w:ascii="Times New Roman" w:hAnsi="Times New Roman" w:cs="Times New Roman"/>
                <w:sz w:val="22"/>
                <w:szCs w:val="22"/>
              </w:rPr>
              <w:t xml:space="preserve"> (</w:t>
            </w:r>
            <w:r w:rsidRPr="0043788C">
              <w:rPr>
                <w:rFonts w:ascii="Times New Roman" w:hAnsi="Times New Roman" w:cs="Times New Roman"/>
                <w:sz w:val="22"/>
                <w:szCs w:val="22"/>
                <w:lang w:val="en-GB"/>
              </w:rPr>
              <w:t>In thousand Baht)</w:t>
            </w:r>
          </w:p>
        </w:tc>
        <w:tc>
          <w:tcPr>
            <w:tcW w:w="1134" w:type="dxa"/>
            <w:tcBorders>
              <w:bottom w:val="double" w:sz="4" w:space="0" w:color="auto"/>
            </w:tcBorders>
            <w:vAlign w:val="bottom"/>
          </w:tcPr>
          <w:p w:rsidR="002C1BCB" w:rsidRPr="0043788C" w:rsidRDefault="00A939C0"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21,516</w:t>
            </w:r>
          </w:p>
        </w:tc>
        <w:tc>
          <w:tcPr>
            <w:tcW w:w="283"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140" w:type="dxa"/>
            <w:tcBorders>
              <w:bottom w:val="double" w:sz="4" w:space="0" w:color="auto"/>
            </w:tcBorders>
          </w:tcPr>
          <w:p w:rsidR="008F4B59" w:rsidRDefault="008F4B59" w:rsidP="008A16CA">
            <w:pPr>
              <w:pStyle w:val="acctfourfigures"/>
              <w:tabs>
                <w:tab w:val="clear" w:pos="765"/>
              </w:tabs>
              <w:spacing w:line="240" w:lineRule="atLeast"/>
              <w:ind w:left="-97" w:right="54"/>
              <w:jc w:val="right"/>
              <w:rPr>
                <w:szCs w:val="22"/>
                <w:lang w:val="en-US" w:bidi="th-TH"/>
              </w:rPr>
            </w:pPr>
          </w:p>
          <w:p w:rsidR="002C1BCB" w:rsidRPr="0043788C" w:rsidRDefault="008F4B59" w:rsidP="008A16CA">
            <w:pPr>
              <w:pStyle w:val="acctfourfigures"/>
              <w:tabs>
                <w:tab w:val="clear" w:pos="765"/>
              </w:tabs>
              <w:spacing w:line="240" w:lineRule="atLeast"/>
              <w:ind w:left="-97" w:right="54"/>
              <w:jc w:val="right"/>
              <w:rPr>
                <w:szCs w:val="22"/>
                <w:lang w:val="en-US" w:bidi="th-TH"/>
              </w:rPr>
            </w:pPr>
            <w:r>
              <w:rPr>
                <w:szCs w:val="22"/>
                <w:lang w:val="en-US" w:bidi="th-TH"/>
              </w:rPr>
              <w:t>40,272</w:t>
            </w:r>
          </w:p>
        </w:tc>
        <w:tc>
          <w:tcPr>
            <w:tcW w:w="236" w:type="dxa"/>
          </w:tcPr>
          <w:p w:rsidR="002C1BCB" w:rsidRPr="0043788C" w:rsidRDefault="002C1BCB" w:rsidP="00741DA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2C1BCB" w:rsidRPr="0043788C" w:rsidRDefault="002C1BCB"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2C1BCB" w:rsidRPr="0043788C" w:rsidRDefault="0043788C"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43788C">
              <w:rPr>
                <w:rFonts w:ascii="Times New Roman" w:hAnsi="Times New Roman" w:cstheme="minorBidi"/>
                <w:sz w:val="22"/>
                <w:szCs w:val="22"/>
              </w:rPr>
              <w:t>30,912</w:t>
            </w:r>
          </w:p>
        </w:tc>
        <w:tc>
          <w:tcPr>
            <w:tcW w:w="241" w:type="dxa"/>
          </w:tcPr>
          <w:p w:rsidR="002C1BCB" w:rsidRPr="0043788C" w:rsidRDefault="002C1BCB" w:rsidP="00741DA4">
            <w:pPr>
              <w:pStyle w:val="acctfourfigures"/>
              <w:tabs>
                <w:tab w:val="clear" w:pos="765"/>
              </w:tabs>
              <w:spacing w:line="240" w:lineRule="atLeast"/>
              <w:ind w:left="-97" w:right="63"/>
              <w:jc w:val="right"/>
              <w:rPr>
                <w:szCs w:val="22"/>
                <w:lang w:bidi="th-TH"/>
              </w:rPr>
            </w:pPr>
          </w:p>
        </w:tc>
        <w:tc>
          <w:tcPr>
            <w:tcW w:w="1318" w:type="dxa"/>
            <w:tcBorders>
              <w:bottom w:val="double" w:sz="4" w:space="0" w:color="auto"/>
            </w:tcBorders>
          </w:tcPr>
          <w:p w:rsidR="002C1BCB" w:rsidRPr="0043788C" w:rsidRDefault="002C1BCB" w:rsidP="008A16CA">
            <w:pPr>
              <w:pStyle w:val="acctfourfigures"/>
              <w:tabs>
                <w:tab w:val="clear" w:pos="765"/>
              </w:tabs>
              <w:spacing w:line="240" w:lineRule="atLeast"/>
              <w:ind w:left="-97" w:right="54"/>
              <w:jc w:val="right"/>
              <w:rPr>
                <w:szCs w:val="22"/>
                <w:lang w:val="en-US" w:bidi="th-TH"/>
              </w:rPr>
            </w:pPr>
          </w:p>
          <w:p w:rsidR="002C1BCB" w:rsidRPr="0043788C" w:rsidRDefault="002C1BCB" w:rsidP="008A16CA">
            <w:pPr>
              <w:pStyle w:val="acctfourfigures"/>
              <w:tabs>
                <w:tab w:val="clear" w:pos="765"/>
              </w:tabs>
              <w:spacing w:line="240" w:lineRule="atLeast"/>
              <w:ind w:left="-97" w:right="54"/>
              <w:jc w:val="right"/>
              <w:rPr>
                <w:szCs w:val="22"/>
                <w:lang w:val="en-US" w:bidi="th-TH"/>
              </w:rPr>
            </w:pPr>
            <w:r w:rsidRPr="0043788C">
              <w:rPr>
                <w:szCs w:val="22"/>
                <w:lang w:val="en-US" w:bidi="th-TH"/>
              </w:rPr>
              <w:t>53,397</w:t>
            </w:r>
          </w:p>
        </w:tc>
      </w:tr>
      <w:tr w:rsidR="002C1BCB" w:rsidRPr="007205CF" w:rsidTr="00173B55">
        <w:trPr>
          <w:cantSplit/>
        </w:trPr>
        <w:tc>
          <w:tcPr>
            <w:tcW w:w="4282" w:type="dxa"/>
          </w:tcPr>
          <w:p w:rsidR="002C1BCB" w:rsidRPr="00C26DAE"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134" w:type="dxa"/>
            <w:tcBorders>
              <w:top w:val="double" w:sz="4" w:space="0" w:color="auto"/>
            </w:tcBorders>
          </w:tcPr>
          <w:p w:rsidR="002C1BCB" w:rsidRPr="00EF0C4A"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2C1BCB" w:rsidRPr="007205CF"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2C1BCB" w:rsidRPr="002C1BCB" w:rsidRDefault="002C1BCB" w:rsidP="008A16CA">
            <w:pPr>
              <w:pStyle w:val="acctfourfigures"/>
              <w:tabs>
                <w:tab w:val="clear" w:pos="765"/>
              </w:tabs>
              <w:spacing w:line="240" w:lineRule="atLeast"/>
              <w:ind w:left="-97" w:right="54"/>
              <w:jc w:val="right"/>
              <w:rPr>
                <w:szCs w:val="22"/>
                <w:lang w:val="en-US"/>
              </w:rPr>
            </w:pPr>
          </w:p>
        </w:tc>
        <w:tc>
          <w:tcPr>
            <w:tcW w:w="236" w:type="dxa"/>
          </w:tcPr>
          <w:p w:rsidR="002C1BCB" w:rsidRPr="007205CF"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2C1BCB" w:rsidRPr="00EF0C4A" w:rsidRDefault="002C1BCB"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2C1BCB" w:rsidRPr="007205CF"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2C1BCB" w:rsidRPr="002C1BCB" w:rsidRDefault="002C1BCB" w:rsidP="008A16CA">
            <w:pPr>
              <w:pStyle w:val="acctfourfigures"/>
              <w:tabs>
                <w:tab w:val="clear" w:pos="765"/>
              </w:tabs>
              <w:spacing w:line="240" w:lineRule="atLeast"/>
              <w:ind w:left="-97" w:right="54"/>
              <w:jc w:val="right"/>
              <w:rPr>
                <w:szCs w:val="22"/>
                <w:highlight w:val="yellow"/>
              </w:rPr>
            </w:pPr>
          </w:p>
        </w:tc>
      </w:tr>
      <w:tr w:rsidR="008F4B59" w:rsidRPr="00E37B58" w:rsidTr="00C1252B">
        <w:trPr>
          <w:cantSplit/>
        </w:trPr>
        <w:tc>
          <w:tcPr>
            <w:tcW w:w="4282" w:type="dxa"/>
          </w:tcPr>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 xml:space="preserve">Basic weighted average number of </w:t>
            </w:r>
          </w:p>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838EB">
              <w:rPr>
                <w:rFonts w:ascii="Times New Roman" w:hAnsi="Times New Roman" w:cs="Times New Roman"/>
                <w:sz w:val="22"/>
                <w:szCs w:val="22"/>
                <w:lang w:val="en-GB"/>
              </w:rPr>
              <w:t>outstanding common shares</w:t>
            </w:r>
            <w:r w:rsidRPr="00A838EB">
              <w:rPr>
                <w:rFonts w:ascii="Times New Roman" w:hAnsi="Times New Roman"/>
                <w:sz w:val="22"/>
                <w:szCs w:val="22"/>
              </w:rPr>
              <w:t xml:space="preserve"> </w:t>
            </w:r>
          </w:p>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A838EB">
              <w:rPr>
                <w:rFonts w:ascii="Times New Roman" w:hAnsi="Times New Roman" w:cs="Times New Roman"/>
                <w:sz w:val="22"/>
                <w:szCs w:val="22"/>
                <w:lang w:val="en-GB"/>
              </w:rPr>
              <w:t>(In thousand shares)</w:t>
            </w:r>
          </w:p>
        </w:tc>
        <w:tc>
          <w:tcPr>
            <w:tcW w:w="1134" w:type="dxa"/>
            <w:vAlign w:val="bottom"/>
          </w:tcPr>
          <w:p w:rsidR="008F4B59" w:rsidRPr="00DD1635"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884,686</w:t>
            </w:r>
          </w:p>
        </w:tc>
        <w:tc>
          <w:tcPr>
            <w:tcW w:w="283" w:type="dxa"/>
          </w:tcPr>
          <w:p w:rsidR="008F4B59" w:rsidRPr="00E3151B" w:rsidRDefault="008F4B59" w:rsidP="00741DA4">
            <w:pPr>
              <w:pStyle w:val="a2"/>
              <w:tabs>
                <w:tab w:val="left" w:pos="0"/>
                <w:tab w:val="decimal" w:pos="792"/>
              </w:tabs>
              <w:spacing w:line="240" w:lineRule="atLeast"/>
              <w:ind w:right="-36"/>
              <w:rPr>
                <w:rFonts w:ascii="Times New Roman" w:hAnsi="Times New Roman" w:cs="Times New Roman"/>
                <w:cs/>
                <w:lang w:val="en-GB"/>
              </w:rPr>
            </w:pPr>
          </w:p>
        </w:tc>
        <w:tc>
          <w:tcPr>
            <w:tcW w:w="1140" w:type="dxa"/>
          </w:tcPr>
          <w:p w:rsidR="008F4B59" w:rsidRDefault="008F4B59" w:rsidP="008A16CA">
            <w:pPr>
              <w:pStyle w:val="acctfourfigures"/>
              <w:tabs>
                <w:tab w:val="clear" w:pos="765"/>
              </w:tabs>
              <w:spacing w:line="240" w:lineRule="atLeast"/>
              <w:ind w:left="-97" w:right="54"/>
              <w:jc w:val="right"/>
              <w:rPr>
                <w:szCs w:val="22"/>
                <w:lang w:val="en-US" w:bidi="th-TH"/>
              </w:rPr>
            </w:pPr>
          </w:p>
          <w:p w:rsidR="008F4B59"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right"/>
              <w:rPr>
                <w:szCs w:val="22"/>
                <w:lang w:val="en-US" w:bidi="th-TH"/>
              </w:rPr>
            </w:pPr>
            <w:r w:rsidRPr="002C1BCB">
              <w:rPr>
                <w:szCs w:val="22"/>
                <w:lang w:val="en-US" w:bidi="th-TH"/>
              </w:rPr>
              <w:t>620,628</w:t>
            </w:r>
          </w:p>
        </w:tc>
        <w:tc>
          <w:tcPr>
            <w:tcW w:w="236" w:type="dxa"/>
          </w:tcPr>
          <w:p w:rsidR="008F4B59" w:rsidRPr="00E3151B" w:rsidRDefault="008F4B59" w:rsidP="00741DA4">
            <w:pPr>
              <w:pStyle w:val="a2"/>
              <w:tabs>
                <w:tab w:val="left" w:pos="0"/>
                <w:tab w:val="decimal" w:pos="792"/>
              </w:tabs>
              <w:spacing w:line="240" w:lineRule="atLeast"/>
              <w:ind w:right="63"/>
              <w:rPr>
                <w:rFonts w:ascii="Times New Roman" w:hAnsi="Times New Roman" w:cs="Times New Roman"/>
                <w:cs/>
                <w:lang w:val="en-GB"/>
              </w:rPr>
            </w:pPr>
          </w:p>
        </w:tc>
        <w:tc>
          <w:tcPr>
            <w:tcW w:w="1289" w:type="dxa"/>
            <w:vAlign w:val="bottom"/>
          </w:tcPr>
          <w:p w:rsidR="008F4B59" w:rsidRPr="00DD1635"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884,686</w:t>
            </w:r>
          </w:p>
        </w:tc>
        <w:tc>
          <w:tcPr>
            <w:tcW w:w="241" w:type="dxa"/>
          </w:tcPr>
          <w:p w:rsidR="008F4B59" w:rsidRPr="00E3151B" w:rsidRDefault="008F4B59" w:rsidP="00741DA4">
            <w:pPr>
              <w:pStyle w:val="a2"/>
              <w:tabs>
                <w:tab w:val="left" w:pos="0"/>
                <w:tab w:val="decimal" w:pos="792"/>
              </w:tabs>
              <w:spacing w:line="240" w:lineRule="atLeast"/>
              <w:ind w:right="63"/>
              <w:rPr>
                <w:rFonts w:ascii="Times New Roman" w:hAnsi="Times New Roman" w:cs="Times New Roman"/>
                <w:cs/>
                <w:lang w:val="en-GB"/>
              </w:rPr>
            </w:pPr>
          </w:p>
        </w:tc>
        <w:tc>
          <w:tcPr>
            <w:tcW w:w="1318" w:type="dxa"/>
          </w:tcPr>
          <w:p w:rsidR="008F4B59" w:rsidRDefault="008F4B59" w:rsidP="008A16CA">
            <w:pPr>
              <w:pStyle w:val="acctfourfigures"/>
              <w:tabs>
                <w:tab w:val="clear" w:pos="765"/>
              </w:tabs>
              <w:spacing w:line="240" w:lineRule="atLeast"/>
              <w:ind w:left="-97" w:right="54"/>
              <w:jc w:val="right"/>
              <w:rPr>
                <w:szCs w:val="22"/>
                <w:lang w:val="en-US" w:bidi="th-TH"/>
              </w:rPr>
            </w:pPr>
          </w:p>
          <w:p w:rsidR="008F4B59"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right"/>
              <w:rPr>
                <w:szCs w:val="22"/>
                <w:highlight w:val="yellow"/>
                <w:lang w:val="en-US" w:bidi="th-TH"/>
              </w:rPr>
            </w:pPr>
            <w:r w:rsidRPr="002C1BCB">
              <w:rPr>
                <w:szCs w:val="22"/>
                <w:lang w:val="en-US" w:bidi="th-TH"/>
              </w:rPr>
              <w:t>620,628</w:t>
            </w:r>
          </w:p>
        </w:tc>
      </w:tr>
      <w:tr w:rsidR="008F4B59" w:rsidRPr="00A838EB" w:rsidTr="00173B55">
        <w:trPr>
          <w:cantSplit/>
        </w:trPr>
        <w:tc>
          <w:tcPr>
            <w:tcW w:w="4282" w:type="dxa"/>
          </w:tcPr>
          <w:p w:rsidR="008F4B59" w:rsidRPr="00C26DAE"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rPr>
              <w:t>Effect from the assumed exercise of warrants</w:t>
            </w:r>
          </w:p>
          <w:p w:rsidR="008F4B59" w:rsidRPr="00C26DAE"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C26DAE">
              <w:rPr>
                <w:rFonts w:ascii="Times New Roman" w:hAnsi="Times New Roman" w:cs="Times New Roman"/>
                <w:sz w:val="22"/>
                <w:szCs w:val="22"/>
                <w:lang w:val="en-GB"/>
              </w:rPr>
              <w:t>(In thousand shares)</w:t>
            </w:r>
          </w:p>
        </w:tc>
        <w:tc>
          <w:tcPr>
            <w:tcW w:w="1134" w:type="dxa"/>
            <w:tcBorders>
              <w:bottom w:val="single" w:sz="4" w:space="0" w:color="auto"/>
            </w:tcBorders>
          </w:tcPr>
          <w:p w:rsidR="008F4B59" w:rsidRPr="00DD1635"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8F4B59" w:rsidRPr="00DD1635"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34,679</w:t>
            </w:r>
          </w:p>
        </w:tc>
        <w:tc>
          <w:tcPr>
            <w:tcW w:w="283" w:type="dxa"/>
          </w:tcPr>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140" w:type="dxa"/>
            <w:tcBorders>
              <w:bottom w:val="single" w:sz="4" w:space="0" w:color="auto"/>
            </w:tcBorders>
          </w:tcPr>
          <w:p w:rsidR="008F4B59" w:rsidRPr="002C1BCB"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center"/>
              <w:rPr>
                <w:szCs w:val="22"/>
                <w:lang w:val="en-US" w:bidi="th-TH"/>
              </w:rPr>
            </w:pPr>
            <w:r w:rsidRPr="002C1BCB">
              <w:rPr>
                <w:szCs w:val="22"/>
                <w:lang w:val="en-US" w:bidi="th-TH"/>
              </w:rPr>
              <w:t>-</w:t>
            </w:r>
          </w:p>
        </w:tc>
        <w:tc>
          <w:tcPr>
            <w:tcW w:w="236" w:type="dxa"/>
          </w:tcPr>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289" w:type="dxa"/>
            <w:tcBorders>
              <w:bottom w:val="single" w:sz="4" w:space="0" w:color="auto"/>
            </w:tcBorders>
          </w:tcPr>
          <w:p w:rsidR="008F4B59" w:rsidRPr="00DD1635"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8F4B59" w:rsidRPr="00DD1635"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34,679</w:t>
            </w:r>
          </w:p>
        </w:tc>
        <w:tc>
          <w:tcPr>
            <w:tcW w:w="241" w:type="dxa"/>
          </w:tcPr>
          <w:p w:rsidR="008F4B59" w:rsidRPr="00A838EB"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cs/>
                <w:lang w:val="en-GB"/>
              </w:rPr>
            </w:pPr>
          </w:p>
        </w:tc>
        <w:tc>
          <w:tcPr>
            <w:tcW w:w="1318" w:type="dxa"/>
            <w:tcBorders>
              <w:bottom w:val="single" w:sz="4" w:space="0" w:color="auto"/>
            </w:tcBorders>
          </w:tcPr>
          <w:p w:rsidR="008F4B59" w:rsidRPr="002C1BCB"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center"/>
              <w:rPr>
                <w:szCs w:val="22"/>
                <w:lang w:val="en-US" w:bidi="th-TH"/>
              </w:rPr>
            </w:pPr>
            <w:r w:rsidRPr="002C1BCB">
              <w:rPr>
                <w:szCs w:val="22"/>
                <w:lang w:val="en-US" w:bidi="th-TH"/>
              </w:rPr>
              <w:t>-</w:t>
            </w:r>
          </w:p>
        </w:tc>
      </w:tr>
      <w:tr w:rsidR="008F4B59" w:rsidRPr="00E37B58" w:rsidTr="00C1252B">
        <w:trPr>
          <w:cantSplit/>
        </w:trPr>
        <w:tc>
          <w:tcPr>
            <w:tcW w:w="4282" w:type="dxa"/>
          </w:tcPr>
          <w:p w:rsidR="008F4B59" w:rsidRPr="00C26DAE"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 xml:space="preserve">Diluted weighted average number of </w:t>
            </w:r>
          </w:p>
          <w:p w:rsidR="008F4B59" w:rsidRPr="00C26DAE"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C26DAE">
              <w:rPr>
                <w:rFonts w:ascii="Times New Roman" w:hAnsi="Times New Roman" w:cs="Times New Roman"/>
                <w:sz w:val="22"/>
                <w:szCs w:val="22"/>
                <w:lang w:val="en-GB"/>
              </w:rPr>
              <w:t>outstanding common shares</w:t>
            </w:r>
            <w:r w:rsidRPr="00C26DAE">
              <w:rPr>
                <w:rFonts w:ascii="Times New Roman" w:hAnsi="Times New Roman"/>
                <w:sz w:val="22"/>
                <w:szCs w:val="22"/>
                <w:lang w:val="en-GB"/>
              </w:rPr>
              <w:t xml:space="preserve"> </w:t>
            </w:r>
          </w:p>
          <w:p w:rsidR="008F4B59" w:rsidRPr="00C26DAE"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C26DAE">
              <w:rPr>
                <w:rFonts w:ascii="Times New Roman" w:hAnsi="Times New Roman" w:cs="Times New Roman"/>
                <w:sz w:val="22"/>
                <w:szCs w:val="22"/>
                <w:lang w:val="en-GB"/>
              </w:rPr>
              <w:t>(In thousand shares)</w:t>
            </w:r>
          </w:p>
        </w:tc>
        <w:tc>
          <w:tcPr>
            <w:tcW w:w="1134" w:type="dxa"/>
            <w:tcBorders>
              <w:bottom w:val="double" w:sz="4" w:space="0" w:color="auto"/>
            </w:tcBorders>
            <w:vAlign w:val="bottom"/>
          </w:tcPr>
          <w:p w:rsidR="008F4B59" w:rsidRPr="00DD1635"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919,365</w:t>
            </w:r>
          </w:p>
        </w:tc>
        <w:tc>
          <w:tcPr>
            <w:tcW w:w="283" w:type="dxa"/>
            <w:vAlign w:val="bottom"/>
          </w:tcPr>
          <w:p w:rsidR="008F4B59" w:rsidRPr="00A07E58"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tcPr>
          <w:p w:rsidR="008F4B59" w:rsidRDefault="008F4B59" w:rsidP="008A16CA">
            <w:pPr>
              <w:pStyle w:val="acctfourfigures"/>
              <w:tabs>
                <w:tab w:val="clear" w:pos="765"/>
              </w:tabs>
              <w:spacing w:line="240" w:lineRule="atLeast"/>
              <w:ind w:left="-97" w:right="54"/>
              <w:jc w:val="right"/>
              <w:rPr>
                <w:szCs w:val="22"/>
                <w:lang w:val="en-US" w:bidi="th-TH"/>
              </w:rPr>
            </w:pPr>
          </w:p>
          <w:p w:rsidR="008F4B59"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right"/>
              <w:rPr>
                <w:szCs w:val="22"/>
                <w:lang w:val="en-US" w:bidi="th-TH"/>
              </w:rPr>
            </w:pPr>
            <w:r w:rsidRPr="002C1BCB">
              <w:rPr>
                <w:szCs w:val="22"/>
                <w:lang w:val="en-US" w:bidi="th-TH"/>
              </w:rPr>
              <w:t>620,628</w:t>
            </w:r>
          </w:p>
        </w:tc>
        <w:tc>
          <w:tcPr>
            <w:tcW w:w="236" w:type="dxa"/>
            <w:vAlign w:val="bottom"/>
          </w:tcPr>
          <w:p w:rsidR="008F4B59" w:rsidRPr="00A07E58"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bottom w:val="double" w:sz="4" w:space="0" w:color="auto"/>
            </w:tcBorders>
            <w:vAlign w:val="bottom"/>
          </w:tcPr>
          <w:p w:rsidR="008F4B59" w:rsidRPr="00DD1635" w:rsidRDefault="008F4B59" w:rsidP="0020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DD1635">
              <w:rPr>
                <w:rFonts w:ascii="Times New Roman" w:hAnsi="Times New Roman" w:cs="Times New Roman"/>
                <w:sz w:val="22"/>
                <w:szCs w:val="22"/>
                <w:lang w:val="en-GB"/>
              </w:rPr>
              <w:t>919,365</w:t>
            </w:r>
          </w:p>
        </w:tc>
        <w:tc>
          <w:tcPr>
            <w:tcW w:w="241" w:type="dxa"/>
            <w:vAlign w:val="bottom"/>
          </w:tcPr>
          <w:p w:rsidR="008F4B59" w:rsidRPr="00A07E58" w:rsidRDefault="008F4B59"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tcPr>
          <w:p w:rsidR="008F4B59" w:rsidRDefault="008F4B59" w:rsidP="008A16CA">
            <w:pPr>
              <w:pStyle w:val="acctfourfigures"/>
              <w:tabs>
                <w:tab w:val="clear" w:pos="765"/>
              </w:tabs>
              <w:spacing w:line="240" w:lineRule="atLeast"/>
              <w:ind w:left="-97" w:right="54"/>
              <w:jc w:val="right"/>
              <w:rPr>
                <w:szCs w:val="22"/>
                <w:lang w:val="en-US" w:bidi="th-TH"/>
              </w:rPr>
            </w:pPr>
          </w:p>
          <w:p w:rsidR="008F4B59" w:rsidRDefault="008F4B59" w:rsidP="008A16CA">
            <w:pPr>
              <w:pStyle w:val="acctfourfigures"/>
              <w:tabs>
                <w:tab w:val="clear" w:pos="765"/>
              </w:tabs>
              <w:spacing w:line="240" w:lineRule="atLeast"/>
              <w:ind w:left="-97" w:right="54"/>
              <w:jc w:val="right"/>
              <w:rPr>
                <w:szCs w:val="22"/>
                <w:lang w:val="en-US" w:bidi="th-TH"/>
              </w:rPr>
            </w:pPr>
          </w:p>
          <w:p w:rsidR="008F4B59" w:rsidRPr="002C1BCB" w:rsidRDefault="008F4B59" w:rsidP="008A16CA">
            <w:pPr>
              <w:pStyle w:val="acctfourfigures"/>
              <w:tabs>
                <w:tab w:val="clear" w:pos="765"/>
              </w:tabs>
              <w:spacing w:line="240" w:lineRule="atLeast"/>
              <w:ind w:left="-97" w:right="54"/>
              <w:jc w:val="right"/>
              <w:rPr>
                <w:szCs w:val="22"/>
                <w:lang w:val="en-US" w:bidi="th-TH"/>
              </w:rPr>
            </w:pPr>
            <w:r w:rsidRPr="002C1BCB">
              <w:rPr>
                <w:szCs w:val="22"/>
                <w:lang w:val="en-US" w:bidi="th-TH"/>
              </w:rPr>
              <w:t>620,628</w:t>
            </w:r>
          </w:p>
        </w:tc>
      </w:tr>
      <w:tr w:rsidR="002C1BCB" w:rsidRPr="001E6A19" w:rsidTr="00173B55">
        <w:trPr>
          <w:cantSplit/>
        </w:trPr>
        <w:tc>
          <w:tcPr>
            <w:tcW w:w="4282" w:type="dxa"/>
          </w:tcPr>
          <w:p w:rsidR="002C1BCB" w:rsidRPr="00C26DAE"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2C1BCB" w:rsidRPr="00EF0C4A"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tcPr>
          <w:p w:rsidR="002C1BCB" w:rsidRPr="00A07E58"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top w:val="double" w:sz="4" w:space="0" w:color="auto"/>
            </w:tcBorders>
          </w:tcPr>
          <w:p w:rsidR="002C1BCB" w:rsidRPr="002C1BCB" w:rsidRDefault="002C1BCB" w:rsidP="008A16CA">
            <w:pPr>
              <w:pStyle w:val="acctfourfigures"/>
              <w:tabs>
                <w:tab w:val="clear" w:pos="765"/>
              </w:tabs>
              <w:spacing w:line="240" w:lineRule="atLeast"/>
              <w:ind w:left="-97" w:right="54"/>
              <w:jc w:val="right"/>
              <w:rPr>
                <w:szCs w:val="22"/>
              </w:rPr>
            </w:pPr>
          </w:p>
        </w:tc>
        <w:tc>
          <w:tcPr>
            <w:tcW w:w="236" w:type="dxa"/>
          </w:tcPr>
          <w:p w:rsidR="002C1BCB" w:rsidRPr="00A07E58" w:rsidRDefault="002C1BCB" w:rsidP="00741DA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tcPr>
          <w:p w:rsidR="002C1BCB" w:rsidRPr="00EF0C4A" w:rsidRDefault="002C1BCB" w:rsidP="0048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tcPr>
          <w:p w:rsidR="002C1BCB" w:rsidRPr="00A07E58"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top w:val="double" w:sz="4" w:space="0" w:color="auto"/>
            </w:tcBorders>
          </w:tcPr>
          <w:p w:rsidR="002C1BCB" w:rsidRPr="002C1BCB" w:rsidRDefault="002C1BCB" w:rsidP="008A16CA">
            <w:pPr>
              <w:pStyle w:val="acctfourfigures"/>
              <w:tabs>
                <w:tab w:val="clear" w:pos="765"/>
              </w:tabs>
              <w:spacing w:line="240" w:lineRule="atLeast"/>
              <w:ind w:left="-97" w:right="54"/>
              <w:jc w:val="right"/>
              <w:rPr>
                <w:szCs w:val="22"/>
                <w:highlight w:val="yellow"/>
              </w:rPr>
            </w:pPr>
          </w:p>
        </w:tc>
      </w:tr>
      <w:tr w:rsidR="002C1BCB" w:rsidRPr="001E6A19" w:rsidTr="00173B55">
        <w:trPr>
          <w:cantSplit/>
        </w:trPr>
        <w:tc>
          <w:tcPr>
            <w:tcW w:w="4282"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43788C">
              <w:rPr>
                <w:rFonts w:ascii="Times New Roman" w:hAnsi="Times New Roman" w:cs="Times New Roman"/>
                <w:sz w:val="22"/>
                <w:szCs w:val="22"/>
              </w:rPr>
              <w:t>Diluted earnings per share (Baht)</w:t>
            </w:r>
          </w:p>
        </w:tc>
        <w:tc>
          <w:tcPr>
            <w:tcW w:w="1134" w:type="dxa"/>
            <w:tcBorders>
              <w:bottom w:val="double" w:sz="4" w:space="0" w:color="auto"/>
            </w:tcBorders>
          </w:tcPr>
          <w:p w:rsidR="002C1BCB" w:rsidRPr="0043788C" w:rsidRDefault="002C1BCB" w:rsidP="00B8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w:t>
            </w:r>
            <w:r w:rsidR="0043788C" w:rsidRPr="0043788C">
              <w:rPr>
                <w:rFonts w:ascii="Times New Roman" w:hAnsi="Times New Roman" w:cs="Times New Roman"/>
                <w:sz w:val="22"/>
                <w:szCs w:val="22"/>
                <w:lang w:val="en-GB"/>
              </w:rPr>
              <w:t>2</w:t>
            </w:r>
            <w:r w:rsidR="00B83202">
              <w:rPr>
                <w:rFonts w:ascii="Times New Roman" w:hAnsi="Times New Roman" w:cs="Times New Roman"/>
                <w:sz w:val="22"/>
                <w:szCs w:val="22"/>
                <w:lang w:val="en-GB"/>
              </w:rPr>
              <w:t>3</w:t>
            </w:r>
          </w:p>
        </w:tc>
        <w:tc>
          <w:tcPr>
            <w:tcW w:w="283"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40" w:type="dxa"/>
            <w:tcBorders>
              <w:bottom w:val="double" w:sz="4" w:space="0" w:color="auto"/>
            </w:tcBorders>
          </w:tcPr>
          <w:p w:rsidR="002C1BCB" w:rsidRPr="0043788C" w:rsidRDefault="002C1BCB" w:rsidP="008F4B59">
            <w:pPr>
              <w:pStyle w:val="acctfourfigures"/>
              <w:tabs>
                <w:tab w:val="clear" w:pos="765"/>
              </w:tabs>
              <w:spacing w:line="240" w:lineRule="atLeast"/>
              <w:ind w:left="-97" w:right="54"/>
              <w:jc w:val="right"/>
              <w:rPr>
                <w:szCs w:val="22"/>
                <w:lang w:val="en-US" w:bidi="th-TH"/>
              </w:rPr>
            </w:pPr>
            <w:r w:rsidRPr="0043788C">
              <w:rPr>
                <w:szCs w:val="22"/>
                <w:lang w:val="en-US" w:bidi="th-TH"/>
              </w:rPr>
              <w:t>0.06</w:t>
            </w:r>
            <w:r w:rsidR="008F4B59">
              <w:rPr>
                <w:szCs w:val="22"/>
                <w:lang w:val="en-US" w:bidi="th-TH"/>
              </w:rPr>
              <w:t>5</w:t>
            </w:r>
          </w:p>
        </w:tc>
        <w:tc>
          <w:tcPr>
            <w:tcW w:w="236"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tcPr>
          <w:p w:rsidR="002C1BCB" w:rsidRPr="0043788C" w:rsidRDefault="002C1BCB" w:rsidP="004D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3788C">
              <w:rPr>
                <w:rFonts w:ascii="Times New Roman" w:hAnsi="Times New Roman" w:cs="Times New Roman"/>
                <w:sz w:val="22"/>
                <w:szCs w:val="22"/>
                <w:lang w:val="en-GB"/>
              </w:rPr>
              <w:t>0.0</w:t>
            </w:r>
            <w:r w:rsidR="0043788C" w:rsidRPr="0043788C">
              <w:rPr>
                <w:rFonts w:ascii="Times New Roman" w:hAnsi="Times New Roman" w:cs="Times New Roman"/>
                <w:sz w:val="22"/>
                <w:szCs w:val="22"/>
                <w:lang w:val="en-GB"/>
              </w:rPr>
              <w:t>3</w:t>
            </w:r>
            <w:r w:rsidR="004D367A">
              <w:rPr>
                <w:rFonts w:ascii="Times New Roman" w:hAnsi="Times New Roman" w:cs="Times New Roman"/>
                <w:sz w:val="22"/>
                <w:szCs w:val="22"/>
                <w:lang w:val="en-GB"/>
              </w:rPr>
              <w:t>4</w:t>
            </w:r>
          </w:p>
        </w:tc>
        <w:tc>
          <w:tcPr>
            <w:tcW w:w="241" w:type="dxa"/>
          </w:tcPr>
          <w:p w:rsidR="002C1BCB" w:rsidRPr="0043788C" w:rsidRDefault="002C1BCB" w:rsidP="007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318" w:type="dxa"/>
            <w:tcBorders>
              <w:bottom w:val="double" w:sz="4" w:space="0" w:color="auto"/>
            </w:tcBorders>
          </w:tcPr>
          <w:p w:rsidR="002C1BCB" w:rsidRPr="0043788C" w:rsidRDefault="002C1BCB" w:rsidP="008A16CA">
            <w:pPr>
              <w:pStyle w:val="acctfourfigures"/>
              <w:tabs>
                <w:tab w:val="clear" w:pos="765"/>
              </w:tabs>
              <w:spacing w:line="240" w:lineRule="atLeast"/>
              <w:ind w:left="-97" w:right="54"/>
              <w:jc w:val="right"/>
              <w:rPr>
                <w:szCs w:val="22"/>
                <w:lang w:val="en-US"/>
              </w:rPr>
            </w:pPr>
            <w:r w:rsidRPr="0043788C">
              <w:rPr>
                <w:szCs w:val="22"/>
                <w:lang w:val="en-US"/>
              </w:rPr>
              <w:t>0.086</w:t>
            </w:r>
          </w:p>
        </w:tc>
      </w:tr>
    </w:tbl>
    <w:p w:rsidR="00E550BA" w:rsidRDefault="00E550BA"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8E4805" w:rsidRDefault="008E4805" w:rsidP="005C5CF6">
      <w:pPr>
        <w:pStyle w:val="a4"/>
        <w:tabs>
          <w:tab w:val="clear" w:pos="1080"/>
        </w:tabs>
        <w:jc w:val="thaiDistribute"/>
        <w:rPr>
          <w:rFonts w:cstheme="minorBidi"/>
          <w:sz w:val="22"/>
          <w:szCs w:val="22"/>
          <w:lang w:val="en-US"/>
        </w:rPr>
      </w:pPr>
    </w:p>
    <w:p w:rsidR="009146E6" w:rsidRPr="00343377" w:rsidRDefault="009146E6" w:rsidP="00F61FCF">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SIGNIFICANT </w:t>
      </w:r>
      <w:r w:rsidRPr="00343377">
        <w:rPr>
          <w:rFonts w:ascii="Times New Roman" w:hAnsi="Times New Roman" w:cs="Times New Roman"/>
          <w:b/>
          <w:bCs/>
          <w:color w:val="000000"/>
          <w:sz w:val="22"/>
          <w:szCs w:val="22"/>
        </w:rPr>
        <w:t>FINANCIAL INFO</w:t>
      </w:r>
      <w:r w:rsidR="00041575">
        <w:rPr>
          <w:rFonts w:ascii="Times New Roman" w:hAnsi="Times New Roman" w:cs="Times New Roman"/>
          <w:b/>
          <w:bCs/>
          <w:color w:val="000000"/>
          <w:sz w:val="22"/>
          <w:szCs w:val="22"/>
        </w:rPr>
        <w:t xml:space="preserve">RMATION CLASSIFIED BY OPERATING </w:t>
      </w:r>
      <w:r w:rsidRPr="00343377">
        <w:rPr>
          <w:rFonts w:ascii="Times New Roman" w:hAnsi="Times New Roman" w:cs="Times New Roman"/>
          <w:b/>
          <w:bCs/>
          <w:color w:val="000000"/>
          <w:sz w:val="22"/>
          <w:szCs w:val="22"/>
        </w:rPr>
        <w:t>SEGMENT</w:t>
      </w:r>
    </w:p>
    <w:p w:rsidR="00FD3BAA" w:rsidRPr="00D105B2" w:rsidRDefault="00FD3BAA" w:rsidP="008D5FD3">
      <w:pPr>
        <w:tabs>
          <w:tab w:val="clear" w:pos="454"/>
          <w:tab w:val="left" w:pos="540"/>
          <w:tab w:val="left" w:pos="567"/>
        </w:tabs>
        <w:jc w:val="thaiDistribute"/>
        <w:rPr>
          <w:rFonts w:ascii="Times New Roman" w:hAnsi="Times New Roman"/>
          <w:sz w:val="22"/>
          <w:szCs w:val="22"/>
        </w:rPr>
      </w:pPr>
    </w:p>
    <w:p w:rsidR="00E539E6" w:rsidRDefault="00E539E6" w:rsidP="00E539E6">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0068544B">
        <w:rPr>
          <w:rFonts w:ascii="Times New Roman" w:hAnsi="Times New Roman" w:cs="Times New Roman"/>
          <w:sz w:val="22"/>
          <w:szCs w:val="22"/>
        </w:rPr>
        <w:t>undue</w:t>
      </w:r>
      <w:r w:rsidRPr="008D5FD3">
        <w:rPr>
          <w:rFonts w:ascii="Times New Roman" w:hAnsi="Times New Roman" w:cs="Times New Roman"/>
          <w:sz w:val="22"/>
          <w:szCs w:val="22"/>
        </w:rPr>
        <w:t xml:space="preserve"> costs.</w:t>
      </w:r>
    </w:p>
    <w:p w:rsidR="00D42034" w:rsidRDefault="00D42034" w:rsidP="00E539E6">
      <w:pPr>
        <w:tabs>
          <w:tab w:val="left" w:pos="540"/>
        </w:tabs>
        <w:jc w:val="thaiDistribute"/>
        <w:rPr>
          <w:rFonts w:ascii="Times New Roman" w:hAnsi="Times New Roman" w:cs="Times New Roman"/>
          <w:sz w:val="22"/>
          <w:szCs w:val="22"/>
        </w:rPr>
      </w:pPr>
    </w:p>
    <w:p w:rsidR="00FD3BAA" w:rsidRPr="006E44DC"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xml:space="preserve">- </w:t>
      </w:r>
      <w:r w:rsidR="00656EB2">
        <w:rPr>
          <w:rFonts w:ascii="Times New Roman" w:hAnsi="Times New Roman"/>
          <w:i/>
          <w:iCs/>
          <w:sz w:val="22"/>
          <w:szCs w:val="22"/>
          <w:u w:val="single"/>
        </w:rPr>
        <w:t>Nine</w:t>
      </w:r>
      <w:r w:rsidR="006E44DC" w:rsidRPr="006E44DC">
        <w:rPr>
          <w:rFonts w:ascii="Times New Roman" w:hAnsi="Times New Roman"/>
          <w:i/>
          <w:iCs/>
          <w:sz w:val="22"/>
          <w:szCs w:val="22"/>
          <w:u w:val="single"/>
        </w:rPr>
        <w:t>-Month Periods</w:t>
      </w:r>
      <w:r w:rsidR="008C2D40" w:rsidRPr="006E44DC">
        <w:rPr>
          <w:rFonts w:ascii="Times New Roman" w:hAnsi="Times New Roman"/>
          <w:i/>
          <w:iCs/>
          <w:sz w:val="22"/>
          <w:szCs w:val="22"/>
          <w:u w:val="single"/>
        </w:rPr>
        <w:t>)</w:t>
      </w:r>
    </w:p>
    <w:p w:rsidR="00556C84" w:rsidRPr="000830D2"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tblPr>
      <w:tblGrid>
        <w:gridCol w:w="6062"/>
        <w:gridCol w:w="1701"/>
        <w:gridCol w:w="283"/>
        <w:gridCol w:w="1560"/>
      </w:tblGrid>
      <w:tr w:rsidR="00E122C0" w:rsidRPr="00A34E1A" w:rsidTr="009705B1">
        <w:trPr>
          <w:tblHeader/>
        </w:trPr>
        <w:tc>
          <w:tcPr>
            <w:tcW w:w="6062" w:type="dxa"/>
            <w:vAlign w:val="bottom"/>
          </w:tcPr>
          <w:p w:rsidR="00E122C0" w:rsidRPr="00A34E1A"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E122C0" w:rsidRPr="00A34E1A" w:rsidRDefault="00E122C0" w:rsidP="009705B1">
            <w:pPr>
              <w:tabs>
                <w:tab w:val="clear" w:pos="227"/>
                <w:tab w:val="clear" w:pos="454"/>
                <w:tab w:val="left" w:pos="540"/>
              </w:tabs>
              <w:spacing w:line="240" w:lineRule="auto"/>
              <w:ind w:left="-108" w:right="-108"/>
              <w:jc w:val="center"/>
              <w:rPr>
                <w:rFonts w:ascii="Times New Roman" w:hAnsi="Times New Roman"/>
                <w:color w:val="000000"/>
                <w:sz w:val="22"/>
                <w:szCs w:val="22"/>
              </w:rPr>
            </w:pPr>
            <w:r w:rsidRPr="00A34E1A">
              <w:rPr>
                <w:rFonts w:ascii="Times New Roman" w:hAnsi="Times New Roman"/>
                <w:sz w:val="22"/>
                <w:szCs w:val="22"/>
              </w:rPr>
              <w:t>In Thousand Baht</w:t>
            </w:r>
          </w:p>
        </w:tc>
      </w:tr>
      <w:tr w:rsidR="00E539E6" w:rsidRPr="00A34E1A" w:rsidTr="009705B1">
        <w:trPr>
          <w:tblHeader/>
        </w:trPr>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539E6" w:rsidRPr="00E122C0" w:rsidRDefault="00E539E6" w:rsidP="00E5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2018</w:t>
            </w:r>
          </w:p>
        </w:tc>
        <w:tc>
          <w:tcPr>
            <w:tcW w:w="283"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539E6" w:rsidRPr="00E122C0"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201</w:t>
            </w:r>
            <w:r>
              <w:rPr>
                <w:rFonts w:ascii="Times New Roman" w:hAnsi="Times New Roman" w:cstheme="minorBidi"/>
                <w:color w:val="000000"/>
                <w:sz w:val="22"/>
                <w:szCs w:val="22"/>
              </w:rPr>
              <w:t>7</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539E6" w:rsidRPr="00C604C9"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60" w:type="dxa"/>
          </w:tcPr>
          <w:p w:rsidR="00E539E6" w:rsidRPr="00C604C9"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C3BC4" w:rsidRPr="008E4805" w:rsidRDefault="008E4805" w:rsidP="00A12170">
            <w:pPr>
              <w:tabs>
                <w:tab w:val="clear" w:pos="680"/>
                <w:tab w:val="clear" w:pos="907"/>
              </w:tabs>
              <w:ind w:right="170"/>
              <w:jc w:val="right"/>
              <w:rPr>
                <w:rFonts w:ascii="Times New Roman" w:hAnsi="Times New Roman"/>
                <w:sz w:val="22"/>
                <w:szCs w:val="28"/>
              </w:rPr>
            </w:pPr>
            <w:r w:rsidRPr="008E4805">
              <w:rPr>
                <w:rFonts w:ascii="Times New Roman" w:hAnsi="Times New Roman"/>
                <w:sz w:val="22"/>
                <w:szCs w:val="28"/>
              </w:rPr>
              <w:t>964,015</w:t>
            </w:r>
          </w:p>
        </w:tc>
        <w:tc>
          <w:tcPr>
            <w:tcW w:w="283" w:type="dxa"/>
            <w:vAlign w:val="bottom"/>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C3BC4">
              <w:rPr>
                <w:rFonts w:ascii="Times New Roman" w:hAnsi="Times New Roman" w:cs="Times New Roman"/>
                <w:color w:val="000000"/>
                <w:sz w:val="22"/>
                <w:szCs w:val="22"/>
              </w:rPr>
              <w:t>966,558</w:t>
            </w: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0C3BC4" w:rsidRPr="008E4805" w:rsidRDefault="008E4805" w:rsidP="00BA138B">
            <w:pPr>
              <w:tabs>
                <w:tab w:val="clear" w:pos="680"/>
                <w:tab w:val="clear" w:pos="907"/>
              </w:tabs>
              <w:ind w:right="170"/>
              <w:jc w:val="right"/>
              <w:rPr>
                <w:rFonts w:ascii="Times New Roman" w:hAnsi="Times New Roman"/>
                <w:sz w:val="22"/>
                <w:szCs w:val="28"/>
              </w:rPr>
            </w:pPr>
            <w:r w:rsidRPr="008E4805">
              <w:rPr>
                <w:rFonts w:ascii="Times New Roman" w:hAnsi="Times New Roman"/>
                <w:sz w:val="22"/>
                <w:szCs w:val="28"/>
              </w:rPr>
              <w:t>73,32</w:t>
            </w:r>
            <w:r w:rsidR="00BA138B">
              <w:rPr>
                <w:rFonts w:ascii="Times New Roman" w:hAnsi="Times New Roman"/>
                <w:sz w:val="22"/>
                <w:szCs w:val="28"/>
              </w:rPr>
              <w:t>6</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C3BC4">
              <w:rPr>
                <w:rFonts w:ascii="Times New Roman" w:hAnsi="Times New Roman" w:cs="Times New Roman"/>
                <w:color w:val="000000"/>
                <w:sz w:val="22"/>
                <w:szCs w:val="22"/>
              </w:rPr>
              <w:t>90,068</w:t>
            </w:r>
          </w:p>
        </w:tc>
      </w:tr>
      <w:tr w:rsidR="000C3BC4" w:rsidRPr="00A27490" w:rsidTr="009705B1">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0C3BC4" w:rsidRPr="008E4805" w:rsidRDefault="008E4805" w:rsidP="00A12170">
            <w:pPr>
              <w:tabs>
                <w:tab w:val="clear" w:pos="680"/>
                <w:tab w:val="clear" w:pos="907"/>
              </w:tabs>
              <w:ind w:right="170"/>
              <w:jc w:val="right"/>
              <w:rPr>
                <w:rFonts w:ascii="Times New Roman" w:hAnsi="Times New Roman"/>
                <w:sz w:val="22"/>
                <w:szCs w:val="28"/>
              </w:rPr>
            </w:pPr>
            <w:r w:rsidRPr="008E4805">
              <w:rPr>
                <w:rFonts w:ascii="Times New Roman" w:hAnsi="Times New Roman"/>
                <w:sz w:val="22"/>
                <w:szCs w:val="28"/>
              </w:rPr>
              <w:t>1,037,34</w:t>
            </w:r>
            <w:r w:rsidR="00BA138B">
              <w:rPr>
                <w:rFonts w:ascii="Times New Roman" w:hAnsi="Times New Roman"/>
                <w:sz w:val="22"/>
                <w:szCs w:val="28"/>
              </w:rPr>
              <w:t>1</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C3BC4">
              <w:rPr>
                <w:rFonts w:ascii="Times New Roman" w:hAnsi="Times New Roman" w:cs="Times New Roman"/>
                <w:color w:val="000000"/>
                <w:sz w:val="22"/>
                <w:szCs w:val="22"/>
              </w:rPr>
              <w:t>1,056,626</w:t>
            </w:r>
          </w:p>
        </w:tc>
      </w:tr>
      <w:tr w:rsidR="000C3BC4" w:rsidRPr="00A27490" w:rsidTr="009705B1">
        <w:tc>
          <w:tcPr>
            <w:tcW w:w="6062" w:type="dxa"/>
            <w:vAlign w:val="bottom"/>
          </w:tcPr>
          <w:p w:rsidR="000C3BC4" w:rsidRPr="00A27490" w:rsidRDefault="000C3BC4" w:rsidP="000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Other income</w:t>
            </w:r>
            <w:r w:rsidRPr="00A27490">
              <w:rPr>
                <w:rFonts w:ascii="Times New Roman" w:hAnsi="Times New Roman" w:cs="Times New Roman"/>
                <w:sz w:val="22"/>
                <w:szCs w:val="22"/>
              </w:rPr>
              <w:t xml:space="preserve"> </w:t>
            </w:r>
          </w:p>
        </w:tc>
        <w:tc>
          <w:tcPr>
            <w:tcW w:w="1701" w:type="dxa"/>
            <w:tcBorders>
              <w:top w:val="single" w:sz="4" w:space="0" w:color="auto"/>
            </w:tcBorders>
            <w:vAlign w:val="bottom"/>
          </w:tcPr>
          <w:p w:rsidR="000C3BC4" w:rsidRPr="008E4805" w:rsidRDefault="000C3BC4" w:rsidP="009705B1">
            <w:pPr>
              <w:tabs>
                <w:tab w:val="clear" w:pos="680"/>
                <w:tab w:val="clear" w:pos="907"/>
              </w:tabs>
              <w:ind w:right="170"/>
              <w:jc w:val="right"/>
              <w:rPr>
                <w:rFonts w:ascii="Times New Roman" w:hAnsi="Times New Roman" w:cs="Times New Roman"/>
                <w:sz w:val="22"/>
                <w:szCs w:val="22"/>
              </w:rPr>
            </w:pP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C3BC4" w:rsidRPr="008E4805" w:rsidRDefault="008E4805" w:rsidP="00935BB7">
            <w:pPr>
              <w:tabs>
                <w:tab w:val="clear" w:pos="680"/>
                <w:tab w:val="clear" w:pos="907"/>
              </w:tabs>
              <w:ind w:right="170"/>
              <w:jc w:val="right"/>
              <w:rPr>
                <w:rFonts w:ascii="Times New Roman" w:hAnsi="Times New Roman"/>
                <w:sz w:val="22"/>
                <w:szCs w:val="28"/>
              </w:rPr>
            </w:pPr>
            <w:r w:rsidRPr="008E4805">
              <w:rPr>
                <w:rFonts w:ascii="Times New Roman" w:hAnsi="Times New Roman"/>
                <w:sz w:val="22"/>
                <w:szCs w:val="28"/>
              </w:rPr>
              <w:t>28,966</w:t>
            </w:r>
          </w:p>
        </w:tc>
        <w:tc>
          <w:tcPr>
            <w:tcW w:w="283" w:type="dxa"/>
            <w:vAlign w:val="bottom"/>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C3BC4">
              <w:rPr>
                <w:rFonts w:ascii="Times New Roman" w:hAnsi="Times New Roman" w:cs="Times New Roman"/>
                <w:color w:val="000000"/>
                <w:sz w:val="22"/>
                <w:szCs w:val="22"/>
              </w:rPr>
              <w:t>20,572</w:t>
            </w: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0C3BC4" w:rsidRPr="008E4805" w:rsidRDefault="00A45865" w:rsidP="00935BB7">
            <w:pPr>
              <w:tabs>
                <w:tab w:val="clear" w:pos="680"/>
                <w:tab w:val="clear" w:pos="907"/>
              </w:tabs>
              <w:ind w:right="170"/>
              <w:jc w:val="right"/>
              <w:rPr>
                <w:rFonts w:ascii="Times New Roman" w:hAnsi="Times New Roman"/>
                <w:sz w:val="22"/>
                <w:szCs w:val="28"/>
              </w:rPr>
            </w:pPr>
            <w:r>
              <w:rPr>
                <w:rFonts w:ascii="Times New Roman" w:hAnsi="Times New Roman"/>
                <w:sz w:val="22"/>
                <w:szCs w:val="28"/>
              </w:rPr>
              <w:t>6,584</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0C3BC4" w:rsidRPr="000C3BC4" w:rsidRDefault="00207ABA"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4,174</w:t>
            </w:r>
          </w:p>
        </w:tc>
      </w:tr>
      <w:tr w:rsidR="000C3BC4" w:rsidRPr="00A27490" w:rsidTr="00E122C0">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0C3BC4" w:rsidRPr="008E4805" w:rsidRDefault="00A45865" w:rsidP="00935BB7">
            <w:pPr>
              <w:tabs>
                <w:tab w:val="clear" w:pos="680"/>
                <w:tab w:val="clear" w:pos="907"/>
              </w:tabs>
              <w:ind w:right="170"/>
              <w:jc w:val="right"/>
              <w:rPr>
                <w:rFonts w:ascii="Times New Roman" w:hAnsi="Times New Roman"/>
                <w:sz w:val="22"/>
                <w:szCs w:val="28"/>
              </w:rPr>
            </w:pPr>
            <w:r>
              <w:rPr>
                <w:rFonts w:ascii="Times New Roman" w:hAnsi="Times New Roman"/>
                <w:sz w:val="22"/>
                <w:szCs w:val="28"/>
              </w:rPr>
              <w:t>35,550</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0C3BC4" w:rsidRPr="000C3BC4" w:rsidRDefault="00207ABA"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24,746</w:t>
            </w:r>
          </w:p>
        </w:tc>
      </w:tr>
      <w:tr w:rsidR="000C3BC4" w:rsidRPr="00A27490" w:rsidTr="00E122C0">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27490">
              <w:rPr>
                <w:rFonts w:ascii="Times New Roman" w:hAnsi="Times New Roman"/>
                <w:sz w:val="22"/>
                <w:szCs w:val="22"/>
              </w:rPr>
              <w:t>Cost of sales</w:t>
            </w:r>
          </w:p>
        </w:tc>
        <w:tc>
          <w:tcPr>
            <w:tcW w:w="1701" w:type="dxa"/>
            <w:vAlign w:val="bottom"/>
          </w:tcPr>
          <w:p w:rsidR="000C3BC4" w:rsidRPr="008E4805" w:rsidRDefault="000C3BC4" w:rsidP="009705B1">
            <w:pPr>
              <w:tabs>
                <w:tab w:val="clear" w:pos="680"/>
                <w:tab w:val="clear" w:pos="907"/>
              </w:tabs>
              <w:ind w:right="170"/>
              <w:jc w:val="right"/>
              <w:rPr>
                <w:rFonts w:ascii="Times New Roman" w:hAnsi="Times New Roman" w:cs="Times New Roman"/>
                <w:sz w:val="22"/>
                <w:szCs w:val="22"/>
              </w:rPr>
            </w:pP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647,835</w:t>
            </w:r>
          </w:p>
        </w:tc>
        <w:tc>
          <w:tcPr>
            <w:tcW w:w="283" w:type="dxa"/>
            <w:vAlign w:val="bottom"/>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683,940</w:t>
            </w: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0C3BC4" w:rsidRPr="008E4805" w:rsidRDefault="008E4805" w:rsidP="006E44DC">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70,226</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60,181</w:t>
            </w:r>
          </w:p>
        </w:tc>
      </w:tr>
      <w:tr w:rsidR="000C3BC4" w:rsidRPr="00A27490" w:rsidTr="009705B1">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718,061</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C3BC4">
              <w:rPr>
                <w:rFonts w:ascii="Times New Roman" w:hAnsi="Times New Roman" w:cs="Times New Roman"/>
                <w:color w:val="000000"/>
                <w:sz w:val="22"/>
                <w:szCs w:val="22"/>
              </w:rPr>
              <w:t>744,121</w:t>
            </w:r>
          </w:p>
        </w:tc>
      </w:tr>
      <w:tr w:rsidR="00E539E6" w:rsidRPr="00A27490" w:rsidTr="00935BB7">
        <w:tc>
          <w:tcPr>
            <w:tcW w:w="6062" w:type="dxa"/>
            <w:vAlign w:val="bottom"/>
          </w:tcPr>
          <w:p w:rsidR="00E539E6" w:rsidRPr="00A34E1A" w:rsidRDefault="00E539E6" w:rsidP="000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34E1A">
              <w:rPr>
                <w:rFonts w:ascii="Times New Roman" w:hAnsi="Times New Roman"/>
                <w:sz w:val="22"/>
                <w:szCs w:val="22"/>
              </w:rPr>
              <w:t>Other expenses</w:t>
            </w:r>
            <w:r>
              <w:rPr>
                <w:rFonts w:ascii="Times New Roman" w:hAnsi="Times New Roman" w:cs="Times New Roman"/>
                <w:sz w:val="22"/>
                <w:szCs w:val="22"/>
              </w:rPr>
              <w:t xml:space="preserve"> </w:t>
            </w:r>
          </w:p>
        </w:tc>
        <w:tc>
          <w:tcPr>
            <w:tcW w:w="1701" w:type="dxa"/>
            <w:vAlign w:val="bottom"/>
          </w:tcPr>
          <w:p w:rsidR="00E539E6" w:rsidRPr="008E4805" w:rsidRDefault="00E539E6" w:rsidP="009705B1">
            <w:pPr>
              <w:tabs>
                <w:tab w:val="clear" w:pos="680"/>
                <w:tab w:val="clear" w:pos="907"/>
              </w:tabs>
              <w:ind w:right="170"/>
              <w:jc w:val="right"/>
              <w:rPr>
                <w:rFonts w:ascii="Times New Roman" w:hAnsi="Times New Roman" w:cs="Times New Roman"/>
                <w:sz w:val="22"/>
                <w:szCs w:val="22"/>
              </w:rPr>
            </w:pPr>
          </w:p>
        </w:tc>
        <w:tc>
          <w:tcPr>
            <w:tcW w:w="283" w:type="dxa"/>
          </w:tcPr>
          <w:p w:rsidR="00E539E6" w:rsidRPr="00A27490" w:rsidRDefault="00E539E6"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E539E6" w:rsidRPr="00E122C0" w:rsidRDefault="00E539E6" w:rsidP="00623451">
            <w:pPr>
              <w:tabs>
                <w:tab w:val="clear" w:pos="680"/>
                <w:tab w:val="clear" w:pos="907"/>
              </w:tabs>
              <w:ind w:right="170"/>
              <w:jc w:val="right"/>
              <w:rPr>
                <w:rFonts w:ascii="Times New Roman" w:hAnsi="Times New Roman" w:cs="Times New Roman"/>
                <w:sz w:val="22"/>
                <w:szCs w:val="22"/>
                <w:highlight w:val="yellow"/>
              </w:rPr>
            </w:pP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297,233</w:t>
            </w:r>
          </w:p>
        </w:tc>
        <w:tc>
          <w:tcPr>
            <w:tcW w:w="283" w:type="dxa"/>
            <w:vAlign w:val="bottom"/>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260,247</w:t>
            </w: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31,282</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bottom w:val="sing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34,414</w:t>
            </w:r>
          </w:p>
        </w:tc>
      </w:tr>
      <w:tr w:rsidR="000C3BC4" w:rsidRPr="00A27490" w:rsidTr="009705B1">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A27490">
              <w:rPr>
                <w:rFonts w:ascii="Times New Roman" w:hAnsi="Times New Roman"/>
                <w:sz w:val="22"/>
                <w:szCs w:val="22"/>
              </w:rPr>
              <w:t>Total</w:t>
            </w:r>
          </w:p>
        </w:tc>
        <w:tc>
          <w:tcPr>
            <w:tcW w:w="1701" w:type="dxa"/>
            <w:tcBorders>
              <w:top w:val="single" w:sz="4" w:space="0" w:color="auto"/>
              <w:bottom w:val="double" w:sz="4" w:space="0" w:color="auto"/>
            </w:tcBorders>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328,515</w:t>
            </w: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294,661</w:t>
            </w:r>
          </w:p>
        </w:tc>
      </w:tr>
      <w:tr w:rsidR="000C3BC4" w:rsidRPr="00A27490" w:rsidTr="009705B1">
        <w:tc>
          <w:tcPr>
            <w:tcW w:w="6062" w:type="dxa"/>
            <w:vAlign w:val="bottom"/>
          </w:tcPr>
          <w:p w:rsidR="000C3BC4" w:rsidRPr="00C604C9"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A27490">
              <w:rPr>
                <w:rFonts w:ascii="Times New Roman" w:hAnsi="Times New Roman"/>
                <w:sz w:val="22"/>
                <w:szCs w:val="22"/>
              </w:rPr>
              <w:t>Profit (Loss) before income</w:t>
            </w:r>
            <w:r>
              <w:rPr>
                <w:rFonts w:ascii="Times New Roman" w:hAnsi="Times New Roman"/>
                <w:sz w:val="22"/>
                <w:szCs w:val="22"/>
              </w:rPr>
              <w:t xml:space="preserve"> </w:t>
            </w:r>
            <w:r w:rsidRPr="00A27490">
              <w:rPr>
                <w:rFonts w:ascii="Times New Roman" w:hAnsi="Times New Roman"/>
                <w:sz w:val="22"/>
                <w:szCs w:val="22"/>
              </w:rPr>
              <w:t>tax expense</w:t>
            </w:r>
          </w:p>
        </w:tc>
        <w:tc>
          <w:tcPr>
            <w:tcW w:w="1701" w:type="dxa"/>
            <w:tcBorders>
              <w:top w:val="single" w:sz="4" w:space="0" w:color="auto"/>
            </w:tcBorders>
            <w:vAlign w:val="bottom"/>
          </w:tcPr>
          <w:p w:rsidR="000C3BC4" w:rsidRPr="008E4805" w:rsidRDefault="000C3BC4" w:rsidP="009705B1">
            <w:pPr>
              <w:tabs>
                <w:tab w:val="clear" w:pos="680"/>
                <w:tab w:val="clear" w:pos="907"/>
              </w:tabs>
              <w:ind w:right="170"/>
              <w:jc w:val="right"/>
              <w:rPr>
                <w:rFonts w:ascii="Times New Roman" w:hAnsi="Times New Roman" w:cs="Times New Roman"/>
                <w:sz w:val="22"/>
                <w:szCs w:val="22"/>
              </w:rPr>
            </w:pPr>
          </w:p>
        </w:tc>
        <w:tc>
          <w:tcPr>
            <w:tcW w:w="283" w:type="dxa"/>
          </w:tcPr>
          <w:p w:rsidR="000C3BC4" w:rsidRPr="00A27490"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r>
      <w:tr w:rsidR="000C3BC4" w:rsidRPr="00A27490" w:rsidTr="009705B1">
        <w:tc>
          <w:tcPr>
            <w:tcW w:w="6062" w:type="dxa"/>
            <w:vAlign w:val="bottom"/>
          </w:tcPr>
          <w:p w:rsidR="000C3BC4" w:rsidRPr="00A27490" w:rsidRDefault="000C3BC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Wood furniture</w:t>
            </w:r>
            <w:r w:rsidRPr="00A27490">
              <w:rPr>
                <w:rFonts w:ascii="Times New Roman" w:hAnsi="Times New Roman" w:cs="Cordia New" w:hint="cs"/>
                <w:sz w:val="22"/>
                <w:szCs w:val="22"/>
                <w:cs/>
              </w:rPr>
              <w:t xml:space="preserve"> </w:t>
            </w:r>
            <w:r w:rsidRPr="00A27490">
              <w:rPr>
                <w:rFonts w:ascii="Times New Roman" w:hAnsi="Times New Roman" w:cs="Cordia New"/>
                <w:sz w:val="22"/>
                <w:szCs w:val="22"/>
              </w:rPr>
              <w:t xml:space="preserve">and </w:t>
            </w:r>
            <w:r w:rsidRPr="00A27490">
              <w:rPr>
                <w:rFonts w:ascii="Times New Roman" w:hAnsi="Times New Roman" w:cstheme="minorBidi"/>
                <w:sz w:val="22"/>
                <w:szCs w:val="22"/>
              </w:rPr>
              <w:t>particle boards</w:t>
            </w:r>
          </w:p>
        </w:tc>
        <w:tc>
          <w:tcPr>
            <w:tcW w:w="1701" w:type="dxa"/>
            <w:vAlign w:val="bottom"/>
          </w:tcPr>
          <w:p w:rsidR="000C3BC4" w:rsidRPr="008E4805" w:rsidRDefault="008E4805"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47,913</w:t>
            </w:r>
          </w:p>
        </w:tc>
        <w:tc>
          <w:tcPr>
            <w:tcW w:w="283" w:type="dxa"/>
            <w:vAlign w:val="bottom"/>
          </w:tcPr>
          <w:p w:rsidR="000C3BC4" w:rsidRPr="00C604C9" w:rsidRDefault="000C3BC4"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0C3BC4" w:rsidRPr="000C3BC4" w:rsidRDefault="000C3BC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C3BC4">
              <w:rPr>
                <w:rFonts w:ascii="Times New Roman" w:hAnsi="Times New Roman" w:cs="Times New Roman"/>
                <w:sz w:val="22"/>
                <w:szCs w:val="22"/>
              </w:rPr>
              <w:t>42,943</w:t>
            </w:r>
          </w:p>
        </w:tc>
      </w:tr>
      <w:tr w:rsidR="00207ABA" w:rsidRPr="00A27490" w:rsidTr="009705B1">
        <w:tc>
          <w:tcPr>
            <w:tcW w:w="6062" w:type="dxa"/>
            <w:vAlign w:val="bottom"/>
          </w:tcPr>
          <w:p w:rsidR="00207ABA" w:rsidRPr="00A27490" w:rsidRDefault="00207ABA"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27490">
              <w:rPr>
                <w:rFonts w:ascii="Times New Roman" w:hAnsi="Times New Roman"/>
                <w:sz w:val="22"/>
                <w:szCs w:val="22"/>
              </w:rPr>
              <w:t>Ot</w:t>
            </w:r>
            <w:r w:rsidRPr="00A27490">
              <w:rPr>
                <w:rFonts w:ascii="Times New Roman" w:hAnsi="Times New Roman" w:cs="Times New Roman"/>
                <w:sz w:val="22"/>
                <w:szCs w:val="22"/>
              </w:rPr>
              <w:t>her products</w:t>
            </w:r>
          </w:p>
        </w:tc>
        <w:tc>
          <w:tcPr>
            <w:tcW w:w="1701" w:type="dxa"/>
            <w:tcBorders>
              <w:bottom w:val="single" w:sz="4" w:space="0" w:color="auto"/>
            </w:tcBorders>
            <w:vAlign w:val="bottom"/>
          </w:tcPr>
          <w:p w:rsidR="00207ABA" w:rsidRPr="008E4805" w:rsidRDefault="00207ABA" w:rsidP="006E44DC">
            <w:pPr>
              <w:tabs>
                <w:tab w:val="clear" w:pos="680"/>
                <w:tab w:val="clear" w:pos="907"/>
              </w:tabs>
              <w:ind w:right="102"/>
              <w:jc w:val="right"/>
              <w:rPr>
                <w:rFonts w:ascii="Times New Roman" w:hAnsi="Times New Roman" w:cs="Times New Roman"/>
                <w:sz w:val="22"/>
                <w:szCs w:val="22"/>
                <w:cs/>
              </w:rPr>
            </w:pPr>
            <w:r w:rsidRPr="008E4805">
              <w:rPr>
                <w:rFonts w:ascii="Times New Roman" w:hAnsi="Times New Roman" w:cs="Times New Roman" w:hint="cs"/>
                <w:sz w:val="22"/>
                <w:szCs w:val="22"/>
                <w:cs/>
              </w:rPr>
              <w:t xml:space="preserve">(  </w:t>
            </w:r>
            <w:r w:rsidRPr="008E4805">
              <w:rPr>
                <w:rFonts w:ascii="Times New Roman" w:hAnsi="Times New Roman" w:cs="Times New Roman"/>
                <w:sz w:val="22"/>
                <w:szCs w:val="22"/>
              </w:rPr>
              <w:t>21,598</w:t>
            </w:r>
            <w:r w:rsidRPr="008E4805">
              <w:rPr>
                <w:rFonts w:ascii="Times New Roman" w:hAnsi="Times New Roman" w:cs="Times New Roman" w:hint="cs"/>
                <w:sz w:val="22"/>
                <w:szCs w:val="22"/>
                <w:cs/>
              </w:rPr>
              <w:t>)</w:t>
            </w:r>
          </w:p>
        </w:tc>
        <w:tc>
          <w:tcPr>
            <w:tcW w:w="283" w:type="dxa"/>
          </w:tcPr>
          <w:p w:rsidR="00207ABA" w:rsidRPr="00C604C9" w:rsidRDefault="00207ABA" w:rsidP="009705B1">
            <w:pPr>
              <w:tabs>
                <w:tab w:val="clear" w:pos="680"/>
                <w:tab w:val="clear" w:pos="907"/>
              </w:tabs>
              <w:ind w:right="102"/>
              <w:jc w:val="right"/>
              <w:rPr>
                <w:rFonts w:ascii="Times New Roman" w:hAnsi="Times New Roman" w:cs="Times New Roman"/>
                <w:sz w:val="22"/>
                <w:szCs w:val="22"/>
              </w:rPr>
            </w:pPr>
          </w:p>
        </w:tc>
        <w:tc>
          <w:tcPr>
            <w:tcW w:w="1560" w:type="dxa"/>
            <w:tcBorders>
              <w:bottom w:val="single" w:sz="4" w:space="0" w:color="auto"/>
            </w:tcBorders>
            <w:vAlign w:val="bottom"/>
          </w:tcPr>
          <w:p w:rsidR="00207ABA" w:rsidRPr="008E4805" w:rsidRDefault="00207ABA" w:rsidP="00207ABA">
            <w:pPr>
              <w:tabs>
                <w:tab w:val="clear" w:pos="680"/>
                <w:tab w:val="clear" w:pos="907"/>
              </w:tabs>
              <w:ind w:right="102"/>
              <w:jc w:val="right"/>
              <w:rPr>
                <w:rFonts w:ascii="Times New Roman" w:hAnsi="Times New Roman" w:cs="Times New Roman"/>
                <w:sz w:val="22"/>
                <w:szCs w:val="22"/>
                <w:cs/>
              </w:rPr>
            </w:pPr>
            <w:r w:rsidRPr="008E4805">
              <w:rPr>
                <w:rFonts w:ascii="Times New Roman" w:hAnsi="Times New Roman" w:cs="Times New Roman" w:hint="cs"/>
                <w:sz w:val="22"/>
                <w:szCs w:val="22"/>
                <w:cs/>
              </w:rPr>
              <w:t xml:space="preserve">(  </w:t>
            </w:r>
            <w:r w:rsidRPr="00207ABA">
              <w:rPr>
                <w:rFonts w:ascii="Times New Roman" w:hAnsi="Times New Roman" w:cs="Times New Roman"/>
                <w:color w:val="FFFFFF" w:themeColor="background1"/>
                <w:sz w:val="22"/>
                <w:szCs w:val="22"/>
              </w:rPr>
              <w:t>21,</w:t>
            </w:r>
            <w:r>
              <w:rPr>
                <w:rFonts w:ascii="Times New Roman" w:hAnsi="Times New Roman" w:cs="Times New Roman"/>
                <w:sz w:val="22"/>
                <w:szCs w:val="22"/>
              </w:rPr>
              <w:t>353</w:t>
            </w:r>
            <w:r w:rsidRPr="008E4805">
              <w:rPr>
                <w:rFonts w:ascii="Times New Roman" w:hAnsi="Times New Roman" w:cs="Times New Roman" w:hint="cs"/>
                <w:sz w:val="22"/>
                <w:szCs w:val="22"/>
                <w:cs/>
              </w:rPr>
              <w:t>)</w:t>
            </w:r>
          </w:p>
        </w:tc>
      </w:tr>
      <w:tr w:rsidR="000C3BC4" w:rsidRPr="00A34E1A" w:rsidTr="009705B1">
        <w:tc>
          <w:tcPr>
            <w:tcW w:w="6062" w:type="dxa"/>
            <w:vAlign w:val="bottom"/>
          </w:tcPr>
          <w:p w:rsidR="000C3BC4" w:rsidRPr="00A27490" w:rsidRDefault="000C3BC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A27490">
              <w:rPr>
                <w:rFonts w:ascii="Times New Roman" w:hAnsi="Times New Roman"/>
                <w:sz w:val="22"/>
                <w:szCs w:val="22"/>
              </w:rPr>
              <w:t>Net</w:t>
            </w:r>
          </w:p>
        </w:tc>
        <w:tc>
          <w:tcPr>
            <w:tcW w:w="1701" w:type="dxa"/>
            <w:tcBorders>
              <w:top w:val="single" w:sz="4" w:space="0" w:color="auto"/>
              <w:bottom w:val="double" w:sz="4" w:space="0" w:color="auto"/>
            </w:tcBorders>
            <w:vAlign w:val="bottom"/>
          </w:tcPr>
          <w:p w:rsidR="000C3BC4" w:rsidRPr="008E4805" w:rsidRDefault="000C3BC4" w:rsidP="00935BB7">
            <w:pPr>
              <w:tabs>
                <w:tab w:val="clear" w:pos="680"/>
                <w:tab w:val="clear" w:pos="907"/>
              </w:tabs>
              <w:ind w:right="170"/>
              <w:jc w:val="right"/>
              <w:rPr>
                <w:rFonts w:ascii="Times New Roman" w:hAnsi="Times New Roman" w:cs="Times New Roman"/>
                <w:sz w:val="22"/>
                <w:szCs w:val="22"/>
              </w:rPr>
            </w:pPr>
            <w:r w:rsidRPr="008E4805">
              <w:rPr>
                <w:rFonts w:ascii="Times New Roman" w:hAnsi="Times New Roman" w:cs="Times New Roman"/>
                <w:sz w:val="22"/>
                <w:szCs w:val="22"/>
              </w:rPr>
              <w:t>2</w:t>
            </w:r>
            <w:r w:rsidR="008E4805" w:rsidRPr="008E4805">
              <w:rPr>
                <w:rFonts w:ascii="Times New Roman" w:hAnsi="Times New Roman" w:cs="Times New Roman"/>
                <w:sz w:val="22"/>
                <w:szCs w:val="22"/>
              </w:rPr>
              <w:t>6,315</w:t>
            </w:r>
          </w:p>
        </w:tc>
        <w:tc>
          <w:tcPr>
            <w:tcW w:w="283" w:type="dxa"/>
          </w:tcPr>
          <w:p w:rsidR="000C3BC4" w:rsidRPr="00C604C9" w:rsidRDefault="000C3BC4" w:rsidP="009705B1">
            <w:pPr>
              <w:tabs>
                <w:tab w:val="clear" w:pos="680"/>
                <w:tab w:val="clear" w:pos="907"/>
              </w:tabs>
              <w:ind w:right="170"/>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0C3BC4" w:rsidRPr="000C3BC4" w:rsidRDefault="00207ABA"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42,590</w:t>
            </w:r>
          </w:p>
        </w:tc>
      </w:tr>
    </w:tbl>
    <w:p w:rsidR="00495245" w:rsidRDefault="0049524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1252B" w:rsidRDefault="00C1252B"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lastRenderedPageBreak/>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173B55">
        <w:rPr>
          <w:rFonts w:ascii="Times New Roman" w:hAnsi="Times New Roman"/>
          <w:i/>
          <w:iCs/>
          <w:sz w:val="22"/>
          <w:szCs w:val="22"/>
          <w:u w:val="single"/>
        </w:rPr>
        <w:t xml:space="preserve"> </w:t>
      </w:r>
      <w:r w:rsidR="006E44DC" w:rsidRPr="006E44DC">
        <w:rPr>
          <w:rFonts w:ascii="Times New Roman" w:hAnsi="Times New Roman"/>
          <w:i/>
          <w:iCs/>
          <w:sz w:val="22"/>
          <w:szCs w:val="22"/>
          <w:u w:val="single"/>
        </w:rPr>
        <w:t xml:space="preserve">- </w:t>
      </w:r>
      <w:r w:rsidR="00656EB2">
        <w:rPr>
          <w:rFonts w:ascii="Times New Roman" w:hAnsi="Times New Roman"/>
          <w:i/>
          <w:iCs/>
          <w:sz w:val="22"/>
          <w:szCs w:val="22"/>
          <w:u w:val="single"/>
        </w:rPr>
        <w:t>Nine</w:t>
      </w:r>
      <w:r w:rsidR="006E44DC" w:rsidRPr="006E44DC">
        <w:rPr>
          <w:rFonts w:ascii="Times New Roman" w:hAnsi="Times New Roman"/>
          <w:i/>
          <w:iCs/>
          <w:sz w:val="22"/>
          <w:szCs w:val="22"/>
          <w:u w:val="single"/>
        </w:rPr>
        <w:t>-Month Periods)</w:t>
      </w:r>
    </w:p>
    <w:p w:rsidR="0076792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606" w:type="dxa"/>
        <w:tblLook w:val="01E0"/>
      </w:tblPr>
      <w:tblGrid>
        <w:gridCol w:w="6062"/>
        <w:gridCol w:w="1701"/>
        <w:gridCol w:w="283"/>
        <w:gridCol w:w="1560"/>
      </w:tblGrid>
      <w:tr w:rsidR="00E122C0" w:rsidRPr="00326548" w:rsidTr="009705B1">
        <w:tc>
          <w:tcPr>
            <w:tcW w:w="6062" w:type="dxa"/>
            <w:vAlign w:val="bottom"/>
          </w:tcPr>
          <w:p w:rsidR="00E122C0" w:rsidRPr="00541A82" w:rsidRDefault="00E122C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3544" w:type="dxa"/>
            <w:gridSpan w:val="3"/>
            <w:tcBorders>
              <w:bottom w:val="single" w:sz="4" w:space="0" w:color="auto"/>
            </w:tcBorders>
            <w:vAlign w:val="bottom"/>
          </w:tcPr>
          <w:p w:rsidR="00E122C0" w:rsidRPr="00541A82" w:rsidRDefault="00E122C0" w:rsidP="009705B1">
            <w:pPr>
              <w:tabs>
                <w:tab w:val="clear" w:pos="227"/>
                <w:tab w:val="clear" w:pos="454"/>
                <w:tab w:val="left" w:pos="540"/>
              </w:tabs>
              <w:spacing w:line="240" w:lineRule="auto"/>
              <w:ind w:left="-108" w:right="-108"/>
              <w:jc w:val="center"/>
              <w:rPr>
                <w:rFonts w:ascii="Times New Roman" w:hAnsi="Times New Roman"/>
                <w:sz w:val="22"/>
                <w:szCs w:val="22"/>
              </w:rPr>
            </w:pPr>
            <w:r w:rsidRPr="00A34E1A">
              <w:rPr>
                <w:rFonts w:ascii="Times New Roman" w:hAnsi="Times New Roman"/>
                <w:sz w:val="22"/>
                <w:szCs w:val="22"/>
              </w:rPr>
              <w:t>In Thousand Baht</w:t>
            </w:r>
          </w:p>
        </w:tc>
      </w:tr>
      <w:tr w:rsidR="00E539E6" w:rsidRPr="00326548" w:rsidTr="009705B1">
        <w:tc>
          <w:tcPr>
            <w:tcW w:w="6062"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1" w:type="dxa"/>
            <w:tcBorders>
              <w:top w:val="single" w:sz="4" w:space="0" w:color="auto"/>
              <w:bottom w:val="single" w:sz="4" w:space="0" w:color="auto"/>
            </w:tcBorders>
            <w:vAlign w:val="bottom"/>
          </w:tcPr>
          <w:p w:rsidR="00E539E6" w:rsidRPr="00541A82" w:rsidRDefault="00E539E6" w:rsidP="00E5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8</w:t>
            </w:r>
          </w:p>
        </w:tc>
        <w:tc>
          <w:tcPr>
            <w:tcW w:w="283"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p>
        </w:tc>
        <w:tc>
          <w:tcPr>
            <w:tcW w:w="1560" w:type="dxa"/>
            <w:tcBorders>
              <w:bottom w:val="single" w:sz="4" w:space="0" w:color="auto"/>
            </w:tcBorders>
            <w:vAlign w:val="bottom"/>
          </w:tcPr>
          <w:p w:rsidR="00E539E6" w:rsidRPr="00541A82"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2"/>
                <w:szCs w:val="22"/>
              </w:rPr>
            </w:pPr>
            <w:r w:rsidRPr="00541A82">
              <w:rPr>
                <w:rFonts w:ascii="Times New Roman" w:hAnsi="Times New Roman"/>
                <w:sz w:val="22"/>
                <w:szCs w:val="22"/>
              </w:rPr>
              <w:t>201</w:t>
            </w:r>
            <w:r>
              <w:rPr>
                <w:rFonts w:ascii="Times New Roman" w:hAnsi="Times New Roman"/>
                <w:sz w:val="22"/>
                <w:szCs w:val="22"/>
              </w:rPr>
              <w:t>7</w:t>
            </w:r>
          </w:p>
        </w:tc>
      </w:tr>
      <w:tr w:rsidR="00E539E6" w:rsidRPr="00326548" w:rsidTr="009705B1">
        <w:tc>
          <w:tcPr>
            <w:tcW w:w="6062" w:type="dxa"/>
            <w:vAlign w:val="bottom"/>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43377">
              <w:rPr>
                <w:rFonts w:ascii="Times New Roman" w:hAnsi="Times New Roman"/>
                <w:sz w:val="22"/>
                <w:szCs w:val="22"/>
              </w:rPr>
              <w:t>Export sales - net</w:t>
            </w:r>
          </w:p>
        </w:tc>
        <w:tc>
          <w:tcPr>
            <w:tcW w:w="1701" w:type="dxa"/>
            <w:tcBorders>
              <w:top w:val="single" w:sz="4" w:space="0" w:color="auto"/>
            </w:tcBorders>
          </w:tcPr>
          <w:p w:rsidR="00E539E6" w:rsidRPr="00E00D39"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283" w:type="dxa"/>
          </w:tcPr>
          <w:p w:rsidR="00E539E6" w:rsidRPr="00541A82"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c>
          <w:tcPr>
            <w:tcW w:w="1560" w:type="dxa"/>
          </w:tcPr>
          <w:p w:rsidR="00E539E6" w:rsidRPr="00E00D39"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sz w:val="22"/>
                <w:szCs w:val="22"/>
              </w:rPr>
            </w:pPr>
          </w:p>
        </w:tc>
      </w:tr>
      <w:tr w:rsidR="00B965B4" w:rsidRPr="005E46F0" w:rsidTr="009705B1">
        <w:tc>
          <w:tcPr>
            <w:tcW w:w="6062" w:type="dxa"/>
            <w:vAlign w:val="bottom"/>
          </w:tcPr>
          <w:p w:rsidR="00B965B4" w:rsidRPr="005E46F0" w:rsidRDefault="00B965B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Japan</w:t>
            </w:r>
          </w:p>
        </w:tc>
        <w:tc>
          <w:tcPr>
            <w:tcW w:w="1701" w:type="dxa"/>
            <w:vAlign w:val="bottom"/>
          </w:tcPr>
          <w:p w:rsidR="00B965B4" w:rsidRPr="005E46F0" w:rsidRDefault="001D514A" w:rsidP="008105FE">
            <w:pPr>
              <w:tabs>
                <w:tab w:val="clear" w:pos="680"/>
                <w:tab w:val="clear" w:pos="907"/>
                <w:tab w:val="left" w:pos="540"/>
              </w:tabs>
              <w:ind w:right="170"/>
              <w:jc w:val="right"/>
              <w:rPr>
                <w:rFonts w:ascii="Times New Roman" w:hAnsi="Times New Roman"/>
                <w:sz w:val="22"/>
                <w:szCs w:val="22"/>
              </w:rPr>
            </w:pPr>
            <w:r w:rsidRPr="005E46F0">
              <w:rPr>
                <w:rFonts w:ascii="Times New Roman" w:hAnsi="Times New Roman"/>
                <w:sz w:val="22"/>
                <w:szCs w:val="22"/>
              </w:rPr>
              <w:t>452,150</w:t>
            </w:r>
          </w:p>
        </w:tc>
        <w:tc>
          <w:tcPr>
            <w:tcW w:w="283" w:type="dxa"/>
          </w:tcPr>
          <w:p w:rsidR="00B965B4" w:rsidRPr="005E46F0" w:rsidRDefault="00B965B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B965B4" w:rsidRPr="005E46F0" w:rsidRDefault="00B965B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493,489</w:t>
            </w:r>
          </w:p>
        </w:tc>
      </w:tr>
      <w:tr w:rsidR="005E46F0" w:rsidRPr="005E46F0" w:rsidTr="00E65917">
        <w:tc>
          <w:tcPr>
            <w:tcW w:w="6062" w:type="dxa"/>
            <w:vAlign w:val="bottom"/>
          </w:tcPr>
          <w:p w:rsidR="005E46F0" w:rsidRPr="005E46F0" w:rsidRDefault="005E46F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Philippines</w:t>
            </w:r>
          </w:p>
        </w:tc>
        <w:tc>
          <w:tcPr>
            <w:tcW w:w="1701" w:type="dxa"/>
            <w:vAlign w:val="bottom"/>
          </w:tcPr>
          <w:p w:rsidR="005E46F0" w:rsidRPr="005E46F0" w:rsidRDefault="005E46F0" w:rsidP="00E65917">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11,544</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10,294</w:t>
            </w:r>
          </w:p>
        </w:tc>
      </w:tr>
      <w:tr w:rsidR="00B965B4" w:rsidRPr="005E46F0" w:rsidTr="009705B1">
        <w:tc>
          <w:tcPr>
            <w:tcW w:w="6062" w:type="dxa"/>
            <w:vAlign w:val="bottom"/>
          </w:tcPr>
          <w:p w:rsidR="00B965B4" w:rsidRPr="005E46F0" w:rsidRDefault="00B965B4"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Bahrain</w:t>
            </w:r>
          </w:p>
        </w:tc>
        <w:tc>
          <w:tcPr>
            <w:tcW w:w="1701" w:type="dxa"/>
            <w:vAlign w:val="bottom"/>
          </w:tcPr>
          <w:p w:rsidR="00B965B4" w:rsidRPr="005E46F0" w:rsidRDefault="001D514A" w:rsidP="008105FE">
            <w:pPr>
              <w:tabs>
                <w:tab w:val="clear" w:pos="680"/>
                <w:tab w:val="clear" w:pos="907"/>
                <w:tab w:val="left" w:pos="540"/>
              </w:tabs>
              <w:ind w:right="170"/>
              <w:jc w:val="right"/>
              <w:rPr>
                <w:rFonts w:ascii="Times New Roman" w:hAnsi="Times New Roman"/>
                <w:sz w:val="22"/>
                <w:szCs w:val="22"/>
              </w:rPr>
            </w:pPr>
            <w:r w:rsidRPr="005E46F0">
              <w:rPr>
                <w:rFonts w:ascii="Times New Roman" w:hAnsi="Times New Roman"/>
                <w:sz w:val="22"/>
                <w:szCs w:val="22"/>
              </w:rPr>
              <w:t>5,402</w:t>
            </w:r>
          </w:p>
        </w:tc>
        <w:tc>
          <w:tcPr>
            <w:tcW w:w="283" w:type="dxa"/>
          </w:tcPr>
          <w:p w:rsidR="00B965B4" w:rsidRPr="005E46F0" w:rsidRDefault="00B965B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right"/>
              <w:rPr>
                <w:rFonts w:ascii="Times New Roman" w:hAnsi="Times New Roman"/>
                <w:sz w:val="22"/>
                <w:szCs w:val="22"/>
              </w:rPr>
            </w:pPr>
          </w:p>
        </w:tc>
        <w:tc>
          <w:tcPr>
            <w:tcW w:w="1560" w:type="dxa"/>
            <w:vAlign w:val="bottom"/>
          </w:tcPr>
          <w:p w:rsidR="00B965B4" w:rsidRPr="005E46F0" w:rsidRDefault="00B965B4"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19,392</w:t>
            </w:r>
          </w:p>
        </w:tc>
      </w:tr>
      <w:tr w:rsidR="005E46F0" w:rsidRPr="005E46F0" w:rsidTr="00E65917">
        <w:tc>
          <w:tcPr>
            <w:tcW w:w="6062" w:type="dxa"/>
            <w:vAlign w:val="bottom"/>
          </w:tcPr>
          <w:p w:rsidR="005E46F0" w:rsidRPr="005E46F0" w:rsidRDefault="005E46F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Malaysia</w:t>
            </w:r>
          </w:p>
        </w:tc>
        <w:tc>
          <w:tcPr>
            <w:tcW w:w="1701" w:type="dxa"/>
            <w:vAlign w:val="bottom"/>
          </w:tcPr>
          <w:p w:rsidR="005E46F0" w:rsidRPr="005E46F0" w:rsidRDefault="005E46F0" w:rsidP="00E65917">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4,561</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8,229</w:t>
            </w:r>
          </w:p>
        </w:tc>
      </w:tr>
      <w:tr w:rsidR="005E46F0" w:rsidRPr="005E46F0" w:rsidTr="00E65917">
        <w:tc>
          <w:tcPr>
            <w:tcW w:w="6062" w:type="dxa"/>
            <w:vAlign w:val="bottom"/>
          </w:tcPr>
          <w:p w:rsidR="005E46F0" w:rsidRPr="005E46F0" w:rsidRDefault="005E46F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Taiwan</w:t>
            </w:r>
          </w:p>
        </w:tc>
        <w:tc>
          <w:tcPr>
            <w:tcW w:w="1701" w:type="dxa"/>
            <w:vAlign w:val="bottom"/>
          </w:tcPr>
          <w:p w:rsidR="005E46F0" w:rsidRPr="005E46F0" w:rsidRDefault="005E46F0" w:rsidP="00E65917">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3,845</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5,502</w:t>
            </w:r>
          </w:p>
        </w:tc>
      </w:tr>
      <w:tr w:rsidR="005E46F0" w:rsidRPr="005E46F0" w:rsidTr="009705B1">
        <w:tc>
          <w:tcPr>
            <w:tcW w:w="6062" w:type="dxa"/>
            <w:vAlign w:val="bottom"/>
          </w:tcPr>
          <w:p w:rsidR="005E46F0" w:rsidRPr="005E46F0" w:rsidRDefault="003B49D3" w:rsidP="002D552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Pr>
                <w:rFonts w:ascii="Times New Roman" w:hAnsi="Times New Roman"/>
                <w:sz w:val="22"/>
                <w:szCs w:val="22"/>
              </w:rPr>
              <w:t>Kuwait</w:t>
            </w:r>
          </w:p>
        </w:tc>
        <w:tc>
          <w:tcPr>
            <w:tcW w:w="1701" w:type="dxa"/>
            <w:vAlign w:val="bottom"/>
          </w:tcPr>
          <w:p w:rsidR="005E46F0" w:rsidRPr="005E46F0" w:rsidRDefault="005E46F0" w:rsidP="00E65917">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3,453</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680"/>
                <w:tab w:val="clear" w:pos="907"/>
              </w:tabs>
              <w:ind w:right="170"/>
              <w:jc w:val="center"/>
              <w:rPr>
                <w:rFonts w:ascii="Times New Roman" w:hAnsi="Times New Roman" w:cs="Times New Roman"/>
                <w:sz w:val="22"/>
                <w:szCs w:val="22"/>
              </w:rPr>
            </w:pPr>
            <w:r w:rsidRPr="005E46F0">
              <w:rPr>
                <w:rFonts w:ascii="Times New Roman" w:hAnsi="Times New Roman" w:cs="Times New Roman"/>
                <w:sz w:val="22"/>
                <w:szCs w:val="22"/>
              </w:rPr>
              <w:t xml:space="preserve">             -</w:t>
            </w:r>
          </w:p>
        </w:tc>
      </w:tr>
      <w:tr w:rsidR="005E46F0" w:rsidRPr="005E46F0" w:rsidTr="009705B1">
        <w:tc>
          <w:tcPr>
            <w:tcW w:w="6062" w:type="dxa"/>
            <w:vAlign w:val="bottom"/>
          </w:tcPr>
          <w:p w:rsidR="005E46F0" w:rsidRPr="005E46F0" w:rsidRDefault="005E46F0"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rPr>
            </w:pPr>
            <w:r w:rsidRPr="005E46F0">
              <w:rPr>
                <w:rFonts w:ascii="Times New Roman" w:hAnsi="Times New Roman"/>
                <w:sz w:val="22"/>
                <w:szCs w:val="22"/>
              </w:rPr>
              <w:t>Peru</w:t>
            </w:r>
          </w:p>
        </w:tc>
        <w:tc>
          <w:tcPr>
            <w:tcW w:w="1701" w:type="dxa"/>
            <w:vAlign w:val="bottom"/>
          </w:tcPr>
          <w:p w:rsidR="005E46F0" w:rsidRPr="005E46F0" w:rsidRDefault="005E46F0" w:rsidP="008A16CA">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1,873</w:t>
            </w:r>
          </w:p>
        </w:tc>
        <w:tc>
          <w:tcPr>
            <w:tcW w:w="283" w:type="dxa"/>
          </w:tcPr>
          <w:p w:rsidR="005E46F0" w:rsidRPr="005E46F0"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5E46F0" w:rsidRPr="005E46F0"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cs/>
              </w:rPr>
              <w:t>2</w:t>
            </w:r>
            <w:r w:rsidRPr="005E46F0">
              <w:rPr>
                <w:rFonts w:ascii="Times New Roman" w:hAnsi="Times New Roman" w:cs="Times New Roman"/>
                <w:sz w:val="22"/>
                <w:szCs w:val="22"/>
              </w:rPr>
              <w:t>,</w:t>
            </w:r>
            <w:r w:rsidRPr="005E46F0">
              <w:rPr>
                <w:rFonts w:ascii="Times New Roman" w:hAnsi="Times New Roman" w:cs="Times New Roman"/>
                <w:sz w:val="22"/>
                <w:szCs w:val="22"/>
                <w:cs/>
              </w:rPr>
              <w:t>358</w:t>
            </w:r>
          </w:p>
        </w:tc>
      </w:tr>
      <w:tr w:rsidR="003B04B4" w:rsidRPr="005E46F0" w:rsidTr="00E65917">
        <w:tc>
          <w:tcPr>
            <w:tcW w:w="6062" w:type="dxa"/>
            <w:vAlign w:val="bottom"/>
          </w:tcPr>
          <w:p w:rsidR="003B04B4" w:rsidRPr="005E46F0" w:rsidRDefault="003E7E7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rPr>
            </w:pPr>
            <w:r>
              <w:rPr>
                <w:rFonts w:ascii="Times New Roman" w:hAnsi="Times New Roman"/>
                <w:sz w:val="22"/>
                <w:szCs w:val="22"/>
              </w:rPr>
              <w:t>United States</w:t>
            </w:r>
            <w:r w:rsidRPr="00541A82">
              <w:rPr>
                <w:rFonts w:ascii="Times New Roman" w:hAnsi="Times New Roman"/>
                <w:sz w:val="22"/>
                <w:szCs w:val="22"/>
              </w:rPr>
              <w:t xml:space="preserve"> of America</w:t>
            </w:r>
          </w:p>
        </w:tc>
        <w:tc>
          <w:tcPr>
            <w:tcW w:w="1701" w:type="dxa"/>
            <w:vAlign w:val="bottom"/>
          </w:tcPr>
          <w:p w:rsidR="003B04B4" w:rsidRPr="00EA3466" w:rsidRDefault="00EA3466" w:rsidP="00EA3466">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737</w:t>
            </w:r>
          </w:p>
        </w:tc>
        <w:tc>
          <w:tcPr>
            <w:tcW w:w="283" w:type="dxa"/>
          </w:tcPr>
          <w:p w:rsidR="003B04B4" w:rsidRPr="005E46F0" w:rsidRDefault="003B04B4"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3B04B4" w:rsidRPr="005E46F0" w:rsidRDefault="00EA3466"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5,683</w:t>
            </w:r>
          </w:p>
        </w:tc>
      </w:tr>
      <w:tr w:rsidR="005E46F0" w:rsidRPr="005E46F0" w:rsidTr="00E65917">
        <w:tc>
          <w:tcPr>
            <w:tcW w:w="6062" w:type="dxa"/>
            <w:vAlign w:val="bottom"/>
          </w:tcPr>
          <w:p w:rsidR="005E46F0" w:rsidRPr="005E46F0" w:rsidRDefault="005E46F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United Arab Emirates</w:t>
            </w:r>
          </w:p>
        </w:tc>
        <w:tc>
          <w:tcPr>
            <w:tcW w:w="1701" w:type="dxa"/>
            <w:vAlign w:val="bottom"/>
          </w:tcPr>
          <w:p w:rsidR="005E46F0" w:rsidRPr="005E46F0" w:rsidRDefault="005E46F0" w:rsidP="00E65917">
            <w:pPr>
              <w:tabs>
                <w:tab w:val="clear" w:pos="680"/>
                <w:tab w:val="clear" w:pos="907"/>
              </w:tabs>
              <w:ind w:right="170"/>
              <w:jc w:val="center"/>
              <w:rPr>
                <w:rFonts w:ascii="Times New Roman" w:hAnsi="Times New Roman" w:cs="Times New Roman"/>
                <w:sz w:val="22"/>
                <w:szCs w:val="22"/>
              </w:rPr>
            </w:pPr>
            <w:r w:rsidRPr="005E46F0">
              <w:rPr>
                <w:rFonts w:ascii="Times New Roman" w:hAnsi="Times New Roman" w:cs="Times New Roman"/>
                <w:sz w:val="22"/>
                <w:szCs w:val="22"/>
              </w:rPr>
              <w:t xml:space="preserve">             -</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7,960</w:t>
            </w:r>
          </w:p>
        </w:tc>
      </w:tr>
      <w:tr w:rsidR="005E46F0" w:rsidRPr="005E46F0" w:rsidTr="00E65917">
        <w:tc>
          <w:tcPr>
            <w:tcW w:w="6062" w:type="dxa"/>
            <w:vAlign w:val="bottom"/>
          </w:tcPr>
          <w:p w:rsidR="005E46F0" w:rsidRPr="005E46F0" w:rsidRDefault="005E46F0" w:rsidP="00E6591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India</w:t>
            </w:r>
          </w:p>
        </w:tc>
        <w:tc>
          <w:tcPr>
            <w:tcW w:w="1701" w:type="dxa"/>
            <w:vAlign w:val="bottom"/>
          </w:tcPr>
          <w:p w:rsidR="005E46F0" w:rsidRPr="005E46F0" w:rsidRDefault="005E46F0" w:rsidP="00E65917">
            <w:pPr>
              <w:tabs>
                <w:tab w:val="clear" w:pos="680"/>
                <w:tab w:val="clear" w:pos="907"/>
              </w:tabs>
              <w:ind w:right="170"/>
              <w:jc w:val="center"/>
              <w:rPr>
                <w:rFonts w:ascii="Times New Roman" w:hAnsi="Times New Roman" w:cs="Times New Roman"/>
                <w:sz w:val="22"/>
                <w:szCs w:val="22"/>
              </w:rPr>
            </w:pPr>
            <w:r w:rsidRPr="005E46F0">
              <w:rPr>
                <w:rFonts w:ascii="Times New Roman" w:hAnsi="Times New Roman" w:cs="Times New Roman"/>
                <w:sz w:val="22"/>
                <w:szCs w:val="22"/>
              </w:rPr>
              <w:t xml:space="preserve">             -</w:t>
            </w:r>
          </w:p>
        </w:tc>
        <w:tc>
          <w:tcPr>
            <w:tcW w:w="283" w:type="dxa"/>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sz w:val="22"/>
                <w:szCs w:val="22"/>
              </w:rPr>
            </w:pPr>
          </w:p>
        </w:tc>
        <w:tc>
          <w:tcPr>
            <w:tcW w:w="1560" w:type="dxa"/>
            <w:vAlign w:val="bottom"/>
          </w:tcPr>
          <w:p w:rsidR="005E46F0" w:rsidRPr="005E46F0" w:rsidRDefault="005E46F0" w:rsidP="00E6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rPr>
              <w:t>3,523</w:t>
            </w:r>
          </w:p>
        </w:tc>
      </w:tr>
      <w:tr w:rsidR="005E46F0" w:rsidRPr="005E46F0" w:rsidTr="005E46F0">
        <w:tc>
          <w:tcPr>
            <w:tcW w:w="6062" w:type="dxa"/>
            <w:vAlign w:val="bottom"/>
          </w:tcPr>
          <w:p w:rsidR="005E46F0" w:rsidRPr="005E46F0" w:rsidRDefault="005E46F0" w:rsidP="00E122C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imes New Roman" w:hAnsi="Times New Roman"/>
                <w:sz w:val="22"/>
                <w:szCs w:val="22"/>
                <w:cs/>
              </w:rPr>
            </w:pPr>
            <w:r w:rsidRPr="005E46F0">
              <w:rPr>
                <w:rFonts w:ascii="Times New Roman" w:hAnsi="Times New Roman"/>
                <w:sz w:val="22"/>
                <w:szCs w:val="22"/>
              </w:rPr>
              <w:t>Other countries</w:t>
            </w:r>
          </w:p>
        </w:tc>
        <w:tc>
          <w:tcPr>
            <w:tcW w:w="1701" w:type="dxa"/>
            <w:tcBorders>
              <w:bottom w:val="single" w:sz="4" w:space="0" w:color="auto"/>
            </w:tcBorders>
            <w:vAlign w:val="bottom"/>
          </w:tcPr>
          <w:p w:rsidR="005E46F0" w:rsidRPr="005E46F0" w:rsidRDefault="00207ABA" w:rsidP="008105FE">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1,246</w:t>
            </w:r>
          </w:p>
        </w:tc>
        <w:tc>
          <w:tcPr>
            <w:tcW w:w="283" w:type="dxa"/>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5E46F0" w:rsidRPr="005E46F0"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cs/>
              </w:rPr>
              <w:t>3</w:t>
            </w:r>
            <w:r w:rsidRPr="005E46F0">
              <w:rPr>
                <w:rFonts w:ascii="Times New Roman" w:hAnsi="Times New Roman" w:cs="Times New Roman"/>
                <w:sz w:val="22"/>
                <w:szCs w:val="22"/>
              </w:rPr>
              <w:t>,</w:t>
            </w:r>
            <w:r w:rsidRPr="005E46F0">
              <w:rPr>
                <w:rFonts w:ascii="Times New Roman" w:hAnsi="Times New Roman" w:cs="Times New Roman"/>
                <w:sz w:val="22"/>
                <w:szCs w:val="22"/>
                <w:cs/>
              </w:rPr>
              <w:t>264</w:t>
            </w:r>
          </w:p>
        </w:tc>
      </w:tr>
      <w:tr w:rsidR="005E46F0" w:rsidRPr="005E46F0" w:rsidTr="005E46F0">
        <w:tc>
          <w:tcPr>
            <w:tcW w:w="6062" w:type="dxa"/>
            <w:vAlign w:val="bottom"/>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E46F0">
              <w:rPr>
                <w:rFonts w:ascii="Times New Roman" w:hAnsi="Times New Roman"/>
                <w:sz w:val="22"/>
                <w:szCs w:val="22"/>
              </w:rPr>
              <w:t>Total</w:t>
            </w:r>
          </w:p>
        </w:tc>
        <w:tc>
          <w:tcPr>
            <w:tcW w:w="1701" w:type="dxa"/>
            <w:tcBorders>
              <w:top w:val="single" w:sz="4" w:space="0" w:color="auto"/>
            </w:tcBorders>
            <w:vAlign w:val="bottom"/>
          </w:tcPr>
          <w:p w:rsidR="005E46F0" w:rsidRPr="005E46F0" w:rsidRDefault="005E46F0" w:rsidP="008105FE">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484,811</w:t>
            </w:r>
          </w:p>
        </w:tc>
        <w:tc>
          <w:tcPr>
            <w:tcW w:w="283" w:type="dxa"/>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tcBorders>
            <w:vAlign w:val="bottom"/>
          </w:tcPr>
          <w:p w:rsidR="005E46F0" w:rsidRPr="005E46F0"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cs/>
              </w:rPr>
              <w:t>559</w:t>
            </w:r>
            <w:r w:rsidRPr="005E46F0">
              <w:rPr>
                <w:rFonts w:ascii="Times New Roman" w:hAnsi="Times New Roman" w:cs="Times New Roman"/>
                <w:sz w:val="22"/>
                <w:szCs w:val="22"/>
              </w:rPr>
              <w:t>,</w:t>
            </w:r>
            <w:r w:rsidRPr="005E46F0">
              <w:rPr>
                <w:rFonts w:ascii="Times New Roman" w:hAnsi="Times New Roman" w:cs="Times New Roman"/>
                <w:sz w:val="22"/>
                <w:szCs w:val="22"/>
                <w:cs/>
              </w:rPr>
              <w:t>694</w:t>
            </w:r>
          </w:p>
        </w:tc>
      </w:tr>
      <w:tr w:rsidR="005E46F0" w:rsidRPr="005E46F0" w:rsidTr="009705B1">
        <w:tc>
          <w:tcPr>
            <w:tcW w:w="6062" w:type="dxa"/>
            <w:vAlign w:val="bottom"/>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E46F0">
              <w:rPr>
                <w:rFonts w:ascii="Times New Roman" w:hAnsi="Times New Roman"/>
                <w:sz w:val="22"/>
                <w:szCs w:val="22"/>
              </w:rPr>
              <w:t>Domestic sales - net</w:t>
            </w:r>
          </w:p>
        </w:tc>
        <w:tc>
          <w:tcPr>
            <w:tcW w:w="1701" w:type="dxa"/>
            <w:tcBorders>
              <w:bottom w:val="single" w:sz="4" w:space="0" w:color="auto"/>
            </w:tcBorders>
            <w:vAlign w:val="bottom"/>
          </w:tcPr>
          <w:p w:rsidR="005E46F0" w:rsidRPr="005E46F0" w:rsidRDefault="005E46F0" w:rsidP="00BA138B">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552,53</w:t>
            </w:r>
            <w:r w:rsidR="00BA138B">
              <w:rPr>
                <w:rFonts w:ascii="Times New Roman" w:hAnsi="Times New Roman"/>
                <w:sz w:val="22"/>
                <w:szCs w:val="22"/>
              </w:rPr>
              <w:t>0</w:t>
            </w:r>
          </w:p>
        </w:tc>
        <w:tc>
          <w:tcPr>
            <w:tcW w:w="283" w:type="dxa"/>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bottom w:val="single" w:sz="4" w:space="0" w:color="auto"/>
            </w:tcBorders>
            <w:vAlign w:val="bottom"/>
          </w:tcPr>
          <w:p w:rsidR="005E46F0" w:rsidRPr="005E46F0"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cs/>
              </w:rPr>
              <w:t>496</w:t>
            </w:r>
            <w:r w:rsidRPr="005E46F0">
              <w:rPr>
                <w:rFonts w:ascii="Times New Roman" w:hAnsi="Times New Roman" w:cs="Times New Roman"/>
                <w:sz w:val="22"/>
                <w:szCs w:val="22"/>
              </w:rPr>
              <w:t>,</w:t>
            </w:r>
            <w:r w:rsidRPr="005E46F0">
              <w:rPr>
                <w:rFonts w:ascii="Times New Roman" w:hAnsi="Times New Roman" w:cs="Times New Roman"/>
                <w:sz w:val="22"/>
                <w:szCs w:val="22"/>
                <w:cs/>
              </w:rPr>
              <w:t>932</w:t>
            </w:r>
          </w:p>
        </w:tc>
      </w:tr>
      <w:tr w:rsidR="005E46F0" w:rsidRPr="00326548" w:rsidTr="009705B1">
        <w:tc>
          <w:tcPr>
            <w:tcW w:w="6062" w:type="dxa"/>
            <w:vAlign w:val="bottom"/>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E46F0">
              <w:rPr>
                <w:rFonts w:ascii="Times New Roman" w:hAnsi="Times New Roman"/>
                <w:sz w:val="22"/>
                <w:szCs w:val="22"/>
              </w:rPr>
              <w:t>Total sales - net</w:t>
            </w:r>
          </w:p>
        </w:tc>
        <w:tc>
          <w:tcPr>
            <w:tcW w:w="1701" w:type="dxa"/>
            <w:tcBorders>
              <w:top w:val="single" w:sz="4" w:space="0" w:color="auto"/>
              <w:bottom w:val="double" w:sz="4" w:space="0" w:color="auto"/>
            </w:tcBorders>
            <w:vAlign w:val="bottom"/>
          </w:tcPr>
          <w:p w:rsidR="005E46F0" w:rsidRPr="005E46F0" w:rsidRDefault="005E46F0" w:rsidP="008105FE">
            <w:pPr>
              <w:tabs>
                <w:tab w:val="clear" w:pos="680"/>
                <w:tab w:val="clear" w:pos="907"/>
                <w:tab w:val="left" w:pos="540"/>
              </w:tabs>
              <w:ind w:right="170"/>
              <w:jc w:val="right"/>
              <w:rPr>
                <w:rFonts w:ascii="Times New Roman" w:hAnsi="Times New Roman"/>
                <w:sz w:val="22"/>
                <w:szCs w:val="22"/>
              </w:rPr>
            </w:pPr>
            <w:r>
              <w:rPr>
                <w:rFonts w:ascii="Times New Roman" w:hAnsi="Times New Roman"/>
                <w:sz w:val="22"/>
                <w:szCs w:val="22"/>
              </w:rPr>
              <w:t>1,037,34</w:t>
            </w:r>
            <w:r w:rsidR="00BA138B">
              <w:rPr>
                <w:rFonts w:ascii="Times New Roman" w:hAnsi="Times New Roman"/>
                <w:sz w:val="22"/>
                <w:szCs w:val="22"/>
              </w:rPr>
              <w:t>1</w:t>
            </w:r>
          </w:p>
        </w:tc>
        <w:tc>
          <w:tcPr>
            <w:tcW w:w="283" w:type="dxa"/>
          </w:tcPr>
          <w:p w:rsidR="005E46F0" w:rsidRPr="005E46F0" w:rsidRDefault="005E46F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sz w:val="22"/>
                <w:szCs w:val="22"/>
              </w:rPr>
            </w:pPr>
          </w:p>
        </w:tc>
        <w:tc>
          <w:tcPr>
            <w:tcW w:w="1560" w:type="dxa"/>
            <w:tcBorders>
              <w:top w:val="single" w:sz="4" w:space="0" w:color="auto"/>
              <w:bottom w:val="double" w:sz="4" w:space="0" w:color="auto"/>
            </w:tcBorders>
            <w:vAlign w:val="bottom"/>
          </w:tcPr>
          <w:p w:rsidR="005E46F0" w:rsidRPr="00B965B4" w:rsidRDefault="005E46F0" w:rsidP="008A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E46F0">
              <w:rPr>
                <w:rFonts w:ascii="Times New Roman" w:hAnsi="Times New Roman" w:cs="Times New Roman"/>
                <w:sz w:val="22"/>
                <w:szCs w:val="22"/>
                <w:cs/>
              </w:rPr>
              <w:t>1</w:t>
            </w:r>
            <w:r w:rsidRPr="005E46F0">
              <w:rPr>
                <w:rFonts w:ascii="Times New Roman" w:hAnsi="Times New Roman" w:cs="Times New Roman"/>
                <w:sz w:val="22"/>
                <w:szCs w:val="22"/>
              </w:rPr>
              <w:t>,056,626</w:t>
            </w:r>
          </w:p>
        </w:tc>
      </w:tr>
    </w:tbl>
    <w:p w:rsidR="00E5177B" w:rsidRDefault="00E5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u w:val="single"/>
        </w:rPr>
        <w:t>(</w:t>
      </w:r>
      <w:proofErr w:type="gramStart"/>
      <w:r w:rsidRPr="00D105B2">
        <w:rPr>
          <w:rFonts w:ascii="Times New Roman" w:hAnsi="Times New Roman"/>
          <w:i/>
          <w:iCs/>
          <w:sz w:val="22"/>
          <w:u w:val="single"/>
        </w:rPr>
        <w:t>customers</w:t>
      </w:r>
      <w:proofErr w:type="gramEnd"/>
      <w:r w:rsidRPr="00D105B2">
        <w:rPr>
          <w:rFonts w:ascii="Times New Roman" w:hAnsi="Times New Roman"/>
          <w:i/>
          <w:iCs/>
          <w:sz w:val="22"/>
          <w:u w:val="single"/>
        </w:rPr>
        <w:t xml:space="preserve"> whose transactions exceeding 10% of total balance of transactions)</w:t>
      </w:r>
    </w:p>
    <w:p w:rsidR="00125B70" w:rsidRPr="00A34E1A" w:rsidRDefault="00125B70"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606" w:type="dxa"/>
        <w:tblLook w:val="01E0"/>
      </w:tblPr>
      <w:tblGrid>
        <w:gridCol w:w="6062"/>
        <w:gridCol w:w="1701"/>
        <w:gridCol w:w="283"/>
        <w:gridCol w:w="1560"/>
      </w:tblGrid>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bottom w:val="single" w:sz="4" w:space="0" w:color="auto"/>
            </w:tcBorders>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7"/>
              <w:jc w:val="center"/>
              <w:rPr>
                <w:rFonts w:ascii="Times New Roman" w:hAnsi="Times New Roman" w:cs="Times New Roman"/>
                <w:sz w:val="22"/>
                <w:szCs w:val="22"/>
              </w:rPr>
            </w:pPr>
            <w:r w:rsidRPr="00A34E1A">
              <w:rPr>
                <w:rFonts w:ascii="Times New Roman" w:hAnsi="Times New Roman"/>
                <w:sz w:val="22"/>
                <w:szCs w:val="22"/>
              </w:rPr>
              <w:t>Percentage of Balance Attributable to Key Customers to Total</w:t>
            </w:r>
            <w:r w:rsidRPr="00A34E1A">
              <w:rPr>
                <w:rFonts w:ascii="Times New Roman" w:hAnsi="Times New Roman" w:cs="Times New Roman"/>
                <w:sz w:val="22"/>
                <w:szCs w:val="22"/>
              </w:rPr>
              <w:t xml:space="preserve"> Balance</w:t>
            </w:r>
          </w:p>
        </w:tc>
      </w:tr>
      <w:tr w:rsidR="00125B70" w:rsidRPr="00A34E1A" w:rsidTr="009705B1">
        <w:tc>
          <w:tcPr>
            <w:tcW w:w="6062" w:type="dxa"/>
            <w:vAlign w:val="bottom"/>
          </w:tcPr>
          <w:p w:rsidR="00125B70" w:rsidRPr="00A34E1A" w:rsidRDefault="00125B70"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544" w:type="dxa"/>
            <w:gridSpan w:val="3"/>
            <w:tcBorders>
              <w:top w:val="single" w:sz="4" w:space="0" w:color="auto"/>
              <w:bottom w:val="single" w:sz="4" w:space="0" w:color="auto"/>
            </w:tcBorders>
            <w:vAlign w:val="bottom"/>
          </w:tcPr>
          <w:p w:rsidR="00125B70" w:rsidRPr="00A34E1A" w:rsidRDefault="00125B70" w:rsidP="009705B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A34E1A">
              <w:rPr>
                <w:rFonts w:ascii="Times New Roman" w:hAnsi="Times New Roman"/>
                <w:color w:val="000000"/>
                <w:sz w:val="22"/>
                <w:szCs w:val="22"/>
              </w:rPr>
              <w:t>Consolidated</w:t>
            </w:r>
            <w:r>
              <w:rPr>
                <w:rFonts w:ascii="Times New Roman" w:hAnsi="Times New Roman" w:cs="Times New Roman"/>
                <w:color w:val="000000"/>
                <w:sz w:val="22"/>
                <w:szCs w:val="22"/>
              </w:rPr>
              <w:t xml:space="preserve"> - </w:t>
            </w:r>
            <w:r w:rsidR="00656EB2">
              <w:rPr>
                <w:rFonts w:ascii="Times New Roman" w:hAnsi="Times New Roman"/>
                <w:color w:val="000000"/>
                <w:sz w:val="22"/>
                <w:szCs w:val="22"/>
              </w:rPr>
              <w:t>Nine</w:t>
            </w:r>
            <w:r w:rsidRPr="0059409C">
              <w:rPr>
                <w:rFonts w:ascii="Times New Roman" w:hAnsi="Times New Roman"/>
                <w:color w:val="000000"/>
                <w:sz w:val="22"/>
                <w:szCs w:val="22"/>
              </w:rPr>
              <w:t>-Month Periods</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rsidR="00E539E6" w:rsidRPr="0048196B" w:rsidRDefault="00E539E6" w:rsidP="0012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0" w:type="dxa"/>
            <w:tcBorders>
              <w:bottom w:val="single" w:sz="4" w:space="0" w:color="auto"/>
            </w:tcBorders>
            <w:vAlign w:val="bottom"/>
          </w:tcPr>
          <w:p w:rsidR="00E539E6" w:rsidRPr="0048196B"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8196B">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E539E6" w:rsidRPr="00A34E1A" w:rsidTr="009705B1">
        <w:tc>
          <w:tcPr>
            <w:tcW w:w="6062" w:type="dxa"/>
            <w:vAlign w:val="bottom"/>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34E1A">
              <w:rPr>
                <w:rFonts w:ascii="Times New Roman" w:hAnsi="Times New Roman"/>
                <w:sz w:val="22"/>
                <w:szCs w:val="22"/>
              </w:rPr>
              <w:t>Net sales</w:t>
            </w:r>
          </w:p>
        </w:tc>
        <w:tc>
          <w:tcPr>
            <w:tcW w:w="1701" w:type="dxa"/>
            <w:tcBorders>
              <w:top w:val="single" w:sz="4" w:space="0" w:color="auto"/>
            </w:tcBorders>
          </w:tcPr>
          <w:p w:rsidR="00E539E6" w:rsidRPr="0048196B"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tcPr>
          <w:p w:rsidR="00E539E6" w:rsidRPr="00A34E1A" w:rsidRDefault="00E539E6"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560" w:type="dxa"/>
          </w:tcPr>
          <w:p w:rsidR="00E539E6" w:rsidRPr="0048196B" w:rsidRDefault="00E539E6" w:rsidP="0062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r>
      <w:tr w:rsidR="008059E7" w:rsidRPr="00173F4E" w:rsidTr="009705B1">
        <w:tc>
          <w:tcPr>
            <w:tcW w:w="6062" w:type="dxa"/>
            <w:vAlign w:val="bottom"/>
          </w:tcPr>
          <w:p w:rsidR="008059E7" w:rsidRPr="00173F4E" w:rsidRDefault="008059E7"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173F4E">
              <w:rPr>
                <w:rFonts w:ascii="Times New Roman" w:hAnsi="Times New Roman"/>
                <w:sz w:val="22"/>
                <w:szCs w:val="22"/>
              </w:rPr>
              <w:t>Wood furniture</w:t>
            </w:r>
            <w:r w:rsidRPr="00173F4E">
              <w:rPr>
                <w:rFonts w:ascii="Times New Roman" w:hAnsi="Times New Roman" w:cs="Cordia New" w:hint="cs"/>
                <w:sz w:val="22"/>
                <w:szCs w:val="22"/>
                <w:cs/>
              </w:rPr>
              <w:t xml:space="preserve"> </w:t>
            </w:r>
            <w:r w:rsidRPr="00173F4E">
              <w:rPr>
                <w:rFonts w:ascii="Times New Roman" w:hAnsi="Times New Roman" w:cs="Cordia New"/>
                <w:sz w:val="22"/>
                <w:szCs w:val="22"/>
              </w:rPr>
              <w:t xml:space="preserve">and </w:t>
            </w:r>
            <w:r w:rsidRPr="00173F4E">
              <w:rPr>
                <w:rFonts w:ascii="Times New Roman" w:hAnsi="Times New Roman" w:cstheme="minorBidi"/>
                <w:sz w:val="22"/>
                <w:szCs w:val="22"/>
              </w:rPr>
              <w:t>particle boards</w:t>
            </w:r>
          </w:p>
        </w:tc>
        <w:tc>
          <w:tcPr>
            <w:tcW w:w="1701" w:type="dxa"/>
            <w:vAlign w:val="bottom"/>
          </w:tcPr>
          <w:p w:rsidR="008059E7" w:rsidRPr="00173F4E" w:rsidRDefault="00173F4E" w:rsidP="00A15E65">
            <w:pPr>
              <w:tabs>
                <w:tab w:val="clear" w:pos="680"/>
                <w:tab w:val="clear" w:pos="907"/>
              </w:tabs>
              <w:ind w:right="170"/>
              <w:jc w:val="right"/>
              <w:rPr>
                <w:rFonts w:ascii="Times New Roman" w:hAnsi="Times New Roman" w:cs="Times New Roman"/>
                <w:sz w:val="22"/>
                <w:szCs w:val="22"/>
              </w:rPr>
            </w:pPr>
            <w:r w:rsidRPr="00173F4E">
              <w:rPr>
                <w:rFonts w:ascii="Times New Roman" w:hAnsi="Times New Roman" w:cs="Times New Roman"/>
                <w:sz w:val="22"/>
                <w:szCs w:val="22"/>
              </w:rPr>
              <w:t>36.89</w:t>
            </w:r>
          </w:p>
        </w:tc>
        <w:tc>
          <w:tcPr>
            <w:tcW w:w="283" w:type="dxa"/>
          </w:tcPr>
          <w:p w:rsidR="008059E7" w:rsidRPr="00173F4E" w:rsidRDefault="008059E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8059E7" w:rsidRPr="00173F4E" w:rsidRDefault="008059E7" w:rsidP="008A16CA">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173F4E">
              <w:rPr>
                <w:rFonts w:ascii="Times New Roman" w:hAnsi="Times New Roman" w:cs="Times New Roman"/>
                <w:color w:val="000000"/>
                <w:sz w:val="22"/>
                <w:szCs w:val="22"/>
              </w:rPr>
              <w:t>23.08</w:t>
            </w:r>
          </w:p>
        </w:tc>
      </w:tr>
      <w:tr w:rsidR="00D42034" w:rsidRPr="00173F4E" w:rsidTr="009705B1">
        <w:tc>
          <w:tcPr>
            <w:tcW w:w="6062" w:type="dxa"/>
            <w:vAlign w:val="bottom"/>
          </w:tcPr>
          <w:p w:rsidR="00D42034" w:rsidRPr="00173F4E" w:rsidRDefault="00D42034" w:rsidP="00D420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173F4E">
              <w:rPr>
                <w:rFonts w:ascii="Times New Roman" w:hAnsi="Times New Roman"/>
                <w:sz w:val="22"/>
              </w:rPr>
              <w:t>Ot</w:t>
            </w:r>
            <w:r w:rsidRPr="00173F4E">
              <w:rPr>
                <w:rFonts w:ascii="Times New Roman" w:hAnsi="Times New Roman" w:cs="Times New Roman"/>
                <w:sz w:val="22"/>
              </w:rPr>
              <w:t>her products</w:t>
            </w:r>
          </w:p>
        </w:tc>
        <w:tc>
          <w:tcPr>
            <w:tcW w:w="1701" w:type="dxa"/>
            <w:vAlign w:val="bottom"/>
          </w:tcPr>
          <w:p w:rsidR="00D42034" w:rsidRPr="005E46F0" w:rsidRDefault="00D42034" w:rsidP="00D42034">
            <w:pPr>
              <w:tabs>
                <w:tab w:val="clear" w:pos="680"/>
                <w:tab w:val="clear" w:pos="907"/>
              </w:tabs>
              <w:ind w:right="170"/>
              <w:jc w:val="center"/>
              <w:rPr>
                <w:rFonts w:ascii="Times New Roman" w:hAnsi="Times New Roman" w:cs="Times New Roman"/>
                <w:sz w:val="22"/>
                <w:szCs w:val="22"/>
              </w:rPr>
            </w:pPr>
            <w:r w:rsidRPr="005E46F0">
              <w:rPr>
                <w:rFonts w:ascii="Times New Roman" w:hAnsi="Times New Roman" w:cs="Times New Roman"/>
                <w:sz w:val="22"/>
                <w:szCs w:val="22"/>
              </w:rPr>
              <w:t xml:space="preserve">             -</w:t>
            </w:r>
          </w:p>
        </w:tc>
        <w:tc>
          <w:tcPr>
            <w:tcW w:w="283" w:type="dxa"/>
          </w:tcPr>
          <w:p w:rsidR="00D42034" w:rsidRPr="00173F4E" w:rsidRDefault="00D42034"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p>
        </w:tc>
        <w:tc>
          <w:tcPr>
            <w:tcW w:w="1560" w:type="dxa"/>
            <w:vAlign w:val="bottom"/>
          </w:tcPr>
          <w:p w:rsidR="00D42034" w:rsidRPr="005E46F0" w:rsidRDefault="00D42034" w:rsidP="00D42034">
            <w:pPr>
              <w:tabs>
                <w:tab w:val="clear" w:pos="680"/>
                <w:tab w:val="clear" w:pos="907"/>
              </w:tabs>
              <w:ind w:right="170"/>
              <w:jc w:val="center"/>
              <w:rPr>
                <w:rFonts w:ascii="Times New Roman" w:hAnsi="Times New Roman" w:cs="Times New Roman"/>
                <w:sz w:val="22"/>
                <w:szCs w:val="22"/>
              </w:rPr>
            </w:pPr>
            <w:r w:rsidRPr="005E46F0">
              <w:rPr>
                <w:rFonts w:ascii="Times New Roman" w:hAnsi="Times New Roman" w:cs="Times New Roman"/>
                <w:sz w:val="22"/>
                <w:szCs w:val="22"/>
              </w:rPr>
              <w:t xml:space="preserve">             -</w:t>
            </w:r>
          </w:p>
        </w:tc>
      </w:tr>
      <w:tr w:rsidR="008059E7" w:rsidRPr="00173F4E" w:rsidTr="009705B1">
        <w:tc>
          <w:tcPr>
            <w:tcW w:w="6062" w:type="dxa"/>
            <w:vAlign w:val="bottom"/>
          </w:tcPr>
          <w:p w:rsidR="008059E7" w:rsidRPr="00173F4E" w:rsidRDefault="008059E7"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173F4E">
              <w:rPr>
                <w:rFonts w:ascii="Times New Roman" w:hAnsi="Times New Roman"/>
                <w:sz w:val="22"/>
                <w:szCs w:val="22"/>
              </w:rPr>
              <w:t>Export</w:t>
            </w:r>
          </w:p>
        </w:tc>
        <w:tc>
          <w:tcPr>
            <w:tcW w:w="1701" w:type="dxa"/>
            <w:vAlign w:val="bottom"/>
          </w:tcPr>
          <w:p w:rsidR="008059E7" w:rsidRPr="00173F4E" w:rsidRDefault="008059E7" w:rsidP="00A15E65">
            <w:pPr>
              <w:tabs>
                <w:tab w:val="clear" w:pos="680"/>
                <w:tab w:val="clear" w:pos="907"/>
              </w:tabs>
              <w:ind w:right="170"/>
              <w:jc w:val="right"/>
              <w:rPr>
                <w:rFonts w:ascii="Times New Roman" w:hAnsi="Times New Roman" w:cs="Times New Roman"/>
                <w:sz w:val="22"/>
                <w:szCs w:val="22"/>
              </w:rPr>
            </w:pPr>
            <w:r w:rsidRPr="00173F4E">
              <w:rPr>
                <w:rFonts w:ascii="Times New Roman" w:hAnsi="Times New Roman" w:cs="Times New Roman"/>
                <w:sz w:val="22"/>
                <w:szCs w:val="22"/>
              </w:rPr>
              <w:t>4</w:t>
            </w:r>
            <w:r w:rsidR="00173F4E" w:rsidRPr="00173F4E">
              <w:rPr>
                <w:rFonts w:ascii="Times New Roman" w:hAnsi="Times New Roman" w:cs="Times New Roman"/>
                <w:sz w:val="22"/>
                <w:szCs w:val="22"/>
              </w:rPr>
              <w:t>3.18</w:t>
            </w:r>
          </w:p>
        </w:tc>
        <w:tc>
          <w:tcPr>
            <w:tcW w:w="283" w:type="dxa"/>
          </w:tcPr>
          <w:p w:rsidR="008059E7" w:rsidRPr="00173F4E" w:rsidRDefault="008059E7" w:rsidP="0097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p>
        </w:tc>
        <w:tc>
          <w:tcPr>
            <w:tcW w:w="1560" w:type="dxa"/>
            <w:vAlign w:val="bottom"/>
          </w:tcPr>
          <w:p w:rsidR="008059E7" w:rsidRPr="00173F4E" w:rsidRDefault="008059E7" w:rsidP="008A16CA">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173F4E">
              <w:rPr>
                <w:rFonts w:ascii="Times New Roman" w:hAnsi="Times New Roman" w:cs="Times New Roman"/>
                <w:color w:val="000000"/>
                <w:sz w:val="22"/>
                <w:szCs w:val="22"/>
                <w:cs/>
              </w:rPr>
              <w:t>38.96</w:t>
            </w:r>
          </w:p>
        </w:tc>
      </w:tr>
      <w:tr w:rsidR="008059E7" w:rsidRPr="00173F4E" w:rsidTr="009705B1">
        <w:tc>
          <w:tcPr>
            <w:tcW w:w="6062" w:type="dxa"/>
            <w:vAlign w:val="bottom"/>
          </w:tcPr>
          <w:p w:rsidR="008059E7" w:rsidRPr="00173F4E" w:rsidRDefault="008059E7"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173F4E">
              <w:rPr>
                <w:rFonts w:ascii="Times New Roman" w:hAnsi="Times New Roman"/>
                <w:sz w:val="22"/>
                <w:szCs w:val="22"/>
              </w:rPr>
              <w:t>Domestic</w:t>
            </w:r>
          </w:p>
        </w:tc>
        <w:tc>
          <w:tcPr>
            <w:tcW w:w="1701" w:type="dxa"/>
            <w:vAlign w:val="bottom"/>
          </w:tcPr>
          <w:p w:rsidR="008059E7" w:rsidRPr="00173F4E" w:rsidRDefault="00173F4E" w:rsidP="00A15E65">
            <w:pPr>
              <w:tabs>
                <w:tab w:val="clear" w:pos="680"/>
                <w:tab w:val="clear" w:pos="907"/>
              </w:tabs>
              <w:ind w:right="170"/>
              <w:jc w:val="right"/>
              <w:rPr>
                <w:rFonts w:ascii="Times New Roman" w:hAnsi="Times New Roman" w:cs="Times New Roman"/>
                <w:sz w:val="22"/>
                <w:szCs w:val="22"/>
              </w:rPr>
            </w:pPr>
            <w:r w:rsidRPr="00173F4E">
              <w:rPr>
                <w:rFonts w:ascii="Times New Roman" w:hAnsi="Times New Roman" w:cs="Times New Roman"/>
                <w:sz w:val="22"/>
                <w:szCs w:val="22"/>
              </w:rPr>
              <w:t>26.48</w:t>
            </w:r>
          </w:p>
        </w:tc>
        <w:tc>
          <w:tcPr>
            <w:tcW w:w="283" w:type="dxa"/>
          </w:tcPr>
          <w:p w:rsidR="008059E7" w:rsidRPr="00173F4E" w:rsidRDefault="008059E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8059E7" w:rsidRPr="00173F4E" w:rsidRDefault="008059E7" w:rsidP="008A16CA">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173F4E">
              <w:rPr>
                <w:rFonts w:ascii="Times New Roman" w:hAnsi="Times New Roman" w:cs="Times New Roman"/>
                <w:color w:val="000000"/>
                <w:sz w:val="22"/>
                <w:szCs w:val="22"/>
                <w:cs/>
              </w:rPr>
              <w:t>26.08</w:t>
            </w:r>
          </w:p>
        </w:tc>
      </w:tr>
      <w:tr w:rsidR="008059E7" w:rsidRPr="00A34E1A" w:rsidTr="009705B1">
        <w:tc>
          <w:tcPr>
            <w:tcW w:w="6062" w:type="dxa"/>
            <w:vAlign w:val="bottom"/>
          </w:tcPr>
          <w:p w:rsidR="008059E7" w:rsidRPr="00173F4E" w:rsidRDefault="008059E7" w:rsidP="00125B7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173F4E">
              <w:rPr>
                <w:rFonts w:ascii="Times New Roman" w:hAnsi="Times New Roman"/>
                <w:sz w:val="22"/>
                <w:szCs w:val="22"/>
              </w:rPr>
              <w:t>Total</w:t>
            </w:r>
          </w:p>
        </w:tc>
        <w:tc>
          <w:tcPr>
            <w:tcW w:w="1701" w:type="dxa"/>
            <w:vAlign w:val="bottom"/>
          </w:tcPr>
          <w:p w:rsidR="008059E7" w:rsidRPr="00173F4E" w:rsidRDefault="00173F4E" w:rsidP="00A15E65">
            <w:pPr>
              <w:tabs>
                <w:tab w:val="clear" w:pos="680"/>
                <w:tab w:val="clear" w:pos="907"/>
              </w:tabs>
              <w:ind w:right="170"/>
              <w:jc w:val="right"/>
              <w:rPr>
                <w:rFonts w:ascii="Times New Roman" w:hAnsi="Times New Roman" w:cs="Times New Roman"/>
                <w:sz w:val="22"/>
                <w:szCs w:val="22"/>
              </w:rPr>
            </w:pPr>
            <w:r w:rsidRPr="00173F4E">
              <w:rPr>
                <w:rFonts w:ascii="Times New Roman" w:hAnsi="Times New Roman" w:cs="Times New Roman"/>
                <w:sz w:val="22"/>
                <w:szCs w:val="22"/>
              </w:rPr>
              <w:t>34.29</w:t>
            </w:r>
          </w:p>
        </w:tc>
        <w:tc>
          <w:tcPr>
            <w:tcW w:w="283" w:type="dxa"/>
          </w:tcPr>
          <w:p w:rsidR="008059E7" w:rsidRPr="00173F4E" w:rsidRDefault="008059E7" w:rsidP="009705B1">
            <w:pPr>
              <w:tabs>
                <w:tab w:val="clear" w:pos="680"/>
                <w:tab w:val="clear" w:pos="907"/>
              </w:tabs>
              <w:ind w:right="170"/>
              <w:jc w:val="right"/>
              <w:rPr>
                <w:rFonts w:ascii="Times New Roman" w:hAnsi="Times New Roman" w:cs="Times New Roman"/>
                <w:sz w:val="22"/>
                <w:szCs w:val="22"/>
              </w:rPr>
            </w:pPr>
          </w:p>
        </w:tc>
        <w:tc>
          <w:tcPr>
            <w:tcW w:w="1560" w:type="dxa"/>
            <w:vAlign w:val="bottom"/>
          </w:tcPr>
          <w:p w:rsidR="008059E7" w:rsidRPr="008059E7" w:rsidRDefault="008059E7" w:rsidP="008A16CA">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r w:rsidRPr="00173F4E">
              <w:rPr>
                <w:rFonts w:ascii="Times New Roman" w:hAnsi="Times New Roman" w:cs="Times New Roman"/>
                <w:color w:val="000000"/>
                <w:sz w:val="22"/>
                <w:szCs w:val="22"/>
                <w:cs/>
              </w:rPr>
              <w:t>32.90</w:t>
            </w:r>
          </w:p>
        </w:tc>
      </w:tr>
    </w:tbl>
    <w:p w:rsidR="00125B70" w:rsidRPr="00F466A2" w:rsidRDefault="00125B70"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1F5D31" w:rsidRDefault="001F5D31"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1F5D31" w:rsidRDefault="001F5D31" w:rsidP="001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E539E6" w:rsidRPr="000830D2" w:rsidRDefault="00E539E6"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0830D2">
        <w:rPr>
          <w:rFonts w:ascii="Times New Roman" w:hAnsi="Times New Roman" w:cs="Times New Roman"/>
          <w:sz w:val="22"/>
        </w:rPr>
        <w:t>At the general shareholders’ meeting</w:t>
      </w:r>
      <w:r w:rsidR="00E82846" w:rsidRPr="000830D2">
        <w:rPr>
          <w:rFonts w:ascii="Times New Roman" w:hAnsi="Times New Roman" w:cs="Times New Roman"/>
          <w:sz w:val="22"/>
        </w:rPr>
        <w:t xml:space="preserve"> held</w:t>
      </w:r>
      <w:r w:rsidRPr="000830D2">
        <w:rPr>
          <w:rFonts w:ascii="Times New Roman" w:hAnsi="Times New Roman" w:cs="Times New Roman"/>
          <w:sz w:val="22"/>
        </w:rPr>
        <w:t xml:space="preserve"> on April 25, 2018, the shareholders unanimously </w:t>
      </w:r>
      <w:r w:rsidR="00E82846" w:rsidRPr="000830D2">
        <w:rPr>
          <w:rFonts w:ascii="Times New Roman" w:hAnsi="Times New Roman" w:cs="Times New Roman"/>
          <w:sz w:val="22"/>
        </w:rPr>
        <w:t>approved</w:t>
      </w:r>
      <w:r w:rsidRPr="000830D2">
        <w:rPr>
          <w:rFonts w:ascii="Times New Roman" w:hAnsi="Times New Roman" w:cs="Times New Roman"/>
          <w:sz w:val="22"/>
        </w:rPr>
        <w:t xml:space="preserve"> </w:t>
      </w:r>
      <w:r w:rsidR="00E82846" w:rsidRPr="000830D2">
        <w:rPr>
          <w:rFonts w:ascii="Times New Roman" w:hAnsi="Times New Roman" w:cs="Times New Roman"/>
          <w:sz w:val="22"/>
        </w:rPr>
        <w:t>the Company to pay</w:t>
      </w:r>
      <w:r w:rsidRPr="000830D2">
        <w:rPr>
          <w:rFonts w:ascii="Times New Roman" w:hAnsi="Times New Roman" w:cs="Times New Roman"/>
          <w:sz w:val="22"/>
        </w:rPr>
        <w:t xml:space="preserve"> dividends for the 2017 operations at approximately Baht 0.0603 per share, </w:t>
      </w:r>
      <w:proofErr w:type="spellStart"/>
      <w:r w:rsidRPr="000830D2">
        <w:rPr>
          <w:rFonts w:ascii="Times New Roman" w:hAnsi="Times New Roman" w:cs="Times New Roman"/>
          <w:sz w:val="22"/>
        </w:rPr>
        <w:t>totalling</w:t>
      </w:r>
      <w:proofErr w:type="spellEnd"/>
      <w:r w:rsidRPr="000830D2">
        <w:rPr>
          <w:rFonts w:ascii="Times New Roman" w:hAnsi="Times New Roman" w:cs="Times New Roman"/>
          <w:sz w:val="22"/>
        </w:rPr>
        <w:t xml:space="preserve"> approximately Baht 52.0 million, to the sharehol</w:t>
      </w:r>
      <w:r w:rsidR="00E82846" w:rsidRPr="000830D2">
        <w:rPr>
          <w:rFonts w:ascii="Times New Roman" w:hAnsi="Times New Roman" w:cs="Times New Roman"/>
          <w:sz w:val="22"/>
        </w:rPr>
        <w:t>ders whereby such dividends shall</w:t>
      </w:r>
      <w:r w:rsidRPr="000830D2">
        <w:rPr>
          <w:rFonts w:ascii="Times New Roman" w:hAnsi="Times New Roman" w:cs="Times New Roman"/>
          <w:sz w:val="22"/>
        </w:rPr>
        <w:t xml:space="preserve"> be paid from the promoted activities and non-promoted activities amounting to Baht 0.0173 per share and Baht 0.0430 per share, respectively. The date for payment of such dividends is May 24, 2018.</w:t>
      </w:r>
    </w:p>
    <w:p w:rsidR="00E539E6" w:rsidRPr="000830D2" w:rsidRDefault="00E539E6"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BA29F0" w:rsidRPr="000830D2" w:rsidRDefault="00BA29F0" w:rsidP="00BA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0830D2">
        <w:rPr>
          <w:rFonts w:ascii="Times New Roman" w:hAnsi="Times New Roman" w:cs="Times New Roman"/>
          <w:sz w:val="22"/>
        </w:rPr>
        <w:t xml:space="preserve">At the general shareholders’ meeting held on April </w:t>
      </w:r>
      <w:r w:rsidR="005F09D3" w:rsidRPr="000830D2">
        <w:rPr>
          <w:rFonts w:ascii="Times New Roman" w:hAnsi="Times New Roman" w:cs="Times New Roman"/>
          <w:sz w:val="22"/>
        </w:rPr>
        <w:t>2</w:t>
      </w:r>
      <w:r w:rsidR="002A02BA" w:rsidRPr="000830D2">
        <w:rPr>
          <w:rFonts w:ascii="Times New Roman" w:hAnsi="Times New Roman" w:cs="Times New Roman"/>
          <w:sz w:val="22"/>
        </w:rPr>
        <w:t>8, 2017</w:t>
      </w:r>
      <w:r w:rsidRPr="000830D2">
        <w:rPr>
          <w:rFonts w:ascii="Times New Roman" w:hAnsi="Times New Roman" w:cs="Times New Roman"/>
          <w:sz w:val="22"/>
        </w:rPr>
        <w:t xml:space="preserve">, the shareholders unanimously approved the Company to pay dividends for the </w:t>
      </w:r>
      <w:r w:rsidRPr="000830D2">
        <w:rPr>
          <w:rFonts w:ascii="Times New Roman" w:hAnsi="Times New Roman"/>
          <w:sz w:val="22"/>
        </w:rPr>
        <w:t>201</w:t>
      </w:r>
      <w:r w:rsidR="005F09D3" w:rsidRPr="000830D2">
        <w:rPr>
          <w:rFonts w:ascii="Times New Roman" w:hAnsi="Times New Roman"/>
          <w:sz w:val="22"/>
        </w:rPr>
        <w:t>6</w:t>
      </w:r>
      <w:r w:rsidRPr="000830D2">
        <w:rPr>
          <w:rFonts w:ascii="Times New Roman" w:hAnsi="Times New Roman"/>
          <w:sz w:val="22"/>
        </w:rPr>
        <w:t xml:space="preserve"> operations at</w:t>
      </w:r>
      <w:r w:rsidR="00E82846" w:rsidRPr="000830D2">
        <w:rPr>
          <w:rFonts w:ascii="Times New Roman" w:hAnsi="Times New Roman"/>
          <w:sz w:val="22"/>
        </w:rPr>
        <w:t xml:space="preserve"> </w:t>
      </w:r>
      <w:r w:rsidR="00E82846" w:rsidRPr="000830D2">
        <w:rPr>
          <w:rFonts w:ascii="Times New Roman" w:hAnsi="Times New Roman" w:cs="Times New Roman"/>
          <w:sz w:val="22"/>
        </w:rPr>
        <w:t>approximately</w:t>
      </w:r>
      <w:r w:rsidRPr="000830D2">
        <w:rPr>
          <w:rFonts w:ascii="Times New Roman" w:hAnsi="Times New Roman"/>
          <w:sz w:val="22"/>
        </w:rPr>
        <w:t xml:space="preserve"> Baht 0.05</w:t>
      </w:r>
      <w:r w:rsidR="005F09D3" w:rsidRPr="000830D2">
        <w:rPr>
          <w:rFonts w:ascii="Times New Roman" w:hAnsi="Times New Roman"/>
          <w:sz w:val="22"/>
        </w:rPr>
        <w:t>35</w:t>
      </w:r>
      <w:r w:rsidRPr="000830D2">
        <w:rPr>
          <w:rFonts w:ascii="Times New Roman" w:hAnsi="Times New Roman"/>
          <w:sz w:val="22"/>
        </w:rPr>
        <w:t xml:space="preserve"> per share</w:t>
      </w:r>
      <w:r w:rsidR="00173B55" w:rsidRPr="000830D2">
        <w:rPr>
          <w:rFonts w:ascii="Times New Roman" w:hAnsi="Times New Roman"/>
          <w:sz w:val="22"/>
        </w:rPr>
        <w:t>,</w:t>
      </w:r>
      <w:r w:rsidRPr="000830D2">
        <w:rPr>
          <w:rFonts w:ascii="Times New Roman" w:hAnsi="Times New Roman"/>
          <w:sz w:val="22"/>
        </w:rPr>
        <w:t xml:space="preserve"> </w:t>
      </w:r>
      <w:proofErr w:type="spellStart"/>
      <w:r w:rsidRPr="000830D2">
        <w:rPr>
          <w:rFonts w:ascii="Times New Roman" w:hAnsi="Times New Roman"/>
          <w:sz w:val="22"/>
        </w:rPr>
        <w:t>totalling</w:t>
      </w:r>
      <w:proofErr w:type="spellEnd"/>
      <w:r w:rsidRPr="000830D2">
        <w:rPr>
          <w:rFonts w:ascii="Times New Roman" w:hAnsi="Times New Roman"/>
          <w:sz w:val="22"/>
        </w:rPr>
        <w:t xml:space="preserve"> approximately Baht 3</w:t>
      </w:r>
      <w:r w:rsidR="005F09D3" w:rsidRPr="000830D2">
        <w:rPr>
          <w:rFonts w:ascii="Times New Roman" w:hAnsi="Times New Roman"/>
          <w:sz w:val="22"/>
        </w:rPr>
        <w:t>0</w:t>
      </w:r>
      <w:r w:rsidRPr="000830D2">
        <w:rPr>
          <w:rFonts w:ascii="Times New Roman" w:hAnsi="Times New Roman"/>
          <w:sz w:val="22"/>
        </w:rPr>
        <w:t>.</w:t>
      </w:r>
      <w:r w:rsidR="002A02BA" w:rsidRPr="000830D2">
        <w:rPr>
          <w:rFonts w:ascii="Times New Roman" w:hAnsi="Times New Roman"/>
          <w:sz w:val="22"/>
        </w:rPr>
        <w:t>4</w:t>
      </w:r>
      <w:r w:rsidRPr="000830D2">
        <w:rPr>
          <w:rFonts w:ascii="Times New Roman" w:hAnsi="Times New Roman"/>
          <w:sz w:val="22"/>
        </w:rPr>
        <w:t xml:space="preserve"> million</w:t>
      </w:r>
      <w:r w:rsidR="00173B55" w:rsidRPr="000830D2">
        <w:rPr>
          <w:rFonts w:ascii="Times New Roman" w:hAnsi="Times New Roman"/>
          <w:sz w:val="22"/>
        </w:rPr>
        <w:t>,</w:t>
      </w:r>
      <w:r w:rsidRPr="000830D2">
        <w:rPr>
          <w:rFonts w:ascii="Times New Roman" w:hAnsi="Times New Roman"/>
          <w:sz w:val="22"/>
        </w:rPr>
        <w:t xml:space="preserve"> to the shareholders whereby such dividends </w:t>
      </w:r>
      <w:r w:rsidR="00173B55" w:rsidRPr="000830D2">
        <w:rPr>
          <w:rFonts w:ascii="Times New Roman" w:hAnsi="Times New Roman"/>
          <w:sz w:val="22"/>
        </w:rPr>
        <w:t>shall</w:t>
      </w:r>
      <w:r w:rsidRPr="000830D2">
        <w:rPr>
          <w:rFonts w:ascii="Times New Roman" w:hAnsi="Times New Roman"/>
          <w:sz w:val="22"/>
        </w:rPr>
        <w:t xml:space="preserve"> be paid from the promoted activities and non-promoted activities amounting to Baht 0.015</w:t>
      </w:r>
      <w:r w:rsidR="005F09D3" w:rsidRPr="000830D2">
        <w:rPr>
          <w:rFonts w:ascii="Times New Roman" w:hAnsi="Times New Roman"/>
          <w:sz w:val="22"/>
        </w:rPr>
        <w:t>4</w:t>
      </w:r>
      <w:r w:rsidRPr="000830D2">
        <w:rPr>
          <w:rFonts w:ascii="Times New Roman" w:hAnsi="Times New Roman"/>
          <w:sz w:val="22"/>
        </w:rPr>
        <w:t xml:space="preserve"> per share and Baht 0.0</w:t>
      </w:r>
      <w:r w:rsidR="005F09D3" w:rsidRPr="000830D2">
        <w:rPr>
          <w:rFonts w:ascii="Times New Roman" w:hAnsi="Times New Roman"/>
          <w:sz w:val="22"/>
        </w:rPr>
        <w:t>381</w:t>
      </w:r>
      <w:r w:rsidRPr="000830D2">
        <w:rPr>
          <w:rFonts w:ascii="Times New Roman" w:hAnsi="Times New Roman"/>
          <w:sz w:val="22"/>
        </w:rPr>
        <w:t xml:space="preserve"> per share, respectively. The date for payment of such dividends was May </w:t>
      </w:r>
      <w:r w:rsidR="005F09D3" w:rsidRPr="000830D2">
        <w:rPr>
          <w:rFonts w:ascii="Times New Roman" w:hAnsi="Times New Roman"/>
          <w:sz w:val="22"/>
        </w:rPr>
        <w:t>2</w:t>
      </w:r>
      <w:r w:rsidRPr="000830D2">
        <w:rPr>
          <w:rFonts w:ascii="Times New Roman" w:hAnsi="Times New Roman"/>
          <w:sz w:val="22"/>
        </w:rPr>
        <w:t>6, 201</w:t>
      </w:r>
      <w:r w:rsidR="00D50065">
        <w:rPr>
          <w:rFonts w:ascii="Times New Roman" w:hAnsi="Times New Roman" w:cs="Times New Roman"/>
          <w:color w:val="000000"/>
          <w:sz w:val="22"/>
        </w:rPr>
        <w:t>7</w:t>
      </w:r>
      <w:r w:rsidR="00173B55" w:rsidRPr="000830D2">
        <w:rPr>
          <w:rFonts w:ascii="Times New Roman" w:hAnsi="Times New Roman" w:cs="Times New Roman"/>
          <w:color w:val="000000"/>
          <w:sz w:val="22"/>
        </w:rPr>
        <w:t>.</w:t>
      </w:r>
    </w:p>
    <w:p w:rsidR="00E82846" w:rsidRDefault="00E82846"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207ABA" w:rsidRDefault="00207ABA"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E32A0B" w:rsidRDefault="00E32A0B" w:rsidP="002A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6A5EDE" w:rsidRPr="006C3DF0"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2F4678">
        <w:rPr>
          <w:rFonts w:ascii="Times New Roman" w:hAnsi="Times New Roman" w:cs="Times New Roman"/>
          <w:b w:val="0"/>
          <w:bCs w:val="0"/>
          <w:lang w:val="en-US"/>
        </w:rPr>
        <w:t>September</w:t>
      </w:r>
      <w:r w:rsidRPr="006C3DF0">
        <w:rPr>
          <w:rFonts w:ascii="Times New Roman" w:hAnsi="Times New Roman" w:cs="Times New Roman"/>
          <w:b w:val="0"/>
          <w:bCs w:val="0"/>
          <w:lang w:val="en-US"/>
        </w:rPr>
        <w:t xml:space="preserve"> 3</w:t>
      </w:r>
      <w:r w:rsidR="004D3A21">
        <w:rPr>
          <w:rFonts w:ascii="Times New Roman" w:hAnsi="Times New Roman" w:cs="Times New Roman"/>
          <w:b w:val="0"/>
          <w:bCs w:val="0"/>
          <w:lang w:val="en-US"/>
        </w:rPr>
        <w:t>0</w:t>
      </w:r>
      <w:r w:rsidRPr="006C3DF0">
        <w:rPr>
          <w:rFonts w:ascii="Times New Roman" w:hAnsi="Times New Roman" w:cs="Times New Roman"/>
          <w:b w:val="0"/>
          <w:bCs w:val="0"/>
          <w:lang w:val="en-US"/>
        </w:rPr>
        <w:t>, 201</w:t>
      </w:r>
      <w:r w:rsidR="00E82846">
        <w:rPr>
          <w:rFonts w:ascii="Times New Roman" w:hAnsi="Times New Roman" w:cs="Times New Roman"/>
          <w:b w:val="0"/>
          <w:bCs w:val="0"/>
          <w:lang w:val="en-US"/>
        </w:rPr>
        <w:t>8</w:t>
      </w:r>
      <w:r w:rsidR="008F6364">
        <w:rPr>
          <w:rFonts w:ascii="Times New Roman" w:hAnsi="Times New Roman" w:cs="Times New Roman"/>
          <w:b w:val="0"/>
          <w:bCs w:val="0"/>
          <w:lang w:val="en-US"/>
        </w:rPr>
        <w:t>:</w:t>
      </w:r>
    </w:p>
    <w:p w:rsidR="00973F00" w:rsidRPr="006D6E1C" w:rsidRDefault="00973F00" w:rsidP="00471981">
      <w:pPr>
        <w:pStyle w:val="ListParagraph"/>
        <w:ind w:left="0"/>
        <w:rPr>
          <w:rFonts w:ascii="Times New Roman" w:hAnsi="Times New Roman" w:cs="Times New Roman"/>
          <w:b/>
          <w:bCs/>
          <w:sz w:val="22"/>
        </w:rPr>
      </w:pPr>
    </w:p>
    <w:p w:rsidR="0032093B" w:rsidRPr="009A6CAD" w:rsidRDefault="0032093B" w:rsidP="0032093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66CC9">
        <w:rPr>
          <w:rFonts w:ascii="Times New Roman" w:hAnsi="Times New Roman" w:cs="Times New Roman"/>
          <w:b w:val="0"/>
          <w:bCs w:val="0"/>
          <w:lang w:val="en-US"/>
        </w:rPr>
        <w:t xml:space="preserve">The </w:t>
      </w:r>
      <w:r w:rsidRPr="004D3AE7">
        <w:rPr>
          <w:rFonts w:ascii="Times New Roman" w:hAnsi="Times New Roman" w:cs="Times New Roman"/>
          <w:b w:val="0"/>
          <w:bCs w:val="0"/>
          <w:lang w:val="en-US"/>
        </w:rPr>
        <w:t>Company and its subsidiaries</w:t>
      </w:r>
      <w:r w:rsidRPr="00866CC9">
        <w:rPr>
          <w:rFonts w:ascii="Times New Roman" w:hAnsi="Times New Roman" w:cs="Times New Roman"/>
          <w:b w:val="0"/>
          <w:bCs w:val="0"/>
          <w:lang w:val="en-US"/>
        </w:rPr>
        <w:t xml:space="preserve"> had commitments on space lease and service agreements for its branch offices and retail shops for sundry goods with five</w:t>
      </w:r>
      <w:r>
        <w:rPr>
          <w:rFonts w:ascii="Times New Roman" w:hAnsi="Times New Roman" w:cs="Times New Roman"/>
          <w:b w:val="0"/>
          <w:bCs w:val="0"/>
          <w:lang w:val="en-US"/>
        </w:rPr>
        <w:t xml:space="preserve"> local</w:t>
      </w:r>
      <w:r w:rsidRPr="00866CC9">
        <w:rPr>
          <w:rFonts w:ascii="Times New Roman" w:hAnsi="Times New Roman" w:cs="Times New Roman"/>
          <w:b w:val="0"/>
          <w:bCs w:val="0"/>
          <w:lang w:val="en-US"/>
        </w:rPr>
        <w:t xml:space="preserve"> private companies with the term of 3 years whereby the last</w:t>
      </w:r>
      <w:r>
        <w:rPr>
          <w:rFonts w:ascii="Times New Roman" w:hAnsi="Times New Roman" w:cs="Times New Roman"/>
          <w:b w:val="0"/>
          <w:bCs w:val="0"/>
          <w:lang w:val="en-US"/>
        </w:rPr>
        <w:t xml:space="preserve"> agreement will end in </w:t>
      </w:r>
      <w:r w:rsidR="00207ABA">
        <w:rPr>
          <w:rFonts w:ascii="Times New Roman" w:hAnsi="Times New Roman" w:cs="Times New Roman"/>
          <w:b w:val="0"/>
          <w:bCs w:val="0"/>
          <w:lang w:val="en-US"/>
        </w:rPr>
        <w:t>July</w:t>
      </w:r>
      <w:r>
        <w:rPr>
          <w:rFonts w:ascii="Times New Roman" w:hAnsi="Times New Roman" w:cs="Times New Roman"/>
          <w:b w:val="0"/>
          <w:bCs w:val="0"/>
          <w:lang w:val="en-US"/>
        </w:rPr>
        <w:t xml:space="preserve"> 2021</w:t>
      </w:r>
      <w:r w:rsidRPr="00866CC9">
        <w:rPr>
          <w:rFonts w:ascii="Times New Roman" w:hAnsi="Times New Roman" w:cs="Times New Roman"/>
          <w:b w:val="0"/>
          <w:bCs w:val="0"/>
          <w:lang w:val="en-US"/>
        </w:rPr>
        <w:t>. Such commitments are as follows:</w:t>
      </w:r>
    </w:p>
    <w:p w:rsidR="006D6E1C" w:rsidRPr="006D6E1C" w:rsidRDefault="006D6E1C" w:rsidP="006D6E1C">
      <w:pPr>
        <w:pStyle w:val="E0"/>
        <w:spacing w:line="260" w:lineRule="atLeast"/>
        <w:ind w:left="567"/>
        <w:jc w:val="thaiDistribute"/>
        <w:rPr>
          <w:rFonts w:ascii="Times New Roman" w:hAnsi="Times New Roman" w:cs="Times New Roman"/>
          <w:b w:val="0"/>
          <w:bCs w:val="0"/>
          <w:lang w:val="en-US"/>
        </w:rPr>
      </w:pPr>
    </w:p>
    <w:tbl>
      <w:tblPr>
        <w:tblW w:w="8363" w:type="dxa"/>
        <w:tblInd w:w="534" w:type="dxa"/>
        <w:tblLayout w:type="fixed"/>
        <w:tblLook w:val="0000"/>
      </w:tblPr>
      <w:tblGrid>
        <w:gridCol w:w="6378"/>
        <w:gridCol w:w="284"/>
        <w:gridCol w:w="1701"/>
      </w:tblGrid>
      <w:tr w:rsidR="006D6E1C" w:rsidRPr="006D6E1C" w:rsidTr="00866EA5">
        <w:trPr>
          <w:cantSplit/>
          <w:trHeight w:val="352"/>
        </w:trPr>
        <w:tc>
          <w:tcPr>
            <w:tcW w:w="6378" w:type="dxa"/>
            <w:vAlign w:val="bottom"/>
          </w:tcPr>
          <w:p w:rsidR="006D6E1C" w:rsidRPr="006D6E1C" w:rsidRDefault="006D6E1C" w:rsidP="006D6E1C">
            <w:pPr>
              <w:pStyle w:val="NoSpacing"/>
              <w:rPr>
                <w:sz w:val="22"/>
                <w:szCs w:val="22"/>
              </w:rPr>
            </w:pPr>
          </w:p>
        </w:tc>
        <w:tc>
          <w:tcPr>
            <w:tcW w:w="1985" w:type="dxa"/>
            <w:gridSpan w:val="2"/>
            <w:tcBorders>
              <w:bottom w:val="single" w:sz="4" w:space="0" w:color="auto"/>
            </w:tcBorders>
            <w:vAlign w:val="bottom"/>
          </w:tcPr>
          <w:p w:rsidR="006D6E1C" w:rsidRPr="006D6E1C" w:rsidRDefault="00773498" w:rsidP="006D6E1C">
            <w:pPr>
              <w:pStyle w:val="NoSpacing"/>
              <w:ind w:left="-75"/>
              <w:jc w:val="center"/>
              <w:rPr>
                <w:rFonts w:cs="Times New Roman"/>
                <w:sz w:val="22"/>
                <w:szCs w:val="22"/>
                <w:cs/>
              </w:rPr>
            </w:pPr>
            <w:r w:rsidRPr="00143A64">
              <w:rPr>
                <w:rFonts w:cs="Times New Roman"/>
                <w:sz w:val="22"/>
                <w:szCs w:val="22"/>
              </w:rPr>
              <w:t>In Thousand Baht</w:t>
            </w:r>
          </w:p>
        </w:tc>
      </w:tr>
      <w:tr w:rsidR="0032093B" w:rsidRPr="006D6E1C" w:rsidTr="00866EA5">
        <w:trPr>
          <w:trHeight w:val="257"/>
        </w:trPr>
        <w:tc>
          <w:tcPr>
            <w:tcW w:w="6378" w:type="dxa"/>
            <w:tcBorders>
              <w:top w:val="nil"/>
              <w:left w:val="nil"/>
              <w:bottom w:val="nil"/>
              <w:right w:val="nil"/>
            </w:tcBorders>
            <w:vAlign w:val="bottom"/>
          </w:tcPr>
          <w:p w:rsidR="0032093B" w:rsidRPr="006D6E1C" w:rsidRDefault="0032093B" w:rsidP="006D6E1C">
            <w:pPr>
              <w:pStyle w:val="NoSpacing"/>
              <w:rPr>
                <w:sz w:val="22"/>
                <w:szCs w:val="22"/>
                <w:cs/>
              </w:rPr>
            </w:pPr>
            <w:r w:rsidRPr="006D6E1C">
              <w:rPr>
                <w:sz w:val="22"/>
                <w:szCs w:val="22"/>
              </w:rPr>
              <w:t>Due</w:t>
            </w:r>
            <w:r>
              <w:rPr>
                <w:sz w:val="22"/>
                <w:szCs w:val="22"/>
              </w:rPr>
              <w:t xml:space="preserve"> for payments</w:t>
            </w:r>
            <w:r w:rsidRPr="006D6E1C">
              <w:rPr>
                <w:sz w:val="22"/>
                <w:szCs w:val="22"/>
              </w:rPr>
              <w:t xml:space="preserve"> within one year</w:t>
            </w:r>
          </w:p>
        </w:tc>
        <w:tc>
          <w:tcPr>
            <w:tcW w:w="1985" w:type="dxa"/>
            <w:gridSpan w:val="2"/>
            <w:tcBorders>
              <w:top w:val="nil"/>
              <w:left w:val="nil"/>
              <w:bottom w:val="nil"/>
              <w:right w:val="nil"/>
            </w:tcBorders>
            <w:vAlign w:val="bottom"/>
          </w:tcPr>
          <w:p w:rsidR="0032093B" w:rsidRPr="00414BFD" w:rsidRDefault="00414BFD" w:rsidP="0084774E">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414BFD">
              <w:rPr>
                <w:rFonts w:ascii="Times New Roman" w:hAnsi="Times New Roman" w:cstheme="minorBidi"/>
                <w:color w:val="000000"/>
                <w:sz w:val="22"/>
                <w:szCs w:val="22"/>
              </w:rPr>
              <w:t>15,</w:t>
            </w:r>
            <w:r w:rsidR="0084774E">
              <w:rPr>
                <w:rFonts w:ascii="Times New Roman" w:hAnsi="Times New Roman" w:cstheme="minorBidi"/>
                <w:color w:val="000000"/>
                <w:sz w:val="22"/>
                <w:szCs w:val="22"/>
              </w:rPr>
              <w:t>673</w:t>
            </w:r>
          </w:p>
        </w:tc>
      </w:tr>
      <w:tr w:rsidR="0032093B" w:rsidRPr="006D6E1C" w:rsidTr="00866EA5">
        <w:trPr>
          <w:trHeight w:val="187"/>
        </w:trPr>
        <w:tc>
          <w:tcPr>
            <w:tcW w:w="6662" w:type="dxa"/>
            <w:gridSpan w:val="2"/>
            <w:tcBorders>
              <w:top w:val="nil"/>
              <w:left w:val="nil"/>
              <w:bottom w:val="nil"/>
              <w:right w:val="nil"/>
            </w:tcBorders>
            <w:vAlign w:val="bottom"/>
          </w:tcPr>
          <w:p w:rsidR="0032093B" w:rsidRPr="006D6E1C" w:rsidRDefault="0032093B" w:rsidP="00DC2084">
            <w:pPr>
              <w:pStyle w:val="NoSpacing"/>
              <w:rPr>
                <w:sz w:val="22"/>
                <w:szCs w:val="22"/>
                <w:cs/>
              </w:rPr>
            </w:pPr>
            <w:r w:rsidRPr="006D6E1C">
              <w:rPr>
                <w:sz w:val="22"/>
                <w:szCs w:val="22"/>
              </w:rPr>
              <w:t xml:space="preserve">Due </w:t>
            </w:r>
            <w:r>
              <w:rPr>
                <w:sz w:val="22"/>
                <w:szCs w:val="22"/>
              </w:rPr>
              <w:t>for payments after one year but not exceeding five year</w:t>
            </w:r>
          </w:p>
        </w:tc>
        <w:tc>
          <w:tcPr>
            <w:tcW w:w="1701" w:type="dxa"/>
            <w:tcBorders>
              <w:top w:val="nil"/>
              <w:left w:val="nil"/>
              <w:right w:val="nil"/>
            </w:tcBorders>
          </w:tcPr>
          <w:p w:rsidR="0032093B" w:rsidRPr="00414BFD" w:rsidRDefault="0032093B" w:rsidP="006234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414BFD">
              <w:rPr>
                <w:rFonts w:ascii="Times New Roman" w:hAnsi="Times New Roman" w:cstheme="minorBidi"/>
                <w:color w:val="000000"/>
                <w:sz w:val="22"/>
                <w:szCs w:val="22"/>
              </w:rPr>
              <w:t>1</w:t>
            </w:r>
            <w:r w:rsidR="0084774E">
              <w:rPr>
                <w:rFonts w:ascii="Times New Roman" w:hAnsi="Times New Roman" w:cstheme="minorBidi"/>
                <w:color w:val="000000"/>
                <w:sz w:val="22"/>
                <w:szCs w:val="22"/>
              </w:rPr>
              <w:t>3,039</w:t>
            </w:r>
          </w:p>
        </w:tc>
      </w:tr>
      <w:tr w:rsidR="0032093B" w:rsidRPr="006D6E1C" w:rsidTr="00866EA5">
        <w:trPr>
          <w:trHeight w:val="253"/>
        </w:trPr>
        <w:tc>
          <w:tcPr>
            <w:tcW w:w="6378" w:type="dxa"/>
            <w:tcBorders>
              <w:top w:val="nil"/>
              <w:left w:val="nil"/>
              <w:bottom w:val="nil"/>
              <w:right w:val="nil"/>
            </w:tcBorders>
            <w:vAlign w:val="bottom"/>
          </w:tcPr>
          <w:p w:rsidR="0032093B" w:rsidRPr="006D6E1C" w:rsidRDefault="0032093B" w:rsidP="006D6E1C">
            <w:pPr>
              <w:pStyle w:val="NoSpacing"/>
              <w:rPr>
                <w:sz w:val="22"/>
                <w:szCs w:val="22"/>
                <w:cs/>
              </w:rPr>
            </w:pPr>
            <w:r w:rsidRPr="006D6E1C">
              <w:rPr>
                <w:sz w:val="22"/>
                <w:szCs w:val="22"/>
              </w:rPr>
              <w:t>Total</w:t>
            </w:r>
          </w:p>
        </w:tc>
        <w:tc>
          <w:tcPr>
            <w:tcW w:w="1985" w:type="dxa"/>
            <w:gridSpan w:val="2"/>
            <w:tcBorders>
              <w:top w:val="single" w:sz="4" w:space="0" w:color="auto"/>
              <w:left w:val="nil"/>
              <w:bottom w:val="double" w:sz="4" w:space="0" w:color="auto"/>
              <w:right w:val="nil"/>
            </w:tcBorders>
          </w:tcPr>
          <w:p w:rsidR="0032093B" w:rsidRPr="00414BFD" w:rsidRDefault="00414BFD" w:rsidP="0062345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414BFD">
              <w:rPr>
                <w:rFonts w:ascii="Times New Roman" w:hAnsi="Times New Roman" w:cstheme="minorBidi"/>
                <w:color w:val="000000"/>
                <w:sz w:val="22"/>
                <w:szCs w:val="22"/>
              </w:rPr>
              <w:t>28,</w:t>
            </w:r>
            <w:r w:rsidR="0084774E">
              <w:rPr>
                <w:rFonts w:ascii="Times New Roman" w:hAnsi="Times New Roman" w:cstheme="minorBidi"/>
                <w:color w:val="000000"/>
                <w:sz w:val="22"/>
                <w:szCs w:val="22"/>
              </w:rPr>
              <w:t>712</w:t>
            </w:r>
          </w:p>
        </w:tc>
      </w:tr>
    </w:tbl>
    <w:p w:rsidR="00CE41BD" w:rsidRPr="006D6E1C"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414BFD" w:rsidRDefault="00882C62"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13818">
        <w:rPr>
          <w:rFonts w:ascii="Times New Roman" w:hAnsi="Times New Roman" w:cs="Times New Roman"/>
          <w:b w:val="0"/>
          <w:bCs w:val="0"/>
          <w:lang w:val="en-US"/>
        </w:rPr>
        <w:t>The Company ha</w:t>
      </w:r>
      <w:r w:rsidR="00F63A7F" w:rsidRPr="00113818">
        <w:rPr>
          <w:rFonts w:ascii="Times New Roman" w:hAnsi="Times New Roman" w:cs="Times New Roman"/>
          <w:b w:val="0"/>
          <w:bCs w:val="0"/>
          <w:lang w:val="en-US"/>
        </w:rPr>
        <w:t>d</w:t>
      </w:r>
      <w:r w:rsidRPr="00113818">
        <w:rPr>
          <w:rFonts w:ascii="Times New Roman" w:hAnsi="Times New Roman" w:cs="Times New Roman"/>
          <w:b w:val="0"/>
          <w:bCs w:val="0"/>
          <w:lang w:val="en-US"/>
        </w:rPr>
        <w:t xml:space="preserve"> l</w:t>
      </w:r>
      <w:r w:rsidR="000A4955" w:rsidRPr="00113818">
        <w:rPr>
          <w:rFonts w:ascii="Times New Roman" w:hAnsi="Times New Roman" w:cs="Times New Roman"/>
          <w:b w:val="0"/>
          <w:bCs w:val="0"/>
          <w:lang w:val="en-US"/>
        </w:rPr>
        <w:t xml:space="preserve">etters of guarantee issued by </w:t>
      </w:r>
      <w:r w:rsidRPr="00414BFD">
        <w:rPr>
          <w:rFonts w:ascii="Times New Roman" w:hAnsi="Times New Roman" w:cs="Times New Roman"/>
          <w:b w:val="0"/>
          <w:bCs w:val="0"/>
          <w:lang w:val="en-US"/>
        </w:rPr>
        <w:t>three</w:t>
      </w:r>
      <w:r w:rsidR="000A4955" w:rsidRPr="00414BFD">
        <w:rPr>
          <w:rFonts w:ascii="Times New Roman" w:hAnsi="Times New Roman" w:cs="Times New Roman"/>
          <w:b w:val="0"/>
          <w:bCs w:val="0"/>
          <w:lang w:val="en-US"/>
        </w:rPr>
        <w:t xml:space="preserve"> local banks</w:t>
      </w:r>
      <w:r w:rsidRPr="00414BFD">
        <w:rPr>
          <w:rFonts w:ascii="Times New Roman" w:hAnsi="Times New Roman" w:cs="Times New Roman"/>
          <w:b w:val="0"/>
          <w:bCs w:val="0"/>
          <w:lang w:val="en-US"/>
        </w:rPr>
        <w:t xml:space="preserve"> to two private companies</w:t>
      </w:r>
      <w:r w:rsidR="000A4955" w:rsidRPr="00414BFD">
        <w:rPr>
          <w:rFonts w:ascii="Times New Roman" w:hAnsi="Times New Roman" w:cs="Times New Roman"/>
          <w:b w:val="0"/>
          <w:bCs w:val="0"/>
          <w:lang w:val="en-US"/>
        </w:rPr>
        <w:t xml:space="preserve"> and a government agency </w:t>
      </w:r>
      <w:proofErr w:type="spellStart"/>
      <w:r w:rsidR="000A4955" w:rsidRPr="00414BFD">
        <w:rPr>
          <w:rFonts w:ascii="Times New Roman" w:hAnsi="Times New Roman" w:cs="Times New Roman"/>
          <w:b w:val="0"/>
          <w:bCs w:val="0"/>
          <w:lang w:val="en-US"/>
        </w:rPr>
        <w:t>totalling</w:t>
      </w:r>
      <w:proofErr w:type="spellEnd"/>
      <w:r w:rsidR="000A4955" w:rsidRPr="00414BFD">
        <w:rPr>
          <w:rFonts w:ascii="Times New Roman" w:hAnsi="Times New Roman" w:cs="Times New Roman"/>
          <w:b w:val="0"/>
          <w:bCs w:val="0"/>
          <w:lang w:val="en-US"/>
        </w:rPr>
        <w:t xml:space="preserve"> approximately Baht </w:t>
      </w:r>
      <w:r w:rsidRPr="00414BFD">
        <w:rPr>
          <w:rFonts w:ascii="Times New Roman" w:hAnsi="Times New Roman" w:cs="Times New Roman"/>
          <w:b w:val="0"/>
          <w:bCs w:val="0"/>
          <w:lang w:val="en-US"/>
        </w:rPr>
        <w:t>29.</w:t>
      </w:r>
      <w:r w:rsidR="00414BFD" w:rsidRPr="00414BFD">
        <w:rPr>
          <w:rFonts w:ascii="Times New Roman" w:hAnsi="Times New Roman" w:cs="Times New Roman"/>
          <w:b w:val="0"/>
          <w:bCs w:val="0"/>
          <w:lang w:val="en-US"/>
        </w:rPr>
        <w:t>5</w:t>
      </w:r>
      <w:r w:rsidR="000A4955" w:rsidRPr="00414BFD">
        <w:rPr>
          <w:rFonts w:ascii="Times New Roman" w:hAnsi="Times New Roman" w:cs="Times New Roman"/>
          <w:b w:val="0"/>
          <w:bCs w:val="0"/>
          <w:lang w:val="en-US"/>
        </w:rPr>
        <w:t xml:space="preserve"> million;</w:t>
      </w:r>
    </w:p>
    <w:p w:rsidR="003732F4" w:rsidRPr="006C3DF0" w:rsidRDefault="003732F4" w:rsidP="000A4955">
      <w:pPr>
        <w:pStyle w:val="E0"/>
        <w:spacing w:line="260" w:lineRule="atLeast"/>
        <w:jc w:val="thaiDistribute"/>
        <w:rPr>
          <w:rFonts w:ascii="Times New Roman" w:hAnsi="Times New Roman" w:cs="Times New Roman"/>
          <w:b w:val="0"/>
          <w:bCs w:val="0"/>
          <w:lang w:val="en-US"/>
        </w:rPr>
      </w:pPr>
    </w:p>
    <w:p w:rsidR="003732F4" w:rsidRPr="00414BFD" w:rsidRDefault="00056C07" w:rsidP="003732F4">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2093B">
        <w:rPr>
          <w:rFonts w:ascii="Times New Roman" w:hAnsi="Times New Roman" w:cs="Times New Roman"/>
          <w:b w:val="0"/>
          <w:bCs w:val="0"/>
          <w:lang w:val="en-US"/>
        </w:rPr>
        <w:t>The Company ha</w:t>
      </w:r>
      <w:r w:rsidR="00F63A7F" w:rsidRPr="0032093B">
        <w:rPr>
          <w:rFonts w:ascii="Times New Roman" w:hAnsi="Times New Roman" w:cs="Times New Roman"/>
          <w:b w:val="0"/>
          <w:bCs w:val="0"/>
          <w:lang w:val="en-US"/>
        </w:rPr>
        <w:t>d</w:t>
      </w:r>
      <w:r w:rsidRPr="0032093B">
        <w:rPr>
          <w:rFonts w:ascii="Times New Roman" w:hAnsi="Times New Roman" w:cs="Times New Roman"/>
          <w:b w:val="0"/>
          <w:bCs w:val="0"/>
          <w:lang w:val="en-US"/>
        </w:rPr>
        <w:t xml:space="preserve"> u</w:t>
      </w:r>
      <w:r w:rsidR="0032093B">
        <w:rPr>
          <w:rFonts w:ascii="Times New Roman" w:hAnsi="Times New Roman" w:cs="Times New Roman"/>
          <w:b w:val="0"/>
          <w:bCs w:val="0"/>
          <w:lang w:val="en-US"/>
        </w:rPr>
        <w:t>nused letters of credit with</w:t>
      </w:r>
      <w:r w:rsidR="0032093B" w:rsidRPr="0032093B">
        <w:rPr>
          <w:rFonts w:ascii="Times New Roman" w:hAnsi="Times New Roman" w:cs="Times New Roman"/>
          <w:b w:val="0"/>
          <w:bCs w:val="0"/>
          <w:lang w:val="en-US"/>
        </w:rPr>
        <w:t xml:space="preserve"> a local bank </w:t>
      </w:r>
      <w:proofErr w:type="spellStart"/>
      <w:r w:rsidR="0032093B" w:rsidRPr="0032093B">
        <w:rPr>
          <w:rFonts w:ascii="Times New Roman" w:hAnsi="Times New Roman" w:cs="Times New Roman"/>
          <w:b w:val="0"/>
          <w:bCs w:val="0"/>
          <w:lang w:val="en-US"/>
        </w:rPr>
        <w:t>totalling</w:t>
      </w:r>
      <w:proofErr w:type="spellEnd"/>
      <w:r w:rsidR="0032093B" w:rsidRPr="0032093B">
        <w:rPr>
          <w:rFonts w:ascii="Times New Roman" w:hAnsi="Times New Roman" w:cs="Times New Roman"/>
          <w:b w:val="0"/>
          <w:bCs w:val="0"/>
          <w:lang w:val="en-US"/>
        </w:rPr>
        <w:t xml:space="preserve"> </w:t>
      </w:r>
      <w:r w:rsidR="0032093B" w:rsidRPr="00414BFD">
        <w:rPr>
          <w:rFonts w:ascii="Times New Roman" w:hAnsi="Times New Roman" w:cs="Times New Roman"/>
          <w:b w:val="0"/>
          <w:bCs w:val="0"/>
          <w:lang w:val="en-US"/>
        </w:rPr>
        <w:t>approximately Baht 0.7 million;</w:t>
      </w:r>
    </w:p>
    <w:p w:rsidR="00DC2084" w:rsidRDefault="00DC2084" w:rsidP="003732F4">
      <w:pPr>
        <w:pStyle w:val="E0"/>
        <w:spacing w:line="260" w:lineRule="atLeast"/>
        <w:ind w:left="567"/>
        <w:jc w:val="thaiDistribute"/>
        <w:rPr>
          <w:rFonts w:ascii="Times New Roman" w:hAnsi="Times New Roman" w:cs="Times New Roman"/>
          <w:b w:val="0"/>
          <w:bCs w:val="0"/>
          <w:lang w:val="en-US"/>
        </w:rPr>
      </w:pPr>
    </w:p>
    <w:p w:rsidR="000E5E7C" w:rsidRPr="00414BFD" w:rsidRDefault="007E4D48"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2093B">
        <w:rPr>
          <w:rFonts w:ascii="Times New Roman" w:hAnsi="Times New Roman"/>
          <w:b w:val="0"/>
          <w:bCs w:val="0"/>
          <w:lang w:val="en-US"/>
        </w:rPr>
        <w:t>The Company ha</w:t>
      </w:r>
      <w:r w:rsidR="00654F30" w:rsidRPr="0032093B">
        <w:rPr>
          <w:rFonts w:ascii="Times New Roman" w:hAnsi="Times New Roman"/>
          <w:b w:val="0"/>
          <w:bCs w:val="0"/>
          <w:lang w:val="en-US"/>
        </w:rPr>
        <w:t>d</w:t>
      </w:r>
      <w:r w:rsidRPr="0032093B">
        <w:rPr>
          <w:rFonts w:ascii="Times New Roman" w:hAnsi="Times New Roman"/>
          <w:b w:val="0"/>
          <w:bCs w:val="0"/>
          <w:lang w:val="en-US"/>
        </w:rPr>
        <w:t xml:space="preserve"> </w:t>
      </w:r>
      <w:r w:rsidRPr="00414BFD">
        <w:rPr>
          <w:rFonts w:ascii="Times New Roman" w:hAnsi="Times New Roman"/>
          <w:b w:val="0"/>
          <w:bCs w:val="0"/>
          <w:lang w:val="en-US"/>
        </w:rPr>
        <w:t>commitment on</w:t>
      </w:r>
      <w:r w:rsidRPr="00414BFD">
        <w:rPr>
          <w:rFonts w:ascii="Times New Roman" w:hAnsi="Times New Roman" w:cs="Times New Roman"/>
          <w:b w:val="0"/>
          <w:bCs w:val="0"/>
          <w:lang w:val="en-US"/>
        </w:rPr>
        <w:t xml:space="preserve"> construction </w:t>
      </w:r>
      <w:r w:rsidR="0032093B" w:rsidRPr="00414BFD">
        <w:rPr>
          <w:rFonts w:ascii="Times New Roman" w:hAnsi="Times New Roman" w:cs="Times New Roman"/>
          <w:b w:val="0"/>
          <w:bCs w:val="0"/>
          <w:lang w:val="en-US"/>
        </w:rPr>
        <w:t>of fixed asset (building) amounting to approximately Baht 3.0 million (excluding value-added tax);</w:t>
      </w:r>
    </w:p>
    <w:p w:rsidR="00A53F56" w:rsidRDefault="00A53F56" w:rsidP="00A53F56">
      <w:pPr>
        <w:pStyle w:val="ListParagraph"/>
        <w:rPr>
          <w:rFonts w:ascii="Times New Roman" w:hAnsi="Times New Roman" w:cs="Times New Roman"/>
          <w:b/>
          <w:bCs/>
        </w:rPr>
      </w:pPr>
    </w:p>
    <w:p w:rsidR="00A53F56" w:rsidRDefault="00A53F56"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E3C48">
        <w:rPr>
          <w:rFonts w:ascii="Times New Roman" w:hAnsi="Times New Roman" w:cs="Times New Roman"/>
          <w:b w:val="0"/>
          <w:bCs w:val="0"/>
          <w:lang w:val="en-US"/>
        </w:rPr>
        <w:t>The Company had commitment on</w:t>
      </w:r>
      <w:r>
        <w:rPr>
          <w:rFonts w:ascii="Times New Roman" w:hAnsi="Times New Roman" w:cs="Times New Roman"/>
          <w:b w:val="0"/>
          <w:bCs w:val="0"/>
          <w:lang w:val="en-US"/>
        </w:rPr>
        <w:t xml:space="preserve"> contract for </w:t>
      </w:r>
      <w:r w:rsidRPr="00BA0C44">
        <w:rPr>
          <w:rFonts w:ascii="Times New Roman" w:hAnsi="Times New Roman" w:cs="Times New Roman"/>
          <w:b w:val="0"/>
          <w:bCs w:val="0"/>
          <w:lang w:val="en-US"/>
        </w:rPr>
        <w:t>soil filling on its land</w:t>
      </w:r>
      <w:r w:rsidRPr="003E3C48">
        <w:rPr>
          <w:rFonts w:ascii="Times New Roman" w:hAnsi="Times New Roman" w:cs="Times New Roman"/>
          <w:b w:val="0"/>
          <w:bCs w:val="0"/>
          <w:lang w:val="en-US"/>
        </w:rPr>
        <w:t xml:space="preserve"> amounting to approximately Baht </w:t>
      </w:r>
      <w:r w:rsidR="00414BFD">
        <w:rPr>
          <w:rFonts w:ascii="Times New Roman" w:hAnsi="Times New Roman" w:cs="Times New Roman"/>
          <w:b w:val="0"/>
          <w:bCs w:val="0"/>
          <w:lang w:val="en-US"/>
        </w:rPr>
        <w:t>6.6</w:t>
      </w:r>
      <w:r w:rsidRPr="003E3C48">
        <w:rPr>
          <w:rFonts w:ascii="Times New Roman" w:hAnsi="Times New Roman" w:cs="Times New Roman"/>
          <w:b w:val="0"/>
          <w:bCs w:val="0"/>
          <w:lang w:val="en-US"/>
        </w:rPr>
        <w:t xml:space="preserve"> million (excluding value-added tax);</w:t>
      </w:r>
    </w:p>
    <w:p w:rsidR="00A53F56" w:rsidRDefault="00A53F56" w:rsidP="00A53F56">
      <w:pPr>
        <w:pStyle w:val="ListParagraph"/>
        <w:rPr>
          <w:rFonts w:ascii="Times New Roman" w:hAnsi="Times New Roman" w:cs="Times New Roman"/>
          <w:b/>
          <w:bCs/>
        </w:rPr>
      </w:pPr>
    </w:p>
    <w:p w:rsidR="00A53F56" w:rsidRPr="00414BFD" w:rsidRDefault="00A53F56"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B41CC">
        <w:rPr>
          <w:rFonts w:ascii="Times New Roman" w:hAnsi="Times New Roman"/>
          <w:b w:val="0"/>
          <w:bCs w:val="0"/>
          <w:lang w:val="en-US"/>
        </w:rPr>
        <w:t>A subsidiary ha</w:t>
      </w:r>
      <w:r>
        <w:rPr>
          <w:rFonts w:ascii="Times New Roman" w:hAnsi="Times New Roman"/>
          <w:b w:val="0"/>
          <w:bCs w:val="0"/>
          <w:lang w:val="en-US"/>
        </w:rPr>
        <w:t>d</w:t>
      </w:r>
      <w:r w:rsidRPr="003E3C48">
        <w:rPr>
          <w:rFonts w:ascii="Times New Roman" w:hAnsi="Times New Roman"/>
          <w:b w:val="0"/>
          <w:bCs w:val="0"/>
          <w:lang w:val="en-US"/>
        </w:rPr>
        <w:t xml:space="preserve"> </w:t>
      </w:r>
      <w:r w:rsidRPr="00414BFD">
        <w:rPr>
          <w:rFonts w:ascii="Times New Roman" w:hAnsi="Times New Roman"/>
          <w:b w:val="0"/>
          <w:bCs w:val="0"/>
          <w:lang w:val="en-US"/>
        </w:rPr>
        <w:t>commitment</w:t>
      </w:r>
      <w:r w:rsidRPr="00414BFD">
        <w:rPr>
          <w:rFonts w:ascii="Times New Roman" w:hAnsi="Times New Roman" w:cs="Times New Roman"/>
          <w:b w:val="0"/>
          <w:bCs w:val="0"/>
          <w:lang w:val="en-US"/>
        </w:rPr>
        <w:t xml:space="preserve"> on purchases and installation</w:t>
      </w:r>
      <w:r w:rsidRPr="00414BFD">
        <w:rPr>
          <w:rFonts w:ascii="Times New Roman" w:hAnsi="Times New Roman" w:cstheme="minorBidi"/>
          <w:b w:val="0"/>
          <w:bCs w:val="0"/>
          <w:lang w:val="en-US"/>
        </w:rPr>
        <w:t xml:space="preserve"> design of machines </w:t>
      </w:r>
      <w:proofErr w:type="spellStart"/>
      <w:r w:rsidRPr="00414BFD">
        <w:rPr>
          <w:rFonts w:ascii="Times New Roman" w:hAnsi="Times New Roman" w:cs="Times New Roman"/>
          <w:b w:val="0"/>
          <w:bCs w:val="0"/>
          <w:lang w:val="en-US"/>
        </w:rPr>
        <w:t>totalling</w:t>
      </w:r>
      <w:proofErr w:type="spellEnd"/>
      <w:r w:rsidRPr="00414BFD">
        <w:rPr>
          <w:rFonts w:ascii="Times New Roman" w:hAnsi="Times New Roman" w:cs="Times New Roman"/>
          <w:b w:val="0"/>
          <w:bCs w:val="0"/>
          <w:lang w:val="en-US"/>
        </w:rPr>
        <w:t xml:space="preserve"> approximately USD 13.</w:t>
      </w:r>
      <w:r w:rsidRPr="00414BFD">
        <w:rPr>
          <w:rFonts w:ascii="Times New Roman" w:hAnsi="Times New Roman" w:cs="Times New Roman" w:hint="cs"/>
          <w:b w:val="0"/>
          <w:bCs w:val="0"/>
          <w:cs/>
          <w:lang w:val="en-US"/>
        </w:rPr>
        <w:t>3</w:t>
      </w:r>
      <w:r w:rsidRPr="00414BFD">
        <w:rPr>
          <w:rFonts w:ascii="Times New Roman" w:hAnsi="Times New Roman" w:cs="Times New Roman"/>
          <w:b w:val="0"/>
          <w:bCs w:val="0"/>
          <w:lang w:val="en-US"/>
        </w:rPr>
        <w:t xml:space="preserve"> million</w:t>
      </w:r>
      <w:r w:rsidR="00207ABA">
        <w:rPr>
          <w:rFonts w:ascii="Times New Roman" w:hAnsi="Times New Roman" w:cs="Times New Roman"/>
          <w:b w:val="0"/>
          <w:bCs w:val="0"/>
          <w:lang w:val="en-US"/>
        </w:rPr>
        <w:t xml:space="preserve"> (</w:t>
      </w:r>
      <w:r w:rsidR="00207ABA" w:rsidRPr="00414BFD">
        <w:rPr>
          <w:rFonts w:ascii="Times New Roman" w:hAnsi="Times New Roman" w:cs="Times New Roman"/>
          <w:b w:val="0"/>
          <w:bCs w:val="0"/>
          <w:lang w:val="en-US"/>
        </w:rPr>
        <w:t xml:space="preserve">approximately Baht </w:t>
      </w:r>
      <w:r w:rsidR="00207ABA">
        <w:rPr>
          <w:rFonts w:ascii="Times New Roman" w:hAnsi="Times New Roman" w:cs="Times New Roman"/>
          <w:b w:val="0"/>
          <w:bCs w:val="0"/>
          <w:lang w:val="en-US"/>
        </w:rPr>
        <w:t>433</w:t>
      </w:r>
      <w:r w:rsidR="00207ABA" w:rsidRPr="00414BFD">
        <w:rPr>
          <w:rFonts w:ascii="Times New Roman" w:hAnsi="Times New Roman" w:cs="Times New Roman"/>
          <w:b w:val="0"/>
          <w:bCs w:val="0"/>
          <w:lang w:val="en-US"/>
        </w:rPr>
        <w:t>.</w:t>
      </w:r>
      <w:r w:rsidR="00207ABA">
        <w:rPr>
          <w:rFonts w:ascii="Times New Roman" w:hAnsi="Times New Roman" w:cs="Times New Roman"/>
          <w:b w:val="0"/>
          <w:bCs w:val="0"/>
          <w:lang w:val="en-US"/>
        </w:rPr>
        <w:t>3</w:t>
      </w:r>
      <w:r w:rsidR="00207ABA" w:rsidRPr="00414BFD">
        <w:rPr>
          <w:rFonts w:ascii="Times New Roman" w:hAnsi="Times New Roman" w:cs="Times New Roman"/>
          <w:b w:val="0"/>
          <w:bCs w:val="0"/>
          <w:lang w:val="en-US"/>
        </w:rPr>
        <w:t xml:space="preserve"> million</w:t>
      </w:r>
      <w:r w:rsidR="00207ABA">
        <w:rPr>
          <w:rFonts w:ascii="Times New Roman" w:hAnsi="Times New Roman" w:cs="Times New Roman"/>
          <w:b w:val="0"/>
          <w:bCs w:val="0"/>
          <w:lang w:val="en-US"/>
        </w:rPr>
        <w:t>)</w:t>
      </w:r>
      <w:r w:rsidRPr="00414BFD">
        <w:rPr>
          <w:rFonts w:ascii="Times New Roman" w:hAnsi="Times New Roman"/>
          <w:b w:val="0"/>
          <w:bCs w:val="0"/>
          <w:lang w:val="en-US"/>
        </w:rPr>
        <w:t>;</w:t>
      </w:r>
    </w:p>
    <w:p w:rsidR="004647F2" w:rsidRDefault="004647F2" w:rsidP="004647F2">
      <w:pPr>
        <w:pStyle w:val="ListParagraph"/>
        <w:rPr>
          <w:rFonts w:ascii="Times New Roman" w:hAnsi="Times New Roman" w:cs="Times New Roman"/>
          <w:b/>
          <w:bCs/>
        </w:rPr>
      </w:pPr>
    </w:p>
    <w:p w:rsidR="004647F2" w:rsidRDefault="00A53F56"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B41CC">
        <w:rPr>
          <w:rFonts w:ascii="Times New Roman" w:hAnsi="Times New Roman"/>
          <w:b w:val="0"/>
          <w:bCs w:val="0"/>
          <w:lang w:val="en-US"/>
        </w:rPr>
        <w:t>A subsidiary ha</w:t>
      </w:r>
      <w:r>
        <w:rPr>
          <w:rFonts w:ascii="Times New Roman" w:hAnsi="Times New Roman"/>
          <w:b w:val="0"/>
          <w:bCs w:val="0"/>
          <w:lang w:val="en-US"/>
        </w:rPr>
        <w:t>d</w:t>
      </w:r>
      <w:r w:rsidRPr="003E3C48">
        <w:rPr>
          <w:rFonts w:ascii="Times New Roman" w:hAnsi="Times New Roman"/>
          <w:b w:val="0"/>
          <w:bCs w:val="0"/>
          <w:lang w:val="en-US"/>
        </w:rPr>
        <w:t xml:space="preserve"> commitment</w:t>
      </w:r>
      <w:r w:rsidR="007B0C56">
        <w:rPr>
          <w:rFonts w:ascii="Times New Roman" w:hAnsi="Times New Roman"/>
          <w:b w:val="0"/>
          <w:bCs w:val="0"/>
          <w:lang w:val="en-US"/>
        </w:rPr>
        <w:t>s</w:t>
      </w:r>
      <w:r w:rsidRPr="003E3C48">
        <w:rPr>
          <w:rFonts w:ascii="Times New Roman" w:hAnsi="Times New Roman"/>
          <w:b w:val="0"/>
          <w:bCs w:val="0"/>
          <w:lang w:val="en-US"/>
        </w:rPr>
        <w:t xml:space="preserve"> on the design of fixed asset (</w:t>
      </w:r>
      <w:r>
        <w:rPr>
          <w:rFonts w:ascii="Times New Roman" w:hAnsi="Times New Roman"/>
          <w:b w:val="0"/>
          <w:bCs w:val="0"/>
          <w:lang w:val="en-US"/>
        </w:rPr>
        <w:t>f</w:t>
      </w:r>
      <w:r w:rsidRPr="00B2389F">
        <w:rPr>
          <w:rFonts w:ascii="Times New Roman" w:hAnsi="Times New Roman"/>
          <w:b w:val="0"/>
          <w:bCs w:val="0"/>
          <w:lang w:val="en-US"/>
        </w:rPr>
        <w:t>actory building</w:t>
      </w:r>
      <w:r w:rsidRPr="003E3C48">
        <w:rPr>
          <w:rFonts w:ascii="Times New Roman" w:hAnsi="Times New Roman"/>
          <w:b w:val="0"/>
          <w:bCs w:val="0"/>
          <w:lang w:val="en-US"/>
        </w:rPr>
        <w:t xml:space="preserve">) </w:t>
      </w:r>
      <w:r w:rsidR="001151AE">
        <w:rPr>
          <w:rFonts w:ascii="Times New Roman" w:hAnsi="Times New Roman"/>
          <w:b w:val="0"/>
          <w:bCs w:val="0"/>
          <w:lang w:val="en-US"/>
        </w:rPr>
        <w:t xml:space="preserve">and </w:t>
      </w:r>
      <w:r w:rsidR="007B0C56">
        <w:rPr>
          <w:rFonts w:ascii="Times New Roman" w:hAnsi="Times New Roman"/>
          <w:b w:val="0"/>
          <w:bCs w:val="0"/>
          <w:lang w:val="en-US"/>
        </w:rPr>
        <w:t xml:space="preserve">project </w:t>
      </w:r>
      <w:r w:rsidR="001151AE" w:rsidRPr="001151AE">
        <w:rPr>
          <w:rFonts w:ascii="Times New Roman" w:hAnsi="Times New Roman"/>
          <w:b w:val="0"/>
          <w:bCs w:val="0"/>
          <w:lang w:val="en-US"/>
        </w:rPr>
        <w:t xml:space="preserve">consultancy </w:t>
      </w:r>
      <w:r w:rsidR="001151AE">
        <w:rPr>
          <w:rFonts w:ascii="Times New Roman" w:hAnsi="Times New Roman"/>
          <w:b w:val="0"/>
          <w:bCs w:val="0"/>
          <w:lang w:val="en-US"/>
        </w:rPr>
        <w:t xml:space="preserve">fee </w:t>
      </w:r>
      <w:proofErr w:type="spellStart"/>
      <w:r w:rsidR="007B0C56">
        <w:rPr>
          <w:rFonts w:ascii="Times New Roman" w:hAnsi="Times New Roman"/>
          <w:b w:val="0"/>
          <w:bCs w:val="0"/>
          <w:lang w:val="en-US"/>
        </w:rPr>
        <w:t>totalling</w:t>
      </w:r>
      <w:proofErr w:type="spellEnd"/>
      <w:r w:rsidRPr="003E3C48">
        <w:rPr>
          <w:rFonts w:ascii="Times New Roman" w:hAnsi="Times New Roman"/>
          <w:b w:val="0"/>
          <w:bCs w:val="0"/>
          <w:lang w:val="en-US"/>
        </w:rPr>
        <w:t xml:space="preserve"> approximately Baht </w:t>
      </w:r>
      <w:r w:rsidR="00207ABA">
        <w:rPr>
          <w:rFonts w:ascii="Times New Roman" w:hAnsi="Times New Roman"/>
          <w:b w:val="0"/>
          <w:bCs w:val="0"/>
          <w:sz w:val="20"/>
          <w:szCs w:val="20"/>
          <w:lang w:val="en-US"/>
        </w:rPr>
        <w:t>8.8</w:t>
      </w:r>
      <w:r w:rsidRPr="00D82AE6">
        <w:rPr>
          <w:rFonts w:ascii="Times New Roman" w:hAnsi="Times New Roman"/>
          <w:b w:val="0"/>
          <w:bCs w:val="0"/>
          <w:sz w:val="20"/>
          <w:szCs w:val="20"/>
          <w:lang w:val="en-US"/>
        </w:rPr>
        <w:t xml:space="preserve"> </w:t>
      </w:r>
      <w:r w:rsidRPr="003E3C48">
        <w:rPr>
          <w:rFonts w:ascii="Times New Roman" w:hAnsi="Times New Roman"/>
          <w:b w:val="0"/>
          <w:bCs w:val="0"/>
          <w:lang w:val="en-US"/>
        </w:rPr>
        <w:t>million (excluding value-added tax);</w:t>
      </w:r>
    </w:p>
    <w:p w:rsidR="0032093B" w:rsidRPr="0032093B" w:rsidRDefault="0032093B" w:rsidP="0032093B">
      <w:pPr>
        <w:pStyle w:val="E0"/>
        <w:spacing w:line="260" w:lineRule="atLeast"/>
        <w:jc w:val="thaiDistribute"/>
        <w:rPr>
          <w:rFonts w:ascii="Times New Roman" w:hAnsi="Times New Roman" w:cs="Times New Roman"/>
          <w:b w:val="0"/>
          <w:bCs w:val="0"/>
          <w:lang w:val="en-US"/>
        </w:rPr>
      </w:pPr>
    </w:p>
    <w:p w:rsidR="00944B64" w:rsidRDefault="004647F2" w:rsidP="00944B64">
      <w:pPr>
        <w:pStyle w:val="E0"/>
        <w:numPr>
          <w:ilvl w:val="1"/>
          <w:numId w:val="16"/>
        </w:numPr>
        <w:spacing w:line="260" w:lineRule="atLeast"/>
        <w:ind w:left="567" w:hanging="567"/>
        <w:jc w:val="thaiDistribute"/>
        <w:rPr>
          <w:rFonts w:ascii="Times New Roman" w:hAnsi="Times New Roman"/>
          <w:b w:val="0"/>
          <w:bCs w:val="0"/>
          <w:lang w:val="en-US"/>
        </w:rPr>
      </w:pPr>
      <w:r w:rsidRPr="004647F2">
        <w:rPr>
          <w:rFonts w:ascii="Times New Roman" w:hAnsi="Times New Roman"/>
          <w:b w:val="0"/>
          <w:bCs w:val="0"/>
          <w:lang w:val="en-US"/>
        </w:rPr>
        <w:t>The Company had the outstanding forward exchange contracts (buy - sell in U.S. Dollar) as follows:</w:t>
      </w:r>
    </w:p>
    <w:p w:rsidR="00C23FCD" w:rsidRDefault="00C23FCD" w:rsidP="00C23FCD">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8993" w:type="dxa"/>
        <w:tblLook w:val="04A0"/>
      </w:tblPr>
      <w:tblGrid>
        <w:gridCol w:w="1323"/>
        <w:gridCol w:w="238"/>
        <w:gridCol w:w="1562"/>
        <w:gridCol w:w="284"/>
        <w:gridCol w:w="1605"/>
        <w:gridCol w:w="284"/>
        <w:gridCol w:w="1606"/>
        <w:gridCol w:w="283"/>
        <w:gridCol w:w="1808"/>
      </w:tblGrid>
      <w:tr w:rsidR="00C23FCD" w:rsidRPr="007877BC" w:rsidTr="00C23FCD">
        <w:tc>
          <w:tcPr>
            <w:tcW w:w="1323" w:type="dxa"/>
            <w:tcBorders>
              <w:bottom w:val="single" w:sz="4" w:space="0" w:color="auto"/>
            </w:tcBorders>
          </w:tcPr>
          <w:p w:rsidR="00C23FC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C23FCD" w:rsidRPr="00576EEE"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Pr>
                <w:rFonts w:ascii="Times New Roman" w:hAnsi="Times New Roman" w:cs="Times New Roman"/>
                <w:sz w:val="20"/>
                <w:szCs w:val="20"/>
              </w:rPr>
              <w:t>Contract Type</w:t>
            </w:r>
          </w:p>
        </w:tc>
        <w:tc>
          <w:tcPr>
            <w:tcW w:w="238" w:type="dxa"/>
          </w:tcPr>
          <w:p w:rsidR="00C23FCD" w:rsidRPr="007877BC"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414BFD">
              <w:rPr>
                <w:rFonts w:ascii="Times New Roman" w:hAnsi="Times New Roman" w:cs="Times New Roman"/>
                <w:sz w:val="20"/>
                <w:szCs w:val="20"/>
              </w:rPr>
              <w:t>Foreign Currency Amount</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414BFD">
              <w:rPr>
                <w:rFonts w:ascii="Times New Roman" w:hAnsi="Times New Roman" w:cs="Times New Roman"/>
                <w:sz w:val="20"/>
                <w:szCs w:val="20"/>
              </w:rPr>
              <w:t>Fixed Baht</w:t>
            </w:r>
            <w:r w:rsidRPr="00414BFD">
              <w:rPr>
                <w:rFonts w:ascii="Times New Roman" w:hAnsi="Times New Roman" w:cstheme="minorBidi"/>
                <w:sz w:val="20"/>
                <w:szCs w:val="20"/>
              </w:rPr>
              <w:t xml:space="preserve"> </w:t>
            </w:r>
          </w:p>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414BFD">
              <w:rPr>
                <w:rFonts w:ascii="Times New Roman" w:hAnsi="Times New Roman" w:cs="Times New Roman"/>
                <w:sz w:val="20"/>
                <w:szCs w:val="20"/>
              </w:rPr>
              <w:t>Fair Value</w:t>
            </w:r>
          </w:p>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414BFD">
              <w:rPr>
                <w:rFonts w:ascii="Times New Roman" w:hAnsi="Times New Roman" w:cs="Times New Roman"/>
                <w:sz w:val="20"/>
                <w:szCs w:val="20"/>
              </w:rPr>
              <w:t>(In Thousand Baht)</w:t>
            </w:r>
          </w:p>
        </w:tc>
        <w:tc>
          <w:tcPr>
            <w:tcW w:w="283" w:type="dxa"/>
          </w:tcPr>
          <w:p w:rsidR="00C23FCD" w:rsidRPr="007877BC"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808" w:type="dxa"/>
            <w:tcBorders>
              <w:bottom w:val="single" w:sz="4" w:space="0" w:color="auto"/>
            </w:tcBorders>
          </w:tcPr>
          <w:p w:rsidR="00C23FCD" w:rsidRPr="007877BC"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C23FCD" w:rsidRPr="007877BC"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C23FCD" w:rsidRPr="00971943" w:rsidTr="00C23FCD">
        <w:tc>
          <w:tcPr>
            <w:tcW w:w="1323" w:type="dxa"/>
          </w:tcPr>
          <w:p w:rsidR="00C23FCD" w:rsidRPr="00971943"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Pr>
                <w:rFonts w:ascii="Times New Roman" w:hAnsi="Times New Roman" w:cs="Times New Roman"/>
                <w:sz w:val="20"/>
                <w:szCs w:val="20"/>
              </w:rPr>
              <w:t>Buy</w:t>
            </w:r>
          </w:p>
        </w:tc>
        <w:tc>
          <w:tcPr>
            <w:tcW w:w="238" w:type="dxa"/>
          </w:tcPr>
          <w:p w:rsidR="00C23FCD" w:rsidRPr="00971943"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C23FCD" w:rsidRPr="00414BFD" w:rsidRDefault="00D42034" w:rsidP="00D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22</w:t>
            </w:r>
            <w:r w:rsidR="00C23FCD" w:rsidRPr="00414BFD">
              <w:rPr>
                <w:rFonts w:ascii="Times New Roman" w:hAnsi="Times New Roman" w:cs="Times New Roman"/>
                <w:sz w:val="22"/>
                <w:szCs w:val="22"/>
              </w:rPr>
              <w:t>,13</w:t>
            </w:r>
            <w:r>
              <w:rPr>
                <w:rFonts w:ascii="Times New Roman" w:hAnsi="Times New Roman" w:cs="Times New Roman"/>
                <w:sz w:val="22"/>
                <w:szCs w:val="22"/>
              </w:rPr>
              <w:t>2</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414BFD">
              <w:rPr>
                <w:rFonts w:ascii="Times New Roman" w:hAnsi="Times New Roman" w:cs="Times New Roman"/>
                <w:sz w:val="22"/>
                <w:szCs w:val="22"/>
              </w:rPr>
              <w:t>730</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414BFD">
              <w:rPr>
                <w:rFonts w:ascii="Times New Roman" w:hAnsi="Times New Roman" w:cs="Times New Roman"/>
                <w:sz w:val="22"/>
                <w:szCs w:val="22"/>
              </w:rPr>
              <w:t>718</w:t>
            </w:r>
          </w:p>
        </w:tc>
        <w:tc>
          <w:tcPr>
            <w:tcW w:w="283" w:type="dxa"/>
          </w:tcPr>
          <w:p w:rsidR="00C23FCD" w:rsidRPr="004647F2"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1808" w:type="dxa"/>
          </w:tcPr>
          <w:p w:rsidR="00C23FCD" w:rsidRPr="000B128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0B128D">
              <w:rPr>
                <w:rFonts w:ascii="Times New Roman" w:hAnsi="Times New Roman" w:cs="Times New Roman"/>
                <w:sz w:val="20"/>
                <w:szCs w:val="20"/>
              </w:rPr>
              <w:t>February 2019</w:t>
            </w:r>
          </w:p>
        </w:tc>
      </w:tr>
      <w:tr w:rsidR="00C23FCD" w:rsidRPr="00971943" w:rsidTr="00C23FCD">
        <w:tc>
          <w:tcPr>
            <w:tcW w:w="1323" w:type="dxa"/>
          </w:tcPr>
          <w:p w:rsidR="00C23FCD" w:rsidRPr="00971943"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971943">
              <w:rPr>
                <w:rFonts w:ascii="Times New Roman" w:hAnsi="Times New Roman" w:cs="Times New Roman"/>
                <w:sz w:val="20"/>
                <w:szCs w:val="20"/>
              </w:rPr>
              <w:t>S</w:t>
            </w:r>
            <w:r>
              <w:rPr>
                <w:rFonts w:ascii="Times New Roman" w:hAnsi="Times New Roman" w:cs="Times New Roman"/>
                <w:sz w:val="20"/>
                <w:szCs w:val="20"/>
              </w:rPr>
              <w:t>ell</w:t>
            </w:r>
          </w:p>
        </w:tc>
        <w:tc>
          <w:tcPr>
            <w:tcW w:w="238" w:type="dxa"/>
          </w:tcPr>
          <w:p w:rsidR="00C23FCD" w:rsidRPr="00971943"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C23FCD" w:rsidRPr="00414BFD" w:rsidRDefault="00C23FCD" w:rsidP="00D4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sidRPr="00414BFD">
              <w:rPr>
                <w:rFonts w:ascii="Times New Roman" w:hAnsi="Times New Roman" w:cs="Times New Roman"/>
                <w:sz w:val="22"/>
                <w:szCs w:val="22"/>
              </w:rPr>
              <w:t>19,26</w:t>
            </w:r>
            <w:r w:rsidR="00D42034">
              <w:rPr>
                <w:rFonts w:ascii="Times New Roman" w:hAnsi="Times New Roman" w:cs="Times New Roman"/>
                <w:sz w:val="22"/>
                <w:szCs w:val="22"/>
              </w:rPr>
              <w:t>9</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414BFD">
              <w:rPr>
                <w:rFonts w:ascii="Times New Roman" w:hAnsi="Times New Roman" w:cs="Times New Roman"/>
                <w:sz w:val="22"/>
                <w:szCs w:val="22"/>
              </w:rPr>
              <w:t>628</w:t>
            </w:r>
          </w:p>
        </w:tc>
        <w:tc>
          <w:tcPr>
            <w:tcW w:w="284"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23FCD" w:rsidRPr="00414BFD"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414BFD">
              <w:rPr>
                <w:rFonts w:ascii="Times New Roman" w:hAnsi="Times New Roman" w:cs="Times New Roman"/>
                <w:sz w:val="22"/>
                <w:szCs w:val="22"/>
              </w:rPr>
              <w:t>616</w:t>
            </w:r>
          </w:p>
        </w:tc>
        <w:tc>
          <w:tcPr>
            <w:tcW w:w="283" w:type="dxa"/>
          </w:tcPr>
          <w:p w:rsidR="00C23FCD" w:rsidRPr="004647F2" w:rsidRDefault="00C23FCD"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1808" w:type="dxa"/>
          </w:tcPr>
          <w:p w:rsidR="00C23FCD" w:rsidRPr="000B128D" w:rsidRDefault="0030061C" w:rsidP="00C2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March</w:t>
            </w:r>
            <w:r w:rsidR="00C23FCD" w:rsidRPr="000B128D">
              <w:rPr>
                <w:rFonts w:ascii="Times New Roman" w:hAnsi="Times New Roman" w:cs="Times New Roman"/>
                <w:sz w:val="20"/>
                <w:szCs w:val="20"/>
              </w:rPr>
              <w:t xml:space="preserve"> 201</w:t>
            </w:r>
            <w:r w:rsidR="00C23FCD">
              <w:rPr>
                <w:rFonts w:ascii="Times New Roman" w:hAnsi="Times New Roman" w:cs="Times New Roman"/>
                <w:sz w:val="20"/>
                <w:szCs w:val="20"/>
              </w:rPr>
              <w:t>9</w:t>
            </w:r>
          </w:p>
        </w:tc>
      </w:tr>
    </w:tbl>
    <w:p w:rsidR="00C23FCD" w:rsidRDefault="00C23FCD" w:rsidP="00C23FCD">
      <w:pPr>
        <w:pStyle w:val="ListParagraph"/>
        <w:rPr>
          <w:rFonts w:ascii="Times New Roman" w:hAnsi="Times New Roman"/>
          <w:b/>
          <w:bCs/>
        </w:rPr>
      </w:pPr>
    </w:p>
    <w:p w:rsidR="00C23FCD" w:rsidRPr="00C23FCD" w:rsidRDefault="00C23FCD" w:rsidP="00C23FCD">
      <w:pPr>
        <w:pStyle w:val="E0"/>
        <w:numPr>
          <w:ilvl w:val="1"/>
          <w:numId w:val="16"/>
        </w:numPr>
        <w:spacing w:line="260" w:lineRule="atLeast"/>
        <w:ind w:left="567" w:hanging="567"/>
        <w:jc w:val="thaiDistribute"/>
        <w:rPr>
          <w:rFonts w:ascii="Times New Roman" w:hAnsi="Times New Roman"/>
          <w:b w:val="0"/>
          <w:bCs w:val="0"/>
          <w:lang w:val="en-US"/>
        </w:rPr>
      </w:pPr>
      <w:r w:rsidRPr="00C23FCD">
        <w:rPr>
          <w:rFonts w:ascii="Times New Roman" w:hAnsi="Times New Roman" w:cs="Times New Roman"/>
          <w:b w:val="0"/>
          <w:bCs w:val="0"/>
          <w:lang w:val="en-US"/>
        </w:rPr>
        <w:t xml:space="preserve">The Board of Directors </w:t>
      </w:r>
      <w:r w:rsidRPr="00C23FCD">
        <w:rPr>
          <w:rFonts w:ascii="Times New Roman" w:hAnsi="Times New Roman"/>
          <w:b w:val="0"/>
          <w:bCs w:val="0"/>
          <w:lang w:val="en-US"/>
        </w:rPr>
        <w:t xml:space="preserve">passed the resolutions to </w:t>
      </w:r>
      <w:r w:rsidRPr="00C23FCD">
        <w:rPr>
          <w:rFonts w:ascii="Times New Roman" w:hAnsi="Times New Roman" w:cs="Times New Roman"/>
          <w:b w:val="0"/>
          <w:bCs w:val="0"/>
          <w:lang w:val="en-US"/>
        </w:rPr>
        <w:t>approve, in their meetings held in July and September 2018, the Company or other companies in the Group to enter into the process for feasibility study of the following investment projects:</w:t>
      </w:r>
    </w:p>
    <w:p w:rsidR="00C23FCD" w:rsidRPr="00C23FCD" w:rsidRDefault="007B0C56" w:rsidP="00C23FC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687"/>
        <w:jc w:val="thaiDistribute"/>
        <w:rPr>
          <w:rFonts w:ascii="Angsana New" w:hAnsi="Angsana New"/>
          <w:sz w:val="22"/>
          <w:szCs w:val="22"/>
        </w:rPr>
      </w:pPr>
      <w:r>
        <w:rPr>
          <w:rFonts w:cs="Times New Roman"/>
          <w:sz w:val="22"/>
          <w:szCs w:val="22"/>
        </w:rPr>
        <w:t xml:space="preserve">Investment plan </w:t>
      </w:r>
      <w:r w:rsidR="00C23FCD" w:rsidRPr="00C23FCD">
        <w:rPr>
          <w:rFonts w:cs="Times New Roman"/>
          <w:sz w:val="22"/>
          <w:szCs w:val="22"/>
        </w:rPr>
        <w:t>in joint venture to be established with 39F.USA Inc., a Chinese company, to engage in distribution of furniture imported from China as well as expansion of business to the online trading in the future;</w:t>
      </w:r>
    </w:p>
    <w:p w:rsidR="00C23FCD" w:rsidRPr="00C23FCD" w:rsidRDefault="00C23FCD" w:rsidP="00C23FC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687"/>
        <w:jc w:val="thaiDistribute"/>
        <w:rPr>
          <w:rFonts w:ascii="Angsana New" w:hAnsi="Angsana New"/>
          <w:sz w:val="22"/>
          <w:szCs w:val="22"/>
        </w:rPr>
      </w:pPr>
      <w:r w:rsidRPr="00C23FCD">
        <w:rPr>
          <w:rFonts w:cs="Times New Roman"/>
          <w:sz w:val="22"/>
          <w:szCs w:val="22"/>
        </w:rPr>
        <w:t xml:space="preserve">Investment plan in </w:t>
      </w:r>
      <w:proofErr w:type="spellStart"/>
      <w:r w:rsidRPr="00C23FCD">
        <w:rPr>
          <w:rFonts w:cs="Times New Roman"/>
          <w:sz w:val="22"/>
          <w:szCs w:val="22"/>
        </w:rPr>
        <w:t>Strek</w:t>
      </w:r>
      <w:proofErr w:type="spellEnd"/>
      <w:r w:rsidRPr="00C23FCD">
        <w:rPr>
          <w:rFonts w:cs="Times New Roman"/>
          <w:sz w:val="22"/>
          <w:szCs w:val="22"/>
        </w:rPr>
        <w:t xml:space="preserve"> (Thailand) Co., Ltd. (“S-TREK”) whereby S-TREK is engaged in importation and sales of devices, tools and spares for use in computer and telecommunication works;</w:t>
      </w:r>
    </w:p>
    <w:p w:rsidR="00C23FCD" w:rsidRPr="00C23FCD" w:rsidRDefault="00C23FCD" w:rsidP="00C23FC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687"/>
        <w:jc w:val="thaiDistribute"/>
        <w:rPr>
          <w:rFonts w:ascii="Angsana New" w:hAnsi="Angsana New"/>
          <w:sz w:val="22"/>
          <w:szCs w:val="22"/>
        </w:rPr>
      </w:pPr>
      <w:r w:rsidRPr="00C23FCD">
        <w:rPr>
          <w:rFonts w:cs="Times New Roman"/>
          <w:sz w:val="22"/>
          <w:szCs w:val="22"/>
        </w:rPr>
        <w:lastRenderedPageBreak/>
        <w:t xml:space="preserve">Biogas power plants located in </w:t>
      </w:r>
      <w:proofErr w:type="spellStart"/>
      <w:r w:rsidRPr="00C23FCD">
        <w:rPr>
          <w:rFonts w:cs="Times New Roman"/>
          <w:sz w:val="22"/>
          <w:szCs w:val="22"/>
        </w:rPr>
        <w:t>Chai</w:t>
      </w:r>
      <w:proofErr w:type="spellEnd"/>
      <w:r w:rsidRPr="00C23FCD">
        <w:rPr>
          <w:rFonts w:cs="Times New Roman"/>
          <w:sz w:val="22"/>
          <w:szCs w:val="22"/>
        </w:rPr>
        <w:t xml:space="preserve"> Nat, </w:t>
      </w:r>
      <w:proofErr w:type="spellStart"/>
      <w:r w:rsidRPr="00C23FCD">
        <w:rPr>
          <w:rFonts w:cs="Times New Roman"/>
          <w:sz w:val="22"/>
          <w:szCs w:val="22"/>
        </w:rPr>
        <w:t>Sukhothai</w:t>
      </w:r>
      <w:proofErr w:type="spellEnd"/>
      <w:r w:rsidRPr="00C23FCD">
        <w:rPr>
          <w:rFonts w:cs="Times New Roman"/>
          <w:sz w:val="22"/>
          <w:szCs w:val="22"/>
        </w:rPr>
        <w:t xml:space="preserve">, </w:t>
      </w:r>
      <w:proofErr w:type="spellStart"/>
      <w:r w:rsidRPr="00C23FCD">
        <w:rPr>
          <w:rFonts w:cs="Times New Roman"/>
          <w:sz w:val="22"/>
          <w:szCs w:val="22"/>
        </w:rPr>
        <w:t>Kamphaeng</w:t>
      </w:r>
      <w:proofErr w:type="spellEnd"/>
      <w:r w:rsidRPr="00C23FCD">
        <w:rPr>
          <w:rFonts w:cs="Times New Roman"/>
          <w:sz w:val="22"/>
          <w:szCs w:val="22"/>
        </w:rPr>
        <w:t xml:space="preserve"> </w:t>
      </w:r>
      <w:proofErr w:type="spellStart"/>
      <w:r w:rsidRPr="00C23FCD">
        <w:rPr>
          <w:rFonts w:cs="Times New Roman"/>
          <w:sz w:val="22"/>
          <w:szCs w:val="22"/>
        </w:rPr>
        <w:t>Phet</w:t>
      </w:r>
      <w:proofErr w:type="spellEnd"/>
      <w:r w:rsidRPr="00C23FCD">
        <w:rPr>
          <w:rFonts w:cs="Times New Roman"/>
          <w:sz w:val="22"/>
          <w:szCs w:val="22"/>
        </w:rPr>
        <w:t xml:space="preserve">, </w:t>
      </w:r>
      <w:proofErr w:type="spellStart"/>
      <w:r w:rsidRPr="00C23FCD">
        <w:rPr>
          <w:rFonts w:cs="Times New Roman"/>
          <w:sz w:val="22"/>
          <w:szCs w:val="22"/>
        </w:rPr>
        <w:t>Nakhon</w:t>
      </w:r>
      <w:proofErr w:type="spellEnd"/>
      <w:r w:rsidRPr="00C23FCD">
        <w:rPr>
          <w:rFonts w:cs="Times New Roman"/>
          <w:sz w:val="22"/>
          <w:szCs w:val="22"/>
        </w:rPr>
        <w:t xml:space="preserve"> Si </w:t>
      </w:r>
      <w:proofErr w:type="spellStart"/>
      <w:r w:rsidRPr="00C23FCD">
        <w:rPr>
          <w:rFonts w:cs="Times New Roman"/>
          <w:sz w:val="22"/>
          <w:szCs w:val="22"/>
        </w:rPr>
        <w:t>Thammarat</w:t>
      </w:r>
      <w:proofErr w:type="spellEnd"/>
      <w:r w:rsidRPr="00C23FCD">
        <w:rPr>
          <w:rFonts w:cs="Times New Roman"/>
          <w:sz w:val="22"/>
          <w:szCs w:val="22"/>
        </w:rPr>
        <w:t xml:space="preserve">, </w:t>
      </w:r>
      <w:proofErr w:type="spellStart"/>
      <w:r w:rsidRPr="00C23FCD">
        <w:rPr>
          <w:rFonts w:cs="Times New Roman"/>
          <w:sz w:val="22"/>
          <w:szCs w:val="22"/>
        </w:rPr>
        <w:t>Chonburi</w:t>
      </w:r>
      <w:proofErr w:type="spellEnd"/>
      <w:r w:rsidRPr="00C23FCD">
        <w:rPr>
          <w:rFonts w:cs="Times New Roman"/>
          <w:sz w:val="22"/>
          <w:szCs w:val="22"/>
        </w:rPr>
        <w:t xml:space="preserve">, </w:t>
      </w:r>
      <w:proofErr w:type="spellStart"/>
      <w:r w:rsidRPr="00C23FCD">
        <w:rPr>
          <w:rFonts w:cs="Times New Roman"/>
          <w:sz w:val="22"/>
          <w:szCs w:val="22"/>
        </w:rPr>
        <w:t>Sakon</w:t>
      </w:r>
      <w:proofErr w:type="spellEnd"/>
      <w:r w:rsidRPr="00C23FCD">
        <w:rPr>
          <w:rFonts w:cs="Times New Roman"/>
          <w:sz w:val="22"/>
          <w:szCs w:val="22"/>
        </w:rPr>
        <w:t xml:space="preserve"> </w:t>
      </w:r>
      <w:proofErr w:type="spellStart"/>
      <w:r w:rsidRPr="00C23FCD">
        <w:rPr>
          <w:rFonts w:cs="Times New Roman"/>
          <w:sz w:val="22"/>
          <w:szCs w:val="22"/>
        </w:rPr>
        <w:t>Nakhon</w:t>
      </w:r>
      <w:proofErr w:type="spellEnd"/>
      <w:r w:rsidRPr="00C23FCD">
        <w:rPr>
          <w:rFonts w:cs="Times New Roman"/>
          <w:sz w:val="22"/>
          <w:szCs w:val="22"/>
        </w:rPr>
        <w:t xml:space="preserve"> and </w:t>
      </w:r>
      <w:proofErr w:type="spellStart"/>
      <w:r w:rsidRPr="00C23FCD">
        <w:rPr>
          <w:rFonts w:cs="Times New Roman"/>
          <w:sz w:val="22"/>
          <w:szCs w:val="22"/>
        </w:rPr>
        <w:t>Udon</w:t>
      </w:r>
      <w:proofErr w:type="spellEnd"/>
      <w:r w:rsidRPr="00C23FCD">
        <w:rPr>
          <w:rFonts w:cs="Times New Roman"/>
          <w:sz w:val="22"/>
          <w:szCs w:val="22"/>
        </w:rPr>
        <w:t xml:space="preserve"> </w:t>
      </w:r>
      <w:proofErr w:type="spellStart"/>
      <w:r w:rsidRPr="00C23FCD">
        <w:rPr>
          <w:rFonts w:cs="Times New Roman"/>
          <w:sz w:val="22"/>
          <w:szCs w:val="22"/>
        </w:rPr>
        <w:t>Thani</w:t>
      </w:r>
      <w:proofErr w:type="spellEnd"/>
      <w:r w:rsidRPr="00C23FCD">
        <w:rPr>
          <w:rFonts w:cs="Times New Roman"/>
          <w:sz w:val="22"/>
          <w:szCs w:val="22"/>
        </w:rPr>
        <w:t xml:space="preserve"> provinces which are currently owned by three local companies;</w:t>
      </w:r>
      <w:r w:rsidRPr="00C23FCD">
        <w:rPr>
          <w:rFonts w:hint="cs"/>
          <w:sz w:val="22"/>
          <w:szCs w:val="22"/>
          <w:cs/>
        </w:rPr>
        <w:t xml:space="preserve"> </w:t>
      </w:r>
      <w:r w:rsidRPr="00C23FCD">
        <w:rPr>
          <w:sz w:val="22"/>
          <w:szCs w:val="22"/>
        </w:rPr>
        <w:t>and</w:t>
      </w:r>
    </w:p>
    <w:p w:rsidR="00C23FCD" w:rsidRPr="00C23FCD" w:rsidRDefault="00C23FCD" w:rsidP="00C23FC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687"/>
        <w:jc w:val="thaiDistribute"/>
        <w:rPr>
          <w:rFonts w:ascii="Angsana New" w:hAnsi="Angsana New"/>
          <w:sz w:val="22"/>
          <w:szCs w:val="22"/>
        </w:rPr>
      </w:pPr>
      <w:r w:rsidRPr="00C23FCD">
        <w:rPr>
          <w:rFonts w:cs="Times New Roman"/>
          <w:sz w:val="22"/>
          <w:szCs w:val="22"/>
        </w:rPr>
        <w:t xml:space="preserve">Biomass power plant located in Saga prefecture of Japan with a condition that the refundable deposit of Baht 100 million shall be paid to the project owner as part of the process for such feasibility study whereby such deposit will be refunded in case the Company or the Group </w:t>
      </w:r>
      <w:r w:rsidRPr="00C23FCD">
        <w:rPr>
          <w:sz w:val="22"/>
          <w:szCs w:val="22"/>
        </w:rPr>
        <w:t xml:space="preserve">finally </w:t>
      </w:r>
      <w:r w:rsidRPr="00C23FCD">
        <w:rPr>
          <w:rFonts w:cs="Times New Roman"/>
          <w:sz w:val="22"/>
          <w:szCs w:val="22"/>
        </w:rPr>
        <w:t>decides not to invest in the project.</w:t>
      </w:r>
    </w:p>
    <w:p w:rsidR="00C23FCD" w:rsidRDefault="00C23FCD" w:rsidP="00C23FCD">
      <w:pPr>
        <w:pStyle w:val="BodyText2"/>
        <w:spacing w:line="260" w:lineRule="atLeast"/>
        <w:ind w:right="0"/>
        <w:jc w:val="thaiDistribute"/>
        <w:rPr>
          <w:rFonts w:ascii="Angsana New" w:hAnsi="Angsana New"/>
          <w:sz w:val="30"/>
          <w:szCs w:val="30"/>
        </w:rPr>
      </w:pPr>
    </w:p>
    <w:p w:rsidR="004647F2" w:rsidRDefault="004647F2"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4647F2">
        <w:rPr>
          <w:rFonts w:ascii="Times New Roman" w:hAnsi="Times New Roman" w:cs="Times New Roman"/>
          <w:b/>
          <w:bCs/>
          <w:color w:val="000000"/>
          <w:sz w:val="22"/>
        </w:rPr>
        <w:t>SHORT-TERM LOANS FROM OTHER PARTIES</w:t>
      </w:r>
    </w:p>
    <w:p w:rsidR="004647F2" w:rsidRPr="00CB78BA" w:rsidRDefault="004647F2" w:rsidP="00CB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4647F2" w:rsidRDefault="004647F2" w:rsidP="002F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DC34F4">
        <w:rPr>
          <w:rFonts w:ascii="Times New Roman" w:hAnsi="Times New Roman"/>
          <w:sz w:val="22"/>
          <w:szCs w:val="22"/>
        </w:rPr>
        <w:t xml:space="preserve">As at </w:t>
      </w:r>
      <w:r w:rsidR="002F4678" w:rsidRPr="00DC34F4">
        <w:rPr>
          <w:rFonts w:ascii="Times New Roman" w:hAnsi="Times New Roman"/>
          <w:sz w:val="22"/>
          <w:szCs w:val="22"/>
        </w:rPr>
        <w:t>September</w:t>
      </w:r>
      <w:r w:rsidRPr="00DC34F4">
        <w:rPr>
          <w:rFonts w:ascii="Times New Roman" w:hAnsi="Times New Roman"/>
          <w:sz w:val="22"/>
          <w:szCs w:val="22"/>
        </w:rPr>
        <w:t xml:space="preserve"> 30, 2018, </w:t>
      </w:r>
      <w:r w:rsidR="00196D04" w:rsidRPr="00DC34F4">
        <w:rPr>
          <w:rFonts w:ascii="Times New Roman" w:hAnsi="Times New Roman"/>
          <w:sz w:val="22"/>
          <w:szCs w:val="22"/>
        </w:rPr>
        <w:t xml:space="preserve">this account represented short-term loans under bills of exchange, partially unsecured and partially secured by the Company’s 13.84 million common shares held by certain directors, issued by the Company and its two subsidiaries to several non-related persons and companies during the </w:t>
      </w:r>
      <w:r w:rsidR="00093EF3">
        <w:rPr>
          <w:rFonts w:ascii="Times New Roman" w:hAnsi="Times New Roman"/>
          <w:sz w:val="22"/>
          <w:szCs w:val="22"/>
        </w:rPr>
        <w:t>nine</w:t>
      </w:r>
      <w:r w:rsidR="00196D04" w:rsidRPr="00DC34F4">
        <w:rPr>
          <w:rFonts w:ascii="Times New Roman" w:hAnsi="Times New Roman"/>
          <w:sz w:val="22"/>
          <w:szCs w:val="22"/>
        </w:rPr>
        <w:t xml:space="preserve">-month period ended </w:t>
      </w:r>
      <w:r w:rsidR="00093EF3" w:rsidRPr="00DC34F4">
        <w:rPr>
          <w:rFonts w:ascii="Times New Roman" w:hAnsi="Times New Roman"/>
          <w:sz w:val="22"/>
          <w:szCs w:val="22"/>
        </w:rPr>
        <w:t>September</w:t>
      </w:r>
      <w:r w:rsidR="00196D04" w:rsidRPr="00DC34F4">
        <w:rPr>
          <w:rFonts w:ascii="Times New Roman" w:hAnsi="Times New Roman"/>
          <w:sz w:val="22"/>
          <w:szCs w:val="22"/>
        </w:rPr>
        <w:t xml:space="preserve"> 30, 2018. These loans bear interest ranging between </w:t>
      </w:r>
      <w:r w:rsidR="0030061C">
        <w:rPr>
          <w:rFonts w:ascii="Times New Roman" w:hAnsi="Times New Roman"/>
          <w:sz w:val="22"/>
          <w:szCs w:val="22"/>
        </w:rPr>
        <w:t>5</w:t>
      </w:r>
      <w:r w:rsidR="00196D04" w:rsidRPr="00DC34F4">
        <w:rPr>
          <w:rFonts w:ascii="Times New Roman" w:hAnsi="Times New Roman"/>
          <w:sz w:val="22"/>
          <w:szCs w:val="22"/>
        </w:rPr>
        <w:t>.</w:t>
      </w:r>
      <w:r w:rsidR="0030061C">
        <w:rPr>
          <w:rFonts w:ascii="Times New Roman" w:hAnsi="Times New Roman"/>
          <w:sz w:val="22"/>
          <w:szCs w:val="22"/>
        </w:rPr>
        <w:t>0</w:t>
      </w:r>
      <w:r w:rsidR="00196D04" w:rsidRPr="00DC34F4">
        <w:rPr>
          <w:rFonts w:ascii="Times New Roman" w:hAnsi="Times New Roman"/>
          <w:sz w:val="22"/>
          <w:szCs w:val="22"/>
        </w:rPr>
        <w:t xml:space="preserve">% p.a. to </w:t>
      </w:r>
      <w:r w:rsidR="00DC34F4">
        <w:rPr>
          <w:rFonts w:ascii="Times New Roman" w:hAnsi="Times New Roman"/>
          <w:sz w:val="22"/>
          <w:szCs w:val="22"/>
        </w:rPr>
        <w:t>8.0</w:t>
      </w:r>
      <w:r w:rsidR="00196D04" w:rsidRPr="00DC34F4">
        <w:rPr>
          <w:rFonts w:ascii="Times New Roman" w:hAnsi="Times New Roman"/>
          <w:sz w:val="22"/>
          <w:szCs w:val="22"/>
        </w:rPr>
        <w:t xml:space="preserve">% p.a. and have maturities not exceeding </w:t>
      </w:r>
      <w:r w:rsidR="0030061C">
        <w:rPr>
          <w:rFonts w:ascii="Times New Roman" w:hAnsi="Times New Roman"/>
          <w:sz w:val="22"/>
          <w:szCs w:val="22"/>
        </w:rPr>
        <w:t>six</w:t>
      </w:r>
      <w:r w:rsidR="00196D04" w:rsidRPr="00DC34F4">
        <w:rPr>
          <w:rFonts w:ascii="Times New Roman" w:hAnsi="Times New Roman"/>
          <w:sz w:val="22"/>
          <w:szCs w:val="22"/>
        </w:rPr>
        <w:t xml:space="preserve"> months from the particular issuance dates.</w:t>
      </w:r>
    </w:p>
    <w:p w:rsidR="000D1544" w:rsidRPr="008972B6" w:rsidRDefault="000D1544" w:rsidP="002F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rPr>
      </w:pPr>
    </w:p>
    <w:p w:rsidR="00981D1E" w:rsidRPr="00981D1E" w:rsidRDefault="00981D1E" w:rsidP="0042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color w:val="000000"/>
          <w:sz w:val="22"/>
        </w:rPr>
      </w:pPr>
      <w:r w:rsidRPr="004336B8">
        <w:rPr>
          <w:rFonts w:ascii="Times New Roman" w:hAnsi="Times New Roman"/>
          <w:sz w:val="22"/>
          <w:szCs w:val="22"/>
        </w:rPr>
        <w:t xml:space="preserve">The accompanying </w:t>
      </w:r>
      <w:r w:rsidRPr="007D4526">
        <w:rPr>
          <w:rFonts w:ascii="Times New Roman" w:hAnsi="Times New Roman"/>
          <w:sz w:val="22"/>
          <w:szCs w:val="22"/>
        </w:rPr>
        <w:t xml:space="preserve">interim financial information has been approved for issuance by the Company’s Board of Directors’ meeting </w:t>
      </w:r>
      <w:r w:rsidR="002F0521">
        <w:rPr>
          <w:rFonts w:ascii="Times New Roman" w:hAnsi="Times New Roman"/>
          <w:sz w:val="22"/>
          <w:szCs w:val="22"/>
        </w:rPr>
        <w:t>on November 9, 2018.</w:t>
      </w:r>
    </w:p>
    <w:sectPr w:rsidR="00981D1E" w:rsidRPr="00981D1E" w:rsidSect="00AE38F1">
      <w:headerReference w:type="first" r:id="rId13"/>
      <w:type w:val="continuous"/>
      <w:pgSz w:w="11909" w:h="16834" w:code="9"/>
      <w:pgMar w:top="1440" w:right="1440" w:bottom="709" w:left="1440" w:header="1440" w:footer="397" w:gutter="0"/>
      <w:pgNumType w:start="23"/>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CAC" w:rsidRDefault="00A15CAC" w:rsidP="00642AE8">
      <w:pPr>
        <w:pStyle w:val="Char"/>
      </w:pPr>
      <w:r>
        <w:separator/>
      </w:r>
    </w:p>
  </w:endnote>
  <w:endnote w:type="continuationSeparator" w:id="0">
    <w:p w:rsidR="00A15CAC" w:rsidRDefault="00A15CAC"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0B" w:rsidRPr="00CC40A2" w:rsidRDefault="00E32A0B"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F725D6"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F725D6" w:rsidRPr="00CC40A2">
      <w:rPr>
        <w:rStyle w:val="PageNumber"/>
        <w:rFonts w:ascii="Times New Roman" w:hAnsi="Times New Roman" w:cs="Times New Roman"/>
        <w:sz w:val="20"/>
        <w:szCs w:val="20"/>
      </w:rPr>
      <w:fldChar w:fldCharType="separate"/>
    </w:r>
    <w:r w:rsidR="00102C2B">
      <w:rPr>
        <w:rStyle w:val="PageNumber"/>
        <w:rFonts w:ascii="Times New Roman" w:hAnsi="Times New Roman" w:cs="Times New Roman"/>
        <w:noProof/>
        <w:sz w:val="20"/>
        <w:szCs w:val="20"/>
      </w:rPr>
      <w:t>16</w:t>
    </w:r>
    <w:r w:rsidR="00F725D6"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95893016"/>
      <w:docPartObj>
        <w:docPartGallery w:val="Page Numbers (Bottom of Page)"/>
        <w:docPartUnique/>
      </w:docPartObj>
    </w:sdtPr>
    <w:sdtContent>
      <w:p w:rsidR="00E32A0B" w:rsidRPr="00AA5C14" w:rsidRDefault="00F725D6">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E32A0B"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102C2B">
          <w:rPr>
            <w:rFonts w:ascii="Times New Roman" w:hAnsi="Times New Roman" w:cs="Times New Roman"/>
            <w:noProof/>
            <w:sz w:val="22"/>
            <w:szCs w:val="22"/>
          </w:rPr>
          <w:t>22</w:t>
        </w:r>
        <w:r w:rsidRPr="00AA5C14">
          <w:rPr>
            <w:rFonts w:ascii="Times New Roman" w:hAnsi="Times New Roman" w:cs="Times New Roman"/>
            <w:sz w:val="22"/>
            <w:szCs w:val="22"/>
          </w:rPr>
          <w:fldChar w:fldCharType="end"/>
        </w:r>
      </w:p>
    </w:sdtContent>
  </w:sdt>
  <w:p w:rsidR="00E32A0B" w:rsidRPr="00FA29AE" w:rsidRDefault="00E32A0B"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CAC" w:rsidRDefault="00A15CAC" w:rsidP="00642AE8">
      <w:pPr>
        <w:pStyle w:val="Char"/>
      </w:pPr>
      <w:r>
        <w:separator/>
      </w:r>
    </w:p>
  </w:footnote>
  <w:footnote w:type="continuationSeparator" w:id="0">
    <w:p w:rsidR="00A15CAC" w:rsidRDefault="00A15CAC"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0B" w:rsidRDefault="00E32A0B"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E32A0B" w:rsidRPr="00A9083F" w:rsidRDefault="00E32A0B"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2A0B" w:rsidRPr="007A1F16" w:rsidRDefault="00E32A0B"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2A0B" w:rsidRDefault="00E32A0B"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bookmarkEnd w:id="0"/>
  </w:p>
  <w:p w:rsidR="00E32A0B" w:rsidRPr="00A9083F" w:rsidRDefault="00E32A0B"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E32A0B" w:rsidRPr="005958EF" w:rsidRDefault="00E32A0B"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0B" w:rsidRPr="007573DD" w:rsidRDefault="00E32A0B"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E32A0B" w:rsidRDefault="00E32A0B"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E32A0B" w:rsidRPr="007A1F16" w:rsidRDefault="00E32A0B" w:rsidP="0003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30, 201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2A0B" w:rsidRDefault="00E32A0B" w:rsidP="000348C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p>
  <w:p w:rsidR="00E32A0B" w:rsidRPr="00D105B2" w:rsidRDefault="00E32A0B"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2A0B" w:rsidRPr="00476165" w:rsidRDefault="00E32A0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0B" w:rsidRDefault="00E32A0B"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32A0B" w:rsidRPr="00A9083F" w:rsidRDefault="00E32A0B"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2A0B" w:rsidRPr="007A1F16" w:rsidRDefault="00E32A0B"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September</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2A0B" w:rsidRDefault="00E32A0B" w:rsidP="00CE07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p>
  <w:p w:rsidR="00E32A0B" w:rsidRPr="00D105B2" w:rsidRDefault="00E32A0B"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2A0B" w:rsidRPr="00476165" w:rsidRDefault="00E32A0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0B" w:rsidRDefault="00E32A0B"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E32A0B" w:rsidRPr="00A9083F" w:rsidRDefault="00E32A0B"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E32A0B" w:rsidRPr="007A1F16" w:rsidRDefault="00E32A0B"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8</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7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E32A0B" w:rsidRDefault="00E32A0B"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2017 (Audited)</w:t>
    </w:r>
  </w:p>
  <w:p w:rsidR="00E32A0B" w:rsidRPr="00D105B2" w:rsidRDefault="00E32A0B"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E32A0B" w:rsidRPr="00476165" w:rsidRDefault="00E32A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0298B8F0"/>
    <w:lvl w:ilvl="0" w:tplc="61C43250">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783951"/>
    <w:multiLevelType w:val="hybridMultilevel"/>
    <w:tmpl w:val="1940F7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33B32ACC"/>
    <w:multiLevelType w:val="hybridMultilevel"/>
    <w:tmpl w:val="4FEC6A84"/>
    <w:lvl w:ilvl="0" w:tplc="E0A01BD4">
      <w:start w:val="26"/>
      <w:numFmt w:val="bullet"/>
      <w:lvlText w:val=""/>
      <w:lvlJc w:val="left"/>
      <w:pPr>
        <w:ind w:left="3246" w:hanging="360"/>
      </w:pPr>
      <w:rPr>
        <w:rFonts w:ascii="Symbol" w:eastAsia="Calibri" w:hAnsi="Symbol" w:cs="Times New Roman" w:hint="default"/>
        <w:lang w:bidi="th-TH"/>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C36795"/>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FD5A08"/>
    <w:multiLevelType w:val="hybridMultilevel"/>
    <w:tmpl w:val="FB12A6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18"/>
  </w:num>
  <w:num w:numId="13">
    <w:abstractNumId w:val="35"/>
  </w:num>
  <w:num w:numId="14">
    <w:abstractNumId w:val="25"/>
  </w:num>
  <w:num w:numId="15">
    <w:abstractNumId w:val="29"/>
  </w:num>
  <w:num w:numId="16">
    <w:abstractNumId w:val="39"/>
  </w:num>
  <w:num w:numId="17">
    <w:abstractNumId w:val="16"/>
  </w:num>
  <w:num w:numId="18">
    <w:abstractNumId w:val="12"/>
  </w:num>
  <w:num w:numId="19">
    <w:abstractNumId w:val="10"/>
  </w:num>
  <w:num w:numId="20">
    <w:abstractNumId w:val="23"/>
  </w:num>
  <w:num w:numId="21">
    <w:abstractNumId w:val="22"/>
  </w:num>
  <w:num w:numId="22">
    <w:abstractNumId w:val="36"/>
  </w:num>
  <w:num w:numId="23">
    <w:abstractNumId w:val="33"/>
  </w:num>
  <w:num w:numId="24">
    <w:abstractNumId w:val="24"/>
  </w:num>
  <w:num w:numId="25">
    <w:abstractNumId w:val="20"/>
  </w:num>
  <w:num w:numId="26">
    <w:abstractNumId w:val="11"/>
  </w:num>
  <w:num w:numId="27">
    <w:abstractNumId w:val="37"/>
  </w:num>
  <w:num w:numId="28">
    <w:abstractNumId w:val="38"/>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9"/>
  </w:num>
  <w:num w:numId="32">
    <w:abstractNumId w:val="21"/>
  </w:num>
  <w:num w:numId="33">
    <w:abstractNumId w:val="30"/>
  </w:num>
  <w:num w:numId="34">
    <w:abstractNumId w:val="31"/>
  </w:num>
  <w:num w:numId="35">
    <w:abstractNumId w:val="17"/>
  </w:num>
  <w:num w:numId="36">
    <w:abstractNumId w:val="14"/>
  </w:num>
  <w:num w:numId="37">
    <w:abstractNumId w:val="40"/>
  </w:num>
  <w:num w:numId="38">
    <w:abstractNumId w:val="13"/>
  </w:num>
  <w:num w:numId="39">
    <w:abstractNumId w:val="39"/>
  </w:num>
  <w:num w:numId="40">
    <w:abstractNumId w:val="26"/>
  </w:num>
  <w:num w:numId="41">
    <w:abstractNumId w:val="15"/>
  </w:num>
  <w:num w:numId="42">
    <w:abstractNumId w:val="34"/>
  </w:num>
  <w:num w:numId="43">
    <w:abstractNumId w:val="2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6077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61F"/>
    <w:rsid w:val="00002F3B"/>
    <w:rsid w:val="0000327A"/>
    <w:rsid w:val="000038CC"/>
    <w:rsid w:val="00003BEC"/>
    <w:rsid w:val="00004642"/>
    <w:rsid w:val="00004909"/>
    <w:rsid w:val="0000585A"/>
    <w:rsid w:val="00005B98"/>
    <w:rsid w:val="00006F39"/>
    <w:rsid w:val="00007024"/>
    <w:rsid w:val="000072A3"/>
    <w:rsid w:val="000101CF"/>
    <w:rsid w:val="00010919"/>
    <w:rsid w:val="00012206"/>
    <w:rsid w:val="000123A5"/>
    <w:rsid w:val="000125AE"/>
    <w:rsid w:val="00012908"/>
    <w:rsid w:val="00013421"/>
    <w:rsid w:val="00013971"/>
    <w:rsid w:val="00016C65"/>
    <w:rsid w:val="0001776D"/>
    <w:rsid w:val="00020CC9"/>
    <w:rsid w:val="00020EB9"/>
    <w:rsid w:val="000214AE"/>
    <w:rsid w:val="00021873"/>
    <w:rsid w:val="00022006"/>
    <w:rsid w:val="000222F2"/>
    <w:rsid w:val="00022676"/>
    <w:rsid w:val="00022854"/>
    <w:rsid w:val="00022D69"/>
    <w:rsid w:val="0002381C"/>
    <w:rsid w:val="00023C5A"/>
    <w:rsid w:val="00023C84"/>
    <w:rsid w:val="00024A1E"/>
    <w:rsid w:val="000251EC"/>
    <w:rsid w:val="00026515"/>
    <w:rsid w:val="000271CD"/>
    <w:rsid w:val="00027621"/>
    <w:rsid w:val="0003152E"/>
    <w:rsid w:val="00032B31"/>
    <w:rsid w:val="000340C8"/>
    <w:rsid w:val="000343FC"/>
    <w:rsid w:val="00034888"/>
    <w:rsid w:val="000348CB"/>
    <w:rsid w:val="00034DAB"/>
    <w:rsid w:val="00035D7F"/>
    <w:rsid w:val="0003647C"/>
    <w:rsid w:val="00036CB4"/>
    <w:rsid w:val="00037529"/>
    <w:rsid w:val="00037ACB"/>
    <w:rsid w:val="00037F63"/>
    <w:rsid w:val="00037F6D"/>
    <w:rsid w:val="00040409"/>
    <w:rsid w:val="00041441"/>
    <w:rsid w:val="00041575"/>
    <w:rsid w:val="0004273B"/>
    <w:rsid w:val="000427BA"/>
    <w:rsid w:val="0004478F"/>
    <w:rsid w:val="00044B2B"/>
    <w:rsid w:val="00045C61"/>
    <w:rsid w:val="0004735D"/>
    <w:rsid w:val="000479CA"/>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A20"/>
    <w:rsid w:val="00056C07"/>
    <w:rsid w:val="0005702C"/>
    <w:rsid w:val="000579AC"/>
    <w:rsid w:val="00057D23"/>
    <w:rsid w:val="000603CD"/>
    <w:rsid w:val="000605E1"/>
    <w:rsid w:val="0006111E"/>
    <w:rsid w:val="00061AD1"/>
    <w:rsid w:val="00061B07"/>
    <w:rsid w:val="00061D13"/>
    <w:rsid w:val="00062731"/>
    <w:rsid w:val="00062877"/>
    <w:rsid w:val="00062E96"/>
    <w:rsid w:val="00063289"/>
    <w:rsid w:val="000636DC"/>
    <w:rsid w:val="00063ED6"/>
    <w:rsid w:val="0006408C"/>
    <w:rsid w:val="00064525"/>
    <w:rsid w:val="00064F23"/>
    <w:rsid w:val="00065375"/>
    <w:rsid w:val="00065684"/>
    <w:rsid w:val="00065B93"/>
    <w:rsid w:val="000664CD"/>
    <w:rsid w:val="000665CF"/>
    <w:rsid w:val="00066C0B"/>
    <w:rsid w:val="00067283"/>
    <w:rsid w:val="00067574"/>
    <w:rsid w:val="00067B9E"/>
    <w:rsid w:val="00070604"/>
    <w:rsid w:val="00071FB2"/>
    <w:rsid w:val="000726A4"/>
    <w:rsid w:val="00072ADA"/>
    <w:rsid w:val="00072C4C"/>
    <w:rsid w:val="00073244"/>
    <w:rsid w:val="000739A9"/>
    <w:rsid w:val="00073C53"/>
    <w:rsid w:val="00075077"/>
    <w:rsid w:val="00075106"/>
    <w:rsid w:val="00075274"/>
    <w:rsid w:val="0007544D"/>
    <w:rsid w:val="0007569A"/>
    <w:rsid w:val="000762D6"/>
    <w:rsid w:val="00076C54"/>
    <w:rsid w:val="00077597"/>
    <w:rsid w:val="00077AE0"/>
    <w:rsid w:val="00077BF7"/>
    <w:rsid w:val="0008023F"/>
    <w:rsid w:val="00080766"/>
    <w:rsid w:val="00080D13"/>
    <w:rsid w:val="00081074"/>
    <w:rsid w:val="000815C0"/>
    <w:rsid w:val="00081CD6"/>
    <w:rsid w:val="00081FF2"/>
    <w:rsid w:val="000823B1"/>
    <w:rsid w:val="00082EB1"/>
    <w:rsid w:val="000830D2"/>
    <w:rsid w:val="00083791"/>
    <w:rsid w:val="00084983"/>
    <w:rsid w:val="00084A34"/>
    <w:rsid w:val="00084C08"/>
    <w:rsid w:val="00085370"/>
    <w:rsid w:val="00085DED"/>
    <w:rsid w:val="00086B94"/>
    <w:rsid w:val="00086DF7"/>
    <w:rsid w:val="000874D3"/>
    <w:rsid w:val="00087886"/>
    <w:rsid w:val="000878D7"/>
    <w:rsid w:val="0009013D"/>
    <w:rsid w:val="0009086D"/>
    <w:rsid w:val="00090F7C"/>
    <w:rsid w:val="00091129"/>
    <w:rsid w:val="00091158"/>
    <w:rsid w:val="00091638"/>
    <w:rsid w:val="00091A83"/>
    <w:rsid w:val="00092290"/>
    <w:rsid w:val="00092FDB"/>
    <w:rsid w:val="00093EF3"/>
    <w:rsid w:val="00094295"/>
    <w:rsid w:val="00094A4F"/>
    <w:rsid w:val="00094D07"/>
    <w:rsid w:val="00094DAA"/>
    <w:rsid w:val="00095021"/>
    <w:rsid w:val="000952C3"/>
    <w:rsid w:val="0009580A"/>
    <w:rsid w:val="000958BD"/>
    <w:rsid w:val="00095B71"/>
    <w:rsid w:val="0009694D"/>
    <w:rsid w:val="00096C01"/>
    <w:rsid w:val="00097871"/>
    <w:rsid w:val="000A025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855"/>
    <w:rsid w:val="000A6E86"/>
    <w:rsid w:val="000A71EC"/>
    <w:rsid w:val="000A7990"/>
    <w:rsid w:val="000B128D"/>
    <w:rsid w:val="000B1A59"/>
    <w:rsid w:val="000B3E99"/>
    <w:rsid w:val="000B41D4"/>
    <w:rsid w:val="000B4922"/>
    <w:rsid w:val="000B511A"/>
    <w:rsid w:val="000B5725"/>
    <w:rsid w:val="000B57D6"/>
    <w:rsid w:val="000B5905"/>
    <w:rsid w:val="000B5E9B"/>
    <w:rsid w:val="000B5F2B"/>
    <w:rsid w:val="000B626E"/>
    <w:rsid w:val="000B764F"/>
    <w:rsid w:val="000B7D0B"/>
    <w:rsid w:val="000B7D5B"/>
    <w:rsid w:val="000B7D7C"/>
    <w:rsid w:val="000B7DF5"/>
    <w:rsid w:val="000B7F1B"/>
    <w:rsid w:val="000C170C"/>
    <w:rsid w:val="000C1B2B"/>
    <w:rsid w:val="000C2049"/>
    <w:rsid w:val="000C28D1"/>
    <w:rsid w:val="000C2EF4"/>
    <w:rsid w:val="000C35F1"/>
    <w:rsid w:val="000C3BC4"/>
    <w:rsid w:val="000C45E0"/>
    <w:rsid w:val="000C5320"/>
    <w:rsid w:val="000C5579"/>
    <w:rsid w:val="000C60EB"/>
    <w:rsid w:val="000C6263"/>
    <w:rsid w:val="000C65D2"/>
    <w:rsid w:val="000C6A09"/>
    <w:rsid w:val="000C7112"/>
    <w:rsid w:val="000C7584"/>
    <w:rsid w:val="000C7C3F"/>
    <w:rsid w:val="000D0030"/>
    <w:rsid w:val="000D09DD"/>
    <w:rsid w:val="000D0C75"/>
    <w:rsid w:val="000D1544"/>
    <w:rsid w:val="000D1982"/>
    <w:rsid w:val="000D19BE"/>
    <w:rsid w:val="000D27BB"/>
    <w:rsid w:val="000D2C25"/>
    <w:rsid w:val="000D3AD8"/>
    <w:rsid w:val="000D3E27"/>
    <w:rsid w:val="000D4D2E"/>
    <w:rsid w:val="000D5169"/>
    <w:rsid w:val="000D5811"/>
    <w:rsid w:val="000D58A3"/>
    <w:rsid w:val="000D5A3E"/>
    <w:rsid w:val="000D654A"/>
    <w:rsid w:val="000D6A2B"/>
    <w:rsid w:val="000D7382"/>
    <w:rsid w:val="000D7B48"/>
    <w:rsid w:val="000D7F84"/>
    <w:rsid w:val="000E022C"/>
    <w:rsid w:val="000E09F5"/>
    <w:rsid w:val="000E0FAE"/>
    <w:rsid w:val="000E16F4"/>
    <w:rsid w:val="000E25DB"/>
    <w:rsid w:val="000E280C"/>
    <w:rsid w:val="000E2B6C"/>
    <w:rsid w:val="000E32EF"/>
    <w:rsid w:val="000E36F7"/>
    <w:rsid w:val="000E3CFC"/>
    <w:rsid w:val="000E3D9D"/>
    <w:rsid w:val="000E4200"/>
    <w:rsid w:val="000E565C"/>
    <w:rsid w:val="000E5699"/>
    <w:rsid w:val="000E5DDD"/>
    <w:rsid w:val="000E5E7C"/>
    <w:rsid w:val="000E6516"/>
    <w:rsid w:val="000E6533"/>
    <w:rsid w:val="000E6587"/>
    <w:rsid w:val="000E6C5D"/>
    <w:rsid w:val="000E6CBE"/>
    <w:rsid w:val="000E6DDE"/>
    <w:rsid w:val="000E70C6"/>
    <w:rsid w:val="000E72E5"/>
    <w:rsid w:val="000E73CE"/>
    <w:rsid w:val="000E745C"/>
    <w:rsid w:val="000E7524"/>
    <w:rsid w:val="000F009C"/>
    <w:rsid w:val="000F02C0"/>
    <w:rsid w:val="000F09B7"/>
    <w:rsid w:val="000F10F5"/>
    <w:rsid w:val="000F1185"/>
    <w:rsid w:val="000F1459"/>
    <w:rsid w:val="000F14F5"/>
    <w:rsid w:val="000F1B55"/>
    <w:rsid w:val="000F1FBB"/>
    <w:rsid w:val="000F2841"/>
    <w:rsid w:val="000F2D6C"/>
    <w:rsid w:val="000F3133"/>
    <w:rsid w:val="000F3E94"/>
    <w:rsid w:val="000F4075"/>
    <w:rsid w:val="000F4CA7"/>
    <w:rsid w:val="000F53A2"/>
    <w:rsid w:val="000F5E23"/>
    <w:rsid w:val="000F6370"/>
    <w:rsid w:val="000F64E7"/>
    <w:rsid w:val="000F6C85"/>
    <w:rsid w:val="000F6C89"/>
    <w:rsid w:val="000F78F2"/>
    <w:rsid w:val="000F7928"/>
    <w:rsid w:val="000F79F0"/>
    <w:rsid w:val="0010076E"/>
    <w:rsid w:val="00101AEC"/>
    <w:rsid w:val="00102170"/>
    <w:rsid w:val="00102C2B"/>
    <w:rsid w:val="00102FAB"/>
    <w:rsid w:val="001034F0"/>
    <w:rsid w:val="0010363A"/>
    <w:rsid w:val="001054B1"/>
    <w:rsid w:val="00105854"/>
    <w:rsid w:val="00105FE3"/>
    <w:rsid w:val="001063DC"/>
    <w:rsid w:val="0010658B"/>
    <w:rsid w:val="00106A31"/>
    <w:rsid w:val="00110586"/>
    <w:rsid w:val="001112A3"/>
    <w:rsid w:val="00111453"/>
    <w:rsid w:val="00112077"/>
    <w:rsid w:val="00113178"/>
    <w:rsid w:val="00113818"/>
    <w:rsid w:val="00113C28"/>
    <w:rsid w:val="00113E38"/>
    <w:rsid w:val="00114559"/>
    <w:rsid w:val="0011478B"/>
    <w:rsid w:val="00114AFB"/>
    <w:rsid w:val="001151AE"/>
    <w:rsid w:val="0011599B"/>
    <w:rsid w:val="0011611C"/>
    <w:rsid w:val="001165FA"/>
    <w:rsid w:val="00116E19"/>
    <w:rsid w:val="00116F5C"/>
    <w:rsid w:val="00117081"/>
    <w:rsid w:val="001174F0"/>
    <w:rsid w:val="00117E01"/>
    <w:rsid w:val="001204B8"/>
    <w:rsid w:val="00120955"/>
    <w:rsid w:val="001209B4"/>
    <w:rsid w:val="00120C32"/>
    <w:rsid w:val="00121364"/>
    <w:rsid w:val="00122088"/>
    <w:rsid w:val="00122608"/>
    <w:rsid w:val="001228D4"/>
    <w:rsid w:val="00123238"/>
    <w:rsid w:val="001240A3"/>
    <w:rsid w:val="00125613"/>
    <w:rsid w:val="00125B70"/>
    <w:rsid w:val="00125F96"/>
    <w:rsid w:val="00126050"/>
    <w:rsid w:val="00126359"/>
    <w:rsid w:val="00126A2C"/>
    <w:rsid w:val="00126AF3"/>
    <w:rsid w:val="00127B0E"/>
    <w:rsid w:val="00130F09"/>
    <w:rsid w:val="001312A6"/>
    <w:rsid w:val="00131413"/>
    <w:rsid w:val="0013149D"/>
    <w:rsid w:val="0013181A"/>
    <w:rsid w:val="001320F6"/>
    <w:rsid w:val="00133CBE"/>
    <w:rsid w:val="00133EF4"/>
    <w:rsid w:val="00134263"/>
    <w:rsid w:val="0013486E"/>
    <w:rsid w:val="00134AEC"/>
    <w:rsid w:val="00134E04"/>
    <w:rsid w:val="00135573"/>
    <w:rsid w:val="0013597A"/>
    <w:rsid w:val="00135AA7"/>
    <w:rsid w:val="00136E85"/>
    <w:rsid w:val="001372AF"/>
    <w:rsid w:val="0013738D"/>
    <w:rsid w:val="001376C6"/>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8AB"/>
    <w:rsid w:val="00147A6A"/>
    <w:rsid w:val="00147B2B"/>
    <w:rsid w:val="00147EFF"/>
    <w:rsid w:val="001505E6"/>
    <w:rsid w:val="00150698"/>
    <w:rsid w:val="00151848"/>
    <w:rsid w:val="00151D59"/>
    <w:rsid w:val="00151F5A"/>
    <w:rsid w:val="001520F3"/>
    <w:rsid w:val="00154953"/>
    <w:rsid w:val="0015500C"/>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2BD"/>
    <w:rsid w:val="001657CE"/>
    <w:rsid w:val="00165E80"/>
    <w:rsid w:val="0016644E"/>
    <w:rsid w:val="001665A9"/>
    <w:rsid w:val="001700DB"/>
    <w:rsid w:val="0017080B"/>
    <w:rsid w:val="0017089A"/>
    <w:rsid w:val="00171234"/>
    <w:rsid w:val="001723B3"/>
    <w:rsid w:val="001726A4"/>
    <w:rsid w:val="001736AD"/>
    <w:rsid w:val="00173B39"/>
    <w:rsid w:val="00173B55"/>
    <w:rsid w:val="00173F4E"/>
    <w:rsid w:val="001743C5"/>
    <w:rsid w:val="00174D77"/>
    <w:rsid w:val="00174F6C"/>
    <w:rsid w:val="001751DC"/>
    <w:rsid w:val="00175215"/>
    <w:rsid w:val="0017696A"/>
    <w:rsid w:val="00176DD6"/>
    <w:rsid w:val="0017709A"/>
    <w:rsid w:val="00177A05"/>
    <w:rsid w:val="00177E99"/>
    <w:rsid w:val="00182DCD"/>
    <w:rsid w:val="00183BDF"/>
    <w:rsid w:val="00185408"/>
    <w:rsid w:val="00185565"/>
    <w:rsid w:val="00185821"/>
    <w:rsid w:val="0018598C"/>
    <w:rsid w:val="00186382"/>
    <w:rsid w:val="00186A0B"/>
    <w:rsid w:val="001870B4"/>
    <w:rsid w:val="0018714D"/>
    <w:rsid w:val="00187200"/>
    <w:rsid w:val="00187372"/>
    <w:rsid w:val="001877E4"/>
    <w:rsid w:val="0019097C"/>
    <w:rsid w:val="00190B5D"/>
    <w:rsid w:val="00190C32"/>
    <w:rsid w:val="00191E65"/>
    <w:rsid w:val="00192CC8"/>
    <w:rsid w:val="0019356F"/>
    <w:rsid w:val="00193B83"/>
    <w:rsid w:val="0019472C"/>
    <w:rsid w:val="001951AB"/>
    <w:rsid w:val="00195F27"/>
    <w:rsid w:val="00195FD7"/>
    <w:rsid w:val="00196049"/>
    <w:rsid w:val="0019612B"/>
    <w:rsid w:val="00196250"/>
    <w:rsid w:val="0019679B"/>
    <w:rsid w:val="00196D04"/>
    <w:rsid w:val="0019733B"/>
    <w:rsid w:val="00197572"/>
    <w:rsid w:val="001A1A1A"/>
    <w:rsid w:val="001A1EC1"/>
    <w:rsid w:val="001A220D"/>
    <w:rsid w:val="001A27D8"/>
    <w:rsid w:val="001A2980"/>
    <w:rsid w:val="001A2F93"/>
    <w:rsid w:val="001A3A1F"/>
    <w:rsid w:val="001A3E4E"/>
    <w:rsid w:val="001A51CE"/>
    <w:rsid w:val="001A5298"/>
    <w:rsid w:val="001A5756"/>
    <w:rsid w:val="001A59B3"/>
    <w:rsid w:val="001A5AFF"/>
    <w:rsid w:val="001A5ED5"/>
    <w:rsid w:val="001A6DA4"/>
    <w:rsid w:val="001A6E49"/>
    <w:rsid w:val="001B055B"/>
    <w:rsid w:val="001B0B92"/>
    <w:rsid w:val="001B17EB"/>
    <w:rsid w:val="001B1AFF"/>
    <w:rsid w:val="001B1CF0"/>
    <w:rsid w:val="001B227C"/>
    <w:rsid w:val="001B3AD1"/>
    <w:rsid w:val="001B40DA"/>
    <w:rsid w:val="001B7179"/>
    <w:rsid w:val="001B747E"/>
    <w:rsid w:val="001B756D"/>
    <w:rsid w:val="001C067E"/>
    <w:rsid w:val="001C08D1"/>
    <w:rsid w:val="001C0A6B"/>
    <w:rsid w:val="001C0AFD"/>
    <w:rsid w:val="001C0CA4"/>
    <w:rsid w:val="001C0D84"/>
    <w:rsid w:val="001C0E0A"/>
    <w:rsid w:val="001C0E29"/>
    <w:rsid w:val="001C10E4"/>
    <w:rsid w:val="001C1210"/>
    <w:rsid w:val="001C156D"/>
    <w:rsid w:val="001C1C01"/>
    <w:rsid w:val="001C3548"/>
    <w:rsid w:val="001C35CC"/>
    <w:rsid w:val="001C397F"/>
    <w:rsid w:val="001C4BF6"/>
    <w:rsid w:val="001C4EE2"/>
    <w:rsid w:val="001C4F7F"/>
    <w:rsid w:val="001C5052"/>
    <w:rsid w:val="001C50CB"/>
    <w:rsid w:val="001C5BA3"/>
    <w:rsid w:val="001C5E0A"/>
    <w:rsid w:val="001C61F1"/>
    <w:rsid w:val="001C670C"/>
    <w:rsid w:val="001C6F3C"/>
    <w:rsid w:val="001C7140"/>
    <w:rsid w:val="001C7AE6"/>
    <w:rsid w:val="001D11CE"/>
    <w:rsid w:val="001D12C6"/>
    <w:rsid w:val="001D277E"/>
    <w:rsid w:val="001D32A5"/>
    <w:rsid w:val="001D3315"/>
    <w:rsid w:val="001D3378"/>
    <w:rsid w:val="001D33FB"/>
    <w:rsid w:val="001D345C"/>
    <w:rsid w:val="001D3DE7"/>
    <w:rsid w:val="001D3F06"/>
    <w:rsid w:val="001D409C"/>
    <w:rsid w:val="001D446B"/>
    <w:rsid w:val="001D494C"/>
    <w:rsid w:val="001D514A"/>
    <w:rsid w:val="001D5A74"/>
    <w:rsid w:val="001D5F7D"/>
    <w:rsid w:val="001D648C"/>
    <w:rsid w:val="001D659A"/>
    <w:rsid w:val="001D6741"/>
    <w:rsid w:val="001D6C87"/>
    <w:rsid w:val="001D76FA"/>
    <w:rsid w:val="001D7A99"/>
    <w:rsid w:val="001D7AFF"/>
    <w:rsid w:val="001E0790"/>
    <w:rsid w:val="001E1074"/>
    <w:rsid w:val="001E12C5"/>
    <w:rsid w:val="001E15B6"/>
    <w:rsid w:val="001E1B91"/>
    <w:rsid w:val="001E1D50"/>
    <w:rsid w:val="001E2394"/>
    <w:rsid w:val="001E2515"/>
    <w:rsid w:val="001E34DF"/>
    <w:rsid w:val="001E382F"/>
    <w:rsid w:val="001E3BFD"/>
    <w:rsid w:val="001E4232"/>
    <w:rsid w:val="001E5509"/>
    <w:rsid w:val="001E5B55"/>
    <w:rsid w:val="001E5BEC"/>
    <w:rsid w:val="001E60AE"/>
    <w:rsid w:val="001E6726"/>
    <w:rsid w:val="001E7228"/>
    <w:rsid w:val="001E7527"/>
    <w:rsid w:val="001E765D"/>
    <w:rsid w:val="001E77F3"/>
    <w:rsid w:val="001E7EFD"/>
    <w:rsid w:val="001F0F24"/>
    <w:rsid w:val="001F14D3"/>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D31"/>
    <w:rsid w:val="001F5E34"/>
    <w:rsid w:val="001F5E44"/>
    <w:rsid w:val="001F5EA3"/>
    <w:rsid w:val="001F5F5D"/>
    <w:rsid w:val="001F6121"/>
    <w:rsid w:val="001F61B1"/>
    <w:rsid w:val="001F679B"/>
    <w:rsid w:val="001F69B1"/>
    <w:rsid w:val="001F7D00"/>
    <w:rsid w:val="002004E1"/>
    <w:rsid w:val="00201B7F"/>
    <w:rsid w:val="0020255F"/>
    <w:rsid w:val="00203214"/>
    <w:rsid w:val="00203906"/>
    <w:rsid w:val="00203C09"/>
    <w:rsid w:val="002046E2"/>
    <w:rsid w:val="00204C49"/>
    <w:rsid w:val="002053BA"/>
    <w:rsid w:val="002057AF"/>
    <w:rsid w:val="00205C79"/>
    <w:rsid w:val="00206428"/>
    <w:rsid w:val="00206801"/>
    <w:rsid w:val="0020695C"/>
    <w:rsid w:val="00206A22"/>
    <w:rsid w:val="00206FED"/>
    <w:rsid w:val="0020729D"/>
    <w:rsid w:val="00207ABA"/>
    <w:rsid w:val="00210131"/>
    <w:rsid w:val="0021057A"/>
    <w:rsid w:val="00210B76"/>
    <w:rsid w:val="00210C9E"/>
    <w:rsid w:val="002112C9"/>
    <w:rsid w:val="00212658"/>
    <w:rsid w:val="00212ABC"/>
    <w:rsid w:val="0021306B"/>
    <w:rsid w:val="002131C0"/>
    <w:rsid w:val="002137C5"/>
    <w:rsid w:val="00214170"/>
    <w:rsid w:val="00214495"/>
    <w:rsid w:val="002148DA"/>
    <w:rsid w:val="00214A01"/>
    <w:rsid w:val="00214AF6"/>
    <w:rsid w:val="00214DBC"/>
    <w:rsid w:val="00215B62"/>
    <w:rsid w:val="00215C47"/>
    <w:rsid w:val="00216619"/>
    <w:rsid w:val="00216655"/>
    <w:rsid w:val="002178E8"/>
    <w:rsid w:val="00220236"/>
    <w:rsid w:val="002212D6"/>
    <w:rsid w:val="00221964"/>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2E7"/>
    <w:rsid w:val="002376F5"/>
    <w:rsid w:val="00237CC6"/>
    <w:rsid w:val="0024093B"/>
    <w:rsid w:val="0024268F"/>
    <w:rsid w:val="0024275B"/>
    <w:rsid w:val="00242F79"/>
    <w:rsid w:val="00242F8B"/>
    <w:rsid w:val="0024339B"/>
    <w:rsid w:val="0024356F"/>
    <w:rsid w:val="00244210"/>
    <w:rsid w:val="00244B98"/>
    <w:rsid w:val="0024604E"/>
    <w:rsid w:val="002460DB"/>
    <w:rsid w:val="002462C2"/>
    <w:rsid w:val="002465BD"/>
    <w:rsid w:val="00250C39"/>
    <w:rsid w:val="00250D18"/>
    <w:rsid w:val="00252329"/>
    <w:rsid w:val="0025244B"/>
    <w:rsid w:val="00253467"/>
    <w:rsid w:val="00253503"/>
    <w:rsid w:val="00253CC8"/>
    <w:rsid w:val="00253DF6"/>
    <w:rsid w:val="00253DF9"/>
    <w:rsid w:val="002541B3"/>
    <w:rsid w:val="002551A5"/>
    <w:rsid w:val="00256C5A"/>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2C60"/>
    <w:rsid w:val="00263372"/>
    <w:rsid w:val="0026394E"/>
    <w:rsid w:val="00263D05"/>
    <w:rsid w:val="00264B7D"/>
    <w:rsid w:val="002651B8"/>
    <w:rsid w:val="00265E7E"/>
    <w:rsid w:val="00265F16"/>
    <w:rsid w:val="00265F1C"/>
    <w:rsid w:val="00266998"/>
    <w:rsid w:val="00266AD8"/>
    <w:rsid w:val="00266AED"/>
    <w:rsid w:val="00266FCE"/>
    <w:rsid w:val="0026705A"/>
    <w:rsid w:val="0026780A"/>
    <w:rsid w:val="00267A50"/>
    <w:rsid w:val="00270043"/>
    <w:rsid w:val="00270D0A"/>
    <w:rsid w:val="00270ED7"/>
    <w:rsid w:val="002715FB"/>
    <w:rsid w:val="00271665"/>
    <w:rsid w:val="00271AEA"/>
    <w:rsid w:val="00271ED3"/>
    <w:rsid w:val="00273200"/>
    <w:rsid w:val="00273872"/>
    <w:rsid w:val="0027455C"/>
    <w:rsid w:val="002745EC"/>
    <w:rsid w:val="002769B5"/>
    <w:rsid w:val="00276E7B"/>
    <w:rsid w:val="00276EFD"/>
    <w:rsid w:val="00277211"/>
    <w:rsid w:val="0027729B"/>
    <w:rsid w:val="002772FA"/>
    <w:rsid w:val="0027747C"/>
    <w:rsid w:val="00277A29"/>
    <w:rsid w:val="00277E20"/>
    <w:rsid w:val="00281BFD"/>
    <w:rsid w:val="00282249"/>
    <w:rsid w:val="0028392A"/>
    <w:rsid w:val="002843C4"/>
    <w:rsid w:val="00284939"/>
    <w:rsid w:val="00285395"/>
    <w:rsid w:val="00285632"/>
    <w:rsid w:val="0028592D"/>
    <w:rsid w:val="002875F3"/>
    <w:rsid w:val="0028774E"/>
    <w:rsid w:val="00287DC3"/>
    <w:rsid w:val="00287E8E"/>
    <w:rsid w:val="00287EB1"/>
    <w:rsid w:val="00290BE6"/>
    <w:rsid w:val="00291BF2"/>
    <w:rsid w:val="00291F34"/>
    <w:rsid w:val="002923AA"/>
    <w:rsid w:val="00292621"/>
    <w:rsid w:val="00292795"/>
    <w:rsid w:val="00292D9A"/>
    <w:rsid w:val="00292E79"/>
    <w:rsid w:val="00293CEF"/>
    <w:rsid w:val="002941DD"/>
    <w:rsid w:val="0029469A"/>
    <w:rsid w:val="002947D8"/>
    <w:rsid w:val="002950C9"/>
    <w:rsid w:val="00295125"/>
    <w:rsid w:val="00296CE4"/>
    <w:rsid w:val="00297494"/>
    <w:rsid w:val="002A02BA"/>
    <w:rsid w:val="002A0367"/>
    <w:rsid w:val="002A0CC4"/>
    <w:rsid w:val="002A16C8"/>
    <w:rsid w:val="002A1869"/>
    <w:rsid w:val="002A1960"/>
    <w:rsid w:val="002A1A5C"/>
    <w:rsid w:val="002A1A89"/>
    <w:rsid w:val="002A223C"/>
    <w:rsid w:val="002A24D0"/>
    <w:rsid w:val="002A2804"/>
    <w:rsid w:val="002A294D"/>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980"/>
    <w:rsid w:val="002B3BD4"/>
    <w:rsid w:val="002B3FD7"/>
    <w:rsid w:val="002B490E"/>
    <w:rsid w:val="002B563E"/>
    <w:rsid w:val="002B58B9"/>
    <w:rsid w:val="002B5EBB"/>
    <w:rsid w:val="002B60EB"/>
    <w:rsid w:val="002B617D"/>
    <w:rsid w:val="002B6470"/>
    <w:rsid w:val="002B66D1"/>
    <w:rsid w:val="002B6BD8"/>
    <w:rsid w:val="002B7B50"/>
    <w:rsid w:val="002C0398"/>
    <w:rsid w:val="002C04C1"/>
    <w:rsid w:val="002C07A3"/>
    <w:rsid w:val="002C0C7D"/>
    <w:rsid w:val="002C10F6"/>
    <w:rsid w:val="002C1535"/>
    <w:rsid w:val="002C1B26"/>
    <w:rsid w:val="002C1BCB"/>
    <w:rsid w:val="002C2AF1"/>
    <w:rsid w:val="002C2E60"/>
    <w:rsid w:val="002C2E7C"/>
    <w:rsid w:val="002C437F"/>
    <w:rsid w:val="002C4528"/>
    <w:rsid w:val="002C532F"/>
    <w:rsid w:val="002C59A8"/>
    <w:rsid w:val="002C5C3B"/>
    <w:rsid w:val="002C5C51"/>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552D"/>
    <w:rsid w:val="002D5567"/>
    <w:rsid w:val="002D6238"/>
    <w:rsid w:val="002D6450"/>
    <w:rsid w:val="002D6E9E"/>
    <w:rsid w:val="002D775D"/>
    <w:rsid w:val="002D7781"/>
    <w:rsid w:val="002D78AC"/>
    <w:rsid w:val="002D7AA4"/>
    <w:rsid w:val="002D7B78"/>
    <w:rsid w:val="002E03FD"/>
    <w:rsid w:val="002E098C"/>
    <w:rsid w:val="002E538D"/>
    <w:rsid w:val="002E54DD"/>
    <w:rsid w:val="002E664B"/>
    <w:rsid w:val="002E7A52"/>
    <w:rsid w:val="002E7EA1"/>
    <w:rsid w:val="002E7F72"/>
    <w:rsid w:val="002F0521"/>
    <w:rsid w:val="002F11B8"/>
    <w:rsid w:val="002F18B5"/>
    <w:rsid w:val="002F1FAA"/>
    <w:rsid w:val="002F26FE"/>
    <w:rsid w:val="002F29D2"/>
    <w:rsid w:val="002F3563"/>
    <w:rsid w:val="002F39C5"/>
    <w:rsid w:val="002F3A7F"/>
    <w:rsid w:val="002F3C4E"/>
    <w:rsid w:val="002F43A3"/>
    <w:rsid w:val="002F4678"/>
    <w:rsid w:val="002F5C96"/>
    <w:rsid w:val="002F5E9A"/>
    <w:rsid w:val="002F6AD8"/>
    <w:rsid w:val="002F6D9C"/>
    <w:rsid w:val="002F72BC"/>
    <w:rsid w:val="002F7C14"/>
    <w:rsid w:val="00300279"/>
    <w:rsid w:val="0030061C"/>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3FAA"/>
    <w:rsid w:val="0031465B"/>
    <w:rsid w:val="00314B12"/>
    <w:rsid w:val="003153BC"/>
    <w:rsid w:val="0031643D"/>
    <w:rsid w:val="00316740"/>
    <w:rsid w:val="00316784"/>
    <w:rsid w:val="003208B4"/>
    <w:rsid w:val="0032093B"/>
    <w:rsid w:val="00320952"/>
    <w:rsid w:val="00321024"/>
    <w:rsid w:val="0032145C"/>
    <w:rsid w:val="003221A9"/>
    <w:rsid w:val="00322FBB"/>
    <w:rsid w:val="00323515"/>
    <w:rsid w:val="003237C1"/>
    <w:rsid w:val="00323995"/>
    <w:rsid w:val="0032499B"/>
    <w:rsid w:val="00324A0A"/>
    <w:rsid w:val="00324D11"/>
    <w:rsid w:val="003251DF"/>
    <w:rsid w:val="003251EE"/>
    <w:rsid w:val="003272E1"/>
    <w:rsid w:val="0032751D"/>
    <w:rsid w:val="003278D6"/>
    <w:rsid w:val="003279E9"/>
    <w:rsid w:val="00330332"/>
    <w:rsid w:val="003307D6"/>
    <w:rsid w:val="0033104B"/>
    <w:rsid w:val="00331E85"/>
    <w:rsid w:val="003329C7"/>
    <w:rsid w:val="00332B28"/>
    <w:rsid w:val="00332EE6"/>
    <w:rsid w:val="00333130"/>
    <w:rsid w:val="00334565"/>
    <w:rsid w:val="00334DF5"/>
    <w:rsid w:val="00335766"/>
    <w:rsid w:val="00335B7B"/>
    <w:rsid w:val="00337550"/>
    <w:rsid w:val="00337FDD"/>
    <w:rsid w:val="003407F0"/>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1A5A"/>
    <w:rsid w:val="0036289C"/>
    <w:rsid w:val="00362C42"/>
    <w:rsid w:val="00363472"/>
    <w:rsid w:val="00363711"/>
    <w:rsid w:val="00363F06"/>
    <w:rsid w:val="0036436B"/>
    <w:rsid w:val="00364422"/>
    <w:rsid w:val="003647EB"/>
    <w:rsid w:val="003654AC"/>
    <w:rsid w:val="00365997"/>
    <w:rsid w:val="00365C51"/>
    <w:rsid w:val="00365F01"/>
    <w:rsid w:val="0036624B"/>
    <w:rsid w:val="00366615"/>
    <w:rsid w:val="003676FD"/>
    <w:rsid w:val="003678EC"/>
    <w:rsid w:val="003679C3"/>
    <w:rsid w:val="00367F0D"/>
    <w:rsid w:val="0037066E"/>
    <w:rsid w:val="00370BFC"/>
    <w:rsid w:val="0037124D"/>
    <w:rsid w:val="00371EFE"/>
    <w:rsid w:val="00371F9E"/>
    <w:rsid w:val="00372521"/>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4211"/>
    <w:rsid w:val="0038508A"/>
    <w:rsid w:val="003851EC"/>
    <w:rsid w:val="003855A5"/>
    <w:rsid w:val="003855E8"/>
    <w:rsid w:val="00385686"/>
    <w:rsid w:val="00386066"/>
    <w:rsid w:val="003860F4"/>
    <w:rsid w:val="0038654C"/>
    <w:rsid w:val="0038723E"/>
    <w:rsid w:val="0039003E"/>
    <w:rsid w:val="00390146"/>
    <w:rsid w:val="00391C0D"/>
    <w:rsid w:val="0039209D"/>
    <w:rsid w:val="0039214F"/>
    <w:rsid w:val="0039238C"/>
    <w:rsid w:val="00393A01"/>
    <w:rsid w:val="00394175"/>
    <w:rsid w:val="003942B3"/>
    <w:rsid w:val="003942DC"/>
    <w:rsid w:val="003946E0"/>
    <w:rsid w:val="00394F2C"/>
    <w:rsid w:val="0039528E"/>
    <w:rsid w:val="00395CCD"/>
    <w:rsid w:val="00395E7D"/>
    <w:rsid w:val="00395F7E"/>
    <w:rsid w:val="0039658B"/>
    <w:rsid w:val="003966D6"/>
    <w:rsid w:val="00396EDB"/>
    <w:rsid w:val="00397D13"/>
    <w:rsid w:val="003A102C"/>
    <w:rsid w:val="003A15A2"/>
    <w:rsid w:val="003A20C4"/>
    <w:rsid w:val="003A35DE"/>
    <w:rsid w:val="003A3C75"/>
    <w:rsid w:val="003A4114"/>
    <w:rsid w:val="003A44E5"/>
    <w:rsid w:val="003A4656"/>
    <w:rsid w:val="003A5084"/>
    <w:rsid w:val="003A50EB"/>
    <w:rsid w:val="003A517D"/>
    <w:rsid w:val="003A5783"/>
    <w:rsid w:val="003A59CB"/>
    <w:rsid w:val="003A6556"/>
    <w:rsid w:val="003A6630"/>
    <w:rsid w:val="003A66D9"/>
    <w:rsid w:val="003A72FD"/>
    <w:rsid w:val="003A77F8"/>
    <w:rsid w:val="003A7FAF"/>
    <w:rsid w:val="003B04B4"/>
    <w:rsid w:val="003B051C"/>
    <w:rsid w:val="003B0980"/>
    <w:rsid w:val="003B0AC9"/>
    <w:rsid w:val="003B0BB7"/>
    <w:rsid w:val="003B26E1"/>
    <w:rsid w:val="003B2751"/>
    <w:rsid w:val="003B2834"/>
    <w:rsid w:val="003B333A"/>
    <w:rsid w:val="003B374E"/>
    <w:rsid w:val="003B38D5"/>
    <w:rsid w:val="003B398E"/>
    <w:rsid w:val="003B3E47"/>
    <w:rsid w:val="003B49D3"/>
    <w:rsid w:val="003B4FF7"/>
    <w:rsid w:val="003B52BF"/>
    <w:rsid w:val="003B6370"/>
    <w:rsid w:val="003B63CF"/>
    <w:rsid w:val="003B7132"/>
    <w:rsid w:val="003C03EA"/>
    <w:rsid w:val="003C1429"/>
    <w:rsid w:val="003C162C"/>
    <w:rsid w:val="003C2BF1"/>
    <w:rsid w:val="003C2E08"/>
    <w:rsid w:val="003C503D"/>
    <w:rsid w:val="003C5D40"/>
    <w:rsid w:val="003C5E1A"/>
    <w:rsid w:val="003C5E53"/>
    <w:rsid w:val="003C618B"/>
    <w:rsid w:val="003C64C0"/>
    <w:rsid w:val="003C715A"/>
    <w:rsid w:val="003D00B8"/>
    <w:rsid w:val="003D1412"/>
    <w:rsid w:val="003D1BF1"/>
    <w:rsid w:val="003D1C21"/>
    <w:rsid w:val="003D1F2F"/>
    <w:rsid w:val="003D28B9"/>
    <w:rsid w:val="003D28E8"/>
    <w:rsid w:val="003D4C19"/>
    <w:rsid w:val="003D5139"/>
    <w:rsid w:val="003D5654"/>
    <w:rsid w:val="003D5748"/>
    <w:rsid w:val="003D5807"/>
    <w:rsid w:val="003D58EE"/>
    <w:rsid w:val="003D6005"/>
    <w:rsid w:val="003D6143"/>
    <w:rsid w:val="003D61D2"/>
    <w:rsid w:val="003D6469"/>
    <w:rsid w:val="003E08DB"/>
    <w:rsid w:val="003E0B58"/>
    <w:rsid w:val="003E0EFD"/>
    <w:rsid w:val="003E10C0"/>
    <w:rsid w:val="003E17C0"/>
    <w:rsid w:val="003E2327"/>
    <w:rsid w:val="003E24EC"/>
    <w:rsid w:val="003E361A"/>
    <w:rsid w:val="003E3621"/>
    <w:rsid w:val="003E40A5"/>
    <w:rsid w:val="003E4254"/>
    <w:rsid w:val="003E453C"/>
    <w:rsid w:val="003E4647"/>
    <w:rsid w:val="003E57BF"/>
    <w:rsid w:val="003E5A76"/>
    <w:rsid w:val="003E66CB"/>
    <w:rsid w:val="003E682A"/>
    <w:rsid w:val="003E6AEE"/>
    <w:rsid w:val="003E6E6C"/>
    <w:rsid w:val="003E7206"/>
    <w:rsid w:val="003E7E70"/>
    <w:rsid w:val="003F01A7"/>
    <w:rsid w:val="003F01E9"/>
    <w:rsid w:val="003F0325"/>
    <w:rsid w:val="003F036B"/>
    <w:rsid w:val="003F052A"/>
    <w:rsid w:val="003F05AA"/>
    <w:rsid w:val="003F10B7"/>
    <w:rsid w:val="003F261D"/>
    <w:rsid w:val="003F2B40"/>
    <w:rsid w:val="003F2CE0"/>
    <w:rsid w:val="003F3862"/>
    <w:rsid w:val="003F45BC"/>
    <w:rsid w:val="003F4926"/>
    <w:rsid w:val="003F5068"/>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4A01"/>
    <w:rsid w:val="00404B2B"/>
    <w:rsid w:val="00407048"/>
    <w:rsid w:val="00407462"/>
    <w:rsid w:val="00407B28"/>
    <w:rsid w:val="00407CB7"/>
    <w:rsid w:val="00410313"/>
    <w:rsid w:val="0041044F"/>
    <w:rsid w:val="0041058E"/>
    <w:rsid w:val="00410EC9"/>
    <w:rsid w:val="00412280"/>
    <w:rsid w:val="0041300B"/>
    <w:rsid w:val="00413E01"/>
    <w:rsid w:val="00414A03"/>
    <w:rsid w:val="00414A20"/>
    <w:rsid w:val="00414BFD"/>
    <w:rsid w:val="004164B6"/>
    <w:rsid w:val="00416C4A"/>
    <w:rsid w:val="004175F2"/>
    <w:rsid w:val="00417E1C"/>
    <w:rsid w:val="004202BA"/>
    <w:rsid w:val="00420B87"/>
    <w:rsid w:val="004216C0"/>
    <w:rsid w:val="004220DC"/>
    <w:rsid w:val="00422C76"/>
    <w:rsid w:val="00423CE1"/>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C5E"/>
    <w:rsid w:val="0043438B"/>
    <w:rsid w:val="00434985"/>
    <w:rsid w:val="00436A64"/>
    <w:rsid w:val="00436E4E"/>
    <w:rsid w:val="0043788C"/>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57FC"/>
    <w:rsid w:val="00445F9D"/>
    <w:rsid w:val="00446EA6"/>
    <w:rsid w:val="004472DD"/>
    <w:rsid w:val="00447912"/>
    <w:rsid w:val="004501B9"/>
    <w:rsid w:val="00450E9F"/>
    <w:rsid w:val="004511BC"/>
    <w:rsid w:val="00451415"/>
    <w:rsid w:val="00451893"/>
    <w:rsid w:val="00452EE5"/>
    <w:rsid w:val="00453684"/>
    <w:rsid w:val="004546F4"/>
    <w:rsid w:val="00455380"/>
    <w:rsid w:val="00455D76"/>
    <w:rsid w:val="00455FA8"/>
    <w:rsid w:val="004567EA"/>
    <w:rsid w:val="00456A8E"/>
    <w:rsid w:val="00456B75"/>
    <w:rsid w:val="004603C8"/>
    <w:rsid w:val="0046073E"/>
    <w:rsid w:val="00460F6C"/>
    <w:rsid w:val="004619FB"/>
    <w:rsid w:val="0046206F"/>
    <w:rsid w:val="00462540"/>
    <w:rsid w:val="00462B9F"/>
    <w:rsid w:val="00462EC8"/>
    <w:rsid w:val="00463594"/>
    <w:rsid w:val="00463DC8"/>
    <w:rsid w:val="00464336"/>
    <w:rsid w:val="004647F2"/>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84C"/>
    <w:rsid w:val="004807BF"/>
    <w:rsid w:val="00480EB8"/>
    <w:rsid w:val="0048109E"/>
    <w:rsid w:val="0048115F"/>
    <w:rsid w:val="00481273"/>
    <w:rsid w:val="00481662"/>
    <w:rsid w:val="0048198F"/>
    <w:rsid w:val="00481D91"/>
    <w:rsid w:val="00482070"/>
    <w:rsid w:val="004824A6"/>
    <w:rsid w:val="00482816"/>
    <w:rsid w:val="004829BD"/>
    <w:rsid w:val="00482C1C"/>
    <w:rsid w:val="00483B31"/>
    <w:rsid w:val="00483FD9"/>
    <w:rsid w:val="00484073"/>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092A"/>
    <w:rsid w:val="00491B40"/>
    <w:rsid w:val="00493348"/>
    <w:rsid w:val="0049340E"/>
    <w:rsid w:val="00493DF1"/>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807"/>
    <w:rsid w:val="004A2834"/>
    <w:rsid w:val="004A2B1B"/>
    <w:rsid w:val="004A3399"/>
    <w:rsid w:val="004A4042"/>
    <w:rsid w:val="004A4092"/>
    <w:rsid w:val="004A436C"/>
    <w:rsid w:val="004A4BE6"/>
    <w:rsid w:val="004A5E3F"/>
    <w:rsid w:val="004A6AA6"/>
    <w:rsid w:val="004B02F8"/>
    <w:rsid w:val="004B0568"/>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9DD"/>
    <w:rsid w:val="004C6C11"/>
    <w:rsid w:val="004C6D86"/>
    <w:rsid w:val="004C7DCC"/>
    <w:rsid w:val="004D0A74"/>
    <w:rsid w:val="004D14F7"/>
    <w:rsid w:val="004D1782"/>
    <w:rsid w:val="004D1C0F"/>
    <w:rsid w:val="004D2A59"/>
    <w:rsid w:val="004D2C93"/>
    <w:rsid w:val="004D2D66"/>
    <w:rsid w:val="004D2DB7"/>
    <w:rsid w:val="004D2FAD"/>
    <w:rsid w:val="004D2FF8"/>
    <w:rsid w:val="004D33D0"/>
    <w:rsid w:val="004D367A"/>
    <w:rsid w:val="004D3A21"/>
    <w:rsid w:val="004D3B2F"/>
    <w:rsid w:val="004D3F2C"/>
    <w:rsid w:val="004D492B"/>
    <w:rsid w:val="004D4BF7"/>
    <w:rsid w:val="004D4DCB"/>
    <w:rsid w:val="004D52B7"/>
    <w:rsid w:val="004D5BC3"/>
    <w:rsid w:val="004D5C0F"/>
    <w:rsid w:val="004D5D12"/>
    <w:rsid w:val="004D6E25"/>
    <w:rsid w:val="004D6EFB"/>
    <w:rsid w:val="004D71CE"/>
    <w:rsid w:val="004D7CF9"/>
    <w:rsid w:val="004E007E"/>
    <w:rsid w:val="004E068D"/>
    <w:rsid w:val="004E1020"/>
    <w:rsid w:val="004E165E"/>
    <w:rsid w:val="004E1AAC"/>
    <w:rsid w:val="004E1AB5"/>
    <w:rsid w:val="004E1B04"/>
    <w:rsid w:val="004E23EA"/>
    <w:rsid w:val="004E2589"/>
    <w:rsid w:val="004E2F75"/>
    <w:rsid w:val="004E30ED"/>
    <w:rsid w:val="004E3442"/>
    <w:rsid w:val="004E39F2"/>
    <w:rsid w:val="004E4374"/>
    <w:rsid w:val="004E46D1"/>
    <w:rsid w:val="004E4F09"/>
    <w:rsid w:val="004E4FCF"/>
    <w:rsid w:val="004E570A"/>
    <w:rsid w:val="004E59DF"/>
    <w:rsid w:val="004E5A1B"/>
    <w:rsid w:val="004E5CA1"/>
    <w:rsid w:val="004E5F8D"/>
    <w:rsid w:val="004E6D85"/>
    <w:rsid w:val="004E7AF1"/>
    <w:rsid w:val="004E7B59"/>
    <w:rsid w:val="004F0837"/>
    <w:rsid w:val="004F0B72"/>
    <w:rsid w:val="004F1B8C"/>
    <w:rsid w:val="004F25D7"/>
    <w:rsid w:val="004F2823"/>
    <w:rsid w:val="004F3262"/>
    <w:rsid w:val="004F3C56"/>
    <w:rsid w:val="004F43B4"/>
    <w:rsid w:val="004F48AE"/>
    <w:rsid w:val="004F48BD"/>
    <w:rsid w:val="004F4B35"/>
    <w:rsid w:val="004F50C4"/>
    <w:rsid w:val="004F5263"/>
    <w:rsid w:val="004F5B23"/>
    <w:rsid w:val="004F5B7A"/>
    <w:rsid w:val="004F61FD"/>
    <w:rsid w:val="004F6244"/>
    <w:rsid w:val="004F6FE9"/>
    <w:rsid w:val="004F7109"/>
    <w:rsid w:val="004F77A6"/>
    <w:rsid w:val="004F7A18"/>
    <w:rsid w:val="004F7D42"/>
    <w:rsid w:val="00500491"/>
    <w:rsid w:val="00500F5E"/>
    <w:rsid w:val="00501422"/>
    <w:rsid w:val="00501720"/>
    <w:rsid w:val="00501D95"/>
    <w:rsid w:val="0050211E"/>
    <w:rsid w:val="00502242"/>
    <w:rsid w:val="00502467"/>
    <w:rsid w:val="00502D7F"/>
    <w:rsid w:val="0050344B"/>
    <w:rsid w:val="00503AC3"/>
    <w:rsid w:val="00503B78"/>
    <w:rsid w:val="0050445C"/>
    <w:rsid w:val="0050533D"/>
    <w:rsid w:val="00505CC3"/>
    <w:rsid w:val="00505F15"/>
    <w:rsid w:val="00506496"/>
    <w:rsid w:val="00507330"/>
    <w:rsid w:val="00507E73"/>
    <w:rsid w:val="005105C9"/>
    <w:rsid w:val="00510800"/>
    <w:rsid w:val="00510C1E"/>
    <w:rsid w:val="00510C59"/>
    <w:rsid w:val="0051101B"/>
    <w:rsid w:val="005119DA"/>
    <w:rsid w:val="00512053"/>
    <w:rsid w:val="005122BF"/>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204B1"/>
    <w:rsid w:val="0052085E"/>
    <w:rsid w:val="005208BE"/>
    <w:rsid w:val="00520E5D"/>
    <w:rsid w:val="0052115F"/>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569"/>
    <w:rsid w:val="005327A1"/>
    <w:rsid w:val="005327AB"/>
    <w:rsid w:val="00533060"/>
    <w:rsid w:val="00533308"/>
    <w:rsid w:val="005349D9"/>
    <w:rsid w:val="00534A49"/>
    <w:rsid w:val="00534DBE"/>
    <w:rsid w:val="005352FF"/>
    <w:rsid w:val="00535BC6"/>
    <w:rsid w:val="0053636A"/>
    <w:rsid w:val="005363BD"/>
    <w:rsid w:val="005363CE"/>
    <w:rsid w:val="00536603"/>
    <w:rsid w:val="00536C38"/>
    <w:rsid w:val="00537878"/>
    <w:rsid w:val="00540D80"/>
    <w:rsid w:val="00541286"/>
    <w:rsid w:val="005417D6"/>
    <w:rsid w:val="00541C62"/>
    <w:rsid w:val="005420BA"/>
    <w:rsid w:val="00542DFB"/>
    <w:rsid w:val="00542FBE"/>
    <w:rsid w:val="005431B8"/>
    <w:rsid w:val="00543DBF"/>
    <w:rsid w:val="005445FA"/>
    <w:rsid w:val="005448EA"/>
    <w:rsid w:val="00544985"/>
    <w:rsid w:val="00545537"/>
    <w:rsid w:val="0054573C"/>
    <w:rsid w:val="00546F4F"/>
    <w:rsid w:val="005470AF"/>
    <w:rsid w:val="00547A2C"/>
    <w:rsid w:val="005507FF"/>
    <w:rsid w:val="00550800"/>
    <w:rsid w:val="005513E2"/>
    <w:rsid w:val="00551B86"/>
    <w:rsid w:val="00552BC4"/>
    <w:rsid w:val="00552D32"/>
    <w:rsid w:val="00552FA2"/>
    <w:rsid w:val="005531B0"/>
    <w:rsid w:val="005533D9"/>
    <w:rsid w:val="005537A1"/>
    <w:rsid w:val="00553C7C"/>
    <w:rsid w:val="00553CA5"/>
    <w:rsid w:val="00553DDC"/>
    <w:rsid w:val="00554000"/>
    <w:rsid w:val="00554045"/>
    <w:rsid w:val="00554C62"/>
    <w:rsid w:val="00554C67"/>
    <w:rsid w:val="00555E58"/>
    <w:rsid w:val="0055624B"/>
    <w:rsid w:val="00556C84"/>
    <w:rsid w:val="0055766B"/>
    <w:rsid w:val="005604BF"/>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DC2"/>
    <w:rsid w:val="00565E83"/>
    <w:rsid w:val="005661BB"/>
    <w:rsid w:val="00566BFA"/>
    <w:rsid w:val="0056766C"/>
    <w:rsid w:val="00567DA5"/>
    <w:rsid w:val="00570EFE"/>
    <w:rsid w:val="00571221"/>
    <w:rsid w:val="005738BF"/>
    <w:rsid w:val="00573DD6"/>
    <w:rsid w:val="005741EF"/>
    <w:rsid w:val="00574A31"/>
    <w:rsid w:val="00575D8C"/>
    <w:rsid w:val="0057716D"/>
    <w:rsid w:val="005773FB"/>
    <w:rsid w:val="00580415"/>
    <w:rsid w:val="005806E1"/>
    <w:rsid w:val="0058080D"/>
    <w:rsid w:val="00580E6C"/>
    <w:rsid w:val="00582649"/>
    <w:rsid w:val="0058398C"/>
    <w:rsid w:val="00583C33"/>
    <w:rsid w:val="00584926"/>
    <w:rsid w:val="00584D8C"/>
    <w:rsid w:val="00584FC9"/>
    <w:rsid w:val="005853F1"/>
    <w:rsid w:val="00585753"/>
    <w:rsid w:val="005858DB"/>
    <w:rsid w:val="00586152"/>
    <w:rsid w:val="0059001E"/>
    <w:rsid w:val="00590F22"/>
    <w:rsid w:val="00591911"/>
    <w:rsid w:val="00591BE7"/>
    <w:rsid w:val="0059216D"/>
    <w:rsid w:val="00592386"/>
    <w:rsid w:val="00592B90"/>
    <w:rsid w:val="00592DBA"/>
    <w:rsid w:val="005930E4"/>
    <w:rsid w:val="005932E7"/>
    <w:rsid w:val="0059332B"/>
    <w:rsid w:val="005934A5"/>
    <w:rsid w:val="00593AC8"/>
    <w:rsid w:val="00593C58"/>
    <w:rsid w:val="0059413E"/>
    <w:rsid w:val="005947E3"/>
    <w:rsid w:val="00595267"/>
    <w:rsid w:val="005958EF"/>
    <w:rsid w:val="00596880"/>
    <w:rsid w:val="0059689B"/>
    <w:rsid w:val="00596ABB"/>
    <w:rsid w:val="00596C56"/>
    <w:rsid w:val="00597918"/>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5C66"/>
    <w:rsid w:val="005A609E"/>
    <w:rsid w:val="005A6490"/>
    <w:rsid w:val="005A6662"/>
    <w:rsid w:val="005A720A"/>
    <w:rsid w:val="005A753A"/>
    <w:rsid w:val="005B10C8"/>
    <w:rsid w:val="005B1823"/>
    <w:rsid w:val="005B20A2"/>
    <w:rsid w:val="005B289E"/>
    <w:rsid w:val="005B34CB"/>
    <w:rsid w:val="005B4F74"/>
    <w:rsid w:val="005B5562"/>
    <w:rsid w:val="005B5D4F"/>
    <w:rsid w:val="005B6932"/>
    <w:rsid w:val="005B7294"/>
    <w:rsid w:val="005B741F"/>
    <w:rsid w:val="005B7ADE"/>
    <w:rsid w:val="005C024F"/>
    <w:rsid w:val="005C13CC"/>
    <w:rsid w:val="005C19B0"/>
    <w:rsid w:val="005C3912"/>
    <w:rsid w:val="005C3EC5"/>
    <w:rsid w:val="005C40F8"/>
    <w:rsid w:val="005C41E1"/>
    <w:rsid w:val="005C44A4"/>
    <w:rsid w:val="005C4CFD"/>
    <w:rsid w:val="005C525F"/>
    <w:rsid w:val="005C55BA"/>
    <w:rsid w:val="005C55F2"/>
    <w:rsid w:val="005C5924"/>
    <w:rsid w:val="005C5CDA"/>
    <w:rsid w:val="005C5CF6"/>
    <w:rsid w:val="005C64A2"/>
    <w:rsid w:val="005C6DD3"/>
    <w:rsid w:val="005C77BC"/>
    <w:rsid w:val="005D04DB"/>
    <w:rsid w:val="005D082F"/>
    <w:rsid w:val="005D0D76"/>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6A7"/>
    <w:rsid w:val="005D6B06"/>
    <w:rsid w:val="005D710C"/>
    <w:rsid w:val="005D777E"/>
    <w:rsid w:val="005D7795"/>
    <w:rsid w:val="005D7824"/>
    <w:rsid w:val="005E03F4"/>
    <w:rsid w:val="005E0A14"/>
    <w:rsid w:val="005E1873"/>
    <w:rsid w:val="005E1DCF"/>
    <w:rsid w:val="005E1F00"/>
    <w:rsid w:val="005E2B0F"/>
    <w:rsid w:val="005E468C"/>
    <w:rsid w:val="005E46F0"/>
    <w:rsid w:val="005E4D5C"/>
    <w:rsid w:val="005E5303"/>
    <w:rsid w:val="005E560B"/>
    <w:rsid w:val="005E5D6F"/>
    <w:rsid w:val="005E6E72"/>
    <w:rsid w:val="005E6E87"/>
    <w:rsid w:val="005E729E"/>
    <w:rsid w:val="005E72C0"/>
    <w:rsid w:val="005E77D1"/>
    <w:rsid w:val="005E78DC"/>
    <w:rsid w:val="005E7AE3"/>
    <w:rsid w:val="005E7B52"/>
    <w:rsid w:val="005F0584"/>
    <w:rsid w:val="005F088D"/>
    <w:rsid w:val="005F09D3"/>
    <w:rsid w:val="005F0FD1"/>
    <w:rsid w:val="005F157E"/>
    <w:rsid w:val="005F1B47"/>
    <w:rsid w:val="005F1D7B"/>
    <w:rsid w:val="005F2429"/>
    <w:rsid w:val="005F32D3"/>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70F"/>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512E"/>
    <w:rsid w:val="0060525C"/>
    <w:rsid w:val="00606184"/>
    <w:rsid w:val="006062F5"/>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1194"/>
    <w:rsid w:val="006211C3"/>
    <w:rsid w:val="006212D2"/>
    <w:rsid w:val="00621703"/>
    <w:rsid w:val="006217BF"/>
    <w:rsid w:val="00621C05"/>
    <w:rsid w:val="00622072"/>
    <w:rsid w:val="00622C4A"/>
    <w:rsid w:val="00623451"/>
    <w:rsid w:val="0062348C"/>
    <w:rsid w:val="0062387D"/>
    <w:rsid w:val="00623BA1"/>
    <w:rsid w:val="00623EC9"/>
    <w:rsid w:val="006241AC"/>
    <w:rsid w:val="006248D7"/>
    <w:rsid w:val="00624B15"/>
    <w:rsid w:val="00624D95"/>
    <w:rsid w:val="0062519B"/>
    <w:rsid w:val="006263BC"/>
    <w:rsid w:val="006267DA"/>
    <w:rsid w:val="00626DE6"/>
    <w:rsid w:val="0062728C"/>
    <w:rsid w:val="00627569"/>
    <w:rsid w:val="0062779A"/>
    <w:rsid w:val="00627FB1"/>
    <w:rsid w:val="00627FC4"/>
    <w:rsid w:val="006300BF"/>
    <w:rsid w:val="006309D8"/>
    <w:rsid w:val="006313DF"/>
    <w:rsid w:val="0063152E"/>
    <w:rsid w:val="006315B0"/>
    <w:rsid w:val="0063210D"/>
    <w:rsid w:val="00632677"/>
    <w:rsid w:val="0063276C"/>
    <w:rsid w:val="00632D4F"/>
    <w:rsid w:val="00632DD9"/>
    <w:rsid w:val="00632F25"/>
    <w:rsid w:val="006331D7"/>
    <w:rsid w:val="006337DA"/>
    <w:rsid w:val="0063479F"/>
    <w:rsid w:val="00634D08"/>
    <w:rsid w:val="00635517"/>
    <w:rsid w:val="0063559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58B"/>
    <w:rsid w:val="00645021"/>
    <w:rsid w:val="00645147"/>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5A17"/>
    <w:rsid w:val="00656BCA"/>
    <w:rsid w:val="00656EB2"/>
    <w:rsid w:val="00657B28"/>
    <w:rsid w:val="00657CD2"/>
    <w:rsid w:val="00660084"/>
    <w:rsid w:val="006601BC"/>
    <w:rsid w:val="0066046B"/>
    <w:rsid w:val="0066075F"/>
    <w:rsid w:val="00661421"/>
    <w:rsid w:val="00661C2B"/>
    <w:rsid w:val="0066263D"/>
    <w:rsid w:val="00662725"/>
    <w:rsid w:val="00662BB8"/>
    <w:rsid w:val="00662C2D"/>
    <w:rsid w:val="0066383F"/>
    <w:rsid w:val="0066388E"/>
    <w:rsid w:val="00663C0B"/>
    <w:rsid w:val="006640FD"/>
    <w:rsid w:val="00664BCB"/>
    <w:rsid w:val="00664F34"/>
    <w:rsid w:val="0066593D"/>
    <w:rsid w:val="0066598C"/>
    <w:rsid w:val="00665EDA"/>
    <w:rsid w:val="006662C3"/>
    <w:rsid w:val="00666425"/>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5C85"/>
    <w:rsid w:val="006773F0"/>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544B"/>
    <w:rsid w:val="006866D6"/>
    <w:rsid w:val="00690295"/>
    <w:rsid w:val="006910E2"/>
    <w:rsid w:val="00691634"/>
    <w:rsid w:val="00691883"/>
    <w:rsid w:val="006918AC"/>
    <w:rsid w:val="0069221C"/>
    <w:rsid w:val="00692883"/>
    <w:rsid w:val="00692B52"/>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4CEE"/>
    <w:rsid w:val="006A533E"/>
    <w:rsid w:val="006A537B"/>
    <w:rsid w:val="006A5A4B"/>
    <w:rsid w:val="006A5EDE"/>
    <w:rsid w:val="006A5FCD"/>
    <w:rsid w:val="006A608D"/>
    <w:rsid w:val="006A6F7E"/>
    <w:rsid w:val="006B05B6"/>
    <w:rsid w:val="006B0BFE"/>
    <w:rsid w:val="006B18DF"/>
    <w:rsid w:val="006B2836"/>
    <w:rsid w:val="006B2B0A"/>
    <w:rsid w:val="006B3705"/>
    <w:rsid w:val="006B3F8F"/>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52E"/>
    <w:rsid w:val="006C3DF0"/>
    <w:rsid w:val="006C435E"/>
    <w:rsid w:val="006C4B30"/>
    <w:rsid w:val="006C4D72"/>
    <w:rsid w:val="006C509E"/>
    <w:rsid w:val="006C538F"/>
    <w:rsid w:val="006C5745"/>
    <w:rsid w:val="006C5DAA"/>
    <w:rsid w:val="006C5E0B"/>
    <w:rsid w:val="006C60F0"/>
    <w:rsid w:val="006C6CF6"/>
    <w:rsid w:val="006C6F1E"/>
    <w:rsid w:val="006C7221"/>
    <w:rsid w:val="006C775B"/>
    <w:rsid w:val="006C7D05"/>
    <w:rsid w:val="006C7EF6"/>
    <w:rsid w:val="006D00A1"/>
    <w:rsid w:val="006D0D59"/>
    <w:rsid w:val="006D1118"/>
    <w:rsid w:val="006D19C6"/>
    <w:rsid w:val="006D1D1D"/>
    <w:rsid w:val="006D2D19"/>
    <w:rsid w:val="006D3049"/>
    <w:rsid w:val="006D374E"/>
    <w:rsid w:val="006D381C"/>
    <w:rsid w:val="006D3AEF"/>
    <w:rsid w:val="006D4971"/>
    <w:rsid w:val="006D52B7"/>
    <w:rsid w:val="006D5371"/>
    <w:rsid w:val="006D5C96"/>
    <w:rsid w:val="006D6071"/>
    <w:rsid w:val="006D64A0"/>
    <w:rsid w:val="006D6983"/>
    <w:rsid w:val="006D6E1C"/>
    <w:rsid w:val="006D7060"/>
    <w:rsid w:val="006E020C"/>
    <w:rsid w:val="006E038B"/>
    <w:rsid w:val="006E08EE"/>
    <w:rsid w:val="006E0918"/>
    <w:rsid w:val="006E0A62"/>
    <w:rsid w:val="006E0F3F"/>
    <w:rsid w:val="006E12C6"/>
    <w:rsid w:val="006E4002"/>
    <w:rsid w:val="006E44DC"/>
    <w:rsid w:val="006E4556"/>
    <w:rsid w:val="006E5005"/>
    <w:rsid w:val="006E6263"/>
    <w:rsid w:val="006E740B"/>
    <w:rsid w:val="006E7A1A"/>
    <w:rsid w:val="006E7ABA"/>
    <w:rsid w:val="006F00EE"/>
    <w:rsid w:val="006F0741"/>
    <w:rsid w:val="006F0F96"/>
    <w:rsid w:val="006F133D"/>
    <w:rsid w:val="006F15C1"/>
    <w:rsid w:val="006F1B22"/>
    <w:rsid w:val="006F1E57"/>
    <w:rsid w:val="006F207A"/>
    <w:rsid w:val="006F3110"/>
    <w:rsid w:val="006F3678"/>
    <w:rsid w:val="006F37DE"/>
    <w:rsid w:val="006F41A8"/>
    <w:rsid w:val="006F551F"/>
    <w:rsid w:val="006F56D9"/>
    <w:rsid w:val="006F5C3C"/>
    <w:rsid w:val="006F5C94"/>
    <w:rsid w:val="006F6074"/>
    <w:rsid w:val="006F65CF"/>
    <w:rsid w:val="0070045C"/>
    <w:rsid w:val="00700F03"/>
    <w:rsid w:val="00701607"/>
    <w:rsid w:val="00701A0F"/>
    <w:rsid w:val="00702153"/>
    <w:rsid w:val="007028A5"/>
    <w:rsid w:val="00702EA4"/>
    <w:rsid w:val="00703F07"/>
    <w:rsid w:val="00703F1B"/>
    <w:rsid w:val="00704130"/>
    <w:rsid w:val="007045BD"/>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E92"/>
    <w:rsid w:val="007169E4"/>
    <w:rsid w:val="00716A0E"/>
    <w:rsid w:val="00717243"/>
    <w:rsid w:val="00717E82"/>
    <w:rsid w:val="007202D7"/>
    <w:rsid w:val="007207A5"/>
    <w:rsid w:val="007207D5"/>
    <w:rsid w:val="007208F8"/>
    <w:rsid w:val="00720D1A"/>
    <w:rsid w:val="00721A90"/>
    <w:rsid w:val="00721E4C"/>
    <w:rsid w:val="0072363F"/>
    <w:rsid w:val="007236DB"/>
    <w:rsid w:val="00723C7B"/>
    <w:rsid w:val="00723D66"/>
    <w:rsid w:val="00724298"/>
    <w:rsid w:val="00724579"/>
    <w:rsid w:val="0072458E"/>
    <w:rsid w:val="00724B5B"/>
    <w:rsid w:val="0072503D"/>
    <w:rsid w:val="007259DC"/>
    <w:rsid w:val="00725C41"/>
    <w:rsid w:val="0072619A"/>
    <w:rsid w:val="007265F2"/>
    <w:rsid w:val="0072759E"/>
    <w:rsid w:val="007276F1"/>
    <w:rsid w:val="00727892"/>
    <w:rsid w:val="00727A3B"/>
    <w:rsid w:val="007302E8"/>
    <w:rsid w:val="00730569"/>
    <w:rsid w:val="007307DE"/>
    <w:rsid w:val="00730A4A"/>
    <w:rsid w:val="00730F0C"/>
    <w:rsid w:val="00731108"/>
    <w:rsid w:val="00731C24"/>
    <w:rsid w:val="00731D69"/>
    <w:rsid w:val="00731FF8"/>
    <w:rsid w:val="00732123"/>
    <w:rsid w:val="007328B7"/>
    <w:rsid w:val="00733B01"/>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1DA4"/>
    <w:rsid w:val="007423D9"/>
    <w:rsid w:val="0074256F"/>
    <w:rsid w:val="0074261C"/>
    <w:rsid w:val="007426F7"/>
    <w:rsid w:val="007432B0"/>
    <w:rsid w:val="007434E4"/>
    <w:rsid w:val="00743EFE"/>
    <w:rsid w:val="00744523"/>
    <w:rsid w:val="00744862"/>
    <w:rsid w:val="00744C05"/>
    <w:rsid w:val="00744CCE"/>
    <w:rsid w:val="007451DF"/>
    <w:rsid w:val="007461A1"/>
    <w:rsid w:val="00746528"/>
    <w:rsid w:val="007468F8"/>
    <w:rsid w:val="0074698C"/>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60795"/>
    <w:rsid w:val="00760804"/>
    <w:rsid w:val="00760E36"/>
    <w:rsid w:val="0076180E"/>
    <w:rsid w:val="00762233"/>
    <w:rsid w:val="00762444"/>
    <w:rsid w:val="0076244F"/>
    <w:rsid w:val="0076324F"/>
    <w:rsid w:val="00763382"/>
    <w:rsid w:val="00763B4A"/>
    <w:rsid w:val="00764496"/>
    <w:rsid w:val="00764CF4"/>
    <w:rsid w:val="00764EB4"/>
    <w:rsid w:val="0076575B"/>
    <w:rsid w:val="00765AD9"/>
    <w:rsid w:val="00765CC4"/>
    <w:rsid w:val="00765E40"/>
    <w:rsid w:val="00765EB5"/>
    <w:rsid w:val="00766272"/>
    <w:rsid w:val="00767197"/>
    <w:rsid w:val="00767923"/>
    <w:rsid w:val="00770289"/>
    <w:rsid w:val="00770F24"/>
    <w:rsid w:val="00771735"/>
    <w:rsid w:val="007718AB"/>
    <w:rsid w:val="00772C60"/>
    <w:rsid w:val="0077317D"/>
    <w:rsid w:val="007731B1"/>
    <w:rsid w:val="00773202"/>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54F"/>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3AF3"/>
    <w:rsid w:val="007A4848"/>
    <w:rsid w:val="007A51EA"/>
    <w:rsid w:val="007A5ADD"/>
    <w:rsid w:val="007A7758"/>
    <w:rsid w:val="007B03D0"/>
    <w:rsid w:val="007B0C56"/>
    <w:rsid w:val="007B0DEF"/>
    <w:rsid w:val="007B1257"/>
    <w:rsid w:val="007B23C4"/>
    <w:rsid w:val="007B2B9B"/>
    <w:rsid w:val="007B3F57"/>
    <w:rsid w:val="007B4165"/>
    <w:rsid w:val="007B54EE"/>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3F8F"/>
    <w:rsid w:val="007C4198"/>
    <w:rsid w:val="007C4C94"/>
    <w:rsid w:val="007C5D73"/>
    <w:rsid w:val="007C5DE6"/>
    <w:rsid w:val="007C641E"/>
    <w:rsid w:val="007C77D4"/>
    <w:rsid w:val="007C7C49"/>
    <w:rsid w:val="007C7C5C"/>
    <w:rsid w:val="007C7E28"/>
    <w:rsid w:val="007C7E2F"/>
    <w:rsid w:val="007D0195"/>
    <w:rsid w:val="007D0A7A"/>
    <w:rsid w:val="007D1160"/>
    <w:rsid w:val="007D19A0"/>
    <w:rsid w:val="007D1EAD"/>
    <w:rsid w:val="007D1FC5"/>
    <w:rsid w:val="007D20E9"/>
    <w:rsid w:val="007D2CEE"/>
    <w:rsid w:val="007D3486"/>
    <w:rsid w:val="007D3FC2"/>
    <w:rsid w:val="007D4526"/>
    <w:rsid w:val="007D453F"/>
    <w:rsid w:val="007D506F"/>
    <w:rsid w:val="007D50BC"/>
    <w:rsid w:val="007D5888"/>
    <w:rsid w:val="007D5A8F"/>
    <w:rsid w:val="007D5B95"/>
    <w:rsid w:val="007D603D"/>
    <w:rsid w:val="007D666E"/>
    <w:rsid w:val="007D699C"/>
    <w:rsid w:val="007D6FE8"/>
    <w:rsid w:val="007D72B9"/>
    <w:rsid w:val="007D7609"/>
    <w:rsid w:val="007E02B9"/>
    <w:rsid w:val="007E02F8"/>
    <w:rsid w:val="007E0D65"/>
    <w:rsid w:val="007E1442"/>
    <w:rsid w:val="007E163F"/>
    <w:rsid w:val="007E1D41"/>
    <w:rsid w:val="007E24E1"/>
    <w:rsid w:val="007E26FC"/>
    <w:rsid w:val="007E34A3"/>
    <w:rsid w:val="007E351C"/>
    <w:rsid w:val="007E4229"/>
    <w:rsid w:val="007E4D48"/>
    <w:rsid w:val="007E5632"/>
    <w:rsid w:val="007E5668"/>
    <w:rsid w:val="007E59ED"/>
    <w:rsid w:val="007E5F93"/>
    <w:rsid w:val="007E6553"/>
    <w:rsid w:val="007E6814"/>
    <w:rsid w:val="007E6E48"/>
    <w:rsid w:val="007E7632"/>
    <w:rsid w:val="007E77BE"/>
    <w:rsid w:val="007E7B95"/>
    <w:rsid w:val="007F0CCE"/>
    <w:rsid w:val="007F1ADE"/>
    <w:rsid w:val="007F1D65"/>
    <w:rsid w:val="007F2224"/>
    <w:rsid w:val="007F2557"/>
    <w:rsid w:val="007F2626"/>
    <w:rsid w:val="007F34A5"/>
    <w:rsid w:val="007F37C6"/>
    <w:rsid w:val="007F4CCA"/>
    <w:rsid w:val="007F4EC9"/>
    <w:rsid w:val="007F5374"/>
    <w:rsid w:val="007F58D8"/>
    <w:rsid w:val="007F5F58"/>
    <w:rsid w:val="007F5FA0"/>
    <w:rsid w:val="007F6130"/>
    <w:rsid w:val="007F6471"/>
    <w:rsid w:val="007F6BCE"/>
    <w:rsid w:val="007F702C"/>
    <w:rsid w:val="007F70BD"/>
    <w:rsid w:val="007F74A1"/>
    <w:rsid w:val="007F7BE6"/>
    <w:rsid w:val="007F7F71"/>
    <w:rsid w:val="0080013B"/>
    <w:rsid w:val="00800567"/>
    <w:rsid w:val="008006E0"/>
    <w:rsid w:val="00800CB1"/>
    <w:rsid w:val="00800D2A"/>
    <w:rsid w:val="008018E7"/>
    <w:rsid w:val="00802DC4"/>
    <w:rsid w:val="00803291"/>
    <w:rsid w:val="00804239"/>
    <w:rsid w:val="00804BD4"/>
    <w:rsid w:val="00804E27"/>
    <w:rsid w:val="008059E7"/>
    <w:rsid w:val="00806141"/>
    <w:rsid w:val="0080644B"/>
    <w:rsid w:val="00806C2C"/>
    <w:rsid w:val="0081039C"/>
    <w:rsid w:val="008105FE"/>
    <w:rsid w:val="00810AEE"/>
    <w:rsid w:val="00810E4C"/>
    <w:rsid w:val="00811010"/>
    <w:rsid w:val="008110A9"/>
    <w:rsid w:val="00811C84"/>
    <w:rsid w:val="008124CE"/>
    <w:rsid w:val="008126AC"/>
    <w:rsid w:val="008129A8"/>
    <w:rsid w:val="00812ACE"/>
    <w:rsid w:val="00812BE6"/>
    <w:rsid w:val="00812F50"/>
    <w:rsid w:val="008146C4"/>
    <w:rsid w:val="00814C59"/>
    <w:rsid w:val="00814E8F"/>
    <w:rsid w:val="00814F00"/>
    <w:rsid w:val="00814F78"/>
    <w:rsid w:val="0081532F"/>
    <w:rsid w:val="00815487"/>
    <w:rsid w:val="00815720"/>
    <w:rsid w:val="00815946"/>
    <w:rsid w:val="00815E3D"/>
    <w:rsid w:val="00815E48"/>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C0F"/>
    <w:rsid w:val="00826929"/>
    <w:rsid w:val="00827662"/>
    <w:rsid w:val="00827668"/>
    <w:rsid w:val="008314A4"/>
    <w:rsid w:val="008329B2"/>
    <w:rsid w:val="0083302C"/>
    <w:rsid w:val="008344BF"/>
    <w:rsid w:val="008344F4"/>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30A"/>
    <w:rsid w:val="00841547"/>
    <w:rsid w:val="00841D37"/>
    <w:rsid w:val="00842584"/>
    <w:rsid w:val="008430B2"/>
    <w:rsid w:val="008430F3"/>
    <w:rsid w:val="00844019"/>
    <w:rsid w:val="008441C8"/>
    <w:rsid w:val="00844C12"/>
    <w:rsid w:val="00845382"/>
    <w:rsid w:val="008453F0"/>
    <w:rsid w:val="0084590C"/>
    <w:rsid w:val="00845B08"/>
    <w:rsid w:val="0084619B"/>
    <w:rsid w:val="00846407"/>
    <w:rsid w:val="00846757"/>
    <w:rsid w:val="0084697E"/>
    <w:rsid w:val="00847526"/>
    <w:rsid w:val="00847646"/>
    <w:rsid w:val="0084774E"/>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D5D"/>
    <w:rsid w:val="00853DBF"/>
    <w:rsid w:val="0085424C"/>
    <w:rsid w:val="00854CB1"/>
    <w:rsid w:val="00854D3C"/>
    <w:rsid w:val="008556E1"/>
    <w:rsid w:val="00855912"/>
    <w:rsid w:val="00855B50"/>
    <w:rsid w:val="00855B68"/>
    <w:rsid w:val="00855D43"/>
    <w:rsid w:val="00855E6E"/>
    <w:rsid w:val="008560F4"/>
    <w:rsid w:val="00856500"/>
    <w:rsid w:val="00856772"/>
    <w:rsid w:val="008569D7"/>
    <w:rsid w:val="0086027C"/>
    <w:rsid w:val="00860834"/>
    <w:rsid w:val="00861042"/>
    <w:rsid w:val="008611E1"/>
    <w:rsid w:val="00861798"/>
    <w:rsid w:val="00861C3D"/>
    <w:rsid w:val="0086224F"/>
    <w:rsid w:val="0086244C"/>
    <w:rsid w:val="00862477"/>
    <w:rsid w:val="008629E9"/>
    <w:rsid w:val="00862E2F"/>
    <w:rsid w:val="00863060"/>
    <w:rsid w:val="00864235"/>
    <w:rsid w:val="008648D1"/>
    <w:rsid w:val="00864D34"/>
    <w:rsid w:val="008650EB"/>
    <w:rsid w:val="00866122"/>
    <w:rsid w:val="00866B2C"/>
    <w:rsid w:val="00866EA5"/>
    <w:rsid w:val="0086709F"/>
    <w:rsid w:val="0086756D"/>
    <w:rsid w:val="00870261"/>
    <w:rsid w:val="008716F7"/>
    <w:rsid w:val="00871A88"/>
    <w:rsid w:val="00871B8C"/>
    <w:rsid w:val="00871ED0"/>
    <w:rsid w:val="00871F56"/>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2BD"/>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EA7"/>
    <w:rsid w:val="00892A9D"/>
    <w:rsid w:val="00893956"/>
    <w:rsid w:val="00893C80"/>
    <w:rsid w:val="00893FBC"/>
    <w:rsid w:val="00894682"/>
    <w:rsid w:val="00894766"/>
    <w:rsid w:val="00894E21"/>
    <w:rsid w:val="0089503F"/>
    <w:rsid w:val="0089504F"/>
    <w:rsid w:val="00895A2A"/>
    <w:rsid w:val="00895ACB"/>
    <w:rsid w:val="008966EF"/>
    <w:rsid w:val="008972B6"/>
    <w:rsid w:val="00897327"/>
    <w:rsid w:val="00897377"/>
    <w:rsid w:val="008975C9"/>
    <w:rsid w:val="00897F0B"/>
    <w:rsid w:val="00897FD2"/>
    <w:rsid w:val="008A0153"/>
    <w:rsid w:val="008A16CA"/>
    <w:rsid w:val="008A1CC0"/>
    <w:rsid w:val="008A1CC2"/>
    <w:rsid w:val="008A2852"/>
    <w:rsid w:val="008A3A83"/>
    <w:rsid w:val="008A3BE6"/>
    <w:rsid w:val="008A3FCF"/>
    <w:rsid w:val="008A435E"/>
    <w:rsid w:val="008A44C4"/>
    <w:rsid w:val="008A4FDA"/>
    <w:rsid w:val="008A5192"/>
    <w:rsid w:val="008A5613"/>
    <w:rsid w:val="008A5713"/>
    <w:rsid w:val="008A58FF"/>
    <w:rsid w:val="008A6692"/>
    <w:rsid w:val="008A7110"/>
    <w:rsid w:val="008A71CF"/>
    <w:rsid w:val="008A72D6"/>
    <w:rsid w:val="008A7350"/>
    <w:rsid w:val="008A73DC"/>
    <w:rsid w:val="008A74CA"/>
    <w:rsid w:val="008A7828"/>
    <w:rsid w:val="008A789D"/>
    <w:rsid w:val="008A7C0E"/>
    <w:rsid w:val="008B0024"/>
    <w:rsid w:val="008B1772"/>
    <w:rsid w:val="008B195B"/>
    <w:rsid w:val="008B2E75"/>
    <w:rsid w:val="008B44A1"/>
    <w:rsid w:val="008B45F9"/>
    <w:rsid w:val="008B4AF3"/>
    <w:rsid w:val="008B4CE7"/>
    <w:rsid w:val="008B5545"/>
    <w:rsid w:val="008B6348"/>
    <w:rsid w:val="008B68B0"/>
    <w:rsid w:val="008B73F4"/>
    <w:rsid w:val="008B75E2"/>
    <w:rsid w:val="008B7AD7"/>
    <w:rsid w:val="008C03F1"/>
    <w:rsid w:val="008C0B96"/>
    <w:rsid w:val="008C0DFD"/>
    <w:rsid w:val="008C1251"/>
    <w:rsid w:val="008C1FFE"/>
    <w:rsid w:val="008C2D40"/>
    <w:rsid w:val="008C3690"/>
    <w:rsid w:val="008C3F19"/>
    <w:rsid w:val="008C59EA"/>
    <w:rsid w:val="008C5BAF"/>
    <w:rsid w:val="008C6C45"/>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48"/>
    <w:rsid w:val="008D66EF"/>
    <w:rsid w:val="008D6B08"/>
    <w:rsid w:val="008D6C3D"/>
    <w:rsid w:val="008D7167"/>
    <w:rsid w:val="008D7656"/>
    <w:rsid w:val="008D7D71"/>
    <w:rsid w:val="008D7D93"/>
    <w:rsid w:val="008E0B42"/>
    <w:rsid w:val="008E0F14"/>
    <w:rsid w:val="008E113F"/>
    <w:rsid w:val="008E1329"/>
    <w:rsid w:val="008E17B4"/>
    <w:rsid w:val="008E17D9"/>
    <w:rsid w:val="008E1970"/>
    <w:rsid w:val="008E348E"/>
    <w:rsid w:val="008E3631"/>
    <w:rsid w:val="008E37C8"/>
    <w:rsid w:val="008E45AC"/>
    <w:rsid w:val="008E4805"/>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3293"/>
    <w:rsid w:val="008F32AD"/>
    <w:rsid w:val="008F46F1"/>
    <w:rsid w:val="008F4B59"/>
    <w:rsid w:val="008F58F9"/>
    <w:rsid w:val="008F6227"/>
    <w:rsid w:val="008F6364"/>
    <w:rsid w:val="008F657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0FAA"/>
    <w:rsid w:val="0091147E"/>
    <w:rsid w:val="009115E6"/>
    <w:rsid w:val="00912D98"/>
    <w:rsid w:val="009131CB"/>
    <w:rsid w:val="0091338E"/>
    <w:rsid w:val="009135D1"/>
    <w:rsid w:val="009139BD"/>
    <w:rsid w:val="00914341"/>
    <w:rsid w:val="009146E6"/>
    <w:rsid w:val="0091568F"/>
    <w:rsid w:val="00920129"/>
    <w:rsid w:val="0092045C"/>
    <w:rsid w:val="00921CA3"/>
    <w:rsid w:val="00921CE4"/>
    <w:rsid w:val="009227CE"/>
    <w:rsid w:val="00922A23"/>
    <w:rsid w:val="00922BCF"/>
    <w:rsid w:val="00923258"/>
    <w:rsid w:val="0092330F"/>
    <w:rsid w:val="009235ED"/>
    <w:rsid w:val="00923B0D"/>
    <w:rsid w:val="00923D3C"/>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77E"/>
    <w:rsid w:val="00935BB7"/>
    <w:rsid w:val="00935E07"/>
    <w:rsid w:val="009360A6"/>
    <w:rsid w:val="00936929"/>
    <w:rsid w:val="00936A56"/>
    <w:rsid w:val="00936DD3"/>
    <w:rsid w:val="0093784C"/>
    <w:rsid w:val="0093789A"/>
    <w:rsid w:val="00937C4C"/>
    <w:rsid w:val="0094019E"/>
    <w:rsid w:val="00940714"/>
    <w:rsid w:val="009415D9"/>
    <w:rsid w:val="009416E5"/>
    <w:rsid w:val="00941D5A"/>
    <w:rsid w:val="0094266F"/>
    <w:rsid w:val="00942F0B"/>
    <w:rsid w:val="00943B50"/>
    <w:rsid w:val="00944B64"/>
    <w:rsid w:val="009451A3"/>
    <w:rsid w:val="00945296"/>
    <w:rsid w:val="009454C9"/>
    <w:rsid w:val="0094561D"/>
    <w:rsid w:val="00945F1D"/>
    <w:rsid w:val="009461E6"/>
    <w:rsid w:val="0094644B"/>
    <w:rsid w:val="00946FC4"/>
    <w:rsid w:val="00947090"/>
    <w:rsid w:val="00947120"/>
    <w:rsid w:val="009471FC"/>
    <w:rsid w:val="00947262"/>
    <w:rsid w:val="00947F44"/>
    <w:rsid w:val="009502B4"/>
    <w:rsid w:val="0095117E"/>
    <w:rsid w:val="00951415"/>
    <w:rsid w:val="00951A40"/>
    <w:rsid w:val="0095201D"/>
    <w:rsid w:val="009520C3"/>
    <w:rsid w:val="009528BC"/>
    <w:rsid w:val="00953046"/>
    <w:rsid w:val="009542B0"/>
    <w:rsid w:val="00954591"/>
    <w:rsid w:val="00954A8A"/>
    <w:rsid w:val="00954F92"/>
    <w:rsid w:val="009558F2"/>
    <w:rsid w:val="009559F3"/>
    <w:rsid w:val="00955A78"/>
    <w:rsid w:val="00956885"/>
    <w:rsid w:val="0095688A"/>
    <w:rsid w:val="00956FA3"/>
    <w:rsid w:val="00957120"/>
    <w:rsid w:val="0095734B"/>
    <w:rsid w:val="0095760B"/>
    <w:rsid w:val="00957C0E"/>
    <w:rsid w:val="00957D83"/>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7D6"/>
    <w:rsid w:val="00967A1A"/>
    <w:rsid w:val="009705B1"/>
    <w:rsid w:val="00970CC8"/>
    <w:rsid w:val="0097171E"/>
    <w:rsid w:val="00971D5B"/>
    <w:rsid w:val="00971F15"/>
    <w:rsid w:val="009727DD"/>
    <w:rsid w:val="009732EB"/>
    <w:rsid w:val="00973883"/>
    <w:rsid w:val="00973F00"/>
    <w:rsid w:val="00974E76"/>
    <w:rsid w:val="00975688"/>
    <w:rsid w:val="00975AAB"/>
    <w:rsid w:val="0097613B"/>
    <w:rsid w:val="0097639F"/>
    <w:rsid w:val="009777F5"/>
    <w:rsid w:val="00980908"/>
    <w:rsid w:val="00980C6B"/>
    <w:rsid w:val="0098146F"/>
    <w:rsid w:val="009817C5"/>
    <w:rsid w:val="009819D5"/>
    <w:rsid w:val="00981BD9"/>
    <w:rsid w:val="00981D0E"/>
    <w:rsid w:val="00981D1E"/>
    <w:rsid w:val="00982129"/>
    <w:rsid w:val="0098270E"/>
    <w:rsid w:val="00982B79"/>
    <w:rsid w:val="0098491B"/>
    <w:rsid w:val="00984983"/>
    <w:rsid w:val="0098586D"/>
    <w:rsid w:val="009858F4"/>
    <w:rsid w:val="00985B40"/>
    <w:rsid w:val="00985FB1"/>
    <w:rsid w:val="00986706"/>
    <w:rsid w:val="00987259"/>
    <w:rsid w:val="00987835"/>
    <w:rsid w:val="009879BA"/>
    <w:rsid w:val="00987ECE"/>
    <w:rsid w:val="00987FCA"/>
    <w:rsid w:val="00991A28"/>
    <w:rsid w:val="00991C6C"/>
    <w:rsid w:val="009940B9"/>
    <w:rsid w:val="00994910"/>
    <w:rsid w:val="009951C1"/>
    <w:rsid w:val="0099534C"/>
    <w:rsid w:val="0099588C"/>
    <w:rsid w:val="00996285"/>
    <w:rsid w:val="00997361"/>
    <w:rsid w:val="0099799F"/>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7370"/>
    <w:rsid w:val="009A7AC0"/>
    <w:rsid w:val="009A7E3C"/>
    <w:rsid w:val="009A7F9C"/>
    <w:rsid w:val="009B0728"/>
    <w:rsid w:val="009B0AC1"/>
    <w:rsid w:val="009B0BD0"/>
    <w:rsid w:val="009B167C"/>
    <w:rsid w:val="009B1B02"/>
    <w:rsid w:val="009B2D28"/>
    <w:rsid w:val="009B327F"/>
    <w:rsid w:val="009B35CD"/>
    <w:rsid w:val="009B3750"/>
    <w:rsid w:val="009B4654"/>
    <w:rsid w:val="009B4B7F"/>
    <w:rsid w:val="009B50D3"/>
    <w:rsid w:val="009B5D55"/>
    <w:rsid w:val="009B69E3"/>
    <w:rsid w:val="009B6C86"/>
    <w:rsid w:val="009B7165"/>
    <w:rsid w:val="009B7720"/>
    <w:rsid w:val="009B7773"/>
    <w:rsid w:val="009B7C67"/>
    <w:rsid w:val="009B7FE2"/>
    <w:rsid w:val="009C0177"/>
    <w:rsid w:val="009C02B1"/>
    <w:rsid w:val="009C099A"/>
    <w:rsid w:val="009C0F49"/>
    <w:rsid w:val="009C11AA"/>
    <w:rsid w:val="009C1E46"/>
    <w:rsid w:val="009C215E"/>
    <w:rsid w:val="009C233F"/>
    <w:rsid w:val="009C34BF"/>
    <w:rsid w:val="009C357D"/>
    <w:rsid w:val="009C36E7"/>
    <w:rsid w:val="009C3CA7"/>
    <w:rsid w:val="009C4049"/>
    <w:rsid w:val="009C4C34"/>
    <w:rsid w:val="009C4D31"/>
    <w:rsid w:val="009C6096"/>
    <w:rsid w:val="009C6770"/>
    <w:rsid w:val="009C76A8"/>
    <w:rsid w:val="009D07FE"/>
    <w:rsid w:val="009D124B"/>
    <w:rsid w:val="009D154A"/>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D7711"/>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669"/>
    <w:rsid w:val="009E7B30"/>
    <w:rsid w:val="009E7D82"/>
    <w:rsid w:val="009F0874"/>
    <w:rsid w:val="009F09E7"/>
    <w:rsid w:val="009F273F"/>
    <w:rsid w:val="009F47FB"/>
    <w:rsid w:val="009F4B02"/>
    <w:rsid w:val="009F4E46"/>
    <w:rsid w:val="009F4F4B"/>
    <w:rsid w:val="009F4F50"/>
    <w:rsid w:val="009F52EA"/>
    <w:rsid w:val="009F5320"/>
    <w:rsid w:val="009F6B51"/>
    <w:rsid w:val="00A004EA"/>
    <w:rsid w:val="00A0064C"/>
    <w:rsid w:val="00A00EE2"/>
    <w:rsid w:val="00A012EF"/>
    <w:rsid w:val="00A0162A"/>
    <w:rsid w:val="00A019B1"/>
    <w:rsid w:val="00A01BB0"/>
    <w:rsid w:val="00A0278A"/>
    <w:rsid w:val="00A02B09"/>
    <w:rsid w:val="00A0377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3D1"/>
    <w:rsid w:val="00A10839"/>
    <w:rsid w:val="00A10920"/>
    <w:rsid w:val="00A10A46"/>
    <w:rsid w:val="00A116B9"/>
    <w:rsid w:val="00A12170"/>
    <w:rsid w:val="00A128FA"/>
    <w:rsid w:val="00A12D59"/>
    <w:rsid w:val="00A12D90"/>
    <w:rsid w:val="00A12EBF"/>
    <w:rsid w:val="00A13C0C"/>
    <w:rsid w:val="00A14053"/>
    <w:rsid w:val="00A1409C"/>
    <w:rsid w:val="00A14B2C"/>
    <w:rsid w:val="00A15CAC"/>
    <w:rsid w:val="00A15DE9"/>
    <w:rsid w:val="00A15E65"/>
    <w:rsid w:val="00A163D2"/>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BC5"/>
    <w:rsid w:val="00A21DD1"/>
    <w:rsid w:val="00A21FB3"/>
    <w:rsid w:val="00A22D74"/>
    <w:rsid w:val="00A23273"/>
    <w:rsid w:val="00A233B6"/>
    <w:rsid w:val="00A23589"/>
    <w:rsid w:val="00A23713"/>
    <w:rsid w:val="00A241A6"/>
    <w:rsid w:val="00A24263"/>
    <w:rsid w:val="00A24473"/>
    <w:rsid w:val="00A24590"/>
    <w:rsid w:val="00A247D5"/>
    <w:rsid w:val="00A25770"/>
    <w:rsid w:val="00A25B28"/>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14"/>
    <w:rsid w:val="00A43498"/>
    <w:rsid w:val="00A435B7"/>
    <w:rsid w:val="00A43E01"/>
    <w:rsid w:val="00A44049"/>
    <w:rsid w:val="00A4480B"/>
    <w:rsid w:val="00A44D9B"/>
    <w:rsid w:val="00A44FD4"/>
    <w:rsid w:val="00A45549"/>
    <w:rsid w:val="00A45720"/>
    <w:rsid w:val="00A45855"/>
    <w:rsid w:val="00A45865"/>
    <w:rsid w:val="00A45A75"/>
    <w:rsid w:val="00A46098"/>
    <w:rsid w:val="00A46885"/>
    <w:rsid w:val="00A47DB7"/>
    <w:rsid w:val="00A500C0"/>
    <w:rsid w:val="00A50224"/>
    <w:rsid w:val="00A512CB"/>
    <w:rsid w:val="00A51610"/>
    <w:rsid w:val="00A51C9F"/>
    <w:rsid w:val="00A51EC6"/>
    <w:rsid w:val="00A528D9"/>
    <w:rsid w:val="00A534F3"/>
    <w:rsid w:val="00A53987"/>
    <w:rsid w:val="00A53CDD"/>
    <w:rsid w:val="00A53F56"/>
    <w:rsid w:val="00A54384"/>
    <w:rsid w:val="00A54D9B"/>
    <w:rsid w:val="00A54F90"/>
    <w:rsid w:val="00A55101"/>
    <w:rsid w:val="00A552FA"/>
    <w:rsid w:val="00A557CB"/>
    <w:rsid w:val="00A55C9D"/>
    <w:rsid w:val="00A55F0E"/>
    <w:rsid w:val="00A567E0"/>
    <w:rsid w:val="00A56D8E"/>
    <w:rsid w:val="00A5734C"/>
    <w:rsid w:val="00A57554"/>
    <w:rsid w:val="00A57735"/>
    <w:rsid w:val="00A57960"/>
    <w:rsid w:val="00A57F85"/>
    <w:rsid w:val="00A60082"/>
    <w:rsid w:val="00A60E76"/>
    <w:rsid w:val="00A60F58"/>
    <w:rsid w:val="00A610D1"/>
    <w:rsid w:val="00A6147B"/>
    <w:rsid w:val="00A6157A"/>
    <w:rsid w:val="00A61D55"/>
    <w:rsid w:val="00A62466"/>
    <w:rsid w:val="00A62900"/>
    <w:rsid w:val="00A62C7E"/>
    <w:rsid w:val="00A63651"/>
    <w:rsid w:val="00A6469F"/>
    <w:rsid w:val="00A64924"/>
    <w:rsid w:val="00A65BE9"/>
    <w:rsid w:val="00A66754"/>
    <w:rsid w:val="00A6675B"/>
    <w:rsid w:val="00A66A72"/>
    <w:rsid w:val="00A67C8D"/>
    <w:rsid w:val="00A67D69"/>
    <w:rsid w:val="00A700EF"/>
    <w:rsid w:val="00A70263"/>
    <w:rsid w:val="00A70949"/>
    <w:rsid w:val="00A71428"/>
    <w:rsid w:val="00A717CC"/>
    <w:rsid w:val="00A71FFE"/>
    <w:rsid w:val="00A727A4"/>
    <w:rsid w:val="00A7293F"/>
    <w:rsid w:val="00A72A50"/>
    <w:rsid w:val="00A730F1"/>
    <w:rsid w:val="00A7338A"/>
    <w:rsid w:val="00A73B59"/>
    <w:rsid w:val="00A73C0C"/>
    <w:rsid w:val="00A73D70"/>
    <w:rsid w:val="00A73F5F"/>
    <w:rsid w:val="00A74B73"/>
    <w:rsid w:val="00A75011"/>
    <w:rsid w:val="00A75DC7"/>
    <w:rsid w:val="00A76029"/>
    <w:rsid w:val="00A768DC"/>
    <w:rsid w:val="00A771A4"/>
    <w:rsid w:val="00A80359"/>
    <w:rsid w:val="00A80923"/>
    <w:rsid w:val="00A80D25"/>
    <w:rsid w:val="00A80FE8"/>
    <w:rsid w:val="00A81C3D"/>
    <w:rsid w:val="00A8261D"/>
    <w:rsid w:val="00A82DAE"/>
    <w:rsid w:val="00A8303A"/>
    <w:rsid w:val="00A83375"/>
    <w:rsid w:val="00A83487"/>
    <w:rsid w:val="00A83952"/>
    <w:rsid w:val="00A84241"/>
    <w:rsid w:val="00A84A51"/>
    <w:rsid w:val="00A84AE7"/>
    <w:rsid w:val="00A8516D"/>
    <w:rsid w:val="00A8629F"/>
    <w:rsid w:val="00A86E09"/>
    <w:rsid w:val="00A8706D"/>
    <w:rsid w:val="00A87627"/>
    <w:rsid w:val="00A879D1"/>
    <w:rsid w:val="00A87A44"/>
    <w:rsid w:val="00A87FF4"/>
    <w:rsid w:val="00A9008E"/>
    <w:rsid w:val="00A9083F"/>
    <w:rsid w:val="00A90C14"/>
    <w:rsid w:val="00A90D9C"/>
    <w:rsid w:val="00A911EC"/>
    <w:rsid w:val="00A9210C"/>
    <w:rsid w:val="00A92AA5"/>
    <w:rsid w:val="00A92F9E"/>
    <w:rsid w:val="00A939C0"/>
    <w:rsid w:val="00A94473"/>
    <w:rsid w:val="00A94734"/>
    <w:rsid w:val="00A94BA0"/>
    <w:rsid w:val="00A95077"/>
    <w:rsid w:val="00A950B7"/>
    <w:rsid w:val="00A965E9"/>
    <w:rsid w:val="00A96775"/>
    <w:rsid w:val="00A96B0A"/>
    <w:rsid w:val="00A974B6"/>
    <w:rsid w:val="00A977AD"/>
    <w:rsid w:val="00AA0B3D"/>
    <w:rsid w:val="00AA0C2E"/>
    <w:rsid w:val="00AA0D18"/>
    <w:rsid w:val="00AA15B8"/>
    <w:rsid w:val="00AA2E7C"/>
    <w:rsid w:val="00AA3151"/>
    <w:rsid w:val="00AA34B2"/>
    <w:rsid w:val="00AA3E1B"/>
    <w:rsid w:val="00AA3EF8"/>
    <w:rsid w:val="00AA43F6"/>
    <w:rsid w:val="00AA4F52"/>
    <w:rsid w:val="00AA5C14"/>
    <w:rsid w:val="00AA791C"/>
    <w:rsid w:val="00AA7F13"/>
    <w:rsid w:val="00AA7FF0"/>
    <w:rsid w:val="00AB127E"/>
    <w:rsid w:val="00AB1466"/>
    <w:rsid w:val="00AB179A"/>
    <w:rsid w:val="00AB221D"/>
    <w:rsid w:val="00AB27B4"/>
    <w:rsid w:val="00AB2A48"/>
    <w:rsid w:val="00AB3515"/>
    <w:rsid w:val="00AB406C"/>
    <w:rsid w:val="00AB5008"/>
    <w:rsid w:val="00AB558F"/>
    <w:rsid w:val="00AB5667"/>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0E6"/>
    <w:rsid w:val="00AC77CB"/>
    <w:rsid w:val="00AC7F74"/>
    <w:rsid w:val="00AC7F94"/>
    <w:rsid w:val="00AD0471"/>
    <w:rsid w:val="00AD05FC"/>
    <w:rsid w:val="00AD08F4"/>
    <w:rsid w:val="00AD09A0"/>
    <w:rsid w:val="00AD10F9"/>
    <w:rsid w:val="00AD232A"/>
    <w:rsid w:val="00AD2A81"/>
    <w:rsid w:val="00AD344D"/>
    <w:rsid w:val="00AD4E95"/>
    <w:rsid w:val="00AD50D3"/>
    <w:rsid w:val="00AD5313"/>
    <w:rsid w:val="00AD62BF"/>
    <w:rsid w:val="00AD6C4D"/>
    <w:rsid w:val="00AD7186"/>
    <w:rsid w:val="00AE018F"/>
    <w:rsid w:val="00AE0579"/>
    <w:rsid w:val="00AE0D98"/>
    <w:rsid w:val="00AE25A0"/>
    <w:rsid w:val="00AE2BED"/>
    <w:rsid w:val="00AE2F44"/>
    <w:rsid w:val="00AE3080"/>
    <w:rsid w:val="00AE3146"/>
    <w:rsid w:val="00AE34B5"/>
    <w:rsid w:val="00AE38F1"/>
    <w:rsid w:val="00AE4275"/>
    <w:rsid w:val="00AE456E"/>
    <w:rsid w:val="00AE45C5"/>
    <w:rsid w:val="00AE5964"/>
    <w:rsid w:val="00AE6399"/>
    <w:rsid w:val="00AE6586"/>
    <w:rsid w:val="00AE66A4"/>
    <w:rsid w:val="00AE6F68"/>
    <w:rsid w:val="00AF09A3"/>
    <w:rsid w:val="00AF1A2C"/>
    <w:rsid w:val="00AF22AE"/>
    <w:rsid w:val="00AF3832"/>
    <w:rsid w:val="00AF3C2A"/>
    <w:rsid w:val="00AF3ED1"/>
    <w:rsid w:val="00AF4C83"/>
    <w:rsid w:val="00AF4EAB"/>
    <w:rsid w:val="00AF5862"/>
    <w:rsid w:val="00AF6026"/>
    <w:rsid w:val="00AF6361"/>
    <w:rsid w:val="00AF7154"/>
    <w:rsid w:val="00AF7A88"/>
    <w:rsid w:val="00AF7CD8"/>
    <w:rsid w:val="00B00C43"/>
    <w:rsid w:val="00B02A7C"/>
    <w:rsid w:val="00B031D3"/>
    <w:rsid w:val="00B03E7F"/>
    <w:rsid w:val="00B041B8"/>
    <w:rsid w:val="00B04270"/>
    <w:rsid w:val="00B04EEC"/>
    <w:rsid w:val="00B055FE"/>
    <w:rsid w:val="00B0576C"/>
    <w:rsid w:val="00B059BB"/>
    <w:rsid w:val="00B067B3"/>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01F"/>
    <w:rsid w:val="00B20836"/>
    <w:rsid w:val="00B20D75"/>
    <w:rsid w:val="00B21651"/>
    <w:rsid w:val="00B21782"/>
    <w:rsid w:val="00B21C2A"/>
    <w:rsid w:val="00B224A7"/>
    <w:rsid w:val="00B24163"/>
    <w:rsid w:val="00B24BD0"/>
    <w:rsid w:val="00B24CF6"/>
    <w:rsid w:val="00B25B92"/>
    <w:rsid w:val="00B2668C"/>
    <w:rsid w:val="00B272E2"/>
    <w:rsid w:val="00B27383"/>
    <w:rsid w:val="00B27651"/>
    <w:rsid w:val="00B3083A"/>
    <w:rsid w:val="00B3239F"/>
    <w:rsid w:val="00B323E2"/>
    <w:rsid w:val="00B32465"/>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F3"/>
    <w:rsid w:val="00B437C4"/>
    <w:rsid w:val="00B438E6"/>
    <w:rsid w:val="00B4390D"/>
    <w:rsid w:val="00B4396B"/>
    <w:rsid w:val="00B44808"/>
    <w:rsid w:val="00B453F9"/>
    <w:rsid w:val="00B45F9E"/>
    <w:rsid w:val="00B45FB5"/>
    <w:rsid w:val="00B463BC"/>
    <w:rsid w:val="00B471D5"/>
    <w:rsid w:val="00B476A3"/>
    <w:rsid w:val="00B47A4B"/>
    <w:rsid w:val="00B47A7B"/>
    <w:rsid w:val="00B47AA3"/>
    <w:rsid w:val="00B5065B"/>
    <w:rsid w:val="00B50A7F"/>
    <w:rsid w:val="00B5185D"/>
    <w:rsid w:val="00B51B92"/>
    <w:rsid w:val="00B51C33"/>
    <w:rsid w:val="00B52679"/>
    <w:rsid w:val="00B5271C"/>
    <w:rsid w:val="00B52E5F"/>
    <w:rsid w:val="00B53153"/>
    <w:rsid w:val="00B53400"/>
    <w:rsid w:val="00B5372F"/>
    <w:rsid w:val="00B53B66"/>
    <w:rsid w:val="00B5469E"/>
    <w:rsid w:val="00B55306"/>
    <w:rsid w:val="00B55390"/>
    <w:rsid w:val="00B553B2"/>
    <w:rsid w:val="00B55563"/>
    <w:rsid w:val="00B5595B"/>
    <w:rsid w:val="00B55C22"/>
    <w:rsid w:val="00B57226"/>
    <w:rsid w:val="00B5766A"/>
    <w:rsid w:val="00B60435"/>
    <w:rsid w:val="00B60B08"/>
    <w:rsid w:val="00B60B92"/>
    <w:rsid w:val="00B61129"/>
    <w:rsid w:val="00B61953"/>
    <w:rsid w:val="00B629EB"/>
    <w:rsid w:val="00B63F24"/>
    <w:rsid w:val="00B64020"/>
    <w:rsid w:val="00B64287"/>
    <w:rsid w:val="00B64F76"/>
    <w:rsid w:val="00B65400"/>
    <w:rsid w:val="00B65772"/>
    <w:rsid w:val="00B65B31"/>
    <w:rsid w:val="00B65DA9"/>
    <w:rsid w:val="00B65E8B"/>
    <w:rsid w:val="00B66465"/>
    <w:rsid w:val="00B66C62"/>
    <w:rsid w:val="00B67230"/>
    <w:rsid w:val="00B67477"/>
    <w:rsid w:val="00B679FB"/>
    <w:rsid w:val="00B67CB0"/>
    <w:rsid w:val="00B67F83"/>
    <w:rsid w:val="00B71814"/>
    <w:rsid w:val="00B71898"/>
    <w:rsid w:val="00B71D8F"/>
    <w:rsid w:val="00B721AF"/>
    <w:rsid w:val="00B72F24"/>
    <w:rsid w:val="00B7331B"/>
    <w:rsid w:val="00B734EA"/>
    <w:rsid w:val="00B735B3"/>
    <w:rsid w:val="00B73FC7"/>
    <w:rsid w:val="00B749B1"/>
    <w:rsid w:val="00B75458"/>
    <w:rsid w:val="00B7554D"/>
    <w:rsid w:val="00B75B48"/>
    <w:rsid w:val="00B75C88"/>
    <w:rsid w:val="00B765D0"/>
    <w:rsid w:val="00B765F3"/>
    <w:rsid w:val="00B768B4"/>
    <w:rsid w:val="00B773D8"/>
    <w:rsid w:val="00B7759C"/>
    <w:rsid w:val="00B77A37"/>
    <w:rsid w:val="00B77DED"/>
    <w:rsid w:val="00B80169"/>
    <w:rsid w:val="00B803E5"/>
    <w:rsid w:val="00B805AA"/>
    <w:rsid w:val="00B80846"/>
    <w:rsid w:val="00B80953"/>
    <w:rsid w:val="00B80F9C"/>
    <w:rsid w:val="00B80FCC"/>
    <w:rsid w:val="00B814DB"/>
    <w:rsid w:val="00B81A65"/>
    <w:rsid w:val="00B81D62"/>
    <w:rsid w:val="00B81FBA"/>
    <w:rsid w:val="00B822CD"/>
    <w:rsid w:val="00B8252E"/>
    <w:rsid w:val="00B83010"/>
    <w:rsid w:val="00B83202"/>
    <w:rsid w:val="00B83F97"/>
    <w:rsid w:val="00B85658"/>
    <w:rsid w:val="00B85678"/>
    <w:rsid w:val="00B85908"/>
    <w:rsid w:val="00B85DB6"/>
    <w:rsid w:val="00B85DFC"/>
    <w:rsid w:val="00B86112"/>
    <w:rsid w:val="00B86A79"/>
    <w:rsid w:val="00B86CEB"/>
    <w:rsid w:val="00B86E0D"/>
    <w:rsid w:val="00B86EAB"/>
    <w:rsid w:val="00B8722D"/>
    <w:rsid w:val="00B87260"/>
    <w:rsid w:val="00B873A5"/>
    <w:rsid w:val="00B9053C"/>
    <w:rsid w:val="00B907D9"/>
    <w:rsid w:val="00B91075"/>
    <w:rsid w:val="00B91B04"/>
    <w:rsid w:val="00B91B50"/>
    <w:rsid w:val="00B91ED9"/>
    <w:rsid w:val="00B92CCC"/>
    <w:rsid w:val="00B92E25"/>
    <w:rsid w:val="00B949B4"/>
    <w:rsid w:val="00B94B3C"/>
    <w:rsid w:val="00B94F0B"/>
    <w:rsid w:val="00B95EF0"/>
    <w:rsid w:val="00B95F6B"/>
    <w:rsid w:val="00B965B4"/>
    <w:rsid w:val="00B96C59"/>
    <w:rsid w:val="00B96D3E"/>
    <w:rsid w:val="00B970B6"/>
    <w:rsid w:val="00B97299"/>
    <w:rsid w:val="00B972E3"/>
    <w:rsid w:val="00B9792A"/>
    <w:rsid w:val="00BA042A"/>
    <w:rsid w:val="00BA0624"/>
    <w:rsid w:val="00BA08D1"/>
    <w:rsid w:val="00BA138B"/>
    <w:rsid w:val="00BA1724"/>
    <w:rsid w:val="00BA1989"/>
    <w:rsid w:val="00BA1B63"/>
    <w:rsid w:val="00BA1C44"/>
    <w:rsid w:val="00BA1D4B"/>
    <w:rsid w:val="00BA211C"/>
    <w:rsid w:val="00BA25F2"/>
    <w:rsid w:val="00BA2852"/>
    <w:rsid w:val="00BA29F0"/>
    <w:rsid w:val="00BA2F13"/>
    <w:rsid w:val="00BA3730"/>
    <w:rsid w:val="00BA39A9"/>
    <w:rsid w:val="00BA39AC"/>
    <w:rsid w:val="00BA42F8"/>
    <w:rsid w:val="00BA474B"/>
    <w:rsid w:val="00BA4EB6"/>
    <w:rsid w:val="00BA4FD4"/>
    <w:rsid w:val="00BA6D03"/>
    <w:rsid w:val="00BA7464"/>
    <w:rsid w:val="00BB0338"/>
    <w:rsid w:val="00BB04A0"/>
    <w:rsid w:val="00BB04CD"/>
    <w:rsid w:val="00BB13E8"/>
    <w:rsid w:val="00BB16E3"/>
    <w:rsid w:val="00BB22CC"/>
    <w:rsid w:val="00BB2A36"/>
    <w:rsid w:val="00BB33C3"/>
    <w:rsid w:val="00BB3628"/>
    <w:rsid w:val="00BB49D9"/>
    <w:rsid w:val="00BB61C4"/>
    <w:rsid w:val="00BB63B7"/>
    <w:rsid w:val="00BB677E"/>
    <w:rsid w:val="00BB67B9"/>
    <w:rsid w:val="00BB76C4"/>
    <w:rsid w:val="00BB7A75"/>
    <w:rsid w:val="00BB7CE4"/>
    <w:rsid w:val="00BC0C4B"/>
    <w:rsid w:val="00BC1091"/>
    <w:rsid w:val="00BC20DF"/>
    <w:rsid w:val="00BC2108"/>
    <w:rsid w:val="00BC28C1"/>
    <w:rsid w:val="00BC34E6"/>
    <w:rsid w:val="00BC3576"/>
    <w:rsid w:val="00BC387A"/>
    <w:rsid w:val="00BC3A3B"/>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66E"/>
    <w:rsid w:val="00BD4806"/>
    <w:rsid w:val="00BD4841"/>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1761"/>
    <w:rsid w:val="00BE1813"/>
    <w:rsid w:val="00BE1D5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42E"/>
    <w:rsid w:val="00BF5A2B"/>
    <w:rsid w:val="00BF5C18"/>
    <w:rsid w:val="00BF665B"/>
    <w:rsid w:val="00BF667A"/>
    <w:rsid w:val="00BF6747"/>
    <w:rsid w:val="00BF6A6E"/>
    <w:rsid w:val="00C007EA"/>
    <w:rsid w:val="00C00D10"/>
    <w:rsid w:val="00C01E9D"/>
    <w:rsid w:val="00C02963"/>
    <w:rsid w:val="00C02BC4"/>
    <w:rsid w:val="00C02E31"/>
    <w:rsid w:val="00C03176"/>
    <w:rsid w:val="00C0461D"/>
    <w:rsid w:val="00C04D1A"/>
    <w:rsid w:val="00C0582F"/>
    <w:rsid w:val="00C058A5"/>
    <w:rsid w:val="00C05BFD"/>
    <w:rsid w:val="00C06C54"/>
    <w:rsid w:val="00C0758D"/>
    <w:rsid w:val="00C10183"/>
    <w:rsid w:val="00C1070E"/>
    <w:rsid w:val="00C113E2"/>
    <w:rsid w:val="00C11953"/>
    <w:rsid w:val="00C11A2D"/>
    <w:rsid w:val="00C1252B"/>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3FC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37ED7"/>
    <w:rsid w:val="00C40633"/>
    <w:rsid w:val="00C40C5B"/>
    <w:rsid w:val="00C4108C"/>
    <w:rsid w:val="00C41A94"/>
    <w:rsid w:val="00C41BA7"/>
    <w:rsid w:val="00C41D4D"/>
    <w:rsid w:val="00C42791"/>
    <w:rsid w:val="00C42A31"/>
    <w:rsid w:val="00C44F61"/>
    <w:rsid w:val="00C450FF"/>
    <w:rsid w:val="00C455CF"/>
    <w:rsid w:val="00C4562D"/>
    <w:rsid w:val="00C45883"/>
    <w:rsid w:val="00C45BE6"/>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0B22"/>
    <w:rsid w:val="00C710C7"/>
    <w:rsid w:val="00C71A5E"/>
    <w:rsid w:val="00C71A66"/>
    <w:rsid w:val="00C71F7E"/>
    <w:rsid w:val="00C72154"/>
    <w:rsid w:val="00C72343"/>
    <w:rsid w:val="00C72B0C"/>
    <w:rsid w:val="00C72EC9"/>
    <w:rsid w:val="00C73833"/>
    <w:rsid w:val="00C73FF8"/>
    <w:rsid w:val="00C74AE9"/>
    <w:rsid w:val="00C74F09"/>
    <w:rsid w:val="00C74F85"/>
    <w:rsid w:val="00C75BE3"/>
    <w:rsid w:val="00C7655C"/>
    <w:rsid w:val="00C7698F"/>
    <w:rsid w:val="00C7702A"/>
    <w:rsid w:val="00C772B8"/>
    <w:rsid w:val="00C80A14"/>
    <w:rsid w:val="00C80DD5"/>
    <w:rsid w:val="00C81246"/>
    <w:rsid w:val="00C812BB"/>
    <w:rsid w:val="00C813C0"/>
    <w:rsid w:val="00C815FE"/>
    <w:rsid w:val="00C81AA6"/>
    <w:rsid w:val="00C8369A"/>
    <w:rsid w:val="00C836A3"/>
    <w:rsid w:val="00C83802"/>
    <w:rsid w:val="00C84892"/>
    <w:rsid w:val="00C857A0"/>
    <w:rsid w:val="00C8585B"/>
    <w:rsid w:val="00C85C47"/>
    <w:rsid w:val="00C86A10"/>
    <w:rsid w:val="00C86C9D"/>
    <w:rsid w:val="00C87592"/>
    <w:rsid w:val="00C87600"/>
    <w:rsid w:val="00C879D7"/>
    <w:rsid w:val="00C87D29"/>
    <w:rsid w:val="00C87FC2"/>
    <w:rsid w:val="00C9031B"/>
    <w:rsid w:val="00C904FC"/>
    <w:rsid w:val="00C9129E"/>
    <w:rsid w:val="00C923C4"/>
    <w:rsid w:val="00C9265C"/>
    <w:rsid w:val="00C92A32"/>
    <w:rsid w:val="00C92E41"/>
    <w:rsid w:val="00C92FCC"/>
    <w:rsid w:val="00C93172"/>
    <w:rsid w:val="00C93751"/>
    <w:rsid w:val="00C93F78"/>
    <w:rsid w:val="00C94086"/>
    <w:rsid w:val="00C9468F"/>
    <w:rsid w:val="00C94763"/>
    <w:rsid w:val="00C948BD"/>
    <w:rsid w:val="00C94E6A"/>
    <w:rsid w:val="00C94FD4"/>
    <w:rsid w:val="00C96433"/>
    <w:rsid w:val="00C9686C"/>
    <w:rsid w:val="00C96BF1"/>
    <w:rsid w:val="00C974AA"/>
    <w:rsid w:val="00CA0979"/>
    <w:rsid w:val="00CA0BA5"/>
    <w:rsid w:val="00CA0C83"/>
    <w:rsid w:val="00CA0F2A"/>
    <w:rsid w:val="00CA105D"/>
    <w:rsid w:val="00CA1069"/>
    <w:rsid w:val="00CA1232"/>
    <w:rsid w:val="00CA14DD"/>
    <w:rsid w:val="00CA1A99"/>
    <w:rsid w:val="00CA1CB7"/>
    <w:rsid w:val="00CA1D46"/>
    <w:rsid w:val="00CA2726"/>
    <w:rsid w:val="00CA28FD"/>
    <w:rsid w:val="00CA4189"/>
    <w:rsid w:val="00CA41C2"/>
    <w:rsid w:val="00CA44D8"/>
    <w:rsid w:val="00CA4927"/>
    <w:rsid w:val="00CA54D6"/>
    <w:rsid w:val="00CA5BAF"/>
    <w:rsid w:val="00CA5F93"/>
    <w:rsid w:val="00CA6621"/>
    <w:rsid w:val="00CA6AA1"/>
    <w:rsid w:val="00CA6BFB"/>
    <w:rsid w:val="00CA76B5"/>
    <w:rsid w:val="00CA7DD5"/>
    <w:rsid w:val="00CB0F46"/>
    <w:rsid w:val="00CB1778"/>
    <w:rsid w:val="00CB1DE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522"/>
    <w:rsid w:val="00CB777B"/>
    <w:rsid w:val="00CB7830"/>
    <w:rsid w:val="00CB78BA"/>
    <w:rsid w:val="00CB7D4C"/>
    <w:rsid w:val="00CC0DF4"/>
    <w:rsid w:val="00CC117C"/>
    <w:rsid w:val="00CC1A9D"/>
    <w:rsid w:val="00CC2456"/>
    <w:rsid w:val="00CC245B"/>
    <w:rsid w:val="00CC24C9"/>
    <w:rsid w:val="00CC28D9"/>
    <w:rsid w:val="00CC2CA0"/>
    <w:rsid w:val="00CC2F02"/>
    <w:rsid w:val="00CC31BD"/>
    <w:rsid w:val="00CC3768"/>
    <w:rsid w:val="00CC3ED8"/>
    <w:rsid w:val="00CC40A2"/>
    <w:rsid w:val="00CC4A59"/>
    <w:rsid w:val="00CC4C05"/>
    <w:rsid w:val="00CC4F98"/>
    <w:rsid w:val="00CC60F3"/>
    <w:rsid w:val="00CC610E"/>
    <w:rsid w:val="00CC7EF8"/>
    <w:rsid w:val="00CD039A"/>
    <w:rsid w:val="00CD077D"/>
    <w:rsid w:val="00CD0B75"/>
    <w:rsid w:val="00CD184D"/>
    <w:rsid w:val="00CD27CD"/>
    <w:rsid w:val="00CD2946"/>
    <w:rsid w:val="00CD299F"/>
    <w:rsid w:val="00CD3067"/>
    <w:rsid w:val="00CD3846"/>
    <w:rsid w:val="00CD3EE4"/>
    <w:rsid w:val="00CD4AD3"/>
    <w:rsid w:val="00CD4EB2"/>
    <w:rsid w:val="00CD5089"/>
    <w:rsid w:val="00CD54C1"/>
    <w:rsid w:val="00CD5C4D"/>
    <w:rsid w:val="00CD5DD5"/>
    <w:rsid w:val="00CD621D"/>
    <w:rsid w:val="00CD644A"/>
    <w:rsid w:val="00CD66EE"/>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5AF2"/>
    <w:rsid w:val="00CE63F6"/>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5FF"/>
    <w:rsid w:val="00CF5FAE"/>
    <w:rsid w:val="00CF6735"/>
    <w:rsid w:val="00CF6A31"/>
    <w:rsid w:val="00CF6D0C"/>
    <w:rsid w:val="00CF6ED6"/>
    <w:rsid w:val="00D01983"/>
    <w:rsid w:val="00D027D0"/>
    <w:rsid w:val="00D03D2B"/>
    <w:rsid w:val="00D040D4"/>
    <w:rsid w:val="00D04707"/>
    <w:rsid w:val="00D048BF"/>
    <w:rsid w:val="00D04944"/>
    <w:rsid w:val="00D04C41"/>
    <w:rsid w:val="00D05038"/>
    <w:rsid w:val="00D05319"/>
    <w:rsid w:val="00D05507"/>
    <w:rsid w:val="00D05B8B"/>
    <w:rsid w:val="00D05BE1"/>
    <w:rsid w:val="00D05F02"/>
    <w:rsid w:val="00D06278"/>
    <w:rsid w:val="00D07ADA"/>
    <w:rsid w:val="00D105B2"/>
    <w:rsid w:val="00D10B7E"/>
    <w:rsid w:val="00D10C7C"/>
    <w:rsid w:val="00D11229"/>
    <w:rsid w:val="00D11B2A"/>
    <w:rsid w:val="00D12DA2"/>
    <w:rsid w:val="00D13213"/>
    <w:rsid w:val="00D13C99"/>
    <w:rsid w:val="00D141DC"/>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CF2"/>
    <w:rsid w:val="00D2273F"/>
    <w:rsid w:val="00D22AA4"/>
    <w:rsid w:val="00D2347D"/>
    <w:rsid w:val="00D23B42"/>
    <w:rsid w:val="00D23BC2"/>
    <w:rsid w:val="00D23E2A"/>
    <w:rsid w:val="00D23F69"/>
    <w:rsid w:val="00D241B4"/>
    <w:rsid w:val="00D24451"/>
    <w:rsid w:val="00D249DF"/>
    <w:rsid w:val="00D24F6A"/>
    <w:rsid w:val="00D25257"/>
    <w:rsid w:val="00D255FE"/>
    <w:rsid w:val="00D25735"/>
    <w:rsid w:val="00D25900"/>
    <w:rsid w:val="00D25A04"/>
    <w:rsid w:val="00D25DF6"/>
    <w:rsid w:val="00D262E6"/>
    <w:rsid w:val="00D26B16"/>
    <w:rsid w:val="00D27260"/>
    <w:rsid w:val="00D27FDA"/>
    <w:rsid w:val="00D30A86"/>
    <w:rsid w:val="00D30EDD"/>
    <w:rsid w:val="00D30FC6"/>
    <w:rsid w:val="00D31090"/>
    <w:rsid w:val="00D313D2"/>
    <w:rsid w:val="00D314FC"/>
    <w:rsid w:val="00D3186A"/>
    <w:rsid w:val="00D33698"/>
    <w:rsid w:val="00D3545A"/>
    <w:rsid w:val="00D3554D"/>
    <w:rsid w:val="00D358EF"/>
    <w:rsid w:val="00D366C8"/>
    <w:rsid w:val="00D37C1C"/>
    <w:rsid w:val="00D4010F"/>
    <w:rsid w:val="00D40D04"/>
    <w:rsid w:val="00D41C46"/>
    <w:rsid w:val="00D41FFC"/>
    <w:rsid w:val="00D42034"/>
    <w:rsid w:val="00D42D33"/>
    <w:rsid w:val="00D432BF"/>
    <w:rsid w:val="00D43727"/>
    <w:rsid w:val="00D448DA"/>
    <w:rsid w:val="00D44C44"/>
    <w:rsid w:val="00D44D7E"/>
    <w:rsid w:val="00D45C03"/>
    <w:rsid w:val="00D46A76"/>
    <w:rsid w:val="00D46ACF"/>
    <w:rsid w:val="00D46EF9"/>
    <w:rsid w:val="00D47515"/>
    <w:rsid w:val="00D475B1"/>
    <w:rsid w:val="00D4775C"/>
    <w:rsid w:val="00D47ED6"/>
    <w:rsid w:val="00D50065"/>
    <w:rsid w:val="00D50222"/>
    <w:rsid w:val="00D50CF8"/>
    <w:rsid w:val="00D50D24"/>
    <w:rsid w:val="00D51656"/>
    <w:rsid w:val="00D51D4C"/>
    <w:rsid w:val="00D52112"/>
    <w:rsid w:val="00D524BB"/>
    <w:rsid w:val="00D528ED"/>
    <w:rsid w:val="00D528FB"/>
    <w:rsid w:val="00D532FE"/>
    <w:rsid w:val="00D53950"/>
    <w:rsid w:val="00D53C7B"/>
    <w:rsid w:val="00D541F2"/>
    <w:rsid w:val="00D54719"/>
    <w:rsid w:val="00D54C93"/>
    <w:rsid w:val="00D54D29"/>
    <w:rsid w:val="00D55983"/>
    <w:rsid w:val="00D560A7"/>
    <w:rsid w:val="00D56193"/>
    <w:rsid w:val="00D56675"/>
    <w:rsid w:val="00D56D17"/>
    <w:rsid w:val="00D56E94"/>
    <w:rsid w:val="00D5725C"/>
    <w:rsid w:val="00D57B14"/>
    <w:rsid w:val="00D6017E"/>
    <w:rsid w:val="00D60828"/>
    <w:rsid w:val="00D616D9"/>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4D"/>
    <w:rsid w:val="00D72E74"/>
    <w:rsid w:val="00D738D4"/>
    <w:rsid w:val="00D74B29"/>
    <w:rsid w:val="00D75894"/>
    <w:rsid w:val="00D80DD0"/>
    <w:rsid w:val="00D80E56"/>
    <w:rsid w:val="00D80FAD"/>
    <w:rsid w:val="00D81357"/>
    <w:rsid w:val="00D81387"/>
    <w:rsid w:val="00D8179F"/>
    <w:rsid w:val="00D82BA9"/>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A3C"/>
    <w:rsid w:val="00D91B6F"/>
    <w:rsid w:val="00D92E91"/>
    <w:rsid w:val="00D92F64"/>
    <w:rsid w:val="00D93833"/>
    <w:rsid w:val="00D94A9E"/>
    <w:rsid w:val="00D951F7"/>
    <w:rsid w:val="00D97736"/>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5F2"/>
    <w:rsid w:val="00DA561E"/>
    <w:rsid w:val="00DA5A60"/>
    <w:rsid w:val="00DA7518"/>
    <w:rsid w:val="00DB09C9"/>
    <w:rsid w:val="00DB13FB"/>
    <w:rsid w:val="00DB1967"/>
    <w:rsid w:val="00DB2641"/>
    <w:rsid w:val="00DB2997"/>
    <w:rsid w:val="00DB2F35"/>
    <w:rsid w:val="00DB2FC9"/>
    <w:rsid w:val="00DB2FE2"/>
    <w:rsid w:val="00DB320A"/>
    <w:rsid w:val="00DB35FE"/>
    <w:rsid w:val="00DB38F6"/>
    <w:rsid w:val="00DB3A70"/>
    <w:rsid w:val="00DB3CC0"/>
    <w:rsid w:val="00DB5158"/>
    <w:rsid w:val="00DB554A"/>
    <w:rsid w:val="00DB66D9"/>
    <w:rsid w:val="00DB6A52"/>
    <w:rsid w:val="00DB7098"/>
    <w:rsid w:val="00DB7706"/>
    <w:rsid w:val="00DB7BEA"/>
    <w:rsid w:val="00DB7CB5"/>
    <w:rsid w:val="00DB7EB8"/>
    <w:rsid w:val="00DC0758"/>
    <w:rsid w:val="00DC0EE5"/>
    <w:rsid w:val="00DC136F"/>
    <w:rsid w:val="00DC1587"/>
    <w:rsid w:val="00DC1823"/>
    <w:rsid w:val="00DC1DEB"/>
    <w:rsid w:val="00DC2084"/>
    <w:rsid w:val="00DC2D92"/>
    <w:rsid w:val="00DC3086"/>
    <w:rsid w:val="00DC342C"/>
    <w:rsid w:val="00DC34F4"/>
    <w:rsid w:val="00DC4649"/>
    <w:rsid w:val="00DC52EA"/>
    <w:rsid w:val="00DC5A3E"/>
    <w:rsid w:val="00DC5D0C"/>
    <w:rsid w:val="00DC5F76"/>
    <w:rsid w:val="00DC65D9"/>
    <w:rsid w:val="00DC66DE"/>
    <w:rsid w:val="00DC6DAB"/>
    <w:rsid w:val="00DD1635"/>
    <w:rsid w:val="00DD242E"/>
    <w:rsid w:val="00DD3244"/>
    <w:rsid w:val="00DD3620"/>
    <w:rsid w:val="00DD3EB4"/>
    <w:rsid w:val="00DD5EA7"/>
    <w:rsid w:val="00DD683F"/>
    <w:rsid w:val="00DD6A38"/>
    <w:rsid w:val="00DD78E2"/>
    <w:rsid w:val="00DE0162"/>
    <w:rsid w:val="00DE10B4"/>
    <w:rsid w:val="00DE18BF"/>
    <w:rsid w:val="00DE1F1A"/>
    <w:rsid w:val="00DE2079"/>
    <w:rsid w:val="00DE274F"/>
    <w:rsid w:val="00DE2C0B"/>
    <w:rsid w:val="00DE2CC8"/>
    <w:rsid w:val="00DE3785"/>
    <w:rsid w:val="00DE3FB3"/>
    <w:rsid w:val="00DE43CB"/>
    <w:rsid w:val="00DE5078"/>
    <w:rsid w:val="00DE53F9"/>
    <w:rsid w:val="00DE5F10"/>
    <w:rsid w:val="00DE6563"/>
    <w:rsid w:val="00DE6896"/>
    <w:rsid w:val="00DE68F7"/>
    <w:rsid w:val="00DE6CF3"/>
    <w:rsid w:val="00DF0A1E"/>
    <w:rsid w:val="00DF0D09"/>
    <w:rsid w:val="00DF125A"/>
    <w:rsid w:val="00DF1D89"/>
    <w:rsid w:val="00DF26CE"/>
    <w:rsid w:val="00DF2ED7"/>
    <w:rsid w:val="00DF3AAF"/>
    <w:rsid w:val="00DF5351"/>
    <w:rsid w:val="00DF54EC"/>
    <w:rsid w:val="00DF6730"/>
    <w:rsid w:val="00DF6A96"/>
    <w:rsid w:val="00DF7DE7"/>
    <w:rsid w:val="00E00693"/>
    <w:rsid w:val="00E009F9"/>
    <w:rsid w:val="00E01249"/>
    <w:rsid w:val="00E0140D"/>
    <w:rsid w:val="00E01473"/>
    <w:rsid w:val="00E01585"/>
    <w:rsid w:val="00E0183C"/>
    <w:rsid w:val="00E01B9B"/>
    <w:rsid w:val="00E01C11"/>
    <w:rsid w:val="00E01D3C"/>
    <w:rsid w:val="00E01F06"/>
    <w:rsid w:val="00E023C1"/>
    <w:rsid w:val="00E0255E"/>
    <w:rsid w:val="00E025FC"/>
    <w:rsid w:val="00E03077"/>
    <w:rsid w:val="00E034B1"/>
    <w:rsid w:val="00E04016"/>
    <w:rsid w:val="00E0440E"/>
    <w:rsid w:val="00E04A76"/>
    <w:rsid w:val="00E04C7A"/>
    <w:rsid w:val="00E0519A"/>
    <w:rsid w:val="00E051CA"/>
    <w:rsid w:val="00E055B3"/>
    <w:rsid w:val="00E0577A"/>
    <w:rsid w:val="00E0577E"/>
    <w:rsid w:val="00E06CEB"/>
    <w:rsid w:val="00E06FAB"/>
    <w:rsid w:val="00E0780B"/>
    <w:rsid w:val="00E07852"/>
    <w:rsid w:val="00E07BAD"/>
    <w:rsid w:val="00E10DFB"/>
    <w:rsid w:val="00E11114"/>
    <w:rsid w:val="00E115E6"/>
    <w:rsid w:val="00E11A47"/>
    <w:rsid w:val="00E12111"/>
    <w:rsid w:val="00E122C0"/>
    <w:rsid w:val="00E123F9"/>
    <w:rsid w:val="00E12A72"/>
    <w:rsid w:val="00E12BAB"/>
    <w:rsid w:val="00E131D8"/>
    <w:rsid w:val="00E14177"/>
    <w:rsid w:val="00E148A5"/>
    <w:rsid w:val="00E14FCC"/>
    <w:rsid w:val="00E15259"/>
    <w:rsid w:val="00E15F4D"/>
    <w:rsid w:val="00E16411"/>
    <w:rsid w:val="00E16A31"/>
    <w:rsid w:val="00E17A38"/>
    <w:rsid w:val="00E20326"/>
    <w:rsid w:val="00E210B2"/>
    <w:rsid w:val="00E210D8"/>
    <w:rsid w:val="00E21434"/>
    <w:rsid w:val="00E21FA6"/>
    <w:rsid w:val="00E220BE"/>
    <w:rsid w:val="00E22E42"/>
    <w:rsid w:val="00E237DE"/>
    <w:rsid w:val="00E2461E"/>
    <w:rsid w:val="00E25E4E"/>
    <w:rsid w:val="00E25EBF"/>
    <w:rsid w:val="00E2644E"/>
    <w:rsid w:val="00E2666A"/>
    <w:rsid w:val="00E26813"/>
    <w:rsid w:val="00E2686F"/>
    <w:rsid w:val="00E27071"/>
    <w:rsid w:val="00E278E6"/>
    <w:rsid w:val="00E27933"/>
    <w:rsid w:val="00E27C07"/>
    <w:rsid w:val="00E27D26"/>
    <w:rsid w:val="00E301BF"/>
    <w:rsid w:val="00E3026B"/>
    <w:rsid w:val="00E3068A"/>
    <w:rsid w:val="00E311F4"/>
    <w:rsid w:val="00E313D7"/>
    <w:rsid w:val="00E31746"/>
    <w:rsid w:val="00E31A08"/>
    <w:rsid w:val="00E31AA6"/>
    <w:rsid w:val="00E32128"/>
    <w:rsid w:val="00E32405"/>
    <w:rsid w:val="00E327C4"/>
    <w:rsid w:val="00E32A0B"/>
    <w:rsid w:val="00E33527"/>
    <w:rsid w:val="00E346E4"/>
    <w:rsid w:val="00E349AB"/>
    <w:rsid w:val="00E35C18"/>
    <w:rsid w:val="00E35E24"/>
    <w:rsid w:val="00E35F9E"/>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43B1"/>
    <w:rsid w:val="00E449E0"/>
    <w:rsid w:val="00E44A3D"/>
    <w:rsid w:val="00E44A64"/>
    <w:rsid w:val="00E45516"/>
    <w:rsid w:val="00E46CEE"/>
    <w:rsid w:val="00E47643"/>
    <w:rsid w:val="00E47B5A"/>
    <w:rsid w:val="00E47B65"/>
    <w:rsid w:val="00E51674"/>
    <w:rsid w:val="00E5177B"/>
    <w:rsid w:val="00E51BC0"/>
    <w:rsid w:val="00E532B4"/>
    <w:rsid w:val="00E53347"/>
    <w:rsid w:val="00E53509"/>
    <w:rsid w:val="00E539E6"/>
    <w:rsid w:val="00E5404A"/>
    <w:rsid w:val="00E54492"/>
    <w:rsid w:val="00E54B3C"/>
    <w:rsid w:val="00E550BA"/>
    <w:rsid w:val="00E55B34"/>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917"/>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280D"/>
    <w:rsid w:val="00E7373D"/>
    <w:rsid w:val="00E73D9C"/>
    <w:rsid w:val="00E73FEA"/>
    <w:rsid w:val="00E74469"/>
    <w:rsid w:val="00E74902"/>
    <w:rsid w:val="00E74E4B"/>
    <w:rsid w:val="00E758AC"/>
    <w:rsid w:val="00E76309"/>
    <w:rsid w:val="00E765FE"/>
    <w:rsid w:val="00E76B1C"/>
    <w:rsid w:val="00E77247"/>
    <w:rsid w:val="00E80251"/>
    <w:rsid w:val="00E803F9"/>
    <w:rsid w:val="00E815EE"/>
    <w:rsid w:val="00E816A6"/>
    <w:rsid w:val="00E81790"/>
    <w:rsid w:val="00E82185"/>
    <w:rsid w:val="00E821CD"/>
    <w:rsid w:val="00E825B0"/>
    <w:rsid w:val="00E82838"/>
    <w:rsid w:val="00E82846"/>
    <w:rsid w:val="00E83229"/>
    <w:rsid w:val="00E839FA"/>
    <w:rsid w:val="00E83D36"/>
    <w:rsid w:val="00E84046"/>
    <w:rsid w:val="00E84102"/>
    <w:rsid w:val="00E8442C"/>
    <w:rsid w:val="00E8475B"/>
    <w:rsid w:val="00E852DB"/>
    <w:rsid w:val="00E854B3"/>
    <w:rsid w:val="00E86B6B"/>
    <w:rsid w:val="00E86BEC"/>
    <w:rsid w:val="00E87011"/>
    <w:rsid w:val="00E87392"/>
    <w:rsid w:val="00E8788D"/>
    <w:rsid w:val="00E90487"/>
    <w:rsid w:val="00E90DA7"/>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D28"/>
    <w:rsid w:val="00EA1C3D"/>
    <w:rsid w:val="00EA3466"/>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B79"/>
    <w:rsid w:val="00EC221B"/>
    <w:rsid w:val="00EC364E"/>
    <w:rsid w:val="00EC36AF"/>
    <w:rsid w:val="00EC36DF"/>
    <w:rsid w:val="00EC3910"/>
    <w:rsid w:val="00EC3ACF"/>
    <w:rsid w:val="00EC4120"/>
    <w:rsid w:val="00EC427A"/>
    <w:rsid w:val="00EC46F2"/>
    <w:rsid w:val="00EC4918"/>
    <w:rsid w:val="00EC4A26"/>
    <w:rsid w:val="00EC51E2"/>
    <w:rsid w:val="00EC5F84"/>
    <w:rsid w:val="00EC6521"/>
    <w:rsid w:val="00EC69A1"/>
    <w:rsid w:val="00EC7AC5"/>
    <w:rsid w:val="00EC7B9F"/>
    <w:rsid w:val="00EC7DC9"/>
    <w:rsid w:val="00ED01E8"/>
    <w:rsid w:val="00ED04C8"/>
    <w:rsid w:val="00ED13A0"/>
    <w:rsid w:val="00ED1535"/>
    <w:rsid w:val="00ED1A9B"/>
    <w:rsid w:val="00ED2151"/>
    <w:rsid w:val="00ED25B0"/>
    <w:rsid w:val="00ED295B"/>
    <w:rsid w:val="00ED2E9C"/>
    <w:rsid w:val="00ED3186"/>
    <w:rsid w:val="00ED3533"/>
    <w:rsid w:val="00ED35E6"/>
    <w:rsid w:val="00ED4334"/>
    <w:rsid w:val="00ED4471"/>
    <w:rsid w:val="00ED5266"/>
    <w:rsid w:val="00ED562F"/>
    <w:rsid w:val="00ED5876"/>
    <w:rsid w:val="00ED5BD3"/>
    <w:rsid w:val="00ED5FA1"/>
    <w:rsid w:val="00ED5FD1"/>
    <w:rsid w:val="00ED656B"/>
    <w:rsid w:val="00ED65B0"/>
    <w:rsid w:val="00ED66D5"/>
    <w:rsid w:val="00ED6879"/>
    <w:rsid w:val="00ED6CCF"/>
    <w:rsid w:val="00ED6D70"/>
    <w:rsid w:val="00ED6E78"/>
    <w:rsid w:val="00ED746F"/>
    <w:rsid w:val="00ED7500"/>
    <w:rsid w:val="00ED7C55"/>
    <w:rsid w:val="00ED7F7D"/>
    <w:rsid w:val="00EE1738"/>
    <w:rsid w:val="00EE2882"/>
    <w:rsid w:val="00EE310E"/>
    <w:rsid w:val="00EE3754"/>
    <w:rsid w:val="00EE3AF0"/>
    <w:rsid w:val="00EE3D44"/>
    <w:rsid w:val="00EE3FC1"/>
    <w:rsid w:val="00EE40E9"/>
    <w:rsid w:val="00EE42E2"/>
    <w:rsid w:val="00EE4427"/>
    <w:rsid w:val="00EE45C2"/>
    <w:rsid w:val="00EE5536"/>
    <w:rsid w:val="00EE5C49"/>
    <w:rsid w:val="00EE5D11"/>
    <w:rsid w:val="00EE61EA"/>
    <w:rsid w:val="00EE670E"/>
    <w:rsid w:val="00EE6E04"/>
    <w:rsid w:val="00EE7313"/>
    <w:rsid w:val="00EF023C"/>
    <w:rsid w:val="00EF09A4"/>
    <w:rsid w:val="00EF0BAF"/>
    <w:rsid w:val="00EF0BD2"/>
    <w:rsid w:val="00EF0C4A"/>
    <w:rsid w:val="00EF0EEC"/>
    <w:rsid w:val="00EF10B7"/>
    <w:rsid w:val="00EF165D"/>
    <w:rsid w:val="00EF209C"/>
    <w:rsid w:val="00EF21AA"/>
    <w:rsid w:val="00EF2248"/>
    <w:rsid w:val="00EF2DC9"/>
    <w:rsid w:val="00EF3341"/>
    <w:rsid w:val="00EF3732"/>
    <w:rsid w:val="00EF3A1B"/>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89C"/>
    <w:rsid w:val="00F14C2C"/>
    <w:rsid w:val="00F15202"/>
    <w:rsid w:val="00F15A97"/>
    <w:rsid w:val="00F16273"/>
    <w:rsid w:val="00F1630E"/>
    <w:rsid w:val="00F16344"/>
    <w:rsid w:val="00F16D92"/>
    <w:rsid w:val="00F17009"/>
    <w:rsid w:val="00F174F2"/>
    <w:rsid w:val="00F17615"/>
    <w:rsid w:val="00F1791D"/>
    <w:rsid w:val="00F20990"/>
    <w:rsid w:val="00F20C07"/>
    <w:rsid w:val="00F210A4"/>
    <w:rsid w:val="00F2174C"/>
    <w:rsid w:val="00F219C8"/>
    <w:rsid w:val="00F21D8D"/>
    <w:rsid w:val="00F21EA0"/>
    <w:rsid w:val="00F23427"/>
    <w:rsid w:val="00F23BBA"/>
    <w:rsid w:val="00F23DEF"/>
    <w:rsid w:val="00F23EE2"/>
    <w:rsid w:val="00F24239"/>
    <w:rsid w:val="00F24313"/>
    <w:rsid w:val="00F24380"/>
    <w:rsid w:val="00F24524"/>
    <w:rsid w:val="00F246DA"/>
    <w:rsid w:val="00F24761"/>
    <w:rsid w:val="00F25301"/>
    <w:rsid w:val="00F253D8"/>
    <w:rsid w:val="00F2569A"/>
    <w:rsid w:val="00F26490"/>
    <w:rsid w:val="00F2780B"/>
    <w:rsid w:val="00F30141"/>
    <w:rsid w:val="00F304FB"/>
    <w:rsid w:val="00F30605"/>
    <w:rsid w:val="00F308FB"/>
    <w:rsid w:val="00F31390"/>
    <w:rsid w:val="00F315CF"/>
    <w:rsid w:val="00F31CD1"/>
    <w:rsid w:val="00F31F8E"/>
    <w:rsid w:val="00F3234A"/>
    <w:rsid w:val="00F326AE"/>
    <w:rsid w:val="00F32B94"/>
    <w:rsid w:val="00F32F2B"/>
    <w:rsid w:val="00F33153"/>
    <w:rsid w:val="00F33749"/>
    <w:rsid w:val="00F3385F"/>
    <w:rsid w:val="00F3457A"/>
    <w:rsid w:val="00F34954"/>
    <w:rsid w:val="00F36C74"/>
    <w:rsid w:val="00F36CE6"/>
    <w:rsid w:val="00F37DB2"/>
    <w:rsid w:val="00F400A9"/>
    <w:rsid w:val="00F400AF"/>
    <w:rsid w:val="00F40D2A"/>
    <w:rsid w:val="00F41332"/>
    <w:rsid w:val="00F4349C"/>
    <w:rsid w:val="00F43B4F"/>
    <w:rsid w:val="00F43FAC"/>
    <w:rsid w:val="00F43FB4"/>
    <w:rsid w:val="00F448F9"/>
    <w:rsid w:val="00F450E2"/>
    <w:rsid w:val="00F46472"/>
    <w:rsid w:val="00F46480"/>
    <w:rsid w:val="00F466A2"/>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1FCF"/>
    <w:rsid w:val="00F62A0E"/>
    <w:rsid w:val="00F63A7F"/>
    <w:rsid w:val="00F63CEF"/>
    <w:rsid w:val="00F64620"/>
    <w:rsid w:val="00F646DD"/>
    <w:rsid w:val="00F65315"/>
    <w:rsid w:val="00F65A13"/>
    <w:rsid w:val="00F65B30"/>
    <w:rsid w:val="00F6606F"/>
    <w:rsid w:val="00F66EC6"/>
    <w:rsid w:val="00F674DF"/>
    <w:rsid w:val="00F67E6C"/>
    <w:rsid w:val="00F70565"/>
    <w:rsid w:val="00F71D2C"/>
    <w:rsid w:val="00F71EBB"/>
    <w:rsid w:val="00F72213"/>
    <w:rsid w:val="00F72578"/>
    <w:rsid w:val="00F725D6"/>
    <w:rsid w:val="00F72E8C"/>
    <w:rsid w:val="00F73977"/>
    <w:rsid w:val="00F753A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36ED"/>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409"/>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2EC"/>
    <w:rsid w:val="00FA64CE"/>
    <w:rsid w:val="00FA73A2"/>
    <w:rsid w:val="00FB023D"/>
    <w:rsid w:val="00FB02A6"/>
    <w:rsid w:val="00FB0DDC"/>
    <w:rsid w:val="00FB1BB7"/>
    <w:rsid w:val="00FB1C75"/>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3EF9"/>
    <w:rsid w:val="00FC4FC5"/>
    <w:rsid w:val="00FC5042"/>
    <w:rsid w:val="00FC54A7"/>
    <w:rsid w:val="00FC55E5"/>
    <w:rsid w:val="00FC5728"/>
    <w:rsid w:val="00FC7037"/>
    <w:rsid w:val="00FC7052"/>
    <w:rsid w:val="00FC72D5"/>
    <w:rsid w:val="00FC7350"/>
    <w:rsid w:val="00FC797E"/>
    <w:rsid w:val="00FC7E77"/>
    <w:rsid w:val="00FC7F62"/>
    <w:rsid w:val="00FC7F79"/>
    <w:rsid w:val="00FD088A"/>
    <w:rsid w:val="00FD0E29"/>
    <w:rsid w:val="00FD1679"/>
    <w:rsid w:val="00FD16D9"/>
    <w:rsid w:val="00FD226D"/>
    <w:rsid w:val="00FD3304"/>
    <w:rsid w:val="00FD37AB"/>
    <w:rsid w:val="00FD3BAA"/>
    <w:rsid w:val="00FD40CD"/>
    <w:rsid w:val="00FD4603"/>
    <w:rsid w:val="00FD47EE"/>
    <w:rsid w:val="00FD4D33"/>
    <w:rsid w:val="00FD4D3B"/>
    <w:rsid w:val="00FD5152"/>
    <w:rsid w:val="00FD59EC"/>
    <w:rsid w:val="00FD5BA1"/>
    <w:rsid w:val="00FD5C22"/>
    <w:rsid w:val="00FD6381"/>
    <w:rsid w:val="00FD667F"/>
    <w:rsid w:val="00FD6755"/>
    <w:rsid w:val="00FD6A05"/>
    <w:rsid w:val="00FD6E1C"/>
    <w:rsid w:val="00FD74CB"/>
    <w:rsid w:val="00FD7933"/>
    <w:rsid w:val="00FE0151"/>
    <w:rsid w:val="00FE01EF"/>
    <w:rsid w:val="00FE0C17"/>
    <w:rsid w:val="00FE0D88"/>
    <w:rsid w:val="00FE1776"/>
    <w:rsid w:val="00FE19C4"/>
    <w:rsid w:val="00FE1AC9"/>
    <w:rsid w:val="00FE1B78"/>
    <w:rsid w:val="00FE2447"/>
    <w:rsid w:val="00FE2780"/>
    <w:rsid w:val="00FE28C7"/>
    <w:rsid w:val="00FE2F36"/>
    <w:rsid w:val="00FE3016"/>
    <w:rsid w:val="00FE3F4C"/>
    <w:rsid w:val="00FE40FE"/>
    <w:rsid w:val="00FE45B2"/>
    <w:rsid w:val="00FE56EF"/>
    <w:rsid w:val="00FE625E"/>
    <w:rsid w:val="00FE6D0F"/>
    <w:rsid w:val="00FE7163"/>
    <w:rsid w:val="00FE7424"/>
    <w:rsid w:val="00FE79AC"/>
    <w:rsid w:val="00FF0498"/>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70" fill="f" fillcolor="#f49100" strokecolor="#f49100">
      <v:fill color="#f49100" on="f"/>
      <v:stroke color="#f49100"/>
      <o:colormru v:ext="edit" colors="#f49100,#8f9286"/>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4230-C990-4114-AD6F-D26479AD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76</TotalTime>
  <Pages>20</Pages>
  <Words>6218</Words>
  <Characters>35445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SmilE</cp:lastModifiedBy>
  <cp:revision>20</cp:revision>
  <cp:lastPrinted>2018-11-07T08:16:00Z</cp:lastPrinted>
  <dcterms:created xsi:type="dcterms:W3CDTF">2018-11-06T15:08:00Z</dcterms:created>
  <dcterms:modified xsi:type="dcterms:W3CDTF">2018-11-07T08:16:00Z</dcterms:modified>
</cp:coreProperties>
</file>