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558" w:rsidRPr="006A198B" w:rsidRDefault="003E7558" w:rsidP="00A7371C">
      <w:pPr>
        <w:pStyle w:val="BodyText"/>
        <w:spacing w:before="0" w:after="0"/>
        <w:jc w:val="thaiDistribute"/>
        <w:rPr>
          <w:rFonts w:ascii="Arial" w:hAnsi="Arial"/>
          <w:b/>
          <w:bCs/>
          <w:spacing w:val="-3"/>
          <w:sz w:val="22"/>
          <w:szCs w:val="22"/>
        </w:rPr>
      </w:pPr>
      <w:bookmarkStart w:id="0" w:name="_GoBack"/>
      <w:bookmarkEnd w:id="0"/>
      <w:proofErr w:type="spellStart"/>
      <w:r w:rsidRPr="006A198B">
        <w:rPr>
          <w:rFonts w:ascii="Arial" w:hAnsi="Arial"/>
          <w:b/>
          <w:bCs/>
          <w:spacing w:val="-3"/>
          <w:sz w:val="22"/>
          <w:szCs w:val="22"/>
        </w:rPr>
        <w:t>Interhides</w:t>
      </w:r>
      <w:proofErr w:type="spellEnd"/>
      <w:r w:rsidRPr="006A198B">
        <w:rPr>
          <w:rFonts w:ascii="Arial" w:hAnsi="Arial"/>
          <w:b/>
          <w:bCs/>
          <w:spacing w:val="-3"/>
          <w:sz w:val="22"/>
          <w:szCs w:val="22"/>
        </w:rPr>
        <w:t xml:space="preserve"> Public Company Limited</w:t>
      </w:r>
      <w:r w:rsidR="00B81E48" w:rsidRPr="006A198B">
        <w:rPr>
          <w:rFonts w:ascii="Arial" w:hAnsi="Arial"/>
          <w:b/>
          <w:bCs/>
          <w:spacing w:val="-3"/>
          <w:sz w:val="22"/>
          <w:szCs w:val="22"/>
        </w:rPr>
        <w:t xml:space="preserve"> and its subsidiaries</w:t>
      </w:r>
    </w:p>
    <w:p w:rsidR="003E7558" w:rsidRPr="006A198B" w:rsidRDefault="003E7558" w:rsidP="00A7371C">
      <w:pPr>
        <w:pStyle w:val="BodyText"/>
        <w:spacing w:before="0" w:after="0"/>
        <w:jc w:val="thaiDistribute"/>
        <w:rPr>
          <w:rFonts w:ascii="Arial" w:hAnsi="Arial"/>
          <w:b/>
          <w:bCs/>
          <w:spacing w:val="-3"/>
          <w:sz w:val="22"/>
          <w:szCs w:val="22"/>
        </w:rPr>
      </w:pPr>
      <w:r w:rsidRPr="006A198B">
        <w:rPr>
          <w:rFonts w:ascii="Arial" w:hAnsi="Arial"/>
          <w:b/>
          <w:bCs/>
          <w:spacing w:val="-3"/>
          <w:sz w:val="22"/>
          <w:szCs w:val="22"/>
        </w:rPr>
        <w:t>Notes</w:t>
      </w:r>
      <w:r w:rsidR="00BC1A5C" w:rsidRPr="006A198B">
        <w:rPr>
          <w:rFonts w:ascii="Arial" w:hAnsi="Arial"/>
          <w:b/>
          <w:bCs/>
          <w:spacing w:val="-3"/>
          <w:sz w:val="22"/>
          <w:szCs w:val="22"/>
        </w:rPr>
        <w:t xml:space="preserve"> to </w:t>
      </w:r>
      <w:r w:rsidR="00BC3A0C" w:rsidRPr="006A198B">
        <w:rPr>
          <w:rFonts w:ascii="Arial" w:hAnsi="Arial"/>
          <w:b/>
          <w:bCs/>
          <w:spacing w:val="-3"/>
          <w:sz w:val="22"/>
          <w:szCs w:val="22"/>
        </w:rPr>
        <w:t xml:space="preserve">consolidated </w:t>
      </w:r>
      <w:r w:rsidR="00BC1A5C" w:rsidRPr="006A198B">
        <w:rPr>
          <w:rFonts w:ascii="Arial" w:hAnsi="Arial"/>
          <w:b/>
          <w:bCs/>
          <w:spacing w:val="-3"/>
          <w:sz w:val="22"/>
          <w:szCs w:val="22"/>
        </w:rPr>
        <w:t>interim financial statement</w:t>
      </w:r>
      <w:r w:rsidR="00AF42E7" w:rsidRPr="006A198B">
        <w:rPr>
          <w:rFonts w:ascii="Arial" w:hAnsi="Arial"/>
          <w:b/>
          <w:bCs/>
          <w:spacing w:val="-3"/>
          <w:sz w:val="22"/>
          <w:szCs w:val="22"/>
        </w:rPr>
        <w:t>s</w:t>
      </w:r>
    </w:p>
    <w:p w:rsidR="00A46BC4" w:rsidRPr="006A198B" w:rsidRDefault="004967FB" w:rsidP="00A7371C">
      <w:pPr>
        <w:tabs>
          <w:tab w:val="left" w:pos="720"/>
        </w:tabs>
        <w:spacing w:line="380" w:lineRule="exact"/>
        <w:jc w:val="thaiDistribute"/>
        <w:rPr>
          <w:rFonts w:ascii="Arial" w:hAnsi="Arial"/>
          <w:b/>
          <w:bCs/>
          <w:spacing w:val="-3"/>
          <w:sz w:val="22"/>
          <w:szCs w:val="22"/>
        </w:rPr>
      </w:pPr>
      <w:r w:rsidRPr="004967FB">
        <w:rPr>
          <w:rFonts w:ascii="Arial" w:hAnsi="Arial"/>
          <w:b/>
          <w:bCs/>
          <w:spacing w:val="-3"/>
          <w:sz w:val="22"/>
          <w:szCs w:val="22"/>
        </w:rPr>
        <w:t xml:space="preserve">For the three-month and </w:t>
      </w:r>
      <w:r w:rsidR="000C0BD0">
        <w:rPr>
          <w:rFonts w:ascii="Arial" w:hAnsi="Arial"/>
          <w:b/>
          <w:bCs/>
          <w:spacing w:val="-3"/>
          <w:sz w:val="22"/>
          <w:szCs w:val="22"/>
        </w:rPr>
        <w:t>nine</w:t>
      </w:r>
      <w:r w:rsidRPr="004967FB">
        <w:rPr>
          <w:rFonts w:ascii="Arial" w:hAnsi="Arial"/>
          <w:b/>
          <w:bCs/>
          <w:spacing w:val="-3"/>
          <w:sz w:val="22"/>
          <w:szCs w:val="22"/>
        </w:rPr>
        <w:t>-</w:t>
      </w:r>
      <w:r w:rsidR="00306DD4">
        <w:rPr>
          <w:rFonts w:ascii="Arial" w:hAnsi="Arial"/>
          <w:b/>
          <w:bCs/>
          <w:spacing w:val="-3"/>
          <w:sz w:val="22"/>
          <w:szCs w:val="22"/>
        </w:rPr>
        <w:t>month periods ended 30 September</w:t>
      </w:r>
      <w:r>
        <w:rPr>
          <w:rFonts w:ascii="Arial" w:hAnsi="Arial"/>
          <w:b/>
          <w:bCs/>
          <w:spacing w:val="-3"/>
          <w:sz w:val="22"/>
          <w:szCs w:val="22"/>
        </w:rPr>
        <w:t xml:space="preserve"> 2018</w:t>
      </w:r>
    </w:p>
    <w:p w:rsidR="003E7558" w:rsidRPr="006A198B" w:rsidRDefault="003E7558" w:rsidP="00A7371C">
      <w:pPr>
        <w:tabs>
          <w:tab w:val="left" w:pos="900"/>
        </w:tabs>
        <w:spacing w:before="24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Pr="006A198B">
        <w:rPr>
          <w:rFonts w:ascii="Arial" w:hAnsi="Arial"/>
          <w:b/>
          <w:bCs/>
          <w:spacing w:val="-3"/>
          <w:sz w:val="22"/>
          <w:szCs w:val="22"/>
        </w:rPr>
        <w:tab/>
        <w:t>General information</w:t>
      </w:r>
    </w:p>
    <w:p w:rsidR="003E7558" w:rsidRPr="006A198B" w:rsidRDefault="003E7558" w:rsidP="00A7371C">
      <w:pPr>
        <w:tabs>
          <w:tab w:val="left" w:pos="900"/>
        </w:tabs>
        <w:spacing w:before="12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7E4223" w:rsidRPr="006A198B">
        <w:rPr>
          <w:rFonts w:ascii="Arial" w:hAnsi="Arial"/>
          <w:b/>
          <w:bCs/>
          <w:spacing w:val="-3"/>
          <w:sz w:val="22"/>
          <w:szCs w:val="22"/>
        </w:rPr>
        <w:t>1</w:t>
      </w:r>
      <w:r w:rsidRPr="006A198B">
        <w:rPr>
          <w:rFonts w:ascii="Arial" w:hAnsi="Arial"/>
          <w:b/>
          <w:bCs/>
          <w:spacing w:val="-3"/>
          <w:sz w:val="22"/>
          <w:szCs w:val="22"/>
        </w:rPr>
        <w:tab/>
        <w:t>Basis for the preparation of interim financial statements</w:t>
      </w:r>
    </w:p>
    <w:p w:rsidR="00CE0931" w:rsidRPr="00CE0931" w:rsidRDefault="003E7558" w:rsidP="00A7371C">
      <w:pPr>
        <w:tabs>
          <w:tab w:val="left" w:pos="900"/>
        </w:tabs>
        <w:spacing w:before="120" w:after="120" w:line="380" w:lineRule="exact"/>
        <w:ind w:left="547" w:hanging="547"/>
        <w:jc w:val="thaiDistribute"/>
        <w:rPr>
          <w:rFonts w:ascii="Arial" w:hAnsi="Arial"/>
          <w:spacing w:val="-3"/>
          <w:sz w:val="22"/>
          <w:szCs w:val="22"/>
        </w:rPr>
      </w:pPr>
      <w:r w:rsidRPr="006A198B">
        <w:rPr>
          <w:rFonts w:ascii="Arial" w:hAnsi="Arial"/>
          <w:spacing w:val="-3"/>
          <w:sz w:val="22"/>
          <w:szCs w:val="22"/>
        </w:rPr>
        <w:tab/>
      </w:r>
      <w:r w:rsidR="00CE0931" w:rsidRPr="00CE0931">
        <w:rPr>
          <w:rFonts w:ascii="Arial" w:hAnsi="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w:t>
      </w:r>
      <w:r w:rsidR="00A7371C">
        <w:rPr>
          <w:rFonts w:ascii="Arial" w:hAnsi="Arial"/>
          <w:spacing w:val="-3"/>
          <w:sz w:val="22"/>
          <w:szCs w:val="22"/>
        </w:rPr>
        <w:t>f financial position</w:t>
      </w:r>
      <w:r w:rsidR="00CE0931" w:rsidRPr="00CE0931">
        <w:rPr>
          <w:rFonts w:ascii="Arial" w:hAnsi="Arial"/>
          <w:spacing w:val="-3"/>
          <w:sz w:val="22"/>
          <w:szCs w:val="22"/>
        </w:rPr>
        <w:t>, comprehensive income, changes in shareholders' equity, and cash flows in the same format as that used for the annual financial statements.</w:t>
      </w:r>
    </w:p>
    <w:p w:rsidR="00CE0931" w:rsidRPr="00CE0931" w:rsidRDefault="00CE0931" w:rsidP="00A7371C">
      <w:pPr>
        <w:tabs>
          <w:tab w:val="left" w:pos="90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r>
      <w:r w:rsidRPr="00CE0931">
        <w:rPr>
          <w:rFonts w:ascii="Arial" w:hAnsi="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E0931" w:rsidRDefault="00CE0931" w:rsidP="00A7371C">
      <w:pPr>
        <w:tabs>
          <w:tab w:val="left" w:pos="90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r>
      <w:r w:rsidRPr="00CE0931">
        <w:rPr>
          <w:rFonts w:ascii="Arial" w:hAnsi="Arial"/>
          <w:spacing w:val="-3"/>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B7147E" w:rsidRPr="006A198B" w:rsidRDefault="00B7147E" w:rsidP="00A7371C">
      <w:pPr>
        <w:tabs>
          <w:tab w:val="left" w:pos="900"/>
        </w:tabs>
        <w:spacing w:before="12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7E4223" w:rsidRPr="006A198B">
        <w:rPr>
          <w:rFonts w:ascii="Arial" w:hAnsi="Arial"/>
          <w:b/>
          <w:bCs/>
          <w:spacing w:val="-3"/>
          <w:sz w:val="22"/>
          <w:szCs w:val="22"/>
        </w:rPr>
        <w:t>2</w:t>
      </w:r>
      <w:r w:rsidRPr="006A198B">
        <w:rPr>
          <w:rFonts w:ascii="Arial" w:hAnsi="Arial"/>
          <w:b/>
          <w:bCs/>
          <w:spacing w:val="-3"/>
          <w:sz w:val="22"/>
          <w:szCs w:val="22"/>
        </w:rPr>
        <w:tab/>
      </w:r>
      <w:r w:rsidR="000019B5" w:rsidRPr="006A198B">
        <w:rPr>
          <w:rFonts w:ascii="Arial" w:hAnsi="Arial"/>
          <w:b/>
          <w:bCs/>
          <w:spacing w:val="-3"/>
          <w:sz w:val="22"/>
          <w:szCs w:val="22"/>
        </w:rPr>
        <w:t>Basis</w:t>
      </w:r>
      <w:r w:rsidRPr="006A198B">
        <w:rPr>
          <w:rFonts w:ascii="Arial" w:hAnsi="Arial"/>
          <w:b/>
          <w:bCs/>
          <w:spacing w:val="-3"/>
          <w:sz w:val="22"/>
          <w:szCs w:val="22"/>
        </w:rPr>
        <w:t xml:space="preserve"> of consolidation</w:t>
      </w:r>
    </w:p>
    <w:p w:rsidR="00022C30" w:rsidRPr="00B452A1" w:rsidRDefault="00B7147E" w:rsidP="00A7371C">
      <w:pPr>
        <w:tabs>
          <w:tab w:val="left" w:pos="607"/>
          <w:tab w:val="left" w:pos="1440"/>
          <w:tab w:val="left" w:pos="2880"/>
        </w:tabs>
        <w:spacing w:before="120" w:after="120" w:line="380" w:lineRule="exact"/>
        <w:ind w:left="547" w:hanging="605"/>
        <w:jc w:val="thaiDistribute"/>
        <w:rPr>
          <w:rFonts w:ascii="Arial" w:hAnsi="Arial" w:cs="Arial"/>
          <w:sz w:val="22"/>
          <w:szCs w:val="22"/>
        </w:rPr>
      </w:pPr>
      <w:r w:rsidRPr="006A198B">
        <w:rPr>
          <w:rFonts w:ascii="Arial" w:hAnsi="Arial"/>
          <w:spacing w:val="-3"/>
          <w:sz w:val="22"/>
          <w:szCs w:val="22"/>
        </w:rPr>
        <w:tab/>
      </w:r>
      <w:r w:rsidRPr="00B452A1">
        <w:rPr>
          <w:rFonts w:ascii="Arial" w:hAnsi="Arial"/>
          <w:sz w:val="22"/>
          <w:szCs w:val="22"/>
        </w:rPr>
        <w:t xml:space="preserve">The consolidated </w:t>
      </w:r>
      <w:r w:rsidR="00866D49" w:rsidRPr="00B452A1">
        <w:rPr>
          <w:rFonts w:ascii="Arial" w:hAnsi="Arial"/>
          <w:sz w:val="22"/>
          <w:szCs w:val="22"/>
        </w:rPr>
        <w:t xml:space="preserve">interim </w:t>
      </w:r>
      <w:r w:rsidRPr="00B452A1">
        <w:rPr>
          <w:rFonts w:ascii="Arial" w:hAnsi="Arial"/>
          <w:sz w:val="22"/>
          <w:szCs w:val="22"/>
        </w:rPr>
        <w:t xml:space="preserve">financial statements incorporate the financial statements of </w:t>
      </w:r>
      <w:r w:rsidR="00CE0931" w:rsidRPr="00B452A1">
        <w:rPr>
          <w:rFonts w:ascii="Arial" w:hAnsi="Arial"/>
          <w:sz w:val="22"/>
          <w:szCs w:val="22"/>
        </w:rPr>
        <w:t xml:space="preserve">               </w:t>
      </w:r>
      <w:proofErr w:type="spellStart"/>
      <w:r w:rsidRPr="00B452A1">
        <w:rPr>
          <w:rFonts w:ascii="Arial" w:hAnsi="Arial"/>
          <w:sz w:val="22"/>
          <w:szCs w:val="22"/>
        </w:rPr>
        <w:t>Interhides</w:t>
      </w:r>
      <w:proofErr w:type="spellEnd"/>
      <w:r w:rsidRPr="00B452A1">
        <w:rPr>
          <w:rFonts w:ascii="Arial" w:hAnsi="Arial"/>
          <w:sz w:val="22"/>
          <w:szCs w:val="22"/>
        </w:rPr>
        <w:t xml:space="preserve"> Public Co</w:t>
      </w:r>
      <w:r w:rsidR="00F17548" w:rsidRPr="00B452A1">
        <w:rPr>
          <w:rFonts w:ascii="Arial" w:hAnsi="Arial"/>
          <w:sz w:val="22"/>
          <w:szCs w:val="22"/>
        </w:rPr>
        <w:t>mpany Limited and its subsidiaries</w:t>
      </w:r>
      <w:r w:rsidRPr="00B452A1">
        <w:rPr>
          <w:rFonts w:ascii="Arial" w:hAnsi="Arial"/>
          <w:sz w:val="22"/>
          <w:szCs w:val="22"/>
        </w:rPr>
        <w:t>. They have been prepare</w:t>
      </w:r>
      <w:r w:rsidR="00AF42E7" w:rsidRPr="00B452A1">
        <w:rPr>
          <w:rFonts w:ascii="Arial" w:hAnsi="Arial"/>
          <w:sz w:val="22"/>
          <w:szCs w:val="22"/>
        </w:rPr>
        <w:t>d</w:t>
      </w:r>
      <w:r w:rsidRPr="00B452A1">
        <w:rPr>
          <w:rFonts w:ascii="Arial" w:hAnsi="Arial"/>
          <w:sz w:val="22"/>
          <w:szCs w:val="22"/>
        </w:rPr>
        <w:t xml:space="preserve"> on the same basis as that used in the consolidated financial statements for the year ended</w:t>
      </w:r>
      <w:r w:rsidR="006A198B" w:rsidRPr="00B452A1">
        <w:rPr>
          <w:rFonts w:ascii="Arial" w:hAnsi="Arial"/>
          <w:sz w:val="22"/>
          <w:szCs w:val="22"/>
        </w:rPr>
        <w:t xml:space="preserve"> </w:t>
      </w:r>
      <w:r w:rsidR="00B452A1">
        <w:rPr>
          <w:rFonts w:ascii="Arial" w:hAnsi="Arial"/>
          <w:sz w:val="22"/>
          <w:szCs w:val="22"/>
        </w:rPr>
        <w:t xml:space="preserve">                        </w:t>
      </w:r>
      <w:r w:rsidR="00410705" w:rsidRPr="00B452A1">
        <w:rPr>
          <w:rFonts w:ascii="Arial" w:hAnsi="Arial"/>
          <w:sz w:val="22"/>
          <w:szCs w:val="22"/>
        </w:rPr>
        <w:t>31 December 2017</w:t>
      </w:r>
      <w:r w:rsidRPr="00B452A1">
        <w:rPr>
          <w:rFonts w:ascii="Arial" w:hAnsi="Arial"/>
          <w:sz w:val="22"/>
          <w:szCs w:val="22"/>
        </w:rPr>
        <w:t xml:space="preserve"> </w:t>
      </w:r>
      <w:r w:rsidR="007E4223" w:rsidRPr="00B452A1">
        <w:rPr>
          <w:rFonts w:ascii="Arial" w:hAnsi="Arial"/>
          <w:sz w:val="22"/>
          <w:szCs w:val="22"/>
        </w:rPr>
        <w:t>with</w:t>
      </w:r>
      <w:r w:rsidRPr="00B452A1">
        <w:rPr>
          <w:rFonts w:ascii="Arial" w:hAnsi="Arial"/>
          <w:sz w:val="22"/>
          <w:szCs w:val="22"/>
        </w:rPr>
        <w:t xml:space="preserve"> no changes in the composition of the </w:t>
      </w:r>
      <w:r w:rsidR="00640354" w:rsidRPr="00B452A1">
        <w:rPr>
          <w:rFonts w:ascii="Arial" w:hAnsi="Arial"/>
          <w:sz w:val="22"/>
          <w:szCs w:val="22"/>
        </w:rPr>
        <w:t>group companies</w:t>
      </w:r>
      <w:r w:rsidR="00022C30" w:rsidRPr="00B452A1">
        <w:rPr>
          <w:rFonts w:ascii="Arial" w:hAnsi="Arial"/>
          <w:sz w:val="22"/>
          <w:szCs w:val="22"/>
        </w:rPr>
        <w:t xml:space="preserve"> during the period</w:t>
      </w:r>
      <w:r w:rsidR="00022C30" w:rsidRPr="00B452A1">
        <w:rPr>
          <w:rFonts w:ascii="Arial" w:hAnsi="Arial" w:cs="Arial"/>
          <w:sz w:val="22"/>
          <w:szCs w:val="22"/>
        </w:rPr>
        <w:t>.</w:t>
      </w:r>
    </w:p>
    <w:p w:rsidR="002966EB" w:rsidRPr="00C115D4" w:rsidRDefault="007E4223" w:rsidP="00A7371C">
      <w:pPr>
        <w:tabs>
          <w:tab w:val="left" w:pos="900"/>
        </w:tabs>
        <w:spacing w:before="120" w:after="120" w:line="380" w:lineRule="exact"/>
        <w:ind w:left="547" w:hanging="547"/>
        <w:jc w:val="thaiDistribute"/>
        <w:rPr>
          <w:rFonts w:ascii="Arial" w:hAnsi="Arial"/>
          <w:b/>
          <w:bCs/>
          <w:spacing w:val="-3"/>
          <w:sz w:val="20"/>
          <w:szCs w:val="20"/>
        </w:rPr>
      </w:pPr>
      <w:r w:rsidRPr="006A198B">
        <w:rPr>
          <w:rFonts w:ascii="Arial" w:hAnsi="Arial"/>
          <w:b/>
          <w:bCs/>
          <w:spacing w:val="-3"/>
          <w:sz w:val="22"/>
          <w:szCs w:val="22"/>
        </w:rPr>
        <w:t>1.3</w:t>
      </w:r>
      <w:r w:rsidR="002966EB" w:rsidRPr="006A198B">
        <w:rPr>
          <w:rFonts w:ascii="Arial" w:hAnsi="Arial"/>
          <w:b/>
          <w:bCs/>
          <w:spacing w:val="-3"/>
          <w:sz w:val="22"/>
          <w:szCs w:val="22"/>
        </w:rPr>
        <w:tab/>
        <w:t>New financial reporting standards</w:t>
      </w:r>
    </w:p>
    <w:p w:rsidR="00C115D4" w:rsidRPr="00C115D4" w:rsidRDefault="002966EB" w:rsidP="00A7371C">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hAnsi="Arial"/>
          <w:spacing w:val="-3"/>
          <w:sz w:val="20"/>
          <w:szCs w:val="20"/>
        </w:rPr>
        <w:tab/>
      </w:r>
      <w:r w:rsidR="00C115D4" w:rsidRPr="00C115D4">
        <w:rPr>
          <w:rFonts w:ascii="Arial" w:eastAsia="Arial Unicode MS" w:hAnsi="Arial" w:cs="Arial Unicode MS"/>
          <w:b/>
          <w:bCs/>
          <w:sz w:val="22"/>
          <w:szCs w:val="20"/>
        </w:rPr>
        <w:t>(a) Financial reporting standards that became effective in the current year</w:t>
      </w:r>
    </w:p>
    <w:p w:rsidR="00C115D4" w:rsidRPr="00C115D4" w:rsidRDefault="00C115D4" w:rsidP="00A7371C">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C115D4">
        <w:rPr>
          <w:rFonts w:ascii="Arial" w:hAnsi="Arial" w:cs="Arial"/>
          <w:sz w:val="22"/>
          <w:szCs w:val="20"/>
        </w:rPr>
        <w:tab/>
      </w:r>
      <w:r w:rsidRPr="00C115D4">
        <w:rPr>
          <w:rFonts w:ascii="Arial" w:hAnsi="Arial" w:cs="Arial"/>
          <w:sz w:val="22"/>
          <w:szCs w:val="20"/>
        </w:rPr>
        <w:tab/>
      </w:r>
      <w:r w:rsidRPr="00C115D4">
        <w:rPr>
          <w:rFonts w:ascii="Arial" w:eastAsia="Arial Unicode MS" w:hAnsi="Arial" w:cs="Arial Unicode MS"/>
          <w:sz w:val="22"/>
          <w:szCs w:val="20"/>
        </w:rPr>
        <w:t xml:space="preserve">During the period, the Company and its subsidiaries have adopted the revised financial reporting standards and interpretations (revised </w:t>
      </w:r>
      <w:r w:rsidR="006E37AD">
        <w:rPr>
          <w:rFonts w:ascii="Arial" w:eastAsia="Arial Unicode MS" w:hAnsi="Arial" w:cs="Arial Unicode MS"/>
          <w:sz w:val="22"/>
          <w:szCs w:val="20"/>
        </w:rPr>
        <w:t>2017</w:t>
      </w:r>
      <w:r w:rsidRPr="00C115D4">
        <w:rPr>
          <w:rFonts w:ascii="Arial" w:eastAsia="Arial Unicode MS" w:hAnsi="Arial" w:cs="Arial Unicode MS"/>
          <w:sz w:val="22"/>
          <w:szCs w:val="20"/>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C115D4" w:rsidRPr="00C115D4" w:rsidRDefault="00C115D4" w:rsidP="003F316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b/>
          <w:bCs/>
          <w:sz w:val="22"/>
          <w:szCs w:val="20"/>
        </w:rPr>
        <w:tab/>
      </w:r>
    </w:p>
    <w:p w:rsidR="00C115D4" w:rsidRPr="00C115D4" w:rsidRDefault="00C115D4" w:rsidP="00C115D4">
      <w:pPr>
        <w:rPr>
          <w:rFonts w:ascii="Arial" w:eastAsia="Arial Unicode MS" w:hAnsi="Arial" w:cs="Arial Unicode MS"/>
          <w:b/>
          <w:bCs/>
          <w:sz w:val="22"/>
          <w:szCs w:val="20"/>
        </w:rPr>
      </w:pPr>
    </w:p>
    <w:p w:rsidR="00C115D4" w:rsidRPr="003F3169" w:rsidRDefault="003F3169" w:rsidP="003F3169">
      <w:pPr>
        <w:tabs>
          <w:tab w:val="left" w:pos="4140"/>
          <w:tab w:val="left" w:pos="6390"/>
        </w:tabs>
        <w:spacing w:before="120" w:after="120" w:line="380" w:lineRule="exact"/>
        <w:ind w:left="547" w:hanging="547"/>
        <w:jc w:val="thaiDistribute"/>
        <w:rPr>
          <w:rFonts w:ascii="Arial" w:hAnsi="Arial"/>
          <w:b/>
          <w:bCs/>
          <w:spacing w:val="-3"/>
          <w:sz w:val="22"/>
          <w:szCs w:val="22"/>
        </w:rPr>
      </w:pPr>
      <w:r w:rsidRPr="003F3169">
        <w:rPr>
          <w:rFonts w:ascii="Arial" w:hAnsi="Arial"/>
          <w:b/>
          <w:bCs/>
          <w:spacing w:val="-3"/>
          <w:sz w:val="22"/>
          <w:szCs w:val="22"/>
        </w:rPr>
        <w:lastRenderedPageBreak/>
        <w:tab/>
      </w:r>
      <w:r w:rsidR="00C115D4" w:rsidRPr="003F3169">
        <w:rPr>
          <w:rFonts w:ascii="Arial" w:hAnsi="Arial"/>
          <w:b/>
          <w:bCs/>
          <w:spacing w:val="-3"/>
          <w:sz w:val="22"/>
          <w:szCs w:val="22"/>
        </w:rPr>
        <w:t>(b) Financial reporting standard</w:t>
      </w:r>
      <w:r w:rsidR="000456E4">
        <w:rPr>
          <w:rFonts w:ascii="Arial" w:hAnsi="Arial"/>
          <w:b/>
          <w:bCs/>
          <w:spacing w:val="-3"/>
          <w:sz w:val="22"/>
          <w:szCs w:val="22"/>
        </w:rPr>
        <w:t>s</w:t>
      </w:r>
      <w:r w:rsidR="00C115D4" w:rsidRPr="003F3169">
        <w:rPr>
          <w:rFonts w:ascii="Arial" w:hAnsi="Arial"/>
          <w:b/>
          <w:bCs/>
          <w:spacing w:val="-3"/>
          <w:sz w:val="22"/>
          <w:szCs w:val="22"/>
        </w:rPr>
        <w:t xml:space="preserve"> that will become effective in the future</w:t>
      </w:r>
    </w:p>
    <w:p w:rsidR="00C115D4" w:rsidRPr="00C115D4" w:rsidRDefault="003F3169" w:rsidP="003F3169">
      <w:pPr>
        <w:spacing w:before="120" w:after="120" w:line="380" w:lineRule="exact"/>
        <w:ind w:left="547" w:hanging="547"/>
        <w:jc w:val="thaiDistribute"/>
        <w:rPr>
          <w:rFonts w:ascii="Arial" w:eastAsia="Arial Unicode MS" w:hAnsi="Arial" w:cs="Arial Unicode MS"/>
          <w:sz w:val="22"/>
          <w:szCs w:val="20"/>
        </w:rPr>
      </w:pPr>
      <w:r>
        <w:rPr>
          <w:rFonts w:ascii="Arial" w:eastAsia="Arial Unicode MS" w:hAnsi="Arial" w:cs="Arial Unicode MS"/>
          <w:sz w:val="22"/>
          <w:szCs w:val="20"/>
        </w:rPr>
        <w:tab/>
      </w:r>
      <w:r w:rsidR="00C115D4" w:rsidRPr="00C115D4">
        <w:rPr>
          <w:rFonts w:ascii="Arial" w:eastAsia="Arial Unicode MS" w:hAnsi="Arial" w:cs="Arial Unicode MS"/>
          <w:sz w:val="22"/>
          <w:szCs w:val="20"/>
        </w:rPr>
        <w:t>During the period, the Federation of Accounting Professions issued the financial reporting standard TFRS 15 Revenue from Contracts with Customers, which is effective for fiscal years beginning on or after 1 January 2019</w:t>
      </w:r>
      <w:r w:rsidR="000456E4">
        <w:rPr>
          <w:rFonts w:ascii="Arial" w:eastAsia="Arial Unicode MS" w:hAnsi="Arial" w:cs="Arial Unicode MS"/>
          <w:sz w:val="22"/>
          <w:szCs w:val="20"/>
        </w:rPr>
        <w:t xml:space="preserve"> </w:t>
      </w:r>
      <w:r w:rsidR="000456E4" w:rsidRPr="000456E4">
        <w:rPr>
          <w:rFonts w:ascii="Arial" w:eastAsia="Arial Unicode MS" w:hAnsi="Arial" w:cs="Arial Unicode MS"/>
          <w:szCs w:val="22"/>
        </w:rPr>
        <w:t>and a set of 5 standards related to financial instruments, which are effective for fiscal years beginning on or after 1 January 2020.</w:t>
      </w:r>
      <w:r w:rsidR="00C115D4" w:rsidRPr="00C115D4">
        <w:rPr>
          <w:rFonts w:ascii="Arial" w:eastAsia="Arial Unicode MS" w:hAnsi="Arial" w:cs="Arial Unicode MS"/>
          <w:sz w:val="22"/>
          <w:szCs w:val="20"/>
        </w:rPr>
        <w:t xml:space="preserve"> Key principles of </w:t>
      </w:r>
      <w:r w:rsidR="000456E4" w:rsidRPr="000456E4">
        <w:rPr>
          <w:rFonts w:ascii="Arial" w:eastAsia="Arial Unicode MS" w:hAnsi="Arial" w:cs="Arial Unicode MS"/>
          <w:sz w:val="22"/>
          <w:szCs w:val="20"/>
        </w:rPr>
        <w:t>these standards</w:t>
      </w:r>
      <w:r w:rsidR="00C115D4" w:rsidRPr="00C115D4">
        <w:rPr>
          <w:rFonts w:ascii="Arial" w:eastAsia="Arial Unicode MS" w:hAnsi="Arial" w:cs="Arial Unicode MS"/>
          <w:sz w:val="22"/>
          <w:szCs w:val="20"/>
        </w:rPr>
        <w:t xml:space="preserve"> are summarized below.</w:t>
      </w:r>
    </w:p>
    <w:p w:rsidR="00C115D4" w:rsidRPr="00C115D4" w:rsidRDefault="00C115D4" w:rsidP="003F316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sz w:val="22"/>
          <w:szCs w:val="20"/>
        </w:rPr>
        <w:tab/>
      </w:r>
      <w:r w:rsidRPr="00C115D4">
        <w:rPr>
          <w:rFonts w:ascii="Arial" w:eastAsia="Arial Unicode MS" w:hAnsi="Arial" w:cs="Arial Unicode MS"/>
          <w:sz w:val="22"/>
          <w:szCs w:val="20"/>
        </w:rPr>
        <w:tab/>
      </w:r>
      <w:r w:rsidRPr="00C115D4">
        <w:rPr>
          <w:rFonts w:ascii="Arial" w:eastAsia="Arial Unicode MS" w:hAnsi="Arial" w:cs="Arial Unicode MS"/>
          <w:b/>
          <w:bCs/>
          <w:sz w:val="22"/>
          <w:szCs w:val="20"/>
        </w:rPr>
        <w:t>TFRS 15 Revenue from Contracts with Customers</w:t>
      </w:r>
    </w:p>
    <w:p w:rsidR="00C115D4" w:rsidRPr="005E73FA" w:rsidRDefault="00C115D4" w:rsidP="00355939">
      <w:pPr>
        <w:tabs>
          <w:tab w:val="left" w:pos="54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15D4">
        <w:rPr>
          <w:rFonts w:ascii="Arial" w:eastAsia="Arial Unicode MS" w:hAnsi="Arial" w:cs="Arial Unicode MS"/>
          <w:b/>
          <w:bCs/>
          <w:sz w:val="22"/>
          <w:szCs w:val="20"/>
        </w:rPr>
        <w:tab/>
      </w:r>
      <w:r w:rsidRPr="00C115D4">
        <w:rPr>
          <w:rFonts w:ascii="Arial" w:eastAsia="Arial Unicode MS" w:hAnsi="Arial" w:cs="Arial Unicode MS"/>
          <w:b/>
          <w:bCs/>
          <w:sz w:val="22"/>
          <w:szCs w:val="20"/>
        </w:rPr>
        <w:tab/>
      </w:r>
      <w:r w:rsidRPr="00C115D4">
        <w:rPr>
          <w:rFonts w:ascii="Arial" w:eastAsia="Arial Unicode MS" w:hAnsi="Arial" w:cs="Arial Unicode MS"/>
          <w:sz w:val="22"/>
          <w:szCs w:val="20"/>
        </w:rPr>
        <w:t>TFRS 15 supersedes TAS 11 Construction Contracts and</w:t>
      </w:r>
      <w:r w:rsidRPr="00C115D4">
        <w:rPr>
          <w:rFonts w:ascii="Arial" w:eastAsia="Arial Unicode MS" w:hAnsi="Arial" w:cs="Arial Unicode MS" w:hint="cs"/>
          <w:sz w:val="22"/>
          <w:szCs w:val="20"/>
          <w:cs/>
        </w:rPr>
        <w:t xml:space="preserve"> </w:t>
      </w:r>
      <w:r w:rsidRPr="00C115D4">
        <w:rPr>
          <w:rFonts w:ascii="Arial" w:eastAsia="Arial Unicode MS" w:hAnsi="Arial" w:cs="Arial Unicode MS"/>
          <w:sz w:val="22"/>
          <w:szCs w:val="20"/>
        </w:rPr>
        <w:t xml:space="preserve">TAS 18 Revenue, together with related Interpretations. Entities are to apply this standard to all contracts with customers </w:t>
      </w:r>
      <w:r w:rsidRPr="005E73FA">
        <w:rPr>
          <w:rFonts w:ascii="Arial" w:eastAsia="Arial Unicode MS" w:hAnsi="Arial" w:cs="Arial Unicode MS"/>
          <w:sz w:val="22"/>
          <w:szCs w:val="22"/>
        </w:rPr>
        <w:t xml:space="preserve">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w:t>
      </w:r>
      <w:r w:rsidRPr="00AD4B12">
        <w:rPr>
          <w:rFonts w:ascii="Arial" w:eastAsia="Arial Unicode MS" w:hAnsi="Arial" w:cs="Arial Unicode MS"/>
          <w:spacing w:val="-2"/>
          <w:sz w:val="22"/>
          <w:szCs w:val="22"/>
        </w:rPr>
        <w:t>requires entities to exercise judgement, taking into consideration all of the relevant facts and</w:t>
      </w:r>
      <w:r w:rsidRPr="005E73FA">
        <w:rPr>
          <w:rFonts w:ascii="Arial" w:eastAsia="Arial Unicode MS" w:hAnsi="Arial" w:cs="Arial Unicode MS"/>
          <w:sz w:val="22"/>
          <w:szCs w:val="22"/>
        </w:rPr>
        <w:t xml:space="preserve">   circumstances when applying each step of the model.</w:t>
      </w:r>
    </w:p>
    <w:p w:rsidR="000456E4" w:rsidRPr="005E73FA" w:rsidRDefault="00C115D4" w:rsidP="000456E4">
      <w:pPr>
        <w:tabs>
          <w:tab w:val="left" w:pos="607"/>
          <w:tab w:val="left" w:pos="1440"/>
          <w:tab w:val="left" w:pos="2880"/>
        </w:tabs>
        <w:spacing w:before="120" w:after="120" w:line="380" w:lineRule="exact"/>
        <w:ind w:left="547" w:hanging="605"/>
        <w:jc w:val="thaiDistribute"/>
        <w:rPr>
          <w:rFonts w:ascii="Arial" w:eastAsia="Arial Unicode MS" w:hAnsi="Arial" w:cs="Arial Unicode MS"/>
          <w:sz w:val="22"/>
          <w:szCs w:val="22"/>
        </w:rPr>
      </w:pPr>
      <w:r w:rsidRPr="005E73FA">
        <w:rPr>
          <w:rFonts w:ascii="Arial" w:eastAsia="Arial Unicode MS" w:hAnsi="Arial" w:cs="Arial Unicode MS"/>
          <w:b/>
          <w:bCs/>
          <w:sz w:val="22"/>
          <w:szCs w:val="22"/>
        </w:rPr>
        <w:tab/>
      </w:r>
      <w:r w:rsidR="000456E4" w:rsidRPr="005E73FA">
        <w:rPr>
          <w:rFonts w:ascii="Arial" w:eastAsia="Arial Unicode MS" w:hAnsi="Arial" w:cs="Arial Unicode MS"/>
          <w:sz w:val="22"/>
          <w:szCs w:val="22"/>
        </w:rPr>
        <w:t>The management of the Company and its subsidiaries is currently evaluating the impact of this standard to the financial statements in the year when it is adopted.</w:t>
      </w:r>
    </w:p>
    <w:p w:rsidR="000456E4" w:rsidRPr="005E73FA" w:rsidRDefault="000456E4" w:rsidP="000456E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5E73FA">
        <w:rPr>
          <w:rFonts w:ascii="Arial" w:eastAsia="Arial Unicode MS" w:hAnsi="Arial" w:cs="Arial Unicode MS"/>
          <w:b/>
          <w:bCs/>
          <w:sz w:val="22"/>
          <w:szCs w:val="22"/>
        </w:rPr>
        <w:tab/>
      </w:r>
      <w:r w:rsidR="005E73FA" w:rsidRPr="005E73FA">
        <w:rPr>
          <w:rFonts w:ascii="Arial" w:eastAsia="Arial Unicode MS" w:hAnsi="Arial" w:cs="Arial Unicode MS"/>
          <w:b/>
          <w:bCs/>
          <w:sz w:val="22"/>
          <w:szCs w:val="22"/>
        </w:rPr>
        <w:tab/>
      </w:r>
      <w:r w:rsidRPr="005E73FA">
        <w:rPr>
          <w:rFonts w:ascii="Arial" w:eastAsia="Arial Unicode MS" w:hAnsi="Arial" w:cs="Arial Unicode MS"/>
          <w:b/>
          <w:bCs/>
          <w:sz w:val="22"/>
          <w:szCs w:val="22"/>
        </w:rPr>
        <w:t>Thai Financial Reporting Standards related to financial instruments</w:t>
      </w:r>
    </w:p>
    <w:p w:rsidR="000456E4" w:rsidRPr="005E73FA" w:rsidRDefault="000456E4" w:rsidP="000456E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5E73FA">
        <w:rPr>
          <w:rFonts w:ascii="Arial" w:eastAsia="Arial Unicode MS" w:hAnsi="Arial" w:cs="Arial Unicode MS"/>
          <w:sz w:val="22"/>
          <w:szCs w:val="22"/>
        </w:rPr>
        <w:tab/>
      </w:r>
      <w:r w:rsidRPr="005E73FA">
        <w:rPr>
          <w:rFonts w:ascii="Arial" w:eastAsia="Arial Unicode MS" w:hAnsi="Arial" w:cs="Arial Unicode MS"/>
          <w:sz w:val="22"/>
          <w:szCs w:val="22"/>
        </w:rPr>
        <w:tab/>
        <w:t>The set of TFRSs related to financial instruments consists of five accounting standards and interpretations, as follows:</w:t>
      </w:r>
    </w:p>
    <w:p w:rsidR="000456E4" w:rsidRPr="005E73FA" w:rsidRDefault="000456E4" w:rsidP="005E73FA">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5E73FA">
        <w:rPr>
          <w:rFonts w:ascii="Arial" w:eastAsia="Calibri" w:hAnsi="Arial" w:cs="Arial"/>
          <w:sz w:val="22"/>
          <w:szCs w:val="22"/>
        </w:rPr>
        <w:t xml:space="preserve">   </w:t>
      </w:r>
      <w:r w:rsidRPr="005E73FA">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0456E4" w:rsidRPr="005E73FA" w:rsidTr="005E73FA">
        <w:tc>
          <w:tcPr>
            <w:tcW w:w="25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 xml:space="preserve">TFRS 9 </w:t>
            </w:r>
          </w:p>
        </w:tc>
        <w:tc>
          <w:tcPr>
            <w:tcW w:w="61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Financial Instruments</w:t>
            </w:r>
          </w:p>
        </w:tc>
      </w:tr>
      <w:tr w:rsidR="000456E4" w:rsidRPr="005E73FA" w:rsidTr="005E73FA">
        <w:tc>
          <w:tcPr>
            <w:tcW w:w="25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TFRS 7</w:t>
            </w:r>
          </w:p>
        </w:tc>
        <w:tc>
          <w:tcPr>
            <w:tcW w:w="61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Financial Instruments: Disclosures</w:t>
            </w:r>
          </w:p>
        </w:tc>
      </w:tr>
    </w:tbl>
    <w:p w:rsidR="000456E4" w:rsidRPr="005E73FA" w:rsidRDefault="000456E4" w:rsidP="005E73FA">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5E73FA">
        <w:rPr>
          <w:rFonts w:ascii="Arial" w:eastAsia="Calibri" w:hAnsi="Arial" w:cs="Arial"/>
          <w:sz w:val="22"/>
          <w:szCs w:val="22"/>
        </w:rPr>
        <w:t xml:space="preserve">   </w:t>
      </w:r>
      <w:r w:rsidRPr="005E73FA">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456E4" w:rsidRPr="005E73FA" w:rsidTr="005E73FA">
        <w:tc>
          <w:tcPr>
            <w:tcW w:w="25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 xml:space="preserve">TAS 32 </w:t>
            </w:r>
          </w:p>
        </w:tc>
        <w:tc>
          <w:tcPr>
            <w:tcW w:w="61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Financial Instruments: Presentation</w:t>
            </w:r>
          </w:p>
        </w:tc>
      </w:tr>
    </w:tbl>
    <w:p w:rsidR="000456E4" w:rsidRPr="005E73FA" w:rsidRDefault="000456E4" w:rsidP="005E73FA">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5E73FA">
        <w:rPr>
          <w:rFonts w:ascii="Arial" w:eastAsia="Calibri" w:hAnsi="Arial" w:cs="Arial"/>
          <w:sz w:val="22"/>
          <w:szCs w:val="22"/>
        </w:rPr>
        <w:t xml:space="preserve">   </w:t>
      </w:r>
      <w:r w:rsidRPr="005E73FA">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456E4" w:rsidRPr="005E73FA" w:rsidTr="005E73FA">
        <w:tc>
          <w:tcPr>
            <w:tcW w:w="25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 xml:space="preserve">TFRIC 16 </w:t>
            </w:r>
          </w:p>
        </w:tc>
        <w:tc>
          <w:tcPr>
            <w:tcW w:w="61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Hedges of a Net Investment in a Foreign Operation</w:t>
            </w:r>
          </w:p>
        </w:tc>
      </w:tr>
      <w:tr w:rsidR="000456E4" w:rsidRPr="005E73FA" w:rsidTr="005E73FA">
        <w:tc>
          <w:tcPr>
            <w:tcW w:w="25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TFRIC 19</w:t>
            </w:r>
          </w:p>
        </w:tc>
        <w:tc>
          <w:tcPr>
            <w:tcW w:w="6120" w:type="dxa"/>
          </w:tcPr>
          <w:p w:rsidR="000456E4" w:rsidRPr="005E73FA" w:rsidRDefault="000456E4" w:rsidP="005E73FA">
            <w:pPr>
              <w:tabs>
                <w:tab w:val="left" w:pos="72"/>
                <w:tab w:val="left" w:pos="540"/>
              </w:tabs>
              <w:overflowPunct w:val="0"/>
              <w:autoSpaceDE w:val="0"/>
              <w:autoSpaceDN w:val="0"/>
              <w:adjustRightInd w:val="0"/>
              <w:spacing w:line="380" w:lineRule="exact"/>
              <w:ind w:left="175" w:right="-43" w:hanging="193"/>
              <w:textAlignment w:val="baseline"/>
              <w:rPr>
                <w:rFonts w:ascii="Arial" w:hAnsi="Arial"/>
                <w:sz w:val="22"/>
                <w:szCs w:val="22"/>
              </w:rPr>
            </w:pPr>
            <w:r w:rsidRPr="005E73FA">
              <w:rPr>
                <w:rFonts w:ascii="Arial" w:hAnsi="Arial"/>
                <w:sz w:val="22"/>
                <w:szCs w:val="22"/>
              </w:rPr>
              <w:t>Extinguishing Financial Liabilities with Equity Instruments</w:t>
            </w:r>
          </w:p>
        </w:tc>
      </w:tr>
    </w:tbl>
    <w:p w:rsidR="005E73FA" w:rsidRPr="005E73FA" w:rsidRDefault="005E73FA" w:rsidP="000456E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5E73FA" w:rsidRDefault="005E73FA">
      <w:pPr>
        <w:spacing w:after="200" w:line="276" w:lineRule="auto"/>
        <w:rPr>
          <w:rFonts w:ascii="Arial" w:eastAsia="Arial Unicode MS" w:hAnsi="Arial" w:cs="Arial Unicode MS"/>
          <w:sz w:val="22"/>
          <w:szCs w:val="22"/>
        </w:rPr>
      </w:pPr>
    </w:p>
    <w:p w:rsidR="00AD4B12" w:rsidRDefault="00AD4B12">
      <w:pPr>
        <w:spacing w:after="200" w:line="276" w:lineRule="auto"/>
        <w:rPr>
          <w:rFonts w:ascii="Arial" w:eastAsia="Arial Unicode MS" w:hAnsi="Arial" w:cs="Arial Unicode MS"/>
          <w:sz w:val="22"/>
          <w:szCs w:val="22"/>
        </w:rPr>
      </w:pPr>
    </w:p>
    <w:p w:rsidR="00AD4B12" w:rsidRPr="005E73FA" w:rsidRDefault="00AD4B12">
      <w:pPr>
        <w:spacing w:after="200" w:line="276" w:lineRule="auto"/>
        <w:rPr>
          <w:rFonts w:ascii="Arial" w:eastAsia="Arial Unicode MS" w:hAnsi="Arial" w:cs="Arial Unicode MS"/>
          <w:sz w:val="22"/>
          <w:szCs w:val="22"/>
        </w:rPr>
      </w:pPr>
    </w:p>
    <w:p w:rsidR="000456E4" w:rsidRPr="005E73FA" w:rsidRDefault="000456E4" w:rsidP="000456E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5E73FA">
        <w:rPr>
          <w:rFonts w:ascii="Arial" w:eastAsia="Arial Unicode MS" w:hAnsi="Arial" w:cs="Arial Unicode MS"/>
          <w:sz w:val="22"/>
          <w:szCs w:val="22"/>
        </w:rPr>
        <w:lastRenderedPageBreak/>
        <w:tab/>
      </w:r>
      <w:r w:rsidRPr="005E73FA">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5E73FA">
        <w:rPr>
          <w:rFonts w:ascii="Arial" w:eastAsia="Arial Unicode MS" w:hAnsi="Arial" w:cs="Arial Unicode MS"/>
          <w:sz w:val="22"/>
          <w:szCs w:val="22"/>
        </w:rPr>
        <w:t>amortised</w:t>
      </w:r>
      <w:proofErr w:type="spellEnd"/>
      <w:r w:rsidRPr="005E73FA">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E73FA">
        <w:rPr>
          <w:rFonts w:ascii="Arial" w:eastAsia="Arial Unicode MS" w:hAnsi="Arial" w:cs="Arial Unicode MS" w:hint="cs"/>
          <w:sz w:val="22"/>
          <w:szCs w:val="22"/>
          <w:cs/>
        </w:rPr>
        <w:t xml:space="preserve"> </w:t>
      </w:r>
      <w:r w:rsidRPr="005E73FA">
        <w:rPr>
          <w:rFonts w:ascii="Arial" w:eastAsia="Arial Unicode MS" w:hAnsi="Arial" w:cs="Arial Unicode MS"/>
          <w:sz w:val="22"/>
          <w:szCs w:val="22"/>
        </w:rPr>
        <w:t xml:space="preserve">cancelled.   </w:t>
      </w:r>
    </w:p>
    <w:p w:rsidR="000456E4" w:rsidRPr="005E73FA" w:rsidRDefault="000456E4" w:rsidP="000456E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5E73FA">
        <w:rPr>
          <w:rFonts w:ascii="Arial" w:eastAsia="Arial Unicode MS" w:hAnsi="Arial" w:cs="Arial Unicode MS"/>
          <w:b/>
          <w:bCs/>
          <w:sz w:val="22"/>
          <w:szCs w:val="22"/>
        </w:rPr>
        <w:tab/>
      </w:r>
      <w:r w:rsidRPr="005E73FA">
        <w:rPr>
          <w:rFonts w:ascii="Arial" w:eastAsia="Arial Unicode MS" w:hAnsi="Arial" w:cs="Arial Unicode MS"/>
          <w:b/>
          <w:bCs/>
          <w:sz w:val="22"/>
          <w:szCs w:val="22"/>
        </w:rPr>
        <w:tab/>
      </w:r>
      <w:r w:rsidRPr="005E73FA">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704750" w:rsidRPr="005E73FA" w:rsidRDefault="00704750" w:rsidP="000456E4">
      <w:pPr>
        <w:tabs>
          <w:tab w:val="left" w:pos="607"/>
          <w:tab w:val="left" w:pos="1440"/>
          <w:tab w:val="left" w:pos="2880"/>
        </w:tabs>
        <w:spacing w:before="120" w:after="120" w:line="380" w:lineRule="exact"/>
        <w:ind w:left="547" w:hanging="605"/>
        <w:jc w:val="thaiDistribute"/>
        <w:rPr>
          <w:rFonts w:ascii="Arial" w:hAnsi="Arial"/>
          <w:b/>
          <w:bCs/>
          <w:spacing w:val="-3"/>
          <w:sz w:val="22"/>
          <w:szCs w:val="22"/>
        </w:rPr>
      </w:pPr>
      <w:r w:rsidRPr="005E73FA">
        <w:rPr>
          <w:rFonts w:ascii="Arial" w:hAnsi="Arial"/>
          <w:b/>
          <w:bCs/>
          <w:spacing w:val="-3"/>
          <w:sz w:val="22"/>
          <w:szCs w:val="22"/>
        </w:rPr>
        <w:t>1.</w:t>
      </w:r>
      <w:r w:rsidR="000A063D" w:rsidRPr="005E73FA">
        <w:rPr>
          <w:rFonts w:ascii="Arial" w:hAnsi="Arial"/>
          <w:b/>
          <w:bCs/>
          <w:spacing w:val="-3"/>
          <w:sz w:val="22"/>
          <w:szCs w:val="22"/>
        </w:rPr>
        <w:t>4</w:t>
      </w:r>
      <w:r w:rsidRPr="005E73FA">
        <w:rPr>
          <w:rFonts w:ascii="Arial" w:hAnsi="Arial"/>
          <w:b/>
          <w:bCs/>
          <w:spacing w:val="-3"/>
          <w:sz w:val="22"/>
          <w:szCs w:val="22"/>
        </w:rPr>
        <w:tab/>
        <w:t>Significant accounting policies</w:t>
      </w:r>
    </w:p>
    <w:p w:rsidR="00BC1A5C" w:rsidRPr="005E73FA" w:rsidRDefault="00FC3D9E" w:rsidP="003F3169">
      <w:pPr>
        <w:tabs>
          <w:tab w:val="left" w:pos="630"/>
          <w:tab w:val="left" w:pos="1440"/>
          <w:tab w:val="left" w:pos="2880"/>
        </w:tabs>
        <w:spacing w:before="120" w:after="120" w:line="380" w:lineRule="exact"/>
        <w:ind w:left="547" w:hanging="605"/>
        <w:jc w:val="thaiDistribute"/>
        <w:rPr>
          <w:rFonts w:ascii="Arial" w:eastAsia="Arial Unicode MS" w:hAnsi="Arial" w:cs="Arial Unicode MS"/>
          <w:sz w:val="22"/>
          <w:szCs w:val="22"/>
        </w:rPr>
      </w:pPr>
      <w:r w:rsidRPr="005E73FA">
        <w:rPr>
          <w:rFonts w:ascii="Arial" w:hAnsi="Arial"/>
          <w:spacing w:val="-3"/>
          <w:sz w:val="22"/>
          <w:szCs w:val="22"/>
        </w:rPr>
        <w:tab/>
      </w:r>
      <w:r w:rsidR="00704750" w:rsidRPr="005E73FA">
        <w:rPr>
          <w:rFonts w:ascii="Arial" w:eastAsia="Arial Unicode MS" w:hAnsi="Arial" w:cs="Arial Unicode MS"/>
          <w:sz w:val="22"/>
          <w:szCs w:val="22"/>
        </w:rPr>
        <w:t xml:space="preserve">These interim financial statements are prepared using the same accounting policies and methods of computation as were used for the financial statements for the year ended </w:t>
      </w:r>
      <w:r w:rsidR="006A198B" w:rsidRPr="005E73FA">
        <w:rPr>
          <w:rFonts w:ascii="Arial" w:eastAsia="Arial Unicode MS" w:hAnsi="Arial" w:cs="Arial Unicode MS"/>
          <w:sz w:val="22"/>
          <w:szCs w:val="22"/>
        </w:rPr>
        <w:t xml:space="preserve">                                                </w:t>
      </w:r>
      <w:r w:rsidR="00410705" w:rsidRPr="005E73FA">
        <w:rPr>
          <w:rFonts w:ascii="Arial" w:eastAsia="Arial Unicode MS" w:hAnsi="Arial" w:cs="Arial Unicode MS"/>
          <w:sz w:val="22"/>
          <w:szCs w:val="22"/>
        </w:rPr>
        <w:t>31 December 2017</w:t>
      </w:r>
      <w:r w:rsidR="0078152C" w:rsidRPr="005E73FA">
        <w:rPr>
          <w:rFonts w:ascii="Arial" w:eastAsia="Arial Unicode MS" w:hAnsi="Arial" w:cs="Arial Unicode MS"/>
          <w:sz w:val="22"/>
          <w:szCs w:val="22"/>
        </w:rPr>
        <w:t>.</w:t>
      </w:r>
    </w:p>
    <w:p w:rsidR="00616EE0" w:rsidRPr="005E73FA" w:rsidRDefault="004F00BC" w:rsidP="00355939">
      <w:pPr>
        <w:tabs>
          <w:tab w:val="left" w:pos="540"/>
          <w:tab w:val="left" w:pos="630"/>
        </w:tabs>
        <w:spacing w:after="200" w:line="380" w:lineRule="exact"/>
        <w:rPr>
          <w:rFonts w:ascii="Arial" w:hAnsi="Arial"/>
          <w:b/>
          <w:bCs/>
          <w:spacing w:val="-3"/>
          <w:sz w:val="22"/>
          <w:szCs w:val="22"/>
        </w:rPr>
      </w:pPr>
      <w:r w:rsidRPr="005E73FA">
        <w:rPr>
          <w:rFonts w:ascii="Arial" w:hAnsi="Arial"/>
          <w:b/>
          <w:bCs/>
          <w:spacing w:val="-3"/>
          <w:sz w:val="22"/>
          <w:szCs w:val="22"/>
        </w:rPr>
        <w:t>2</w:t>
      </w:r>
      <w:r w:rsidR="000257AB" w:rsidRPr="005E73FA">
        <w:rPr>
          <w:rFonts w:ascii="Arial" w:hAnsi="Arial"/>
          <w:b/>
          <w:bCs/>
          <w:spacing w:val="-3"/>
          <w:sz w:val="22"/>
          <w:szCs w:val="22"/>
        </w:rPr>
        <w:t>.</w:t>
      </w:r>
      <w:r w:rsidR="000257AB" w:rsidRPr="005E73FA">
        <w:rPr>
          <w:rFonts w:ascii="Arial" w:hAnsi="Arial"/>
          <w:b/>
          <w:bCs/>
          <w:spacing w:val="-3"/>
          <w:sz w:val="22"/>
          <w:szCs w:val="22"/>
        </w:rPr>
        <w:tab/>
      </w:r>
      <w:r w:rsidR="00616EE0" w:rsidRPr="005E73FA">
        <w:rPr>
          <w:rFonts w:ascii="Arial" w:hAnsi="Arial"/>
          <w:b/>
          <w:bCs/>
          <w:spacing w:val="-3"/>
          <w:sz w:val="22"/>
          <w:szCs w:val="22"/>
        </w:rPr>
        <w:t>Related party transactions</w:t>
      </w:r>
    </w:p>
    <w:p w:rsidR="001833F2" w:rsidRPr="005E73FA" w:rsidRDefault="00802315" w:rsidP="005E73FA">
      <w:pPr>
        <w:tabs>
          <w:tab w:val="left" w:pos="630"/>
          <w:tab w:val="left" w:pos="1440"/>
          <w:tab w:val="left" w:pos="2880"/>
        </w:tabs>
        <w:spacing w:before="120" w:line="380" w:lineRule="exact"/>
        <w:ind w:left="547" w:hanging="605"/>
        <w:jc w:val="thaiDistribute"/>
        <w:rPr>
          <w:rFonts w:ascii="Arial" w:hAnsi="Arial"/>
          <w:spacing w:val="-3"/>
          <w:sz w:val="22"/>
          <w:szCs w:val="22"/>
        </w:rPr>
      </w:pPr>
      <w:r w:rsidRPr="005E73FA">
        <w:rPr>
          <w:rFonts w:ascii="Arial" w:hAnsi="Arial"/>
          <w:spacing w:val="-3"/>
          <w:sz w:val="22"/>
          <w:szCs w:val="22"/>
        </w:rPr>
        <w:tab/>
        <w:t>During the period</w:t>
      </w:r>
      <w:r w:rsidR="00F02F19" w:rsidRPr="005E73FA">
        <w:rPr>
          <w:rFonts w:ascii="Arial" w:hAnsi="Arial"/>
          <w:spacing w:val="-3"/>
          <w:sz w:val="22"/>
          <w:szCs w:val="22"/>
        </w:rPr>
        <w:t>s</w:t>
      </w:r>
      <w:r w:rsidR="00616EE0" w:rsidRPr="005E73FA">
        <w:rPr>
          <w:rFonts w:ascii="Arial" w:hAnsi="Arial"/>
          <w:spacing w:val="-3"/>
          <w:sz w:val="22"/>
          <w:szCs w:val="22"/>
        </w:rPr>
        <w:t>, the Company and its subsidiar</w:t>
      </w:r>
      <w:r w:rsidR="00B81E48" w:rsidRPr="005E73FA">
        <w:rPr>
          <w:rFonts w:ascii="Arial" w:hAnsi="Arial"/>
          <w:spacing w:val="-3"/>
          <w:sz w:val="22"/>
          <w:szCs w:val="22"/>
        </w:rPr>
        <w:t>ies</w:t>
      </w:r>
      <w:r w:rsidR="00616EE0" w:rsidRPr="005E73FA">
        <w:rPr>
          <w:rFonts w:ascii="Arial" w:hAnsi="Arial"/>
          <w:spacing w:val="-3"/>
          <w:sz w:val="22"/>
          <w:szCs w:val="22"/>
        </w:rPr>
        <w:t xml:space="preserve"> had significant business transactions with related parties. Such transactions, which are </w:t>
      </w:r>
      <w:proofErr w:type="spellStart"/>
      <w:r w:rsidR="00616EE0" w:rsidRPr="005E73FA">
        <w:rPr>
          <w:rFonts w:ascii="Arial" w:hAnsi="Arial"/>
          <w:spacing w:val="-3"/>
          <w:sz w:val="22"/>
          <w:szCs w:val="22"/>
        </w:rPr>
        <w:t>summarised</w:t>
      </w:r>
      <w:proofErr w:type="spellEnd"/>
      <w:r w:rsidR="00616EE0" w:rsidRPr="005E73FA">
        <w:rPr>
          <w:rFonts w:ascii="Arial" w:hAnsi="Arial"/>
          <w:spacing w:val="-3"/>
          <w:sz w:val="22"/>
          <w:szCs w:val="22"/>
        </w:rPr>
        <w:t xml:space="preserve"> below, arose in the ordinary course of business and were concluded on commercial terms and bases agreed upon between the </w:t>
      </w:r>
      <w:r w:rsidR="000A063D" w:rsidRPr="005E73FA">
        <w:rPr>
          <w:rFonts w:ascii="Arial" w:hAnsi="Arial"/>
          <w:spacing w:val="-3"/>
          <w:sz w:val="22"/>
          <w:szCs w:val="22"/>
        </w:rPr>
        <w:t xml:space="preserve">Company, its subsidiaries </w:t>
      </w:r>
      <w:r w:rsidR="00616EE0" w:rsidRPr="005E73FA">
        <w:rPr>
          <w:rFonts w:ascii="Arial" w:hAnsi="Arial"/>
          <w:spacing w:val="-3"/>
          <w:sz w:val="22"/>
          <w:szCs w:val="22"/>
        </w:rPr>
        <w:t>and those related parties.</w:t>
      </w:r>
    </w:p>
    <w:tbl>
      <w:tblPr>
        <w:tblW w:w="9180" w:type="dxa"/>
        <w:tblInd w:w="558" w:type="dxa"/>
        <w:tblLayout w:type="fixed"/>
        <w:tblLook w:val="0000" w:firstRow="0" w:lastRow="0" w:firstColumn="0" w:lastColumn="0" w:noHBand="0" w:noVBand="0"/>
      </w:tblPr>
      <w:tblGrid>
        <w:gridCol w:w="3420"/>
        <w:gridCol w:w="945"/>
        <w:gridCol w:w="945"/>
        <w:gridCol w:w="945"/>
        <w:gridCol w:w="945"/>
        <w:gridCol w:w="1980"/>
      </w:tblGrid>
      <w:tr w:rsidR="00410705" w:rsidRPr="001833F2" w:rsidTr="00AD4B12">
        <w:trPr>
          <w:trHeight w:val="80"/>
          <w:tblHeader/>
        </w:trPr>
        <w:tc>
          <w:tcPr>
            <w:tcW w:w="3420" w:type="dxa"/>
          </w:tcPr>
          <w:p w:rsidR="00410705" w:rsidRPr="001833F2" w:rsidRDefault="00410705" w:rsidP="005E73FA">
            <w:pPr>
              <w:spacing w:line="350" w:lineRule="exact"/>
              <w:ind w:left="-19" w:right="-43"/>
              <w:jc w:val="center"/>
              <w:rPr>
                <w:rFonts w:ascii="Arial" w:hAnsi="Arial" w:cs="Arial"/>
                <w:sz w:val="18"/>
                <w:szCs w:val="18"/>
              </w:rPr>
            </w:pPr>
          </w:p>
        </w:tc>
        <w:tc>
          <w:tcPr>
            <w:tcW w:w="5760" w:type="dxa"/>
            <w:gridSpan w:val="5"/>
            <w:vAlign w:val="bottom"/>
          </w:tcPr>
          <w:p w:rsidR="00410705" w:rsidRPr="001833F2" w:rsidRDefault="00410705" w:rsidP="005E73FA">
            <w:pPr>
              <w:spacing w:line="350" w:lineRule="exact"/>
              <w:ind w:left="-19" w:right="-43"/>
              <w:jc w:val="right"/>
              <w:rPr>
                <w:rFonts w:ascii="Arial" w:hAnsi="Arial" w:cs="Arial"/>
                <w:sz w:val="18"/>
                <w:szCs w:val="18"/>
              </w:rPr>
            </w:pPr>
            <w:r w:rsidRPr="001833F2">
              <w:rPr>
                <w:rFonts w:ascii="Arial" w:hAnsi="Arial" w:cs="Arial"/>
                <w:sz w:val="18"/>
                <w:szCs w:val="18"/>
              </w:rPr>
              <w:t>(Unit: Million Baht)</w:t>
            </w:r>
          </w:p>
        </w:tc>
      </w:tr>
      <w:tr w:rsidR="00410705" w:rsidRPr="001833F2" w:rsidTr="00AD4B12">
        <w:trPr>
          <w:trHeight w:val="80"/>
          <w:tblHeader/>
        </w:trPr>
        <w:tc>
          <w:tcPr>
            <w:tcW w:w="3420" w:type="dxa"/>
          </w:tcPr>
          <w:p w:rsidR="00410705" w:rsidRPr="001833F2" w:rsidRDefault="00410705" w:rsidP="005E73FA">
            <w:pPr>
              <w:spacing w:line="350" w:lineRule="exact"/>
              <w:ind w:left="-19" w:right="-43"/>
              <w:jc w:val="center"/>
              <w:rPr>
                <w:rFonts w:ascii="Arial" w:hAnsi="Arial" w:cs="Arial"/>
                <w:sz w:val="18"/>
                <w:szCs w:val="18"/>
              </w:rPr>
            </w:pPr>
          </w:p>
        </w:tc>
        <w:tc>
          <w:tcPr>
            <w:tcW w:w="3780" w:type="dxa"/>
            <w:gridSpan w:val="4"/>
            <w:vAlign w:val="bottom"/>
          </w:tcPr>
          <w:p w:rsidR="00410705" w:rsidRPr="001833F2" w:rsidRDefault="00840451" w:rsidP="005E73FA">
            <w:pPr>
              <w:pBdr>
                <w:bottom w:val="single" w:sz="4" w:space="1" w:color="auto"/>
              </w:pBdr>
              <w:spacing w:line="350" w:lineRule="exact"/>
              <w:ind w:left="-19" w:right="-43"/>
              <w:jc w:val="center"/>
              <w:rPr>
                <w:rFonts w:ascii="Arial" w:hAnsi="Arial" w:cs="Arial"/>
                <w:sz w:val="18"/>
                <w:szCs w:val="18"/>
              </w:rPr>
            </w:pPr>
            <w:r>
              <w:rPr>
                <w:rFonts w:ascii="Arial" w:hAnsi="Arial" w:cs="Arial"/>
                <w:sz w:val="18"/>
                <w:szCs w:val="18"/>
              </w:rPr>
              <w:t xml:space="preserve">For the </w:t>
            </w:r>
            <w:r w:rsidR="00BE3D40">
              <w:rPr>
                <w:rFonts w:ascii="Arial" w:hAnsi="Arial" w:cs="Browallia New"/>
                <w:sz w:val="18"/>
                <w:szCs w:val="22"/>
              </w:rPr>
              <w:t>three</w:t>
            </w:r>
            <w:r>
              <w:rPr>
                <w:rFonts w:ascii="Arial" w:hAnsi="Arial" w:cs="Arial"/>
                <w:sz w:val="18"/>
                <w:szCs w:val="18"/>
              </w:rPr>
              <w:t xml:space="preserve">-month periods ended </w:t>
            </w:r>
            <w:r w:rsidR="000257AB">
              <w:rPr>
                <w:rFonts w:ascii="Arial" w:hAnsi="Arial" w:cs="Arial"/>
                <w:sz w:val="18"/>
                <w:szCs w:val="18"/>
              </w:rPr>
              <w:t xml:space="preserve">                      </w:t>
            </w:r>
            <w:r>
              <w:rPr>
                <w:rFonts w:ascii="Arial" w:hAnsi="Arial" w:cs="Arial"/>
                <w:sz w:val="18"/>
                <w:szCs w:val="18"/>
              </w:rPr>
              <w:t xml:space="preserve">30 </w:t>
            </w:r>
            <w:r w:rsidR="00480091">
              <w:rPr>
                <w:rFonts w:ascii="Arial" w:hAnsi="Arial" w:cs="Arial"/>
                <w:sz w:val="18"/>
                <w:szCs w:val="18"/>
              </w:rPr>
              <w:t>September</w:t>
            </w:r>
          </w:p>
        </w:tc>
        <w:tc>
          <w:tcPr>
            <w:tcW w:w="1980" w:type="dxa"/>
            <w:vAlign w:val="bottom"/>
          </w:tcPr>
          <w:p w:rsidR="00410705" w:rsidRPr="001833F2" w:rsidRDefault="00410705" w:rsidP="005E73FA">
            <w:pPr>
              <w:spacing w:line="350" w:lineRule="exact"/>
              <w:ind w:left="-19" w:right="-43"/>
              <w:jc w:val="center"/>
              <w:rPr>
                <w:rFonts w:ascii="Arial" w:hAnsi="Arial" w:cs="Arial"/>
                <w:sz w:val="18"/>
                <w:szCs w:val="18"/>
              </w:rPr>
            </w:pPr>
          </w:p>
        </w:tc>
      </w:tr>
      <w:tr w:rsidR="00410705" w:rsidRPr="001833F2" w:rsidTr="00AD4B12">
        <w:trPr>
          <w:tblHeader/>
        </w:trPr>
        <w:tc>
          <w:tcPr>
            <w:tcW w:w="3420" w:type="dxa"/>
          </w:tcPr>
          <w:p w:rsidR="00410705" w:rsidRPr="00B3210C" w:rsidRDefault="00410705" w:rsidP="005E73FA">
            <w:pPr>
              <w:spacing w:line="350" w:lineRule="exact"/>
              <w:ind w:left="-19" w:right="-43"/>
              <w:jc w:val="center"/>
              <w:rPr>
                <w:rFonts w:ascii="Arial" w:hAnsi="Arial" w:cs="Cordia New"/>
                <w:sz w:val="18"/>
                <w:szCs w:val="18"/>
                <w:cs/>
              </w:rPr>
            </w:pPr>
          </w:p>
        </w:tc>
        <w:tc>
          <w:tcPr>
            <w:tcW w:w="1890" w:type="dxa"/>
            <w:gridSpan w:val="2"/>
            <w:vAlign w:val="bottom"/>
          </w:tcPr>
          <w:p w:rsidR="00410705" w:rsidRPr="001833F2" w:rsidRDefault="00410705" w:rsidP="005E73FA">
            <w:pPr>
              <w:pBdr>
                <w:bottom w:val="single" w:sz="4" w:space="1" w:color="auto"/>
              </w:pBdr>
              <w:spacing w:line="350" w:lineRule="exact"/>
              <w:ind w:right="-43"/>
              <w:jc w:val="center"/>
              <w:rPr>
                <w:rFonts w:ascii="Arial" w:hAnsi="Arial" w:cs="Arial"/>
                <w:sz w:val="18"/>
                <w:szCs w:val="18"/>
                <w:cs/>
              </w:rPr>
            </w:pPr>
            <w:r w:rsidRPr="001833F2">
              <w:rPr>
                <w:rFonts w:ascii="Arial" w:hAnsi="Arial" w:cs="Arial"/>
                <w:sz w:val="18"/>
                <w:szCs w:val="18"/>
              </w:rPr>
              <w:t>Consolidated financial statements</w:t>
            </w:r>
          </w:p>
        </w:tc>
        <w:tc>
          <w:tcPr>
            <w:tcW w:w="1890" w:type="dxa"/>
            <w:gridSpan w:val="2"/>
            <w:vAlign w:val="bottom"/>
          </w:tcPr>
          <w:p w:rsidR="00410705" w:rsidRPr="001833F2" w:rsidRDefault="00410705" w:rsidP="005E73FA">
            <w:pPr>
              <w:pBdr>
                <w:bottom w:val="single" w:sz="4" w:space="1" w:color="auto"/>
              </w:pBdr>
              <w:spacing w:line="350" w:lineRule="exact"/>
              <w:ind w:left="-19" w:right="-43"/>
              <w:jc w:val="center"/>
              <w:rPr>
                <w:rFonts w:ascii="Arial" w:hAnsi="Arial" w:cs="Arial"/>
                <w:sz w:val="18"/>
                <w:szCs w:val="18"/>
                <w:cs/>
              </w:rPr>
            </w:pPr>
            <w:r w:rsidRPr="001833F2">
              <w:rPr>
                <w:rFonts w:ascii="Arial" w:hAnsi="Arial" w:cs="Arial"/>
                <w:sz w:val="18"/>
                <w:szCs w:val="18"/>
              </w:rPr>
              <w:t>Separate                         financial statements</w:t>
            </w:r>
          </w:p>
        </w:tc>
        <w:tc>
          <w:tcPr>
            <w:tcW w:w="1980" w:type="dxa"/>
            <w:vAlign w:val="bottom"/>
          </w:tcPr>
          <w:p w:rsidR="00410705" w:rsidRPr="001833F2" w:rsidRDefault="00410705" w:rsidP="005E73FA">
            <w:pPr>
              <w:spacing w:line="350" w:lineRule="exact"/>
              <w:ind w:left="-19" w:right="-43"/>
              <w:jc w:val="center"/>
              <w:rPr>
                <w:rFonts w:ascii="Arial" w:hAnsi="Arial" w:cs="Arial"/>
                <w:sz w:val="18"/>
                <w:szCs w:val="18"/>
              </w:rPr>
            </w:pPr>
          </w:p>
        </w:tc>
      </w:tr>
      <w:tr w:rsidR="00410705" w:rsidRPr="001833F2" w:rsidTr="00AD4B12">
        <w:trPr>
          <w:tblHeader/>
        </w:trPr>
        <w:tc>
          <w:tcPr>
            <w:tcW w:w="3420" w:type="dxa"/>
          </w:tcPr>
          <w:p w:rsidR="00410705" w:rsidRPr="001833F2" w:rsidRDefault="00410705" w:rsidP="005E73FA">
            <w:pPr>
              <w:spacing w:line="350" w:lineRule="exact"/>
              <w:ind w:left="-19" w:right="-43"/>
              <w:jc w:val="center"/>
              <w:rPr>
                <w:rFonts w:ascii="Arial" w:hAnsi="Arial" w:cs="Arial"/>
                <w:sz w:val="18"/>
                <w:szCs w:val="18"/>
              </w:rPr>
            </w:pPr>
          </w:p>
        </w:tc>
        <w:tc>
          <w:tcPr>
            <w:tcW w:w="945" w:type="dxa"/>
          </w:tcPr>
          <w:p w:rsidR="00410705" w:rsidRPr="001833F2" w:rsidRDefault="00410705" w:rsidP="005E73FA">
            <w:pPr>
              <w:pBdr>
                <w:bottom w:val="single" w:sz="4" w:space="1" w:color="auto"/>
              </w:pBdr>
              <w:spacing w:line="35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rsidR="00410705" w:rsidRPr="001833F2" w:rsidRDefault="00410705" w:rsidP="005E73FA">
            <w:pPr>
              <w:pBdr>
                <w:bottom w:val="single" w:sz="4" w:space="1" w:color="auto"/>
              </w:pBdr>
              <w:spacing w:line="350" w:lineRule="exact"/>
              <w:ind w:left="-18" w:right="-43" w:hanging="1"/>
              <w:jc w:val="center"/>
              <w:rPr>
                <w:rFonts w:ascii="Arial" w:hAnsi="Arial" w:cs="Arial"/>
                <w:sz w:val="18"/>
                <w:szCs w:val="18"/>
              </w:rPr>
            </w:pPr>
            <w:r>
              <w:rPr>
                <w:rFonts w:ascii="Arial" w:hAnsi="Arial" w:cs="Arial"/>
                <w:sz w:val="18"/>
                <w:szCs w:val="18"/>
              </w:rPr>
              <w:t>2017</w:t>
            </w:r>
          </w:p>
        </w:tc>
        <w:tc>
          <w:tcPr>
            <w:tcW w:w="945" w:type="dxa"/>
          </w:tcPr>
          <w:p w:rsidR="00410705" w:rsidRPr="001833F2" w:rsidRDefault="00410705" w:rsidP="005E73FA">
            <w:pPr>
              <w:pBdr>
                <w:bottom w:val="single" w:sz="4" w:space="1" w:color="auto"/>
              </w:pBdr>
              <w:spacing w:line="350" w:lineRule="exact"/>
              <w:ind w:left="-19" w:right="-43"/>
              <w:jc w:val="center"/>
              <w:rPr>
                <w:rFonts w:ascii="Arial" w:hAnsi="Arial" w:cs="Arial"/>
                <w:sz w:val="18"/>
                <w:szCs w:val="18"/>
                <w:cs/>
              </w:rPr>
            </w:pPr>
            <w:r>
              <w:rPr>
                <w:rFonts w:ascii="Arial" w:hAnsi="Arial" w:cs="Arial"/>
                <w:sz w:val="18"/>
                <w:szCs w:val="18"/>
              </w:rPr>
              <w:t>2018</w:t>
            </w:r>
          </w:p>
        </w:tc>
        <w:tc>
          <w:tcPr>
            <w:tcW w:w="945" w:type="dxa"/>
          </w:tcPr>
          <w:p w:rsidR="00410705" w:rsidRPr="001833F2" w:rsidRDefault="00410705" w:rsidP="005E73FA">
            <w:pPr>
              <w:pBdr>
                <w:bottom w:val="single" w:sz="4" w:space="1" w:color="auto"/>
              </w:pBdr>
              <w:spacing w:line="350" w:lineRule="exact"/>
              <w:ind w:left="-19" w:right="-43"/>
              <w:jc w:val="center"/>
              <w:rPr>
                <w:rFonts w:ascii="Arial" w:hAnsi="Arial" w:cs="Arial"/>
                <w:sz w:val="18"/>
                <w:szCs w:val="18"/>
                <w:cs/>
              </w:rPr>
            </w:pPr>
            <w:r>
              <w:rPr>
                <w:rFonts w:ascii="Arial" w:hAnsi="Arial" w:cs="Arial"/>
                <w:sz w:val="18"/>
                <w:szCs w:val="18"/>
              </w:rPr>
              <w:t>2017</w:t>
            </w:r>
          </w:p>
        </w:tc>
        <w:tc>
          <w:tcPr>
            <w:tcW w:w="1980" w:type="dxa"/>
            <w:vAlign w:val="bottom"/>
          </w:tcPr>
          <w:p w:rsidR="00410705" w:rsidRPr="001833F2" w:rsidRDefault="00410705" w:rsidP="005E73FA">
            <w:pPr>
              <w:pBdr>
                <w:bottom w:val="single" w:sz="4" w:space="1" w:color="auto"/>
              </w:pBdr>
              <w:spacing w:line="350" w:lineRule="exact"/>
              <w:ind w:left="-19" w:right="-43"/>
              <w:jc w:val="center"/>
              <w:rPr>
                <w:rFonts w:ascii="Arial" w:hAnsi="Arial" w:cs="Arial"/>
                <w:sz w:val="18"/>
                <w:szCs w:val="18"/>
                <w:u w:val="single"/>
              </w:rPr>
            </w:pPr>
            <w:r w:rsidRPr="001833F2">
              <w:rPr>
                <w:rFonts w:ascii="Arial" w:hAnsi="Arial" w:cs="Arial"/>
                <w:sz w:val="18"/>
                <w:szCs w:val="18"/>
              </w:rPr>
              <w:t>Transfer pricing policy</w:t>
            </w: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9" w:right="-108"/>
              <w:rPr>
                <w:rFonts w:ascii="Arial" w:hAnsi="Arial" w:cs="Arial"/>
                <w:b/>
                <w:bCs/>
                <w:sz w:val="18"/>
                <w:szCs w:val="18"/>
                <w:u w:val="single"/>
                <w:cs/>
              </w:rPr>
            </w:pPr>
            <w:r w:rsidRPr="001833F2">
              <w:rPr>
                <w:rFonts w:ascii="Arial" w:eastAsia="Arial Unicode MS" w:hAnsi="Arial" w:cs="Arial"/>
                <w:b/>
                <w:bCs/>
                <w:spacing w:val="-4"/>
                <w:sz w:val="18"/>
                <w:szCs w:val="18"/>
                <w:u w:val="single"/>
              </w:rPr>
              <w:t>Transactions with subsidiary</w:t>
            </w:r>
            <w:r w:rsidRPr="001833F2">
              <w:rPr>
                <w:rFonts w:ascii="Arial" w:eastAsia="Arial Unicode MS" w:hAnsi="Arial" w:cs="Arial"/>
                <w:b/>
                <w:bCs/>
                <w:spacing w:val="-4"/>
                <w:sz w:val="18"/>
                <w:szCs w:val="18"/>
                <w:u w:val="single"/>
                <w:cs/>
              </w:rPr>
              <w:t xml:space="preserve"> </w:t>
            </w:r>
            <w:r>
              <w:rPr>
                <w:rFonts w:ascii="Arial" w:eastAsia="Arial Unicode MS" w:hAnsi="Arial" w:cs="Arial"/>
                <w:b/>
                <w:bCs/>
                <w:spacing w:val="-4"/>
                <w:sz w:val="18"/>
                <w:szCs w:val="18"/>
                <w:u w:val="single"/>
              </w:rPr>
              <w:t>companies</w:t>
            </w: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r>
      <w:tr w:rsidR="00410705" w:rsidRPr="001833F2" w:rsidTr="00AD4B12">
        <w:trPr>
          <w:cantSplit/>
          <w:trHeight w:val="198"/>
        </w:trPr>
        <w:tc>
          <w:tcPr>
            <w:tcW w:w="3420" w:type="dxa"/>
            <w:tcBorders>
              <w:top w:val="nil"/>
              <w:left w:val="nil"/>
              <w:bottom w:val="nil"/>
              <w:right w:val="nil"/>
            </w:tcBorders>
          </w:tcPr>
          <w:p w:rsidR="00410705" w:rsidRPr="001833F2" w:rsidRDefault="00410705" w:rsidP="005E73FA">
            <w:pPr>
              <w:spacing w:line="350" w:lineRule="exact"/>
              <w:ind w:left="162" w:right="-43" w:hanging="181"/>
              <w:rPr>
                <w:rFonts w:ascii="Arial" w:hAnsi="Arial" w:cs="Arial"/>
                <w:i/>
                <w:iCs/>
                <w:sz w:val="18"/>
                <w:szCs w:val="18"/>
                <w:cs/>
              </w:rPr>
            </w:pPr>
            <w:r w:rsidRPr="001833F2">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5E73FA">
            <w:pPr>
              <w:spacing w:line="350" w:lineRule="exact"/>
              <w:ind w:left="-19" w:right="-43"/>
              <w:jc w:val="center"/>
              <w:rPr>
                <w:rFonts w:ascii="Arial" w:hAnsi="Arial" w:cs="Arial"/>
                <w:sz w:val="18"/>
                <w:szCs w:val="18"/>
              </w:rPr>
            </w:pP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9" w:right="-43"/>
              <w:jc w:val="both"/>
              <w:rPr>
                <w:rFonts w:ascii="Arial" w:hAnsi="Arial" w:cs="Arial"/>
                <w:sz w:val="18"/>
                <w:szCs w:val="18"/>
                <w:cs/>
              </w:rPr>
            </w:pPr>
            <w:r w:rsidRPr="001833F2">
              <w:rPr>
                <w:rFonts w:ascii="Arial" w:hAnsi="Arial" w:cs="Arial"/>
                <w:sz w:val="18"/>
                <w:szCs w:val="18"/>
              </w:rPr>
              <w:t>Sales of goods</w:t>
            </w:r>
          </w:p>
        </w:tc>
        <w:tc>
          <w:tcPr>
            <w:tcW w:w="945" w:type="dxa"/>
            <w:tcBorders>
              <w:top w:val="nil"/>
              <w:left w:val="nil"/>
              <w:bottom w:val="nil"/>
              <w:right w:val="nil"/>
            </w:tcBorders>
            <w:vAlign w:val="bottom"/>
          </w:tcPr>
          <w:p w:rsidR="00410705" w:rsidRPr="00913431" w:rsidRDefault="005F1174" w:rsidP="005E73FA">
            <w:pPr>
              <w:tabs>
                <w:tab w:val="decimal" w:pos="612"/>
              </w:tabs>
              <w:spacing w:line="35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410705" w:rsidRPr="00B3210C" w:rsidRDefault="00654F18" w:rsidP="005E73FA">
            <w:pPr>
              <w:tabs>
                <w:tab w:val="decimal" w:pos="612"/>
              </w:tabs>
              <w:spacing w:line="350" w:lineRule="exact"/>
              <w:ind w:right="-43"/>
              <w:rPr>
                <w:rFonts w:ascii="Arial" w:hAnsi="Arial" w:cs="Cordia New"/>
                <w:sz w:val="18"/>
                <w:szCs w:val="18"/>
              </w:rPr>
            </w:pPr>
            <w:r w:rsidRPr="00B3210C">
              <w:rPr>
                <w:rFonts w:ascii="Arial" w:hAnsi="Arial" w:cs="Cordia New"/>
                <w:sz w:val="18"/>
                <w:szCs w:val="18"/>
              </w:rPr>
              <w:t>55</w:t>
            </w:r>
          </w:p>
        </w:tc>
        <w:tc>
          <w:tcPr>
            <w:tcW w:w="945" w:type="dxa"/>
            <w:tcBorders>
              <w:top w:val="nil"/>
              <w:left w:val="nil"/>
              <w:bottom w:val="nil"/>
              <w:right w:val="nil"/>
            </w:tcBorders>
            <w:vAlign w:val="bottom"/>
          </w:tcPr>
          <w:p w:rsidR="00410705" w:rsidRPr="00913431"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43</w:t>
            </w:r>
          </w:p>
        </w:tc>
        <w:tc>
          <w:tcPr>
            <w:tcW w:w="1980" w:type="dxa"/>
            <w:tcBorders>
              <w:top w:val="nil"/>
              <w:left w:val="nil"/>
              <w:bottom w:val="nil"/>
              <w:right w:val="nil"/>
            </w:tcBorders>
          </w:tcPr>
          <w:p w:rsidR="00410705" w:rsidRPr="001833F2" w:rsidRDefault="00410705" w:rsidP="005E73FA">
            <w:pPr>
              <w:spacing w:line="35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8" w:right="-43"/>
              <w:jc w:val="both"/>
              <w:rPr>
                <w:rFonts w:ascii="Arial" w:hAnsi="Arial" w:cs="Arial"/>
                <w:sz w:val="18"/>
                <w:szCs w:val="18"/>
              </w:rPr>
            </w:pPr>
            <w:r w:rsidRPr="001833F2">
              <w:rPr>
                <w:rFonts w:ascii="Arial" w:hAnsi="Arial" w:cs="Arial"/>
                <w:sz w:val="18"/>
                <w:szCs w:val="18"/>
              </w:rPr>
              <w:t>Management income</w:t>
            </w:r>
          </w:p>
        </w:tc>
        <w:tc>
          <w:tcPr>
            <w:tcW w:w="945" w:type="dxa"/>
            <w:tcBorders>
              <w:top w:val="nil"/>
              <w:left w:val="nil"/>
              <w:bottom w:val="nil"/>
              <w:right w:val="nil"/>
            </w:tcBorders>
            <w:vAlign w:val="bottom"/>
          </w:tcPr>
          <w:p w:rsidR="00410705" w:rsidRPr="00913431" w:rsidRDefault="005F1174"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654F18" w:rsidP="005E73FA">
            <w:pPr>
              <w:tabs>
                <w:tab w:val="decimal" w:pos="612"/>
              </w:tabs>
              <w:spacing w:line="350" w:lineRule="exact"/>
              <w:ind w:left="-19" w:right="-43"/>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vAlign w:val="bottom"/>
          </w:tcPr>
          <w:p w:rsidR="00410705" w:rsidRPr="00913431"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1833F2" w:rsidRDefault="00410705" w:rsidP="005E73FA">
            <w:pPr>
              <w:spacing w:line="350" w:lineRule="exact"/>
              <w:ind w:left="159" w:right="-108" w:hanging="159"/>
              <w:rPr>
                <w:rFonts w:ascii="Arial" w:hAnsi="Arial" w:cs="Arial"/>
                <w:sz w:val="18"/>
                <w:szCs w:val="18"/>
              </w:rPr>
            </w:pPr>
            <w:r w:rsidRPr="001833F2">
              <w:rPr>
                <w:rFonts w:ascii="Arial" w:hAnsi="Arial" w:cs="Arial"/>
                <w:sz w:val="18"/>
                <w:szCs w:val="18"/>
              </w:rPr>
              <w:t>Contract price</w:t>
            </w: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8" w:right="-43"/>
              <w:jc w:val="both"/>
              <w:rPr>
                <w:rFonts w:ascii="Arial" w:hAnsi="Arial" w:cs="Arial"/>
                <w:sz w:val="18"/>
                <w:szCs w:val="18"/>
              </w:rPr>
            </w:pPr>
            <w:r w:rsidRPr="001833F2">
              <w:rPr>
                <w:rFonts w:ascii="Arial" w:hAnsi="Arial" w:cs="Arial"/>
                <w:sz w:val="18"/>
                <w:szCs w:val="18"/>
              </w:rPr>
              <w:t>Rental and service income</w:t>
            </w:r>
          </w:p>
        </w:tc>
        <w:tc>
          <w:tcPr>
            <w:tcW w:w="945" w:type="dxa"/>
            <w:tcBorders>
              <w:top w:val="nil"/>
              <w:left w:val="nil"/>
              <w:bottom w:val="nil"/>
              <w:right w:val="nil"/>
            </w:tcBorders>
            <w:vAlign w:val="bottom"/>
          </w:tcPr>
          <w:p w:rsidR="00410705" w:rsidRPr="00913431" w:rsidRDefault="005F1174"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5E73FA" w:rsidP="005E73FA">
            <w:pPr>
              <w:tabs>
                <w:tab w:val="decimal" w:pos="612"/>
              </w:tabs>
              <w:spacing w:line="350" w:lineRule="exact"/>
              <w:ind w:right="-43"/>
              <w:rPr>
                <w:rFonts w:ascii="Arial" w:hAnsi="Arial" w:cs="Arial"/>
                <w:sz w:val="18"/>
                <w:szCs w:val="18"/>
              </w:rPr>
            </w:pPr>
            <w:r>
              <w:rPr>
                <w:rFonts w:ascii="Arial" w:hAnsi="Arial" w:cs="Arial"/>
                <w:sz w:val="18"/>
                <w:szCs w:val="18"/>
              </w:rPr>
              <w:t>6</w:t>
            </w:r>
          </w:p>
        </w:tc>
        <w:tc>
          <w:tcPr>
            <w:tcW w:w="945" w:type="dxa"/>
            <w:tcBorders>
              <w:top w:val="nil"/>
              <w:left w:val="nil"/>
              <w:bottom w:val="nil"/>
              <w:right w:val="nil"/>
            </w:tcBorders>
            <w:vAlign w:val="bottom"/>
          </w:tcPr>
          <w:p w:rsidR="00410705" w:rsidRPr="00913431"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rsidR="00410705" w:rsidRPr="001833F2" w:rsidRDefault="00410705" w:rsidP="005E73FA">
            <w:pPr>
              <w:spacing w:line="350" w:lineRule="exact"/>
              <w:ind w:left="159" w:right="-108" w:hanging="159"/>
              <w:rPr>
                <w:rFonts w:ascii="Arial" w:hAnsi="Arial" w:cs="Arial"/>
                <w:sz w:val="18"/>
                <w:szCs w:val="18"/>
              </w:rPr>
            </w:pPr>
            <w:r w:rsidRPr="001833F2">
              <w:rPr>
                <w:rFonts w:ascii="Arial" w:hAnsi="Arial" w:cs="Arial"/>
                <w:sz w:val="18"/>
                <w:szCs w:val="18"/>
              </w:rPr>
              <w:t>Contract price</w:t>
            </w: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8" w:right="-43"/>
              <w:jc w:val="both"/>
              <w:rPr>
                <w:rFonts w:ascii="Arial" w:hAnsi="Arial" w:cs="Arial"/>
                <w:sz w:val="18"/>
                <w:szCs w:val="18"/>
              </w:rPr>
            </w:pPr>
            <w:r>
              <w:rPr>
                <w:rFonts w:ascii="Arial" w:hAnsi="Arial" w:cs="Arial"/>
                <w:sz w:val="18"/>
                <w:szCs w:val="18"/>
              </w:rPr>
              <w:t>Service income</w:t>
            </w:r>
          </w:p>
        </w:tc>
        <w:tc>
          <w:tcPr>
            <w:tcW w:w="945" w:type="dxa"/>
            <w:tcBorders>
              <w:top w:val="nil"/>
              <w:left w:val="nil"/>
              <w:bottom w:val="nil"/>
              <w:right w:val="nil"/>
            </w:tcBorders>
            <w:vAlign w:val="bottom"/>
          </w:tcPr>
          <w:p w:rsidR="00410705" w:rsidRPr="00913431" w:rsidRDefault="005F1174"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654F18" w:rsidP="005E73FA">
            <w:pPr>
              <w:tabs>
                <w:tab w:val="decimal" w:pos="612"/>
              </w:tabs>
              <w:spacing w:line="350" w:lineRule="exact"/>
              <w:ind w:left="-19" w:right="-43"/>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vAlign w:val="bottom"/>
          </w:tcPr>
          <w:p w:rsidR="00410705" w:rsidRPr="00913431"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3</w:t>
            </w:r>
          </w:p>
        </w:tc>
        <w:tc>
          <w:tcPr>
            <w:tcW w:w="1980" w:type="dxa"/>
            <w:tcBorders>
              <w:top w:val="nil"/>
              <w:left w:val="nil"/>
              <w:bottom w:val="nil"/>
              <w:right w:val="nil"/>
            </w:tcBorders>
          </w:tcPr>
          <w:p w:rsidR="00410705" w:rsidRPr="001833F2" w:rsidRDefault="00410705" w:rsidP="005E73FA">
            <w:pPr>
              <w:spacing w:line="350" w:lineRule="exact"/>
              <w:ind w:left="159" w:right="-108" w:hanging="159"/>
              <w:rPr>
                <w:rFonts w:ascii="Arial" w:hAnsi="Arial" w:cs="Arial"/>
                <w:sz w:val="18"/>
                <w:szCs w:val="18"/>
              </w:rPr>
            </w:pPr>
            <w:r>
              <w:rPr>
                <w:rFonts w:ascii="Arial" w:hAnsi="Arial" w:cs="Arial"/>
                <w:sz w:val="18"/>
                <w:szCs w:val="18"/>
              </w:rPr>
              <w:t>Agreed price</w:t>
            </w:r>
          </w:p>
        </w:tc>
      </w:tr>
      <w:tr w:rsidR="00410705" w:rsidRPr="001833F2" w:rsidTr="00AD4B12">
        <w:trPr>
          <w:cantSplit/>
        </w:trPr>
        <w:tc>
          <w:tcPr>
            <w:tcW w:w="3420" w:type="dxa"/>
            <w:tcBorders>
              <w:top w:val="nil"/>
              <w:left w:val="nil"/>
              <w:bottom w:val="nil"/>
              <w:right w:val="nil"/>
            </w:tcBorders>
          </w:tcPr>
          <w:p w:rsidR="00410705" w:rsidRPr="004505A5" w:rsidRDefault="00410705" w:rsidP="005E73FA">
            <w:pPr>
              <w:spacing w:line="350" w:lineRule="exact"/>
              <w:ind w:left="-18" w:right="-43"/>
              <w:jc w:val="both"/>
              <w:rPr>
                <w:rFonts w:ascii="Arial" w:hAnsi="Arial" w:cs="Arial"/>
                <w:sz w:val="18"/>
                <w:szCs w:val="18"/>
                <w:highlight w:val="yellow"/>
              </w:rPr>
            </w:pPr>
            <w:r w:rsidRPr="00AA182E">
              <w:rPr>
                <w:rFonts w:ascii="Arial" w:hAnsi="Arial" w:cs="Arial"/>
                <w:sz w:val="18"/>
                <w:szCs w:val="18"/>
              </w:rPr>
              <w:t>Purchase of goods</w:t>
            </w:r>
          </w:p>
        </w:tc>
        <w:tc>
          <w:tcPr>
            <w:tcW w:w="945" w:type="dxa"/>
            <w:tcBorders>
              <w:top w:val="nil"/>
              <w:left w:val="nil"/>
              <w:bottom w:val="nil"/>
              <w:right w:val="nil"/>
            </w:tcBorders>
          </w:tcPr>
          <w:p w:rsidR="00410705" w:rsidRPr="00AA182E" w:rsidRDefault="005F1174"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410705" w:rsidRPr="00AA182E" w:rsidRDefault="00410705" w:rsidP="005E73FA">
            <w:pPr>
              <w:tabs>
                <w:tab w:val="decimal" w:pos="612"/>
              </w:tabs>
              <w:spacing w:line="350" w:lineRule="exact"/>
              <w:ind w:left="-19" w:right="-43"/>
              <w:rPr>
                <w:rFonts w:ascii="Arial" w:hAnsi="Arial" w:cs="Arial"/>
                <w:sz w:val="18"/>
                <w:szCs w:val="18"/>
              </w:rPr>
            </w:pPr>
            <w:r w:rsidRPr="00AA182E">
              <w:rPr>
                <w:rFonts w:ascii="Arial" w:hAnsi="Arial" w:cs="Arial"/>
                <w:sz w:val="18"/>
                <w:szCs w:val="18"/>
              </w:rPr>
              <w:t>-</w:t>
            </w:r>
          </w:p>
        </w:tc>
        <w:tc>
          <w:tcPr>
            <w:tcW w:w="945" w:type="dxa"/>
            <w:tcBorders>
              <w:top w:val="nil"/>
              <w:left w:val="nil"/>
              <w:bottom w:val="nil"/>
              <w:right w:val="nil"/>
            </w:tcBorders>
          </w:tcPr>
          <w:p w:rsidR="00410705" w:rsidRPr="00AA182E" w:rsidRDefault="00654F18" w:rsidP="005E73FA">
            <w:pPr>
              <w:tabs>
                <w:tab w:val="decimal" w:pos="612"/>
              </w:tabs>
              <w:spacing w:line="350" w:lineRule="exact"/>
              <w:ind w:left="-19" w:right="-43"/>
              <w:rPr>
                <w:rFonts w:ascii="Arial" w:hAnsi="Arial" w:cs="Arial"/>
                <w:sz w:val="18"/>
                <w:szCs w:val="18"/>
              </w:rPr>
            </w:pPr>
            <w:r>
              <w:rPr>
                <w:rFonts w:ascii="Arial" w:hAnsi="Arial" w:cs="Arial"/>
                <w:sz w:val="18"/>
                <w:szCs w:val="18"/>
              </w:rPr>
              <w:t>2</w:t>
            </w:r>
          </w:p>
        </w:tc>
        <w:tc>
          <w:tcPr>
            <w:tcW w:w="945" w:type="dxa"/>
            <w:tcBorders>
              <w:top w:val="nil"/>
              <w:left w:val="nil"/>
              <w:bottom w:val="nil"/>
              <w:right w:val="nil"/>
            </w:tcBorders>
          </w:tcPr>
          <w:p w:rsidR="00410705" w:rsidRPr="00AA182E"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D83D1B" w:rsidRDefault="005F1174" w:rsidP="005E73FA">
            <w:pPr>
              <w:spacing w:line="350" w:lineRule="exact"/>
              <w:ind w:left="159" w:right="-108" w:hanging="159"/>
              <w:rPr>
                <w:rFonts w:ascii="Arial" w:hAnsi="Arial" w:cs="Browallia New"/>
                <w:sz w:val="18"/>
                <w:szCs w:val="22"/>
                <w:highlight w:val="yellow"/>
              </w:rPr>
            </w:pPr>
            <w:r w:rsidRPr="005F1174">
              <w:rPr>
                <w:rFonts w:ascii="Arial" w:hAnsi="Arial" w:cs="Browallia New"/>
                <w:spacing w:val="-4"/>
                <w:sz w:val="18"/>
                <w:szCs w:val="22"/>
              </w:rPr>
              <w:t>Cost plus margin</w:t>
            </w:r>
          </w:p>
        </w:tc>
      </w:tr>
      <w:tr w:rsidR="00480091" w:rsidRPr="001833F2" w:rsidTr="00AD4B12">
        <w:trPr>
          <w:cantSplit/>
        </w:trPr>
        <w:tc>
          <w:tcPr>
            <w:tcW w:w="3420" w:type="dxa"/>
            <w:tcBorders>
              <w:top w:val="nil"/>
              <w:left w:val="nil"/>
              <w:bottom w:val="nil"/>
              <w:right w:val="nil"/>
            </w:tcBorders>
          </w:tcPr>
          <w:p w:rsidR="00480091" w:rsidRPr="00840451" w:rsidRDefault="00480091" w:rsidP="005E73FA">
            <w:pPr>
              <w:spacing w:line="350" w:lineRule="exact"/>
              <w:ind w:left="-18" w:right="-43"/>
              <w:jc w:val="both"/>
              <w:rPr>
                <w:rFonts w:ascii="Arial" w:hAnsi="Arial" w:cs="Arial"/>
                <w:sz w:val="18"/>
                <w:szCs w:val="18"/>
              </w:rPr>
            </w:pPr>
            <w:r>
              <w:rPr>
                <w:rFonts w:ascii="Arial" w:hAnsi="Arial" w:cs="Arial"/>
                <w:sz w:val="18"/>
                <w:szCs w:val="18"/>
              </w:rPr>
              <w:t>Service fee</w:t>
            </w:r>
          </w:p>
        </w:tc>
        <w:tc>
          <w:tcPr>
            <w:tcW w:w="945" w:type="dxa"/>
            <w:tcBorders>
              <w:top w:val="nil"/>
              <w:left w:val="nil"/>
              <w:bottom w:val="nil"/>
              <w:right w:val="nil"/>
            </w:tcBorders>
          </w:tcPr>
          <w:p w:rsidR="00480091" w:rsidRDefault="00480091"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480091" w:rsidRDefault="00480091"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480091" w:rsidRPr="00AA182E" w:rsidRDefault="00654F18" w:rsidP="005E73FA">
            <w:pPr>
              <w:tabs>
                <w:tab w:val="decimal" w:pos="612"/>
              </w:tabs>
              <w:spacing w:line="350" w:lineRule="exact"/>
              <w:ind w:left="-19" w:right="-43"/>
              <w:rPr>
                <w:rFonts w:ascii="Arial" w:hAnsi="Arial" w:cs="Arial"/>
                <w:sz w:val="18"/>
                <w:szCs w:val="18"/>
              </w:rPr>
            </w:pPr>
            <w:r>
              <w:rPr>
                <w:rFonts w:ascii="Arial" w:hAnsi="Arial" w:cs="Arial"/>
                <w:sz w:val="18"/>
                <w:szCs w:val="18"/>
              </w:rPr>
              <w:t>1</w:t>
            </w:r>
          </w:p>
        </w:tc>
        <w:tc>
          <w:tcPr>
            <w:tcW w:w="945" w:type="dxa"/>
            <w:tcBorders>
              <w:top w:val="nil"/>
              <w:left w:val="nil"/>
              <w:bottom w:val="nil"/>
              <w:right w:val="nil"/>
            </w:tcBorders>
          </w:tcPr>
          <w:p w:rsidR="00480091" w:rsidRDefault="00480091" w:rsidP="005E73FA">
            <w:pPr>
              <w:tabs>
                <w:tab w:val="decimal" w:pos="612"/>
              </w:tabs>
              <w:spacing w:line="350" w:lineRule="exact"/>
              <w:ind w:left="-19" w:right="-43"/>
              <w:rPr>
                <w:rFonts w:ascii="Arial" w:hAnsi="Arial" w:cs="Arial"/>
                <w:sz w:val="18"/>
                <w:szCs w:val="18"/>
              </w:rPr>
            </w:pPr>
            <w:r>
              <w:rPr>
                <w:rFonts w:ascii="Arial" w:hAnsi="Arial" w:cs="Arial"/>
                <w:sz w:val="18"/>
                <w:szCs w:val="18"/>
              </w:rPr>
              <w:t>1</w:t>
            </w:r>
          </w:p>
        </w:tc>
        <w:tc>
          <w:tcPr>
            <w:tcW w:w="1980" w:type="dxa"/>
            <w:tcBorders>
              <w:top w:val="nil"/>
              <w:left w:val="nil"/>
              <w:bottom w:val="nil"/>
              <w:right w:val="nil"/>
            </w:tcBorders>
          </w:tcPr>
          <w:p w:rsidR="00480091" w:rsidRPr="00EE7214" w:rsidRDefault="00480091" w:rsidP="005E73FA">
            <w:pPr>
              <w:spacing w:line="350" w:lineRule="exact"/>
              <w:ind w:left="159" w:right="-108" w:hanging="159"/>
              <w:rPr>
                <w:rFonts w:ascii="Arial" w:hAnsi="Arial" w:cs="Arial"/>
                <w:sz w:val="18"/>
                <w:szCs w:val="18"/>
              </w:rPr>
            </w:pPr>
            <w:r w:rsidRPr="0024756B">
              <w:rPr>
                <w:rFonts w:ascii="Arial" w:hAnsi="Arial" w:cs="Arial"/>
                <w:sz w:val="18"/>
                <w:szCs w:val="18"/>
              </w:rPr>
              <w:t>Agreed price</w:t>
            </w:r>
          </w:p>
        </w:tc>
      </w:tr>
      <w:tr w:rsidR="00840451" w:rsidRPr="001833F2" w:rsidTr="00AD4B12">
        <w:trPr>
          <w:cantSplit/>
        </w:trPr>
        <w:tc>
          <w:tcPr>
            <w:tcW w:w="3420" w:type="dxa"/>
            <w:tcBorders>
              <w:top w:val="nil"/>
              <w:left w:val="nil"/>
              <w:bottom w:val="nil"/>
              <w:right w:val="nil"/>
            </w:tcBorders>
          </w:tcPr>
          <w:p w:rsidR="00840451" w:rsidRPr="00AA182E" w:rsidRDefault="00840451" w:rsidP="005E73FA">
            <w:pPr>
              <w:spacing w:line="350" w:lineRule="exact"/>
              <w:ind w:left="-18" w:right="-43"/>
              <w:jc w:val="both"/>
              <w:rPr>
                <w:rFonts w:ascii="Arial" w:hAnsi="Arial" w:cs="Arial"/>
                <w:sz w:val="18"/>
                <w:szCs w:val="18"/>
              </w:rPr>
            </w:pPr>
            <w:r w:rsidRPr="00840451">
              <w:rPr>
                <w:rFonts w:ascii="Arial" w:hAnsi="Arial" w:cs="Arial"/>
                <w:sz w:val="18"/>
                <w:szCs w:val="18"/>
              </w:rPr>
              <w:t>Dividend income</w:t>
            </w:r>
          </w:p>
        </w:tc>
        <w:tc>
          <w:tcPr>
            <w:tcW w:w="945" w:type="dxa"/>
            <w:tcBorders>
              <w:top w:val="nil"/>
              <w:left w:val="nil"/>
              <w:bottom w:val="nil"/>
              <w:right w:val="nil"/>
            </w:tcBorders>
          </w:tcPr>
          <w:p w:rsidR="00840451" w:rsidRDefault="00840451"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840451" w:rsidRPr="00AA182E" w:rsidRDefault="00840451" w:rsidP="005E73FA">
            <w:pPr>
              <w:tabs>
                <w:tab w:val="decimal" w:pos="612"/>
              </w:tabs>
              <w:spacing w:line="35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840451" w:rsidRPr="00AA182E" w:rsidRDefault="00654F18" w:rsidP="005E73FA">
            <w:pPr>
              <w:tabs>
                <w:tab w:val="decimal" w:pos="612"/>
              </w:tabs>
              <w:spacing w:line="350" w:lineRule="exact"/>
              <w:ind w:left="-19" w:right="-43"/>
              <w:rPr>
                <w:rFonts w:ascii="Arial" w:hAnsi="Arial" w:cs="Arial"/>
                <w:sz w:val="18"/>
                <w:szCs w:val="18"/>
              </w:rPr>
            </w:pPr>
            <w:r>
              <w:rPr>
                <w:rFonts w:ascii="Arial" w:hAnsi="Arial" w:cs="Arial"/>
                <w:sz w:val="18"/>
                <w:szCs w:val="18"/>
              </w:rPr>
              <w:t>30</w:t>
            </w:r>
          </w:p>
        </w:tc>
        <w:tc>
          <w:tcPr>
            <w:tcW w:w="945" w:type="dxa"/>
            <w:tcBorders>
              <w:top w:val="nil"/>
              <w:left w:val="nil"/>
              <w:bottom w:val="nil"/>
              <w:right w:val="nil"/>
            </w:tcBorders>
          </w:tcPr>
          <w:p w:rsidR="00840451"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36</w:t>
            </w:r>
          </w:p>
        </w:tc>
        <w:tc>
          <w:tcPr>
            <w:tcW w:w="1980" w:type="dxa"/>
            <w:tcBorders>
              <w:top w:val="nil"/>
              <w:left w:val="nil"/>
              <w:bottom w:val="nil"/>
              <w:right w:val="nil"/>
            </w:tcBorders>
          </w:tcPr>
          <w:p w:rsidR="00840451" w:rsidRPr="005F1174" w:rsidRDefault="00840451" w:rsidP="005E73FA">
            <w:pPr>
              <w:spacing w:line="350" w:lineRule="exact"/>
              <w:ind w:left="159" w:right="-108" w:hanging="159"/>
              <w:rPr>
                <w:rFonts w:ascii="Arial" w:hAnsi="Arial" w:cs="Browallia New"/>
                <w:spacing w:val="-4"/>
                <w:sz w:val="18"/>
                <w:szCs w:val="22"/>
              </w:rPr>
            </w:pPr>
            <w:r w:rsidRPr="00EE7214">
              <w:rPr>
                <w:rFonts w:ascii="Arial" w:hAnsi="Arial" w:cs="Arial"/>
                <w:sz w:val="18"/>
                <w:szCs w:val="18"/>
              </w:rPr>
              <w:t>As declared</w:t>
            </w: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9" w:right="-43"/>
              <w:jc w:val="both"/>
              <w:rPr>
                <w:rFonts w:ascii="Arial" w:hAnsi="Arial" w:cs="Arial"/>
                <w:b/>
                <w:bCs/>
                <w:sz w:val="18"/>
                <w:szCs w:val="18"/>
                <w:u w:val="single"/>
              </w:rPr>
            </w:pPr>
            <w:r w:rsidRPr="001833F2">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5E73FA">
            <w:pPr>
              <w:tabs>
                <w:tab w:val="decimal" w:pos="612"/>
              </w:tabs>
              <w:spacing w:line="350" w:lineRule="exact"/>
              <w:ind w:left="-19" w:right="-43"/>
              <w:rPr>
                <w:rFonts w:ascii="Arial" w:hAnsi="Arial" w:cs="Arial"/>
                <w:sz w:val="18"/>
                <w:szCs w:val="18"/>
              </w:rPr>
            </w:pPr>
          </w:p>
        </w:tc>
        <w:tc>
          <w:tcPr>
            <w:tcW w:w="1980" w:type="dxa"/>
            <w:tcBorders>
              <w:top w:val="nil"/>
              <w:left w:val="nil"/>
              <w:bottom w:val="nil"/>
              <w:right w:val="nil"/>
            </w:tcBorders>
          </w:tcPr>
          <w:p w:rsidR="00410705" w:rsidRPr="001833F2" w:rsidRDefault="00410705" w:rsidP="005E73FA">
            <w:pPr>
              <w:spacing w:line="350" w:lineRule="exact"/>
              <w:ind w:left="159" w:right="-108" w:hanging="159"/>
              <w:rPr>
                <w:rFonts w:ascii="Arial" w:hAnsi="Arial" w:cs="Arial"/>
                <w:sz w:val="18"/>
                <w:szCs w:val="18"/>
              </w:rPr>
            </w:pPr>
          </w:p>
        </w:tc>
      </w:tr>
      <w:tr w:rsidR="00410705" w:rsidRPr="001833F2" w:rsidTr="00AD4B12">
        <w:trPr>
          <w:cantSplit/>
        </w:trPr>
        <w:tc>
          <w:tcPr>
            <w:tcW w:w="3420" w:type="dxa"/>
            <w:tcBorders>
              <w:top w:val="nil"/>
              <w:left w:val="nil"/>
              <w:bottom w:val="nil"/>
              <w:right w:val="nil"/>
            </w:tcBorders>
          </w:tcPr>
          <w:p w:rsidR="00410705" w:rsidRPr="001833F2" w:rsidRDefault="00410705" w:rsidP="005E73FA">
            <w:pPr>
              <w:spacing w:line="350" w:lineRule="exact"/>
              <w:ind w:left="-19" w:right="-43"/>
              <w:jc w:val="both"/>
              <w:rPr>
                <w:rFonts w:ascii="Arial" w:hAnsi="Arial" w:cs="Arial"/>
                <w:sz w:val="18"/>
                <w:szCs w:val="18"/>
              </w:rPr>
            </w:pPr>
            <w:r>
              <w:rPr>
                <w:rFonts w:ascii="Arial" w:hAnsi="Arial" w:cs="Arial"/>
                <w:sz w:val="18"/>
                <w:szCs w:val="18"/>
              </w:rPr>
              <w:t>Sales</w:t>
            </w:r>
            <w:r w:rsidRPr="001833F2">
              <w:rPr>
                <w:rFonts w:ascii="Arial" w:hAnsi="Arial" w:cs="Arial"/>
                <w:sz w:val="18"/>
                <w:szCs w:val="18"/>
              </w:rPr>
              <w:t xml:space="preserve"> of goods</w:t>
            </w:r>
          </w:p>
        </w:tc>
        <w:tc>
          <w:tcPr>
            <w:tcW w:w="945" w:type="dxa"/>
            <w:tcBorders>
              <w:top w:val="nil"/>
              <w:left w:val="nil"/>
              <w:bottom w:val="nil"/>
              <w:right w:val="nil"/>
            </w:tcBorders>
            <w:vAlign w:val="bottom"/>
          </w:tcPr>
          <w:p w:rsidR="00410705" w:rsidRPr="00913431" w:rsidRDefault="005E73FA" w:rsidP="005E73FA">
            <w:pPr>
              <w:tabs>
                <w:tab w:val="decimal" w:pos="612"/>
              </w:tabs>
              <w:spacing w:line="350" w:lineRule="exact"/>
              <w:ind w:left="-19" w:right="-43"/>
              <w:rPr>
                <w:rFonts w:ascii="Arial" w:hAnsi="Arial" w:cs="Arial"/>
                <w:sz w:val="18"/>
                <w:szCs w:val="18"/>
              </w:rPr>
            </w:pPr>
            <w:r>
              <w:rPr>
                <w:rFonts w:ascii="Arial" w:hAnsi="Arial" w:cs="Arial"/>
                <w:sz w:val="18"/>
                <w:szCs w:val="18"/>
              </w:rPr>
              <w:t>3</w:t>
            </w:r>
          </w:p>
        </w:tc>
        <w:tc>
          <w:tcPr>
            <w:tcW w:w="945" w:type="dxa"/>
            <w:tcBorders>
              <w:top w:val="nil"/>
              <w:left w:val="nil"/>
              <w:bottom w:val="nil"/>
              <w:right w:val="nil"/>
            </w:tcBorders>
            <w:vAlign w:val="bottom"/>
          </w:tcPr>
          <w:p w:rsidR="00410705" w:rsidRPr="00913431" w:rsidRDefault="00480091" w:rsidP="005E73FA">
            <w:pPr>
              <w:tabs>
                <w:tab w:val="decimal" w:pos="612"/>
              </w:tabs>
              <w:spacing w:line="350" w:lineRule="exact"/>
              <w:ind w:left="-19" w:right="-43"/>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654F18" w:rsidP="005E73FA">
            <w:pPr>
              <w:tabs>
                <w:tab w:val="decimal" w:pos="612"/>
              </w:tabs>
              <w:spacing w:line="350" w:lineRule="exact"/>
              <w:ind w:right="-43"/>
              <w:rPr>
                <w:rFonts w:ascii="Arial" w:hAnsi="Arial" w:cs="Arial"/>
                <w:sz w:val="18"/>
                <w:szCs w:val="18"/>
              </w:rPr>
            </w:pPr>
            <w:r>
              <w:rPr>
                <w:rFonts w:ascii="Arial" w:hAnsi="Arial" w:cs="Arial"/>
                <w:sz w:val="18"/>
                <w:szCs w:val="18"/>
              </w:rPr>
              <w:t>3</w:t>
            </w:r>
          </w:p>
        </w:tc>
        <w:tc>
          <w:tcPr>
            <w:tcW w:w="945" w:type="dxa"/>
            <w:tcBorders>
              <w:top w:val="nil"/>
              <w:left w:val="nil"/>
              <w:bottom w:val="nil"/>
              <w:right w:val="nil"/>
            </w:tcBorders>
            <w:vAlign w:val="bottom"/>
          </w:tcPr>
          <w:p w:rsidR="00410705" w:rsidRPr="00913431" w:rsidRDefault="0007008B" w:rsidP="005E73FA">
            <w:pPr>
              <w:tabs>
                <w:tab w:val="decimal" w:pos="612"/>
              </w:tabs>
              <w:spacing w:line="350" w:lineRule="exact"/>
              <w:ind w:left="-19" w:right="-43"/>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1833F2" w:rsidRDefault="00410705" w:rsidP="005E73FA">
            <w:pPr>
              <w:spacing w:line="35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bl>
    <w:p w:rsidR="003F3169" w:rsidRPr="005E73FA" w:rsidRDefault="003F3169" w:rsidP="00355939">
      <w:pPr>
        <w:spacing w:after="200" w:line="276" w:lineRule="auto"/>
        <w:rPr>
          <w:sz w:val="12"/>
          <w:szCs w:val="14"/>
        </w:rPr>
      </w:pPr>
    </w:p>
    <w:tbl>
      <w:tblPr>
        <w:tblW w:w="9180" w:type="dxa"/>
        <w:tblInd w:w="558" w:type="dxa"/>
        <w:tblLayout w:type="fixed"/>
        <w:tblLook w:val="0000" w:firstRow="0" w:lastRow="0" w:firstColumn="0" w:lastColumn="0" w:noHBand="0" w:noVBand="0"/>
      </w:tblPr>
      <w:tblGrid>
        <w:gridCol w:w="3420"/>
        <w:gridCol w:w="945"/>
        <w:gridCol w:w="945"/>
        <w:gridCol w:w="945"/>
        <w:gridCol w:w="945"/>
        <w:gridCol w:w="1980"/>
      </w:tblGrid>
      <w:tr w:rsidR="00105CC1" w:rsidRPr="00EE7214" w:rsidTr="00AD4B12">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5760" w:type="dxa"/>
            <w:gridSpan w:val="5"/>
            <w:vAlign w:val="bottom"/>
          </w:tcPr>
          <w:p w:rsidR="00105CC1" w:rsidRPr="00EE7214" w:rsidRDefault="00105CC1" w:rsidP="003F3169">
            <w:pPr>
              <w:spacing w:line="360" w:lineRule="exact"/>
              <w:ind w:left="-19" w:right="-43"/>
              <w:jc w:val="right"/>
              <w:rPr>
                <w:rFonts w:ascii="Arial" w:hAnsi="Arial" w:cs="Arial"/>
                <w:sz w:val="18"/>
                <w:szCs w:val="18"/>
              </w:rPr>
            </w:pPr>
            <w:r w:rsidRPr="00EE7214">
              <w:rPr>
                <w:rFonts w:ascii="Arial" w:hAnsi="Arial" w:cs="Arial"/>
                <w:sz w:val="18"/>
                <w:szCs w:val="18"/>
              </w:rPr>
              <w:t>(Unit: Million Baht)</w:t>
            </w:r>
          </w:p>
        </w:tc>
      </w:tr>
      <w:tr w:rsidR="00105CC1" w:rsidRPr="00EE7214" w:rsidTr="00AD4B12">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3780" w:type="dxa"/>
            <w:gridSpan w:val="4"/>
            <w:vAlign w:val="bottom"/>
          </w:tcPr>
          <w:p w:rsidR="00105CC1" w:rsidRPr="00EE7214" w:rsidRDefault="0007008B" w:rsidP="0007008B">
            <w:pPr>
              <w:pBdr>
                <w:bottom w:val="single" w:sz="4" w:space="1" w:color="auto"/>
              </w:pBdr>
              <w:spacing w:line="360" w:lineRule="exact"/>
              <w:ind w:left="-19" w:right="-43"/>
              <w:jc w:val="center"/>
              <w:rPr>
                <w:rFonts w:ascii="Arial" w:hAnsi="Arial" w:cs="Arial"/>
                <w:sz w:val="18"/>
                <w:szCs w:val="18"/>
              </w:rPr>
            </w:pPr>
            <w:r>
              <w:rPr>
                <w:rFonts w:ascii="Arial" w:hAnsi="Arial" w:cs="Arial"/>
                <w:sz w:val="18"/>
                <w:szCs w:val="18"/>
              </w:rPr>
              <w:t>For the nine</w:t>
            </w:r>
            <w:r w:rsidR="00105CC1" w:rsidRPr="00EE7214">
              <w:rPr>
                <w:rFonts w:ascii="Arial" w:hAnsi="Arial" w:cs="Arial"/>
                <w:sz w:val="18"/>
                <w:szCs w:val="18"/>
              </w:rPr>
              <w:t xml:space="preserve">-month periods ended </w:t>
            </w:r>
            <w:r>
              <w:rPr>
                <w:rFonts w:ascii="Arial" w:hAnsi="Arial" w:cs="Arial"/>
                <w:sz w:val="18"/>
                <w:szCs w:val="18"/>
              </w:rPr>
              <w:t xml:space="preserve">                         </w:t>
            </w:r>
            <w:r w:rsidR="00105CC1" w:rsidRPr="00EE7214">
              <w:rPr>
                <w:rFonts w:ascii="Arial" w:hAnsi="Arial" w:cs="Arial"/>
                <w:sz w:val="18"/>
                <w:szCs w:val="18"/>
              </w:rPr>
              <w:t xml:space="preserve">30 </w:t>
            </w:r>
            <w:r>
              <w:rPr>
                <w:rFonts w:ascii="Arial" w:hAnsi="Arial" w:cs="Arial"/>
                <w:sz w:val="18"/>
                <w:szCs w:val="18"/>
              </w:rPr>
              <w:t>September</w:t>
            </w:r>
          </w:p>
        </w:tc>
        <w:tc>
          <w:tcPr>
            <w:tcW w:w="1980" w:type="dxa"/>
            <w:vAlign w:val="bottom"/>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AD4B12">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1890" w:type="dxa"/>
            <w:gridSpan w:val="2"/>
            <w:vAlign w:val="bottom"/>
          </w:tcPr>
          <w:p w:rsidR="00105CC1" w:rsidRPr="00EE7214" w:rsidRDefault="00105CC1" w:rsidP="003F3169">
            <w:pPr>
              <w:pBdr>
                <w:bottom w:val="single" w:sz="4" w:space="1" w:color="auto"/>
              </w:pBdr>
              <w:spacing w:line="360" w:lineRule="exact"/>
              <w:ind w:right="-43"/>
              <w:jc w:val="center"/>
              <w:rPr>
                <w:rFonts w:ascii="Arial" w:hAnsi="Arial" w:cs="Arial"/>
                <w:sz w:val="18"/>
                <w:szCs w:val="18"/>
                <w:cs/>
              </w:rPr>
            </w:pPr>
            <w:r w:rsidRPr="00EE7214">
              <w:rPr>
                <w:rFonts w:ascii="Arial" w:hAnsi="Arial" w:cs="Arial"/>
                <w:sz w:val="18"/>
                <w:szCs w:val="18"/>
              </w:rPr>
              <w:t>Consolidated financial statements</w:t>
            </w:r>
          </w:p>
        </w:tc>
        <w:tc>
          <w:tcPr>
            <w:tcW w:w="1890" w:type="dxa"/>
            <w:gridSpan w:val="2"/>
            <w:vAlign w:val="bottom"/>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cs/>
              </w:rPr>
            </w:pPr>
            <w:r w:rsidRPr="00EE7214">
              <w:rPr>
                <w:rFonts w:ascii="Arial" w:hAnsi="Arial" w:cs="Arial"/>
                <w:sz w:val="18"/>
                <w:szCs w:val="18"/>
              </w:rPr>
              <w:t>Separate                         financial statements</w:t>
            </w:r>
          </w:p>
        </w:tc>
        <w:tc>
          <w:tcPr>
            <w:tcW w:w="1980" w:type="dxa"/>
            <w:vAlign w:val="bottom"/>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AD4B12">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945" w:type="dxa"/>
          </w:tcPr>
          <w:p w:rsidR="00105CC1" w:rsidRPr="00EE7214" w:rsidRDefault="00105CC1" w:rsidP="003F3169">
            <w:pPr>
              <w:pBdr>
                <w:bottom w:val="single" w:sz="4" w:space="1" w:color="auto"/>
              </w:pBdr>
              <w:spacing w:line="36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rsidR="00105CC1" w:rsidRPr="00EE7214" w:rsidRDefault="00105CC1" w:rsidP="003F3169">
            <w:pPr>
              <w:pBdr>
                <w:bottom w:val="single" w:sz="4" w:space="1" w:color="auto"/>
              </w:pBdr>
              <w:spacing w:line="360" w:lineRule="exact"/>
              <w:ind w:left="-18" w:right="-43" w:hanging="1"/>
              <w:jc w:val="center"/>
              <w:rPr>
                <w:rFonts w:ascii="Arial" w:hAnsi="Arial" w:cs="Arial"/>
                <w:sz w:val="18"/>
                <w:szCs w:val="18"/>
              </w:rPr>
            </w:pPr>
            <w:r>
              <w:rPr>
                <w:rFonts w:ascii="Arial" w:hAnsi="Arial" w:cs="Arial"/>
                <w:sz w:val="18"/>
                <w:szCs w:val="18"/>
              </w:rPr>
              <w:t>2017</w:t>
            </w:r>
          </w:p>
        </w:tc>
        <w:tc>
          <w:tcPr>
            <w:tcW w:w="945" w:type="dxa"/>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cs/>
              </w:rPr>
            </w:pPr>
            <w:r>
              <w:rPr>
                <w:rFonts w:ascii="Arial" w:hAnsi="Arial" w:cs="Arial"/>
                <w:sz w:val="18"/>
                <w:szCs w:val="18"/>
              </w:rPr>
              <w:t>2018</w:t>
            </w:r>
          </w:p>
        </w:tc>
        <w:tc>
          <w:tcPr>
            <w:tcW w:w="945" w:type="dxa"/>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cs/>
              </w:rPr>
            </w:pPr>
            <w:r>
              <w:rPr>
                <w:rFonts w:ascii="Arial" w:hAnsi="Arial" w:cs="Arial"/>
                <w:sz w:val="18"/>
                <w:szCs w:val="18"/>
              </w:rPr>
              <w:t>2017</w:t>
            </w:r>
          </w:p>
        </w:tc>
        <w:tc>
          <w:tcPr>
            <w:tcW w:w="1980" w:type="dxa"/>
            <w:vAlign w:val="bottom"/>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u w:val="single"/>
              </w:rPr>
            </w:pPr>
            <w:r w:rsidRPr="00EE7214">
              <w:rPr>
                <w:rFonts w:ascii="Arial" w:hAnsi="Arial" w:cs="Arial"/>
                <w:sz w:val="18"/>
                <w:szCs w:val="18"/>
              </w:rPr>
              <w:t>Transfer pricing policy</w:t>
            </w:r>
          </w:p>
        </w:tc>
      </w:tr>
      <w:tr w:rsidR="00105CC1" w:rsidRPr="00EE7214" w:rsidTr="00AD4B12">
        <w:trPr>
          <w:cantSplit/>
        </w:trPr>
        <w:tc>
          <w:tcPr>
            <w:tcW w:w="3420" w:type="dxa"/>
            <w:tcBorders>
              <w:top w:val="nil"/>
              <w:left w:val="nil"/>
              <w:bottom w:val="nil"/>
              <w:right w:val="nil"/>
            </w:tcBorders>
          </w:tcPr>
          <w:p w:rsidR="00105CC1" w:rsidRPr="006F386D" w:rsidRDefault="00105CC1" w:rsidP="003F3169">
            <w:pPr>
              <w:spacing w:line="360" w:lineRule="exact"/>
              <w:ind w:left="-19" w:right="-43"/>
              <w:rPr>
                <w:rFonts w:ascii="Arial" w:hAnsi="Arial" w:cs="Arial"/>
                <w:b/>
                <w:bCs/>
                <w:spacing w:val="-6"/>
                <w:sz w:val="18"/>
                <w:szCs w:val="18"/>
                <w:u w:val="single"/>
                <w:cs/>
              </w:rPr>
            </w:pPr>
            <w:r w:rsidRPr="006F386D">
              <w:rPr>
                <w:rFonts w:ascii="Arial" w:eastAsia="Arial Unicode MS" w:hAnsi="Arial" w:cs="Arial"/>
                <w:b/>
                <w:bCs/>
                <w:spacing w:val="-6"/>
                <w:sz w:val="18"/>
                <w:szCs w:val="18"/>
                <w:u w:val="single"/>
              </w:rPr>
              <w:t>Transactions with subsidiary</w:t>
            </w:r>
            <w:r w:rsidRPr="006F386D">
              <w:rPr>
                <w:rFonts w:ascii="Arial" w:eastAsia="Arial Unicode MS" w:hAnsi="Arial" w:cs="Arial"/>
                <w:b/>
                <w:bCs/>
                <w:spacing w:val="-6"/>
                <w:sz w:val="18"/>
                <w:szCs w:val="18"/>
                <w:u w:val="single"/>
                <w:cs/>
              </w:rPr>
              <w:t xml:space="preserve"> </w:t>
            </w:r>
            <w:r w:rsidR="006F386D" w:rsidRPr="006F386D">
              <w:rPr>
                <w:rFonts w:ascii="Arial" w:eastAsia="Arial Unicode MS" w:hAnsi="Arial" w:cs="Arial"/>
                <w:b/>
                <w:bCs/>
                <w:spacing w:val="-6"/>
                <w:sz w:val="18"/>
                <w:szCs w:val="18"/>
                <w:u w:val="single"/>
              </w:rPr>
              <w:t>companies</w:t>
            </w: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1980"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AD4B12">
        <w:trPr>
          <w:cantSplit/>
          <w:trHeight w:val="621"/>
        </w:trPr>
        <w:tc>
          <w:tcPr>
            <w:tcW w:w="3420" w:type="dxa"/>
            <w:tcBorders>
              <w:top w:val="nil"/>
              <w:left w:val="nil"/>
              <w:bottom w:val="nil"/>
              <w:right w:val="nil"/>
            </w:tcBorders>
          </w:tcPr>
          <w:p w:rsidR="00105CC1" w:rsidRPr="00EE7214" w:rsidRDefault="00105CC1" w:rsidP="003F3169">
            <w:pPr>
              <w:spacing w:line="360" w:lineRule="exact"/>
              <w:ind w:left="162" w:right="-43" w:hanging="181"/>
              <w:rPr>
                <w:rFonts w:ascii="Arial" w:hAnsi="Arial" w:cs="Arial"/>
                <w:i/>
                <w:iCs/>
                <w:sz w:val="18"/>
                <w:szCs w:val="18"/>
                <w:cs/>
              </w:rPr>
            </w:pPr>
            <w:r w:rsidRPr="00EE7214">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1980"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9" w:right="-43"/>
              <w:jc w:val="both"/>
              <w:rPr>
                <w:rFonts w:ascii="Arial" w:hAnsi="Arial" w:cs="Arial"/>
                <w:sz w:val="18"/>
                <w:szCs w:val="18"/>
                <w:cs/>
              </w:rPr>
            </w:pPr>
            <w:r w:rsidRPr="00EE7214">
              <w:rPr>
                <w:rFonts w:ascii="Arial" w:hAnsi="Arial" w:cs="Arial"/>
                <w:sz w:val="18"/>
                <w:szCs w:val="18"/>
              </w:rPr>
              <w:t>Sales of goods</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cs/>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54F18" w:rsidP="005E73FA">
            <w:pPr>
              <w:tabs>
                <w:tab w:val="decimal" w:pos="612"/>
              </w:tabs>
              <w:spacing w:line="360" w:lineRule="exact"/>
              <w:ind w:right="-43"/>
              <w:rPr>
                <w:rFonts w:ascii="Arial" w:hAnsi="Arial" w:cs="Arial"/>
                <w:sz w:val="18"/>
                <w:szCs w:val="18"/>
              </w:rPr>
            </w:pPr>
            <w:r>
              <w:rPr>
                <w:rFonts w:ascii="Arial" w:hAnsi="Arial" w:cs="Arial"/>
                <w:sz w:val="18"/>
                <w:szCs w:val="18"/>
              </w:rPr>
              <w:t>144</w:t>
            </w:r>
          </w:p>
        </w:tc>
        <w:tc>
          <w:tcPr>
            <w:tcW w:w="945" w:type="dxa"/>
            <w:tcBorders>
              <w:top w:val="nil"/>
              <w:left w:val="nil"/>
              <w:bottom w:val="nil"/>
              <w:right w:val="nil"/>
            </w:tcBorders>
          </w:tcPr>
          <w:p w:rsidR="00105CC1" w:rsidRPr="00EE7214" w:rsidRDefault="0007008B" w:rsidP="005E73FA">
            <w:pPr>
              <w:tabs>
                <w:tab w:val="decimal" w:pos="612"/>
              </w:tabs>
              <w:spacing w:line="360" w:lineRule="exact"/>
              <w:ind w:left="-19" w:right="-43"/>
              <w:rPr>
                <w:rFonts w:ascii="Arial" w:hAnsi="Arial" w:cs="Arial"/>
                <w:sz w:val="18"/>
                <w:szCs w:val="18"/>
              </w:rPr>
            </w:pPr>
            <w:r>
              <w:rPr>
                <w:rFonts w:ascii="Arial" w:hAnsi="Arial" w:cs="Arial"/>
                <w:sz w:val="18"/>
                <w:szCs w:val="18"/>
              </w:rPr>
              <w:t>144</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 xml:space="preserve">Cost plus margin </w:t>
            </w: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Management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13</w:t>
            </w:r>
          </w:p>
        </w:tc>
        <w:tc>
          <w:tcPr>
            <w:tcW w:w="945" w:type="dxa"/>
            <w:tcBorders>
              <w:top w:val="nil"/>
              <w:left w:val="nil"/>
              <w:bottom w:val="nil"/>
              <w:right w:val="nil"/>
            </w:tcBorders>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12</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Contract price</w:t>
            </w: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Rental and service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16</w:t>
            </w:r>
          </w:p>
        </w:tc>
        <w:tc>
          <w:tcPr>
            <w:tcW w:w="945" w:type="dxa"/>
            <w:tcBorders>
              <w:top w:val="nil"/>
              <w:left w:val="nil"/>
              <w:bottom w:val="nil"/>
              <w:right w:val="nil"/>
            </w:tcBorders>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15</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Contract price</w:t>
            </w: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Service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12</w:t>
            </w:r>
          </w:p>
        </w:tc>
        <w:tc>
          <w:tcPr>
            <w:tcW w:w="945" w:type="dxa"/>
            <w:tcBorders>
              <w:top w:val="nil"/>
              <w:left w:val="nil"/>
              <w:bottom w:val="nil"/>
              <w:right w:val="nil"/>
            </w:tcBorders>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12</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Agreed price</w:t>
            </w: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Purchases of goods</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7</w:t>
            </w:r>
          </w:p>
        </w:tc>
        <w:tc>
          <w:tcPr>
            <w:tcW w:w="945" w:type="dxa"/>
            <w:tcBorders>
              <w:top w:val="nil"/>
              <w:left w:val="nil"/>
              <w:bottom w:val="nil"/>
              <w:right w:val="nil"/>
            </w:tcBorders>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13</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Cost plus margin</w:t>
            </w:r>
          </w:p>
        </w:tc>
      </w:tr>
      <w:tr w:rsidR="0007008B" w:rsidRPr="00EE7214" w:rsidTr="00AD4B12">
        <w:trPr>
          <w:cantSplit/>
        </w:trPr>
        <w:tc>
          <w:tcPr>
            <w:tcW w:w="3420" w:type="dxa"/>
            <w:tcBorders>
              <w:top w:val="nil"/>
              <w:left w:val="nil"/>
              <w:bottom w:val="nil"/>
              <w:right w:val="nil"/>
            </w:tcBorders>
          </w:tcPr>
          <w:p w:rsidR="0007008B" w:rsidRPr="00EE7214" w:rsidRDefault="0007008B" w:rsidP="003F3169">
            <w:pPr>
              <w:spacing w:line="360" w:lineRule="exact"/>
              <w:ind w:left="-18" w:right="-43"/>
              <w:jc w:val="both"/>
              <w:rPr>
                <w:rFonts w:ascii="Arial" w:hAnsi="Arial" w:cs="Arial"/>
                <w:sz w:val="18"/>
                <w:szCs w:val="18"/>
              </w:rPr>
            </w:pPr>
            <w:r w:rsidRPr="00326D95">
              <w:rPr>
                <w:rFonts w:ascii="Arial" w:hAnsi="Arial" w:cs="Arial"/>
                <w:sz w:val="18"/>
                <w:szCs w:val="18"/>
              </w:rPr>
              <w:t>Service fee</w:t>
            </w:r>
          </w:p>
        </w:tc>
        <w:tc>
          <w:tcPr>
            <w:tcW w:w="945" w:type="dxa"/>
            <w:tcBorders>
              <w:top w:val="nil"/>
              <w:left w:val="nil"/>
              <w:bottom w:val="nil"/>
              <w:right w:val="nil"/>
            </w:tcBorders>
            <w:vAlign w:val="bottom"/>
          </w:tcPr>
          <w:p w:rsidR="0007008B"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07008B"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07008B"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1</w:t>
            </w:r>
          </w:p>
        </w:tc>
        <w:tc>
          <w:tcPr>
            <w:tcW w:w="945" w:type="dxa"/>
            <w:tcBorders>
              <w:top w:val="nil"/>
              <w:left w:val="nil"/>
              <w:bottom w:val="nil"/>
              <w:right w:val="nil"/>
            </w:tcBorders>
          </w:tcPr>
          <w:p w:rsidR="0007008B"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w:t>
            </w:r>
          </w:p>
        </w:tc>
        <w:tc>
          <w:tcPr>
            <w:tcW w:w="1980" w:type="dxa"/>
            <w:tcBorders>
              <w:top w:val="nil"/>
              <w:left w:val="nil"/>
              <w:bottom w:val="nil"/>
              <w:right w:val="nil"/>
            </w:tcBorders>
          </w:tcPr>
          <w:p w:rsidR="0007008B" w:rsidRPr="00EE7214" w:rsidRDefault="0007008B" w:rsidP="003F3169">
            <w:pPr>
              <w:spacing w:line="360" w:lineRule="exact"/>
              <w:ind w:left="159" w:right="-108" w:hanging="159"/>
              <w:rPr>
                <w:rFonts w:ascii="Arial" w:hAnsi="Arial" w:cs="Arial"/>
                <w:sz w:val="18"/>
                <w:szCs w:val="18"/>
              </w:rPr>
            </w:pPr>
            <w:r w:rsidRPr="00EE7214">
              <w:rPr>
                <w:rFonts w:ascii="Arial" w:hAnsi="Arial" w:cs="Arial"/>
                <w:sz w:val="18"/>
                <w:szCs w:val="18"/>
              </w:rPr>
              <w:t>Agreed price</w:t>
            </w: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Dividend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88</w:t>
            </w:r>
          </w:p>
        </w:tc>
        <w:tc>
          <w:tcPr>
            <w:tcW w:w="945" w:type="dxa"/>
            <w:tcBorders>
              <w:top w:val="nil"/>
              <w:left w:val="nil"/>
              <w:bottom w:val="nil"/>
              <w:right w:val="nil"/>
            </w:tcBorders>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84</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As declared</w:t>
            </w:r>
          </w:p>
        </w:tc>
      </w:tr>
      <w:tr w:rsidR="00105CC1" w:rsidRPr="00EE7214" w:rsidTr="00AD4B12">
        <w:trPr>
          <w:cantSplit/>
        </w:trPr>
        <w:tc>
          <w:tcPr>
            <w:tcW w:w="3420" w:type="dxa"/>
            <w:tcBorders>
              <w:top w:val="nil"/>
              <w:left w:val="nil"/>
              <w:bottom w:val="nil"/>
              <w:right w:val="nil"/>
            </w:tcBorders>
          </w:tcPr>
          <w:p w:rsidR="00105CC1" w:rsidRPr="00EE7214" w:rsidRDefault="00105CC1" w:rsidP="003F3169">
            <w:pPr>
              <w:spacing w:line="360" w:lineRule="exact"/>
              <w:ind w:left="-19" w:right="-43"/>
              <w:jc w:val="both"/>
              <w:rPr>
                <w:rFonts w:ascii="Arial" w:hAnsi="Arial" w:cs="Arial"/>
                <w:b/>
                <w:bCs/>
                <w:sz w:val="18"/>
                <w:szCs w:val="18"/>
                <w:u w:val="single"/>
              </w:rPr>
            </w:pPr>
            <w:r w:rsidRPr="00EE7214">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p>
        </w:tc>
      </w:tr>
      <w:tr w:rsidR="00105CC1" w:rsidRPr="00EE7214" w:rsidTr="00AD4B12">
        <w:trPr>
          <w:cantSplit/>
          <w:trHeight w:val="75"/>
        </w:trPr>
        <w:tc>
          <w:tcPr>
            <w:tcW w:w="3420" w:type="dxa"/>
            <w:tcBorders>
              <w:top w:val="nil"/>
              <w:left w:val="nil"/>
              <w:bottom w:val="nil"/>
              <w:right w:val="nil"/>
            </w:tcBorders>
          </w:tcPr>
          <w:p w:rsidR="00105CC1" w:rsidRPr="00EE7214" w:rsidRDefault="00105CC1" w:rsidP="003F3169">
            <w:pPr>
              <w:spacing w:line="360" w:lineRule="exact"/>
              <w:ind w:left="-19" w:right="-43"/>
              <w:jc w:val="both"/>
              <w:rPr>
                <w:rFonts w:ascii="Arial" w:hAnsi="Arial" w:cs="Arial"/>
                <w:sz w:val="18"/>
                <w:szCs w:val="18"/>
              </w:rPr>
            </w:pPr>
            <w:r w:rsidRPr="00EE7214">
              <w:rPr>
                <w:rFonts w:ascii="Arial" w:hAnsi="Arial" w:cs="Arial"/>
                <w:sz w:val="18"/>
                <w:szCs w:val="18"/>
              </w:rPr>
              <w:t>Sales of goods</w:t>
            </w:r>
          </w:p>
        </w:tc>
        <w:tc>
          <w:tcPr>
            <w:tcW w:w="945" w:type="dxa"/>
            <w:tcBorders>
              <w:top w:val="nil"/>
              <w:left w:val="nil"/>
              <w:bottom w:val="nil"/>
              <w:right w:val="nil"/>
            </w:tcBorders>
            <w:vAlign w:val="bottom"/>
          </w:tcPr>
          <w:p w:rsidR="00105CC1" w:rsidRPr="00EE7214" w:rsidRDefault="00654F18" w:rsidP="00654F18">
            <w:pPr>
              <w:tabs>
                <w:tab w:val="decimal" w:pos="612"/>
              </w:tabs>
              <w:spacing w:line="360" w:lineRule="exact"/>
              <w:ind w:right="-43"/>
              <w:rPr>
                <w:rFonts w:ascii="Arial" w:hAnsi="Arial" w:cs="Arial"/>
                <w:sz w:val="18"/>
                <w:szCs w:val="18"/>
              </w:rPr>
            </w:pPr>
            <w:r>
              <w:rPr>
                <w:rFonts w:ascii="Arial" w:hAnsi="Arial" w:cs="Arial"/>
                <w:sz w:val="18"/>
                <w:szCs w:val="18"/>
              </w:rPr>
              <w:t>9</w:t>
            </w:r>
          </w:p>
        </w:tc>
        <w:tc>
          <w:tcPr>
            <w:tcW w:w="945" w:type="dxa"/>
            <w:tcBorders>
              <w:top w:val="nil"/>
              <w:left w:val="nil"/>
              <w:bottom w:val="nil"/>
              <w:right w:val="nil"/>
            </w:tcBorders>
            <w:vAlign w:val="bottom"/>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14</w:t>
            </w:r>
          </w:p>
        </w:tc>
        <w:tc>
          <w:tcPr>
            <w:tcW w:w="945" w:type="dxa"/>
            <w:tcBorders>
              <w:top w:val="nil"/>
              <w:left w:val="nil"/>
              <w:bottom w:val="nil"/>
              <w:right w:val="nil"/>
            </w:tcBorders>
            <w:vAlign w:val="bottom"/>
          </w:tcPr>
          <w:p w:rsidR="00105CC1" w:rsidRPr="00EE7214" w:rsidRDefault="00654F18" w:rsidP="003F3169">
            <w:pPr>
              <w:tabs>
                <w:tab w:val="decimal" w:pos="612"/>
              </w:tabs>
              <w:spacing w:line="360" w:lineRule="exact"/>
              <w:ind w:left="-19" w:right="-43"/>
              <w:rPr>
                <w:rFonts w:ascii="Arial" w:hAnsi="Arial" w:cs="Arial"/>
                <w:sz w:val="18"/>
                <w:szCs w:val="18"/>
              </w:rPr>
            </w:pPr>
            <w:r>
              <w:rPr>
                <w:rFonts w:ascii="Arial" w:hAnsi="Arial" w:cs="Arial"/>
                <w:sz w:val="18"/>
                <w:szCs w:val="18"/>
              </w:rPr>
              <w:t>9</w:t>
            </w:r>
          </w:p>
        </w:tc>
        <w:tc>
          <w:tcPr>
            <w:tcW w:w="945" w:type="dxa"/>
            <w:tcBorders>
              <w:top w:val="nil"/>
              <w:left w:val="nil"/>
              <w:bottom w:val="nil"/>
              <w:right w:val="nil"/>
            </w:tcBorders>
            <w:vAlign w:val="bottom"/>
          </w:tcPr>
          <w:p w:rsidR="00105CC1" w:rsidRPr="00EE7214" w:rsidRDefault="0007008B" w:rsidP="003F3169">
            <w:pPr>
              <w:tabs>
                <w:tab w:val="decimal" w:pos="612"/>
              </w:tabs>
              <w:spacing w:line="360" w:lineRule="exact"/>
              <w:ind w:left="-19" w:right="-43"/>
              <w:rPr>
                <w:rFonts w:ascii="Arial" w:hAnsi="Arial" w:cs="Arial"/>
                <w:sz w:val="18"/>
                <w:szCs w:val="18"/>
              </w:rPr>
            </w:pPr>
            <w:r>
              <w:rPr>
                <w:rFonts w:ascii="Arial" w:hAnsi="Arial" w:cs="Arial"/>
                <w:sz w:val="18"/>
                <w:szCs w:val="18"/>
              </w:rPr>
              <w:t>14</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 xml:space="preserve">Cost plus margin </w:t>
            </w:r>
          </w:p>
        </w:tc>
      </w:tr>
    </w:tbl>
    <w:p w:rsidR="00616EE0" w:rsidRDefault="00105CC1" w:rsidP="005E73FA">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616EE0" w:rsidRPr="005864D2">
        <w:rPr>
          <w:rFonts w:ascii="Arial" w:hAnsi="Arial"/>
          <w:sz w:val="22"/>
          <w:szCs w:val="22"/>
        </w:rPr>
        <w:t xml:space="preserve">As at </w:t>
      </w:r>
      <w:r w:rsidR="008C6122">
        <w:rPr>
          <w:rFonts w:ascii="Arial" w:hAnsi="Arial"/>
          <w:sz w:val="22"/>
          <w:szCs w:val="22"/>
        </w:rPr>
        <w:t xml:space="preserve">30 </w:t>
      </w:r>
      <w:r w:rsidR="00FD3DF2">
        <w:rPr>
          <w:rFonts w:ascii="Arial" w:hAnsi="Arial"/>
          <w:sz w:val="22"/>
          <w:szCs w:val="22"/>
        </w:rPr>
        <w:t>September</w:t>
      </w:r>
      <w:r w:rsidR="00410705">
        <w:rPr>
          <w:rFonts w:ascii="Arial" w:hAnsi="Arial"/>
          <w:sz w:val="22"/>
          <w:szCs w:val="22"/>
        </w:rPr>
        <w:t xml:space="preserve"> 2018</w:t>
      </w:r>
      <w:r w:rsidR="00B0638D">
        <w:rPr>
          <w:rFonts w:ascii="Arial" w:hAnsi="Arial"/>
          <w:sz w:val="22"/>
          <w:szCs w:val="22"/>
        </w:rPr>
        <w:t xml:space="preserve"> </w:t>
      </w:r>
      <w:r w:rsidR="00616EE0" w:rsidRPr="005864D2">
        <w:rPr>
          <w:rFonts w:ascii="Arial" w:hAnsi="Arial"/>
          <w:sz w:val="22"/>
          <w:szCs w:val="22"/>
        </w:rPr>
        <w:t xml:space="preserve">and </w:t>
      </w:r>
      <w:r w:rsidR="00410705">
        <w:rPr>
          <w:rFonts w:ascii="Arial" w:hAnsi="Arial"/>
          <w:sz w:val="22"/>
          <w:szCs w:val="22"/>
        </w:rPr>
        <w:t>31 December 2017</w:t>
      </w:r>
      <w:r w:rsidR="00616EE0" w:rsidRPr="005864D2">
        <w:rPr>
          <w:rFonts w:ascii="Arial" w:hAnsi="Arial"/>
          <w:sz w:val="22"/>
          <w:szCs w:val="22"/>
        </w:rPr>
        <w:t>, the balances of the accounts between</w:t>
      </w:r>
      <w:r w:rsidR="00205A05">
        <w:rPr>
          <w:rFonts w:ascii="Arial" w:hAnsi="Arial"/>
          <w:sz w:val="22"/>
          <w:szCs w:val="22"/>
        </w:rPr>
        <w:t xml:space="preserve"> </w:t>
      </w:r>
      <w:r w:rsidR="00C772A7">
        <w:rPr>
          <w:rFonts w:ascii="Arial" w:hAnsi="Arial"/>
          <w:sz w:val="22"/>
          <w:szCs w:val="22"/>
        </w:rPr>
        <w:t xml:space="preserve">         </w:t>
      </w:r>
      <w:r w:rsidR="005A3FEC">
        <w:rPr>
          <w:rFonts w:ascii="Arial" w:hAnsi="Arial"/>
          <w:sz w:val="22"/>
          <w:szCs w:val="22"/>
        </w:rPr>
        <w:t xml:space="preserve">                  </w:t>
      </w:r>
      <w:r w:rsidR="00C772A7">
        <w:rPr>
          <w:rFonts w:ascii="Arial" w:hAnsi="Arial"/>
          <w:sz w:val="22"/>
          <w:szCs w:val="22"/>
        </w:rPr>
        <w:t xml:space="preserve"> </w:t>
      </w:r>
      <w:r w:rsidR="00616EE0" w:rsidRPr="005864D2">
        <w:rPr>
          <w:rFonts w:ascii="Arial" w:hAnsi="Arial"/>
          <w:sz w:val="22"/>
          <w:szCs w:val="22"/>
        </w:rPr>
        <w:t xml:space="preserve">the Company and those related </w:t>
      </w:r>
      <w:r w:rsidR="00616EE0">
        <w:rPr>
          <w:rFonts w:ascii="Arial" w:hAnsi="Arial"/>
          <w:sz w:val="22"/>
          <w:szCs w:val="22"/>
        </w:rPr>
        <w:t>parties</w:t>
      </w:r>
      <w:r w:rsidR="00616EE0" w:rsidRPr="005864D2">
        <w:rPr>
          <w:rFonts w:ascii="Arial" w:hAnsi="Arial"/>
          <w:sz w:val="22"/>
          <w:szCs w:val="22"/>
        </w:rPr>
        <w:t xml:space="preserve"> are as follows:</w:t>
      </w:r>
    </w:p>
    <w:tbl>
      <w:tblPr>
        <w:tblW w:w="9270" w:type="dxa"/>
        <w:tblInd w:w="558" w:type="dxa"/>
        <w:tblLayout w:type="fixed"/>
        <w:tblLook w:val="01E0" w:firstRow="1" w:lastRow="1" w:firstColumn="1" w:lastColumn="1" w:noHBand="0" w:noVBand="0"/>
      </w:tblPr>
      <w:tblGrid>
        <w:gridCol w:w="4050"/>
        <w:gridCol w:w="1305"/>
        <w:gridCol w:w="1305"/>
        <w:gridCol w:w="1305"/>
        <w:gridCol w:w="1305"/>
      </w:tblGrid>
      <w:tr w:rsidR="009A5823" w:rsidRPr="00E861F7" w:rsidTr="00AD4B12">
        <w:trPr>
          <w:tblHeader/>
        </w:trPr>
        <w:tc>
          <w:tcPr>
            <w:tcW w:w="9270" w:type="dxa"/>
            <w:gridSpan w:val="5"/>
          </w:tcPr>
          <w:p w:rsidR="009A5823" w:rsidRPr="00E861F7" w:rsidRDefault="009A5823" w:rsidP="005E73FA">
            <w:pPr>
              <w:tabs>
                <w:tab w:val="left" w:pos="900"/>
                <w:tab w:val="left" w:pos="2160"/>
                <w:tab w:val="right" w:pos="7200"/>
                <w:tab w:val="right" w:pos="8540"/>
              </w:tabs>
              <w:spacing w:line="380" w:lineRule="exact"/>
              <w:jc w:val="right"/>
              <w:rPr>
                <w:rFonts w:ascii="Arial" w:hAnsi="Arial" w:cs="Arial"/>
                <w:sz w:val="18"/>
                <w:szCs w:val="18"/>
                <w:cs/>
              </w:rPr>
            </w:pPr>
            <w:r w:rsidRPr="00E861F7">
              <w:rPr>
                <w:rFonts w:ascii="Arial" w:hAnsi="Arial" w:cs="Arial"/>
                <w:sz w:val="18"/>
                <w:szCs w:val="18"/>
              </w:rPr>
              <w:t>(Unit: Thousand Baht)</w:t>
            </w:r>
          </w:p>
        </w:tc>
      </w:tr>
      <w:tr w:rsidR="009A5823" w:rsidRPr="00E861F7" w:rsidTr="00AD4B12">
        <w:trPr>
          <w:tblHeader/>
        </w:trPr>
        <w:tc>
          <w:tcPr>
            <w:tcW w:w="4050" w:type="dxa"/>
            <w:shd w:val="clear" w:color="auto" w:fill="auto"/>
          </w:tcPr>
          <w:p w:rsidR="009A5823" w:rsidRPr="00E861F7" w:rsidRDefault="009A5823" w:rsidP="005E73FA">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2610" w:type="dxa"/>
            <w:gridSpan w:val="2"/>
            <w:vAlign w:val="bottom"/>
          </w:tcPr>
          <w:p w:rsidR="009A5823" w:rsidRPr="00E861F7" w:rsidRDefault="009A5823" w:rsidP="005E73FA">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E861F7">
              <w:rPr>
                <w:rFonts w:ascii="Arial" w:hAnsi="Arial" w:cs="Arial"/>
                <w:sz w:val="18"/>
                <w:szCs w:val="18"/>
              </w:rPr>
              <w:t xml:space="preserve">Consolidated </w:t>
            </w:r>
          </w:p>
          <w:p w:rsidR="009A5823" w:rsidRPr="00E861F7" w:rsidRDefault="009A5823" w:rsidP="005E73FA">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E861F7">
              <w:rPr>
                <w:rFonts w:ascii="Arial" w:hAnsi="Arial" w:cs="Arial"/>
                <w:sz w:val="18"/>
                <w:szCs w:val="18"/>
              </w:rPr>
              <w:t>financial statement</w:t>
            </w:r>
            <w:r>
              <w:rPr>
                <w:rFonts w:ascii="Arial" w:hAnsi="Arial" w:cs="Arial"/>
                <w:sz w:val="18"/>
                <w:szCs w:val="18"/>
              </w:rPr>
              <w:t>s</w:t>
            </w:r>
          </w:p>
        </w:tc>
        <w:tc>
          <w:tcPr>
            <w:tcW w:w="2610" w:type="dxa"/>
            <w:gridSpan w:val="2"/>
            <w:vAlign w:val="bottom"/>
          </w:tcPr>
          <w:p w:rsidR="009A5823" w:rsidRPr="00E861F7" w:rsidRDefault="009A5823" w:rsidP="005E73FA">
            <w:pPr>
              <w:pBdr>
                <w:bottom w:val="single" w:sz="4" w:space="1" w:color="auto"/>
              </w:pBdr>
              <w:tabs>
                <w:tab w:val="right" w:pos="7200"/>
                <w:tab w:val="right" w:pos="8540"/>
              </w:tabs>
              <w:spacing w:line="380" w:lineRule="exact"/>
              <w:ind w:left="9" w:right="-107"/>
              <w:jc w:val="center"/>
              <w:rPr>
                <w:rFonts w:ascii="Arial" w:hAnsi="Arial" w:cs="Arial"/>
                <w:sz w:val="18"/>
                <w:szCs w:val="18"/>
              </w:rPr>
            </w:pPr>
            <w:r w:rsidRPr="00E861F7">
              <w:rPr>
                <w:rFonts w:ascii="Arial" w:hAnsi="Arial" w:cs="Arial"/>
                <w:sz w:val="18"/>
                <w:szCs w:val="18"/>
              </w:rPr>
              <w:t xml:space="preserve">Separate </w:t>
            </w:r>
          </w:p>
          <w:p w:rsidR="009A5823" w:rsidRPr="00E861F7" w:rsidRDefault="009A5823" w:rsidP="005E73FA">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sidRPr="00E861F7">
              <w:rPr>
                <w:rFonts w:ascii="Arial" w:hAnsi="Arial" w:cs="Arial"/>
                <w:sz w:val="18"/>
                <w:szCs w:val="18"/>
              </w:rPr>
              <w:t>financial statements</w:t>
            </w:r>
          </w:p>
        </w:tc>
      </w:tr>
      <w:tr w:rsidR="00410705" w:rsidRPr="00E861F7" w:rsidTr="00AD4B12">
        <w:trPr>
          <w:tblHeader/>
        </w:trPr>
        <w:tc>
          <w:tcPr>
            <w:tcW w:w="4050" w:type="dxa"/>
            <w:shd w:val="clear" w:color="auto" w:fill="auto"/>
          </w:tcPr>
          <w:p w:rsidR="00410705" w:rsidRPr="00E861F7" w:rsidRDefault="00410705" w:rsidP="005E73FA">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1305" w:type="dxa"/>
            <w:vAlign w:val="bottom"/>
          </w:tcPr>
          <w:p w:rsidR="00410705" w:rsidRPr="00B81E48" w:rsidRDefault="00FD3DF2" w:rsidP="005E73FA">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30 September</w:t>
            </w:r>
          </w:p>
          <w:p w:rsidR="00410705" w:rsidRPr="00B81E48" w:rsidRDefault="00410705" w:rsidP="005E73FA">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305" w:type="dxa"/>
            <w:vAlign w:val="bottom"/>
          </w:tcPr>
          <w:p w:rsidR="00410705" w:rsidRPr="00B81E48" w:rsidRDefault="00410705" w:rsidP="005E73FA">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2017</w:t>
            </w:r>
          </w:p>
        </w:tc>
        <w:tc>
          <w:tcPr>
            <w:tcW w:w="1305" w:type="dxa"/>
            <w:shd w:val="clear" w:color="auto" w:fill="auto"/>
            <w:vAlign w:val="bottom"/>
          </w:tcPr>
          <w:p w:rsidR="00410705" w:rsidRPr="00B81E48" w:rsidRDefault="008C6122" w:rsidP="005E73FA">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 xml:space="preserve">30 </w:t>
            </w:r>
            <w:r w:rsidR="000257AB">
              <w:rPr>
                <w:rFonts w:ascii="Arial" w:hAnsi="Arial" w:cs="Arial"/>
                <w:spacing w:val="-4"/>
                <w:sz w:val="18"/>
                <w:szCs w:val="18"/>
              </w:rPr>
              <w:t>September</w:t>
            </w:r>
          </w:p>
          <w:p w:rsidR="00410705" w:rsidRPr="00B81E48" w:rsidRDefault="00410705" w:rsidP="005E73FA">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305" w:type="dxa"/>
            <w:vAlign w:val="bottom"/>
          </w:tcPr>
          <w:p w:rsidR="00410705" w:rsidRPr="00B81E48" w:rsidRDefault="00410705" w:rsidP="005E73FA">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2017</w:t>
            </w:r>
          </w:p>
        </w:tc>
      </w:tr>
      <w:tr w:rsidR="00410705" w:rsidRPr="00E861F7" w:rsidTr="00AD4B12">
        <w:trPr>
          <w:tblHeader/>
        </w:trPr>
        <w:tc>
          <w:tcPr>
            <w:tcW w:w="4050" w:type="dxa"/>
          </w:tcPr>
          <w:p w:rsidR="00410705" w:rsidRPr="00C772A7" w:rsidRDefault="00410705" w:rsidP="005E73FA">
            <w:pPr>
              <w:tabs>
                <w:tab w:val="left" w:pos="900"/>
                <w:tab w:val="left" w:pos="2160"/>
                <w:tab w:val="right" w:pos="7200"/>
                <w:tab w:val="right" w:pos="8540"/>
              </w:tabs>
              <w:spacing w:line="380" w:lineRule="exact"/>
              <w:jc w:val="thaiDistribute"/>
              <w:rPr>
                <w:rFonts w:ascii="Arial" w:hAnsi="Arial" w:cs="Arial"/>
                <w:sz w:val="17"/>
                <w:szCs w:val="17"/>
                <w:cs/>
              </w:rPr>
            </w:pPr>
          </w:p>
        </w:tc>
        <w:tc>
          <w:tcPr>
            <w:tcW w:w="1305" w:type="dxa"/>
            <w:vAlign w:val="bottom"/>
          </w:tcPr>
          <w:p w:rsidR="00410705" w:rsidRPr="00C772A7" w:rsidRDefault="00410705" w:rsidP="005E73FA">
            <w:pPr>
              <w:spacing w:line="380" w:lineRule="exact"/>
              <w:ind w:left="9" w:right="-18"/>
              <w:jc w:val="center"/>
              <w:rPr>
                <w:rFonts w:ascii="Arial" w:hAnsi="Arial" w:cs="Arial"/>
                <w:sz w:val="17"/>
                <w:szCs w:val="17"/>
              </w:rPr>
            </w:pPr>
          </w:p>
        </w:tc>
        <w:tc>
          <w:tcPr>
            <w:tcW w:w="1305" w:type="dxa"/>
            <w:vAlign w:val="bottom"/>
          </w:tcPr>
          <w:p w:rsidR="00410705" w:rsidRPr="00C772A7" w:rsidRDefault="00410705" w:rsidP="005E73FA">
            <w:pPr>
              <w:spacing w:line="380" w:lineRule="exact"/>
              <w:ind w:left="9" w:right="-18"/>
              <w:jc w:val="center"/>
              <w:rPr>
                <w:rFonts w:ascii="Arial" w:hAnsi="Arial" w:cs="Arial"/>
                <w:sz w:val="17"/>
                <w:szCs w:val="17"/>
              </w:rPr>
            </w:pPr>
            <w:r w:rsidRPr="00C772A7">
              <w:rPr>
                <w:rFonts w:ascii="Arial" w:hAnsi="Arial" w:cs="Arial"/>
                <w:sz w:val="17"/>
                <w:szCs w:val="17"/>
              </w:rPr>
              <w:t>(Audited)</w:t>
            </w:r>
          </w:p>
        </w:tc>
        <w:tc>
          <w:tcPr>
            <w:tcW w:w="1305" w:type="dxa"/>
          </w:tcPr>
          <w:p w:rsidR="00410705" w:rsidRPr="00C772A7" w:rsidRDefault="00410705" w:rsidP="005E73FA">
            <w:pPr>
              <w:tabs>
                <w:tab w:val="left" w:pos="900"/>
                <w:tab w:val="left" w:pos="2160"/>
                <w:tab w:val="right" w:pos="7200"/>
                <w:tab w:val="right" w:pos="8540"/>
              </w:tabs>
              <w:spacing w:line="380" w:lineRule="exact"/>
              <w:jc w:val="thaiDistribute"/>
              <w:rPr>
                <w:rFonts w:ascii="Arial" w:hAnsi="Arial" w:cs="Arial"/>
                <w:sz w:val="17"/>
                <w:szCs w:val="17"/>
                <w:cs/>
              </w:rPr>
            </w:pPr>
          </w:p>
        </w:tc>
        <w:tc>
          <w:tcPr>
            <w:tcW w:w="1305" w:type="dxa"/>
            <w:vAlign w:val="bottom"/>
          </w:tcPr>
          <w:p w:rsidR="00410705" w:rsidRPr="00C772A7" w:rsidRDefault="00410705" w:rsidP="005E73FA">
            <w:pPr>
              <w:spacing w:line="380" w:lineRule="exact"/>
              <w:ind w:left="9" w:right="-18"/>
              <w:jc w:val="center"/>
              <w:rPr>
                <w:rFonts w:ascii="Arial" w:hAnsi="Arial" w:cs="Arial"/>
                <w:sz w:val="17"/>
                <w:szCs w:val="17"/>
              </w:rPr>
            </w:pPr>
            <w:r w:rsidRPr="00C772A7">
              <w:rPr>
                <w:rFonts w:ascii="Arial" w:hAnsi="Arial" w:cs="Arial"/>
                <w:sz w:val="17"/>
                <w:szCs w:val="17"/>
              </w:rPr>
              <w:t>(Audited)</w:t>
            </w:r>
          </w:p>
        </w:tc>
      </w:tr>
      <w:tr w:rsidR="00410705" w:rsidRPr="00E861F7" w:rsidTr="00AD4B12">
        <w:tc>
          <w:tcPr>
            <w:tcW w:w="4050" w:type="dxa"/>
          </w:tcPr>
          <w:p w:rsidR="00410705" w:rsidRPr="00E861F7" w:rsidRDefault="00410705" w:rsidP="005E73FA">
            <w:pPr>
              <w:tabs>
                <w:tab w:val="right" w:pos="7200"/>
                <w:tab w:val="right" w:pos="8540"/>
              </w:tabs>
              <w:spacing w:line="380" w:lineRule="exact"/>
              <w:ind w:left="132" w:right="-108" w:hanging="180"/>
              <w:rPr>
                <w:rFonts w:ascii="Arial" w:hAnsi="Arial" w:cs="Arial"/>
                <w:b/>
                <w:bCs/>
                <w:sz w:val="18"/>
                <w:szCs w:val="18"/>
                <w:u w:val="single"/>
                <w:cs/>
              </w:rPr>
            </w:pPr>
            <w:r w:rsidRPr="00E861F7">
              <w:rPr>
                <w:rFonts w:ascii="Arial" w:hAnsi="Arial" w:cs="Arial"/>
                <w:b/>
                <w:bCs/>
                <w:sz w:val="18"/>
                <w:szCs w:val="18"/>
                <w:u w:val="single"/>
              </w:rPr>
              <w:t>Trade and other receivables - related parties</w:t>
            </w:r>
            <w:r>
              <w:rPr>
                <w:rFonts w:ascii="Arial" w:hAnsi="Arial" w:cs="Arial"/>
                <w:b/>
                <w:bCs/>
                <w:sz w:val="18"/>
                <w:szCs w:val="18"/>
                <w:u w:val="single"/>
              </w:rPr>
              <w:t xml:space="preserve">   </w:t>
            </w:r>
            <w:r w:rsidRPr="00E861F7">
              <w:rPr>
                <w:rFonts w:ascii="Arial" w:hAnsi="Arial" w:cs="Arial"/>
                <w:b/>
                <w:bCs/>
                <w:sz w:val="18"/>
                <w:szCs w:val="18"/>
              </w:rPr>
              <w:t>(Note</w:t>
            </w:r>
            <w:r>
              <w:rPr>
                <w:rFonts w:ascii="Arial" w:hAnsi="Arial" w:cs="Arial"/>
                <w:b/>
                <w:bCs/>
                <w:sz w:val="18"/>
                <w:szCs w:val="18"/>
              </w:rPr>
              <w:t xml:space="preserve"> 3</w:t>
            </w:r>
            <w:r w:rsidRPr="00E861F7">
              <w:rPr>
                <w:rFonts w:ascii="Arial" w:hAnsi="Arial" w:cs="Arial"/>
                <w:b/>
                <w:bCs/>
                <w:sz w:val="18"/>
                <w:szCs w:val="18"/>
              </w:rPr>
              <w:t>)</w:t>
            </w:r>
          </w:p>
        </w:tc>
        <w:tc>
          <w:tcPr>
            <w:tcW w:w="1305" w:type="dxa"/>
          </w:tcPr>
          <w:p w:rsidR="00410705" w:rsidRPr="00E861F7" w:rsidRDefault="00410705" w:rsidP="005E73FA">
            <w:pPr>
              <w:tabs>
                <w:tab w:val="decimal" w:pos="1351"/>
              </w:tabs>
              <w:spacing w:line="380" w:lineRule="exact"/>
              <w:ind w:right="72"/>
              <w:jc w:val="thaiDistribute"/>
              <w:rPr>
                <w:rFonts w:ascii="Arial" w:hAnsi="Arial" w:cs="Arial"/>
                <w:sz w:val="18"/>
                <w:szCs w:val="18"/>
              </w:rPr>
            </w:pPr>
          </w:p>
        </w:tc>
        <w:tc>
          <w:tcPr>
            <w:tcW w:w="1305" w:type="dxa"/>
          </w:tcPr>
          <w:p w:rsidR="00410705" w:rsidRPr="00E861F7" w:rsidRDefault="00410705" w:rsidP="005E73FA">
            <w:pPr>
              <w:tabs>
                <w:tab w:val="decimal" w:pos="1351"/>
              </w:tabs>
              <w:spacing w:line="380" w:lineRule="exact"/>
              <w:ind w:right="72"/>
              <w:jc w:val="thaiDistribute"/>
              <w:rPr>
                <w:rFonts w:ascii="Arial" w:hAnsi="Arial" w:cs="Arial"/>
                <w:sz w:val="18"/>
                <w:szCs w:val="18"/>
              </w:rPr>
            </w:pPr>
          </w:p>
        </w:tc>
        <w:tc>
          <w:tcPr>
            <w:tcW w:w="1305" w:type="dxa"/>
          </w:tcPr>
          <w:p w:rsidR="00410705" w:rsidRPr="00E861F7" w:rsidRDefault="00410705" w:rsidP="005E73FA">
            <w:pPr>
              <w:tabs>
                <w:tab w:val="decimal" w:pos="1351"/>
              </w:tabs>
              <w:spacing w:line="380" w:lineRule="exact"/>
              <w:ind w:right="72"/>
              <w:jc w:val="thaiDistribute"/>
              <w:rPr>
                <w:rFonts w:ascii="Arial" w:hAnsi="Arial" w:cs="Arial"/>
                <w:sz w:val="18"/>
                <w:szCs w:val="18"/>
              </w:rPr>
            </w:pPr>
          </w:p>
        </w:tc>
        <w:tc>
          <w:tcPr>
            <w:tcW w:w="1305" w:type="dxa"/>
          </w:tcPr>
          <w:p w:rsidR="00410705" w:rsidRPr="00E861F7" w:rsidRDefault="00410705" w:rsidP="005E73FA">
            <w:pPr>
              <w:tabs>
                <w:tab w:val="decimal" w:pos="1351"/>
              </w:tabs>
              <w:spacing w:line="380" w:lineRule="exact"/>
              <w:ind w:right="72"/>
              <w:jc w:val="thaiDistribute"/>
              <w:rPr>
                <w:rFonts w:ascii="Arial" w:hAnsi="Arial" w:cs="Arial"/>
                <w:sz w:val="18"/>
                <w:szCs w:val="18"/>
              </w:rPr>
            </w:pPr>
          </w:p>
        </w:tc>
      </w:tr>
      <w:tr w:rsidR="00410705" w:rsidRPr="00E861F7" w:rsidTr="00AD4B12">
        <w:tc>
          <w:tcPr>
            <w:tcW w:w="4050" w:type="dxa"/>
          </w:tcPr>
          <w:p w:rsidR="00410705" w:rsidRPr="00E861F7" w:rsidRDefault="00410705" w:rsidP="005E73FA">
            <w:pPr>
              <w:tabs>
                <w:tab w:val="left" w:pos="900"/>
                <w:tab w:val="left" w:pos="2160"/>
                <w:tab w:val="right" w:pos="7200"/>
                <w:tab w:val="right" w:pos="8540"/>
              </w:tabs>
              <w:spacing w:line="380" w:lineRule="exact"/>
              <w:ind w:left="-48" w:right="-108"/>
              <w:jc w:val="thaiDistribute"/>
              <w:rPr>
                <w:rFonts w:ascii="Arial" w:hAnsi="Arial" w:cs="Arial"/>
                <w:sz w:val="18"/>
                <w:szCs w:val="18"/>
                <w:cs/>
              </w:rPr>
            </w:pPr>
            <w:r>
              <w:rPr>
                <w:rFonts w:ascii="Arial" w:hAnsi="Arial" w:cs="Arial"/>
                <w:sz w:val="18"/>
                <w:szCs w:val="18"/>
              </w:rPr>
              <w:t>Subsidiary companies</w:t>
            </w:r>
          </w:p>
        </w:tc>
        <w:tc>
          <w:tcPr>
            <w:tcW w:w="1305" w:type="dxa"/>
            <w:vAlign w:val="bottom"/>
          </w:tcPr>
          <w:p w:rsidR="00410705" w:rsidRPr="007970B8" w:rsidRDefault="00654F18" w:rsidP="006F386D">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vAlign w:val="bottom"/>
          </w:tcPr>
          <w:p w:rsidR="00410705" w:rsidRPr="007970B8" w:rsidRDefault="00410705" w:rsidP="006F386D">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vAlign w:val="bottom"/>
          </w:tcPr>
          <w:p w:rsidR="00410705" w:rsidRPr="007970B8" w:rsidRDefault="005E73FA" w:rsidP="006F386D">
            <w:pPr>
              <w:tabs>
                <w:tab w:val="decimal" w:pos="972"/>
              </w:tabs>
              <w:spacing w:line="380" w:lineRule="exact"/>
              <w:rPr>
                <w:rFonts w:ascii="Arial" w:hAnsi="Arial" w:cs="Arial"/>
                <w:sz w:val="18"/>
                <w:szCs w:val="18"/>
              </w:rPr>
            </w:pPr>
            <w:r>
              <w:rPr>
                <w:rFonts w:ascii="Arial" w:hAnsi="Arial" w:cs="Arial"/>
                <w:sz w:val="18"/>
                <w:szCs w:val="18"/>
              </w:rPr>
              <w:t>61,901</w:t>
            </w:r>
          </w:p>
        </w:tc>
        <w:tc>
          <w:tcPr>
            <w:tcW w:w="1305" w:type="dxa"/>
            <w:vAlign w:val="bottom"/>
          </w:tcPr>
          <w:p w:rsidR="00410705" w:rsidRPr="007970B8" w:rsidRDefault="00410705" w:rsidP="006F386D">
            <w:pPr>
              <w:tabs>
                <w:tab w:val="decimal" w:pos="972"/>
              </w:tabs>
              <w:spacing w:line="380" w:lineRule="exact"/>
              <w:rPr>
                <w:rFonts w:ascii="Arial" w:hAnsi="Arial" w:cs="Arial"/>
                <w:sz w:val="18"/>
                <w:szCs w:val="18"/>
              </w:rPr>
            </w:pPr>
            <w:r>
              <w:rPr>
                <w:rFonts w:ascii="Arial" w:hAnsi="Arial" w:cs="Arial"/>
                <w:sz w:val="18"/>
                <w:szCs w:val="18"/>
              </w:rPr>
              <w:t>5,692</w:t>
            </w:r>
          </w:p>
        </w:tc>
      </w:tr>
      <w:tr w:rsidR="00410705" w:rsidRPr="00E861F7" w:rsidTr="00AD4B12">
        <w:tc>
          <w:tcPr>
            <w:tcW w:w="4050" w:type="dxa"/>
          </w:tcPr>
          <w:p w:rsidR="00410705" w:rsidRPr="00E861F7" w:rsidRDefault="00410705" w:rsidP="005E73FA">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E861F7">
              <w:rPr>
                <w:rFonts w:ascii="Arial" w:hAnsi="Arial" w:cs="Arial"/>
                <w:sz w:val="18"/>
                <w:szCs w:val="18"/>
              </w:rPr>
              <w:t>Related company (related by common director)</w:t>
            </w:r>
          </w:p>
        </w:tc>
        <w:tc>
          <w:tcPr>
            <w:tcW w:w="1305" w:type="dxa"/>
            <w:vAlign w:val="bottom"/>
          </w:tcPr>
          <w:p w:rsidR="00410705" w:rsidRPr="007970B8" w:rsidRDefault="005E73FA"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1,209</w:t>
            </w:r>
          </w:p>
        </w:tc>
        <w:tc>
          <w:tcPr>
            <w:tcW w:w="1305" w:type="dxa"/>
            <w:vAlign w:val="bottom"/>
          </w:tcPr>
          <w:p w:rsidR="00410705" w:rsidRPr="007970B8" w:rsidRDefault="00410705"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1,081</w:t>
            </w:r>
          </w:p>
        </w:tc>
        <w:tc>
          <w:tcPr>
            <w:tcW w:w="1305" w:type="dxa"/>
            <w:vAlign w:val="bottom"/>
          </w:tcPr>
          <w:p w:rsidR="00410705" w:rsidRPr="007970B8" w:rsidRDefault="005E73FA"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1,198</w:t>
            </w:r>
          </w:p>
        </w:tc>
        <w:tc>
          <w:tcPr>
            <w:tcW w:w="1305" w:type="dxa"/>
            <w:vAlign w:val="bottom"/>
          </w:tcPr>
          <w:p w:rsidR="00410705" w:rsidRPr="007970B8" w:rsidRDefault="00410705"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1,082</w:t>
            </w:r>
          </w:p>
        </w:tc>
      </w:tr>
      <w:tr w:rsidR="00410705" w:rsidRPr="00E861F7" w:rsidTr="00AD4B12">
        <w:tc>
          <w:tcPr>
            <w:tcW w:w="4050" w:type="dxa"/>
          </w:tcPr>
          <w:p w:rsidR="00410705" w:rsidRPr="005F65EC" w:rsidRDefault="00410705" w:rsidP="005E73FA">
            <w:pPr>
              <w:tabs>
                <w:tab w:val="left" w:pos="900"/>
                <w:tab w:val="left" w:pos="2160"/>
                <w:tab w:val="right" w:pos="7200"/>
                <w:tab w:val="right" w:pos="8540"/>
              </w:tabs>
              <w:spacing w:line="380" w:lineRule="exact"/>
              <w:ind w:left="132" w:right="-108" w:hanging="180"/>
              <w:rPr>
                <w:rFonts w:ascii="Arial" w:hAnsi="Arial" w:cs="Arial"/>
                <w:sz w:val="18"/>
                <w:szCs w:val="18"/>
                <w:cs/>
              </w:rPr>
            </w:pPr>
            <w:r w:rsidRPr="005F65EC">
              <w:rPr>
                <w:rFonts w:ascii="Arial" w:hAnsi="Arial" w:cs="Arial"/>
                <w:sz w:val="18"/>
                <w:szCs w:val="18"/>
              </w:rPr>
              <w:t>Total trade and other receivables - related parties</w:t>
            </w:r>
          </w:p>
        </w:tc>
        <w:tc>
          <w:tcPr>
            <w:tcW w:w="1305" w:type="dxa"/>
            <w:vAlign w:val="bottom"/>
          </w:tcPr>
          <w:p w:rsidR="00410705" w:rsidRPr="007970B8" w:rsidRDefault="005E73FA"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1,209</w:t>
            </w:r>
          </w:p>
        </w:tc>
        <w:tc>
          <w:tcPr>
            <w:tcW w:w="1305" w:type="dxa"/>
            <w:vAlign w:val="bottom"/>
          </w:tcPr>
          <w:p w:rsidR="00410705" w:rsidRPr="007970B8" w:rsidRDefault="00410705"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1,081</w:t>
            </w:r>
          </w:p>
        </w:tc>
        <w:tc>
          <w:tcPr>
            <w:tcW w:w="1305" w:type="dxa"/>
            <w:vAlign w:val="bottom"/>
          </w:tcPr>
          <w:p w:rsidR="00410705" w:rsidRPr="007970B8" w:rsidRDefault="005E73FA"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63,099</w:t>
            </w:r>
          </w:p>
        </w:tc>
        <w:tc>
          <w:tcPr>
            <w:tcW w:w="1305" w:type="dxa"/>
            <w:vAlign w:val="bottom"/>
          </w:tcPr>
          <w:p w:rsidR="00410705" w:rsidRPr="007970B8" w:rsidRDefault="00410705"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6,774</w:t>
            </w:r>
          </w:p>
        </w:tc>
      </w:tr>
      <w:tr w:rsidR="00410705" w:rsidRPr="00E861F7" w:rsidTr="00AD4B12">
        <w:tc>
          <w:tcPr>
            <w:tcW w:w="4050" w:type="dxa"/>
          </w:tcPr>
          <w:p w:rsidR="00410705" w:rsidRPr="005F65EC" w:rsidRDefault="00410705" w:rsidP="005E73FA">
            <w:pPr>
              <w:tabs>
                <w:tab w:val="left" w:pos="900"/>
                <w:tab w:val="left" w:pos="2160"/>
                <w:tab w:val="right" w:pos="7200"/>
                <w:tab w:val="right" w:pos="8540"/>
              </w:tabs>
              <w:spacing w:line="380" w:lineRule="exact"/>
              <w:ind w:left="132" w:right="-108" w:hanging="180"/>
              <w:rPr>
                <w:rFonts w:ascii="Arial" w:hAnsi="Arial" w:cs="Arial"/>
                <w:sz w:val="18"/>
                <w:szCs w:val="18"/>
              </w:rPr>
            </w:pPr>
          </w:p>
        </w:tc>
        <w:tc>
          <w:tcPr>
            <w:tcW w:w="1305" w:type="dxa"/>
            <w:vAlign w:val="bottom"/>
          </w:tcPr>
          <w:p w:rsidR="00410705" w:rsidRPr="007970B8" w:rsidRDefault="00410705" w:rsidP="006F386D">
            <w:pPr>
              <w:tabs>
                <w:tab w:val="decimal" w:pos="972"/>
              </w:tabs>
              <w:spacing w:line="380" w:lineRule="exact"/>
              <w:rPr>
                <w:rFonts w:ascii="Arial" w:hAnsi="Arial" w:cs="Arial"/>
                <w:sz w:val="18"/>
                <w:szCs w:val="18"/>
              </w:rPr>
            </w:pPr>
          </w:p>
        </w:tc>
        <w:tc>
          <w:tcPr>
            <w:tcW w:w="1305" w:type="dxa"/>
            <w:vAlign w:val="bottom"/>
          </w:tcPr>
          <w:p w:rsidR="00410705" w:rsidRDefault="00410705" w:rsidP="006F386D">
            <w:pPr>
              <w:tabs>
                <w:tab w:val="decimal" w:pos="972"/>
              </w:tabs>
              <w:spacing w:line="380" w:lineRule="exact"/>
              <w:rPr>
                <w:rFonts w:ascii="Arial" w:hAnsi="Arial" w:cs="Arial"/>
                <w:sz w:val="18"/>
                <w:szCs w:val="18"/>
              </w:rPr>
            </w:pPr>
          </w:p>
        </w:tc>
        <w:tc>
          <w:tcPr>
            <w:tcW w:w="1305" w:type="dxa"/>
            <w:vAlign w:val="bottom"/>
          </w:tcPr>
          <w:p w:rsidR="00410705" w:rsidRPr="007970B8" w:rsidRDefault="00410705" w:rsidP="006F386D">
            <w:pPr>
              <w:tabs>
                <w:tab w:val="decimal" w:pos="972"/>
              </w:tabs>
              <w:spacing w:line="380" w:lineRule="exact"/>
              <w:rPr>
                <w:rFonts w:ascii="Arial" w:hAnsi="Arial" w:cs="Arial"/>
                <w:sz w:val="18"/>
                <w:szCs w:val="18"/>
              </w:rPr>
            </w:pPr>
          </w:p>
        </w:tc>
        <w:tc>
          <w:tcPr>
            <w:tcW w:w="1305" w:type="dxa"/>
            <w:vAlign w:val="bottom"/>
          </w:tcPr>
          <w:p w:rsidR="00410705" w:rsidRDefault="00410705" w:rsidP="006F386D">
            <w:pPr>
              <w:tabs>
                <w:tab w:val="decimal" w:pos="972"/>
              </w:tabs>
              <w:spacing w:line="380" w:lineRule="exact"/>
              <w:rPr>
                <w:rFonts w:ascii="Arial" w:hAnsi="Arial" w:cs="Arial"/>
                <w:sz w:val="18"/>
                <w:szCs w:val="18"/>
              </w:rPr>
            </w:pPr>
          </w:p>
        </w:tc>
      </w:tr>
      <w:tr w:rsidR="005E73FA" w:rsidRPr="00E861F7" w:rsidTr="00AD4B12">
        <w:tc>
          <w:tcPr>
            <w:tcW w:w="4050" w:type="dxa"/>
          </w:tcPr>
          <w:p w:rsidR="005E73FA" w:rsidRPr="0044530B" w:rsidRDefault="005E73FA" w:rsidP="005E73FA">
            <w:pPr>
              <w:tabs>
                <w:tab w:val="left" w:pos="900"/>
                <w:tab w:val="left" w:pos="2160"/>
                <w:tab w:val="right" w:pos="7200"/>
                <w:tab w:val="right" w:pos="8540"/>
              </w:tabs>
              <w:spacing w:line="380" w:lineRule="exact"/>
              <w:ind w:left="132" w:right="-108" w:hanging="180"/>
              <w:rPr>
                <w:rFonts w:ascii="Arial" w:hAnsi="Arial" w:cs="Arial"/>
                <w:b/>
                <w:bCs/>
                <w:sz w:val="18"/>
                <w:szCs w:val="18"/>
                <w:cs/>
              </w:rPr>
            </w:pPr>
            <w:r w:rsidRPr="00E861F7">
              <w:rPr>
                <w:rFonts w:ascii="Arial" w:hAnsi="Arial" w:cs="Arial"/>
                <w:b/>
                <w:bCs/>
                <w:sz w:val="18"/>
                <w:szCs w:val="18"/>
                <w:u w:val="single"/>
              </w:rPr>
              <w:t>Trade and other payables - related parties</w:t>
            </w:r>
            <w:r w:rsidRPr="00E861F7">
              <w:rPr>
                <w:rFonts w:ascii="Arial" w:hAnsi="Arial" w:cs="Arial"/>
                <w:b/>
                <w:bCs/>
                <w:sz w:val="18"/>
                <w:szCs w:val="18"/>
              </w:rPr>
              <w:t xml:space="preserve"> </w:t>
            </w:r>
          </w:p>
        </w:tc>
        <w:tc>
          <w:tcPr>
            <w:tcW w:w="1305" w:type="dxa"/>
          </w:tcPr>
          <w:p w:rsidR="005E73FA" w:rsidRPr="00E861F7" w:rsidRDefault="005E73FA" w:rsidP="005E73FA">
            <w:pPr>
              <w:tabs>
                <w:tab w:val="decimal" w:pos="792"/>
              </w:tabs>
              <w:spacing w:line="380" w:lineRule="exact"/>
              <w:jc w:val="thaiDistribute"/>
              <w:rPr>
                <w:rFonts w:ascii="Arial" w:hAnsi="Arial" w:cs="Arial"/>
                <w:sz w:val="18"/>
                <w:szCs w:val="18"/>
              </w:rPr>
            </w:pPr>
          </w:p>
        </w:tc>
        <w:tc>
          <w:tcPr>
            <w:tcW w:w="1305" w:type="dxa"/>
          </w:tcPr>
          <w:p w:rsidR="005E73FA" w:rsidRPr="00E861F7" w:rsidRDefault="005E73FA" w:rsidP="005E73FA">
            <w:pPr>
              <w:tabs>
                <w:tab w:val="decimal" w:pos="792"/>
              </w:tabs>
              <w:spacing w:line="380" w:lineRule="exact"/>
              <w:jc w:val="thaiDistribute"/>
              <w:rPr>
                <w:rFonts w:ascii="Arial" w:hAnsi="Arial" w:cs="Arial"/>
                <w:sz w:val="18"/>
                <w:szCs w:val="18"/>
              </w:rPr>
            </w:pPr>
          </w:p>
        </w:tc>
        <w:tc>
          <w:tcPr>
            <w:tcW w:w="1305" w:type="dxa"/>
          </w:tcPr>
          <w:p w:rsidR="005E73FA" w:rsidRPr="00E861F7" w:rsidRDefault="005E73FA" w:rsidP="005E73FA">
            <w:pPr>
              <w:tabs>
                <w:tab w:val="decimal" w:pos="792"/>
              </w:tabs>
              <w:spacing w:line="380" w:lineRule="exact"/>
              <w:jc w:val="thaiDistribute"/>
              <w:rPr>
                <w:rFonts w:ascii="Arial" w:hAnsi="Arial" w:cs="Arial"/>
                <w:sz w:val="18"/>
                <w:szCs w:val="18"/>
              </w:rPr>
            </w:pPr>
          </w:p>
        </w:tc>
        <w:tc>
          <w:tcPr>
            <w:tcW w:w="1305" w:type="dxa"/>
          </w:tcPr>
          <w:p w:rsidR="005E73FA" w:rsidRPr="00E861F7" w:rsidRDefault="005E73FA" w:rsidP="005E73FA">
            <w:pPr>
              <w:tabs>
                <w:tab w:val="decimal" w:pos="792"/>
              </w:tabs>
              <w:spacing w:line="380" w:lineRule="exact"/>
              <w:jc w:val="thaiDistribute"/>
              <w:rPr>
                <w:rFonts w:ascii="Arial" w:hAnsi="Arial" w:cs="Arial"/>
                <w:sz w:val="18"/>
                <w:szCs w:val="18"/>
              </w:rPr>
            </w:pPr>
          </w:p>
        </w:tc>
      </w:tr>
      <w:tr w:rsidR="005E73FA" w:rsidRPr="00E861F7" w:rsidTr="00AD4B12">
        <w:tc>
          <w:tcPr>
            <w:tcW w:w="4050" w:type="dxa"/>
          </w:tcPr>
          <w:p w:rsidR="005E73FA" w:rsidRPr="00E861F7" w:rsidRDefault="005E73FA" w:rsidP="005E73FA">
            <w:pPr>
              <w:tabs>
                <w:tab w:val="left" w:pos="900"/>
                <w:tab w:val="left" w:pos="2160"/>
                <w:tab w:val="right" w:pos="7200"/>
                <w:tab w:val="right" w:pos="8540"/>
              </w:tabs>
              <w:spacing w:line="380" w:lineRule="exact"/>
              <w:ind w:left="-48" w:right="-108"/>
              <w:jc w:val="thaiDistribute"/>
              <w:rPr>
                <w:rFonts w:ascii="Arial" w:hAnsi="Arial" w:cs="Arial"/>
                <w:sz w:val="18"/>
                <w:szCs w:val="18"/>
                <w:cs/>
              </w:rPr>
            </w:pPr>
            <w:r>
              <w:rPr>
                <w:rFonts w:ascii="Arial" w:hAnsi="Arial" w:cs="Arial"/>
                <w:sz w:val="18"/>
                <w:szCs w:val="18"/>
              </w:rPr>
              <w:t>Subsidiary companies</w:t>
            </w:r>
          </w:p>
        </w:tc>
        <w:tc>
          <w:tcPr>
            <w:tcW w:w="1305" w:type="dxa"/>
            <w:vAlign w:val="bottom"/>
          </w:tcPr>
          <w:p w:rsidR="005E73FA" w:rsidRPr="00D56841" w:rsidRDefault="005E73FA" w:rsidP="006F386D">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vAlign w:val="bottom"/>
          </w:tcPr>
          <w:p w:rsidR="005E73FA" w:rsidRPr="00D56841" w:rsidRDefault="005E73FA" w:rsidP="006F386D">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vAlign w:val="bottom"/>
          </w:tcPr>
          <w:p w:rsidR="005E73FA" w:rsidRPr="00D56841" w:rsidRDefault="005E73FA" w:rsidP="006F386D">
            <w:pPr>
              <w:tabs>
                <w:tab w:val="decimal" w:pos="972"/>
              </w:tabs>
              <w:spacing w:line="380" w:lineRule="exact"/>
              <w:rPr>
                <w:rFonts w:ascii="Arial" w:hAnsi="Arial" w:cs="Arial"/>
                <w:sz w:val="18"/>
                <w:szCs w:val="18"/>
              </w:rPr>
            </w:pPr>
            <w:r>
              <w:rPr>
                <w:rFonts w:ascii="Arial" w:hAnsi="Arial" w:cs="Arial"/>
                <w:sz w:val="18"/>
                <w:szCs w:val="18"/>
              </w:rPr>
              <w:t>497</w:t>
            </w:r>
          </w:p>
        </w:tc>
        <w:tc>
          <w:tcPr>
            <w:tcW w:w="1305" w:type="dxa"/>
            <w:vAlign w:val="bottom"/>
          </w:tcPr>
          <w:p w:rsidR="005E73FA" w:rsidRPr="00D56841" w:rsidRDefault="005E73FA" w:rsidP="006F386D">
            <w:pPr>
              <w:tabs>
                <w:tab w:val="decimal" w:pos="972"/>
              </w:tabs>
              <w:spacing w:line="380" w:lineRule="exact"/>
              <w:rPr>
                <w:rFonts w:ascii="Arial" w:hAnsi="Arial" w:cs="Arial"/>
                <w:sz w:val="18"/>
                <w:szCs w:val="18"/>
              </w:rPr>
            </w:pPr>
            <w:r>
              <w:rPr>
                <w:rFonts w:ascii="Arial" w:hAnsi="Arial" w:cs="Arial"/>
                <w:sz w:val="18"/>
                <w:szCs w:val="18"/>
              </w:rPr>
              <w:t>8,912</w:t>
            </w:r>
          </w:p>
        </w:tc>
      </w:tr>
      <w:tr w:rsidR="005E73FA" w:rsidRPr="00E861F7" w:rsidTr="00AD4B12">
        <w:tc>
          <w:tcPr>
            <w:tcW w:w="4050" w:type="dxa"/>
          </w:tcPr>
          <w:p w:rsidR="005E73FA" w:rsidRPr="00E861F7" w:rsidRDefault="005E73FA" w:rsidP="005E73FA">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E861F7">
              <w:rPr>
                <w:rFonts w:ascii="Arial" w:hAnsi="Arial" w:cs="Arial"/>
                <w:sz w:val="18"/>
                <w:szCs w:val="18"/>
              </w:rPr>
              <w:t>Related companies (related by common director)</w:t>
            </w:r>
          </w:p>
        </w:tc>
        <w:tc>
          <w:tcPr>
            <w:tcW w:w="1305" w:type="dxa"/>
            <w:vAlign w:val="bottom"/>
          </w:tcPr>
          <w:p w:rsidR="005E73FA" w:rsidRPr="00D56841" w:rsidRDefault="005E73FA"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132</w:t>
            </w:r>
          </w:p>
        </w:tc>
        <w:tc>
          <w:tcPr>
            <w:tcW w:w="1305" w:type="dxa"/>
            <w:vAlign w:val="bottom"/>
          </w:tcPr>
          <w:p w:rsidR="005E73FA" w:rsidRPr="00D56841" w:rsidRDefault="005E73FA"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74</w:t>
            </w:r>
          </w:p>
        </w:tc>
        <w:tc>
          <w:tcPr>
            <w:tcW w:w="1305" w:type="dxa"/>
            <w:vAlign w:val="bottom"/>
          </w:tcPr>
          <w:p w:rsidR="005E73FA" w:rsidRPr="00D56841" w:rsidRDefault="005E73FA"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132</w:t>
            </w:r>
          </w:p>
        </w:tc>
        <w:tc>
          <w:tcPr>
            <w:tcW w:w="1305" w:type="dxa"/>
            <w:vAlign w:val="bottom"/>
          </w:tcPr>
          <w:p w:rsidR="005E73FA" w:rsidRPr="00D56841" w:rsidRDefault="005E73FA"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74</w:t>
            </w:r>
          </w:p>
        </w:tc>
      </w:tr>
      <w:tr w:rsidR="005E73FA" w:rsidRPr="00E861F7" w:rsidTr="00AD4B12">
        <w:tc>
          <w:tcPr>
            <w:tcW w:w="4050" w:type="dxa"/>
          </w:tcPr>
          <w:p w:rsidR="005E73FA" w:rsidRPr="005F65EC" w:rsidRDefault="005E73FA" w:rsidP="005E73FA">
            <w:pPr>
              <w:tabs>
                <w:tab w:val="left" w:pos="900"/>
                <w:tab w:val="left" w:pos="2160"/>
                <w:tab w:val="right" w:pos="7200"/>
                <w:tab w:val="right" w:pos="8540"/>
              </w:tabs>
              <w:spacing w:line="380" w:lineRule="exact"/>
              <w:ind w:left="132" w:right="-108" w:hanging="180"/>
              <w:rPr>
                <w:rFonts w:ascii="Arial" w:hAnsi="Arial" w:cs="Arial"/>
                <w:sz w:val="18"/>
                <w:szCs w:val="18"/>
                <w:cs/>
              </w:rPr>
            </w:pPr>
            <w:r w:rsidRPr="005F65EC">
              <w:rPr>
                <w:rFonts w:ascii="Arial" w:hAnsi="Arial" w:cs="Arial"/>
                <w:sz w:val="18"/>
                <w:szCs w:val="18"/>
              </w:rPr>
              <w:t>Total trade and other payables - related parties</w:t>
            </w:r>
          </w:p>
        </w:tc>
        <w:tc>
          <w:tcPr>
            <w:tcW w:w="1305" w:type="dxa"/>
            <w:vAlign w:val="bottom"/>
          </w:tcPr>
          <w:p w:rsidR="005E73FA" w:rsidRPr="00D56841" w:rsidRDefault="005E73FA"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132</w:t>
            </w:r>
          </w:p>
        </w:tc>
        <w:tc>
          <w:tcPr>
            <w:tcW w:w="1305" w:type="dxa"/>
            <w:vAlign w:val="bottom"/>
          </w:tcPr>
          <w:p w:rsidR="005E73FA" w:rsidRPr="00D56841" w:rsidRDefault="005E73FA"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74</w:t>
            </w:r>
          </w:p>
        </w:tc>
        <w:tc>
          <w:tcPr>
            <w:tcW w:w="1305" w:type="dxa"/>
            <w:vAlign w:val="bottom"/>
          </w:tcPr>
          <w:p w:rsidR="005E73FA" w:rsidRPr="00D56841" w:rsidRDefault="005E73FA"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629</w:t>
            </w:r>
          </w:p>
        </w:tc>
        <w:tc>
          <w:tcPr>
            <w:tcW w:w="1305" w:type="dxa"/>
            <w:vAlign w:val="bottom"/>
          </w:tcPr>
          <w:p w:rsidR="005E73FA" w:rsidRPr="00D56841" w:rsidRDefault="005E73FA"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8,986</w:t>
            </w:r>
          </w:p>
        </w:tc>
      </w:tr>
    </w:tbl>
    <w:p w:rsidR="006F386D" w:rsidRPr="006633CA" w:rsidRDefault="006F386D" w:rsidP="00597F51">
      <w:pPr>
        <w:spacing w:before="120" w:after="120" w:line="380" w:lineRule="exact"/>
        <w:ind w:firstLine="562"/>
        <w:rPr>
          <w:rFonts w:ascii="Arial" w:hAnsi="Arial" w:cs="Arial"/>
          <w:sz w:val="22"/>
          <w:szCs w:val="22"/>
        </w:rPr>
      </w:pPr>
      <w:r w:rsidRPr="006633CA">
        <w:rPr>
          <w:rFonts w:ascii="Arial" w:hAnsi="Arial" w:cs="Arial"/>
          <w:sz w:val="22"/>
          <w:szCs w:val="22"/>
          <w:u w:val="single"/>
        </w:rPr>
        <w:t>Short-term loans to related parties</w:t>
      </w:r>
    </w:p>
    <w:p w:rsidR="006F386D" w:rsidRPr="006633CA" w:rsidRDefault="006F386D" w:rsidP="00597F51">
      <w:pPr>
        <w:spacing w:before="120" w:after="120" w:line="380" w:lineRule="exact"/>
        <w:ind w:left="562" w:hanging="562"/>
        <w:jc w:val="thaiDistribute"/>
        <w:rPr>
          <w:rFonts w:ascii="Arial" w:hAnsi="Arial" w:cs="Arial"/>
          <w:sz w:val="22"/>
          <w:szCs w:val="22"/>
        </w:rPr>
      </w:pPr>
      <w:r w:rsidRPr="006633CA">
        <w:rPr>
          <w:rFonts w:ascii="Arial" w:hAnsi="Arial" w:cs="Arial"/>
          <w:sz w:val="22"/>
          <w:szCs w:val="22"/>
        </w:rPr>
        <w:tab/>
      </w:r>
      <w:r w:rsidRPr="00AD4B12">
        <w:rPr>
          <w:rFonts w:ascii="Arial" w:hAnsi="Arial" w:cs="Arial"/>
          <w:spacing w:val="-4"/>
          <w:sz w:val="22"/>
          <w:szCs w:val="22"/>
        </w:rPr>
        <w:t>As at 30 September 2018 and 31 December 2017, the balances of short-term loans between</w:t>
      </w:r>
      <w:r w:rsidRPr="006633CA">
        <w:rPr>
          <w:rFonts w:ascii="Arial" w:hAnsi="Arial" w:cs="Arial"/>
          <w:sz w:val="22"/>
          <w:szCs w:val="22"/>
        </w:rPr>
        <w:t xml:space="preserve">     the Company and those related parties and the movements were as follows.</w:t>
      </w:r>
    </w:p>
    <w:tbl>
      <w:tblPr>
        <w:tblW w:w="9216" w:type="dxa"/>
        <w:tblInd w:w="558" w:type="dxa"/>
        <w:tblLayout w:type="fixed"/>
        <w:tblLook w:val="0000" w:firstRow="0" w:lastRow="0" w:firstColumn="0" w:lastColumn="0" w:noHBand="0" w:noVBand="0"/>
      </w:tblPr>
      <w:tblGrid>
        <w:gridCol w:w="2888"/>
        <w:gridCol w:w="1582"/>
        <w:gridCol w:w="1582"/>
        <w:gridCol w:w="1582"/>
        <w:gridCol w:w="1582"/>
      </w:tblGrid>
      <w:tr w:rsidR="006F386D" w:rsidRPr="006633CA" w:rsidTr="00AD4B12">
        <w:trPr>
          <w:cantSplit/>
        </w:trPr>
        <w:tc>
          <w:tcPr>
            <w:tcW w:w="9216" w:type="dxa"/>
            <w:gridSpan w:val="5"/>
            <w:vAlign w:val="bottom"/>
          </w:tcPr>
          <w:p w:rsidR="006F386D" w:rsidRPr="006633CA" w:rsidRDefault="006F386D" w:rsidP="00597F51">
            <w:pPr>
              <w:spacing w:line="380" w:lineRule="exact"/>
              <w:jc w:val="right"/>
              <w:rPr>
                <w:rFonts w:ascii="Arial" w:hAnsi="Arial" w:cs="Arial"/>
                <w:sz w:val="20"/>
                <w:szCs w:val="20"/>
              </w:rPr>
            </w:pPr>
            <w:r w:rsidRPr="006633CA">
              <w:rPr>
                <w:rFonts w:ascii="Arial" w:hAnsi="Arial" w:cs="Arial"/>
                <w:sz w:val="20"/>
                <w:szCs w:val="20"/>
              </w:rPr>
              <w:t>(Unit: Thousand Baht)</w:t>
            </w:r>
          </w:p>
        </w:tc>
      </w:tr>
      <w:tr w:rsidR="006F386D" w:rsidRPr="006633CA" w:rsidTr="00AD4B12">
        <w:tc>
          <w:tcPr>
            <w:tcW w:w="2888" w:type="dxa"/>
            <w:vAlign w:val="bottom"/>
          </w:tcPr>
          <w:p w:rsidR="006F386D" w:rsidRPr="006633CA" w:rsidRDefault="006F386D" w:rsidP="00597F51">
            <w:pPr>
              <w:spacing w:line="380" w:lineRule="exact"/>
              <w:jc w:val="center"/>
              <w:rPr>
                <w:rFonts w:ascii="Arial" w:hAnsi="Arial" w:cs="Arial"/>
                <w:sz w:val="20"/>
                <w:szCs w:val="20"/>
                <w:u w:val="single"/>
              </w:rPr>
            </w:pPr>
          </w:p>
        </w:tc>
        <w:tc>
          <w:tcPr>
            <w:tcW w:w="6328" w:type="dxa"/>
            <w:gridSpan w:val="4"/>
            <w:vAlign w:val="bottom"/>
          </w:tcPr>
          <w:p w:rsidR="006F386D" w:rsidRPr="006633CA" w:rsidRDefault="006F386D" w:rsidP="00597F51">
            <w:pPr>
              <w:pBdr>
                <w:bottom w:val="single" w:sz="4" w:space="1" w:color="auto"/>
              </w:pBdr>
              <w:spacing w:line="380" w:lineRule="exact"/>
              <w:jc w:val="center"/>
              <w:rPr>
                <w:rFonts w:ascii="Arial" w:hAnsi="Arial" w:cs="Arial"/>
                <w:sz w:val="20"/>
                <w:szCs w:val="20"/>
              </w:rPr>
            </w:pPr>
            <w:r w:rsidRPr="006633CA">
              <w:rPr>
                <w:rFonts w:ascii="Arial" w:hAnsi="Arial" w:cs="Arial"/>
                <w:sz w:val="20"/>
                <w:szCs w:val="20"/>
              </w:rPr>
              <w:t>Consolidated financial statements</w:t>
            </w:r>
          </w:p>
        </w:tc>
      </w:tr>
      <w:tr w:rsidR="006F386D" w:rsidRPr="006633CA" w:rsidTr="00AD4B12">
        <w:tc>
          <w:tcPr>
            <w:tcW w:w="2888" w:type="dxa"/>
            <w:vAlign w:val="bottom"/>
          </w:tcPr>
          <w:p w:rsidR="006F386D" w:rsidRPr="006633CA" w:rsidRDefault="006F386D" w:rsidP="00597F51">
            <w:pPr>
              <w:spacing w:line="380" w:lineRule="exact"/>
              <w:jc w:val="center"/>
              <w:rPr>
                <w:rFonts w:ascii="Arial" w:hAnsi="Arial" w:cs="Arial"/>
                <w:sz w:val="20"/>
                <w:szCs w:val="20"/>
              </w:rPr>
            </w:pP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Balance as at</w:t>
            </w: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Increase</w:t>
            </w: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Decrease</w:t>
            </w: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Balance as at</w:t>
            </w:r>
          </w:p>
        </w:tc>
      </w:tr>
      <w:tr w:rsidR="006F386D" w:rsidRPr="006633CA" w:rsidTr="00AD4B12">
        <w:tc>
          <w:tcPr>
            <w:tcW w:w="2888" w:type="dxa"/>
            <w:vAlign w:val="bottom"/>
          </w:tcPr>
          <w:p w:rsidR="006F386D" w:rsidRPr="006633CA" w:rsidRDefault="006F386D" w:rsidP="00597F51">
            <w:pPr>
              <w:spacing w:line="380" w:lineRule="exact"/>
              <w:jc w:val="center"/>
              <w:rPr>
                <w:rFonts w:ascii="Arial" w:hAnsi="Arial" w:cs="Arial"/>
                <w:sz w:val="20"/>
                <w:szCs w:val="20"/>
              </w:rPr>
            </w:pP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31 December</w:t>
            </w: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during</w:t>
            </w:r>
          </w:p>
        </w:tc>
        <w:tc>
          <w:tcPr>
            <w:tcW w:w="1582" w:type="dxa"/>
            <w:vAlign w:val="bottom"/>
          </w:tcPr>
          <w:p w:rsidR="006F386D" w:rsidRPr="006633CA" w:rsidRDefault="006F386D" w:rsidP="00597F51">
            <w:pPr>
              <w:spacing w:line="380" w:lineRule="exact"/>
              <w:jc w:val="center"/>
              <w:rPr>
                <w:rFonts w:ascii="Arial" w:hAnsi="Arial" w:cs="Arial"/>
                <w:sz w:val="20"/>
                <w:szCs w:val="20"/>
              </w:rPr>
            </w:pPr>
            <w:r w:rsidRPr="006633CA">
              <w:rPr>
                <w:rFonts w:ascii="Arial" w:hAnsi="Arial" w:cs="Arial"/>
                <w:sz w:val="20"/>
                <w:szCs w:val="20"/>
              </w:rPr>
              <w:t>during</w:t>
            </w:r>
          </w:p>
        </w:tc>
        <w:tc>
          <w:tcPr>
            <w:tcW w:w="1582" w:type="dxa"/>
            <w:vAlign w:val="bottom"/>
          </w:tcPr>
          <w:p w:rsidR="006F386D" w:rsidRPr="006633CA" w:rsidRDefault="006F386D" w:rsidP="00597F51">
            <w:pPr>
              <w:spacing w:line="380" w:lineRule="exact"/>
              <w:jc w:val="center"/>
              <w:rPr>
                <w:rFonts w:ascii="Arial" w:hAnsi="Arial" w:cs="Arial"/>
                <w:sz w:val="20"/>
                <w:szCs w:val="20"/>
              </w:rPr>
            </w:pPr>
            <w:r>
              <w:rPr>
                <w:rFonts w:ascii="Arial" w:hAnsi="Arial" w:cs="Arial"/>
                <w:sz w:val="20"/>
                <w:szCs w:val="20"/>
              </w:rPr>
              <w:t>30 September</w:t>
            </w:r>
          </w:p>
        </w:tc>
      </w:tr>
      <w:tr w:rsidR="006F386D" w:rsidRPr="006633CA" w:rsidTr="00AD4B12">
        <w:tc>
          <w:tcPr>
            <w:tcW w:w="2888" w:type="dxa"/>
            <w:vAlign w:val="bottom"/>
          </w:tcPr>
          <w:p w:rsidR="006F386D" w:rsidRPr="006633CA" w:rsidRDefault="006F386D" w:rsidP="00597F51">
            <w:pPr>
              <w:pBdr>
                <w:bottom w:val="single" w:sz="4" w:space="1" w:color="auto"/>
              </w:pBdr>
              <w:spacing w:line="380" w:lineRule="exact"/>
              <w:jc w:val="center"/>
              <w:rPr>
                <w:rFonts w:ascii="Arial" w:hAnsi="Arial" w:cs="Arial"/>
                <w:sz w:val="20"/>
                <w:szCs w:val="20"/>
                <w:cs/>
              </w:rPr>
            </w:pPr>
            <w:r w:rsidRPr="006633CA">
              <w:rPr>
                <w:rFonts w:ascii="Arial" w:hAnsi="Arial" w:cs="Arial"/>
                <w:sz w:val="20"/>
                <w:szCs w:val="20"/>
              </w:rPr>
              <w:t>Short-term loans</w:t>
            </w:r>
          </w:p>
        </w:tc>
        <w:tc>
          <w:tcPr>
            <w:tcW w:w="1582" w:type="dxa"/>
            <w:vAlign w:val="bottom"/>
          </w:tcPr>
          <w:p w:rsidR="006F386D" w:rsidRPr="006633CA" w:rsidRDefault="006F386D" w:rsidP="00597F51">
            <w:pPr>
              <w:pBdr>
                <w:bottom w:val="single" w:sz="4" w:space="1" w:color="auto"/>
              </w:pBdr>
              <w:spacing w:line="380" w:lineRule="exact"/>
              <w:jc w:val="center"/>
              <w:rPr>
                <w:rFonts w:ascii="Arial" w:hAnsi="Arial" w:cs="Arial"/>
                <w:sz w:val="20"/>
                <w:szCs w:val="20"/>
              </w:rPr>
            </w:pPr>
            <w:r>
              <w:rPr>
                <w:rFonts w:ascii="Arial" w:hAnsi="Arial" w:cs="Arial"/>
                <w:sz w:val="20"/>
                <w:szCs w:val="20"/>
              </w:rPr>
              <w:t>2017</w:t>
            </w:r>
          </w:p>
        </w:tc>
        <w:tc>
          <w:tcPr>
            <w:tcW w:w="1582" w:type="dxa"/>
            <w:vAlign w:val="bottom"/>
          </w:tcPr>
          <w:p w:rsidR="006F386D" w:rsidRPr="006633CA" w:rsidRDefault="006F386D" w:rsidP="00597F51">
            <w:pPr>
              <w:pBdr>
                <w:bottom w:val="single" w:sz="4" w:space="1" w:color="auto"/>
              </w:pBdr>
              <w:spacing w:line="380" w:lineRule="exact"/>
              <w:jc w:val="center"/>
              <w:rPr>
                <w:rFonts w:ascii="Arial" w:hAnsi="Arial" w:cs="Arial"/>
                <w:sz w:val="20"/>
                <w:szCs w:val="20"/>
              </w:rPr>
            </w:pPr>
            <w:r w:rsidRPr="006633CA">
              <w:rPr>
                <w:rFonts w:ascii="Arial" w:hAnsi="Arial" w:cs="Arial"/>
                <w:sz w:val="20"/>
                <w:szCs w:val="20"/>
              </w:rPr>
              <w:t>the period</w:t>
            </w:r>
          </w:p>
        </w:tc>
        <w:tc>
          <w:tcPr>
            <w:tcW w:w="1582" w:type="dxa"/>
            <w:vAlign w:val="bottom"/>
          </w:tcPr>
          <w:p w:rsidR="006F386D" w:rsidRPr="006633CA" w:rsidRDefault="006F386D" w:rsidP="00597F51">
            <w:pPr>
              <w:pBdr>
                <w:bottom w:val="single" w:sz="4" w:space="1" w:color="auto"/>
              </w:pBdr>
              <w:spacing w:line="380" w:lineRule="exact"/>
              <w:jc w:val="center"/>
              <w:rPr>
                <w:rFonts w:ascii="Arial" w:hAnsi="Arial" w:cs="Arial"/>
                <w:sz w:val="20"/>
                <w:szCs w:val="20"/>
              </w:rPr>
            </w:pPr>
            <w:r w:rsidRPr="006633CA">
              <w:rPr>
                <w:rFonts w:ascii="Arial" w:hAnsi="Arial" w:cs="Arial"/>
                <w:sz w:val="20"/>
                <w:szCs w:val="20"/>
              </w:rPr>
              <w:t>the period</w:t>
            </w:r>
          </w:p>
        </w:tc>
        <w:tc>
          <w:tcPr>
            <w:tcW w:w="1582" w:type="dxa"/>
            <w:vAlign w:val="bottom"/>
          </w:tcPr>
          <w:p w:rsidR="006F386D" w:rsidRPr="006633CA" w:rsidRDefault="006F386D" w:rsidP="00597F51">
            <w:pPr>
              <w:pBdr>
                <w:bottom w:val="single" w:sz="4" w:space="1" w:color="auto"/>
              </w:pBdr>
              <w:spacing w:line="380" w:lineRule="exact"/>
              <w:jc w:val="center"/>
              <w:rPr>
                <w:rFonts w:ascii="Arial" w:hAnsi="Arial" w:cs="Arial"/>
                <w:sz w:val="20"/>
                <w:szCs w:val="20"/>
              </w:rPr>
            </w:pPr>
            <w:r>
              <w:rPr>
                <w:rFonts w:ascii="Arial" w:hAnsi="Arial" w:cs="Arial"/>
                <w:sz w:val="20"/>
                <w:szCs w:val="20"/>
              </w:rPr>
              <w:t>2018</w:t>
            </w:r>
          </w:p>
        </w:tc>
      </w:tr>
      <w:tr w:rsidR="006F386D" w:rsidRPr="006633CA" w:rsidTr="00AD4B12">
        <w:tc>
          <w:tcPr>
            <w:tcW w:w="2888" w:type="dxa"/>
            <w:vAlign w:val="bottom"/>
          </w:tcPr>
          <w:p w:rsidR="006F386D" w:rsidRPr="006633CA" w:rsidRDefault="006F386D" w:rsidP="00597F51">
            <w:pPr>
              <w:pBdr>
                <w:top w:val="single" w:sz="4" w:space="1" w:color="auto"/>
              </w:pBdr>
              <w:spacing w:line="380" w:lineRule="exact"/>
              <w:ind w:left="170" w:hanging="170"/>
              <w:rPr>
                <w:rFonts w:ascii="Arial" w:hAnsi="Arial" w:cs="Arial"/>
                <w:sz w:val="20"/>
                <w:szCs w:val="20"/>
              </w:rPr>
            </w:pPr>
          </w:p>
        </w:tc>
        <w:tc>
          <w:tcPr>
            <w:tcW w:w="1582" w:type="dxa"/>
            <w:vAlign w:val="bottom"/>
          </w:tcPr>
          <w:p w:rsidR="006F386D" w:rsidRPr="006633CA" w:rsidRDefault="006F386D" w:rsidP="00597F51">
            <w:pPr>
              <w:pBdr>
                <w:top w:val="single" w:sz="4" w:space="1" w:color="auto"/>
              </w:pBdr>
              <w:tabs>
                <w:tab w:val="decimal" w:pos="1140"/>
              </w:tabs>
              <w:spacing w:line="380" w:lineRule="exact"/>
              <w:rPr>
                <w:rFonts w:ascii="Arial" w:hAnsi="Arial" w:cs="Arial"/>
                <w:sz w:val="20"/>
                <w:szCs w:val="20"/>
              </w:rPr>
            </w:pPr>
            <w:r w:rsidRPr="006633CA">
              <w:rPr>
                <w:rFonts w:ascii="Arial" w:hAnsi="Arial" w:cs="Arial"/>
                <w:sz w:val="20"/>
                <w:szCs w:val="20"/>
              </w:rPr>
              <w:t>(Audited)</w:t>
            </w:r>
          </w:p>
        </w:tc>
        <w:tc>
          <w:tcPr>
            <w:tcW w:w="1582" w:type="dxa"/>
            <w:vAlign w:val="bottom"/>
          </w:tcPr>
          <w:p w:rsidR="006F386D" w:rsidRPr="006633CA" w:rsidRDefault="006F386D" w:rsidP="00597F51">
            <w:pPr>
              <w:pBdr>
                <w:top w:val="single" w:sz="4" w:space="1" w:color="auto"/>
              </w:pBdr>
              <w:tabs>
                <w:tab w:val="decimal" w:pos="1140"/>
              </w:tabs>
              <w:spacing w:line="380" w:lineRule="exact"/>
              <w:rPr>
                <w:rFonts w:ascii="Arial" w:hAnsi="Arial" w:cs="Arial"/>
                <w:sz w:val="20"/>
                <w:szCs w:val="20"/>
              </w:rPr>
            </w:pPr>
          </w:p>
        </w:tc>
        <w:tc>
          <w:tcPr>
            <w:tcW w:w="1582" w:type="dxa"/>
            <w:vAlign w:val="bottom"/>
          </w:tcPr>
          <w:p w:rsidR="006F386D" w:rsidRPr="006633CA" w:rsidRDefault="006F386D" w:rsidP="00597F51">
            <w:pPr>
              <w:pBdr>
                <w:top w:val="single" w:sz="4" w:space="1" w:color="auto"/>
              </w:pBdr>
              <w:tabs>
                <w:tab w:val="decimal" w:pos="1140"/>
              </w:tabs>
              <w:spacing w:line="380" w:lineRule="exact"/>
              <w:rPr>
                <w:rFonts w:ascii="Arial" w:hAnsi="Arial" w:cs="Arial"/>
                <w:sz w:val="20"/>
                <w:szCs w:val="20"/>
              </w:rPr>
            </w:pPr>
          </w:p>
        </w:tc>
        <w:tc>
          <w:tcPr>
            <w:tcW w:w="1582" w:type="dxa"/>
            <w:vAlign w:val="bottom"/>
          </w:tcPr>
          <w:p w:rsidR="006F386D" w:rsidRPr="006633CA" w:rsidRDefault="006F386D" w:rsidP="00597F51">
            <w:pPr>
              <w:pBdr>
                <w:top w:val="single" w:sz="4" w:space="1" w:color="auto"/>
              </w:pBdr>
              <w:tabs>
                <w:tab w:val="decimal" w:pos="1140"/>
              </w:tabs>
              <w:spacing w:line="380" w:lineRule="exact"/>
              <w:rPr>
                <w:rFonts w:ascii="Arial" w:hAnsi="Arial" w:cs="Arial"/>
                <w:sz w:val="20"/>
                <w:szCs w:val="20"/>
              </w:rPr>
            </w:pPr>
          </w:p>
        </w:tc>
      </w:tr>
      <w:tr w:rsidR="006F386D" w:rsidRPr="006633CA" w:rsidTr="00AD4B12">
        <w:tc>
          <w:tcPr>
            <w:tcW w:w="2888" w:type="dxa"/>
            <w:vAlign w:val="bottom"/>
          </w:tcPr>
          <w:p w:rsidR="006F386D" w:rsidRPr="006633CA" w:rsidRDefault="006F386D" w:rsidP="00597F51">
            <w:pPr>
              <w:spacing w:line="380" w:lineRule="exact"/>
              <w:ind w:left="346" w:hanging="346"/>
              <w:rPr>
                <w:rFonts w:ascii="Arial" w:hAnsi="Arial" w:cs="Arial"/>
                <w:sz w:val="20"/>
                <w:szCs w:val="20"/>
              </w:rPr>
            </w:pPr>
            <w:r>
              <w:rPr>
                <w:rFonts w:ascii="Arial" w:hAnsi="Arial" w:cs="Arial"/>
                <w:sz w:val="20"/>
                <w:szCs w:val="20"/>
                <w:u w:val="single"/>
              </w:rPr>
              <w:t>Subsidiary</w:t>
            </w:r>
          </w:p>
        </w:tc>
        <w:tc>
          <w:tcPr>
            <w:tcW w:w="1582" w:type="dxa"/>
            <w:vAlign w:val="bottom"/>
          </w:tcPr>
          <w:p w:rsidR="006F386D" w:rsidRPr="006633CA" w:rsidRDefault="006F386D" w:rsidP="00597F51">
            <w:pPr>
              <w:tabs>
                <w:tab w:val="decimal" w:pos="1140"/>
              </w:tabs>
              <w:spacing w:line="380" w:lineRule="exact"/>
              <w:rPr>
                <w:rFonts w:ascii="Arial" w:hAnsi="Arial" w:cs="Arial"/>
                <w:sz w:val="20"/>
                <w:szCs w:val="20"/>
              </w:rPr>
            </w:pPr>
          </w:p>
        </w:tc>
        <w:tc>
          <w:tcPr>
            <w:tcW w:w="1582" w:type="dxa"/>
            <w:vAlign w:val="bottom"/>
          </w:tcPr>
          <w:p w:rsidR="006F386D" w:rsidRPr="006633CA" w:rsidRDefault="006F386D" w:rsidP="00597F51">
            <w:pPr>
              <w:tabs>
                <w:tab w:val="decimal" w:pos="1140"/>
              </w:tabs>
              <w:spacing w:line="380" w:lineRule="exact"/>
              <w:rPr>
                <w:rFonts w:ascii="Arial" w:hAnsi="Arial" w:cs="Arial"/>
                <w:sz w:val="20"/>
                <w:szCs w:val="20"/>
              </w:rPr>
            </w:pPr>
          </w:p>
        </w:tc>
        <w:tc>
          <w:tcPr>
            <w:tcW w:w="1582" w:type="dxa"/>
            <w:vAlign w:val="bottom"/>
          </w:tcPr>
          <w:p w:rsidR="006F386D" w:rsidRPr="006633CA" w:rsidRDefault="006F386D" w:rsidP="00597F51">
            <w:pPr>
              <w:tabs>
                <w:tab w:val="decimal" w:pos="1140"/>
              </w:tabs>
              <w:spacing w:line="380" w:lineRule="exact"/>
              <w:rPr>
                <w:rFonts w:ascii="Arial" w:hAnsi="Arial" w:cs="Arial"/>
                <w:sz w:val="20"/>
                <w:szCs w:val="20"/>
              </w:rPr>
            </w:pPr>
          </w:p>
        </w:tc>
        <w:tc>
          <w:tcPr>
            <w:tcW w:w="1582" w:type="dxa"/>
            <w:vAlign w:val="bottom"/>
          </w:tcPr>
          <w:p w:rsidR="006F386D" w:rsidRPr="006633CA" w:rsidRDefault="006F386D" w:rsidP="00597F51">
            <w:pPr>
              <w:tabs>
                <w:tab w:val="decimal" w:pos="1140"/>
              </w:tabs>
              <w:spacing w:line="380" w:lineRule="exact"/>
              <w:ind w:right="-108"/>
              <w:rPr>
                <w:rFonts w:ascii="Arial" w:hAnsi="Arial" w:cs="Arial"/>
                <w:sz w:val="20"/>
                <w:szCs w:val="20"/>
              </w:rPr>
            </w:pPr>
          </w:p>
        </w:tc>
      </w:tr>
      <w:tr w:rsidR="006F386D" w:rsidRPr="006633CA" w:rsidTr="00AD4B12">
        <w:tc>
          <w:tcPr>
            <w:tcW w:w="2888" w:type="dxa"/>
            <w:vAlign w:val="bottom"/>
          </w:tcPr>
          <w:p w:rsidR="006F386D" w:rsidRPr="006633CA" w:rsidRDefault="006F386D" w:rsidP="00597F51">
            <w:pPr>
              <w:spacing w:line="380" w:lineRule="exact"/>
              <w:rPr>
                <w:rFonts w:ascii="Arial" w:hAnsi="Arial" w:cs="Arial"/>
                <w:sz w:val="20"/>
                <w:szCs w:val="20"/>
              </w:rPr>
            </w:pPr>
            <w:r>
              <w:rPr>
                <w:rFonts w:ascii="Arial" w:hAnsi="Arial" w:cs="Arial"/>
                <w:sz w:val="20"/>
                <w:szCs w:val="20"/>
              </w:rPr>
              <w:t>Inter Green Company Limited</w:t>
            </w:r>
          </w:p>
        </w:tc>
        <w:tc>
          <w:tcPr>
            <w:tcW w:w="1582" w:type="dxa"/>
            <w:vAlign w:val="bottom"/>
          </w:tcPr>
          <w:p w:rsidR="006F386D" w:rsidRPr="006633CA" w:rsidRDefault="006F386D" w:rsidP="00597F51">
            <w:pPr>
              <w:pBdr>
                <w:bottom w:val="double" w:sz="4" w:space="1" w:color="auto"/>
              </w:pBdr>
              <w:tabs>
                <w:tab w:val="decimal" w:pos="1140"/>
              </w:tabs>
              <w:spacing w:line="380" w:lineRule="exact"/>
              <w:rPr>
                <w:rFonts w:ascii="Arial" w:hAnsi="Arial" w:cs="Arial"/>
                <w:sz w:val="20"/>
                <w:szCs w:val="20"/>
              </w:rPr>
            </w:pPr>
            <w:r>
              <w:rPr>
                <w:rFonts w:ascii="Arial" w:hAnsi="Arial" w:cs="Arial"/>
                <w:sz w:val="20"/>
                <w:szCs w:val="20"/>
              </w:rPr>
              <w:t>-</w:t>
            </w:r>
          </w:p>
        </w:tc>
        <w:tc>
          <w:tcPr>
            <w:tcW w:w="1582" w:type="dxa"/>
            <w:vAlign w:val="bottom"/>
          </w:tcPr>
          <w:p w:rsidR="006F386D" w:rsidRPr="006633CA" w:rsidRDefault="006F386D" w:rsidP="00597F51">
            <w:pPr>
              <w:pBdr>
                <w:bottom w:val="double" w:sz="4" w:space="1" w:color="auto"/>
              </w:pBdr>
              <w:tabs>
                <w:tab w:val="decimal" w:pos="1140"/>
              </w:tabs>
              <w:spacing w:line="380" w:lineRule="exact"/>
              <w:rPr>
                <w:rFonts w:ascii="Arial" w:hAnsi="Arial" w:cs="Arial"/>
                <w:sz w:val="20"/>
                <w:szCs w:val="20"/>
              </w:rPr>
            </w:pPr>
            <w:r>
              <w:rPr>
                <w:rFonts w:ascii="Arial" w:hAnsi="Arial" w:cs="Arial"/>
                <w:sz w:val="20"/>
                <w:szCs w:val="20"/>
              </w:rPr>
              <w:t>600</w:t>
            </w:r>
          </w:p>
        </w:tc>
        <w:tc>
          <w:tcPr>
            <w:tcW w:w="1582" w:type="dxa"/>
            <w:vAlign w:val="bottom"/>
          </w:tcPr>
          <w:p w:rsidR="006F386D" w:rsidRPr="006633CA" w:rsidRDefault="006F386D" w:rsidP="00597F51">
            <w:pPr>
              <w:pBdr>
                <w:bottom w:val="double" w:sz="4" w:space="1" w:color="auto"/>
              </w:pBdr>
              <w:tabs>
                <w:tab w:val="decimal" w:pos="1140"/>
              </w:tabs>
              <w:spacing w:line="380" w:lineRule="exact"/>
              <w:rPr>
                <w:rFonts w:ascii="Arial" w:hAnsi="Arial" w:cs="Arial"/>
                <w:sz w:val="20"/>
                <w:szCs w:val="20"/>
              </w:rPr>
            </w:pPr>
            <w:r>
              <w:rPr>
                <w:rFonts w:ascii="Arial" w:hAnsi="Arial" w:cs="Arial"/>
                <w:sz w:val="20"/>
                <w:szCs w:val="20"/>
              </w:rPr>
              <w:t>-</w:t>
            </w:r>
          </w:p>
        </w:tc>
        <w:tc>
          <w:tcPr>
            <w:tcW w:w="1582" w:type="dxa"/>
            <w:vAlign w:val="bottom"/>
          </w:tcPr>
          <w:p w:rsidR="006F386D" w:rsidRPr="006633CA" w:rsidRDefault="006F386D" w:rsidP="00597F51">
            <w:pPr>
              <w:pBdr>
                <w:bottom w:val="double" w:sz="4" w:space="1" w:color="auto"/>
              </w:pBdr>
              <w:tabs>
                <w:tab w:val="decimal" w:pos="1140"/>
              </w:tabs>
              <w:spacing w:line="380" w:lineRule="exact"/>
              <w:ind w:right="-108"/>
              <w:rPr>
                <w:rFonts w:ascii="Arial" w:hAnsi="Arial" w:cs="Arial"/>
                <w:sz w:val="20"/>
                <w:szCs w:val="20"/>
              </w:rPr>
            </w:pPr>
            <w:r>
              <w:rPr>
                <w:rFonts w:ascii="Arial" w:hAnsi="Arial" w:cs="Arial"/>
                <w:sz w:val="20"/>
                <w:szCs w:val="20"/>
              </w:rPr>
              <w:t>600</w:t>
            </w:r>
          </w:p>
        </w:tc>
      </w:tr>
    </w:tbl>
    <w:p w:rsidR="00616EE0" w:rsidRPr="00DA794B" w:rsidRDefault="00616EE0" w:rsidP="00597F51">
      <w:pPr>
        <w:spacing w:before="240" w:after="120" w:line="380" w:lineRule="exact"/>
        <w:ind w:left="547"/>
        <w:jc w:val="thaiDistribute"/>
        <w:rPr>
          <w:rFonts w:ascii="Arial" w:hAnsi="Arial"/>
          <w:sz w:val="22"/>
          <w:szCs w:val="22"/>
          <w:u w:val="single"/>
        </w:rPr>
      </w:pPr>
      <w:r w:rsidRPr="00DA794B">
        <w:rPr>
          <w:rFonts w:ascii="Arial" w:hAnsi="Arial"/>
          <w:sz w:val="22"/>
          <w:szCs w:val="22"/>
          <w:u w:val="single"/>
        </w:rPr>
        <w:t xml:space="preserve">Directors and management’s </w:t>
      </w:r>
      <w:r w:rsidR="00AF42E7" w:rsidRPr="00DA794B">
        <w:rPr>
          <w:rFonts w:ascii="Arial" w:hAnsi="Arial"/>
          <w:sz w:val="22"/>
          <w:szCs w:val="22"/>
          <w:u w:val="single"/>
        </w:rPr>
        <w:t>benefits</w:t>
      </w:r>
    </w:p>
    <w:p w:rsidR="000D15E8" w:rsidRDefault="00AA3E48" w:rsidP="00597F51">
      <w:pPr>
        <w:tabs>
          <w:tab w:val="left" w:pos="900"/>
          <w:tab w:val="left" w:pos="1440"/>
        </w:tabs>
        <w:spacing w:before="120" w:after="120" w:line="380" w:lineRule="exact"/>
        <w:ind w:left="547" w:right="-43"/>
        <w:jc w:val="thaiDistribute"/>
        <w:rPr>
          <w:rFonts w:ascii="Arial" w:hAnsi="Arial"/>
          <w:sz w:val="22"/>
          <w:szCs w:val="22"/>
        </w:rPr>
      </w:pPr>
      <w:r w:rsidRPr="00874C33">
        <w:rPr>
          <w:rFonts w:ascii="Arial" w:hAnsi="Arial"/>
          <w:sz w:val="22"/>
          <w:szCs w:val="22"/>
        </w:rPr>
        <w:t xml:space="preserve">During the </w:t>
      </w:r>
      <w:r w:rsidR="000D066E">
        <w:rPr>
          <w:rFonts w:ascii="Arial" w:hAnsi="Arial"/>
          <w:sz w:val="22"/>
          <w:szCs w:val="22"/>
        </w:rPr>
        <w:t xml:space="preserve">three-month and </w:t>
      </w:r>
      <w:r w:rsidR="000257AB">
        <w:rPr>
          <w:rFonts w:ascii="Arial" w:hAnsi="Arial"/>
          <w:sz w:val="22"/>
          <w:szCs w:val="22"/>
        </w:rPr>
        <w:t>nine</w:t>
      </w:r>
      <w:r w:rsidR="000D066E">
        <w:rPr>
          <w:rFonts w:ascii="Arial" w:hAnsi="Arial"/>
          <w:sz w:val="22"/>
          <w:szCs w:val="22"/>
        </w:rPr>
        <w:t>-month periods</w:t>
      </w:r>
      <w:r w:rsidR="00410705">
        <w:rPr>
          <w:rFonts w:ascii="Arial" w:hAnsi="Arial"/>
          <w:sz w:val="22"/>
          <w:szCs w:val="22"/>
        </w:rPr>
        <w:t xml:space="preserve"> </w:t>
      </w:r>
      <w:r w:rsidR="000D066E">
        <w:rPr>
          <w:rFonts w:ascii="Arial" w:hAnsi="Arial"/>
          <w:sz w:val="22"/>
          <w:szCs w:val="22"/>
        </w:rPr>
        <w:t xml:space="preserve">ended 30 </w:t>
      </w:r>
      <w:r w:rsidR="000257AB">
        <w:rPr>
          <w:rFonts w:ascii="Arial" w:hAnsi="Arial"/>
          <w:sz w:val="22"/>
          <w:szCs w:val="22"/>
        </w:rPr>
        <w:t>September</w:t>
      </w:r>
      <w:r w:rsidR="00410705">
        <w:rPr>
          <w:rFonts w:ascii="Arial" w:hAnsi="Arial"/>
          <w:sz w:val="22"/>
          <w:szCs w:val="22"/>
        </w:rPr>
        <w:t xml:space="preserve"> 2018 and 2017</w:t>
      </w:r>
      <w:r w:rsidRPr="00874C33">
        <w:rPr>
          <w:rFonts w:ascii="Arial" w:hAnsi="Arial"/>
          <w:sz w:val="22"/>
          <w:szCs w:val="22"/>
        </w:rPr>
        <w:t xml:space="preserve">, </w:t>
      </w:r>
      <w:r w:rsidR="000153E1">
        <w:rPr>
          <w:rFonts w:ascii="Arial" w:hAnsi="Arial"/>
          <w:sz w:val="22"/>
          <w:szCs w:val="22"/>
        </w:rPr>
        <w:t>the Company and its subsidiaries</w:t>
      </w:r>
      <w:r w:rsidRPr="00874C33">
        <w:rPr>
          <w:rFonts w:ascii="Arial" w:hAnsi="Arial"/>
          <w:sz w:val="22"/>
          <w:szCs w:val="22"/>
        </w:rPr>
        <w:t xml:space="preserve"> had employee benefit expenses payable to their directors and management as below.</w:t>
      </w:r>
    </w:p>
    <w:tbl>
      <w:tblPr>
        <w:tblW w:w="9270" w:type="dxa"/>
        <w:tblInd w:w="558" w:type="dxa"/>
        <w:tblLayout w:type="fixed"/>
        <w:tblLook w:val="04A0" w:firstRow="1" w:lastRow="0" w:firstColumn="1" w:lastColumn="0" w:noHBand="0" w:noVBand="1"/>
      </w:tblPr>
      <w:tblGrid>
        <w:gridCol w:w="3510"/>
        <w:gridCol w:w="1530"/>
        <w:gridCol w:w="1440"/>
        <w:gridCol w:w="1350"/>
        <w:gridCol w:w="1440"/>
      </w:tblGrid>
      <w:tr w:rsidR="001749A4" w:rsidRPr="00EE7214" w:rsidTr="00AD4B12">
        <w:tc>
          <w:tcPr>
            <w:tcW w:w="9270" w:type="dxa"/>
            <w:gridSpan w:val="5"/>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hAnsi="Arial" w:cs="Arial"/>
                <w:sz w:val="20"/>
                <w:szCs w:val="20"/>
              </w:rPr>
            </w:pPr>
            <w:r w:rsidRPr="00B3210C">
              <w:rPr>
                <w:rFonts w:ascii="Arial" w:hAnsi="Arial" w:cs="Arial"/>
                <w:sz w:val="20"/>
                <w:szCs w:val="20"/>
              </w:rPr>
              <w:t>(Unit: Thousand Baht)</w:t>
            </w:r>
          </w:p>
        </w:tc>
      </w:tr>
      <w:tr w:rsidR="001749A4" w:rsidRPr="00EE7214" w:rsidTr="00AD4B12">
        <w:tc>
          <w:tcPr>
            <w:tcW w:w="3510" w:type="dxa"/>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5760" w:type="dxa"/>
            <w:gridSpan w:val="4"/>
            <w:shd w:val="clear" w:color="auto" w:fill="auto"/>
          </w:tcPr>
          <w:p w:rsidR="001749A4" w:rsidRPr="00B3210C" w:rsidRDefault="001749A4" w:rsidP="00B3210C">
            <w:pPr>
              <w:pBdr>
                <w:bottom w:val="single" w:sz="4" w:space="1" w:color="auto"/>
              </w:pBdr>
              <w:tabs>
                <w:tab w:val="right" w:pos="7200"/>
                <w:tab w:val="right" w:pos="8540"/>
              </w:tabs>
              <w:overflowPunct w:val="0"/>
              <w:autoSpaceDE w:val="0"/>
              <w:autoSpaceDN w:val="0"/>
              <w:adjustRightInd w:val="0"/>
              <w:spacing w:line="380" w:lineRule="exact"/>
              <w:ind w:left="9" w:right="-107"/>
              <w:jc w:val="center"/>
              <w:textAlignment w:val="baseline"/>
              <w:rPr>
                <w:rFonts w:ascii="Arial" w:hAnsi="Arial" w:cs="Arial"/>
                <w:sz w:val="20"/>
                <w:szCs w:val="20"/>
              </w:rPr>
            </w:pPr>
            <w:r w:rsidRPr="00B3210C">
              <w:rPr>
                <w:rFonts w:ascii="Arial" w:hAnsi="Arial" w:cs="Arial"/>
                <w:sz w:val="20"/>
                <w:szCs w:val="20"/>
              </w:rPr>
              <w:t>Consolidated / Separate financial statements</w:t>
            </w:r>
          </w:p>
        </w:tc>
      </w:tr>
      <w:tr w:rsidR="001749A4" w:rsidRPr="00EE7214" w:rsidTr="00AD4B12">
        <w:tc>
          <w:tcPr>
            <w:tcW w:w="3510" w:type="dxa"/>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2970" w:type="dxa"/>
            <w:gridSpan w:val="2"/>
            <w:shd w:val="clear" w:color="auto" w:fill="auto"/>
          </w:tcPr>
          <w:p w:rsidR="001749A4" w:rsidRPr="00B3210C" w:rsidRDefault="001749A4" w:rsidP="00B3210C">
            <w:pPr>
              <w:pBdr>
                <w:bottom w:val="single" w:sz="4" w:space="1" w:color="auto"/>
              </w:pBdr>
              <w:tabs>
                <w:tab w:val="right" w:pos="7200"/>
                <w:tab w:val="right" w:pos="8540"/>
              </w:tabs>
              <w:overflowPunct w:val="0"/>
              <w:autoSpaceDE w:val="0"/>
              <w:autoSpaceDN w:val="0"/>
              <w:adjustRightInd w:val="0"/>
              <w:spacing w:line="380" w:lineRule="exact"/>
              <w:ind w:left="9" w:right="-107"/>
              <w:jc w:val="center"/>
              <w:textAlignment w:val="baseline"/>
              <w:rPr>
                <w:rFonts w:ascii="Arial" w:hAnsi="Arial" w:cs="Arial"/>
                <w:sz w:val="20"/>
                <w:szCs w:val="20"/>
              </w:rPr>
            </w:pPr>
            <w:r w:rsidRPr="00B3210C">
              <w:rPr>
                <w:rFonts w:ascii="Arial" w:hAnsi="Arial" w:cs="Arial"/>
                <w:sz w:val="20"/>
                <w:szCs w:val="20"/>
              </w:rPr>
              <w:t xml:space="preserve">For the three-month periods ended 30 </w:t>
            </w:r>
            <w:r w:rsidR="000D15E8" w:rsidRPr="00B3210C">
              <w:rPr>
                <w:rFonts w:ascii="Arial" w:hAnsi="Arial" w:cs="Arial"/>
                <w:sz w:val="20"/>
                <w:szCs w:val="20"/>
              </w:rPr>
              <w:t>September</w:t>
            </w:r>
            <w:r w:rsidRPr="00B3210C">
              <w:rPr>
                <w:rFonts w:ascii="Arial" w:hAnsi="Arial" w:cs="Arial"/>
                <w:sz w:val="20"/>
                <w:szCs w:val="20"/>
              </w:rPr>
              <w:t xml:space="preserve"> </w:t>
            </w:r>
          </w:p>
        </w:tc>
        <w:tc>
          <w:tcPr>
            <w:tcW w:w="2790" w:type="dxa"/>
            <w:gridSpan w:val="2"/>
            <w:shd w:val="clear" w:color="auto" w:fill="auto"/>
          </w:tcPr>
          <w:p w:rsidR="001749A4" w:rsidRPr="00B3210C" w:rsidRDefault="001749A4" w:rsidP="00B3210C">
            <w:pPr>
              <w:pBdr>
                <w:bottom w:val="single" w:sz="4" w:space="1" w:color="auto"/>
              </w:pBdr>
              <w:tabs>
                <w:tab w:val="right" w:pos="7200"/>
                <w:tab w:val="right" w:pos="8540"/>
              </w:tabs>
              <w:overflowPunct w:val="0"/>
              <w:autoSpaceDE w:val="0"/>
              <w:autoSpaceDN w:val="0"/>
              <w:adjustRightInd w:val="0"/>
              <w:spacing w:line="380" w:lineRule="exact"/>
              <w:ind w:left="9" w:right="-107"/>
              <w:jc w:val="center"/>
              <w:textAlignment w:val="baseline"/>
              <w:rPr>
                <w:rFonts w:ascii="Arial" w:hAnsi="Arial" w:cs="Arial"/>
                <w:sz w:val="20"/>
                <w:szCs w:val="20"/>
              </w:rPr>
            </w:pPr>
            <w:r w:rsidRPr="00B3210C">
              <w:rPr>
                <w:rFonts w:ascii="Arial" w:hAnsi="Arial" w:cs="Arial"/>
                <w:sz w:val="20"/>
                <w:szCs w:val="20"/>
              </w:rPr>
              <w:t xml:space="preserve">For the </w:t>
            </w:r>
            <w:r w:rsidR="000D15E8" w:rsidRPr="00B3210C">
              <w:rPr>
                <w:rFonts w:ascii="Arial" w:hAnsi="Arial" w:cs="Arial"/>
                <w:sz w:val="20"/>
                <w:szCs w:val="20"/>
              </w:rPr>
              <w:t>nine</w:t>
            </w:r>
            <w:r w:rsidRPr="00B3210C">
              <w:rPr>
                <w:rFonts w:ascii="Arial" w:hAnsi="Arial" w:cs="Arial"/>
                <w:sz w:val="20"/>
                <w:szCs w:val="20"/>
              </w:rPr>
              <w:t xml:space="preserve">-month periods ended 30 </w:t>
            </w:r>
            <w:r w:rsidR="000D15E8" w:rsidRPr="00B3210C">
              <w:rPr>
                <w:rFonts w:ascii="Arial" w:hAnsi="Arial" w:cs="Arial"/>
                <w:sz w:val="20"/>
                <w:szCs w:val="20"/>
              </w:rPr>
              <w:t>September</w:t>
            </w:r>
          </w:p>
        </w:tc>
      </w:tr>
      <w:tr w:rsidR="00AD4B12" w:rsidRPr="00EE7214" w:rsidTr="00AD4B12">
        <w:tc>
          <w:tcPr>
            <w:tcW w:w="3510" w:type="dxa"/>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1530" w:type="dxa"/>
            <w:shd w:val="clear" w:color="auto" w:fill="auto"/>
          </w:tcPr>
          <w:p w:rsidR="001749A4" w:rsidRPr="00B3210C" w:rsidRDefault="001749A4" w:rsidP="00B3210C">
            <w:pPr>
              <w:pBdr>
                <w:bottom w:val="single" w:sz="4" w:space="1" w:color="auto"/>
              </w:pBdr>
              <w:spacing w:line="380" w:lineRule="exact"/>
              <w:ind w:left="9" w:right="-107"/>
              <w:jc w:val="center"/>
              <w:rPr>
                <w:rFonts w:ascii="Arial" w:hAnsi="Arial" w:cs="Arial"/>
                <w:sz w:val="20"/>
                <w:szCs w:val="20"/>
              </w:rPr>
            </w:pPr>
            <w:r w:rsidRPr="00B3210C">
              <w:rPr>
                <w:rFonts w:ascii="Arial" w:hAnsi="Arial" w:cs="Arial"/>
                <w:sz w:val="20"/>
                <w:szCs w:val="20"/>
              </w:rPr>
              <w:t>2018</w:t>
            </w:r>
          </w:p>
        </w:tc>
        <w:tc>
          <w:tcPr>
            <w:tcW w:w="1440" w:type="dxa"/>
            <w:shd w:val="clear" w:color="auto" w:fill="auto"/>
          </w:tcPr>
          <w:p w:rsidR="001749A4" w:rsidRPr="00B3210C" w:rsidRDefault="001749A4" w:rsidP="00B3210C">
            <w:pPr>
              <w:pBdr>
                <w:bottom w:val="single" w:sz="4" w:space="1" w:color="auto"/>
              </w:pBdr>
              <w:spacing w:line="380" w:lineRule="exact"/>
              <w:ind w:left="9" w:right="-107"/>
              <w:jc w:val="center"/>
              <w:rPr>
                <w:rFonts w:ascii="Arial" w:hAnsi="Arial" w:cs="Arial"/>
                <w:sz w:val="20"/>
                <w:szCs w:val="20"/>
              </w:rPr>
            </w:pPr>
            <w:r w:rsidRPr="00B3210C">
              <w:rPr>
                <w:rFonts w:ascii="Arial" w:hAnsi="Arial" w:cs="Arial"/>
                <w:sz w:val="20"/>
                <w:szCs w:val="20"/>
              </w:rPr>
              <w:t>2017</w:t>
            </w:r>
          </w:p>
        </w:tc>
        <w:tc>
          <w:tcPr>
            <w:tcW w:w="1350" w:type="dxa"/>
            <w:shd w:val="clear" w:color="auto" w:fill="auto"/>
          </w:tcPr>
          <w:p w:rsidR="001749A4" w:rsidRPr="00B3210C" w:rsidRDefault="001749A4" w:rsidP="00B3210C">
            <w:pPr>
              <w:pBdr>
                <w:bottom w:val="single" w:sz="4" w:space="1" w:color="auto"/>
              </w:pBdr>
              <w:spacing w:line="380" w:lineRule="exact"/>
              <w:ind w:left="9" w:right="-107"/>
              <w:jc w:val="center"/>
              <w:rPr>
                <w:rFonts w:ascii="Arial" w:hAnsi="Arial" w:cs="Arial"/>
                <w:sz w:val="20"/>
                <w:szCs w:val="20"/>
              </w:rPr>
            </w:pPr>
            <w:r w:rsidRPr="00B3210C">
              <w:rPr>
                <w:rFonts w:ascii="Arial" w:hAnsi="Arial" w:cs="Arial"/>
                <w:sz w:val="20"/>
                <w:szCs w:val="20"/>
              </w:rPr>
              <w:t>2018</w:t>
            </w:r>
          </w:p>
        </w:tc>
        <w:tc>
          <w:tcPr>
            <w:tcW w:w="1440" w:type="dxa"/>
            <w:shd w:val="clear" w:color="auto" w:fill="auto"/>
          </w:tcPr>
          <w:p w:rsidR="001749A4" w:rsidRPr="00B3210C" w:rsidRDefault="001749A4" w:rsidP="00B3210C">
            <w:pPr>
              <w:pBdr>
                <w:bottom w:val="single" w:sz="4" w:space="1" w:color="auto"/>
              </w:pBdr>
              <w:spacing w:line="380" w:lineRule="exact"/>
              <w:ind w:left="9" w:right="-107"/>
              <w:jc w:val="center"/>
              <w:rPr>
                <w:rFonts w:ascii="Arial" w:hAnsi="Arial" w:cs="Arial"/>
                <w:sz w:val="20"/>
                <w:szCs w:val="20"/>
              </w:rPr>
            </w:pPr>
            <w:r w:rsidRPr="00B3210C">
              <w:rPr>
                <w:rFonts w:ascii="Arial" w:hAnsi="Arial" w:cs="Arial"/>
                <w:sz w:val="20"/>
                <w:szCs w:val="20"/>
              </w:rPr>
              <w:t>2017</w:t>
            </w:r>
          </w:p>
        </w:tc>
      </w:tr>
      <w:tr w:rsidR="00AD4B12" w:rsidRPr="00EE7214" w:rsidTr="00AD4B12">
        <w:tc>
          <w:tcPr>
            <w:tcW w:w="3510" w:type="dxa"/>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B3210C">
              <w:rPr>
                <w:rFonts w:ascii="Arial" w:hAnsi="Arial" w:cs="Arial"/>
                <w:sz w:val="20"/>
                <w:szCs w:val="20"/>
              </w:rPr>
              <w:t>Short-term employee benefits</w:t>
            </w:r>
          </w:p>
        </w:tc>
        <w:tc>
          <w:tcPr>
            <w:tcW w:w="1530" w:type="dxa"/>
            <w:shd w:val="clear" w:color="auto" w:fill="auto"/>
            <w:vAlign w:val="bottom"/>
          </w:tcPr>
          <w:p w:rsidR="001749A4" w:rsidRPr="00B3210C" w:rsidRDefault="005E73FA"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5,059</w:t>
            </w:r>
          </w:p>
        </w:tc>
        <w:tc>
          <w:tcPr>
            <w:tcW w:w="1440" w:type="dxa"/>
            <w:shd w:val="clear" w:color="auto" w:fill="auto"/>
            <w:vAlign w:val="bottom"/>
          </w:tcPr>
          <w:p w:rsidR="001749A4" w:rsidRPr="00B3210C" w:rsidRDefault="00654F18"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6,565</w:t>
            </w:r>
          </w:p>
        </w:tc>
        <w:tc>
          <w:tcPr>
            <w:tcW w:w="1350" w:type="dxa"/>
            <w:shd w:val="clear" w:color="auto" w:fill="auto"/>
          </w:tcPr>
          <w:p w:rsidR="001749A4" w:rsidRPr="00B3210C" w:rsidRDefault="005E73FA"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15,819</w:t>
            </w:r>
          </w:p>
        </w:tc>
        <w:tc>
          <w:tcPr>
            <w:tcW w:w="1440" w:type="dxa"/>
            <w:shd w:val="clear" w:color="auto" w:fill="auto"/>
          </w:tcPr>
          <w:p w:rsidR="001749A4" w:rsidRPr="00B3210C" w:rsidRDefault="00654F18"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16,033</w:t>
            </w:r>
          </w:p>
        </w:tc>
      </w:tr>
      <w:tr w:rsidR="00AD4B12" w:rsidRPr="00EE7214" w:rsidTr="00AD4B12">
        <w:tc>
          <w:tcPr>
            <w:tcW w:w="3510" w:type="dxa"/>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B3210C">
              <w:rPr>
                <w:rFonts w:ascii="Arial" w:hAnsi="Arial" w:cs="Arial"/>
                <w:sz w:val="20"/>
                <w:szCs w:val="20"/>
              </w:rPr>
              <w:t>Post-employment benefits</w:t>
            </w:r>
          </w:p>
        </w:tc>
        <w:tc>
          <w:tcPr>
            <w:tcW w:w="1530" w:type="dxa"/>
            <w:shd w:val="clear" w:color="auto" w:fill="auto"/>
            <w:vAlign w:val="bottom"/>
          </w:tcPr>
          <w:p w:rsidR="001749A4" w:rsidRPr="00B3210C" w:rsidRDefault="005E73FA"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91</w:t>
            </w:r>
          </w:p>
        </w:tc>
        <w:tc>
          <w:tcPr>
            <w:tcW w:w="1440" w:type="dxa"/>
            <w:shd w:val="clear" w:color="auto" w:fill="auto"/>
            <w:vAlign w:val="bottom"/>
          </w:tcPr>
          <w:p w:rsidR="001749A4" w:rsidRPr="00B3210C" w:rsidRDefault="00654F18"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109</w:t>
            </w:r>
          </w:p>
        </w:tc>
        <w:tc>
          <w:tcPr>
            <w:tcW w:w="1350" w:type="dxa"/>
            <w:shd w:val="clear" w:color="auto" w:fill="auto"/>
          </w:tcPr>
          <w:p w:rsidR="001749A4" w:rsidRPr="00B3210C" w:rsidRDefault="005E73FA"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273</w:t>
            </w:r>
          </w:p>
        </w:tc>
        <w:tc>
          <w:tcPr>
            <w:tcW w:w="1440" w:type="dxa"/>
            <w:shd w:val="clear" w:color="auto" w:fill="auto"/>
          </w:tcPr>
          <w:p w:rsidR="001749A4" w:rsidRPr="00B3210C" w:rsidRDefault="00654F18" w:rsidP="00B3210C">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327</w:t>
            </w:r>
          </w:p>
        </w:tc>
      </w:tr>
      <w:tr w:rsidR="00AD4B12" w:rsidRPr="00EE7214" w:rsidTr="00AD4B12">
        <w:tc>
          <w:tcPr>
            <w:tcW w:w="3510" w:type="dxa"/>
            <w:shd w:val="clear" w:color="auto" w:fill="auto"/>
          </w:tcPr>
          <w:p w:rsidR="001749A4" w:rsidRPr="00B3210C" w:rsidRDefault="001749A4" w:rsidP="00B3210C">
            <w:pPr>
              <w:tabs>
                <w:tab w:val="left" w:pos="600"/>
                <w:tab w:val="left" w:pos="900"/>
                <w:tab w:val="right" w:pos="728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B3210C">
              <w:rPr>
                <w:rFonts w:ascii="Arial" w:hAnsi="Arial" w:cs="Arial"/>
                <w:sz w:val="20"/>
                <w:szCs w:val="20"/>
              </w:rPr>
              <w:t>Other long-term benefits</w:t>
            </w:r>
          </w:p>
        </w:tc>
        <w:tc>
          <w:tcPr>
            <w:tcW w:w="1530" w:type="dxa"/>
            <w:shd w:val="clear" w:color="auto" w:fill="auto"/>
            <w:vAlign w:val="bottom"/>
          </w:tcPr>
          <w:p w:rsidR="001749A4" w:rsidRPr="00B3210C" w:rsidRDefault="005E73FA" w:rsidP="00B3210C">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5</w:t>
            </w:r>
          </w:p>
        </w:tc>
        <w:tc>
          <w:tcPr>
            <w:tcW w:w="1440" w:type="dxa"/>
            <w:shd w:val="clear" w:color="auto" w:fill="auto"/>
            <w:vAlign w:val="bottom"/>
          </w:tcPr>
          <w:p w:rsidR="001749A4" w:rsidRPr="00B3210C" w:rsidRDefault="00654F18" w:rsidP="00B3210C">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11</w:t>
            </w:r>
          </w:p>
        </w:tc>
        <w:tc>
          <w:tcPr>
            <w:tcW w:w="1350" w:type="dxa"/>
            <w:shd w:val="clear" w:color="auto" w:fill="auto"/>
          </w:tcPr>
          <w:p w:rsidR="001749A4" w:rsidRPr="00B3210C" w:rsidRDefault="005E73FA" w:rsidP="00B3210C">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15</w:t>
            </w:r>
          </w:p>
        </w:tc>
        <w:tc>
          <w:tcPr>
            <w:tcW w:w="1440" w:type="dxa"/>
            <w:shd w:val="clear" w:color="auto" w:fill="auto"/>
          </w:tcPr>
          <w:p w:rsidR="001749A4" w:rsidRPr="00B3210C" w:rsidRDefault="00654F18" w:rsidP="00B3210C">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33</w:t>
            </w:r>
          </w:p>
        </w:tc>
      </w:tr>
      <w:tr w:rsidR="00AD4B12" w:rsidRPr="00EE7214" w:rsidTr="00AD4B12">
        <w:tc>
          <w:tcPr>
            <w:tcW w:w="3510" w:type="dxa"/>
            <w:shd w:val="clear" w:color="auto" w:fill="auto"/>
          </w:tcPr>
          <w:p w:rsidR="001749A4" w:rsidRPr="00B3210C" w:rsidRDefault="001749A4" w:rsidP="00B3210C">
            <w:pPr>
              <w:tabs>
                <w:tab w:val="left" w:pos="600"/>
                <w:tab w:val="left" w:pos="900"/>
                <w:tab w:val="right" w:pos="696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B3210C">
              <w:rPr>
                <w:rFonts w:ascii="Arial" w:hAnsi="Arial" w:cs="Arial"/>
                <w:sz w:val="20"/>
                <w:szCs w:val="20"/>
              </w:rPr>
              <w:t>Total</w:t>
            </w:r>
          </w:p>
        </w:tc>
        <w:tc>
          <w:tcPr>
            <w:tcW w:w="1530" w:type="dxa"/>
            <w:shd w:val="clear" w:color="auto" w:fill="auto"/>
            <w:vAlign w:val="bottom"/>
          </w:tcPr>
          <w:p w:rsidR="001749A4" w:rsidRPr="00B3210C" w:rsidRDefault="005E73FA" w:rsidP="00B3210C">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5,155</w:t>
            </w:r>
          </w:p>
        </w:tc>
        <w:tc>
          <w:tcPr>
            <w:tcW w:w="1440" w:type="dxa"/>
            <w:shd w:val="clear" w:color="auto" w:fill="auto"/>
            <w:vAlign w:val="bottom"/>
          </w:tcPr>
          <w:p w:rsidR="001749A4" w:rsidRPr="00B3210C" w:rsidRDefault="00654F18" w:rsidP="00B3210C">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6,685</w:t>
            </w:r>
          </w:p>
        </w:tc>
        <w:tc>
          <w:tcPr>
            <w:tcW w:w="1350" w:type="dxa"/>
            <w:shd w:val="clear" w:color="auto" w:fill="auto"/>
          </w:tcPr>
          <w:p w:rsidR="001749A4" w:rsidRPr="00B3210C" w:rsidRDefault="005E73FA" w:rsidP="00B3210C">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16,107</w:t>
            </w:r>
          </w:p>
        </w:tc>
        <w:tc>
          <w:tcPr>
            <w:tcW w:w="1440" w:type="dxa"/>
            <w:shd w:val="clear" w:color="auto" w:fill="auto"/>
          </w:tcPr>
          <w:p w:rsidR="001749A4" w:rsidRPr="00B3210C" w:rsidRDefault="00654F18" w:rsidP="00B3210C">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B3210C">
              <w:rPr>
                <w:rFonts w:ascii="Arial" w:hAnsi="Arial" w:cs="Arial"/>
                <w:sz w:val="20"/>
                <w:szCs w:val="20"/>
              </w:rPr>
              <w:t>16,393</w:t>
            </w:r>
          </w:p>
        </w:tc>
      </w:tr>
    </w:tbl>
    <w:p w:rsidR="005E73FA" w:rsidRDefault="005E73FA">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3E7558" w:rsidRDefault="00335B03" w:rsidP="00355939">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w:t>
      </w:r>
      <w:r w:rsidR="003E7558" w:rsidRPr="00043409">
        <w:rPr>
          <w:rFonts w:ascii="Arial" w:hAnsi="Arial"/>
          <w:b/>
          <w:bCs/>
          <w:sz w:val="22"/>
          <w:szCs w:val="22"/>
        </w:rPr>
        <w:t>.</w:t>
      </w:r>
      <w:r w:rsidR="003E7558" w:rsidRPr="00043409">
        <w:rPr>
          <w:rFonts w:ascii="Arial" w:hAnsi="Arial"/>
          <w:b/>
          <w:bCs/>
          <w:sz w:val="22"/>
          <w:szCs w:val="22"/>
        </w:rPr>
        <w:tab/>
        <w:t xml:space="preserve">Trade </w:t>
      </w:r>
      <w:r w:rsidR="008F0EFA" w:rsidRPr="00043409">
        <w:rPr>
          <w:rFonts w:ascii="Arial" w:hAnsi="Arial"/>
          <w:b/>
          <w:bCs/>
          <w:sz w:val="22"/>
          <w:szCs w:val="22"/>
        </w:rPr>
        <w:t xml:space="preserve">and other </w:t>
      </w:r>
      <w:r w:rsidR="003E7558" w:rsidRPr="00043409">
        <w:rPr>
          <w:rFonts w:ascii="Arial" w:hAnsi="Arial"/>
          <w:b/>
          <w:bCs/>
          <w:sz w:val="22"/>
          <w:szCs w:val="22"/>
        </w:rPr>
        <w:t>receivable</w:t>
      </w:r>
      <w:r w:rsidR="008F0EFA" w:rsidRPr="00043409">
        <w:rPr>
          <w:rFonts w:ascii="Arial" w:hAnsi="Arial"/>
          <w:b/>
          <w:bCs/>
          <w:sz w:val="22"/>
          <w:szCs w:val="22"/>
        </w:rPr>
        <w:t>s</w:t>
      </w:r>
    </w:p>
    <w:tbl>
      <w:tblPr>
        <w:tblW w:w="9540" w:type="dxa"/>
        <w:tblInd w:w="558" w:type="dxa"/>
        <w:tblLayout w:type="fixed"/>
        <w:tblLook w:val="0000" w:firstRow="0" w:lastRow="0" w:firstColumn="0" w:lastColumn="0" w:noHBand="0" w:noVBand="0"/>
      </w:tblPr>
      <w:tblGrid>
        <w:gridCol w:w="4349"/>
        <w:gridCol w:w="1297"/>
        <w:gridCol w:w="1298"/>
        <w:gridCol w:w="1298"/>
        <w:gridCol w:w="1298"/>
      </w:tblGrid>
      <w:tr w:rsidR="00CD6562" w:rsidRPr="00355939" w:rsidTr="00AD4B12">
        <w:trPr>
          <w:trHeight w:val="30"/>
          <w:tblHeader/>
        </w:trPr>
        <w:tc>
          <w:tcPr>
            <w:tcW w:w="9540" w:type="dxa"/>
            <w:gridSpan w:val="5"/>
          </w:tcPr>
          <w:p w:rsidR="00CD6562" w:rsidRPr="00355939" w:rsidRDefault="00CD6562" w:rsidP="00355939">
            <w:pPr>
              <w:tabs>
                <w:tab w:val="right" w:pos="8100"/>
              </w:tabs>
              <w:spacing w:line="380" w:lineRule="exact"/>
              <w:jc w:val="right"/>
              <w:rPr>
                <w:rFonts w:ascii="Arial" w:hAnsi="Arial" w:cs="Arial"/>
                <w:sz w:val="18"/>
                <w:szCs w:val="18"/>
              </w:rPr>
            </w:pPr>
            <w:r w:rsidRPr="00355939">
              <w:rPr>
                <w:rFonts w:ascii="Arial" w:hAnsi="Arial" w:cs="Arial"/>
                <w:sz w:val="18"/>
                <w:szCs w:val="18"/>
              </w:rPr>
              <w:t xml:space="preserve">(Unit: Thousand Baht) </w:t>
            </w:r>
          </w:p>
        </w:tc>
      </w:tr>
      <w:tr w:rsidR="00CD6562" w:rsidRPr="00355939" w:rsidTr="00AD4B12">
        <w:trPr>
          <w:tblHeader/>
        </w:trPr>
        <w:tc>
          <w:tcPr>
            <w:tcW w:w="4349" w:type="dxa"/>
          </w:tcPr>
          <w:p w:rsidR="00CD6562" w:rsidRPr="00355939" w:rsidRDefault="00CD6562" w:rsidP="00355939">
            <w:pPr>
              <w:tabs>
                <w:tab w:val="right" w:pos="8100"/>
              </w:tabs>
              <w:spacing w:line="380" w:lineRule="exact"/>
              <w:ind w:firstLine="12"/>
              <w:jc w:val="both"/>
              <w:rPr>
                <w:rFonts w:ascii="Arial" w:hAnsi="Arial" w:cs="Arial"/>
                <w:sz w:val="18"/>
                <w:szCs w:val="18"/>
              </w:rPr>
            </w:pPr>
          </w:p>
        </w:tc>
        <w:tc>
          <w:tcPr>
            <w:tcW w:w="2595" w:type="dxa"/>
            <w:gridSpan w:val="2"/>
          </w:tcPr>
          <w:p w:rsidR="00CD6562" w:rsidRPr="00B3210C" w:rsidRDefault="00CD6562" w:rsidP="00355939">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z w:val="18"/>
                <w:szCs w:val="18"/>
              </w:rPr>
            </w:pPr>
            <w:r w:rsidRPr="00B3210C">
              <w:rPr>
                <w:rFonts w:ascii="Arial" w:eastAsia="Calibri" w:hAnsi="Arial" w:cs="Arial"/>
                <w:sz w:val="18"/>
                <w:szCs w:val="18"/>
              </w:rPr>
              <w:t>Consolidated</w:t>
            </w:r>
          </w:p>
          <w:p w:rsidR="00CD6562" w:rsidRPr="00B3210C" w:rsidRDefault="00CD6562" w:rsidP="00355939">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z w:val="18"/>
                <w:szCs w:val="18"/>
              </w:rPr>
            </w:pPr>
            <w:r w:rsidRPr="00B3210C">
              <w:rPr>
                <w:rFonts w:ascii="Arial" w:eastAsia="Calibri" w:hAnsi="Arial" w:cs="Arial"/>
                <w:sz w:val="18"/>
                <w:szCs w:val="18"/>
              </w:rPr>
              <w:t>financial statements</w:t>
            </w:r>
          </w:p>
        </w:tc>
        <w:tc>
          <w:tcPr>
            <w:tcW w:w="2596" w:type="dxa"/>
            <w:gridSpan w:val="2"/>
          </w:tcPr>
          <w:p w:rsidR="00CD6562" w:rsidRPr="00B3210C" w:rsidRDefault="00CD6562" w:rsidP="00355939">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z w:val="18"/>
                <w:szCs w:val="18"/>
              </w:rPr>
            </w:pPr>
            <w:r w:rsidRPr="00B3210C">
              <w:rPr>
                <w:rFonts w:ascii="Arial" w:eastAsia="Calibri" w:hAnsi="Arial" w:cs="Arial"/>
                <w:sz w:val="18"/>
                <w:szCs w:val="18"/>
              </w:rPr>
              <w:t xml:space="preserve">Separate </w:t>
            </w:r>
          </w:p>
          <w:p w:rsidR="00CD6562" w:rsidRPr="00355939" w:rsidRDefault="00CD6562" w:rsidP="00355939">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rPr>
            </w:pPr>
            <w:r w:rsidRPr="00B3210C">
              <w:rPr>
                <w:rFonts w:ascii="Arial" w:eastAsia="Calibri" w:hAnsi="Arial" w:cs="Arial"/>
                <w:sz w:val="18"/>
                <w:szCs w:val="18"/>
              </w:rPr>
              <w:t>financial statements</w:t>
            </w:r>
          </w:p>
        </w:tc>
      </w:tr>
      <w:tr w:rsidR="00DE7D93" w:rsidRPr="00355939" w:rsidTr="00AD4B12">
        <w:trPr>
          <w:trHeight w:val="30"/>
          <w:tblHeader/>
        </w:trPr>
        <w:tc>
          <w:tcPr>
            <w:tcW w:w="4349" w:type="dxa"/>
          </w:tcPr>
          <w:p w:rsidR="00DE7D93" w:rsidRPr="00355939" w:rsidRDefault="00DE7D93" w:rsidP="00355939">
            <w:pPr>
              <w:tabs>
                <w:tab w:val="right" w:pos="8100"/>
              </w:tabs>
              <w:spacing w:line="380" w:lineRule="exact"/>
              <w:jc w:val="both"/>
              <w:rPr>
                <w:rFonts w:ascii="Arial" w:hAnsi="Arial" w:cs="Arial"/>
                <w:sz w:val="18"/>
                <w:szCs w:val="18"/>
              </w:rPr>
            </w:pPr>
          </w:p>
        </w:tc>
        <w:tc>
          <w:tcPr>
            <w:tcW w:w="1297" w:type="dxa"/>
            <w:vAlign w:val="bottom"/>
          </w:tcPr>
          <w:p w:rsidR="00DE7D93" w:rsidRPr="00355939" w:rsidRDefault="00410705" w:rsidP="00355939">
            <w:pPr>
              <w:pBdr>
                <w:bottom w:val="single" w:sz="4" w:space="1" w:color="auto"/>
              </w:pBdr>
              <w:spacing w:line="380" w:lineRule="exact"/>
              <w:ind w:left="9" w:right="-18"/>
              <w:jc w:val="center"/>
              <w:rPr>
                <w:rFonts w:ascii="Arial" w:hAnsi="Arial" w:cs="Arial"/>
                <w:spacing w:val="-4"/>
                <w:sz w:val="18"/>
                <w:szCs w:val="18"/>
              </w:rPr>
            </w:pPr>
            <w:r w:rsidRPr="00355939">
              <w:rPr>
                <w:rFonts w:ascii="Arial" w:hAnsi="Arial" w:cs="Arial"/>
                <w:spacing w:val="-4"/>
                <w:sz w:val="18"/>
                <w:szCs w:val="18"/>
              </w:rPr>
              <w:t>3</w:t>
            </w:r>
            <w:r w:rsidR="000D15E8" w:rsidRPr="00355939">
              <w:rPr>
                <w:rFonts w:ascii="Arial" w:hAnsi="Arial" w:cs="Arial"/>
                <w:spacing w:val="-4"/>
                <w:sz w:val="18"/>
                <w:szCs w:val="18"/>
              </w:rPr>
              <w:t>0 September</w:t>
            </w:r>
          </w:p>
          <w:p w:rsidR="00DE7D93" w:rsidRPr="00355939" w:rsidRDefault="00410705" w:rsidP="00355939">
            <w:pPr>
              <w:pBdr>
                <w:bottom w:val="single" w:sz="4" w:space="1" w:color="auto"/>
              </w:pBdr>
              <w:spacing w:line="380" w:lineRule="exact"/>
              <w:ind w:left="9" w:right="-18"/>
              <w:jc w:val="center"/>
              <w:rPr>
                <w:rFonts w:ascii="Arial" w:hAnsi="Arial" w:cs="Arial"/>
                <w:sz w:val="18"/>
                <w:szCs w:val="18"/>
              </w:rPr>
            </w:pPr>
            <w:r w:rsidRPr="00355939">
              <w:rPr>
                <w:rFonts w:ascii="Arial" w:hAnsi="Arial" w:cs="Arial"/>
                <w:sz w:val="18"/>
                <w:szCs w:val="18"/>
              </w:rPr>
              <w:t>2018</w:t>
            </w:r>
          </w:p>
        </w:tc>
        <w:tc>
          <w:tcPr>
            <w:tcW w:w="1298" w:type="dxa"/>
            <w:vAlign w:val="bottom"/>
          </w:tcPr>
          <w:p w:rsidR="00DE7D93" w:rsidRPr="00355939" w:rsidRDefault="00410705" w:rsidP="00355939">
            <w:pPr>
              <w:pBdr>
                <w:bottom w:val="single" w:sz="4" w:space="1" w:color="auto"/>
              </w:pBdr>
              <w:spacing w:line="380" w:lineRule="exact"/>
              <w:ind w:left="9" w:right="-18"/>
              <w:jc w:val="center"/>
              <w:rPr>
                <w:rFonts w:ascii="Arial" w:hAnsi="Arial" w:cs="Arial"/>
                <w:sz w:val="18"/>
                <w:szCs w:val="18"/>
              </w:rPr>
            </w:pPr>
            <w:r w:rsidRPr="00355939">
              <w:rPr>
                <w:rFonts w:ascii="Arial" w:hAnsi="Arial" w:cs="Arial"/>
                <w:sz w:val="18"/>
                <w:szCs w:val="18"/>
              </w:rPr>
              <w:t>31 December 2017</w:t>
            </w:r>
          </w:p>
        </w:tc>
        <w:tc>
          <w:tcPr>
            <w:tcW w:w="1298" w:type="dxa"/>
            <w:vAlign w:val="bottom"/>
          </w:tcPr>
          <w:p w:rsidR="00DE7D93" w:rsidRPr="00355939" w:rsidRDefault="00F16374" w:rsidP="00355939">
            <w:pPr>
              <w:pBdr>
                <w:bottom w:val="single" w:sz="4" w:space="1" w:color="auto"/>
              </w:pBdr>
              <w:spacing w:line="380" w:lineRule="exact"/>
              <w:ind w:left="9" w:right="-18"/>
              <w:jc w:val="center"/>
              <w:rPr>
                <w:rFonts w:ascii="Arial" w:hAnsi="Arial" w:cs="Arial"/>
                <w:spacing w:val="-4"/>
                <w:sz w:val="18"/>
                <w:szCs w:val="18"/>
              </w:rPr>
            </w:pPr>
            <w:r w:rsidRPr="00355939">
              <w:rPr>
                <w:rFonts w:ascii="Arial" w:hAnsi="Arial" w:cs="Arial"/>
                <w:spacing w:val="-4"/>
                <w:sz w:val="18"/>
                <w:szCs w:val="18"/>
              </w:rPr>
              <w:t>30</w:t>
            </w:r>
            <w:r w:rsidR="00410705" w:rsidRPr="00355939">
              <w:rPr>
                <w:rFonts w:ascii="Arial" w:hAnsi="Arial" w:cs="Arial"/>
                <w:spacing w:val="-4"/>
                <w:sz w:val="18"/>
                <w:szCs w:val="18"/>
              </w:rPr>
              <w:t xml:space="preserve"> </w:t>
            </w:r>
            <w:r w:rsidR="000D15E8" w:rsidRPr="00355939">
              <w:rPr>
                <w:rFonts w:ascii="Arial" w:hAnsi="Arial" w:cs="Arial"/>
                <w:spacing w:val="-4"/>
                <w:sz w:val="18"/>
                <w:szCs w:val="18"/>
              </w:rPr>
              <w:t>September</w:t>
            </w:r>
          </w:p>
          <w:p w:rsidR="00DE7D93" w:rsidRPr="00355939" w:rsidRDefault="00410705" w:rsidP="00355939">
            <w:pPr>
              <w:pBdr>
                <w:bottom w:val="single" w:sz="4" w:space="1" w:color="auto"/>
              </w:pBdr>
              <w:spacing w:line="380" w:lineRule="exact"/>
              <w:ind w:left="9" w:right="-18"/>
              <w:jc w:val="center"/>
              <w:rPr>
                <w:rFonts w:ascii="Arial" w:hAnsi="Arial" w:cs="Arial"/>
                <w:sz w:val="18"/>
                <w:szCs w:val="18"/>
              </w:rPr>
            </w:pPr>
            <w:r w:rsidRPr="00355939">
              <w:rPr>
                <w:rFonts w:ascii="Arial" w:hAnsi="Arial" w:cs="Arial"/>
                <w:sz w:val="18"/>
                <w:szCs w:val="18"/>
              </w:rPr>
              <w:t>2018</w:t>
            </w:r>
          </w:p>
        </w:tc>
        <w:tc>
          <w:tcPr>
            <w:tcW w:w="1298" w:type="dxa"/>
            <w:vAlign w:val="bottom"/>
          </w:tcPr>
          <w:p w:rsidR="00DE7D93" w:rsidRPr="00355939" w:rsidRDefault="00410705" w:rsidP="00355939">
            <w:pPr>
              <w:pBdr>
                <w:bottom w:val="single" w:sz="4" w:space="1" w:color="auto"/>
              </w:pBdr>
              <w:spacing w:line="380" w:lineRule="exact"/>
              <w:ind w:left="9" w:right="-18"/>
              <w:jc w:val="center"/>
              <w:rPr>
                <w:rFonts w:ascii="Arial" w:hAnsi="Arial" w:cs="Arial"/>
                <w:sz w:val="18"/>
                <w:szCs w:val="18"/>
              </w:rPr>
            </w:pPr>
            <w:r w:rsidRPr="00355939">
              <w:rPr>
                <w:rFonts w:ascii="Arial" w:hAnsi="Arial" w:cs="Arial"/>
                <w:sz w:val="18"/>
                <w:szCs w:val="18"/>
              </w:rPr>
              <w:t>31 December 2017</w:t>
            </w:r>
          </w:p>
        </w:tc>
      </w:tr>
      <w:tr w:rsidR="00AB6768" w:rsidRPr="00355939" w:rsidTr="00AD4B12">
        <w:trPr>
          <w:trHeight w:val="30"/>
          <w:tblHeader/>
        </w:trPr>
        <w:tc>
          <w:tcPr>
            <w:tcW w:w="4349" w:type="dxa"/>
          </w:tcPr>
          <w:p w:rsidR="00AB6768" w:rsidRPr="00355939" w:rsidRDefault="00AB6768" w:rsidP="00355939">
            <w:pPr>
              <w:tabs>
                <w:tab w:val="left" w:pos="900"/>
                <w:tab w:val="left" w:pos="2160"/>
                <w:tab w:val="right" w:pos="7200"/>
                <w:tab w:val="right" w:pos="8540"/>
              </w:tabs>
              <w:spacing w:line="380" w:lineRule="exact"/>
              <w:jc w:val="thaiDistribute"/>
              <w:rPr>
                <w:rFonts w:ascii="Arial" w:hAnsi="Arial" w:cs="Arial"/>
                <w:sz w:val="17"/>
                <w:szCs w:val="17"/>
                <w:cs/>
              </w:rPr>
            </w:pPr>
          </w:p>
        </w:tc>
        <w:tc>
          <w:tcPr>
            <w:tcW w:w="1297" w:type="dxa"/>
            <w:vAlign w:val="bottom"/>
          </w:tcPr>
          <w:p w:rsidR="00AB6768" w:rsidRPr="00355939" w:rsidRDefault="00AB6768" w:rsidP="00355939">
            <w:pPr>
              <w:spacing w:line="380" w:lineRule="exact"/>
              <w:ind w:left="9" w:right="-18"/>
              <w:jc w:val="center"/>
              <w:rPr>
                <w:rFonts w:ascii="Arial" w:hAnsi="Arial" w:cs="Arial"/>
                <w:sz w:val="17"/>
                <w:szCs w:val="17"/>
              </w:rPr>
            </w:pPr>
          </w:p>
        </w:tc>
        <w:tc>
          <w:tcPr>
            <w:tcW w:w="1298" w:type="dxa"/>
            <w:vAlign w:val="bottom"/>
          </w:tcPr>
          <w:p w:rsidR="00AB6768" w:rsidRPr="00355939" w:rsidRDefault="00AB6768" w:rsidP="00355939">
            <w:pPr>
              <w:spacing w:line="380" w:lineRule="exact"/>
              <w:ind w:left="9" w:right="-18"/>
              <w:jc w:val="center"/>
              <w:rPr>
                <w:rFonts w:ascii="Arial" w:hAnsi="Arial" w:cs="Arial"/>
                <w:sz w:val="17"/>
                <w:szCs w:val="17"/>
              </w:rPr>
            </w:pPr>
            <w:r w:rsidRPr="00355939">
              <w:rPr>
                <w:rFonts w:ascii="Arial" w:hAnsi="Arial" w:cs="Arial"/>
                <w:sz w:val="17"/>
                <w:szCs w:val="17"/>
              </w:rPr>
              <w:t>(Audited)</w:t>
            </w:r>
          </w:p>
        </w:tc>
        <w:tc>
          <w:tcPr>
            <w:tcW w:w="1298" w:type="dxa"/>
          </w:tcPr>
          <w:p w:rsidR="00AB6768" w:rsidRPr="00355939" w:rsidRDefault="00AB6768" w:rsidP="00355939">
            <w:pPr>
              <w:tabs>
                <w:tab w:val="left" w:pos="900"/>
                <w:tab w:val="left" w:pos="2160"/>
                <w:tab w:val="right" w:pos="7200"/>
                <w:tab w:val="right" w:pos="8540"/>
              </w:tabs>
              <w:spacing w:line="380" w:lineRule="exact"/>
              <w:jc w:val="thaiDistribute"/>
              <w:rPr>
                <w:rFonts w:ascii="Arial" w:hAnsi="Arial" w:cs="Arial"/>
                <w:sz w:val="17"/>
                <w:szCs w:val="17"/>
                <w:cs/>
              </w:rPr>
            </w:pPr>
          </w:p>
        </w:tc>
        <w:tc>
          <w:tcPr>
            <w:tcW w:w="1298" w:type="dxa"/>
            <w:vAlign w:val="bottom"/>
          </w:tcPr>
          <w:p w:rsidR="00AB6768" w:rsidRPr="00355939" w:rsidRDefault="00AB6768" w:rsidP="00355939">
            <w:pPr>
              <w:spacing w:line="380" w:lineRule="exact"/>
              <w:ind w:left="9" w:right="-18"/>
              <w:jc w:val="center"/>
              <w:rPr>
                <w:rFonts w:ascii="Arial" w:hAnsi="Arial" w:cs="Arial"/>
                <w:sz w:val="17"/>
                <w:szCs w:val="17"/>
              </w:rPr>
            </w:pPr>
            <w:r w:rsidRPr="00355939">
              <w:rPr>
                <w:rFonts w:ascii="Arial" w:hAnsi="Arial" w:cs="Arial"/>
                <w:sz w:val="17"/>
                <w:szCs w:val="17"/>
              </w:rPr>
              <w:t>(Audited)</w:t>
            </w:r>
          </w:p>
        </w:tc>
      </w:tr>
      <w:tr w:rsidR="00CD6562" w:rsidRPr="00355939" w:rsidTr="00AD4B12">
        <w:trPr>
          <w:trHeight w:val="30"/>
        </w:trPr>
        <w:tc>
          <w:tcPr>
            <w:tcW w:w="4349" w:type="dxa"/>
          </w:tcPr>
          <w:p w:rsidR="00CD6562" w:rsidRPr="00355939" w:rsidRDefault="00CD6562" w:rsidP="00355939">
            <w:pPr>
              <w:tabs>
                <w:tab w:val="right" w:pos="8100"/>
              </w:tabs>
              <w:spacing w:line="380" w:lineRule="exact"/>
              <w:jc w:val="both"/>
              <w:rPr>
                <w:rFonts w:ascii="Arial" w:hAnsi="Arial" w:cs="Arial"/>
                <w:sz w:val="18"/>
                <w:szCs w:val="18"/>
              </w:rPr>
            </w:pPr>
            <w:r w:rsidRPr="00355939">
              <w:rPr>
                <w:rFonts w:ascii="Arial" w:hAnsi="Arial" w:cs="Arial"/>
                <w:sz w:val="18"/>
                <w:szCs w:val="18"/>
                <w:u w:val="single"/>
              </w:rPr>
              <w:t>Trade accounts receivable - related parties</w:t>
            </w:r>
          </w:p>
        </w:tc>
        <w:tc>
          <w:tcPr>
            <w:tcW w:w="1297" w:type="dxa"/>
          </w:tcPr>
          <w:p w:rsidR="00CD6562" w:rsidRPr="00355939" w:rsidRDefault="00CD6562" w:rsidP="00355939">
            <w:pPr>
              <w:tabs>
                <w:tab w:val="right" w:pos="7200"/>
                <w:tab w:val="right" w:pos="8540"/>
              </w:tabs>
              <w:spacing w:line="380" w:lineRule="exact"/>
              <w:ind w:left="-18"/>
              <w:jc w:val="center"/>
              <w:rPr>
                <w:rFonts w:ascii="Arial" w:hAnsi="Arial" w:cs="Arial"/>
                <w:sz w:val="18"/>
                <w:szCs w:val="18"/>
              </w:rPr>
            </w:pPr>
          </w:p>
        </w:tc>
        <w:tc>
          <w:tcPr>
            <w:tcW w:w="1298" w:type="dxa"/>
          </w:tcPr>
          <w:p w:rsidR="00CD6562" w:rsidRPr="00355939" w:rsidRDefault="00CD6562" w:rsidP="00355939">
            <w:pPr>
              <w:tabs>
                <w:tab w:val="right" w:pos="7200"/>
                <w:tab w:val="right" w:pos="8540"/>
              </w:tabs>
              <w:spacing w:line="380" w:lineRule="exact"/>
              <w:ind w:left="-18"/>
              <w:jc w:val="center"/>
              <w:rPr>
                <w:rFonts w:ascii="Arial" w:hAnsi="Arial" w:cs="Arial"/>
                <w:sz w:val="18"/>
                <w:szCs w:val="18"/>
              </w:rPr>
            </w:pPr>
          </w:p>
        </w:tc>
        <w:tc>
          <w:tcPr>
            <w:tcW w:w="1298" w:type="dxa"/>
          </w:tcPr>
          <w:p w:rsidR="00CD6562" w:rsidRPr="00355939" w:rsidRDefault="00CD6562" w:rsidP="00355939">
            <w:pPr>
              <w:tabs>
                <w:tab w:val="right" w:pos="7200"/>
                <w:tab w:val="right" w:pos="8540"/>
              </w:tabs>
              <w:spacing w:line="380" w:lineRule="exact"/>
              <w:ind w:left="-18"/>
              <w:jc w:val="center"/>
              <w:rPr>
                <w:rFonts w:ascii="Arial" w:hAnsi="Arial" w:cs="Arial"/>
                <w:sz w:val="18"/>
                <w:szCs w:val="18"/>
              </w:rPr>
            </w:pPr>
          </w:p>
        </w:tc>
        <w:tc>
          <w:tcPr>
            <w:tcW w:w="1298" w:type="dxa"/>
          </w:tcPr>
          <w:p w:rsidR="00CD6562" w:rsidRPr="00355939" w:rsidRDefault="00CD6562" w:rsidP="00355939">
            <w:pPr>
              <w:tabs>
                <w:tab w:val="right" w:pos="7200"/>
                <w:tab w:val="right" w:pos="8540"/>
              </w:tabs>
              <w:spacing w:line="380" w:lineRule="exact"/>
              <w:ind w:left="-18"/>
              <w:jc w:val="center"/>
              <w:rPr>
                <w:rFonts w:ascii="Arial" w:hAnsi="Arial" w:cs="Arial"/>
                <w:sz w:val="18"/>
                <w:szCs w:val="18"/>
              </w:rPr>
            </w:pPr>
          </w:p>
        </w:tc>
      </w:tr>
      <w:tr w:rsidR="00CD6562" w:rsidRPr="00355939" w:rsidTr="00AD4B12">
        <w:tc>
          <w:tcPr>
            <w:tcW w:w="4349" w:type="dxa"/>
          </w:tcPr>
          <w:p w:rsidR="00CD6562" w:rsidRPr="00355939" w:rsidRDefault="00CD6562" w:rsidP="00355939">
            <w:pPr>
              <w:tabs>
                <w:tab w:val="right" w:pos="8100"/>
              </w:tabs>
              <w:spacing w:line="380" w:lineRule="exact"/>
              <w:jc w:val="both"/>
              <w:rPr>
                <w:rFonts w:ascii="Arial" w:hAnsi="Arial" w:cs="Arial"/>
                <w:sz w:val="18"/>
                <w:szCs w:val="18"/>
              </w:rPr>
            </w:pPr>
            <w:r w:rsidRPr="00355939">
              <w:rPr>
                <w:rFonts w:ascii="Arial" w:hAnsi="Arial" w:cs="Arial"/>
                <w:sz w:val="18"/>
                <w:szCs w:val="18"/>
              </w:rPr>
              <w:t>Aged on the basis of due dates</w:t>
            </w:r>
          </w:p>
        </w:tc>
        <w:tc>
          <w:tcPr>
            <w:tcW w:w="1297" w:type="dxa"/>
          </w:tcPr>
          <w:p w:rsidR="00CD6562" w:rsidRPr="00355939" w:rsidRDefault="00CD6562" w:rsidP="00355939">
            <w:pPr>
              <w:spacing w:line="380" w:lineRule="exact"/>
              <w:ind w:left="200" w:right="209"/>
              <w:jc w:val="right"/>
              <w:rPr>
                <w:rFonts w:ascii="Arial" w:hAnsi="Arial" w:cs="Arial"/>
                <w:sz w:val="18"/>
                <w:szCs w:val="18"/>
              </w:rPr>
            </w:pPr>
          </w:p>
        </w:tc>
        <w:tc>
          <w:tcPr>
            <w:tcW w:w="1298" w:type="dxa"/>
          </w:tcPr>
          <w:p w:rsidR="00CD6562" w:rsidRPr="00355939" w:rsidRDefault="00CD6562" w:rsidP="00355939">
            <w:pPr>
              <w:spacing w:line="380" w:lineRule="exact"/>
              <w:ind w:left="200" w:right="209"/>
              <w:jc w:val="right"/>
              <w:rPr>
                <w:rFonts w:ascii="Arial" w:hAnsi="Arial" w:cs="Arial"/>
                <w:sz w:val="18"/>
                <w:szCs w:val="18"/>
              </w:rPr>
            </w:pPr>
          </w:p>
        </w:tc>
        <w:tc>
          <w:tcPr>
            <w:tcW w:w="1298" w:type="dxa"/>
          </w:tcPr>
          <w:p w:rsidR="00CD6562" w:rsidRPr="00355939" w:rsidRDefault="00CD6562" w:rsidP="00355939">
            <w:pPr>
              <w:spacing w:line="380" w:lineRule="exact"/>
              <w:ind w:left="200" w:right="209"/>
              <w:jc w:val="right"/>
              <w:rPr>
                <w:rFonts w:ascii="Arial" w:hAnsi="Arial" w:cs="Arial"/>
                <w:sz w:val="18"/>
                <w:szCs w:val="18"/>
              </w:rPr>
            </w:pPr>
          </w:p>
        </w:tc>
        <w:tc>
          <w:tcPr>
            <w:tcW w:w="1298" w:type="dxa"/>
          </w:tcPr>
          <w:p w:rsidR="00CD6562" w:rsidRPr="00355939" w:rsidRDefault="00CD6562" w:rsidP="00355939">
            <w:pPr>
              <w:spacing w:line="380" w:lineRule="exact"/>
              <w:ind w:left="200" w:right="209"/>
              <w:jc w:val="right"/>
              <w:rPr>
                <w:rFonts w:ascii="Arial" w:hAnsi="Arial" w:cs="Arial"/>
                <w:sz w:val="18"/>
                <w:szCs w:val="18"/>
              </w:rPr>
            </w:pPr>
          </w:p>
        </w:tc>
      </w:tr>
      <w:tr w:rsidR="00410705" w:rsidRPr="00355939" w:rsidTr="00AD4B12">
        <w:tc>
          <w:tcPr>
            <w:tcW w:w="4349" w:type="dxa"/>
          </w:tcPr>
          <w:p w:rsidR="00410705" w:rsidRPr="00355939" w:rsidRDefault="00410705" w:rsidP="00355939">
            <w:pPr>
              <w:tabs>
                <w:tab w:val="right" w:pos="8100"/>
              </w:tabs>
              <w:spacing w:line="380" w:lineRule="exact"/>
              <w:ind w:left="162" w:firstLine="12"/>
              <w:jc w:val="both"/>
              <w:rPr>
                <w:rFonts w:ascii="Arial" w:hAnsi="Arial" w:cs="Arial"/>
                <w:sz w:val="18"/>
                <w:szCs w:val="18"/>
              </w:rPr>
            </w:pPr>
            <w:r w:rsidRPr="00355939">
              <w:rPr>
                <w:rFonts w:ascii="Arial" w:hAnsi="Arial" w:cs="Arial"/>
                <w:sz w:val="18"/>
                <w:szCs w:val="18"/>
              </w:rPr>
              <w:t>Not yet due</w:t>
            </w:r>
          </w:p>
        </w:tc>
        <w:tc>
          <w:tcPr>
            <w:tcW w:w="1297" w:type="dxa"/>
            <w:vAlign w:val="bottom"/>
          </w:tcPr>
          <w:p w:rsidR="00410705" w:rsidRPr="00B3210C" w:rsidRDefault="00654F18" w:rsidP="00355939">
            <w:pPr>
              <w:tabs>
                <w:tab w:val="decimal" w:pos="943"/>
              </w:tabs>
              <w:spacing w:line="380" w:lineRule="exact"/>
              <w:jc w:val="thaiDistribute"/>
              <w:rPr>
                <w:rFonts w:ascii="Arial" w:hAnsi="Arial" w:cs="Cordia New"/>
                <w:sz w:val="18"/>
                <w:szCs w:val="18"/>
              </w:rPr>
            </w:pPr>
            <w:r w:rsidRPr="00B3210C">
              <w:rPr>
                <w:rFonts w:ascii="Arial" w:hAnsi="Arial" w:cs="Cordia New"/>
                <w:sz w:val="18"/>
                <w:szCs w:val="18"/>
              </w:rPr>
              <w:t>692</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23,860</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r>
      <w:tr w:rsidR="00410705" w:rsidRPr="00355939" w:rsidTr="00AD4B12">
        <w:tc>
          <w:tcPr>
            <w:tcW w:w="4349" w:type="dxa"/>
          </w:tcPr>
          <w:p w:rsidR="00410705" w:rsidRPr="00355939" w:rsidRDefault="00410705" w:rsidP="00355939">
            <w:pPr>
              <w:tabs>
                <w:tab w:val="right" w:pos="8100"/>
              </w:tabs>
              <w:spacing w:line="380" w:lineRule="exact"/>
              <w:ind w:left="162" w:firstLine="12"/>
              <w:jc w:val="both"/>
              <w:rPr>
                <w:rFonts w:ascii="Arial" w:hAnsi="Arial" w:cs="Arial"/>
                <w:sz w:val="18"/>
                <w:szCs w:val="18"/>
              </w:rPr>
            </w:pPr>
            <w:r w:rsidRPr="00355939">
              <w:rPr>
                <w:rFonts w:ascii="Arial" w:hAnsi="Arial" w:cs="Arial"/>
                <w:sz w:val="18"/>
                <w:szCs w:val="18"/>
              </w:rPr>
              <w:t>Past due</w:t>
            </w:r>
          </w:p>
        </w:tc>
        <w:tc>
          <w:tcPr>
            <w:tcW w:w="1297"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rPr>
            </w:pPr>
            <w:r w:rsidRPr="00355939">
              <w:rPr>
                <w:rFonts w:ascii="Arial" w:hAnsi="Arial" w:cs="Arial"/>
                <w:sz w:val="18"/>
                <w:szCs w:val="18"/>
              </w:rPr>
              <w:tab/>
              <w:t>Up to 1 month</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517</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313</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20,602</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822</w:t>
            </w:r>
          </w:p>
        </w:tc>
      </w:tr>
      <w:tr w:rsidR="004E6638" w:rsidRPr="00355939" w:rsidTr="00AD4B12">
        <w:tc>
          <w:tcPr>
            <w:tcW w:w="4349" w:type="dxa"/>
          </w:tcPr>
          <w:p w:rsidR="004E6638" w:rsidRPr="00355939" w:rsidRDefault="004E6638" w:rsidP="00355939">
            <w:pPr>
              <w:tabs>
                <w:tab w:val="left" w:pos="492"/>
              </w:tabs>
              <w:spacing w:line="380" w:lineRule="exact"/>
              <w:ind w:left="492"/>
              <w:jc w:val="thaiDistribute"/>
              <w:rPr>
                <w:rFonts w:ascii="Arial" w:hAnsi="Arial" w:cs="Arial"/>
                <w:sz w:val="18"/>
                <w:szCs w:val="18"/>
              </w:rPr>
            </w:pPr>
            <w:r w:rsidRPr="00355939">
              <w:rPr>
                <w:rFonts w:ascii="Arial" w:hAnsi="Arial" w:cs="Arial"/>
                <w:sz w:val="18"/>
                <w:szCs w:val="18"/>
              </w:rPr>
              <w:t>1 - 2 months</w:t>
            </w:r>
          </w:p>
        </w:tc>
        <w:tc>
          <w:tcPr>
            <w:tcW w:w="1297" w:type="dxa"/>
            <w:vAlign w:val="bottom"/>
          </w:tcPr>
          <w:p w:rsidR="004E6638" w:rsidRPr="00355939" w:rsidRDefault="00654F18" w:rsidP="006F386D">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c>
          <w:tcPr>
            <w:tcW w:w="1298" w:type="dxa"/>
            <w:vAlign w:val="bottom"/>
          </w:tcPr>
          <w:p w:rsidR="004E6638" w:rsidRPr="00355939" w:rsidRDefault="004E6638" w:rsidP="006F386D">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768</w:t>
            </w:r>
          </w:p>
        </w:tc>
        <w:tc>
          <w:tcPr>
            <w:tcW w:w="1298" w:type="dxa"/>
            <w:vAlign w:val="bottom"/>
          </w:tcPr>
          <w:p w:rsidR="004E6638" w:rsidRPr="00355939" w:rsidRDefault="00654F18" w:rsidP="006F386D">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9,220</w:t>
            </w:r>
          </w:p>
        </w:tc>
        <w:tc>
          <w:tcPr>
            <w:tcW w:w="1298" w:type="dxa"/>
            <w:vAlign w:val="bottom"/>
          </w:tcPr>
          <w:p w:rsidR="004E6638" w:rsidRPr="00355939" w:rsidRDefault="004E6638" w:rsidP="006F386D">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768</w:t>
            </w:r>
          </w:p>
        </w:tc>
      </w:tr>
      <w:tr w:rsidR="00410705" w:rsidRPr="00355939" w:rsidTr="00AD4B12">
        <w:tc>
          <w:tcPr>
            <w:tcW w:w="4349" w:type="dxa"/>
          </w:tcPr>
          <w:p w:rsidR="00410705" w:rsidRPr="00355939" w:rsidRDefault="00410705" w:rsidP="00355939">
            <w:pPr>
              <w:tabs>
                <w:tab w:val="left" w:pos="492"/>
              </w:tabs>
              <w:spacing w:line="380" w:lineRule="exact"/>
              <w:ind w:left="12"/>
              <w:jc w:val="thaiDistribute"/>
              <w:rPr>
                <w:rFonts w:ascii="Arial" w:hAnsi="Arial" w:cs="Arial"/>
                <w:sz w:val="18"/>
                <w:szCs w:val="18"/>
              </w:rPr>
            </w:pPr>
            <w:r w:rsidRPr="00355939">
              <w:rPr>
                <w:rFonts w:ascii="Arial" w:hAnsi="Arial" w:cs="Arial"/>
                <w:sz w:val="18"/>
                <w:szCs w:val="18"/>
              </w:rPr>
              <w:t>Total trade accounts receivable - related parties</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1,209</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1,081</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53,682</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1,590</w:t>
            </w:r>
          </w:p>
        </w:tc>
      </w:tr>
      <w:tr w:rsidR="00410705" w:rsidRPr="00355939" w:rsidTr="00AD4B12">
        <w:tc>
          <w:tcPr>
            <w:tcW w:w="4349" w:type="dxa"/>
          </w:tcPr>
          <w:p w:rsidR="00410705" w:rsidRPr="00355939" w:rsidRDefault="00410705" w:rsidP="00355939">
            <w:pPr>
              <w:tabs>
                <w:tab w:val="right" w:pos="8100"/>
              </w:tabs>
              <w:spacing w:line="380" w:lineRule="exact"/>
              <w:ind w:right="-108"/>
              <w:jc w:val="both"/>
              <w:rPr>
                <w:rFonts w:ascii="Arial" w:hAnsi="Arial" w:cs="Arial"/>
                <w:sz w:val="18"/>
                <w:szCs w:val="18"/>
              </w:rPr>
            </w:pPr>
            <w:r w:rsidRPr="00355939">
              <w:rPr>
                <w:rFonts w:ascii="Arial" w:hAnsi="Arial" w:cs="Arial"/>
                <w:sz w:val="18"/>
                <w:szCs w:val="18"/>
                <w:u w:val="single"/>
              </w:rPr>
              <w:t>Trade accounts receivable - unrelated parties</w:t>
            </w:r>
            <w:r w:rsidRPr="00355939">
              <w:rPr>
                <w:rFonts w:ascii="Arial" w:hAnsi="Arial" w:cs="Arial"/>
                <w:sz w:val="18"/>
                <w:szCs w:val="18"/>
              </w:rPr>
              <w:t xml:space="preserve"> </w:t>
            </w:r>
          </w:p>
        </w:tc>
        <w:tc>
          <w:tcPr>
            <w:tcW w:w="1297"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r>
      <w:tr w:rsidR="00410705" w:rsidRPr="00355939" w:rsidTr="00AD4B12">
        <w:tc>
          <w:tcPr>
            <w:tcW w:w="4349" w:type="dxa"/>
          </w:tcPr>
          <w:p w:rsidR="00410705" w:rsidRPr="00355939" w:rsidRDefault="00410705" w:rsidP="00355939">
            <w:pPr>
              <w:tabs>
                <w:tab w:val="right" w:pos="8100"/>
              </w:tabs>
              <w:spacing w:line="380" w:lineRule="exact"/>
              <w:jc w:val="both"/>
              <w:rPr>
                <w:rFonts w:ascii="Arial" w:hAnsi="Arial" w:cs="Arial"/>
                <w:sz w:val="18"/>
                <w:szCs w:val="18"/>
              </w:rPr>
            </w:pPr>
            <w:r w:rsidRPr="00355939">
              <w:rPr>
                <w:rFonts w:ascii="Arial" w:hAnsi="Arial" w:cs="Arial"/>
                <w:sz w:val="18"/>
                <w:szCs w:val="18"/>
              </w:rPr>
              <w:t>Aged on the basis of due dates</w:t>
            </w:r>
          </w:p>
        </w:tc>
        <w:tc>
          <w:tcPr>
            <w:tcW w:w="1297"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r>
      <w:tr w:rsidR="00410705" w:rsidRPr="00355939" w:rsidTr="00AD4B12">
        <w:tc>
          <w:tcPr>
            <w:tcW w:w="4349" w:type="dxa"/>
          </w:tcPr>
          <w:p w:rsidR="00410705" w:rsidRPr="00355939" w:rsidRDefault="00410705" w:rsidP="00355939">
            <w:pPr>
              <w:tabs>
                <w:tab w:val="right" w:pos="8100"/>
              </w:tabs>
              <w:spacing w:line="380" w:lineRule="exact"/>
              <w:ind w:left="162" w:firstLine="12"/>
              <w:jc w:val="both"/>
              <w:rPr>
                <w:rFonts w:ascii="Arial" w:hAnsi="Arial" w:cs="Arial"/>
                <w:sz w:val="18"/>
                <w:szCs w:val="18"/>
              </w:rPr>
            </w:pPr>
            <w:r w:rsidRPr="00355939">
              <w:rPr>
                <w:rFonts w:ascii="Arial" w:hAnsi="Arial" w:cs="Arial"/>
                <w:sz w:val="18"/>
                <w:szCs w:val="18"/>
              </w:rPr>
              <w:t>Not yet due</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232,671</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169,585</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180,456</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144,250</w:t>
            </w:r>
          </w:p>
        </w:tc>
      </w:tr>
      <w:tr w:rsidR="00410705" w:rsidRPr="00355939" w:rsidTr="00AD4B12">
        <w:tc>
          <w:tcPr>
            <w:tcW w:w="4349" w:type="dxa"/>
          </w:tcPr>
          <w:p w:rsidR="00410705" w:rsidRPr="00355939" w:rsidRDefault="00410705" w:rsidP="00355939">
            <w:pPr>
              <w:tabs>
                <w:tab w:val="right" w:pos="8100"/>
              </w:tabs>
              <w:spacing w:line="380" w:lineRule="exact"/>
              <w:ind w:left="162" w:firstLine="12"/>
              <w:jc w:val="both"/>
              <w:rPr>
                <w:rFonts w:ascii="Arial" w:hAnsi="Arial" w:cs="Arial"/>
                <w:sz w:val="18"/>
                <w:szCs w:val="18"/>
              </w:rPr>
            </w:pPr>
            <w:r w:rsidRPr="00355939">
              <w:rPr>
                <w:rFonts w:ascii="Arial" w:hAnsi="Arial" w:cs="Arial"/>
                <w:sz w:val="18"/>
                <w:szCs w:val="18"/>
              </w:rPr>
              <w:t>Past due</w:t>
            </w:r>
          </w:p>
        </w:tc>
        <w:tc>
          <w:tcPr>
            <w:tcW w:w="1297"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rPr>
            </w:pPr>
            <w:r w:rsidRPr="00355939">
              <w:rPr>
                <w:rFonts w:ascii="Arial" w:hAnsi="Arial" w:cs="Arial"/>
                <w:sz w:val="18"/>
                <w:szCs w:val="18"/>
              </w:rPr>
              <w:tab/>
              <w:t>Up to 1 month</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91,526</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59,411</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90,326</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57,728</w:t>
            </w: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rPr>
            </w:pPr>
            <w:r w:rsidRPr="00355939">
              <w:rPr>
                <w:rFonts w:ascii="Arial" w:hAnsi="Arial" w:cs="Arial"/>
                <w:sz w:val="18"/>
                <w:szCs w:val="18"/>
              </w:rPr>
              <w:tab/>
              <w:t>1 - 2 months</w:t>
            </w:r>
          </w:p>
        </w:tc>
        <w:tc>
          <w:tcPr>
            <w:tcW w:w="1297" w:type="dxa"/>
            <w:vAlign w:val="bottom"/>
          </w:tcPr>
          <w:p w:rsidR="00410705" w:rsidRPr="00355939" w:rsidRDefault="00755C95" w:rsidP="00355939">
            <w:pPr>
              <w:tabs>
                <w:tab w:val="decimal" w:pos="943"/>
              </w:tabs>
              <w:spacing w:line="380" w:lineRule="exact"/>
              <w:jc w:val="thaiDistribute"/>
              <w:rPr>
                <w:rFonts w:ascii="Arial" w:hAnsi="Arial" w:cs="Arial"/>
                <w:sz w:val="18"/>
                <w:szCs w:val="18"/>
              </w:rPr>
            </w:pPr>
            <w:r>
              <w:rPr>
                <w:rFonts w:ascii="Arial" w:hAnsi="Arial" w:cs="Arial"/>
                <w:sz w:val="18"/>
                <w:szCs w:val="18"/>
              </w:rPr>
              <w:t>5,088</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3,094</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5,004</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3,094</w:t>
            </w: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cs/>
              </w:rPr>
            </w:pPr>
            <w:r w:rsidRPr="00355939">
              <w:rPr>
                <w:rFonts w:ascii="Arial" w:hAnsi="Arial" w:cs="Arial"/>
                <w:sz w:val="18"/>
                <w:szCs w:val="18"/>
              </w:rPr>
              <w:tab/>
              <w:t>2 - 3 months</w:t>
            </w:r>
          </w:p>
        </w:tc>
        <w:tc>
          <w:tcPr>
            <w:tcW w:w="1297" w:type="dxa"/>
            <w:vAlign w:val="bottom"/>
          </w:tcPr>
          <w:p w:rsidR="00410705" w:rsidRPr="00355939" w:rsidRDefault="00755C95" w:rsidP="00355939">
            <w:pPr>
              <w:tabs>
                <w:tab w:val="decimal" w:pos="943"/>
              </w:tabs>
              <w:spacing w:line="380" w:lineRule="exact"/>
              <w:jc w:val="thaiDistribute"/>
              <w:rPr>
                <w:rFonts w:ascii="Arial" w:hAnsi="Arial" w:cs="Arial"/>
                <w:sz w:val="18"/>
                <w:szCs w:val="18"/>
              </w:rPr>
            </w:pPr>
            <w:r>
              <w:rPr>
                <w:rFonts w:ascii="Arial" w:hAnsi="Arial" w:cs="Arial"/>
                <w:sz w:val="18"/>
                <w:szCs w:val="18"/>
              </w:rPr>
              <w:t>4,297</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34</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4,200</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34</w:t>
            </w: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cs/>
              </w:rPr>
            </w:pPr>
            <w:r w:rsidRPr="00355939">
              <w:rPr>
                <w:rFonts w:ascii="Arial" w:hAnsi="Arial" w:cs="Arial"/>
                <w:sz w:val="18"/>
                <w:szCs w:val="18"/>
              </w:rPr>
              <w:tab/>
              <w:t>3 - 6 months</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6,500</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16</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6,500</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rPr>
            </w:pPr>
            <w:r w:rsidRPr="00355939">
              <w:rPr>
                <w:rFonts w:ascii="Arial" w:hAnsi="Arial" w:cs="Arial"/>
                <w:sz w:val="18"/>
                <w:szCs w:val="18"/>
              </w:rPr>
              <w:tab/>
              <w:t>6</w:t>
            </w:r>
            <w:r w:rsidRPr="00355939">
              <w:rPr>
                <w:rFonts w:ascii="Arial" w:hAnsi="Arial" w:cs="Arial"/>
                <w:sz w:val="18"/>
                <w:szCs w:val="18"/>
                <w:cs/>
              </w:rPr>
              <w:t xml:space="preserve"> - </w:t>
            </w:r>
            <w:r w:rsidRPr="00355939">
              <w:rPr>
                <w:rFonts w:ascii="Arial" w:hAnsi="Arial" w:cs="Arial"/>
                <w:sz w:val="18"/>
                <w:szCs w:val="18"/>
              </w:rPr>
              <w:t>12</w:t>
            </w:r>
            <w:r w:rsidRPr="00355939">
              <w:rPr>
                <w:rFonts w:ascii="Arial" w:hAnsi="Arial" w:cs="Arial"/>
                <w:sz w:val="18"/>
                <w:szCs w:val="18"/>
                <w:cs/>
              </w:rPr>
              <w:t xml:space="preserve"> </w:t>
            </w:r>
            <w:r w:rsidRPr="00355939">
              <w:rPr>
                <w:rFonts w:ascii="Arial" w:hAnsi="Arial" w:cs="Arial"/>
                <w:sz w:val="18"/>
                <w:szCs w:val="18"/>
              </w:rPr>
              <w:t>months</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4</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4</w:t>
            </w:r>
          </w:p>
        </w:tc>
      </w:tr>
      <w:tr w:rsidR="00410705" w:rsidRPr="00355939" w:rsidTr="00AD4B12">
        <w:tc>
          <w:tcPr>
            <w:tcW w:w="4349" w:type="dxa"/>
          </w:tcPr>
          <w:p w:rsidR="00410705" w:rsidRPr="00355939" w:rsidRDefault="00410705" w:rsidP="00355939">
            <w:pPr>
              <w:tabs>
                <w:tab w:val="left" w:pos="492"/>
              </w:tabs>
              <w:spacing w:line="380" w:lineRule="exact"/>
              <w:jc w:val="thaiDistribute"/>
              <w:rPr>
                <w:rFonts w:ascii="Arial" w:hAnsi="Arial" w:cs="Arial"/>
                <w:sz w:val="18"/>
                <w:szCs w:val="18"/>
              </w:rPr>
            </w:pPr>
            <w:r w:rsidRPr="00355939">
              <w:rPr>
                <w:rFonts w:ascii="Arial" w:hAnsi="Arial" w:cs="Arial"/>
                <w:sz w:val="18"/>
                <w:szCs w:val="18"/>
              </w:rPr>
              <w:tab/>
              <w:t>Over</w:t>
            </w:r>
            <w:r w:rsidRPr="00355939">
              <w:rPr>
                <w:rFonts w:ascii="Arial" w:hAnsi="Arial" w:cs="Arial"/>
                <w:sz w:val="18"/>
                <w:szCs w:val="18"/>
                <w:cs/>
              </w:rPr>
              <w:t xml:space="preserve"> </w:t>
            </w:r>
            <w:r w:rsidRPr="00355939">
              <w:rPr>
                <w:rFonts w:ascii="Arial" w:hAnsi="Arial" w:cs="Arial"/>
                <w:sz w:val="18"/>
                <w:szCs w:val="18"/>
              </w:rPr>
              <w:t>12</w:t>
            </w:r>
            <w:r w:rsidRPr="00355939">
              <w:rPr>
                <w:rFonts w:ascii="Arial" w:hAnsi="Arial" w:cs="Arial"/>
                <w:sz w:val="18"/>
                <w:szCs w:val="18"/>
                <w:cs/>
              </w:rPr>
              <w:t xml:space="preserve"> </w:t>
            </w:r>
            <w:r w:rsidRPr="00355939">
              <w:rPr>
                <w:rFonts w:ascii="Arial" w:hAnsi="Arial" w:cs="Arial"/>
                <w:sz w:val="18"/>
                <w:szCs w:val="18"/>
              </w:rPr>
              <w:t>months</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8,350</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8,352</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8,334</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8,352</w:t>
            </w:r>
          </w:p>
        </w:tc>
      </w:tr>
      <w:tr w:rsidR="00410705" w:rsidRPr="00355939" w:rsidTr="00AD4B12">
        <w:tc>
          <w:tcPr>
            <w:tcW w:w="4349" w:type="dxa"/>
          </w:tcPr>
          <w:p w:rsidR="00410705" w:rsidRPr="00355939" w:rsidRDefault="00410705" w:rsidP="00355939">
            <w:pPr>
              <w:tabs>
                <w:tab w:val="left" w:pos="492"/>
              </w:tabs>
              <w:spacing w:line="380" w:lineRule="exact"/>
              <w:ind w:left="12"/>
              <w:jc w:val="thaiDistribute"/>
              <w:rPr>
                <w:rFonts w:ascii="Arial" w:hAnsi="Arial" w:cs="Arial"/>
                <w:sz w:val="18"/>
                <w:szCs w:val="18"/>
              </w:rPr>
            </w:pPr>
            <w:r w:rsidRPr="00355939">
              <w:rPr>
                <w:rFonts w:ascii="Arial" w:hAnsi="Arial" w:cs="Arial"/>
                <w:sz w:val="18"/>
                <w:szCs w:val="18"/>
              </w:rPr>
              <w:t>Total</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348,432</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240,496</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294,820</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213,462</w:t>
            </w:r>
          </w:p>
        </w:tc>
      </w:tr>
      <w:tr w:rsidR="00410705" w:rsidRPr="00355939" w:rsidTr="00AD4B12">
        <w:tc>
          <w:tcPr>
            <w:tcW w:w="4349" w:type="dxa"/>
          </w:tcPr>
          <w:p w:rsidR="00410705" w:rsidRPr="00355939" w:rsidRDefault="00410705" w:rsidP="00355939">
            <w:pPr>
              <w:tabs>
                <w:tab w:val="left" w:pos="492"/>
              </w:tabs>
              <w:spacing w:line="380" w:lineRule="exact"/>
              <w:ind w:left="12"/>
              <w:jc w:val="thaiDistribute"/>
              <w:rPr>
                <w:rFonts w:ascii="Arial" w:hAnsi="Arial" w:cs="Arial"/>
                <w:sz w:val="18"/>
                <w:szCs w:val="18"/>
              </w:rPr>
            </w:pPr>
            <w:r w:rsidRPr="00355939">
              <w:rPr>
                <w:rFonts w:ascii="Arial" w:hAnsi="Arial" w:cs="Arial"/>
                <w:sz w:val="18"/>
                <w:szCs w:val="18"/>
              </w:rPr>
              <w:t>Less: Allowance for doubtful accounts</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(8,350)</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(8,359)</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(8,334)</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(8,352)</w:t>
            </w:r>
          </w:p>
        </w:tc>
      </w:tr>
      <w:tr w:rsidR="00410705" w:rsidRPr="00355939" w:rsidTr="00AD4B12">
        <w:tc>
          <w:tcPr>
            <w:tcW w:w="4349" w:type="dxa"/>
          </w:tcPr>
          <w:p w:rsidR="00410705" w:rsidRPr="00755C95" w:rsidRDefault="00410705" w:rsidP="00355939">
            <w:pPr>
              <w:tabs>
                <w:tab w:val="right" w:pos="8100"/>
              </w:tabs>
              <w:spacing w:line="380" w:lineRule="exact"/>
              <w:ind w:left="12" w:right="-108"/>
              <w:rPr>
                <w:rFonts w:ascii="Arial" w:hAnsi="Arial" w:cs="Arial"/>
                <w:spacing w:val="-4"/>
                <w:sz w:val="18"/>
                <w:szCs w:val="18"/>
              </w:rPr>
            </w:pPr>
            <w:r w:rsidRPr="00755C95">
              <w:rPr>
                <w:rFonts w:ascii="Arial" w:hAnsi="Arial" w:cs="Arial"/>
                <w:spacing w:val="-4"/>
                <w:sz w:val="18"/>
                <w:szCs w:val="18"/>
              </w:rPr>
              <w:t>Total trade accounts receivable - unrelated parties, net</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340,082</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232,137</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286,486</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205,110</w:t>
            </w:r>
          </w:p>
        </w:tc>
      </w:tr>
      <w:tr w:rsidR="00410705" w:rsidRPr="00355939" w:rsidTr="00AD4B12">
        <w:tc>
          <w:tcPr>
            <w:tcW w:w="4349" w:type="dxa"/>
          </w:tcPr>
          <w:p w:rsidR="00410705" w:rsidRPr="00355939" w:rsidRDefault="00410705" w:rsidP="00355939">
            <w:pPr>
              <w:tabs>
                <w:tab w:val="right" w:pos="8100"/>
              </w:tabs>
              <w:spacing w:line="380" w:lineRule="exact"/>
              <w:ind w:left="12" w:right="-108"/>
              <w:jc w:val="both"/>
              <w:rPr>
                <w:rFonts w:ascii="Arial" w:hAnsi="Arial" w:cs="Arial"/>
                <w:sz w:val="18"/>
                <w:szCs w:val="18"/>
              </w:rPr>
            </w:pPr>
            <w:r w:rsidRPr="00355939">
              <w:rPr>
                <w:rFonts w:ascii="Arial" w:hAnsi="Arial" w:cs="Arial"/>
                <w:sz w:val="18"/>
                <w:szCs w:val="18"/>
              </w:rPr>
              <w:t>Total trade accounts receivable, net</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341,291</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233,218</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340,168</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206,700</w:t>
            </w: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u w:val="single"/>
              </w:rPr>
            </w:pPr>
            <w:r w:rsidRPr="00355939">
              <w:rPr>
                <w:rFonts w:ascii="Arial" w:hAnsi="Arial" w:cs="Arial"/>
                <w:sz w:val="18"/>
                <w:szCs w:val="18"/>
                <w:u w:val="single"/>
              </w:rPr>
              <w:t>Other receivables</w:t>
            </w:r>
          </w:p>
        </w:tc>
        <w:tc>
          <w:tcPr>
            <w:tcW w:w="1297"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c>
          <w:tcPr>
            <w:tcW w:w="1298" w:type="dxa"/>
          </w:tcPr>
          <w:p w:rsidR="00410705" w:rsidRPr="00355939" w:rsidRDefault="00410705" w:rsidP="00355939">
            <w:pPr>
              <w:tabs>
                <w:tab w:val="decimal" w:pos="943"/>
              </w:tabs>
              <w:spacing w:line="380" w:lineRule="exact"/>
              <w:jc w:val="thaiDistribute"/>
              <w:rPr>
                <w:rFonts w:ascii="Arial" w:hAnsi="Arial" w:cs="Arial"/>
                <w:sz w:val="18"/>
                <w:szCs w:val="18"/>
              </w:rPr>
            </w:pP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rPr>
            </w:pPr>
            <w:r w:rsidRPr="00355939">
              <w:rPr>
                <w:rFonts w:ascii="Arial" w:hAnsi="Arial" w:cs="Arial"/>
                <w:sz w:val="18"/>
                <w:szCs w:val="18"/>
              </w:rPr>
              <w:t>Other receivable - related parties</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9,417</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5,184</w:t>
            </w: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rPr>
            </w:pPr>
            <w:r w:rsidRPr="00355939">
              <w:rPr>
                <w:rFonts w:ascii="Arial" w:hAnsi="Arial" w:cs="Arial"/>
                <w:sz w:val="18"/>
                <w:szCs w:val="18"/>
              </w:rPr>
              <w:t>Other receivable - unrelated parties</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3,295</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109</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3,030</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109</w:t>
            </w: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rPr>
            </w:pPr>
            <w:r w:rsidRPr="00355939">
              <w:rPr>
                <w:rFonts w:ascii="Arial" w:hAnsi="Arial" w:cs="Arial"/>
                <w:sz w:val="18"/>
                <w:szCs w:val="18"/>
              </w:rPr>
              <w:t>Total</w:t>
            </w:r>
          </w:p>
        </w:tc>
        <w:tc>
          <w:tcPr>
            <w:tcW w:w="1297"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3,295</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109</w:t>
            </w:r>
          </w:p>
        </w:tc>
        <w:tc>
          <w:tcPr>
            <w:tcW w:w="1298" w:type="dxa"/>
            <w:vAlign w:val="bottom"/>
          </w:tcPr>
          <w:p w:rsidR="00410705" w:rsidRPr="00355939" w:rsidRDefault="00654F18"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12,447</w:t>
            </w:r>
          </w:p>
        </w:tc>
        <w:tc>
          <w:tcPr>
            <w:tcW w:w="1298" w:type="dxa"/>
            <w:vAlign w:val="bottom"/>
          </w:tcPr>
          <w:p w:rsidR="00410705" w:rsidRPr="00355939" w:rsidRDefault="00410705" w:rsidP="00355939">
            <w:pPr>
              <w:tabs>
                <w:tab w:val="decimal" w:pos="943"/>
              </w:tabs>
              <w:spacing w:line="380" w:lineRule="exact"/>
              <w:jc w:val="thaiDistribute"/>
              <w:rPr>
                <w:rFonts w:ascii="Arial" w:hAnsi="Arial" w:cs="Arial"/>
                <w:sz w:val="18"/>
                <w:szCs w:val="18"/>
              </w:rPr>
            </w:pPr>
            <w:r w:rsidRPr="00355939">
              <w:rPr>
                <w:rFonts w:ascii="Arial" w:hAnsi="Arial" w:cs="Arial"/>
                <w:sz w:val="18"/>
                <w:szCs w:val="18"/>
              </w:rPr>
              <w:t>5,293</w:t>
            </w: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rPr>
            </w:pPr>
            <w:r w:rsidRPr="00355939">
              <w:rPr>
                <w:rFonts w:ascii="Arial" w:hAnsi="Arial" w:cs="Arial"/>
                <w:sz w:val="18"/>
                <w:szCs w:val="18"/>
              </w:rPr>
              <w:t>Less: Allowance for doubtful accounts</w:t>
            </w:r>
          </w:p>
        </w:tc>
        <w:tc>
          <w:tcPr>
            <w:tcW w:w="1297"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(36)</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(36)</w:t>
            </w:r>
          </w:p>
        </w:tc>
        <w:tc>
          <w:tcPr>
            <w:tcW w:w="1298" w:type="dxa"/>
            <w:vAlign w:val="bottom"/>
          </w:tcPr>
          <w:p w:rsidR="00410705" w:rsidRPr="00355939" w:rsidRDefault="00654F18"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(36)</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(36)</w:t>
            </w: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rPr>
            </w:pPr>
            <w:r w:rsidRPr="00355939">
              <w:rPr>
                <w:rFonts w:ascii="Arial" w:hAnsi="Arial" w:cs="Arial"/>
                <w:sz w:val="18"/>
                <w:szCs w:val="18"/>
              </w:rPr>
              <w:t>Total other receivables,  net</w:t>
            </w:r>
          </w:p>
        </w:tc>
        <w:tc>
          <w:tcPr>
            <w:tcW w:w="1297" w:type="dxa"/>
            <w:vAlign w:val="bottom"/>
          </w:tcPr>
          <w:p w:rsidR="00410705" w:rsidRPr="00355939" w:rsidRDefault="00755C95" w:rsidP="0035593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3,259</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73</w:t>
            </w:r>
          </w:p>
        </w:tc>
        <w:tc>
          <w:tcPr>
            <w:tcW w:w="1298" w:type="dxa"/>
            <w:vAlign w:val="bottom"/>
          </w:tcPr>
          <w:p w:rsidR="00410705" w:rsidRPr="00355939" w:rsidRDefault="00755C95" w:rsidP="0035593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12,411</w:t>
            </w:r>
          </w:p>
        </w:tc>
        <w:tc>
          <w:tcPr>
            <w:tcW w:w="1298" w:type="dxa"/>
            <w:vAlign w:val="bottom"/>
          </w:tcPr>
          <w:p w:rsidR="00410705" w:rsidRPr="00355939" w:rsidRDefault="00410705" w:rsidP="00355939">
            <w:pPr>
              <w:pBdr>
                <w:bottom w:val="sing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5,257</w:t>
            </w:r>
          </w:p>
        </w:tc>
      </w:tr>
      <w:tr w:rsidR="00410705" w:rsidRPr="00355939" w:rsidTr="00AD4B12">
        <w:tc>
          <w:tcPr>
            <w:tcW w:w="4349" w:type="dxa"/>
          </w:tcPr>
          <w:p w:rsidR="00410705" w:rsidRPr="00355939" w:rsidRDefault="00410705" w:rsidP="00355939">
            <w:pPr>
              <w:tabs>
                <w:tab w:val="right" w:pos="8100"/>
              </w:tabs>
              <w:spacing w:line="380" w:lineRule="exact"/>
              <w:ind w:left="12"/>
              <w:jc w:val="both"/>
              <w:rPr>
                <w:rFonts w:ascii="Arial" w:hAnsi="Arial" w:cs="Arial"/>
                <w:sz w:val="18"/>
                <w:szCs w:val="18"/>
              </w:rPr>
            </w:pPr>
            <w:r w:rsidRPr="00355939">
              <w:rPr>
                <w:rFonts w:ascii="Arial" w:hAnsi="Arial" w:cs="Arial"/>
                <w:sz w:val="18"/>
                <w:szCs w:val="18"/>
              </w:rPr>
              <w:t>Total trade and other receivables, net</w:t>
            </w:r>
          </w:p>
        </w:tc>
        <w:tc>
          <w:tcPr>
            <w:tcW w:w="1297" w:type="dxa"/>
            <w:vAlign w:val="bottom"/>
          </w:tcPr>
          <w:p w:rsidR="00410705" w:rsidRPr="00355939" w:rsidRDefault="001D1459" w:rsidP="00355939">
            <w:pPr>
              <w:pBdr>
                <w:bottom w:val="doub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344,550</w:t>
            </w:r>
          </w:p>
        </w:tc>
        <w:tc>
          <w:tcPr>
            <w:tcW w:w="1298" w:type="dxa"/>
            <w:vAlign w:val="bottom"/>
          </w:tcPr>
          <w:p w:rsidR="00410705" w:rsidRPr="00355939" w:rsidRDefault="00410705" w:rsidP="00355939">
            <w:pPr>
              <w:pBdr>
                <w:bottom w:val="doub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233,291</w:t>
            </w:r>
          </w:p>
        </w:tc>
        <w:tc>
          <w:tcPr>
            <w:tcW w:w="1298" w:type="dxa"/>
            <w:vAlign w:val="bottom"/>
          </w:tcPr>
          <w:p w:rsidR="00410705" w:rsidRPr="00355939" w:rsidRDefault="00654F18" w:rsidP="00355939">
            <w:pPr>
              <w:pBdr>
                <w:bottom w:val="doub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352,579</w:t>
            </w:r>
          </w:p>
        </w:tc>
        <w:tc>
          <w:tcPr>
            <w:tcW w:w="1298" w:type="dxa"/>
            <w:vAlign w:val="bottom"/>
          </w:tcPr>
          <w:p w:rsidR="00410705" w:rsidRPr="00355939" w:rsidRDefault="00410705" w:rsidP="00355939">
            <w:pPr>
              <w:pBdr>
                <w:bottom w:val="double" w:sz="4" w:space="1" w:color="auto"/>
              </w:pBdr>
              <w:tabs>
                <w:tab w:val="decimal" w:pos="943"/>
              </w:tabs>
              <w:spacing w:line="380" w:lineRule="exact"/>
              <w:jc w:val="thaiDistribute"/>
              <w:rPr>
                <w:rFonts w:ascii="Arial" w:hAnsi="Arial" w:cs="Arial"/>
                <w:sz w:val="18"/>
                <w:szCs w:val="18"/>
              </w:rPr>
            </w:pPr>
            <w:r w:rsidRPr="00355939">
              <w:rPr>
                <w:rFonts w:ascii="Arial" w:hAnsi="Arial" w:cs="Arial"/>
                <w:sz w:val="18"/>
                <w:szCs w:val="18"/>
              </w:rPr>
              <w:t>211,957</w:t>
            </w:r>
          </w:p>
        </w:tc>
      </w:tr>
    </w:tbl>
    <w:p w:rsidR="00AD4B12" w:rsidRDefault="00AD4B12">
      <w:pPr>
        <w:spacing w:after="200" w:line="276" w:lineRule="auto"/>
        <w:rPr>
          <w:rFonts w:ascii="Arial" w:hAnsi="Arial"/>
          <w:b/>
          <w:bCs/>
          <w:sz w:val="22"/>
          <w:szCs w:val="22"/>
        </w:rPr>
      </w:pPr>
    </w:p>
    <w:p w:rsidR="003E7558" w:rsidRDefault="004121F7" w:rsidP="00755C9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D91530">
        <w:rPr>
          <w:rFonts w:ascii="Arial" w:hAnsi="Arial"/>
          <w:b/>
          <w:bCs/>
          <w:sz w:val="22"/>
          <w:szCs w:val="22"/>
        </w:rPr>
        <w:tab/>
      </w:r>
      <w:r w:rsidR="003E7558" w:rsidRPr="00A40451">
        <w:rPr>
          <w:rFonts w:ascii="Arial" w:hAnsi="Arial"/>
          <w:b/>
          <w:bCs/>
          <w:sz w:val="22"/>
          <w:szCs w:val="22"/>
        </w:rPr>
        <w:t>Inventories</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B2A3C" w:rsidRPr="005A3FEC" w:rsidTr="00AD4B12">
        <w:tc>
          <w:tcPr>
            <w:tcW w:w="3600" w:type="dxa"/>
          </w:tcPr>
          <w:p w:rsidR="007B2A3C" w:rsidRPr="005A3FEC" w:rsidRDefault="007B2A3C" w:rsidP="00755C95">
            <w:pPr>
              <w:spacing w:line="380" w:lineRule="exact"/>
              <w:ind w:right="-14"/>
              <w:jc w:val="thaiDistribute"/>
              <w:rPr>
                <w:rFonts w:ascii="Angsana New" w:hAnsi="Angsana New"/>
                <w:spacing w:val="-5"/>
                <w:sz w:val="18"/>
                <w:szCs w:val="18"/>
                <w:u w:val="single"/>
              </w:rPr>
            </w:pPr>
          </w:p>
        </w:tc>
        <w:tc>
          <w:tcPr>
            <w:tcW w:w="5490" w:type="dxa"/>
            <w:gridSpan w:val="4"/>
            <w:shd w:val="clear" w:color="auto" w:fill="auto"/>
          </w:tcPr>
          <w:p w:rsidR="007B2A3C" w:rsidRPr="005A3FEC" w:rsidRDefault="007B2A3C" w:rsidP="00755C95">
            <w:pPr>
              <w:tabs>
                <w:tab w:val="center" w:pos="6480"/>
                <w:tab w:val="center" w:pos="8820"/>
              </w:tabs>
              <w:spacing w:line="380" w:lineRule="exact"/>
              <w:jc w:val="right"/>
              <w:rPr>
                <w:rFonts w:ascii="Angsana New" w:hAnsi="Angsana New"/>
                <w:spacing w:val="-5"/>
                <w:sz w:val="18"/>
                <w:szCs w:val="18"/>
                <w:cs/>
              </w:rPr>
            </w:pPr>
            <w:r w:rsidRPr="005A3FEC">
              <w:rPr>
                <w:rFonts w:ascii="Arial" w:hAnsi="Arial" w:cs="Arial"/>
                <w:spacing w:val="-5"/>
                <w:sz w:val="18"/>
                <w:szCs w:val="18"/>
              </w:rPr>
              <w:t>(Unit: Thousand Baht)</w:t>
            </w:r>
          </w:p>
        </w:tc>
      </w:tr>
      <w:tr w:rsidR="007B2A3C" w:rsidRPr="005A3FEC" w:rsidTr="00AD4B12">
        <w:tc>
          <w:tcPr>
            <w:tcW w:w="3600" w:type="dxa"/>
          </w:tcPr>
          <w:p w:rsidR="007B2A3C" w:rsidRPr="005A3FEC" w:rsidRDefault="007B2A3C" w:rsidP="00755C95">
            <w:pPr>
              <w:spacing w:line="380" w:lineRule="exact"/>
              <w:ind w:right="-14"/>
              <w:jc w:val="thaiDistribute"/>
              <w:rPr>
                <w:rFonts w:ascii="Arial" w:hAnsi="Arial" w:cs="Arial"/>
                <w:spacing w:val="-5"/>
                <w:sz w:val="18"/>
                <w:szCs w:val="18"/>
                <w:u w:val="single"/>
              </w:rPr>
            </w:pPr>
          </w:p>
        </w:tc>
        <w:tc>
          <w:tcPr>
            <w:tcW w:w="2745" w:type="dxa"/>
            <w:gridSpan w:val="2"/>
            <w:shd w:val="clear" w:color="auto" w:fill="auto"/>
            <w:vAlign w:val="bottom"/>
          </w:tcPr>
          <w:p w:rsidR="007B2A3C" w:rsidRPr="00B3210C" w:rsidRDefault="007B2A3C" w:rsidP="00755C95">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pacing w:val="-5"/>
                <w:sz w:val="18"/>
                <w:szCs w:val="18"/>
              </w:rPr>
            </w:pPr>
            <w:r w:rsidRPr="00B3210C">
              <w:rPr>
                <w:rFonts w:ascii="Arial" w:eastAsia="Calibri" w:hAnsi="Arial" w:cs="Arial"/>
                <w:spacing w:val="-5"/>
                <w:sz w:val="18"/>
                <w:szCs w:val="18"/>
              </w:rPr>
              <w:t xml:space="preserve">Consolidated </w:t>
            </w:r>
          </w:p>
          <w:p w:rsidR="007B2A3C" w:rsidRPr="00B3210C" w:rsidRDefault="007B2A3C" w:rsidP="00755C95">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pacing w:val="-5"/>
                <w:sz w:val="18"/>
                <w:szCs w:val="18"/>
              </w:rPr>
            </w:pPr>
            <w:r w:rsidRPr="00B3210C">
              <w:rPr>
                <w:rFonts w:ascii="Arial" w:eastAsia="Calibri" w:hAnsi="Arial" w:cs="Arial"/>
                <w:spacing w:val="-5"/>
                <w:sz w:val="18"/>
                <w:szCs w:val="18"/>
              </w:rPr>
              <w:t>financial statements</w:t>
            </w:r>
          </w:p>
        </w:tc>
        <w:tc>
          <w:tcPr>
            <w:tcW w:w="2745" w:type="dxa"/>
            <w:gridSpan w:val="2"/>
          </w:tcPr>
          <w:p w:rsidR="007B2A3C" w:rsidRPr="00B3210C" w:rsidRDefault="007B2A3C" w:rsidP="00755C95">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pacing w:val="-5"/>
                <w:sz w:val="18"/>
                <w:szCs w:val="18"/>
              </w:rPr>
            </w:pPr>
            <w:r w:rsidRPr="00B3210C">
              <w:rPr>
                <w:rFonts w:ascii="Arial" w:eastAsia="Calibri" w:hAnsi="Arial" w:cs="Arial"/>
                <w:spacing w:val="-5"/>
                <w:sz w:val="18"/>
                <w:szCs w:val="18"/>
              </w:rPr>
              <w:t xml:space="preserve">Separate </w:t>
            </w:r>
          </w:p>
          <w:p w:rsidR="007B2A3C" w:rsidRPr="005A3FEC" w:rsidRDefault="007B2A3C" w:rsidP="00755C95">
            <w:pPr>
              <w:pBdr>
                <w:bottom w:val="single" w:sz="4" w:space="1" w:color="auto"/>
              </w:pBdr>
              <w:overflowPunct w:val="0"/>
              <w:autoSpaceDE w:val="0"/>
              <w:autoSpaceDN w:val="0"/>
              <w:adjustRightInd w:val="0"/>
              <w:spacing w:line="380" w:lineRule="exact"/>
              <w:jc w:val="center"/>
              <w:textAlignment w:val="baseline"/>
              <w:rPr>
                <w:rFonts w:ascii="Arial" w:hAnsi="Arial" w:cs="Arial"/>
                <w:spacing w:val="-5"/>
                <w:sz w:val="18"/>
                <w:szCs w:val="18"/>
              </w:rPr>
            </w:pPr>
            <w:r w:rsidRPr="00B3210C">
              <w:rPr>
                <w:rFonts w:ascii="Arial" w:eastAsia="Calibri" w:hAnsi="Arial" w:cs="Arial"/>
                <w:spacing w:val="-5"/>
                <w:sz w:val="18"/>
                <w:szCs w:val="18"/>
              </w:rPr>
              <w:t>financial statements</w:t>
            </w:r>
          </w:p>
        </w:tc>
      </w:tr>
      <w:tr w:rsidR="00DE7D93" w:rsidRPr="005A3FEC" w:rsidTr="00AD4B12">
        <w:tc>
          <w:tcPr>
            <w:tcW w:w="3600" w:type="dxa"/>
          </w:tcPr>
          <w:p w:rsidR="00DE7D93" w:rsidRPr="005A3FEC" w:rsidRDefault="00DE7D93" w:rsidP="00755C95">
            <w:pPr>
              <w:spacing w:line="380" w:lineRule="exact"/>
              <w:ind w:left="-14" w:firstLine="14"/>
              <w:rPr>
                <w:rFonts w:ascii="Arial" w:hAnsi="Arial" w:cs="Arial"/>
                <w:spacing w:val="-5"/>
                <w:sz w:val="18"/>
                <w:szCs w:val="18"/>
              </w:rPr>
            </w:pPr>
          </w:p>
        </w:tc>
        <w:tc>
          <w:tcPr>
            <w:tcW w:w="1372" w:type="dxa"/>
            <w:shd w:val="clear" w:color="auto" w:fill="auto"/>
            <w:vAlign w:val="bottom"/>
          </w:tcPr>
          <w:p w:rsidR="00DE7D93" w:rsidRPr="005A3FEC" w:rsidRDefault="00410705" w:rsidP="00755C95">
            <w:pPr>
              <w:pBdr>
                <w:bottom w:val="single" w:sz="4" w:space="1" w:color="auto"/>
              </w:pBdr>
              <w:spacing w:line="380" w:lineRule="exact"/>
              <w:jc w:val="center"/>
              <w:rPr>
                <w:rFonts w:ascii="Arial" w:hAnsi="Arial" w:cs="Arial"/>
                <w:spacing w:val="-5"/>
                <w:sz w:val="18"/>
                <w:szCs w:val="18"/>
              </w:rPr>
            </w:pPr>
            <w:r>
              <w:rPr>
                <w:rFonts w:ascii="Arial" w:hAnsi="Arial" w:cs="Arial"/>
                <w:spacing w:val="-5"/>
                <w:sz w:val="18"/>
                <w:szCs w:val="18"/>
              </w:rPr>
              <w:t>3</w:t>
            </w:r>
            <w:r w:rsidR="00E805D1">
              <w:rPr>
                <w:rFonts w:ascii="Arial" w:hAnsi="Arial" w:cs="Arial"/>
                <w:spacing w:val="-5"/>
                <w:sz w:val="18"/>
                <w:szCs w:val="18"/>
              </w:rPr>
              <w:t xml:space="preserve">0 </w:t>
            </w:r>
            <w:r w:rsidR="000D15E8">
              <w:rPr>
                <w:rFonts w:ascii="Arial" w:hAnsi="Arial" w:cs="Arial"/>
                <w:spacing w:val="-5"/>
                <w:sz w:val="18"/>
                <w:szCs w:val="18"/>
              </w:rPr>
              <w:t>September</w:t>
            </w:r>
          </w:p>
          <w:p w:rsidR="00DE7D93" w:rsidRPr="005A3FEC" w:rsidRDefault="00410705" w:rsidP="00755C95">
            <w:pPr>
              <w:pBdr>
                <w:bottom w:val="single" w:sz="4" w:space="1" w:color="auto"/>
              </w:pBdr>
              <w:spacing w:line="380" w:lineRule="exact"/>
              <w:jc w:val="center"/>
              <w:rPr>
                <w:rFonts w:ascii="Arial" w:hAnsi="Arial" w:cs="Arial"/>
                <w:spacing w:val="-5"/>
                <w:sz w:val="18"/>
                <w:szCs w:val="18"/>
              </w:rPr>
            </w:pPr>
            <w:r>
              <w:rPr>
                <w:rFonts w:ascii="Arial" w:hAnsi="Arial" w:cs="Arial"/>
                <w:spacing w:val="-5"/>
                <w:sz w:val="18"/>
                <w:szCs w:val="18"/>
              </w:rPr>
              <w:t>2018</w:t>
            </w:r>
          </w:p>
        </w:tc>
        <w:tc>
          <w:tcPr>
            <w:tcW w:w="1373" w:type="dxa"/>
            <w:shd w:val="clear" w:color="auto" w:fill="auto"/>
            <w:vAlign w:val="bottom"/>
          </w:tcPr>
          <w:p w:rsidR="00DE7D93" w:rsidRPr="005A3FEC" w:rsidRDefault="00410705" w:rsidP="00755C95">
            <w:pPr>
              <w:pBdr>
                <w:bottom w:val="single" w:sz="4" w:space="1" w:color="auto"/>
              </w:pBdr>
              <w:spacing w:line="380" w:lineRule="exact"/>
              <w:ind w:right="-18"/>
              <w:jc w:val="center"/>
              <w:rPr>
                <w:rFonts w:ascii="Arial" w:hAnsi="Arial" w:cs="Arial"/>
                <w:spacing w:val="-5"/>
                <w:sz w:val="18"/>
                <w:szCs w:val="18"/>
              </w:rPr>
            </w:pPr>
            <w:r>
              <w:rPr>
                <w:rFonts w:ascii="Arial" w:hAnsi="Arial" w:cs="Arial"/>
                <w:spacing w:val="-5"/>
                <w:sz w:val="18"/>
                <w:szCs w:val="18"/>
              </w:rPr>
              <w:t>31 December 2017</w:t>
            </w:r>
          </w:p>
        </w:tc>
        <w:tc>
          <w:tcPr>
            <w:tcW w:w="1372" w:type="dxa"/>
            <w:vAlign w:val="bottom"/>
          </w:tcPr>
          <w:p w:rsidR="00DE7D93" w:rsidRPr="005A3FEC" w:rsidRDefault="00410705" w:rsidP="00755C95">
            <w:pPr>
              <w:pBdr>
                <w:bottom w:val="single" w:sz="4" w:space="1" w:color="auto"/>
              </w:pBdr>
              <w:spacing w:line="380" w:lineRule="exact"/>
              <w:jc w:val="center"/>
              <w:rPr>
                <w:rFonts w:ascii="Arial" w:hAnsi="Arial" w:cs="Arial"/>
                <w:spacing w:val="-5"/>
                <w:sz w:val="18"/>
                <w:szCs w:val="18"/>
              </w:rPr>
            </w:pPr>
            <w:r>
              <w:rPr>
                <w:rFonts w:ascii="Arial" w:hAnsi="Arial" w:cs="Arial"/>
                <w:spacing w:val="-5"/>
                <w:sz w:val="18"/>
                <w:szCs w:val="18"/>
              </w:rPr>
              <w:t>3</w:t>
            </w:r>
            <w:r w:rsidR="00E805D1">
              <w:rPr>
                <w:rFonts w:ascii="Arial" w:hAnsi="Arial" w:cs="Arial"/>
                <w:spacing w:val="-5"/>
                <w:sz w:val="18"/>
                <w:szCs w:val="18"/>
              </w:rPr>
              <w:t xml:space="preserve">0 </w:t>
            </w:r>
            <w:r w:rsidR="000D15E8">
              <w:rPr>
                <w:rFonts w:ascii="Arial" w:hAnsi="Arial" w:cs="Arial"/>
                <w:spacing w:val="-5"/>
                <w:sz w:val="18"/>
                <w:szCs w:val="18"/>
              </w:rPr>
              <w:t>September</w:t>
            </w:r>
          </w:p>
          <w:p w:rsidR="00DE7D93" w:rsidRPr="005A3FEC" w:rsidRDefault="00410705" w:rsidP="00755C95">
            <w:pPr>
              <w:pBdr>
                <w:bottom w:val="single" w:sz="4" w:space="1" w:color="auto"/>
              </w:pBdr>
              <w:spacing w:line="380" w:lineRule="exact"/>
              <w:jc w:val="center"/>
              <w:rPr>
                <w:rFonts w:ascii="Arial" w:hAnsi="Arial" w:cs="Arial"/>
                <w:spacing w:val="-5"/>
                <w:sz w:val="18"/>
                <w:szCs w:val="18"/>
              </w:rPr>
            </w:pPr>
            <w:r>
              <w:rPr>
                <w:rFonts w:ascii="Arial" w:hAnsi="Arial" w:cs="Arial"/>
                <w:spacing w:val="-5"/>
                <w:sz w:val="18"/>
                <w:szCs w:val="18"/>
              </w:rPr>
              <w:t>2018</w:t>
            </w:r>
          </w:p>
        </w:tc>
        <w:tc>
          <w:tcPr>
            <w:tcW w:w="1373" w:type="dxa"/>
            <w:shd w:val="clear" w:color="auto" w:fill="auto"/>
            <w:vAlign w:val="bottom"/>
          </w:tcPr>
          <w:p w:rsidR="00DE7D93" w:rsidRPr="005A3FEC" w:rsidRDefault="00410705" w:rsidP="00755C95">
            <w:pPr>
              <w:pBdr>
                <w:bottom w:val="single" w:sz="4" w:space="1" w:color="auto"/>
              </w:pBdr>
              <w:spacing w:line="380" w:lineRule="exact"/>
              <w:ind w:right="-18"/>
              <w:jc w:val="center"/>
              <w:rPr>
                <w:rFonts w:ascii="Arial" w:hAnsi="Arial" w:cs="Arial"/>
                <w:spacing w:val="-5"/>
                <w:sz w:val="18"/>
                <w:szCs w:val="18"/>
              </w:rPr>
            </w:pPr>
            <w:r>
              <w:rPr>
                <w:rFonts w:ascii="Arial" w:hAnsi="Arial" w:cs="Arial"/>
                <w:spacing w:val="-5"/>
                <w:sz w:val="18"/>
                <w:szCs w:val="18"/>
              </w:rPr>
              <w:t>31 December 2017</w:t>
            </w:r>
          </w:p>
        </w:tc>
      </w:tr>
      <w:tr w:rsidR="007B2A3C" w:rsidRPr="005A3FEC" w:rsidTr="00AD4B12">
        <w:tc>
          <w:tcPr>
            <w:tcW w:w="3600" w:type="dxa"/>
          </w:tcPr>
          <w:p w:rsidR="007B2A3C" w:rsidRPr="005A3FEC" w:rsidRDefault="007B2A3C" w:rsidP="00755C95">
            <w:pPr>
              <w:spacing w:line="380" w:lineRule="exact"/>
              <w:ind w:left="-14" w:firstLine="14"/>
              <w:jc w:val="thaiDistribute"/>
              <w:rPr>
                <w:rFonts w:ascii="Arial" w:hAnsi="Arial" w:cs="Arial"/>
                <w:spacing w:val="-5"/>
                <w:sz w:val="18"/>
                <w:szCs w:val="18"/>
              </w:rPr>
            </w:pPr>
          </w:p>
        </w:tc>
        <w:tc>
          <w:tcPr>
            <w:tcW w:w="1372" w:type="dxa"/>
            <w:shd w:val="clear" w:color="auto" w:fill="auto"/>
            <w:vAlign w:val="bottom"/>
          </w:tcPr>
          <w:p w:rsidR="007B2A3C" w:rsidRPr="005A3FEC" w:rsidRDefault="007B2A3C" w:rsidP="00755C95">
            <w:pPr>
              <w:spacing w:line="380" w:lineRule="exact"/>
              <w:jc w:val="center"/>
              <w:rPr>
                <w:rFonts w:ascii="Arial" w:hAnsi="Arial" w:cs="Arial"/>
                <w:spacing w:val="-5"/>
                <w:sz w:val="18"/>
                <w:szCs w:val="18"/>
              </w:rPr>
            </w:pPr>
          </w:p>
        </w:tc>
        <w:tc>
          <w:tcPr>
            <w:tcW w:w="1373" w:type="dxa"/>
            <w:shd w:val="clear" w:color="auto" w:fill="auto"/>
            <w:vAlign w:val="bottom"/>
          </w:tcPr>
          <w:p w:rsidR="007B2A3C" w:rsidRPr="005A3FEC" w:rsidRDefault="007B2A3C" w:rsidP="00755C95">
            <w:pPr>
              <w:spacing w:line="380" w:lineRule="exact"/>
              <w:ind w:right="-18"/>
              <w:jc w:val="center"/>
              <w:rPr>
                <w:rFonts w:ascii="Arial" w:hAnsi="Arial" w:cs="Arial"/>
                <w:spacing w:val="-5"/>
                <w:sz w:val="18"/>
                <w:szCs w:val="18"/>
              </w:rPr>
            </w:pPr>
            <w:r w:rsidRPr="005A3FEC">
              <w:rPr>
                <w:rFonts w:ascii="Arial" w:hAnsi="Arial" w:cs="Arial"/>
                <w:spacing w:val="-5"/>
                <w:sz w:val="18"/>
                <w:szCs w:val="18"/>
              </w:rPr>
              <w:t>(Audited)</w:t>
            </w:r>
          </w:p>
        </w:tc>
        <w:tc>
          <w:tcPr>
            <w:tcW w:w="1372" w:type="dxa"/>
          </w:tcPr>
          <w:p w:rsidR="007B2A3C" w:rsidRPr="005A3FEC" w:rsidRDefault="007B2A3C" w:rsidP="00755C95">
            <w:pPr>
              <w:tabs>
                <w:tab w:val="left" w:pos="900"/>
                <w:tab w:val="left" w:pos="2160"/>
                <w:tab w:val="right" w:pos="7200"/>
                <w:tab w:val="right" w:pos="8540"/>
              </w:tabs>
              <w:spacing w:line="380" w:lineRule="exact"/>
              <w:jc w:val="thaiDistribute"/>
              <w:rPr>
                <w:rFonts w:ascii="Arial" w:hAnsi="Arial" w:cs="Arial"/>
                <w:spacing w:val="-5"/>
                <w:sz w:val="18"/>
                <w:szCs w:val="18"/>
                <w:cs/>
              </w:rPr>
            </w:pPr>
          </w:p>
        </w:tc>
        <w:tc>
          <w:tcPr>
            <w:tcW w:w="1373" w:type="dxa"/>
            <w:shd w:val="clear" w:color="auto" w:fill="auto"/>
            <w:vAlign w:val="bottom"/>
          </w:tcPr>
          <w:p w:rsidR="007B2A3C" w:rsidRPr="005A3FEC" w:rsidRDefault="007B2A3C" w:rsidP="00755C95">
            <w:pPr>
              <w:spacing w:line="380" w:lineRule="exact"/>
              <w:ind w:right="-18"/>
              <w:jc w:val="center"/>
              <w:rPr>
                <w:rFonts w:ascii="Arial" w:hAnsi="Arial" w:cs="Arial"/>
                <w:spacing w:val="-5"/>
                <w:sz w:val="18"/>
                <w:szCs w:val="18"/>
              </w:rPr>
            </w:pPr>
            <w:r w:rsidRPr="005A3FEC">
              <w:rPr>
                <w:rFonts w:ascii="Arial" w:hAnsi="Arial" w:cs="Arial"/>
                <w:spacing w:val="-5"/>
                <w:sz w:val="18"/>
                <w:szCs w:val="18"/>
              </w:rPr>
              <w:t>(Audited)</w:t>
            </w:r>
          </w:p>
        </w:tc>
      </w:tr>
      <w:tr w:rsidR="00CD6562" w:rsidRPr="005A3FEC" w:rsidTr="00AD4B12">
        <w:trPr>
          <w:trHeight w:val="389"/>
        </w:trPr>
        <w:tc>
          <w:tcPr>
            <w:tcW w:w="3600" w:type="dxa"/>
            <w:vAlign w:val="bottom"/>
          </w:tcPr>
          <w:p w:rsidR="00CD6562" w:rsidRPr="005A3FEC" w:rsidRDefault="00CD6562" w:rsidP="00755C95">
            <w:pPr>
              <w:spacing w:line="380" w:lineRule="exact"/>
              <w:rPr>
                <w:rFonts w:ascii="Arial" w:hAnsi="Arial" w:cs="Arial"/>
                <w:spacing w:val="-5"/>
                <w:sz w:val="18"/>
                <w:szCs w:val="18"/>
                <w:cs/>
              </w:rPr>
            </w:pPr>
            <w:r w:rsidRPr="005A3FEC">
              <w:rPr>
                <w:rFonts w:ascii="Arial" w:hAnsi="Arial" w:cs="Arial"/>
                <w:spacing w:val="-5"/>
                <w:sz w:val="18"/>
                <w:szCs w:val="18"/>
              </w:rPr>
              <w:t>Cost</w:t>
            </w:r>
          </w:p>
        </w:tc>
        <w:tc>
          <w:tcPr>
            <w:tcW w:w="1372" w:type="dxa"/>
            <w:shd w:val="clear" w:color="auto" w:fill="auto"/>
            <w:vAlign w:val="bottom"/>
          </w:tcPr>
          <w:p w:rsidR="00CD6562" w:rsidRPr="005A3FEC" w:rsidRDefault="001D1459" w:rsidP="00755C95">
            <w:pPr>
              <w:tabs>
                <w:tab w:val="decimal" w:pos="943"/>
              </w:tabs>
              <w:spacing w:line="380" w:lineRule="exact"/>
              <w:jc w:val="thaiDistribute"/>
              <w:rPr>
                <w:rFonts w:ascii="Arial" w:hAnsi="Arial" w:cs="Arial"/>
                <w:sz w:val="18"/>
                <w:szCs w:val="18"/>
              </w:rPr>
            </w:pPr>
            <w:r>
              <w:rPr>
                <w:rFonts w:ascii="Arial" w:hAnsi="Arial" w:cs="Arial"/>
                <w:sz w:val="18"/>
                <w:szCs w:val="18"/>
              </w:rPr>
              <w:t>738,938</w:t>
            </w:r>
          </w:p>
        </w:tc>
        <w:tc>
          <w:tcPr>
            <w:tcW w:w="1373" w:type="dxa"/>
            <w:shd w:val="clear" w:color="auto" w:fill="auto"/>
          </w:tcPr>
          <w:p w:rsidR="00CD6562" w:rsidRPr="005A3FEC" w:rsidRDefault="008D0885" w:rsidP="00755C95">
            <w:pPr>
              <w:tabs>
                <w:tab w:val="decimal" w:pos="943"/>
              </w:tabs>
              <w:spacing w:line="380" w:lineRule="exact"/>
              <w:jc w:val="thaiDistribute"/>
              <w:rPr>
                <w:rFonts w:ascii="Arial" w:hAnsi="Arial" w:cs="Arial"/>
                <w:sz w:val="18"/>
                <w:szCs w:val="18"/>
              </w:rPr>
            </w:pPr>
            <w:r>
              <w:rPr>
                <w:rFonts w:ascii="Arial" w:hAnsi="Arial" w:cs="Arial"/>
                <w:sz w:val="18"/>
                <w:szCs w:val="18"/>
              </w:rPr>
              <w:t>752,062</w:t>
            </w:r>
          </w:p>
        </w:tc>
        <w:tc>
          <w:tcPr>
            <w:tcW w:w="1372" w:type="dxa"/>
          </w:tcPr>
          <w:p w:rsidR="00CD6562" w:rsidRPr="005A3FEC" w:rsidRDefault="001D1459" w:rsidP="00755C95">
            <w:pPr>
              <w:tabs>
                <w:tab w:val="decimal" w:pos="943"/>
              </w:tabs>
              <w:spacing w:line="380" w:lineRule="exact"/>
              <w:jc w:val="thaiDistribute"/>
              <w:rPr>
                <w:rFonts w:ascii="Arial" w:hAnsi="Arial" w:cs="Arial"/>
                <w:sz w:val="18"/>
                <w:szCs w:val="18"/>
              </w:rPr>
            </w:pPr>
            <w:r>
              <w:rPr>
                <w:rFonts w:ascii="Arial" w:hAnsi="Arial" w:cs="Arial"/>
                <w:sz w:val="18"/>
                <w:szCs w:val="18"/>
              </w:rPr>
              <w:t>670,465</w:t>
            </w:r>
          </w:p>
        </w:tc>
        <w:tc>
          <w:tcPr>
            <w:tcW w:w="1373" w:type="dxa"/>
            <w:shd w:val="clear" w:color="auto" w:fill="auto"/>
            <w:vAlign w:val="bottom"/>
          </w:tcPr>
          <w:p w:rsidR="00CD6562" w:rsidRPr="005A3FEC" w:rsidRDefault="008D0885" w:rsidP="00755C95">
            <w:pPr>
              <w:tabs>
                <w:tab w:val="decimal" w:pos="943"/>
              </w:tabs>
              <w:spacing w:line="380" w:lineRule="exact"/>
              <w:jc w:val="thaiDistribute"/>
              <w:rPr>
                <w:rFonts w:ascii="Arial" w:hAnsi="Arial" w:cs="Arial"/>
                <w:sz w:val="18"/>
                <w:szCs w:val="18"/>
              </w:rPr>
            </w:pPr>
            <w:r>
              <w:rPr>
                <w:rFonts w:ascii="Arial" w:hAnsi="Arial" w:cs="Arial"/>
                <w:sz w:val="18"/>
                <w:szCs w:val="18"/>
              </w:rPr>
              <w:t>698,525</w:t>
            </w:r>
          </w:p>
        </w:tc>
      </w:tr>
      <w:tr w:rsidR="00CD6562" w:rsidRPr="005A3FEC" w:rsidTr="00AD4B12">
        <w:trPr>
          <w:trHeight w:val="389"/>
        </w:trPr>
        <w:tc>
          <w:tcPr>
            <w:tcW w:w="3600" w:type="dxa"/>
            <w:vAlign w:val="bottom"/>
          </w:tcPr>
          <w:p w:rsidR="00CD6562" w:rsidRPr="005A3FEC" w:rsidRDefault="00CD6562" w:rsidP="00755C95">
            <w:pPr>
              <w:spacing w:line="380" w:lineRule="exact"/>
              <w:ind w:right="-108"/>
              <w:rPr>
                <w:rFonts w:ascii="Arial" w:hAnsi="Arial" w:cs="Arial"/>
                <w:spacing w:val="-5"/>
                <w:sz w:val="18"/>
                <w:szCs w:val="18"/>
                <w:cs/>
              </w:rPr>
            </w:pPr>
            <w:r w:rsidRPr="005A3FEC">
              <w:rPr>
                <w:rFonts w:ascii="Arial" w:hAnsi="Arial" w:cs="Arial"/>
                <w:spacing w:val="-5"/>
                <w:sz w:val="18"/>
                <w:szCs w:val="18"/>
              </w:rPr>
              <w:t xml:space="preserve">Reduce cost to net </w:t>
            </w:r>
            <w:proofErr w:type="spellStart"/>
            <w:r w:rsidRPr="005A3FEC">
              <w:rPr>
                <w:rFonts w:ascii="Arial" w:hAnsi="Arial" w:cs="Arial"/>
                <w:spacing w:val="-5"/>
                <w:sz w:val="18"/>
                <w:szCs w:val="18"/>
              </w:rPr>
              <w:t>realisable</w:t>
            </w:r>
            <w:proofErr w:type="spellEnd"/>
            <w:r w:rsidRPr="005A3FEC">
              <w:rPr>
                <w:rFonts w:ascii="Arial" w:hAnsi="Arial" w:cs="Arial"/>
                <w:spacing w:val="-5"/>
                <w:sz w:val="18"/>
                <w:szCs w:val="18"/>
              </w:rPr>
              <w:t xml:space="preserve"> value</w:t>
            </w:r>
          </w:p>
        </w:tc>
        <w:tc>
          <w:tcPr>
            <w:tcW w:w="1372" w:type="dxa"/>
            <w:shd w:val="clear" w:color="auto" w:fill="auto"/>
            <w:vAlign w:val="bottom"/>
          </w:tcPr>
          <w:p w:rsidR="00CD6562" w:rsidRPr="005A3FEC" w:rsidRDefault="001D1459" w:rsidP="00755C95">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(35,547)</w:t>
            </w:r>
          </w:p>
        </w:tc>
        <w:tc>
          <w:tcPr>
            <w:tcW w:w="1373" w:type="dxa"/>
            <w:shd w:val="clear" w:color="auto" w:fill="auto"/>
            <w:vAlign w:val="bottom"/>
          </w:tcPr>
          <w:p w:rsidR="00CD6562" w:rsidRPr="005A3FEC" w:rsidRDefault="008D0885" w:rsidP="00755C95">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(32,653)</w:t>
            </w:r>
          </w:p>
        </w:tc>
        <w:tc>
          <w:tcPr>
            <w:tcW w:w="1372" w:type="dxa"/>
            <w:vAlign w:val="bottom"/>
          </w:tcPr>
          <w:p w:rsidR="00CD6562" w:rsidRPr="005A3FEC" w:rsidRDefault="001D1459" w:rsidP="00755C95">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(26,686)</w:t>
            </w:r>
          </w:p>
        </w:tc>
        <w:tc>
          <w:tcPr>
            <w:tcW w:w="1373" w:type="dxa"/>
            <w:shd w:val="clear" w:color="auto" w:fill="auto"/>
            <w:vAlign w:val="bottom"/>
          </w:tcPr>
          <w:p w:rsidR="00CD6562" w:rsidRPr="005A3FEC" w:rsidRDefault="008D0885" w:rsidP="00755C95">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(26,237)</w:t>
            </w:r>
          </w:p>
        </w:tc>
      </w:tr>
      <w:tr w:rsidR="00CD6562" w:rsidRPr="005A3FEC" w:rsidTr="00AD4B12">
        <w:trPr>
          <w:trHeight w:val="389"/>
        </w:trPr>
        <w:tc>
          <w:tcPr>
            <w:tcW w:w="3600" w:type="dxa"/>
            <w:vAlign w:val="bottom"/>
          </w:tcPr>
          <w:p w:rsidR="00CD6562" w:rsidRPr="005A3FEC" w:rsidRDefault="00CD6562" w:rsidP="00755C95">
            <w:pPr>
              <w:spacing w:line="380" w:lineRule="exact"/>
              <w:rPr>
                <w:rFonts w:ascii="Arial" w:hAnsi="Arial" w:cs="Arial"/>
                <w:spacing w:val="-5"/>
                <w:sz w:val="18"/>
                <w:szCs w:val="18"/>
              </w:rPr>
            </w:pPr>
            <w:r w:rsidRPr="005A3FEC">
              <w:rPr>
                <w:rFonts w:ascii="Arial" w:hAnsi="Arial" w:cs="Arial"/>
                <w:spacing w:val="-5"/>
                <w:sz w:val="18"/>
                <w:szCs w:val="18"/>
              </w:rPr>
              <w:t>Inventories, net</w:t>
            </w:r>
          </w:p>
        </w:tc>
        <w:tc>
          <w:tcPr>
            <w:tcW w:w="1372" w:type="dxa"/>
            <w:shd w:val="clear" w:color="auto" w:fill="auto"/>
            <w:vAlign w:val="bottom"/>
          </w:tcPr>
          <w:p w:rsidR="00CD6562" w:rsidRPr="005A3FEC" w:rsidRDefault="001D1459" w:rsidP="00755C95">
            <w:pPr>
              <w:pBdr>
                <w:bottom w:val="doub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703,391</w:t>
            </w:r>
          </w:p>
        </w:tc>
        <w:tc>
          <w:tcPr>
            <w:tcW w:w="1373" w:type="dxa"/>
            <w:shd w:val="clear" w:color="auto" w:fill="auto"/>
          </w:tcPr>
          <w:p w:rsidR="00CD6562" w:rsidRPr="005A3FEC" w:rsidRDefault="008D0885" w:rsidP="00755C95">
            <w:pPr>
              <w:pBdr>
                <w:bottom w:val="doub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719,409</w:t>
            </w:r>
          </w:p>
        </w:tc>
        <w:tc>
          <w:tcPr>
            <w:tcW w:w="1372" w:type="dxa"/>
          </w:tcPr>
          <w:p w:rsidR="00CD6562" w:rsidRPr="005A3FEC" w:rsidRDefault="001D1459" w:rsidP="00755C95">
            <w:pPr>
              <w:pBdr>
                <w:bottom w:val="doub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643,779</w:t>
            </w:r>
          </w:p>
        </w:tc>
        <w:tc>
          <w:tcPr>
            <w:tcW w:w="1373" w:type="dxa"/>
            <w:shd w:val="clear" w:color="auto" w:fill="auto"/>
          </w:tcPr>
          <w:p w:rsidR="00CD6562" w:rsidRPr="005A3FEC" w:rsidRDefault="008D0885" w:rsidP="00755C95">
            <w:pPr>
              <w:pBdr>
                <w:bottom w:val="doub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672,288</w:t>
            </w:r>
          </w:p>
        </w:tc>
      </w:tr>
    </w:tbl>
    <w:p w:rsidR="003E7558" w:rsidRDefault="0040181F" w:rsidP="00755C95">
      <w:pPr>
        <w:tabs>
          <w:tab w:val="left" w:pos="90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3E7558" w:rsidRPr="00576D0C">
        <w:rPr>
          <w:rFonts w:ascii="Arial" w:hAnsi="Arial" w:cs="Arial"/>
          <w:sz w:val="22"/>
          <w:szCs w:val="22"/>
        </w:rPr>
        <w:t xml:space="preserve">Movements in the </w:t>
      </w:r>
      <w:r w:rsidR="00126AF3">
        <w:rPr>
          <w:rFonts w:ascii="Arial" w:hAnsi="Arial" w:cs="Arial"/>
          <w:sz w:val="22"/>
          <w:szCs w:val="22"/>
        </w:rPr>
        <w:t xml:space="preserve">reduce cost of inventories to net </w:t>
      </w:r>
      <w:proofErr w:type="spellStart"/>
      <w:r w:rsidR="00126AF3">
        <w:rPr>
          <w:rFonts w:ascii="Arial" w:hAnsi="Arial" w:cs="Arial"/>
          <w:sz w:val="22"/>
          <w:szCs w:val="22"/>
        </w:rPr>
        <w:t>realisable</w:t>
      </w:r>
      <w:proofErr w:type="spellEnd"/>
      <w:r w:rsidR="00126AF3">
        <w:rPr>
          <w:rFonts w:ascii="Arial" w:hAnsi="Arial" w:cs="Arial"/>
          <w:sz w:val="22"/>
          <w:szCs w:val="22"/>
        </w:rPr>
        <w:t xml:space="preserve"> value account</w:t>
      </w:r>
      <w:r w:rsidR="003E7558" w:rsidRPr="00576D0C">
        <w:rPr>
          <w:rFonts w:ascii="Arial" w:hAnsi="Arial" w:cs="Arial"/>
          <w:sz w:val="22"/>
          <w:szCs w:val="22"/>
        </w:rPr>
        <w:t xml:space="preserve"> during the</w:t>
      </w:r>
      <w:r w:rsidR="005328EC">
        <w:rPr>
          <w:rFonts w:ascii="Arial" w:hAnsi="Arial" w:cs="Arial"/>
          <w:sz w:val="22"/>
          <w:szCs w:val="22"/>
        </w:rPr>
        <w:t xml:space="preserve"> </w:t>
      </w:r>
      <w:r w:rsidR="0031602E">
        <w:rPr>
          <w:rFonts w:ascii="Arial" w:hAnsi="Arial" w:cs="Arial"/>
          <w:sz w:val="22"/>
          <w:szCs w:val="22"/>
        </w:rPr>
        <w:t xml:space="preserve">         </w:t>
      </w:r>
      <w:r w:rsidR="00E22BC8">
        <w:rPr>
          <w:rFonts w:ascii="Arial" w:hAnsi="Arial" w:cs="Arial"/>
          <w:sz w:val="22"/>
          <w:szCs w:val="22"/>
        </w:rPr>
        <w:t xml:space="preserve">              </w:t>
      </w:r>
      <w:r w:rsidR="000D15E8">
        <w:rPr>
          <w:rFonts w:ascii="Arial" w:hAnsi="Arial" w:cs="Arial"/>
          <w:sz w:val="22"/>
          <w:szCs w:val="22"/>
        </w:rPr>
        <w:t>nine</w:t>
      </w:r>
      <w:r w:rsidR="008D0885">
        <w:rPr>
          <w:rFonts w:ascii="Arial" w:hAnsi="Arial" w:cs="Arial"/>
          <w:sz w:val="22"/>
          <w:szCs w:val="22"/>
        </w:rPr>
        <w:t>-month period</w:t>
      </w:r>
      <w:r w:rsidR="003E7558" w:rsidRPr="00576D0C">
        <w:rPr>
          <w:rFonts w:ascii="Arial" w:hAnsi="Arial" w:cs="Arial"/>
          <w:sz w:val="22"/>
          <w:szCs w:val="22"/>
        </w:rPr>
        <w:t xml:space="preserve"> ended</w:t>
      </w:r>
      <w:r w:rsidR="003E7558" w:rsidRPr="00576D0C">
        <w:rPr>
          <w:rFonts w:ascii="Arial" w:hAnsi="Arial" w:cs="Arial"/>
          <w:sz w:val="22"/>
          <w:szCs w:val="22"/>
          <w:cs/>
        </w:rPr>
        <w:t xml:space="preserve"> </w:t>
      </w:r>
      <w:r w:rsidR="00410705">
        <w:rPr>
          <w:rFonts w:ascii="Arial" w:hAnsi="Arial" w:cs="Arial"/>
          <w:sz w:val="22"/>
          <w:szCs w:val="22"/>
        </w:rPr>
        <w:t>3</w:t>
      </w:r>
      <w:r w:rsidR="000D15E8">
        <w:rPr>
          <w:rFonts w:ascii="Arial" w:hAnsi="Arial" w:cs="Arial"/>
          <w:sz w:val="22"/>
          <w:szCs w:val="22"/>
        </w:rPr>
        <w:t>0 September</w:t>
      </w:r>
      <w:r w:rsidR="00410705">
        <w:rPr>
          <w:rFonts w:ascii="Arial" w:hAnsi="Arial" w:cs="Arial"/>
          <w:sz w:val="22"/>
          <w:szCs w:val="22"/>
        </w:rPr>
        <w:t xml:space="preserve"> 2018</w:t>
      </w:r>
      <w:r w:rsidR="00EC0113">
        <w:rPr>
          <w:rFonts w:ascii="Arial" w:hAnsi="Arial" w:cs="Arial"/>
          <w:sz w:val="22"/>
          <w:szCs w:val="22"/>
        </w:rPr>
        <w:t xml:space="preserve"> </w:t>
      </w:r>
      <w:r w:rsidR="003E7558" w:rsidRPr="00576D0C">
        <w:rPr>
          <w:rFonts w:ascii="Arial" w:hAnsi="Arial" w:cs="Arial"/>
          <w:sz w:val="22"/>
          <w:szCs w:val="22"/>
        </w:rPr>
        <w:t xml:space="preserve">are </w:t>
      </w:r>
      <w:proofErr w:type="spellStart"/>
      <w:r w:rsidR="003E7558" w:rsidRPr="00576D0C">
        <w:rPr>
          <w:rFonts w:ascii="Arial" w:hAnsi="Arial" w:cs="Arial"/>
          <w:sz w:val="22"/>
          <w:szCs w:val="22"/>
        </w:rPr>
        <w:t>summarised</w:t>
      </w:r>
      <w:proofErr w:type="spellEnd"/>
      <w:r w:rsidR="003E7558" w:rsidRPr="00576D0C">
        <w:rPr>
          <w:rFonts w:ascii="Arial" w:hAnsi="Arial" w:cs="Arial"/>
          <w:sz w:val="22"/>
          <w:szCs w:val="22"/>
        </w:rPr>
        <w:t xml:space="preserve"> below.</w:t>
      </w:r>
    </w:p>
    <w:tbl>
      <w:tblPr>
        <w:tblW w:w="9072" w:type="dxa"/>
        <w:tblInd w:w="558" w:type="dxa"/>
        <w:tblLayout w:type="fixed"/>
        <w:tblLook w:val="0000" w:firstRow="0" w:lastRow="0" w:firstColumn="0" w:lastColumn="0" w:noHBand="0" w:noVBand="0"/>
      </w:tblPr>
      <w:tblGrid>
        <w:gridCol w:w="4932"/>
        <w:gridCol w:w="2070"/>
        <w:gridCol w:w="2070"/>
      </w:tblGrid>
      <w:tr w:rsidR="00EC4E3D" w:rsidRPr="00D578D9" w:rsidTr="00AD4B12">
        <w:trPr>
          <w:cantSplit/>
        </w:trPr>
        <w:tc>
          <w:tcPr>
            <w:tcW w:w="4932" w:type="dxa"/>
          </w:tcPr>
          <w:p w:rsidR="00EC4E3D" w:rsidRPr="00D578D9" w:rsidRDefault="00EC4E3D" w:rsidP="00755C95">
            <w:pPr>
              <w:pStyle w:val="BodyText2"/>
              <w:spacing w:before="0" w:after="0"/>
              <w:ind w:left="32"/>
              <w:jc w:val="left"/>
              <w:rPr>
                <w:rFonts w:ascii="Arial" w:hAnsi="Arial"/>
                <w:sz w:val="20"/>
                <w:szCs w:val="20"/>
              </w:rPr>
            </w:pPr>
          </w:p>
        </w:tc>
        <w:tc>
          <w:tcPr>
            <w:tcW w:w="4140" w:type="dxa"/>
            <w:gridSpan w:val="2"/>
          </w:tcPr>
          <w:p w:rsidR="00EC4E3D" w:rsidRPr="00D578D9" w:rsidRDefault="00EC4E3D" w:rsidP="00755C95">
            <w:pPr>
              <w:pStyle w:val="BodyText2"/>
              <w:spacing w:before="0" w:after="0"/>
              <w:jc w:val="right"/>
              <w:rPr>
                <w:rFonts w:ascii="Arial" w:hAnsi="Arial"/>
                <w:sz w:val="20"/>
                <w:szCs w:val="20"/>
              </w:rPr>
            </w:pPr>
            <w:r w:rsidRPr="00D578D9">
              <w:rPr>
                <w:rFonts w:ascii="Arial" w:hAnsi="Arial" w:cs="Arial"/>
                <w:sz w:val="20"/>
                <w:szCs w:val="20"/>
              </w:rPr>
              <w:t>(Unit: Thousand Baht)</w:t>
            </w:r>
          </w:p>
        </w:tc>
      </w:tr>
      <w:tr w:rsidR="00EC4E3D" w:rsidRPr="00D578D9" w:rsidTr="00AD4B12">
        <w:trPr>
          <w:cantSplit/>
        </w:trPr>
        <w:tc>
          <w:tcPr>
            <w:tcW w:w="4932" w:type="dxa"/>
          </w:tcPr>
          <w:p w:rsidR="00EC4E3D" w:rsidRPr="00D578D9" w:rsidRDefault="00EC4E3D" w:rsidP="00755C95">
            <w:pPr>
              <w:pStyle w:val="BodyText2"/>
              <w:spacing w:before="0" w:after="0"/>
              <w:ind w:left="32"/>
              <w:jc w:val="left"/>
              <w:rPr>
                <w:rFonts w:ascii="Arial" w:hAnsi="Arial"/>
                <w:sz w:val="20"/>
                <w:szCs w:val="20"/>
              </w:rPr>
            </w:pPr>
          </w:p>
        </w:tc>
        <w:tc>
          <w:tcPr>
            <w:tcW w:w="2070" w:type="dxa"/>
          </w:tcPr>
          <w:p w:rsidR="00EC4E3D" w:rsidRPr="00D578D9" w:rsidRDefault="00EC4E3D" w:rsidP="00755C95">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 xml:space="preserve">Consolidated </w:t>
            </w:r>
            <w:r w:rsidR="002A23BF" w:rsidRPr="00D578D9">
              <w:rPr>
                <w:rFonts w:ascii="Arial" w:hAnsi="Arial"/>
                <w:sz w:val="20"/>
                <w:szCs w:val="20"/>
              </w:rPr>
              <w:t xml:space="preserve">                      </w:t>
            </w:r>
            <w:r w:rsidRPr="00D578D9">
              <w:rPr>
                <w:rFonts w:ascii="Arial" w:hAnsi="Arial"/>
                <w:sz w:val="20"/>
                <w:szCs w:val="20"/>
              </w:rPr>
              <w:t>financial statement</w:t>
            </w:r>
            <w:r w:rsidR="00AF42E7" w:rsidRPr="00D578D9">
              <w:rPr>
                <w:rFonts w:ascii="Arial" w:hAnsi="Arial"/>
                <w:sz w:val="20"/>
                <w:szCs w:val="20"/>
              </w:rPr>
              <w:t>s</w:t>
            </w:r>
          </w:p>
        </w:tc>
        <w:tc>
          <w:tcPr>
            <w:tcW w:w="2070" w:type="dxa"/>
          </w:tcPr>
          <w:p w:rsidR="00EC4E3D" w:rsidRPr="00D578D9" w:rsidRDefault="00EC4E3D" w:rsidP="00755C95">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 xml:space="preserve">Separate </w:t>
            </w:r>
          </w:p>
          <w:p w:rsidR="00EC4E3D" w:rsidRPr="00D578D9" w:rsidRDefault="00EC4E3D" w:rsidP="00755C95">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financial statement</w:t>
            </w:r>
            <w:r w:rsidR="00AF42E7" w:rsidRPr="00D578D9">
              <w:rPr>
                <w:rFonts w:ascii="Arial" w:hAnsi="Arial"/>
                <w:sz w:val="20"/>
                <w:szCs w:val="20"/>
              </w:rPr>
              <w:t>s</w:t>
            </w:r>
          </w:p>
        </w:tc>
      </w:tr>
      <w:tr w:rsidR="007D77D7" w:rsidRPr="00D578D9" w:rsidTr="00AD4B12">
        <w:trPr>
          <w:cantSplit/>
        </w:trPr>
        <w:tc>
          <w:tcPr>
            <w:tcW w:w="4932" w:type="dxa"/>
          </w:tcPr>
          <w:p w:rsidR="007D77D7" w:rsidRPr="00D578D9" w:rsidRDefault="007D77D7" w:rsidP="00755C95">
            <w:pPr>
              <w:pStyle w:val="BodyText2"/>
              <w:spacing w:before="0" w:after="0"/>
              <w:ind w:left="-36"/>
              <w:jc w:val="left"/>
              <w:rPr>
                <w:rFonts w:ascii="Arial" w:hAnsi="Arial"/>
                <w:sz w:val="20"/>
                <w:szCs w:val="20"/>
              </w:rPr>
            </w:pPr>
            <w:r w:rsidRPr="00D578D9">
              <w:rPr>
                <w:rFonts w:ascii="Arial" w:hAnsi="Arial"/>
                <w:sz w:val="20"/>
                <w:szCs w:val="20"/>
              </w:rPr>
              <w:t>Balance as at 1 January 201</w:t>
            </w:r>
            <w:r w:rsidR="008D0885">
              <w:rPr>
                <w:rFonts w:ascii="Arial" w:hAnsi="Arial"/>
                <w:sz w:val="20"/>
                <w:szCs w:val="20"/>
              </w:rPr>
              <w:t>8</w:t>
            </w:r>
          </w:p>
        </w:tc>
        <w:tc>
          <w:tcPr>
            <w:tcW w:w="2070" w:type="dxa"/>
            <w:vAlign w:val="bottom"/>
          </w:tcPr>
          <w:p w:rsidR="007D77D7" w:rsidRPr="00D578D9" w:rsidRDefault="008B0FFE" w:rsidP="00755C95">
            <w:pPr>
              <w:pStyle w:val="BodyText2"/>
              <w:tabs>
                <w:tab w:val="decimal" w:pos="1512"/>
              </w:tabs>
              <w:spacing w:before="0" w:after="0"/>
              <w:rPr>
                <w:rFonts w:ascii="Arial" w:hAnsi="Arial" w:cs="Arial"/>
                <w:sz w:val="20"/>
                <w:szCs w:val="20"/>
              </w:rPr>
            </w:pPr>
            <w:r>
              <w:rPr>
                <w:rFonts w:ascii="Arial" w:hAnsi="Arial" w:cs="Arial"/>
                <w:sz w:val="20"/>
                <w:szCs w:val="20"/>
              </w:rPr>
              <w:t>32,653</w:t>
            </w:r>
          </w:p>
        </w:tc>
        <w:tc>
          <w:tcPr>
            <w:tcW w:w="2070" w:type="dxa"/>
            <w:vAlign w:val="bottom"/>
          </w:tcPr>
          <w:p w:rsidR="007D77D7" w:rsidRPr="00D578D9" w:rsidRDefault="008B0FFE" w:rsidP="00755C95">
            <w:pPr>
              <w:pStyle w:val="BodyText2"/>
              <w:tabs>
                <w:tab w:val="decimal" w:pos="1512"/>
              </w:tabs>
              <w:spacing w:before="0" w:after="0"/>
              <w:rPr>
                <w:rFonts w:ascii="Arial" w:hAnsi="Arial" w:cs="Arial"/>
                <w:sz w:val="20"/>
                <w:szCs w:val="20"/>
              </w:rPr>
            </w:pPr>
            <w:r>
              <w:rPr>
                <w:rFonts w:ascii="Arial" w:hAnsi="Arial" w:cs="Arial"/>
                <w:sz w:val="20"/>
                <w:szCs w:val="20"/>
              </w:rPr>
              <w:t>26,237</w:t>
            </w:r>
          </w:p>
        </w:tc>
      </w:tr>
      <w:tr w:rsidR="007D77D7" w:rsidRPr="00D578D9" w:rsidTr="00AD4B12">
        <w:trPr>
          <w:cantSplit/>
        </w:trPr>
        <w:tc>
          <w:tcPr>
            <w:tcW w:w="4932" w:type="dxa"/>
          </w:tcPr>
          <w:p w:rsidR="007D77D7" w:rsidRPr="00D578D9" w:rsidRDefault="007D77D7" w:rsidP="00755C95">
            <w:pPr>
              <w:pStyle w:val="BodyText2"/>
              <w:spacing w:before="0" w:after="0"/>
              <w:ind w:left="-36"/>
              <w:jc w:val="left"/>
              <w:rPr>
                <w:rFonts w:ascii="Arial" w:hAnsi="Arial"/>
                <w:sz w:val="20"/>
                <w:szCs w:val="20"/>
              </w:rPr>
            </w:pPr>
            <w:r w:rsidRPr="00D578D9">
              <w:rPr>
                <w:rFonts w:ascii="Arial" w:hAnsi="Arial"/>
                <w:sz w:val="20"/>
                <w:szCs w:val="20"/>
              </w:rPr>
              <w:t>Addition</w:t>
            </w:r>
            <w:r w:rsidR="006F0CCB" w:rsidRPr="00D578D9">
              <w:rPr>
                <w:rFonts w:ascii="Arial" w:hAnsi="Arial"/>
                <w:sz w:val="20"/>
                <w:szCs w:val="20"/>
              </w:rPr>
              <w:t xml:space="preserve"> during the period</w:t>
            </w:r>
          </w:p>
        </w:tc>
        <w:tc>
          <w:tcPr>
            <w:tcW w:w="2070" w:type="dxa"/>
            <w:vAlign w:val="bottom"/>
          </w:tcPr>
          <w:p w:rsidR="007D77D7" w:rsidRPr="00D578D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7,879</w:t>
            </w:r>
          </w:p>
        </w:tc>
        <w:tc>
          <w:tcPr>
            <w:tcW w:w="2070" w:type="dxa"/>
            <w:vAlign w:val="bottom"/>
          </w:tcPr>
          <w:p w:rsidR="007D77D7" w:rsidRPr="00D578D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4,352</w:t>
            </w:r>
          </w:p>
        </w:tc>
      </w:tr>
      <w:tr w:rsidR="007D77D7" w:rsidRPr="00D578D9" w:rsidTr="00AD4B12">
        <w:trPr>
          <w:cantSplit/>
        </w:trPr>
        <w:tc>
          <w:tcPr>
            <w:tcW w:w="4932" w:type="dxa"/>
          </w:tcPr>
          <w:p w:rsidR="007D77D7" w:rsidRPr="00D578D9" w:rsidRDefault="007D77D7" w:rsidP="00755C95">
            <w:pPr>
              <w:pStyle w:val="BodyText2"/>
              <w:spacing w:before="0" w:after="0"/>
              <w:ind w:left="-36"/>
              <w:jc w:val="left"/>
              <w:rPr>
                <w:rFonts w:ascii="Arial" w:hAnsi="Arial"/>
                <w:sz w:val="20"/>
                <w:szCs w:val="20"/>
              </w:rPr>
            </w:pPr>
            <w:r w:rsidRPr="00D578D9">
              <w:rPr>
                <w:rFonts w:ascii="Arial" w:hAnsi="Arial"/>
                <w:sz w:val="20"/>
                <w:szCs w:val="20"/>
              </w:rPr>
              <w:t xml:space="preserve">Reversal </w:t>
            </w:r>
            <w:r w:rsidR="006F0CCB" w:rsidRPr="00D578D9">
              <w:rPr>
                <w:rFonts w:ascii="Arial" w:hAnsi="Arial"/>
                <w:sz w:val="20"/>
                <w:szCs w:val="20"/>
              </w:rPr>
              <w:t>during the period</w:t>
            </w:r>
          </w:p>
        </w:tc>
        <w:tc>
          <w:tcPr>
            <w:tcW w:w="2070" w:type="dxa"/>
            <w:vAlign w:val="bottom"/>
          </w:tcPr>
          <w:p w:rsidR="007D77D7" w:rsidRPr="00D578D9" w:rsidRDefault="001D1459" w:rsidP="00755C95">
            <w:pPr>
              <w:pStyle w:val="BodyText2"/>
              <w:pBdr>
                <w:bottom w:val="single" w:sz="4" w:space="1" w:color="auto"/>
              </w:pBdr>
              <w:tabs>
                <w:tab w:val="decimal" w:pos="1512"/>
              </w:tabs>
              <w:spacing w:before="0" w:after="0"/>
              <w:rPr>
                <w:rFonts w:ascii="Arial" w:hAnsi="Arial" w:cs="Arial"/>
                <w:sz w:val="20"/>
                <w:szCs w:val="20"/>
              </w:rPr>
            </w:pPr>
            <w:r>
              <w:rPr>
                <w:rFonts w:ascii="Arial" w:hAnsi="Arial" w:cs="Arial"/>
                <w:sz w:val="20"/>
                <w:szCs w:val="20"/>
              </w:rPr>
              <w:t>(4,985)</w:t>
            </w:r>
          </w:p>
        </w:tc>
        <w:tc>
          <w:tcPr>
            <w:tcW w:w="2070" w:type="dxa"/>
            <w:vAlign w:val="bottom"/>
          </w:tcPr>
          <w:p w:rsidR="007D77D7" w:rsidRPr="00D578D9" w:rsidRDefault="001D1459" w:rsidP="00755C95">
            <w:pPr>
              <w:pStyle w:val="BodyText2"/>
              <w:pBdr>
                <w:bottom w:val="single" w:sz="4" w:space="1" w:color="auto"/>
              </w:pBdr>
              <w:tabs>
                <w:tab w:val="decimal" w:pos="1512"/>
              </w:tabs>
              <w:spacing w:before="0" w:after="0"/>
              <w:rPr>
                <w:rFonts w:ascii="Arial" w:hAnsi="Arial" w:cs="Arial"/>
                <w:sz w:val="20"/>
                <w:szCs w:val="20"/>
              </w:rPr>
            </w:pPr>
            <w:r>
              <w:rPr>
                <w:rFonts w:ascii="Arial" w:hAnsi="Arial" w:cs="Arial"/>
                <w:sz w:val="20"/>
                <w:szCs w:val="20"/>
              </w:rPr>
              <w:t>(3,903)</w:t>
            </w:r>
          </w:p>
        </w:tc>
      </w:tr>
      <w:tr w:rsidR="007D77D7" w:rsidRPr="00D578D9" w:rsidTr="00AD4B12">
        <w:trPr>
          <w:cantSplit/>
        </w:trPr>
        <w:tc>
          <w:tcPr>
            <w:tcW w:w="4932" w:type="dxa"/>
          </w:tcPr>
          <w:p w:rsidR="007D77D7" w:rsidRPr="00D578D9" w:rsidRDefault="007D77D7" w:rsidP="00755C95">
            <w:pPr>
              <w:pStyle w:val="BodyText2"/>
              <w:spacing w:before="0" w:after="0"/>
              <w:ind w:left="-36"/>
              <w:jc w:val="left"/>
              <w:rPr>
                <w:rFonts w:ascii="Arial" w:hAnsi="Arial"/>
                <w:sz w:val="20"/>
                <w:szCs w:val="20"/>
              </w:rPr>
            </w:pPr>
            <w:r w:rsidRPr="00D578D9">
              <w:rPr>
                <w:rFonts w:ascii="Arial" w:hAnsi="Arial"/>
                <w:sz w:val="20"/>
                <w:szCs w:val="20"/>
              </w:rPr>
              <w:t xml:space="preserve">Balance as at </w:t>
            </w:r>
            <w:r w:rsidR="00C8650F">
              <w:rPr>
                <w:rFonts w:ascii="Arial" w:hAnsi="Arial"/>
                <w:sz w:val="20"/>
                <w:szCs w:val="20"/>
              </w:rPr>
              <w:t>30 September</w:t>
            </w:r>
            <w:r w:rsidR="00410705">
              <w:rPr>
                <w:rFonts w:ascii="Arial" w:hAnsi="Arial"/>
                <w:sz w:val="20"/>
                <w:szCs w:val="20"/>
              </w:rPr>
              <w:t xml:space="preserve"> 2018</w:t>
            </w:r>
          </w:p>
        </w:tc>
        <w:tc>
          <w:tcPr>
            <w:tcW w:w="2070" w:type="dxa"/>
            <w:vAlign w:val="bottom"/>
          </w:tcPr>
          <w:p w:rsidR="007D77D7" w:rsidRPr="00D578D9" w:rsidRDefault="001D1459" w:rsidP="00755C95">
            <w:pPr>
              <w:pStyle w:val="BodyText2"/>
              <w:pBdr>
                <w:bottom w:val="double" w:sz="4" w:space="1" w:color="auto"/>
              </w:pBdr>
              <w:tabs>
                <w:tab w:val="decimal" w:pos="1512"/>
              </w:tabs>
              <w:spacing w:before="0" w:after="0"/>
              <w:rPr>
                <w:rFonts w:ascii="Arial" w:hAnsi="Arial" w:cs="Arial"/>
                <w:sz w:val="20"/>
                <w:szCs w:val="20"/>
              </w:rPr>
            </w:pPr>
            <w:r>
              <w:rPr>
                <w:rFonts w:ascii="Arial" w:hAnsi="Arial" w:cs="Arial"/>
                <w:sz w:val="20"/>
                <w:szCs w:val="20"/>
              </w:rPr>
              <w:t>35,547</w:t>
            </w:r>
          </w:p>
        </w:tc>
        <w:tc>
          <w:tcPr>
            <w:tcW w:w="2070" w:type="dxa"/>
            <w:vAlign w:val="bottom"/>
          </w:tcPr>
          <w:p w:rsidR="007D77D7" w:rsidRPr="00D578D9" w:rsidRDefault="001D1459" w:rsidP="00755C95">
            <w:pPr>
              <w:pStyle w:val="BodyText2"/>
              <w:pBdr>
                <w:bottom w:val="double" w:sz="4" w:space="1" w:color="auto"/>
              </w:pBdr>
              <w:tabs>
                <w:tab w:val="decimal" w:pos="1512"/>
              </w:tabs>
              <w:spacing w:before="0" w:after="0"/>
              <w:rPr>
                <w:rFonts w:ascii="Arial" w:hAnsi="Arial" w:cs="Arial"/>
                <w:sz w:val="20"/>
                <w:szCs w:val="20"/>
              </w:rPr>
            </w:pPr>
            <w:r>
              <w:rPr>
                <w:rFonts w:ascii="Arial" w:hAnsi="Arial" w:cs="Arial"/>
                <w:sz w:val="20"/>
                <w:szCs w:val="20"/>
              </w:rPr>
              <w:t>26,686</w:t>
            </w:r>
          </w:p>
        </w:tc>
      </w:tr>
    </w:tbl>
    <w:p w:rsidR="003E7558" w:rsidRPr="005864D2" w:rsidRDefault="007D65C5" w:rsidP="00755C95">
      <w:pPr>
        <w:tabs>
          <w:tab w:val="left" w:pos="900"/>
        </w:tabs>
        <w:spacing w:before="240" w:after="120" w:line="380" w:lineRule="exact"/>
        <w:ind w:left="547" w:hanging="547"/>
        <w:jc w:val="thaiDistribute"/>
        <w:rPr>
          <w:rFonts w:ascii="Arial" w:hAnsi="Arial"/>
          <w:b/>
          <w:bCs/>
          <w:sz w:val="22"/>
          <w:szCs w:val="22"/>
        </w:rPr>
      </w:pPr>
      <w:r>
        <w:rPr>
          <w:rFonts w:ascii="Arial" w:hAnsi="Arial"/>
          <w:b/>
          <w:bCs/>
          <w:sz w:val="22"/>
          <w:szCs w:val="22"/>
        </w:rPr>
        <w:t>5</w:t>
      </w:r>
      <w:r w:rsidR="003E7558" w:rsidRPr="005864D2">
        <w:rPr>
          <w:rFonts w:ascii="Arial" w:hAnsi="Arial"/>
          <w:b/>
          <w:bCs/>
          <w:sz w:val="22"/>
          <w:szCs w:val="22"/>
        </w:rPr>
        <w:t>.</w:t>
      </w:r>
      <w:r w:rsidR="003E7558" w:rsidRPr="005864D2">
        <w:rPr>
          <w:rFonts w:ascii="Arial" w:hAnsi="Arial"/>
          <w:b/>
          <w:bCs/>
          <w:sz w:val="22"/>
          <w:szCs w:val="22"/>
        </w:rPr>
        <w:tab/>
        <w:t>Property, plant and equipment</w:t>
      </w:r>
    </w:p>
    <w:p w:rsidR="003E7558" w:rsidRPr="001D6B31" w:rsidRDefault="003E7558" w:rsidP="00755C95">
      <w:pPr>
        <w:tabs>
          <w:tab w:val="left" w:pos="900"/>
        </w:tabs>
        <w:spacing w:before="120" w:after="120" w:line="380" w:lineRule="exact"/>
        <w:ind w:left="547" w:hanging="547"/>
        <w:jc w:val="thaiDistribute"/>
        <w:rPr>
          <w:rFonts w:ascii="Arial" w:hAnsi="Arial"/>
          <w:sz w:val="22"/>
          <w:szCs w:val="22"/>
        </w:rPr>
      </w:pPr>
      <w:r w:rsidRPr="001D6B31">
        <w:rPr>
          <w:rFonts w:ascii="Arial" w:hAnsi="Arial"/>
          <w:sz w:val="22"/>
          <w:szCs w:val="22"/>
        </w:rPr>
        <w:tab/>
        <w:t>Movements of the property, plant a</w:t>
      </w:r>
      <w:r w:rsidR="00685F61">
        <w:rPr>
          <w:rFonts w:ascii="Arial" w:hAnsi="Arial"/>
          <w:sz w:val="22"/>
          <w:szCs w:val="22"/>
        </w:rPr>
        <w:t>nd equipment account during</w:t>
      </w:r>
      <w:r w:rsidR="00D578D9">
        <w:rPr>
          <w:rFonts w:ascii="Arial" w:hAnsi="Arial"/>
          <w:sz w:val="22"/>
          <w:szCs w:val="22"/>
        </w:rPr>
        <w:t xml:space="preserve"> the </w:t>
      </w:r>
      <w:r w:rsidR="008B6E61">
        <w:rPr>
          <w:rFonts w:ascii="Arial" w:hAnsi="Arial"/>
          <w:sz w:val="22"/>
          <w:szCs w:val="22"/>
        </w:rPr>
        <w:t>nine</w:t>
      </w:r>
      <w:r w:rsidR="008D0885">
        <w:rPr>
          <w:rFonts w:ascii="Arial" w:hAnsi="Arial"/>
          <w:sz w:val="22"/>
          <w:szCs w:val="22"/>
        </w:rPr>
        <w:t>-month period</w:t>
      </w:r>
      <w:r w:rsidRPr="001D6B31">
        <w:rPr>
          <w:rFonts w:ascii="Arial" w:hAnsi="Arial"/>
          <w:sz w:val="22"/>
          <w:szCs w:val="22"/>
        </w:rPr>
        <w:t xml:space="preserve"> ended</w:t>
      </w:r>
      <w:r w:rsidR="005D3999">
        <w:rPr>
          <w:rFonts w:ascii="Arial" w:hAnsi="Arial"/>
          <w:sz w:val="22"/>
          <w:szCs w:val="22"/>
        </w:rPr>
        <w:t xml:space="preserve"> </w:t>
      </w:r>
      <w:r w:rsidR="00507A07">
        <w:rPr>
          <w:rFonts w:ascii="Arial" w:hAnsi="Arial"/>
          <w:sz w:val="22"/>
          <w:szCs w:val="22"/>
        </w:rPr>
        <w:t xml:space="preserve">30 </w:t>
      </w:r>
      <w:r w:rsidR="008B6E61">
        <w:rPr>
          <w:rFonts w:ascii="Arial" w:hAnsi="Arial"/>
          <w:sz w:val="22"/>
          <w:szCs w:val="22"/>
        </w:rPr>
        <w:t>September</w:t>
      </w:r>
      <w:r w:rsidR="00410705">
        <w:rPr>
          <w:rFonts w:ascii="Arial" w:hAnsi="Arial"/>
          <w:sz w:val="22"/>
          <w:szCs w:val="22"/>
        </w:rPr>
        <w:t xml:space="preserve"> 2018</w:t>
      </w:r>
      <w:r w:rsidR="00E56B69">
        <w:rPr>
          <w:rFonts w:ascii="Arial" w:hAnsi="Arial"/>
          <w:sz w:val="22"/>
          <w:szCs w:val="22"/>
        </w:rPr>
        <w:t xml:space="preserve"> </w:t>
      </w:r>
      <w:r w:rsidRPr="001D6B31">
        <w:rPr>
          <w:rFonts w:ascii="Arial" w:hAnsi="Arial"/>
          <w:sz w:val="22"/>
          <w:szCs w:val="22"/>
        </w:rPr>
        <w:t xml:space="preserve">are </w:t>
      </w:r>
      <w:proofErr w:type="spellStart"/>
      <w:r w:rsidRPr="001D6B31">
        <w:rPr>
          <w:rFonts w:ascii="Arial" w:hAnsi="Arial"/>
          <w:sz w:val="22"/>
          <w:szCs w:val="22"/>
        </w:rPr>
        <w:t>summarised</w:t>
      </w:r>
      <w:proofErr w:type="spellEnd"/>
      <w:r w:rsidRPr="001D6B31">
        <w:rPr>
          <w:rFonts w:ascii="Arial" w:hAnsi="Arial"/>
          <w:sz w:val="22"/>
          <w:szCs w:val="22"/>
        </w:rPr>
        <w:t xml:space="preserve"> below.</w:t>
      </w:r>
    </w:p>
    <w:tbl>
      <w:tblPr>
        <w:tblW w:w="9090" w:type="dxa"/>
        <w:tblInd w:w="558" w:type="dxa"/>
        <w:tblLayout w:type="fixed"/>
        <w:tblLook w:val="0000" w:firstRow="0" w:lastRow="0" w:firstColumn="0" w:lastColumn="0" w:noHBand="0" w:noVBand="0"/>
      </w:tblPr>
      <w:tblGrid>
        <w:gridCol w:w="4950"/>
        <w:gridCol w:w="2070"/>
        <w:gridCol w:w="2070"/>
      </w:tblGrid>
      <w:tr w:rsidR="0031602E" w:rsidRPr="003F3169" w:rsidTr="00AD4B12">
        <w:trPr>
          <w:cantSplit/>
        </w:trPr>
        <w:tc>
          <w:tcPr>
            <w:tcW w:w="9090" w:type="dxa"/>
            <w:gridSpan w:val="3"/>
          </w:tcPr>
          <w:p w:rsidR="0031602E" w:rsidRPr="003F3169" w:rsidRDefault="007A7E67" w:rsidP="00755C95">
            <w:pPr>
              <w:pStyle w:val="BodyText2"/>
              <w:spacing w:before="0" w:after="0"/>
              <w:jc w:val="right"/>
              <w:rPr>
                <w:rFonts w:ascii="Arial" w:hAnsi="Arial" w:cs="Arial"/>
                <w:sz w:val="20"/>
                <w:szCs w:val="20"/>
                <w:u w:val="single"/>
              </w:rPr>
            </w:pPr>
            <w:r w:rsidRPr="003F3169">
              <w:rPr>
                <w:rFonts w:ascii="Arial" w:hAnsi="Arial" w:cs="Arial"/>
                <w:sz w:val="20"/>
                <w:szCs w:val="20"/>
              </w:rPr>
              <w:t xml:space="preserve"> </w:t>
            </w:r>
            <w:r w:rsidR="0031602E" w:rsidRPr="003F3169">
              <w:rPr>
                <w:rFonts w:ascii="Arial" w:hAnsi="Arial" w:cs="Arial"/>
                <w:sz w:val="20"/>
                <w:szCs w:val="20"/>
              </w:rPr>
              <w:t>(Unit: Thousand Baht)</w:t>
            </w:r>
          </w:p>
        </w:tc>
      </w:tr>
      <w:tr w:rsidR="0031602E" w:rsidRPr="003F3169" w:rsidTr="00AD4B12">
        <w:trPr>
          <w:cantSplit/>
        </w:trPr>
        <w:tc>
          <w:tcPr>
            <w:tcW w:w="4950" w:type="dxa"/>
          </w:tcPr>
          <w:p w:rsidR="0031602E" w:rsidRPr="003F3169" w:rsidRDefault="0031602E" w:rsidP="00755C95">
            <w:pPr>
              <w:pStyle w:val="BodyText2"/>
              <w:spacing w:before="0" w:after="0"/>
              <w:ind w:left="32"/>
              <w:jc w:val="left"/>
              <w:rPr>
                <w:rFonts w:ascii="Arial" w:hAnsi="Arial" w:cs="Arial"/>
                <w:sz w:val="20"/>
                <w:szCs w:val="20"/>
              </w:rPr>
            </w:pPr>
          </w:p>
        </w:tc>
        <w:tc>
          <w:tcPr>
            <w:tcW w:w="2070" w:type="dxa"/>
          </w:tcPr>
          <w:p w:rsidR="0031602E" w:rsidRPr="003F3169" w:rsidRDefault="0031602E" w:rsidP="00755C95">
            <w:pPr>
              <w:pStyle w:val="BodyText2"/>
              <w:pBdr>
                <w:bottom w:val="single" w:sz="4" w:space="1" w:color="auto"/>
              </w:pBdr>
              <w:spacing w:before="0" w:after="0"/>
              <w:jc w:val="center"/>
              <w:rPr>
                <w:rFonts w:ascii="Arial" w:hAnsi="Arial" w:cs="Arial"/>
                <w:sz w:val="20"/>
                <w:szCs w:val="20"/>
              </w:rPr>
            </w:pPr>
            <w:r w:rsidRPr="003F3169">
              <w:rPr>
                <w:rFonts w:ascii="Arial" w:hAnsi="Arial" w:cs="Arial"/>
                <w:sz w:val="20"/>
                <w:szCs w:val="20"/>
              </w:rPr>
              <w:t>Consolidated                  financial statement</w:t>
            </w:r>
            <w:r w:rsidR="00AF42E7" w:rsidRPr="003F3169">
              <w:rPr>
                <w:rFonts w:ascii="Arial" w:hAnsi="Arial" w:cs="Arial"/>
                <w:sz w:val="20"/>
                <w:szCs w:val="20"/>
              </w:rPr>
              <w:t>s</w:t>
            </w:r>
          </w:p>
        </w:tc>
        <w:tc>
          <w:tcPr>
            <w:tcW w:w="2070" w:type="dxa"/>
          </w:tcPr>
          <w:p w:rsidR="0031602E" w:rsidRPr="003F3169" w:rsidRDefault="0031602E" w:rsidP="00755C95">
            <w:pPr>
              <w:pStyle w:val="BodyText2"/>
              <w:pBdr>
                <w:bottom w:val="single" w:sz="4" w:space="1" w:color="auto"/>
              </w:pBdr>
              <w:spacing w:before="0" w:after="0"/>
              <w:jc w:val="center"/>
              <w:rPr>
                <w:rFonts w:ascii="Arial" w:hAnsi="Arial" w:cs="Arial"/>
                <w:sz w:val="20"/>
                <w:szCs w:val="20"/>
              </w:rPr>
            </w:pPr>
            <w:r w:rsidRPr="003F3169">
              <w:rPr>
                <w:rFonts w:ascii="Arial" w:hAnsi="Arial" w:cs="Arial"/>
                <w:sz w:val="20"/>
                <w:szCs w:val="20"/>
              </w:rPr>
              <w:t>Separate                    financial statement</w:t>
            </w:r>
            <w:r w:rsidR="00AF42E7" w:rsidRPr="003F3169">
              <w:rPr>
                <w:rFonts w:ascii="Arial" w:hAnsi="Arial" w:cs="Arial"/>
                <w:sz w:val="20"/>
                <w:szCs w:val="20"/>
              </w:rPr>
              <w:t>s</w:t>
            </w:r>
          </w:p>
        </w:tc>
      </w:tr>
      <w:tr w:rsidR="008D3A3E" w:rsidRPr="003F3169" w:rsidTr="00AD4B12">
        <w:trPr>
          <w:cantSplit/>
        </w:trPr>
        <w:tc>
          <w:tcPr>
            <w:tcW w:w="4950" w:type="dxa"/>
            <w:vAlign w:val="bottom"/>
          </w:tcPr>
          <w:p w:rsidR="008D3A3E" w:rsidRPr="003F3169" w:rsidRDefault="008D3A3E" w:rsidP="00755C95">
            <w:pPr>
              <w:pStyle w:val="BodyText2"/>
              <w:spacing w:before="0" w:after="0"/>
              <w:jc w:val="left"/>
              <w:rPr>
                <w:rFonts w:ascii="Arial" w:hAnsi="Arial" w:cs="Arial"/>
                <w:sz w:val="20"/>
                <w:szCs w:val="20"/>
              </w:rPr>
            </w:pPr>
            <w:r w:rsidRPr="003F3169">
              <w:rPr>
                <w:rFonts w:ascii="Arial" w:hAnsi="Arial" w:cs="Arial"/>
                <w:sz w:val="20"/>
                <w:szCs w:val="20"/>
              </w:rPr>
              <w:t>Net book value as at 1 Janua</w:t>
            </w:r>
            <w:r w:rsidR="008D0885" w:rsidRPr="003F3169">
              <w:rPr>
                <w:rFonts w:ascii="Arial" w:hAnsi="Arial" w:cs="Arial"/>
                <w:sz w:val="20"/>
                <w:szCs w:val="20"/>
              </w:rPr>
              <w:t>ry 2018</w:t>
            </w:r>
          </w:p>
        </w:tc>
        <w:tc>
          <w:tcPr>
            <w:tcW w:w="2070" w:type="dxa"/>
            <w:vAlign w:val="bottom"/>
          </w:tcPr>
          <w:p w:rsidR="008D3A3E" w:rsidRPr="003F3169" w:rsidRDefault="008D0885" w:rsidP="00755C95">
            <w:pPr>
              <w:pStyle w:val="BodyText2"/>
              <w:tabs>
                <w:tab w:val="decimal" w:pos="1512"/>
              </w:tabs>
              <w:spacing w:before="0" w:after="0"/>
              <w:rPr>
                <w:rFonts w:ascii="Arial" w:hAnsi="Arial" w:cs="Arial"/>
                <w:sz w:val="20"/>
                <w:szCs w:val="20"/>
              </w:rPr>
            </w:pPr>
            <w:r w:rsidRPr="003F3169">
              <w:rPr>
                <w:rFonts w:ascii="Arial" w:hAnsi="Arial" w:cs="Arial"/>
                <w:sz w:val="20"/>
                <w:szCs w:val="20"/>
              </w:rPr>
              <w:t>2,009,502</w:t>
            </w:r>
          </w:p>
        </w:tc>
        <w:tc>
          <w:tcPr>
            <w:tcW w:w="2070" w:type="dxa"/>
            <w:vAlign w:val="bottom"/>
          </w:tcPr>
          <w:p w:rsidR="008D3A3E" w:rsidRPr="003F3169" w:rsidRDefault="00FA25E9" w:rsidP="00755C95">
            <w:pPr>
              <w:pStyle w:val="BodyText2"/>
              <w:tabs>
                <w:tab w:val="decimal" w:pos="1512"/>
              </w:tabs>
              <w:spacing w:before="0" w:after="0"/>
              <w:rPr>
                <w:rFonts w:ascii="Arial" w:hAnsi="Arial" w:cs="Arial"/>
                <w:sz w:val="20"/>
                <w:szCs w:val="20"/>
              </w:rPr>
            </w:pPr>
            <w:r w:rsidRPr="003F3169">
              <w:rPr>
                <w:rFonts w:ascii="Arial" w:hAnsi="Arial" w:cs="Arial"/>
                <w:sz w:val="20"/>
                <w:szCs w:val="20"/>
              </w:rPr>
              <w:t>1,951,834</w:t>
            </w:r>
          </w:p>
        </w:tc>
      </w:tr>
      <w:tr w:rsidR="008D3A3E" w:rsidRPr="003F3169" w:rsidTr="00AD4B12">
        <w:trPr>
          <w:cantSplit/>
        </w:trPr>
        <w:tc>
          <w:tcPr>
            <w:tcW w:w="4950" w:type="dxa"/>
          </w:tcPr>
          <w:p w:rsidR="008D3A3E" w:rsidRPr="003F3169" w:rsidRDefault="008D3A3E" w:rsidP="00755C95">
            <w:pPr>
              <w:pStyle w:val="BodyText2"/>
              <w:spacing w:before="0" w:after="0"/>
              <w:jc w:val="left"/>
              <w:rPr>
                <w:rFonts w:ascii="Arial" w:hAnsi="Arial" w:cs="Arial"/>
                <w:sz w:val="20"/>
                <w:szCs w:val="20"/>
              </w:rPr>
            </w:pPr>
            <w:r w:rsidRPr="003F3169">
              <w:rPr>
                <w:rFonts w:ascii="Arial" w:hAnsi="Arial" w:cs="Arial"/>
                <w:sz w:val="20"/>
                <w:szCs w:val="20"/>
              </w:rPr>
              <w:t>Acquisitions during the period - at cost</w:t>
            </w:r>
          </w:p>
        </w:tc>
        <w:tc>
          <w:tcPr>
            <w:tcW w:w="2070" w:type="dxa"/>
            <w:vAlign w:val="bottom"/>
          </w:tcPr>
          <w:p w:rsidR="008D3A3E" w:rsidRPr="003F316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352,907</w:t>
            </w:r>
          </w:p>
        </w:tc>
        <w:tc>
          <w:tcPr>
            <w:tcW w:w="2070" w:type="dxa"/>
            <w:vAlign w:val="bottom"/>
          </w:tcPr>
          <w:p w:rsidR="008D3A3E" w:rsidRPr="003F316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350,327</w:t>
            </w:r>
          </w:p>
        </w:tc>
      </w:tr>
      <w:tr w:rsidR="001522CC" w:rsidRPr="003F3169" w:rsidTr="00AD4B12">
        <w:trPr>
          <w:cantSplit/>
        </w:trPr>
        <w:tc>
          <w:tcPr>
            <w:tcW w:w="4950" w:type="dxa"/>
          </w:tcPr>
          <w:p w:rsidR="001522CC" w:rsidRPr="003F3169" w:rsidRDefault="00A409AA" w:rsidP="00755C95">
            <w:pPr>
              <w:pStyle w:val="BodyText2"/>
              <w:spacing w:before="0" w:after="0"/>
              <w:jc w:val="left"/>
              <w:rPr>
                <w:rFonts w:ascii="Arial" w:hAnsi="Arial" w:cs="Arial"/>
                <w:spacing w:val="-4"/>
                <w:sz w:val="20"/>
                <w:szCs w:val="20"/>
              </w:rPr>
            </w:pPr>
            <w:r w:rsidRPr="003F3169">
              <w:rPr>
                <w:rFonts w:ascii="Arial" w:hAnsi="Arial" w:cs="Arial"/>
                <w:spacing w:val="-4"/>
                <w:sz w:val="20"/>
                <w:szCs w:val="20"/>
              </w:rPr>
              <w:t>Disposal and write-off during the period - net book value</w:t>
            </w:r>
          </w:p>
        </w:tc>
        <w:tc>
          <w:tcPr>
            <w:tcW w:w="2070" w:type="dxa"/>
            <w:vAlign w:val="bottom"/>
          </w:tcPr>
          <w:p w:rsidR="001522CC" w:rsidRPr="003F316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(727)</w:t>
            </w:r>
          </w:p>
        </w:tc>
        <w:tc>
          <w:tcPr>
            <w:tcW w:w="2070" w:type="dxa"/>
            <w:vAlign w:val="bottom"/>
          </w:tcPr>
          <w:p w:rsidR="001522CC" w:rsidRPr="003F316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(727)</w:t>
            </w:r>
          </w:p>
        </w:tc>
      </w:tr>
      <w:tr w:rsidR="00624FF0" w:rsidRPr="003F3169" w:rsidTr="00AD4B12">
        <w:trPr>
          <w:cantSplit/>
        </w:trPr>
        <w:tc>
          <w:tcPr>
            <w:tcW w:w="4950" w:type="dxa"/>
          </w:tcPr>
          <w:p w:rsidR="00624FF0" w:rsidRPr="003F3169" w:rsidRDefault="00A636FE" w:rsidP="00755C95">
            <w:pPr>
              <w:pStyle w:val="BodyText2"/>
              <w:spacing w:before="0" w:after="0"/>
              <w:jc w:val="left"/>
              <w:rPr>
                <w:rFonts w:ascii="Arial" w:hAnsi="Arial" w:cs="Arial"/>
                <w:sz w:val="20"/>
                <w:szCs w:val="20"/>
              </w:rPr>
            </w:pPr>
            <w:proofErr w:type="spellStart"/>
            <w:r w:rsidRPr="003F3169">
              <w:rPr>
                <w:rFonts w:ascii="Arial" w:hAnsi="Arial" w:cs="Arial"/>
                <w:sz w:val="20"/>
                <w:szCs w:val="20"/>
              </w:rPr>
              <w:t>Capitalis</w:t>
            </w:r>
            <w:r w:rsidR="00624FF0" w:rsidRPr="003F3169">
              <w:rPr>
                <w:rFonts w:ascii="Arial" w:hAnsi="Arial" w:cs="Arial"/>
                <w:sz w:val="20"/>
                <w:szCs w:val="20"/>
              </w:rPr>
              <w:t>ed</w:t>
            </w:r>
            <w:proofErr w:type="spellEnd"/>
            <w:r w:rsidR="00624FF0" w:rsidRPr="003F3169">
              <w:rPr>
                <w:rFonts w:ascii="Arial" w:hAnsi="Arial" w:cs="Arial"/>
                <w:sz w:val="20"/>
                <w:szCs w:val="20"/>
              </w:rPr>
              <w:t xml:space="preserve"> interest</w:t>
            </w:r>
          </w:p>
        </w:tc>
        <w:tc>
          <w:tcPr>
            <w:tcW w:w="2070" w:type="dxa"/>
            <w:vAlign w:val="bottom"/>
          </w:tcPr>
          <w:p w:rsidR="00624FF0" w:rsidRPr="003F316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2,413</w:t>
            </w:r>
          </w:p>
        </w:tc>
        <w:tc>
          <w:tcPr>
            <w:tcW w:w="2070" w:type="dxa"/>
            <w:vAlign w:val="bottom"/>
          </w:tcPr>
          <w:p w:rsidR="00624FF0" w:rsidRPr="003F3169" w:rsidRDefault="001D1459" w:rsidP="00755C95">
            <w:pPr>
              <w:pStyle w:val="BodyText2"/>
              <w:tabs>
                <w:tab w:val="decimal" w:pos="1512"/>
              </w:tabs>
              <w:spacing w:before="0" w:after="0"/>
              <w:rPr>
                <w:rFonts w:ascii="Arial" w:hAnsi="Arial" w:cs="Arial"/>
                <w:sz w:val="20"/>
                <w:szCs w:val="20"/>
              </w:rPr>
            </w:pPr>
            <w:r>
              <w:rPr>
                <w:rFonts w:ascii="Arial" w:hAnsi="Arial" w:cs="Arial"/>
                <w:sz w:val="20"/>
                <w:szCs w:val="20"/>
              </w:rPr>
              <w:t>2,413</w:t>
            </w:r>
          </w:p>
        </w:tc>
      </w:tr>
      <w:tr w:rsidR="008D3A3E" w:rsidRPr="003F3169" w:rsidTr="00AD4B12">
        <w:trPr>
          <w:cantSplit/>
        </w:trPr>
        <w:tc>
          <w:tcPr>
            <w:tcW w:w="4950" w:type="dxa"/>
          </w:tcPr>
          <w:p w:rsidR="008D3A3E" w:rsidRPr="003F3169" w:rsidRDefault="00070844" w:rsidP="00755C95">
            <w:pPr>
              <w:pStyle w:val="BodyText2"/>
              <w:spacing w:before="0" w:after="0"/>
              <w:jc w:val="left"/>
              <w:rPr>
                <w:rFonts w:ascii="Arial" w:hAnsi="Arial" w:cs="Arial"/>
                <w:sz w:val="20"/>
                <w:szCs w:val="20"/>
              </w:rPr>
            </w:pPr>
            <w:r w:rsidRPr="003F3169">
              <w:rPr>
                <w:rFonts w:ascii="Arial" w:hAnsi="Arial" w:cs="Arial"/>
                <w:sz w:val="20"/>
                <w:szCs w:val="20"/>
              </w:rPr>
              <w:t>Depreciation for the period</w:t>
            </w:r>
          </w:p>
        </w:tc>
        <w:tc>
          <w:tcPr>
            <w:tcW w:w="2070" w:type="dxa"/>
            <w:vAlign w:val="bottom"/>
          </w:tcPr>
          <w:p w:rsidR="008D3A3E" w:rsidRPr="003F3169" w:rsidRDefault="001D1459" w:rsidP="00755C95">
            <w:pPr>
              <w:pStyle w:val="BodyText2"/>
              <w:pBdr>
                <w:bottom w:val="single" w:sz="4" w:space="1" w:color="auto"/>
              </w:pBdr>
              <w:tabs>
                <w:tab w:val="decimal" w:pos="1512"/>
              </w:tabs>
              <w:spacing w:before="0" w:after="0"/>
              <w:rPr>
                <w:rFonts w:ascii="Arial" w:hAnsi="Arial" w:cs="Arial"/>
                <w:sz w:val="20"/>
                <w:szCs w:val="20"/>
              </w:rPr>
            </w:pPr>
            <w:r>
              <w:rPr>
                <w:rFonts w:ascii="Arial" w:hAnsi="Arial" w:cs="Arial"/>
                <w:sz w:val="20"/>
                <w:szCs w:val="20"/>
              </w:rPr>
              <w:t>(130,500)</w:t>
            </w:r>
          </w:p>
        </w:tc>
        <w:tc>
          <w:tcPr>
            <w:tcW w:w="2070" w:type="dxa"/>
            <w:vAlign w:val="bottom"/>
          </w:tcPr>
          <w:p w:rsidR="008D3A3E" w:rsidRPr="003F3169" w:rsidRDefault="001D1459" w:rsidP="00755C95">
            <w:pPr>
              <w:pStyle w:val="BodyText2"/>
              <w:pBdr>
                <w:bottom w:val="single" w:sz="4" w:space="1" w:color="auto"/>
              </w:pBdr>
              <w:tabs>
                <w:tab w:val="decimal" w:pos="1512"/>
              </w:tabs>
              <w:spacing w:before="0" w:after="0"/>
              <w:rPr>
                <w:rFonts w:ascii="Arial" w:hAnsi="Arial" w:cs="Arial"/>
                <w:sz w:val="20"/>
                <w:szCs w:val="20"/>
              </w:rPr>
            </w:pPr>
            <w:r>
              <w:rPr>
                <w:rFonts w:ascii="Arial" w:hAnsi="Arial" w:cs="Arial"/>
                <w:sz w:val="20"/>
                <w:szCs w:val="20"/>
              </w:rPr>
              <w:t>(124,308)</w:t>
            </w:r>
          </w:p>
        </w:tc>
      </w:tr>
      <w:tr w:rsidR="00070844" w:rsidRPr="003F3169" w:rsidTr="00AD4B12">
        <w:trPr>
          <w:cantSplit/>
        </w:trPr>
        <w:tc>
          <w:tcPr>
            <w:tcW w:w="4950" w:type="dxa"/>
          </w:tcPr>
          <w:p w:rsidR="00070844" w:rsidRPr="003F3169" w:rsidRDefault="00070844" w:rsidP="00755C95">
            <w:pPr>
              <w:pStyle w:val="BodyText2"/>
              <w:spacing w:before="0" w:after="0"/>
              <w:jc w:val="left"/>
              <w:rPr>
                <w:rFonts w:ascii="Arial" w:hAnsi="Arial" w:cs="Arial"/>
                <w:sz w:val="20"/>
                <w:szCs w:val="20"/>
              </w:rPr>
            </w:pPr>
            <w:r w:rsidRPr="003F3169">
              <w:rPr>
                <w:rFonts w:ascii="Arial" w:hAnsi="Arial" w:cs="Arial"/>
                <w:sz w:val="20"/>
                <w:szCs w:val="20"/>
              </w:rPr>
              <w:t xml:space="preserve">Net book value as at </w:t>
            </w:r>
            <w:r w:rsidR="00507A07" w:rsidRPr="003F3169">
              <w:rPr>
                <w:rFonts w:ascii="Arial" w:hAnsi="Arial" w:cs="Arial"/>
                <w:sz w:val="20"/>
                <w:szCs w:val="20"/>
              </w:rPr>
              <w:t xml:space="preserve">30 </w:t>
            </w:r>
            <w:r w:rsidR="008B6E61">
              <w:rPr>
                <w:rFonts w:ascii="Arial" w:hAnsi="Arial" w:cs="Arial"/>
                <w:sz w:val="20"/>
                <w:szCs w:val="20"/>
              </w:rPr>
              <w:t>September</w:t>
            </w:r>
            <w:r w:rsidR="00410705" w:rsidRPr="003F3169">
              <w:rPr>
                <w:rFonts w:ascii="Arial" w:hAnsi="Arial" w:cs="Arial"/>
                <w:sz w:val="20"/>
                <w:szCs w:val="20"/>
              </w:rPr>
              <w:t xml:space="preserve"> 2018</w:t>
            </w:r>
          </w:p>
        </w:tc>
        <w:tc>
          <w:tcPr>
            <w:tcW w:w="2070" w:type="dxa"/>
            <w:vAlign w:val="bottom"/>
          </w:tcPr>
          <w:p w:rsidR="00070844" w:rsidRPr="003F3169" w:rsidRDefault="001D1459" w:rsidP="00755C95">
            <w:pPr>
              <w:pStyle w:val="BodyText2"/>
              <w:pBdr>
                <w:bottom w:val="double" w:sz="4" w:space="1" w:color="auto"/>
              </w:pBdr>
              <w:tabs>
                <w:tab w:val="decimal" w:pos="1512"/>
              </w:tabs>
              <w:spacing w:before="0" w:after="0"/>
              <w:rPr>
                <w:rFonts w:ascii="Arial" w:hAnsi="Arial" w:cs="Arial"/>
                <w:sz w:val="20"/>
                <w:szCs w:val="20"/>
              </w:rPr>
            </w:pPr>
            <w:r>
              <w:rPr>
                <w:rFonts w:ascii="Arial" w:hAnsi="Arial" w:cs="Arial"/>
                <w:sz w:val="20"/>
                <w:szCs w:val="20"/>
              </w:rPr>
              <w:t>2,233,595</w:t>
            </w:r>
          </w:p>
        </w:tc>
        <w:tc>
          <w:tcPr>
            <w:tcW w:w="2070" w:type="dxa"/>
            <w:vAlign w:val="bottom"/>
          </w:tcPr>
          <w:p w:rsidR="00070844" w:rsidRPr="003F3169" w:rsidRDefault="001D1459" w:rsidP="00755C95">
            <w:pPr>
              <w:pStyle w:val="BodyText2"/>
              <w:pBdr>
                <w:bottom w:val="double" w:sz="4" w:space="1" w:color="auto"/>
              </w:pBdr>
              <w:tabs>
                <w:tab w:val="decimal" w:pos="1512"/>
              </w:tabs>
              <w:spacing w:before="0" w:after="0"/>
              <w:rPr>
                <w:rFonts w:ascii="Arial" w:hAnsi="Arial" w:cs="Arial"/>
                <w:sz w:val="20"/>
                <w:szCs w:val="20"/>
              </w:rPr>
            </w:pPr>
            <w:r>
              <w:rPr>
                <w:rFonts w:ascii="Arial" w:hAnsi="Arial" w:cs="Arial"/>
                <w:sz w:val="20"/>
                <w:szCs w:val="20"/>
              </w:rPr>
              <w:t>2,179,539</w:t>
            </w:r>
          </w:p>
        </w:tc>
      </w:tr>
    </w:tbl>
    <w:p w:rsidR="00755C95" w:rsidRDefault="00755C95" w:rsidP="00355939">
      <w:pPr>
        <w:tabs>
          <w:tab w:val="left" w:pos="900"/>
        </w:tabs>
        <w:spacing w:before="240" w:after="120" w:line="380" w:lineRule="exact"/>
        <w:ind w:left="547" w:hanging="547"/>
        <w:jc w:val="thaiDistribute"/>
        <w:rPr>
          <w:rFonts w:ascii="Arial" w:hAnsi="Arial"/>
          <w:sz w:val="22"/>
          <w:szCs w:val="22"/>
        </w:rPr>
      </w:pPr>
    </w:p>
    <w:p w:rsidR="00755C95" w:rsidRDefault="00755C95">
      <w:pPr>
        <w:spacing w:after="200" w:line="276" w:lineRule="auto"/>
        <w:rPr>
          <w:rFonts w:ascii="Arial" w:hAnsi="Arial"/>
          <w:sz w:val="22"/>
          <w:szCs w:val="22"/>
        </w:rPr>
      </w:pPr>
    </w:p>
    <w:p w:rsidR="003E7558" w:rsidRPr="00094AE5" w:rsidRDefault="0068248B" w:rsidP="00755C95">
      <w:pPr>
        <w:tabs>
          <w:tab w:val="left" w:pos="900"/>
        </w:tabs>
        <w:spacing w:before="240" w:after="120" w:line="380" w:lineRule="exact"/>
        <w:ind w:left="547" w:hanging="547"/>
        <w:jc w:val="thaiDistribute"/>
        <w:rPr>
          <w:rFonts w:ascii="Arial" w:hAnsi="Arial"/>
          <w:sz w:val="22"/>
          <w:szCs w:val="22"/>
        </w:rPr>
      </w:pPr>
      <w:r w:rsidRPr="00094AE5">
        <w:rPr>
          <w:rFonts w:ascii="Arial" w:hAnsi="Arial"/>
          <w:sz w:val="22"/>
          <w:szCs w:val="22"/>
        </w:rPr>
        <w:tab/>
      </w:r>
      <w:r w:rsidR="00CF378B" w:rsidRPr="00094AE5">
        <w:rPr>
          <w:rFonts w:ascii="Arial" w:hAnsi="Arial"/>
          <w:sz w:val="22"/>
          <w:szCs w:val="22"/>
        </w:rPr>
        <w:t xml:space="preserve">The Company has </w:t>
      </w:r>
      <w:r w:rsidR="009654B2">
        <w:rPr>
          <w:rFonts w:ascii="Arial" w:hAnsi="Arial"/>
          <w:sz w:val="22"/>
          <w:szCs w:val="22"/>
        </w:rPr>
        <w:t>mortgaged</w:t>
      </w:r>
      <w:r w:rsidR="00CF378B" w:rsidRPr="00094AE5">
        <w:rPr>
          <w:rFonts w:ascii="Arial" w:hAnsi="Arial"/>
          <w:sz w:val="22"/>
          <w:szCs w:val="22"/>
        </w:rPr>
        <w:t xml:space="preserve"> its </w:t>
      </w:r>
      <w:r w:rsidR="00461B05" w:rsidRPr="00094AE5">
        <w:rPr>
          <w:rFonts w:ascii="Arial" w:hAnsi="Arial"/>
          <w:sz w:val="22"/>
          <w:szCs w:val="22"/>
        </w:rPr>
        <w:t>property, plant and equipment</w:t>
      </w:r>
      <w:r w:rsidR="003E7558" w:rsidRPr="00094AE5">
        <w:rPr>
          <w:rFonts w:ascii="Arial" w:hAnsi="Arial"/>
          <w:sz w:val="22"/>
          <w:szCs w:val="22"/>
        </w:rPr>
        <w:t xml:space="preserve"> which</w:t>
      </w:r>
      <w:r w:rsidR="00DA40BC" w:rsidRPr="00094AE5">
        <w:rPr>
          <w:rFonts w:ascii="Arial" w:hAnsi="Arial"/>
          <w:sz w:val="22"/>
          <w:szCs w:val="22"/>
        </w:rPr>
        <w:t xml:space="preserve"> net book value as at </w:t>
      </w:r>
      <w:r w:rsidR="00D91530" w:rsidRPr="00094AE5">
        <w:rPr>
          <w:rFonts w:ascii="Arial" w:hAnsi="Arial"/>
          <w:sz w:val="22"/>
          <w:szCs w:val="22"/>
        </w:rPr>
        <w:t xml:space="preserve">             </w:t>
      </w:r>
      <w:r w:rsidR="00BA7605">
        <w:rPr>
          <w:rFonts w:ascii="Arial" w:hAnsi="Arial"/>
          <w:sz w:val="22"/>
          <w:szCs w:val="22"/>
        </w:rPr>
        <w:t>30</w:t>
      </w:r>
      <w:r w:rsidR="00410705">
        <w:rPr>
          <w:rFonts w:ascii="Arial" w:hAnsi="Arial"/>
          <w:sz w:val="22"/>
          <w:szCs w:val="22"/>
        </w:rPr>
        <w:t xml:space="preserve"> </w:t>
      </w:r>
      <w:r w:rsidR="00AF5698">
        <w:rPr>
          <w:rFonts w:ascii="Arial" w:hAnsi="Arial"/>
          <w:sz w:val="22"/>
          <w:szCs w:val="22"/>
        </w:rPr>
        <w:t>September</w:t>
      </w:r>
      <w:r w:rsidR="00410705">
        <w:rPr>
          <w:rFonts w:ascii="Arial" w:hAnsi="Arial"/>
          <w:sz w:val="22"/>
          <w:szCs w:val="22"/>
        </w:rPr>
        <w:t xml:space="preserve"> 2018</w:t>
      </w:r>
      <w:r w:rsidR="00E56B69" w:rsidRPr="00094AE5">
        <w:rPr>
          <w:rFonts w:ascii="Arial" w:hAnsi="Arial"/>
          <w:sz w:val="22"/>
          <w:szCs w:val="22"/>
        </w:rPr>
        <w:t xml:space="preserve"> </w:t>
      </w:r>
      <w:r w:rsidR="003E7558" w:rsidRPr="00094AE5">
        <w:rPr>
          <w:rFonts w:ascii="Arial" w:hAnsi="Arial"/>
          <w:sz w:val="22"/>
          <w:szCs w:val="22"/>
        </w:rPr>
        <w:t>am</w:t>
      </w:r>
      <w:r w:rsidR="00755C95">
        <w:rPr>
          <w:rFonts w:ascii="Arial" w:hAnsi="Arial"/>
          <w:sz w:val="22"/>
          <w:szCs w:val="22"/>
        </w:rPr>
        <w:t>ounting to Baht 755</w:t>
      </w:r>
      <w:r w:rsidR="00094AE5" w:rsidRPr="00094AE5">
        <w:rPr>
          <w:rFonts w:ascii="Arial" w:hAnsi="Arial"/>
          <w:sz w:val="22"/>
          <w:szCs w:val="22"/>
        </w:rPr>
        <w:t xml:space="preserve"> </w:t>
      </w:r>
      <w:r w:rsidR="003E7558" w:rsidRPr="00094AE5">
        <w:rPr>
          <w:rFonts w:ascii="Arial" w:hAnsi="Arial"/>
          <w:sz w:val="22"/>
          <w:szCs w:val="22"/>
        </w:rPr>
        <w:t>million (</w:t>
      </w:r>
      <w:r w:rsidR="00410705">
        <w:rPr>
          <w:rFonts w:ascii="Arial" w:hAnsi="Arial"/>
          <w:sz w:val="22"/>
          <w:szCs w:val="22"/>
        </w:rPr>
        <w:t>31 December 2017</w:t>
      </w:r>
      <w:r w:rsidR="00A303B0" w:rsidRPr="00094AE5">
        <w:rPr>
          <w:rFonts w:ascii="Arial" w:hAnsi="Arial"/>
          <w:sz w:val="22"/>
          <w:szCs w:val="22"/>
        </w:rPr>
        <w:t xml:space="preserve">: Baht </w:t>
      </w:r>
      <w:r w:rsidR="00517CD0">
        <w:rPr>
          <w:rFonts w:ascii="Arial" w:hAnsi="Arial"/>
          <w:sz w:val="22"/>
          <w:szCs w:val="22"/>
        </w:rPr>
        <w:t>704</w:t>
      </w:r>
      <w:r w:rsidR="00F41A24" w:rsidRPr="00094AE5">
        <w:rPr>
          <w:rFonts w:ascii="Arial" w:hAnsi="Arial"/>
          <w:sz w:val="22"/>
          <w:szCs w:val="22"/>
        </w:rPr>
        <w:t xml:space="preserve"> </w:t>
      </w:r>
      <w:r w:rsidR="003E7558" w:rsidRPr="00094AE5">
        <w:rPr>
          <w:rFonts w:ascii="Arial" w:hAnsi="Arial"/>
          <w:sz w:val="22"/>
          <w:szCs w:val="22"/>
        </w:rPr>
        <w:t xml:space="preserve">million) as collateral against credit facilities </w:t>
      </w:r>
      <w:r w:rsidR="00681A34" w:rsidRPr="00094AE5">
        <w:rPr>
          <w:rFonts w:ascii="Arial" w:hAnsi="Arial"/>
          <w:sz w:val="22"/>
          <w:szCs w:val="22"/>
        </w:rPr>
        <w:t>which</w:t>
      </w:r>
      <w:r w:rsidR="00B81E48" w:rsidRPr="00094AE5">
        <w:rPr>
          <w:rFonts w:ascii="Arial" w:hAnsi="Arial"/>
          <w:sz w:val="22"/>
          <w:szCs w:val="22"/>
        </w:rPr>
        <w:t xml:space="preserve"> </w:t>
      </w:r>
      <w:r w:rsidR="001A32D4" w:rsidRPr="00094AE5">
        <w:rPr>
          <w:rFonts w:ascii="Arial" w:hAnsi="Arial"/>
          <w:sz w:val="22"/>
          <w:szCs w:val="22"/>
        </w:rPr>
        <w:t>the Company and its subsidiaries</w:t>
      </w:r>
      <w:r w:rsidR="00681A34" w:rsidRPr="00094AE5">
        <w:rPr>
          <w:rFonts w:ascii="Arial" w:hAnsi="Arial"/>
          <w:sz w:val="22"/>
          <w:szCs w:val="22"/>
        </w:rPr>
        <w:t xml:space="preserve"> obtained</w:t>
      </w:r>
      <w:r w:rsidR="003E7558" w:rsidRPr="00094AE5">
        <w:rPr>
          <w:rFonts w:ascii="Arial" w:hAnsi="Arial"/>
          <w:sz w:val="22"/>
          <w:szCs w:val="22"/>
        </w:rPr>
        <w:t xml:space="preserve"> from financial institutions.</w:t>
      </w:r>
    </w:p>
    <w:p w:rsidR="007D65C5" w:rsidRDefault="003E7558" w:rsidP="00755C95">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t xml:space="preserve">As at </w:t>
      </w:r>
      <w:r w:rsidR="00BA7605">
        <w:rPr>
          <w:rFonts w:ascii="Arial" w:hAnsi="Arial"/>
          <w:sz w:val="22"/>
          <w:szCs w:val="22"/>
        </w:rPr>
        <w:t xml:space="preserve">30 </w:t>
      </w:r>
      <w:r w:rsidR="00AF5698">
        <w:rPr>
          <w:rFonts w:ascii="Arial" w:hAnsi="Arial"/>
          <w:sz w:val="22"/>
          <w:szCs w:val="22"/>
        </w:rPr>
        <w:t>September</w:t>
      </w:r>
      <w:r w:rsidR="00410705">
        <w:rPr>
          <w:rFonts w:ascii="Arial" w:hAnsi="Arial"/>
          <w:sz w:val="22"/>
          <w:szCs w:val="22"/>
        </w:rPr>
        <w:t xml:space="preserve"> 2018</w:t>
      </w:r>
      <w:r w:rsidR="00D578D9">
        <w:rPr>
          <w:rFonts w:ascii="Arial" w:hAnsi="Arial"/>
          <w:sz w:val="22"/>
          <w:szCs w:val="22"/>
        </w:rPr>
        <w:t>,</w:t>
      </w:r>
      <w:r w:rsidR="00681A34">
        <w:rPr>
          <w:rFonts w:ascii="Arial" w:hAnsi="Arial"/>
          <w:sz w:val="22"/>
          <w:szCs w:val="22"/>
        </w:rPr>
        <w:t xml:space="preserve"> the Company had</w:t>
      </w:r>
      <w:r>
        <w:rPr>
          <w:rFonts w:ascii="Arial" w:hAnsi="Arial"/>
          <w:sz w:val="22"/>
          <w:szCs w:val="22"/>
        </w:rPr>
        <w:t xml:space="preserve"> machinery </w:t>
      </w:r>
      <w:r w:rsidRPr="00B66BD6">
        <w:rPr>
          <w:rFonts w:ascii="Arial" w:hAnsi="Arial"/>
          <w:sz w:val="22"/>
          <w:szCs w:val="22"/>
        </w:rPr>
        <w:t>under finance lease agreements with</w:t>
      </w:r>
      <w:r w:rsidR="00DE7D93">
        <w:rPr>
          <w:rFonts w:ascii="Arial" w:hAnsi="Arial"/>
          <w:sz w:val="22"/>
          <w:szCs w:val="22"/>
        </w:rPr>
        <w:t xml:space="preserve"> </w:t>
      </w:r>
      <w:r w:rsidRPr="00B66BD6">
        <w:rPr>
          <w:rFonts w:ascii="Arial" w:hAnsi="Arial"/>
          <w:sz w:val="22"/>
          <w:szCs w:val="22"/>
        </w:rPr>
        <w:t>ne</w:t>
      </w:r>
      <w:r w:rsidR="0032393F">
        <w:rPr>
          <w:rFonts w:ascii="Arial" w:hAnsi="Arial"/>
          <w:sz w:val="22"/>
          <w:szCs w:val="22"/>
        </w:rPr>
        <w:t>t</w:t>
      </w:r>
      <w:r w:rsidR="0029490F">
        <w:rPr>
          <w:rFonts w:ascii="Arial" w:hAnsi="Arial"/>
          <w:sz w:val="22"/>
          <w:szCs w:val="22"/>
        </w:rPr>
        <w:t xml:space="preserve"> book value amounting to Baht </w:t>
      </w:r>
      <w:r w:rsidR="001D1459">
        <w:rPr>
          <w:rFonts w:ascii="Arial" w:hAnsi="Arial"/>
          <w:sz w:val="22"/>
          <w:szCs w:val="22"/>
        </w:rPr>
        <w:t>6</w:t>
      </w:r>
      <w:r w:rsidR="00DA794B">
        <w:rPr>
          <w:rFonts w:ascii="Arial" w:hAnsi="Arial"/>
          <w:sz w:val="22"/>
          <w:szCs w:val="22"/>
        </w:rPr>
        <w:t xml:space="preserve"> </w:t>
      </w:r>
      <w:r w:rsidR="0031602E">
        <w:rPr>
          <w:rFonts w:ascii="Arial" w:hAnsi="Arial"/>
          <w:sz w:val="22"/>
          <w:szCs w:val="22"/>
        </w:rPr>
        <w:t>million</w:t>
      </w:r>
      <w:r w:rsidR="00EC4E3D">
        <w:rPr>
          <w:rFonts w:ascii="Arial" w:hAnsi="Arial"/>
          <w:sz w:val="22"/>
          <w:szCs w:val="22"/>
        </w:rPr>
        <w:t xml:space="preserve"> </w:t>
      </w:r>
      <w:r w:rsidRPr="00B66BD6">
        <w:rPr>
          <w:rFonts w:ascii="Arial" w:hAnsi="Arial"/>
          <w:sz w:val="22"/>
          <w:szCs w:val="22"/>
        </w:rPr>
        <w:t>(</w:t>
      </w:r>
      <w:r w:rsidR="00410705">
        <w:rPr>
          <w:rFonts w:ascii="Arial" w:hAnsi="Arial"/>
          <w:sz w:val="22"/>
          <w:szCs w:val="22"/>
        </w:rPr>
        <w:t>31 December 2017</w:t>
      </w:r>
      <w:r>
        <w:rPr>
          <w:rFonts w:ascii="Arial" w:hAnsi="Arial"/>
          <w:sz w:val="22"/>
          <w:szCs w:val="22"/>
        </w:rPr>
        <w:t>: Baht</w:t>
      </w:r>
      <w:r w:rsidR="0031602E">
        <w:rPr>
          <w:rFonts w:ascii="Arial" w:hAnsi="Arial"/>
          <w:sz w:val="22"/>
          <w:szCs w:val="22"/>
        </w:rPr>
        <w:t xml:space="preserve"> </w:t>
      </w:r>
      <w:r w:rsidR="008D0885">
        <w:rPr>
          <w:rFonts w:ascii="Arial" w:hAnsi="Arial"/>
          <w:sz w:val="22"/>
          <w:szCs w:val="22"/>
        </w:rPr>
        <w:t>7</w:t>
      </w:r>
      <w:r w:rsidR="00E56B69">
        <w:rPr>
          <w:rFonts w:ascii="Arial" w:hAnsi="Arial"/>
          <w:sz w:val="22"/>
          <w:szCs w:val="22"/>
        </w:rPr>
        <w:t xml:space="preserve"> </w:t>
      </w:r>
      <w:r>
        <w:rPr>
          <w:rFonts w:ascii="Arial" w:hAnsi="Arial"/>
          <w:sz w:val="22"/>
          <w:szCs w:val="22"/>
        </w:rPr>
        <w:t>million).</w:t>
      </w:r>
    </w:p>
    <w:p w:rsidR="003E7558" w:rsidRDefault="007D65C5" w:rsidP="00755C95">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00EF3F1A">
        <w:rPr>
          <w:rFonts w:ascii="Arial" w:hAnsi="Arial"/>
          <w:b/>
          <w:bCs/>
          <w:sz w:val="22"/>
          <w:szCs w:val="22"/>
        </w:rPr>
        <w:t>.</w:t>
      </w:r>
      <w:r w:rsidR="00EF3F1A">
        <w:rPr>
          <w:rFonts w:ascii="Arial" w:hAnsi="Arial"/>
          <w:b/>
          <w:bCs/>
          <w:sz w:val="22"/>
          <w:szCs w:val="22"/>
        </w:rPr>
        <w:tab/>
      </w:r>
      <w:r w:rsidR="00755C95">
        <w:rPr>
          <w:rFonts w:ascii="Arial" w:hAnsi="Arial"/>
          <w:b/>
          <w:bCs/>
          <w:sz w:val="22"/>
          <w:szCs w:val="22"/>
        </w:rPr>
        <w:t>Bank overdrafts and s</w:t>
      </w:r>
      <w:r w:rsidR="00A40451">
        <w:rPr>
          <w:rFonts w:ascii="Arial" w:hAnsi="Arial"/>
          <w:b/>
          <w:bCs/>
          <w:sz w:val="22"/>
          <w:szCs w:val="22"/>
        </w:rPr>
        <w:t>hort</w:t>
      </w:r>
      <w:r w:rsidR="003E7558" w:rsidRPr="005864D2">
        <w:rPr>
          <w:rFonts w:ascii="Arial" w:hAnsi="Arial"/>
          <w:b/>
          <w:bCs/>
          <w:sz w:val="22"/>
          <w:szCs w:val="22"/>
        </w:rPr>
        <w:t>-term loans from financial institutions</w:t>
      </w:r>
      <w:r w:rsidR="00681A34">
        <w:rPr>
          <w:rFonts w:ascii="Arial" w:hAnsi="Arial"/>
          <w:b/>
          <w:bCs/>
          <w:sz w:val="22"/>
          <w:szCs w:val="22"/>
        </w:rPr>
        <w:t>/Trust receipts</w:t>
      </w:r>
    </w:p>
    <w:tbl>
      <w:tblPr>
        <w:tblW w:w="9240" w:type="dxa"/>
        <w:tblInd w:w="558" w:type="dxa"/>
        <w:tblLayout w:type="fixed"/>
        <w:tblLook w:val="0000" w:firstRow="0" w:lastRow="0" w:firstColumn="0" w:lastColumn="0" w:noHBand="0" w:noVBand="0"/>
      </w:tblPr>
      <w:tblGrid>
        <w:gridCol w:w="3480"/>
        <w:gridCol w:w="1440"/>
        <w:gridCol w:w="1440"/>
        <w:gridCol w:w="1440"/>
        <w:gridCol w:w="1440"/>
      </w:tblGrid>
      <w:tr w:rsidR="00755C95" w:rsidRPr="00AD497B" w:rsidTr="00AD4B12">
        <w:tc>
          <w:tcPr>
            <w:tcW w:w="3480" w:type="dxa"/>
          </w:tcPr>
          <w:p w:rsidR="00755C95" w:rsidRPr="00AD497B" w:rsidRDefault="00755C95" w:rsidP="00755C95">
            <w:pPr>
              <w:tabs>
                <w:tab w:val="left" w:pos="900"/>
                <w:tab w:val="left" w:pos="2160"/>
                <w:tab w:val="right" w:pos="8540"/>
              </w:tabs>
              <w:spacing w:line="380" w:lineRule="exact"/>
              <w:jc w:val="thaiDistribute"/>
              <w:rPr>
                <w:rFonts w:ascii="Arial" w:hAnsi="Arial" w:cs="Arial"/>
                <w:sz w:val="19"/>
                <w:szCs w:val="19"/>
              </w:rPr>
            </w:pPr>
          </w:p>
        </w:tc>
        <w:tc>
          <w:tcPr>
            <w:tcW w:w="5760" w:type="dxa"/>
            <w:gridSpan w:val="4"/>
          </w:tcPr>
          <w:p w:rsidR="00755C95" w:rsidRPr="00AD497B" w:rsidRDefault="00755C95" w:rsidP="00755C95">
            <w:pPr>
              <w:tabs>
                <w:tab w:val="right" w:pos="8540"/>
              </w:tabs>
              <w:spacing w:line="380" w:lineRule="exact"/>
              <w:ind w:left="132" w:hanging="132"/>
              <w:jc w:val="right"/>
              <w:rPr>
                <w:rFonts w:ascii="Arial" w:hAnsi="Arial" w:cs="Arial"/>
                <w:sz w:val="19"/>
                <w:szCs w:val="19"/>
              </w:rPr>
            </w:pPr>
            <w:r w:rsidRPr="00AD497B">
              <w:rPr>
                <w:rFonts w:ascii="Arial" w:hAnsi="Arial" w:cs="Arial"/>
                <w:sz w:val="19"/>
                <w:szCs w:val="19"/>
              </w:rPr>
              <w:t>(Unit: Thousand Baht)</w:t>
            </w:r>
          </w:p>
        </w:tc>
      </w:tr>
      <w:tr w:rsidR="00755C95" w:rsidRPr="00AD497B" w:rsidTr="00AD4B12">
        <w:tc>
          <w:tcPr>
            <w:tcW w:w="3480" w:type="dxa"/>
            <w:vMerge w:val="restart"/>
            <w:vAlign w:val="bottom"/>
          </w:tcPr>
          <w:p w:rsidR="00755C95" w:rsidRPr="00AD497B" w:rsidRDefault="00755C95" w:rsidP="00755C95">
            <w:pPr>
              <w:tabs>
                <w:tab w:val="left" w:pos="900"/>
                <w:tab w:val="left" w:pos="2160"/>
                <w:tab w:val="right" w:pos="8540"/>
              </w:tabs>
              <w:spacing w:line="380" w:lineRule="exact"/>
              <w:jc w:val="center"/>
              <w:rPr>
                <w:rFonts w:ascii="Arial" w:hAnsi="Arial" w:cs="Arial"/>
                <w:sz w:val="19"/>
                <w:szCs w:val="19"/>
              </w:rPr>
            </w:pPr>
          </w:p>
        </w:tc>
        <w:tc>
          <w:tcPr>
            <w:tcW w:w="2880" w:type="dxa"/>
            <w:gridSpan w:val="2"/>
            <w:vAlign w:val="bottom"/>
          </w:tcPr>
          <w:p w:rsidR="00755C95" w:rsidRPr="00AD497B" w:rsidRDefault="00755C95" w:rsidP="00755C95">
            <w:pPr>
              <w:pBdr>
                <w:bottom w:val="single" w:sz="4" w:space="1" w:color="auto"/>
              </w:pBdr>
              <w:tabs>
                <w:tab w:val="right" w:pos="7200"/>
                <w:tab w:val="right" w:pos="8540"/>
              </w:tabs>
              <w:spacing w:line="380" w:lineRule="exact"/>
              <w:jc w:val="center"/>
              <w:rPr>
                <w:rFonts w:ascii="Arial" w:hAnsi="Arial" w:cs="Arial"/>
                <w:sz w:val="19"/>
                <w:szCs w:val="19"/>
              </w:rPr>
            </w:pPr>
            <w:r w:rsidRPr="00AD497B">
              <w:rPr>
                <w:rFonts w:ascii="Arial" w:hAnsi="Arial" w:cs="Arial"/>
                <w:sz w:val="19"/>
                <w:szCs w:val="19"/>
              </w:rPr>
              <w:t>Interest rate</w:t>
            </w:r>
          </w:p>
          <w:p w:rsidR="00755C95" w:rsidRPr="00AD497B" w:rsidRDefault="00755C95" w:rsidP="00755C95">
            <w:pPr>
              <w:pBdr>
                <w:bottom w:val="single" w:sz="4" w:space="1" w:color="auto"/>
              </w:pBdr>
              <w:tabs>
                <w:tab w:val="right" w:pos="7200"/>
                <w:tab w:val="right" w:pos="8540"/>
              </w:tabs>
              <w:spacing w:line="380" w:lineRule="exact"/>
              <w:jc w:val="center"/>
              <w:rPr>
                <w:rFonts w:ascii="Arial" w:hAnsi="Arial" w:cs="Arial"/>
                <w:sz w:val="19"/>
                <w:szCs w:val="19"/>
                <w:cs/>
              </w:rPr>
            </w:pPr>
            <w:r w:rsidRPr="00AD497B">
              <w:rPr>
                <w:rFonts w:ascii="Arial" w:hAnsi="Arial" w:cs="Arial"/>
                <w:sz w:val="19"/>
                <w:szCs w:val="19"/>
              </w:rPr>
              <w:t>(percent per annum)</w:t>
            </w:r>
          </w:p>
        </w:tc>
        <w:tc>
          <w:tcPr>
            <w:tcW w:w="2880" w:type="dxa"/>
            <w:gridSpan w:val="2"/>
            <w:vAlign w:val="bottom"/>
          </w:tcPr>
          <w:p w:rsidR="00755C95" w:rsidRPr="00AD497B" w:rsidRDefault="00755C95" w:rsidP="00755C95">
            <w:pPr>
              <w:pBdr>
                <w:bottom w:val="single" w:sz="4" w:space="1" w:color="auto"/>
              </w:pBdr>
              <w:tabs>
                <w:tab w:val="right" w:pos="7200"/>
                <w:tab w:val="right" w:pos="8540"/>
              </w:tabs>
              <w:spacing w:line="380" w:lineRule="exact"/>
              <w:ind w:left="132" w:hanging="132"/>
              <w:jc w:val="center"/>
              <w:rPr>
                <w:rFonts w:ascii="Arial" w:hAnsi="Arial" w:cs="Arial"/>
                <w:sz w:val="19"/>
                <w:szCs w:val="19"/>
              </w:rPr>
            </w:pPr>
            <w:r w:rsidRPr="00AD497B">
              <w:rPr>
                <w:rFonts w:ascii="Arial" w:hAnsi="Arial" w:cs="Arial"/>
                <w:sz w:val="19"/>
                <w:szCs w:val="19"/>
              </w:rPr>
              <w:t>Consolidated / Separate</w:t>
            </w:r>
          </w:p>
          <w:p w:rsidR="00755C95" w:rsidRPr="00AD497B" w:rsidRDefault="00755C95" w:rsidP="00755C95">
            <w:pPr>
              <w:pBdr>
                <w:bottom w:val="single" w:sz="4" w:space="1" w:color="auto"/>
              </w:pBdr>
              <w:tabs>
                <w:tab w:val="right" w:pos="7200"/>
                <w:tab w:val="right" w:pos="8540"/>
              </w:tabs>
              <w:spacing w:line="380" w:lineRule="exact"/>
              <w:ind w:left="132" w:hanging="132"/>
              <w:jc w:val="center"/>
              <w:rPr>
                <w:rFonts w:ascii="Arial" w:hAnsi="Arial" w:cs="Arial"/>
                <w:sz w:val="19"/>
                <w:szCs w:val="19"/>
              </w:rPr>
            </w:pPr>
            <w:r w:rsidRPr="00AD497B">
              <w:rPr>
                <w:rFonts w:ascii="Arial" w:hAnsi="Arial" w:cs="Arial"/>
                <w:sz w:val="19"/>
                <w:szCs w:val="19"/>
              </w:rPr>
              <w:t>financial statements</w:t>
            </w:r>
          </w:p>
        </w:tc>
      </w:tr>
      <w:tr w:rsidR="00755C95" w:rsidRPr="00AD497B" w:rsidTr="00AD4B12">
        <w:tc>
          <w:tcPr>
            <w:tcW w:w="3480" w:type="dxa"/>
            <w:vMerge/>
            <w:vAlign w:val="bottom"/>
          </w:tcPr>
          <w:p w:rsidR="00755C95" w:rsidRPr="00AD497B" w:rsidRDefault="00755C95" w:rsidP="00755C95">
            <w:pPr>
              <w:pBdr>
                <w:bottom w:val="single" w:sz="4" w:space="1" w:color="auto"/>
              </w:pBdr>
              <w:tabs>
                <w:tab w:val="left" w:pos="900"/>
                <w:tab w:val="left" w:pos="2160"/>
                <w:tab w:val="right" w:pos="8540"/>
              </w:tabs>
              <w:spacing w:line="380" w:lineRule="exact"/>
              <w:jc w:val="center"/>
              <w:rPr>
                <w:rFonts w:ascii="Arial" w:hAnsi="Arial" w:cs="Arial"/>
                <w:sz w:val="19"/>
                <w:szCs w:val="19"/>
              </w:rPr>
            </w:pPr>
          </w:p>
        </w:tc>
        <w:tc>
          <w:tcPr>
            <w:tcW w:w="1440" w:type="dxa"/>
            <w:vAlign w:val="bottom"/>
          </w:tcPr>
          <w:p w:rsidR="00755C95" w:rsidRPr="00AD497B" w:rsidRDefault="00755C95" w:rsidP="00755C95">
            <w:pPr>
              <w:pBdr>
                <w:bottom w:val="single" w:sz="4" w:space="1" w:color="auto"/>
              </w:pBdr>
              <w:tabs>
                <w:tab w:val="right" w:pos="7200"/>
                <w:tab w:val="right" w:pos="8540"/>
              </w:tabs>
              <w:spacing w:line="380" w:lineRule="exact"/>
              <w:ind w:left="12" w:right="7"/>
              <w:jc w:val="center"/>
              <w:rPr>
                <w:rFonts w:ascii="Arial" w:hAnsi="Arial" w:cs="Arial"/>
                <w:sz w:val="19"/>
                <w:szCs w:val="19"/>
              </w:rPr>
            </w:pPr>
            <w:r w:rsidRPr="00AD497B">
              <w:rPr>
                <w:rFonts w:ascii="Arial" w:hAnsi="Arial" w:cs="Arial"/>
                <w:sz w:val="19"/>
                <w:szCs w:val="19"/>
              </w:rPr>
              <w:t xml:space="preserve">30 September </w:t>
            </w:r>
          </w:p>
          <w:p w:rsidR="00755C95" w:rsidRPr="00AD497B" w:rsidRDefault="00755C95" w:rsidP="00755C95">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2018</w:t>
            </w:r>
          </w:p>
        </w:tc>
        <w:tc>
          <w:tcPr>
            <w:tcW w:w="1440" w:type="dxa"/>
            <w:vAlign w:val="bottom"/>
          </w:tcPr>
          <w:p w:rsidR="00755C95" w:rsidRPr="00AD497B" w:rsidRDefault="00755C95" w:rsidP="00755C95">
            <w:pPr>
              <w:pBdr>
                <w:bottom w:val="single" w:sz="4" w:space="1" w:color="auto"/>
              </w:pBdr>
              <w:tabs>
                <w:tab w:val="right" w:pos="7200"/>
                <w:tab w:val="right" w:pos="8540"/>
              </w:tabs>
              <w:spacing w:line="380" w:lineRule="exact"/>
              <w:ind w:left="12" w:right="7"/>
              <w:jc w:val="center"/>
              <w:rPr>
                <w:rFonts w:ascii="Arial" w:hAnsi="Arial" w:cs="Arial"/>
                <w:sz w:val="19"/>
                <w:szCs w:val="19"/>
              </w:rPr>
            </w:pPr>
            <w:r w:rsidRPr="00AD497B">
              <w:rPr>
                <w:rFonts w:ascii="Arial" w:hAnsi="Arial" w:cs="Arial"/>
                <w:sz w:val="19"/>
                <w:szCs w:val="19"/>
              </w:rPr>
              <w:t>31 December 201</w:t>
            </w:r>
            <w:r>
              <w:rPr>
                <w:rFonts w:ascii="Arial" w:hAnsi="Arial" w:cs="Arial"/>
                <w:sz w:val="19"/>
                <w:szCs w:val="19"/>
              </w:rPr>
              <w:t>7</w:t>
            </w:r>
          </w:p>
        </w:tc>
        <w:tc>
          <w:tcPr>
            <w:tcW w:w="1440" w:type="dxa"/>
            <w:vAlign w:val="bottom"/>
          </w:tcPr>
          <w:p w:rsidR="00755C95" w:rsidRPr="00AD497B" w:rsidRDefault="00755C95" w:rsidP="00755C95">
            <w:pPr>
              <w:pBdr>
                <w:bottom w:val="single" w:sz="4" w:space="1" w:color="auto"/>
              </w:pBdr>
              <w:tabs>
                <w:tab w:val="right" w:pos="7200"/>
                <w:tab w:val="right" w:pos="8540"/>
              </w:tabs>
              <w:spacing w:line="380" w:lineRule="exact"/>
              <w:ind w:left="12" w:right="7"/>
              <w:jc w:val="center"/>
              <w:rPr>
                <w:rFonts w:ascii="Arial" w:hAnsi="Arial" w:cs="Arial"/>
                <w:sz w:val="19"/>
                <w:szCs w:val="19"/>
              </w:rPr>
            </w:pPr>
            <w:r w:rsidRPr="00AD497B">
              <w:rPr>
                <w:rFonts w:ascii="Arial" w:hAnsi="Arial" w:cs="Arial"/>
                <w:sz w:val="19"/>
                <w:szCs w:val="19"/>
              </w:rPr>
              <w:t>30 September</w:t>
            </w:r>
          </w:p>
          <w:p w:rsidR="00755C95" w:rsidRPr="00AD497B" w:rsidRDefault="00755C95" w:rsidP="00755C95">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2018</w:t>
            </w:r>
          </w:p>
        </w:tc>
        <w:tc>
          <w:tcPr>
            <w:tcW w:w="1440" w:type="dxa"/>
            <w:vAlign w:val="bottom"/>
          </w:tcPr>
          <w:p w:rsidR="00755C95" w:rsidRPr="00AD497B" w:rsidRDefault="00755C95" w:rsidP="00755C95">
            <w:pPr>
              <w:pBdr>
                <w:bottom w:val="single" w:sz="4" w:space="1" w:color="auto"/>
              </w:pBdr>
              <w:tabs>
                <w:tab w:val="right" w:pos="7200"/>
                <w:tab w:val="right" w:pos="8540"/>
              </w:tabs>
              <w:spacing w:line="380" w:lineRule="exact"/>
              <w:ind w:left="12" w:right="7"/>
              <w:jc w:val="center"/>
              <w:rPr>
                <w:rFonts w:ascii="Arial" w:hAnsi="Arial" w:cs="Arial"/>
                <w:sz w:val="19"/>
                <w:szCs w:val="19"/>
              </w:rPr>
            </w:pPr>
            <w:r w:rsidRPr="00AD497B">
              <w:rPr>
                <w:rFonts w:ascii="Arial" w:hAnsi="Arial" w:cs="Arial"/>
                <w:sz w:val="19"/>
                <w:szCs w:val="19"/>
              </w:rPr>
              <w:t>31 December 201</w:t>
            </w:r>
            <w:r>
              <w:rPr>
                <w:rFonts w:ascii="Arial" w:hAnsi="Arial" w:cs="Arial"/>
                <w:sz w:val="19"/>
                <w:szCs w:val="19"/>
              </w:rPr>
              <w:t>7</w:t>
            </w:r>
          </w:p>
        </w:tc>
      </w:tr>
      <w:tr w:rsidR="00755C95" w:rsidRPr="00AD497B" w:rsidTr="00AD4B12">
        <w:tc>
          <w:tcPr>
            <w:tcW w:w="3480" w:type="dxa"/>
          </w:tcPr>
          <w:p w:rsidR="00755C95" w:rsidRPr="00AD497B" w:rsidRDefault="00755C95" w:rsidP="00755C95">
            <w:pPr>
              <w:tabs>
                <w:tab w:val="left" w:pos="900"/>
                <w:tab w:val="left" w:pos="2160"/>
                <w:tab w:val="right" w:pos="8540"/>
              </w:tabs>
              <w:spacing w:line="380" w:lineRule="exact"/>
              <w:jc w:val="thaiDistribute"/>
              <w:rPr>
                <w:rFonts w:ascii="Arial" w:hAnsi="Arial" w:cs="Arial"/>
                <w:sz w:val="19"/>
                <w:szCs w:val="19"/>
              </w:rPr>
            </w:pPr>
          </w:p>
        </w:tc>
        <w:tc>
          <w:tcPr>
            <w:tcW w:w="1440" w:type="dxa"/>
            <w:vAlign w:val="bottom"/>
          </w:tcPr>
          <w:p w:rsidR="00755C95" w:rsidRPr="00AD497B" w:rsidRDefault="00755C95" w:rsidP="00755C95">
            <w:pPr>
              <w:tabs>
                <w:tab w:val="right" w:pos="7200"/>
                <w:tab w:val="right" w:pos="8540"/>
              </w:tabs>
              <w:spacing w:line="380" w:lineRule="exact"/>
              <w:ind w:right="7"/>
              <w:rPr>
                <w:rFonts w:ascii="Arial" w:hAnsi="Arial" w:cs="Arial"/>
                <w:sz w:val="19"/>
                <w:szCs w:val="19"/>
                <w:u w:val="single"/>
              </w:rPr>
            </w:pPr>
          </w:p>
        </w:tc>
        <w:tc>
          <w:tcPr>
            <w:tcW w:w="1440" w:type="dxa"/>
            <w:vAlign w:val="bottom"/>
          </w:tcPr>
          <w:p w:rsidR="00755C95" w:rsidRPr="00AD497B" w:rsidRDefault="00755C95" w:rsidP="00755C95">
            <w:pPr>
              <w:tabs>
                <w:tab w:val="right" w:pos="7200"/>
                <w:tab w:val="right" w:pos="8540"/>
              </w:tabs>
              <w:spacing w:line="380" w:lineRule="exact"/>
              <w:ind w:left="12" w:right="7"/>
              <w:jc w:val="center"/>
              <w:rPr>
                <w:rFonts w:ascii="Arial" w:hAnsi="Arial" w:cs="Arial"/>
                <w:sz w:val="19"/>
                <w:szCs w:val="19"/>
                <w:u w:val="single"/>
              </w:rPr>
            </w:pPr>
          </w:p>
        </w:tc>
        <w:tc>
          <w:tcPr>
            <w:tcW w:w="1440" w:type="dxa"/>
            <w:vAlign w:val="bottom"/>
          </w:tcPr>
          <w:p w:rsidR="00755C95" w:rsidRPr="00AD497B" w:rsidRDefault="00755C95" w:rsidP="00755C95">
            <w:pPr>
              <w:tabs>
                <w:tab w:val="right" w:pos="7200"/>
                <w:tab w:val="right" w:pos="8540"/>
              </w:tabs>
              <w:spacing w:line="380" w:lineRule="exact"/>
              <w:ind w:left="12" w:right="7"/>
              <w:jc w:val="center"/>
              <w:rPr>
                <w:rFonts w:ascii="Arial" w:hAnsi="Arial" w:cs="Arial"/>
                <w:sz w:val="19"/>
                <w:szCs w:val="19"/>
              </w:rPr>
            </w:pPr>
          </w:p>
        </w:tc>
        <w:tc>
          <w:tcPr>
            <w:tcW w:w="1440" w:type="dxa"/>
            <w:vAlign w:val="bottom"/>
          </w:tcPr>
          <w:p w:rsidR="00755C95" w:rsidRPr="00AD497B" w:rsidRDefault="00755C95" w:rsidP="00755C95">
            <w:pPr>
              <w:tabs>
                <w:tab w:val="right" w:pos="7200"/>
                <w:tab w:val="right" w:pos="8540"/>
              </w:tabs>
              <w:spacing w:line="380" w:lineRule="exact"/>
              <w:ind w:left="12" w:right="7"/>
              <w:jc w:val="center"/>
              <w:rPr>
                <w:rFonts w:ascii="Arial" w:hAnsi="Arial" w:cs="Arial"/>
                <w:sz w:val="19"/>
                <w:szCs w:val="19"/>
              </w:rPr>
            </w:pPr>
            <w:r w:rsidRPr="00AD497B">
              <w:rPr>
                <w:rFonts w:ascii="Arial" w:hAnsi="Arial" w:cs="Arial"/>
                <w:sz w:val="19"/>
                <w:szCs w:val="19"/>
              </w:rPr>
              <w:t>(Audited)</w:t>
            </w:r>
          </w:p>
        </w:tc>
      </w:tr>
      <w:tr w:rsidR="00755C95" w:rsidRPr="00AD497B" w:rsidTr="00AD4B12">
        <w:trPr>
          <w:trHeight w:val="66"/>
        </w:trPr>
        <w:tc>
          <w:tcPr>
            <w:tcW w:w="3480" w:type="dxa"/>
          </w:tcPr>
          <w:p w:rsidR="00755C95" w:rsidRPr="00AD497B" w:rsidRDefault="00755C95" w:rsidP="00755C95">
            <w:pPr>
              <w:tabs>
                <w:tab w:val="left" w:pos="2160"/>
                <w:tab w:val="right" w:pos="7200"/>
                <w:tab w:val="right" w:pos="8540"/>
              </w:tabs>
              <w:spacing w:line="380" w:lineRule="exact"/>
              <w:ind w:left="132" w:right="-108" w:hanging="132"/>
              <w:rPr>
                <w:rFonts w:ascii="Arial" w:hAnsi="Arial" w:cs="Arial"/>
                <w:sz w:val="19"/>
                <w:szCs w:val="19"/>
              </w:rPr>
            </w:pPr>
            <w:r w:rsidRPr="00AD497B">
              <w:rPr>
                <w:rFonts w:ascii="Arial" w:hAnsi="Arial" w:cs="Arial"/>
                <w:sz w:val="19"/>
                <w:szCs w:val="19"/>
              </w:rPr>
              <w:t>Bank overdrafts</w:t>
            </w:r>
          </w:p>
        </w:tc>
        <w:tc>
          <w:tcPr>
            <w:tcW w:w="1440" w:type="dxa"/>
            <w:vAlign w:val="bottom"/>
          </w:tcPr>
          <w:p w:rsidR="00755C95" w:rsidRPr="00AD497B" w:rsidRDefault="00755C95" w:rsidP="00755C95">
            <w:pPr>
              <w:spacing w:line="380" w:lineRule="exact"/>
              <w:jc w:val="center"/>
              <w:rPr>
                <w:rFonts w:ascii="Arial" w:hAnsi="Arial" w:cs="Arial"/>
                <w:sz w:val="19"/>
                <w:szCs w:val="19"/>
              </w:rPr>
            </w:pPr>
            <w:r>
              <w:rPr>
                <w:rFonts w:ascii="Arial" w:hAnsi="Arial" w:cs="Arial"/>
                <w:sz w:val="19"/>
                <w:szCs w:val="19"/>
              </w:rPr>
              <w:t>7.18</w:t>
            </w:r>
          </w:p>
        </w:tc>
        <w:tc>
          <w:tcPr>
            <w:tcW w:w="1440" w:type="dxa"/>
            <w:vAlign w:val="bottom"/>
          </w:tcPr>
          <w:p w:rsidR="00755C95" w:rsidRPr="00AD497B" w:rsidRDefault="00755C95" w:rsidP="00755C95">
            <w:pPr>
              <w:spacing w:line="380" w:lineRule="exact"/>
              <w:ind w:left="720"/>
              <w:jc w:val="center"/>
              <w:rPr>
                <w:rFonts w:ascii="Arial" w:hAnsi="Arial" w:cs="Arial"/>
                <w:sz w:val="19"/>
                <w:szCs w:val="19"/>
              </w:rPr>
            </w:pPr>
            <w:r>
              <w:rPr>
                <w:rFonts w:ascii="Arial" w:hAnsi="Arial" w:cs="Arial"/>
                <w:sz w:val="19"/>
                <w:szCs w:val="19"/>
              </w:rPr>
              <w:t>-</w:t>
            </w:r>
          </w:p>
        </w:tc>
        <w:tc>
          <w:tcPr>
            <w:tcW w:w="1440" w:type="dxa"/>
            <w:vAlign w:val="bottom"/>
          </w:tcPr>
          <w:p w:rsidR="00755C95" w:rsidRPr="00AD497B" w:rsidRDefault="00755C95" w:rsidP="00755C95">
            <w:pPr>
              <w:tabs>
                <w:tab w:val="decimal" w:pos="1062"/>
              </w:tabs>
              <w:spacing w:line="380" w:lineRule="exact"/>
              <w:ind w:left="12" w:right="7"/>
              <w:rPr>
                <w:rFonts w:ascii="Arial" w:hAnsi="Arial" w:cs="Arial"/>
                <w:sz w:val="19"/>
                <w:szCs w:val="19"/>
              </w:rPr>
            </w:pPr>
            <w:r>
              <w:rPr>
                <w:rFonts w:ascii="Arial" w:hAnsi="Arial" w:cs="Arial"/>
                <w:sz w:val="19"/>
                <w:szCs w:val="19"/>
              </w:rPr>
              <w:t>2,890</w:t>
            </w:r>
          </w:p>
        </w:tc>
        <w:tc>
          <w:tcPr>
            <w:tcW w:w="1440" w:type="dxa"/>
            <w:vAlign w:val="bottom"/>
          </w:tcPr>
          <w:p w:rsidR="00755C95" w:rsidRPr="00AD497B" w:rsidRDefault="00755C95" w:rsidP="00755C95">
            <w:pPr>
              <w:tabs>
                <w:tab w:val="decimal" w:pos="1062"/>
              </w:tabs>
              <w:spacing w:line="380" w:lineRule="exact"/>
              <w:ind w:left="12" w:right="7"/>
              <w:rPr>
                <w:rFonts w:ascii="Arial" w:hAnsi="Arial" w:cs="Arial"/>
                <w:sz w:val="19"/>
                <w:szCs w:val="19"/>
              </w:rPr>
            </w:pPr>
            <w:r>
              <w:rPr>
                <w:rFonts w:ascii="Arial" w:hAnsi="Arial" w:cs="Arial"/>
                <w:sz w:val="19"/>
                <w:szCs w:val="19"/>
              </w:rPr>
              <w:t>-</w:t>
            </w:r>
          </w:p>
        </w:tc>
      </w:tr>
      <w:tr w:rsidR="00755C95" w:rsidRPr="00AD497B" w:rsidTr="00AD4B12">
        <w:trPr>
          <w:trHeight w:val="66"/>
        </w:trPr>
        <w:tc>
          <w:tcPr>
            <w:tcW w:w="3480" w:type="dxa"/>
          </w:tcPr>
          <w:p w:rsidR="00755C95" w:rsidRPr="00AD497B" w:rsidRDefault="00755C95" w:rsidP="00755C95">
            <w:pPr>
              <w:tabs>
                <w:tab w:val="left" w:pos="2160"/>
                <w:tab w:val="right" w:pos="7200"/>
                <w:tab w:val="right" w:pos="8540"/>
              </w:tabs>
              <w:spacing w:line="380" w:lineRule="exact"/>
              <w:ind w:left="132" w:right="-108" w:hanging="132"/>
              <w:rPr>
                <w:rFonts w:ascii="Arial" w:hAnsi="Arial" w:cs="Arial"/>
                <w:sz w:val="19"/>
                <w:szCs w:val="19"/>
              </w:rPr>
            </w:pPr>
            <w:r w:rsidRPr="00AD497B">
              <w:rPr>
                <w:rFonts w:ascii="Arial" w:hAnsi="Arial" w:cs="Arial"/>
                <w:sz w:val="19"/>
                <w:szCs w:val="19"/>
              </w:rPr>
              <w:t>Promissory notes</w:t>
            </w:r>
          </w:p>
        </w:tc>
        <w:tc>
          <w:tcPr>
            <w:tcW w:w="1440" w:type="dxa"/>
            <w:vAlign w:val="bottom"/>
          </w:tcPr>
          <w:p w:rsidR="00755C95" w:rsidRPr="00AD497B" w:rsidRDefault="00755C95" w:rsidP="00755C95">
            <w:pPr>
              <w:spacing w:line="380" w:lineRule="exact"/>
              <w:jc w:val="center"/>
              <w:rPr>
                <w:rFonts w:ascii="Arial" w:hAnsi="Arial" w:cs="Arial"/>
                <w:sz w:val="19"/>
                <w:szCs w:val="19"/>
              </w:rPr>
            </w:pPr>
            <w:r>
              <w:rPr>
                <w:rFonts w:ascii="Arial" w:hAnsi="Arial" w:cs="Arial"/>
                <w:sz w:val="19"/>
                <w:szCs w:val="19"/>
              </w:rPr>
              <w:t>2.35 - 2.55</w:t>
            </w:r>
          </w:p>
        </w:tc>
        <w:tc>
          <w:tcPr>
            <w:tcW w:w="1440" w:type="dxa"/>
            <w:vAlign w:val="bottom"/>
          </w:tcPr>
          <w:p w:rsidR="00755C95" w:rsidRPr="00AD497B" w:rsidRDefault="00755C95" w:rsidP="00755C95">
            <w:pPr>
              <w:spacing w:line="380" w:lineRule="exact"/>
              <w:jc w:val="center"/>
              <w:rPr>
                <w:rFonts w:ascii="Arial" w:hAnsi="Arial" w:cs="Arial"/>
                <w:sz w:val="19"/>
                <w:szCs w:val="19"/>
              </w:rPr>
            </w:pPr>
            <w:r>
              <w:rPr>
                <w:rFonts w:ascii="Arial" w:hAnsi="Arial" w:cs="Arial"/>
                <w:sz w:val="19"/>
                <w:szCs w:val="19"/>
              </w:rPr>
              <w:t>2.49 - 2.62</w:t>
            </w:r>
          </w:p>
        </w:tc>
        <w:tc>
          <w:tcPr>
            <w:tcW w:w="1440" w:type="dxa"/>
            <w:vAlign w:val="bottom"/>
          </w:tcPr>
          <w:p w:rsidR="00755C95" w:rsidRPr="00AD497B" w:rsidRDefault="00755C95" w:rsidP="00755C95">
            <w:pPr>
              <w:pBdr>
                <w:bottom w:val="single" w:sz="4" w:space="1" w:color="auto"/>
              </w:pBdr>
              <w:tabs>
                <w:tab w:val="decimal" w:pos="1062"/>
              </w:tabs>
              <w:spacing w:line="380" w:lineRule="exact"/>
              <w:ind w:left="12" w:right="7"/>
              <w:rPr>
                <w:rFonts w:ascii="Arial" w:hAnsi="Arial" w:cs="Arial"/>
                <w:sz w:val="19"/>
                <w:szCs w:val="19"/>
              </w:rPr>
            </w:pPr>
            <w:r>
              <w:rPr>
                <w:rFonts w:ascii="Arial" w:hAnsi="Arial" w:cs="Arial"/>
                <w:sz w:val="19"/>
                <w:szCs w:val="19"/>
              </w:rPr>
              <w:t>694,3</w:t>
            </w:r>
            <w:r w:rsidRPr="00AD497B">
              <w:rPr>
                <w:rFonts w:ascii="Arial" w:hAnsi="Arial" w:cs="Arial"/>
                <w:sz w:val="19"/>
                <w:szCs w:val="19"/>
              </w:rPr>
              <w:t>00</w:t>
            </w:r>
          </w:p>
        </w:tc>
        <w:tc>
          <w:tcPr>
            <w:tcW w:w="1440" w:type="dxa"/>
            <w:vAlign w:val="bottom"/>
          </w:tcPr>
          <w:p w:rsidR="00755C95" w:rsidRPr="00AD497B" w:rsidRDefault="00755C95" w:rsidP="00755C95">
            <w:pPr>
              <w:pBdr>
                <w:bottom w:val="single" w:sz="4" w:space="1" w:color="auto"/>
              </w:pBdr>
              <w:tabs>
                <w:tab w:val="decimal" w:pos="1062"/>
              </w:tabs>
              <w:spacing w:line="380" w:lineRule="exact"/>
              <w:ind w:left="12" w:right="7"/>
              <w:rPr>
                <w:rFonts w:ascii="Arial" w:hAnsi="Arial" w:cs="Arial"/>
                <w:sz w:val="19"/>
                <w:szCs w:val="19"/>
              </w:rPr>
            </w:pPr>
            <w:r>
              <w:rPr>
                <w:rFonts w:ascii="Arial" w:hAnsi="Arial" w:cs="Arial"/>
                <w:sz w:val="19"/>
                <w:szCs w:val="19"/>
              </w:rPr>
              <w:t>501,9</w:t>
            </w:r>
            <w:r w:rsidRPr="00AD497B">
              <w:rPr>
                <w:rFonts w:ascii="Arial" w:hAnsi="Arial" w:cs="Arial"/>
                <w:sz w:val="19"/>
                <w:szCs w:val="19"/>
              </w:rPr>
              <w:t>00</w:t>
            </w:r>
          </w:p>
        </w:tc>
      </w:tr>
      <w:tr w:rsidR="00755C95" w:rsidRPr="00AD497B" w:rsidTr="00AD4B12">
        <w:tc>
          <w:tcPr>
            <w:tcW w:w="3480" w:type="dxa"/>
          </w:tcPr>
          <w:p w:rsidR="00755C95" w:rsidRPr="00AD497B" w:rsidRDefault="00755C95" w:rsidP="00755C95">
            <w:pPr>
              <w:tabs>
                <w:tab w:val="left" w:pos="2160"/>
                <w:tab w:val="right" w:pos="7200"/>
                <w:tab w:val="right" w:pos="8540"/>
              </w:tabs>
              <w:spacing w:line="380" w:lineRule="exact"/>
              <w:ind w:left="132" w:right="-108" w:hanging="132"/>
              <w:rPr>
                <w:rFonts w:ascii="Arial" w:hAnsi="Arial" w:cs="Arial"/>
                <w:sz w:val="19"/>
                <w:szCs w:val="19"/>
              </w:rPr>
            </w:pPr>
            <w:r w:rsidRPr="00AD497B">
              <w:rPr>
                <w:rFonts w:ascii="Arial" w:hAnsi="Arial" w:cs="Arial"/>
                <w:sz w:val="19"/>
                <w:szCs w:val="19"/>
              </w:rPr>
              <w:t>Total bank overdrafts and short-term    loans from financial institutions</w:t>
            </w:r>
          </w:p>
        </w:tc>
        <w:tc>
          <w:tcPr>
            <w:tcW w:w="1440" w:type="dxa"/>
            <w:vAlign w:val="bottom"/>
          </w:tcPr>
          <w:p w:rsidR="00755C95" w:rsidRPr="00AD497B" w:rsidRDefault="00755C95" w:rsidP="00755C95">
            <w:pPr>
              <w:spacing w:line="380" w:lineRule="exact"/>
              <w:ind w:left="-18"/>
              <w:jc w:val="center"/>
              <w:rPr>
                <w:rFonts w:ascii="Arial" w:hAnsi="Arial" w:cs="Arial"/>
                <w:sz w:val="19"/>
                <w:szCs w:val="19"/>
              </w:rPr>
            </w:pPr>
          </w:p>
        </w:tc>
        <w:tc>
          <w:tcPr>
            <w:tcW w:w="1440" w:type="dxa"/>
          </w:tcPr>
          <w:p w:rsidR="00755C95" w:rsidRPr="00AD497B" w:rsidRDefault="00755C95" w:rsidP="00755C95">
            <w:pPr>
              <w:spacing w:line="380" w:lineRule="exact"/>
              <w:ind w:left="-18"/>
              <w:jc w:val="center"/>
              <w:rPr>
                <w:rFonts w:ascii="Arial" w:hAnsi="Arial" w:cs="Arial"/>
                <w:sz w:val="19"/>
                <w:szCs w:val="19"/>
              </w:rPr>
            </w:pPr>
          </w:p>
        </w:tc>
        <w:tc>
          <w:tcPr>
            <w:tcW w:w="1440" w:type="dxa"/>
            <w:vAlign w:val="bottom"/>
          </w:tcPr>
          <w:p w:rsidR="00755C95" w:rsidRPr="00AD497B" w:rsidRDefault="00755C95" w:rsidP="00755C95">
            <w:pPr>
              <w:pBdr>
                <w:bottom w:val="double" w:sz="4" w:space="1" w:color="auto"/>
              </w:pBdr>
              <w:tabs>
                <w:tab w:val="decimal" w:pos="1062"/>
              </w:tabs>
              <w:spacing w:line="380" w:lineRule="exact"/>
              <w:ind w:left="12" w:right="7"/>
              <w:rPr>
                <w:rFonts w:ascii="Arial" w:hAnsi="Arial" w:cs="Arial"/>
                <w:sz w:val="19"/>
                <w:szCs w:val="19"/>
                <w:cs/>
              </w:rPr>
            </w:pPr>
            <w:r>
              <w:rPr>
                <w:rFonts w:ascii="Arial" w:hAnsi="Arial" w:cs="Arial"/>
                <w:sz w:val="19"/>
                <w:szCs w:val="19"/>
              </w:rPr>
              <w:t>697,19</w:t>
            </w:r>
            <w:r w:rsidRPr="00AD497B">
              <w:rPr>
                <w:rFonts w:ascii="Arial" w:hAnsi="Arial" w:cs="Arial"/>
                <w:sz w:val="19"/>
                <w:szCs w:val="19"/>
              </w:rPr>
              <w:t>0</w:t>
            </w:r>
          </w:p>
        </w:tc>
        <w:tc>
          <w:tcPr>
            <w:tcW w:w="1440" w:type="dxa"/>
            <w:vAlign w:val="bottom"/>
          </w:tcPr>
          <w:p w:rsidR="00755C95" w:rsidRPr="00AD497B" w:rsidRDefault="00755C95" w:rsidP="00755C95">
            <w:pPr>
              <w:pBdr>
                <w:bottom w:val="double" w:sz="4" w:space="1" w:color="auto"/>
              </w:pBdr>
              <w:tabs>
                <w:tab w:val="decimal" w:pos="1062"/>
              </w:tabs>
              <w:spacing w:line="380" w:lineRule="exact"/>
              <w:ind w:left="12" w:right="7"/>
              <w:rPr>
                <w:rFonts w:ascii="Arial" w:hAnsi="Arial" w:cs="Arial"/>
                <w:sz w:val="19"/>
                <w:szCs w:val="19"/>
                <w:cs/>
              </w:rPr>
            </w:pPr>
            <w:r>
              <w:rPr>
                <w:rFonts w:ascii="Arial" w:hAnsi="Arial" w:cs="Arial"/>
                <w:sz w:val="19"/>
                <w:szCs w:val="19"/>
              </w:rPr>
              <w:t>501,900</w:t>
            </w:r>
          </w:p>
        </w:tc>
      </w:tr>
      <w:tr w:rsidR="00755C95" w:rsidRPr="00AD497B" w:rsidTr="00AD4B12">
        <w:tc>
          <w:tcPr>
            <w:tcW w:w="3480" w:type="dxa"/>
          </w:tcPr>
          <w:p w:rsidR="00755C95" w:rsidRPr="00AD497B" w:rsidRDefault="00755C95" w:rsidP="00755C95">
            <w:pPr>
              <w:tabs>
                <w:tab w:val="left" w:pos="2160"/>
                <w:tab w:val="right" w:pos="7200"/>
                <w:tab w:val="right" w:pos="8540"/>
              </w:tabs>
              <w:spacing w:line="380" w:lineRule="exact"/>
              <w:ind w:left="132" w:right="-108" w:hanging="132"/>
              <w:rPr>
                <w:rFonts w:ascii="Arial" w:hAnsi="Arial" w:cs="Arial"/>
                <w:sz w:val="19"/>
                <w:szCs w:val="19"/>
              </w:rPr>
            </w:pPr>
          </w:p>
        </w:tc>
        <w:tc>
          <w:tcPr>
            <w:tcW w:w="1440" w:type="dxa"/>
            <w:vAlign w:val="bottom"/>
          </w:tcPr>
          <w:p w:rsidR="00755C95" w:rsidRPr="00AD497B" w:rsidRDefault="00755C95" w:rsidP="00755C95">
            <w:pPr>
              <w:spacing w:line="380" w:lineRule="exact"/>
              <w:ind w:left="-18"/>
              <w:jc w:val="center"/>
              <w:rPr>
                <w:rFonts w:ascii="Arial" w:hAnsi="Arial" w:cs="Arial"/>
                <w:sz w:val="19"/>
                <w:szCs w:val="19"/>
              </w:rPr>
            </w:pPr>
          </w:p>
        </w:tc>
        <w:tc>
          <w:tcPr>
            <w:tcW w:w="1440" w:type="dxa"/>
          </w:tcPr>
          <w:p w:rsidR="00755C95" w:rsidRPr="00AD497B" w:rsidRDefault="00755C95" w:rsidP="00755C95">
            <w:pPr>
              <w:spacing w:line="380" w:lineRule="exact"/>
              <w:ind w:left="-18"/>
              <w:jc w:val="center"/>
              <w:rPr>
                <w:rFonts w:ascii="Arial" w:hAnsi="Arial" w:cs="Arial"/>
                <w:sz w:val="19"/>
                <w:szCs w:val="19"/>
              </w:rPr>
            </w:pPr>
          </w:p>
        </w:tc>
        <w:tc>
          <w:tcPr>
            <w:tcW w:w="1440" w:type="dxa"/>
            <w:vAlign w:val="bottom"/>
          </w:tcPr>
          <w:p w:rsidR="00755C95" w:rsidRPr="00AD497B" w:rsidRDefault="00755C95" w:rsidP="00755C95">
            <w:pPr>
              <w:tabs>
                <w:tab w:val="decimal" w:pos="1062"/>
              </w:tabs>
              <w:spacing w:line="380" w:lineRule="exact"/>
              <w:ind w:left="12" w:right="7"/>
              <w:rPr>
                <w:rFonts w:ascii="Arial" w:hAnsi="Arial" w:cs="Arial"/>
                <w:sz w:val="19"/>
                <w:szCs w:val="19"/>
              </w:rPr>
            </w:pPr>
          </w:p>
        </w:tc>
        <w:tc>
          <w:tcPr>
            <w:tcW w:w="1440" w:type="dxa"/>
            <w:vAlign w:val="bottom"/>
          </w:tcPr>
          <w:p w:rsidR="00755C95" w:rsidRPr="00AD497B" w:rsidRDefault="00755C95" w:rsidP="00755C95">
            <w:pPr>
              <w:tabs>
                <w:tab w:val="decimal" w:pos="1062"/>
              </w:tabs>
              <w:spacing w:line="380" w:lineRule="exact"/>
              <w:ind w:left="12" w:right="7"/>
              <w:rPr>
                <w:rFonts w:ascii="Arial" w:hAnsi="Arial" w:cs="Arial"/>
                <w:sz w:val="19"/>
                <w:szCs w:val="19"/>
              </w:rPr>
            </w:pPr>
          </w:p>
        </w:tc>
      </w:tr>
      <w:tr w:rsidR="00755C95" w:rsidRPr="00AD497B" w:rsidTr="00AD4B12">
        <w:tc>
          <w:tcPr>
            <w:tcW w:w="3480" w:type="dxa"/>
          </w:tcPr>
          <w:p w:rsidR="00755C95" w:rsidRPr="00AD497B" w:rsidRDefault="00755C95" w:rsidP="00755C95">
            <w:pPr>
              <w:tabs>
                <w:tab w:val="left" w:pos="2160"/>
                <w:tab w:val="right" w:pos="7200"/>
                <w:tab w:val="right" w:pos="8540"/>
              </w:tabs>
              <w:spacing w:line="380" w:lineRule="exact"/>
              <w:ind w:left="132" w:right="-108" w:hanging="132"/>
              <w:rPr>
                <w:rFonts w:ascii="Arial" w:hAnsi="Arial" w:cs="Arial"/>
                <w:sz w:val="19"/>
                <w:szCs w:val="19"/>
              </w:rPr>
            </w:pPr>
            <w:r w:rsidRPr="00AD497B">
              <w:rPr>
                <w:rFonts w:ascii="Arial" w:hAnsi="Arial" w:cs="Arial"/>
                <w:sz w:val="19"/>
                <w:szCs w:val="19"/>
              </w:rPr>
              <w:t>Trust receipts</w:t>
            </w:r>
          </w:p>
        </w:tc>
        <w:tc>
          <w:tcPr>
            <w:tcW w:w="1440" w:type="dxa"/>
          </w:tcPr>
          <w:p w:rsidR="00755C95" w:rsidRPr="00AD497B" w:rsidRDefault="00755C95" w:rsidP="00755C95">
            <w:pPr>
              <w:spacing w:line="380" w:lineRule="exact"/>
              <w:ind w:left="-18"/>
              <w:jc w:val="center"/>
              <w:rPr>
                <w:rFonts w:ascii="Arial" w:hAnsi="Arial" w:cs="Arial"/>
                <w:sz w:val="19"/>
                <w:szCs w:val="19"/>
              </w:rPr>
            </w:pPr>
            <w:r>
              <w:rPr>
                <w:rFonts w:ascii="Arial" w:hAnsi="Arial" w:cs="Arial"/>
                <w:sz w:val="19"/>
                <w:szCs w:val="19"/>
              </w:rPr>
              <w:t>0.55</w:t>
            </w:r>
            <w:r w:rsidRPr="00AD497B">
              <w:rPr>
                <w:rFonts w:ascii="Arial" w:hAnsi="Arial" w:cs="Arial"/>
                <w:sz w:val="19"/>
                <w:szCs w:val="19"/>
              </w:rPr>
              <w:t xml:space="preserve"> - 2.</w:t>
            </w:r>
            <w:r>
              <w:rPr>
                <w:rFonts w:ascii="Arial" w:hAnsi="Arial" w:cs="Arial"/>
                <w:sz w:val="19"/>
                <w:szCs w:val="19"/>
              </w:rPr>
              <w:t>38</w:t>
            </w:r>
          </w:p>
        </w:tc>
        <w:tc>
          <w:tcPr>
            <w:tcW w:w="1440" w:type="dxa"/>
          </w:tcPr>
          <w:p w:rsidR="00755C95" w:rsidRPr="00AD497B" w:rsidRDefault="00755C95" w:rsidP="00755C95">
            <w:pPr>
              <w:spacing w:line="380" w:lineRule="exact"/>
              <w:ind w:left="-18"/>
              <w:jc w:val="center"/>
              <w:rPr>
                <w:rFonts w:ascii="Arial" w:hAnsi="Arial" w:cs="Arial"/>
                <w:sz w:val="19"/>
                <w:szCs w:val="19"/>
              </w:rPr>
            </w:pPr>
            <w:r w:rsidRPr="00AD497B">
              <w:rPr>
                <w:rFonts w:ascii="Arial" w:hAnsi="Arial" w:cs="Arial"/>
                <w:sz w:val="19"/>
                <w:szCs w:val="19"/>
              </w:rPr>
              <w:t>0</w:t>
            </w:r>
            <w:r>
              <w:rPr>
                <w:rFonts w:ascii="Arial" w:hAnsi="Arial" w:cs="Arial"/>
                <w:sz w:val="19"/>
                <w:szCs w:val="19"/>
              </w:rPr>
              <w:t>.60 - 2.40</w:t>
            </w:r>
          </w:p>
        </w:tc>
        <w:tc>
          <w:tcPr>
            <w:tcW w:w="1440" w:type="dxa"/>
            <w:vAlign w:val="bottom"/>
          </w:tcPr>
          <w:p w:rsidR="00755C95" w:rsidRPr="00AD497B" w:rsidRDefault="00755C95" w:rsidP="00755C95">
            <w:pPr>
              <w:pBdr>
                <w:bottom w:val="double" w:sz="4" w:space="1" w:color="auto"/>
              </w:pBdr>
              <w:tabs>
                <w:tab w:val="decimal" w:pos="1062"/>
              </w:tabs>
              <w:spacing w:line="380" w:lineRule="exact"/>
              <w:ind w:right="7"/>
              <w:rPr>
                <w:rFonts w:ascii="Arial" w:hAnsi="Arial" w:cs="Arial"/>
                <w:sz w:val="19"/>
                <w:szCs w:val="19"/>
              </w:rPr>
            </w:pPr>
            <w:r>
              <w:rPr>
                <w:rFonts w:ascii="Arial" w:hAnsi="Arial" w:cs="Arial"/>
                <w:sz w:val="19"/>
                <w:szCs w:val="19"/>
              </w:rPr>
              <w:t>303,59</w:t>
            </w:r>
            <w:r w:rsidRPr="00AD497B">
              <w:rPr>
                <w:rFonts w:ascii="Arial" w:hAnsi="Arial" w:cs="Arial"/>
                <w:sz w:val="19"/>
                <w:szCs w:val="19"/>
              </w:rPr>
              <w:t>2</w:t>
            </w:r>
          </w:p>
        </w:tc>
        <w:tc>
          <w:tcPr>
            <w:tcW w:w="1440" w:type="dxa"/>
            <w:vAlign w:val="bottom"/>
          </w:tcPr>
          <w:p w:rsidR="00755C95" w:rsidRPr="00AD497B" w:rsidRDefault="00755C95" w:rsidP="00755C95">
            <w:pPr>
              <w:pBdr>
                <w:bottom w:val="double" w:sz="4" w:space="1" w:color="auto"/>
              </w:pBdr>
              <w:tabs>
                <w:tab w:val="decimal" w:pos="1062"/>
              </w:tabs>
              <w:spacing w:line="380" w:lineRule="exact"/>
              <w:ind w:left="12" w:right="7"/>
              <w:rPr>
                <w:rFonts w:ascii="Arial" w:hAnsi="Arial" w:cs="Arial"/>
                <w:sz w:val="19"/>
                <w:szCs w:val="19"/>
              </w:rPr>
            </w:pPr>
            <w:r>
              <w:rPr>
                <w:rFonts w:ascii="Arial" w:hAnsi="Arial" w:cs="Arial"/>
                <w:sz w:val="19"/>
                <w:szCs w:val="19"/>
              </w:rPr>
              <w:t>182,167</w:t>
            </w:r>
          </w:p>
        </w:tc>
      </w:tr>
    </w:tbl>
    <w:p w:rsidR="003E7558" w:rsidRDefault="007D65C5" w:rsidP="00B41D36">
      <w:pPr>
        <w:tabs>
          <w:tab w:val="left" w:pos="900"/>
        </w:tabs>
        <w:spacing w:before="240" w:after="120" w:line="380" w:lineRule="exact"/>
        <w:ind w:left="547" w:hanging="547"/>
        <w:jc w:val="thaiDistribute"/>
        <w:rPr>
          <w:rFonts w:ascii="Arial" w:hAnsi="Arial"/>
          <w:b/>
          <w:bCs/>
          <w:sz w:val="22"/>
          <w:szCs w:val="22"/>
        </w:rPr>
      </w:pPr>
      <w:r>
        <w:rPr>
          <w:rFonts w:ascii="Arial" w:hAnsi="Arial"/>
          <w:b/>
          <w:bCs/>
          <w:sz w:val="22"/>
          <w:szCs w:val="22"/>
        </w:rPr>
        <w:t>7</w:t>
      </w:r>
      <w:r w:rsidR="00EF3F1A">
        <w:rPr>
          <w:rFonts w:ascii="Arial" w:hAnsi="Arial"/>
          <w:b/>
          <w:bCs/>
          <w:sz w:val="22"/>
          <w:szCs w:val="22"/>
        </w:rPr>
        <w:t>.</w:t>
      </w:r>
      <w:r w:rsidR="00EF3F1A">
        <w:rPr>
          <w:rFonts w:ascii="Arial" w:hAnsi="Arial"/>
          <w:b/>
          <w:bCs/>
          <w:sz w:val="22"/>
          <w:szCs w:val="22"/>
        </w:rPr>
        <w:tab/>
      </w:r>
      <w:r w:rsidR="003E7558" w:rsidRPr="0085221F">
        <w:rPr>
          <w:rFonts w:ascii="Arial" w:hAnsi="Arial"/>
          <w:b/>
          <w:bCs/>
          <w:sz w:val="22"/>
          <w:szCs w:val="22"/>
        </w:rPr>
        <w:t>Long-term loans</w:t>
      </w:r>
    </w:p>
    <w:tbl>
      <w:tblPr>
        <w:tblW w:w="9150" w:type="dxa"/>
        <w:tblInd w:w="558" w:type="dxa"/>
        <w:tblLayout w:type="fixed"/>
        <w:tblLook w:val="0000" w:firstRow="0" w:lastRow="0" w:firstColumn="0" w:lastColumn="0" w:noHBand="0" w:noVBand="0"/>
      </w:tblPr>
      <w:tblGrid>
        <w:gridCol w:w="540"/>
        <w:gridCol w:w="3240"/>
        <w:gridCol w:w="2610"/>
        <w:gridCol w:w="1380"/>
        <w:gridCol w:w="1380"/>
      </w:tblGrid>
      <w:tr w:rsidR="000A0669" w:rsidRPr="000A0669" w:rsidTr="00AD4B12">
        <w:trPr>
          <w:tblHeader/>
        </w:trPr>
        <w:tc>
          <w:tcPr>
            <w:tcW w:w="540" w:type="dxa"/>
          </w:tcPr>
          <w:p w:rsidR="000A0669" w:rsidRPr="000A0669" w:rsidRDefault="000A0669" w:rsidP="00355939">
            <w:pPr>
              <w:spacing w:line="380" w:lineRule="exact"/>
              <w:ind w:right="-36"/>
              <w:jc w:val="center"/>
              <w:rPr>
                <w:rFonts w:ascii="Arial" w:hAnsi="Arial"/>
                <w:sz w:val="18"/>
                <w:szCs w:val="18"/>
              </w:rPr>
            </w:pPr>
          </w:p>
        </w:tc>
        <w:tc>
          <w:tcPr>
            <w:tcW w:w="3240" w:type="dxa"/>
            <w:vAlign w:val="bottom"/>
          </w:tcPr>
          <w:p w:rsidR="000A0669" w:rsidRPr="000A0669" w:rsidRDefault="000A0669" w:rsidP="00355939">
            <w:pPr>
              <w:spacing w:line="380" w:lineRule="exact"/>
              <w:ind w:left="-108" w:right="-108"/>
              <w:jc w:val="center"/>
              <w:rPr>
                <w:rFonts w:ascii="Arial" w:hAnsi="Arial"/>
                <w:sz w:val="18"/>
                <w:szCs w:val="18"/>
              </w:rPr>
            </w:pPr>
          </w:p>
        </w:tc>
        <w:tc>
          <w:tcPr>
            <w:tcW w:w="2610" w:type="dxa"/>
          </w:tcPr>
          <w:p w:rsidR="000A0669" w:rsidRPr="000A0669" w:rsidRDefault="000A0669" w:rsidP="00355939">
            <w:pPr>
              <w:spacing w:line="380" w:lineRule="exact"/>
              <w:jc w:val="center"/>
              <w:rPr>
                <w:rFonts w:ascii="Arial" w:hAnsi="Arial"/>
                <w:sz w:val="18"/>
                <w:szCs w:val="18"/>
              </w:rPr>
            </w:pPr>
          </w:p>
        </w:tc>
        <w:tc>
          <w:tcPr>
            <w:tcW w:w="2760" w:type="dxa"/>
            <w:gridSpan w:val="2"/>
            <w:vAlign w:val="bottom"/>
          </w:tcPr>
          <w:p w:rsidR="000A0669" w:rsidRPr="000A0669" w:rsidRDefault="000A0669" w:rsidP="00355939">
            <w:pPr>
              <w:spacing w:line="380" w:lineRule="exact"/>
              <w:ind w:right="12"/>
              <w:jc w:val="right"/>
              <w:rPr>
                <w:rFonts w:ascii="Arial" w:hAnsi="Arial"/>
                <w:sz w:val="18"/>
                <w:szCs w:val="18"/>
                <w:cs/>
              </w:rPr>
            </w:pPr>
            <w:r w:rsidRPr="000A0669">
              <w:rPr>
                <w:rFonts w:ascii="Arial" w:hAnsi="Arial"/>
                <w:sz w:val="18"/>
                <w:szCs w:val="18"/>
              </w:rPr>
              <w:t>(Unit: Thousand Baht)</w:t>
            </w:r>
          </w:p>
        </w:tc>
      </w:tr>
      <w:tr w:rsidR="000A0669" w:rsidRPr="000A0669" w:rsidTr="00AD4B12">
        <w:trPr>
          <w:tblHeader/>
        </w:trPr>
        <w:tc>
          <w:tcPr>
            <w:tcW w:w="540" w:type="dxa"/>
          </w:tcPr>
          <w:p w:rsidR="000A0669" w:rsidRPr="000A0669" w:rsidRDefault="000A0669" w:rsidP="00355939">
            <w:pPr>
              <w:spacing w:line="380" w:lineRule="exact"/>
              <w:ind w:right="-36"/>
              <w:jc w:val="center"/>
              <w:rPr>
                <w:rFonts w:ascii="Arial" w:hAnsi="Arial"/>
                <w:sz w:val="18"/>
                <w:szCs w:val="18"/>
              </w:rPr>
            </w:pPr>
          </w:p>
        </w:tc>
        <w:tc>
          <w:tcPr>
            <w:tcW w:w="3240" w:type="dxa"/>
            <w:vAlign w:val="bottom"/>
          </w:tcPr>
          <w:p w:rsidR="000A0669" w:rsidRPr="000A0669" w:rsidRDefault="000A0669" w:rsidP="00355939">
            <w:pPr>
              <w:spacing w:line="380" w:lineRule="exact"/>
              <w:ind w:left="-108" w:right="-108"/>
              <w:jc w:val="center"/>
              <w:rPr>
                <w:rFonts w:ascii="Arial" w:hAnsi="Arial"/>
                <w:sz w:val="18"/>
                <w:szCs w:val="18"/>
              </w:rPr>
            </w:pPr>
          </w:p>
        </w:tc>
        <w:tc>
          <w:tcPr>
            <w:tcW w:w="2610" w:type="dxa"/>
          </w:tcPr>
          <w:p w:rsidR="000A0669" w:rsidRPr="000A0669" w:rsidRDefault="000A0669" w:rsidP="00355939">
            <w:pPr>
              <w:spacing w:line="380" w:lineRule="exact"/>
              <w:jc w:val="center"/>
              <w:rPr>
                <w:rFonts w:ascii="Arial" w:hAnsi="Arial"/>
                <w:sz w:val="18"/>
                <w:szCs w:val="18"/>
              </w:rPr>
            </w:pPr>
          </w:p>
        </w:tc>
        <w:tc>
          <w:tcPr>
            <w:tcW w:w="2760" w:type="dxa"/>
            <w:gridSpan w:val="2"/>
            <w:vAlign w:val="bottom"/>
          </w:tcPr>
          <w:p w:rsidR="000A0669" w:rsidRPr="000A0669" w:rsidRDefault="000A0669" w:rsidP="00355939">
            <w:pPr>
              <w:pBdr>
                <w:bottom w:val="single" w:sz="4" w:space="1" w:color="auto"/>
              </w:pBdr>
              <w:spacing w:line="380" w:lineRule="exact"/>
              <w:ind w:right="12"/>
              <w:jc w:val="center"/>
              <w:rPr>
                <w:rFonts w:ascii="Arial" w:hAnsi="Arial"/>
                <w:sz w:val="18"/>
                <w:szCs w:val="18"/>
              </w:rPr>
            </w:pPr>
            <w:r w:rsidRPr="000A0669">
              <w:rPr>
                <w:rFonts w:ascii="Arial" w:hAnsi="Arial"/>
                <w:sz w:val="18"/>
                <w:szCs w:val="18"/>
              </w:rPr>
              <w:t>Consolidated/ Separate          financial statements</w:t>
            </w:r>
          </w:p>
        </w:tc>
      </w:tr>
      <w:tr w:rsidR="000A0669" w:rsidRPr="000A0669" w:rsidTr="00AD4B12">
        <w:trPr>
          <w:tblHeader/>
        </w:trPr>
        <w:tc>
          <w:tcPr>
            <w:tcW w:w="540" w:type="dxa"/>
            <w:vAlign w:val="bottom"/>
          </w:tcPr>
          <w:p w:rsidR="000A0669" w:rsidRPr="000A0669" w:rsidRDefault="000A0669" w:rsidP="00355939">
            <w:pPr>
              <w:pBdr>
                <w:bottom w:val="single" w:sz="4" w:space="1" w:color="auto"/>
              </w:pBdr>
              <w:spacing w:line="380" w:lineRule="exact"/>
              <w:ind w:right="-108"/>
              <w:jc w:val="center"/>
              <w:rPr>
                <w:rFonts w:ascii="Arial" w:hAnsi="Arial"/>
                <w:sz w:val="18"/>
                <w:szCs w:val="18"/>
              </w:rPr>
            </w:pPr>
            <w:r w:rsidRPr="000A0669">
              <w:rPr>
                <w:rFonts w:ascii="Arial" w:hAnsi="Arial"/>
                <w:sz w:val="18"/>
                <w:szCs w:val="18"/>
              </w:rPr>
              <w:t>Loan</w:t>
            </w:r>
          </w:p>
        </w:tc>
        <w:tc>
          <w:tcPr>
            <w:tcW w:w="3240" w:type="dxa"/>
            <w:vAlign w:val="bottom"/>
          </w:tcPr>
          <w:p w:rsidR="000A0669" w:rsidRPr="000A0669" w:rsidRDefault="000A0669" w:rsidP="00355939">
            <w:pPr>
              <w:pBdr>
                <w:bottom w:val="single" w:sz="4" w:space="1" w:color="auto"/>
              </w:pBdr>
              <w:spacing w:line="380" w:lineRule="exact"/>
              <w:jc w:val="center"/>
              <w:rPr>
                <w:rFonts w:ascii="Arial" w:hAnsi="Arial"/>
                <w:sz w:val="18"/>
                <w:szCs w:val="18"/>
              </w:rPr>
            </w:pPr>
            <w:r w:rsidRPr="000A0669">
              <w:rPr>
                <w:rFonts w:ascii="Arial" w:hAnsi="Arial"/>
                <w:sz w:val="18"/>
                <w:szCs w:val="18"/>
              </w:rPr>
              <w:t>Interest rate (%)</w:t>
            </w:r>
          </w:p>
        </w:tc>
        <w:tc>
          <w:tcPr>
            <w:tcW w:w="2610" w:type="dxa"/>
            <w:vAlign w:val="bottom"/>
          </w:tcPr>
          <w:p w:rsidR="000A0669" w:rsidRPr="000A0669" w:rsidRDefault="000A0669" w:rsidP="00355939">
            <w:pPr>
              <w:pBdr>
                <w:bottom w:val="single" w:sz="4" w:space="1" w:color="auto"/>
              </w:pBdr>
              <w:spacing w:line="380" w:lineRule="exact"/>
              <w:jc w:val="center"/>
              <w:rPr>
                <w:rFonts w:ascii="Arial" w:hAnsi="Arial"/>
                <w:sz w:val="18"/>
                <w:szCs w:val="18"/>
              </w:rPr>
            </w:pPr>
            <w:r w:rsidRPr="000A0669">
              <w:rPr>
                <w:rFonts w:ascii="Arial" w:hAnsi="Arial"/>
                <w:sz w:val="18"/>
                <w:szCs w:val="18"/>
              </w:rPr>
              <w:t>Repayment schedule</w:t>
            </w:r>
          </w:p>
        </w:tc>
        <w:tc>
          <w:tcPr>
            <w:tcW w:w="1380" w:type="dxa"/>
          </w:tcPr>
          <w:p w:rsidR="00FD02F9" w:rsidRDefault="00FD02F9" w:rsidP="00355939">
            <w:pPr>
              <w:pBdr>
                <w:bottom w:val="single" w:sz="4" w:space="1" w:color="auto"/>
              </w:pBdr>
              <w:spacing w:line="380" w:lineRule="exact"/>
              <w:jc w:val="center"/>
              <w:rPr>
                <w:rFonts w:ascii="Arial" w:hAnsi="Arial"/>
                <w:sz w:val="18"/>
                <w:szCs w:val="18"/>
              </w:rPr>
            </w:pPr>
            <w:r>
              <w:rPr>
                <w:rFonts w:ascii="Arial" w:hAnsi="Arial"/>
                <w:sz w:val="18"/>
                <w:szCs w:val="18"/>
              </w:rPr>
              <w:t>30</w:t>
            </w:r>
            <w:r w:rsidR="00410705">
              <w:rPr>
                <w:rFonts w:ascii="Arial" w:hAnsi="Arial"/>
                <w:sz w:val="18"/>
                <w:szCs w:val="18"/>
              </w:rPr>
              <w:t xml:space="preserve"> </w:t>
            </w:r>
            <w:r w:rsidR="00071C57">
              <w:rPr>
                <w:rFonts w:ascii="Arial" w:hAnsi="Arial"/>
                <w:sz w:val="18"/>
                <w:szCs w:val="18"/>
              </w:rPr>
              <w:t>September</w:t>
            </w:r>
          </w:p>
          <w:p w:rsidR="000A0669" w:rsidRPr="000A0669" w:rsidRDefault="00410705" w:rsidP="00355939">
            <w:pPr>
              <w:pBdr>
                <w:bottom w:val="single" w:sz="4" w:space="1" w:color="auto"/>
              </w:pBdr>
              <w:spacing w:line="380" w:lineRule="exact"/>
              <w:jc w:val="center"/>
              <w:rPr>
                <w:rFonts w:ascii="Arial" w:hAnsi="Arial"/>
                <w:sz w:val="18"/>
                <w:szCs w:val="18"/>
              </w:rPr>
            </w:pPr>
            <w:r>
              <w:rPr>
                <w:rFonts w:ascii="Arial" w:hAnsi="Arial"/>
                <w:sz w:val="18"/>
                <w:szCs w:val="18"/>
              </w:rPr>
              <w:t>2018</w:t>
            </w:r>
          </w:p>
        </w:tc>
        <w:tc>
          <w:tcPr>
            <w:tcW w:w="1380" w:type="dxa"/>
          </w:tcPr>
          <w:p w:rsidR="000A0669" w:rsidRPr="000A0669" w:rsidRDefault="00410705" w:rsidP="00355939">
            <w:pPr>
              <w:pBdr>
                <w:bottom w:val="single" w:sz="4" w:space="1" w:color="auto"/>
              </w:pBdr>
              <w:spacing w:line="380" w:lineRule="exact"/>
              <w:jc w:val="center"/>
              <w:rPr>
                <w:rFonts w:ascii="Arial" w:hAnsi="Arial"/>
                <w:sz w:val="18"/>
                <w:szCs w:val="18"/>
              </w:rPr>
            </w:pPr>
            <w:r>
              <w:rPr>
                <w:rFonts w:ascii="Arial" w:hAnsi="Arial"/>
                <w:sz w:val="18"/>
                <w:szCs w:val="18"/>
              </w:rPr>
              <w:t>31 December 2017</w:t>
            </w:r>
          </w:p>
        </w:tc>
      </w:tr>
      <w:tr w:rsidR="00C438EA" w:rsidRPr="00C438EA" w:rsidTr="00AD4B12">
        <w:tc>
          <w:tcPr>
            <w:tcW w:w="540" w:type="dxa"/>
          </w:tcPr>
          <w:p w:rsidR="00C438EA" w:rsidRDefault="00C438EA" w:rsidP="00355939">
            <w:pPr>
              <w:spacing w:line="380" w:lineRule="exact"/>
              <w:jc w:val="center"/>
              <w:rPr>
                <w:rFonts w:ascii="Arial" w:hAnsi="Arial"/>
                <w:sz w:val="18"/>
                <w:szCs w:val="18"/>
              </w:rPr>
            </w:pPr>
          </w:p>
        </w:tc>
        <w:tc>
          <w:tcPr>
            <w:tcW w:w="3240" w:type="dxa"/>
          </w:tcPr>
          <w:p w:rsidR="00C438EA" w:rsidRPr="000A0669" w:rsidRDefault="00C438EA" w:rsidP="00355939">
            <w:pPr>
              <w:spacing w:line="380" w:lineRule="exact"/>
              <w:ind w:left="132" w:hanging="132"/>
              <w:rPr>
                <w:rFonts w:ascii="Arial" w:hAnsi="Arial"/>
                <w:sz w:val="18"/>
                <w:szCs w:val="18"/>
              </w:rPr>
            </w:pPr>
          </w:p>
        </w:tc>
        <w:tc>
          <w:tcPr>
            <w:tcW w:w="2610" w:type="dxa"/>
          </w:tcPr>
          <w:p w:rsidR="00C438EA" w:rsidRPr="000A0669" w:rsidRDefault="00C438EA" w:rsidP="00355939">
            <w:pPr>
              <w:spacing w:line="380" w:lineRule="exact"/>
              <w:ind w:right="-168"/>
              <w:rPr>
                <w:rFonts w:ascii="Arial" w:hAnsi="Arial"/>
                <w:sz w:val="18"/>
                <w:szCs w:val="18"/>
              </w:rPr>
            </w:pPr>
          </w:p>
        </w:tc>
        <w:tc>
          <w:tcPr>
            <w:tcW w:w="1380" w:type="dxa"/>
            <w:vAlign w:val="bottom"/>
          </w:tcPr>
          <w:p w:rsidR="00C438EA" w:rsidRDefault="00C438EA" w:rsidP="00355939">
            <w:pPr>
              <w:tabs>
                <w:tab w:val="decimal" w:pos="972"/>
              </w:tabs>
              <w:spacing w:line="380" w:lineRule="exact"/>
              <w:rPr>
                <w:rFonts w:ascii="Arial" w:hAnsi="Arial" w:cs="Arial"/>
                <w:sz w:val="18"/>
                <w:szCs w:val="18"/>
              </w:rPr>
            </w:pPr>
          </w:p>
        </w:tc>
        <w:tc>
          <w:tcPr>
            <w:tcW w:w="1380" w:type="dxa"/>
            <w:vAlign w:val="center"/>
          </w:tcPr>
          <w:p w:rsidR="00C438EA" w:rsidRPr="00C438EA" w:rsidRDefault="00C438EA" w:rsidP="00355939">
            <w:pPr>
              <w:spacing w:line="380" w:lineRule="exact"/>
              <w:jc w:val="center"/>
              <w:rPr>
                <w:rFonts w:ascii="Arial" w:hAnsi="Arial"/>
                <w:sz w:val="18"/>
                <w:szCs w:val="18"/>
              </w:rPr>
            </w:pPr>
            <w:r w:rsidRPr="00C438EA">
              <w:rPr>
                <w:rFonts w:ascii="Arial" w:hAnsi="Arial"/>
                <w:sz w:val="18"/>
                <w:szCs w:val="18"/>
              </w:rPr>
              <w:t>(Audited)</w:t>
            </w:r>
          </w:p>
        </w:tc>
      </w:tr>
      <w:tr w:rsidR="00517CD0" w:rsidRPr="000A0669" w:rsidTr="00AD4B12">
        <w:tc>
          <w:tcPr>
            <w:tcW w:w="540" w:type="dxa"/>
          </w:tcPr>
          <w:p w:rsidR="00517CD0" w:rsidRPr="000A0669" w:rsidRDefault="008B0FFE" w:rsidP="00355939">
            <w:pPr>
              <w:spacing w:line="380" w:lineRule="exact"/>
              <w:jc w:val="center"/>
              <w:rPr>
                <w:rFonts w:ascii="Arial" w:hAnsi="Arial"/>
                <w:sz w:val="18"/>
                <w:szCs w:val="18"/>
              </w:rPr>
            </w:pPr>
            <w:r>
              <w:rPr>
                <w:rFonts w:ascii="Arial" w:hAnsi="Arial"/>
                <w:sz w:val="18"/>
                <w:szCs w:val="18"/>
              </w:rPr>
              <w:t>1</w:t>
            </w:r>
          </w:p>
        </w:tc>
        <w:tc>
          <w:tcPr>
            <w:tcW w:w="3240" w:type="dxa"/>
          </w:tcPr>
          <w:p w:rsidR="00517CD0" w:rsidRPr="000A0669" w:rsidRDefault="00517CD0" w:rsidP="00355939">
            <w:pPr>
              <w:spacing w:line="380" w:lineRule="exact"/>
              <w:ind w:left="132" w:hanging="132"/>
              <w:rPr>
                <w:rFonts w:ascii="Arial" w:hAnsi="Arial"/>
                <w:sz w:val="18"/>
                <w:szCs w:val="18"/>
              </w:rPr>
            </w:pPr>
            <w:r w:rsidRPr="000A0669">
              <w:rPr>
                <w:rFonts w:ascii="Arial" w:hAnsi="Arial"/>
                <w:sz w:val="18"/>
                <w:szCs w:val="18"/>
              </w:rPr>
              <w:t xml:space="preserve">THBFIX1M+1.88 for first 3 years and MLR - 2 for years 4 to 5 </w:t>
            </w:r>
          </w:p>
        </w:tc>
        <w:tc>
          <w:tcPr>
            <w:tcW w:w="2610" w:type="dxa"/>
          </w:tcPr>
          <w:p w:rsidR="00517CD0" w:rsidRPr="000A0669" w:rsidRDefault="00517CD0" w:rsidP="00355939">
            <w:pPr>
              <w:spacing w:line="380" w:lineRule="exact"/>
              <w:ind w:left="132" w:hanging="132"/>
              <w:rPr>
                <w:rFonts w:ascii="Arial" w:hAnsi="Arial"/>
                <w:sz w:val="18"/>
                <w:szCs w:val="18"/>
              </w:rPr>
            </w:pPr>
            <w:r w:rsidRPr="000A0669">
              <w:rPr>
                <w:rFonts w:ascii="Arial" w:hAnsi="Arial"/>
                <w:sz w:val="18"/>
                <w:szCs w:val="18"/>
              </w:rPr>
              <w:t>Monthl</w:t>
            </w:r>
            <w:r w:rsidR="00D83D1B">
              <w:rPr>
                <w:rFonts w:ascii="Arial" w:hAnsi="Arial"/>
                <w:sz w:val="18"/>
                <w:szCs w:val="18"/>
              </w:rPr>
              <w:t>y installments as from June 2016</w:t>
            </w:r>
          </w:p>
        </w:tc>
        <w:tc>
          <w:tcPr>
            <w:tcW w:w="1380" w:type="dxa"/>
            <w:vAlign w:val="bottom"/>
          </w:tcPr>
          <w:p w:rsidR="00517CD0" w:rsidRPr="000A0669" w:rsidRDefault="001D1459" w:rsidP="00355939">
            <w:pPr>
              <w:tabs>
                <w:tab w:val="decimal" w:pos="972"/>
              </w:tabs>
              <w:spacing w:line="380" w:lineRule="exact"/>
              <w:rPr>
                <w:rFonts w:ascii="Arial" w:hAnsi="Arial" w:cs="Arial"/>
                <w:sz w:val="18"/>
                <w:szCs w:val="18"/>
                <w:cs/>
              </w:rPr>
            </w:pPr>
            <w:r>
              <w:rPr>
                <w:rFonts w:ascii="Arial" w:hAnsi="Arial" w:cs="Arial"/>
                <w:sz w:val="18"/>
                <w:szCs w:val="18"/>
              </w:rPr>
              <w:t>98,620</w:t>
            </w:r>
          </w:p>
        </w:tc>
        <w:tc>
          <w:tcPr>
            <w:tcW w:w="1380" w:type="dxa"/>
            <w:vAlign w:val="bottom"/>
          </w:tcPr>
          <w:p w:rsidR="00517CD0" w:rsidRPr="00985AC1" w:rsidRDefault="00517CD0" w:rsidP="00355939">
            <w:pPr>
              <w:tabs>
                <w:tab w:val="decimal" w:pos="972"/>
              </w:tabs>
              <w:spacing w:line="380" w:lineRule="exact"/>
              <w:rPr>
                <w:rFonts w:ascii="Arial" w:hAnsi="Arial" w:cs="Arial"/>
                <w:sz w:val="18"/>
                <w:szCs w:val="18"/>
                <w:cs/>
              </w:rPr>
            </w:pPr>
            <w:r>
              <w:rPr>
                <w:rFonts w:ascii="Arial" w:hAnsi="Arial" w:cs="Arial"/>
                <w:sz w:val="18"/>
                <w:szCs w:val="18"/>
              </w:rPr>
              <w:t>143,620</w:t>
            </w:r>
          </w:p>
        </w:tc>
      </w:tr>
      <w:tr w:rsidR="00517CD0" w:rsidRPr="000A0669" w:rsidTr="00AD4B12">
        <w:tc>
          <w:tcPr>
            <w:tcW w:w="540" w:type="dxa"/>
          </w:tcPr>
          <w:p w:rsidR="00517CD0" w:rsidRPr="000A0669" w:rsidRDefault="008B0FFE" w:rsidP="00355939">
            <w:pPr>
              <w:spacing w:line="380" w:lineRule="exact"/>
              <w:jc w:val="center"/>
              <w:rPr>
                <w:rFonts w:ascii="Arial" w:hAnsi="Arial"/>
                <w:sz w:val="18"/>
                <w:szCs w:val="18"/>
              </w:rPr>
            </w:pPr>
            <w:r>
              <w:rPr>
                <w:rFonts w:ascii="Arial" w:hAnsi="Arial"/>
                <w:sz w:val="18"/>
                <w:szCs w:val="18"/>
              </w:rPr>
              <w:t>2</w:t>
            </w:r>
          </w:p>
        </w:tc>
        <w:tc>
          <w:tcPr>
            <w:tcW w:w="3240" w:type="dxa"/>
          </w:tcPr>
          <w:p w:rsidR="00517CD0" w:rsidRPr="000A0669" w:rsidRDefault="00517CD0" w:rsidP="00355939">
            <w:pPr>
              <w:spacing w:line="380" w:lineRule="exact"/>
              <w:ind w:left="132" w:right="-18" w:hanging="132"/>
              <w:rPr>
                <w:rFonts w:ascii="Arial" w:hAnsi="Arial"/>
                <w:sz w:val="18"/>
                <w:szCs w:val="18"/>
              </w:rPr>
            </w:pPr>
            <w:r w:rsidRPr="000A0669">
              <w:rPr>
                <w:rFonts w:ascii="Arial" w:hAnsi="Arial"/>
                <w:sz w:val="18"/>
                <w:szCs w:val="18"/>
              </w:rPr>
              <w:t xml:space="preserve">MLR - 2.25 for first 3 years and </w:t>
            </w:r>
            <w:r w:rsidR="003F3169">
              <w:rPr>
                <w:rFonts w:ascii="Arial" w:hAnsi="Arial"/>
                <w:sz w:val="18"/>
                <w:szCs w:val="18"/>
              </w:rPr>
              <w:t xml:space="preserve">                    </w:t>
            </w:r>
            <w:r w:rsidRPr="000A0669">
              <w:rPr>
                <w:rFonts w:ascii="Arial" w:hAnsi="Arial"/>
                <w:sz w:val="18"/>
                <w:szCs w:val="18"/>
              </w:rPr>
              <w:t>MLR - 2 for years 4 to 5</w:t>
            </w:r>
          </w:p>
        </w:tc>
        <w:tc>
          <w:tcPr>
            <w:tcW w:w="2610" w:type="dxa"/>
          </w:tcPr>
          <w:p w:rsidR="00517CD0" w:rsidRPr="000A0669" w:rsidRDefault="00517CD0" w:rsidP="00355939">
            <w:pPr>
              <w:spacing w:line="380" w:lineRule="exact"/>
              <w:ind w:left="132" w:hanging="132"/>
              <w:rPr>
                <w:rFonts w:ascii="Arial" w:hAnsi="Arial"/>
                <w:sz w:val="18"/>
                <w:szCs w:val="18"/>
              </w:rPr>
            </w:pPr>
            <w:r w:rsidRPr="000A0669">
              <w:rPr>
                <w:rFonts w:ascii="Arial" w:hAnsi="Arial"/>
                <w:sz w:val="18"/>
                <w:szCs w:val="18"/>
              </w:rPr>
              <w:t>Monthl</w:t>
            </w:r>
            <w:r w:rsidR="00D83D1B">
              <w:rPr>
                <w:rFonts w:ascii="Arial" w:hAnsi="Arial"/>
                <w:sz w:val="18"/>
                <w:szCs w:val="18"/>
              </w:rPr>
              <w:t>y installments as from July 2016</w:t>
            </w:r>
          </w:p>
        </w:tc>
        <w:tc>
          <w:tcPr>
            <w:tcW w:w="1380" w:type="dxa"/>
            <w:vAlign w:val="bottom"/>
          </w:tcPr>
          <w:p w:rsidR="00517CD0" w:rsidRPr="000A0669" w:rsidRDefault="001D1459" w:rsidP="00355939">
            <w:pPr>
              <w:tabs>
                <w:tab w:val="decimal" w:pos="972"/>
              </w:tabs>
              <w:spacing w:line="380" w:lineRule="exact"/>
              <w:rPr>
                <w:rFonts w:ascii="Arial" w:hAnsi="Arial" w:cs="Arial"/>
                <w:sz w:val="18"/>
                <w:szCs w:val="18"/>
                <w:cs/>
              </w:rPr>
            </w:pPr>
            <w:r>
              <w:rPr>
                <w:rFonts w:ascii="Arial" w:hAnsi="Arial" w:cs="Arial"/>
                <w:sz w:val="18"/>
                <w:szCs w:val="18"/>
              </w:rPr>
              <w:t>63,069</w:t>
            </w:r>
          </w:p>
        </w:tc>
        <w:tc>
          <w:tcPr>
            <w:tcW w:w="1380" w:type="dxa"/>
            <w:vAlign w:val="bottom"/>
          </w:tcPr>
          <w:p w:rsidR="00517CD0" w:rsidRPr="00985AC1" w:rsidRDefault="00517CD0" w:rsidP="00355939">
            <w:pPr>
              <w:tabs>
                <w:tab w:val="decimal" w:pos="972"/>
              </w:tabs>
              <w:spacing w:line="380" w:lineRule="exact"/>
              <w:rPr>
                <w:rFonts w:ascii="Arial" w:hAnsi="Arial" w:cs="Arial"/>
                <w:sz w:val="18"/>
                <w:szCs w:val="18"/>
                <w:cs/>
              </w:rPr>
            </w:pPr>
            <w:r>
              <w:rPr>
                <w:rFonts w:ascii="Arial" w:hAnsi="Arial" w:cs="Arial"/>
                <w:sz w:val="18"/>
                <w:szCs w:val="18"/>
              </w:rPr>
              <w:t>94,569</w:t>
            </w:r>
          </w:p>
        </w:tc>
      </w:tr>
      <w:tr w:rsidR="00517CD0" w:rsidRPr="000A0669" w:rsidTr="00AD4B12">
        <w:tc>
          <w:tcPr>
            <w:tcW w:w="540" w:type="dxa"/>
          </w:tcPr>
          <w:p w:rsidR="00517CD0" w:rsidRDefault="008B0FFE" w:rsidP="00355939">
            <w:pPr>
              <w:spacing w:line="380" w:lineRule="exact"/>
              <w:jc w:val="center"/>
              <w:rPr>
                <w:rFonts w:ascii="Arial" w:hAnsi="Arial"/>
                <w:sz w:val="18"/>
                <w:szCs w:val="18"/>
              </w:rPr>
            </w:pPr>
            <w:r>
              <w:rPr>
                <w:rFonts w:ascii="Arial" w:hAnsi="Arial"/>
                <w:sz w:val="18"/>
                <w:szCs w:val="18"/>
              </w:rPr>
              <w:t>3</w:t>
            </w:r>
          </w:p>
        </w:tc>
        <w:tc>
          <w:tcPr>
            <w:tcW w:w="3240" w:type="dxa"/>
          </w:tcPr>
          <w:p w:rsidR="00517CD0" w:rsidRPr="00FE23BE" w:rsidRDefault="00517CD0" w:rsidP="00355939">
            <w:pPr>
              <w:spacing w:line="380" w:lineRule="exact"/>
              <w:ind w:left="132" w:hanging="132"/>
              <w:rPr>
                <w:rFonts w:ascii="Arial" w:hAnsi="Arial"/>
                <w:sz w:val="18"/>
                <w:szCs w:val="18"/>
              </w:rPr>
            </w:pPr>
            <w:r>
              <w:rPr>
                <w:rFonts w:ascii="Arial" w:hAnsi="Arial"/>
                <w:sz w:val="18"/>
                <w:szCs w:val="18"/>
              </w:rPr>
              <w:t>MLR - 2.50</w:t>
            </w:r>
            <w:r w:rsidRPr="00FE23BE">
              <w:rPr>
                <w:rFonts w:ascii="Arial" w:hAnsi="Arial"/>
                <w:sz w:val="18"/>
                <w:szCs w:val="18"/>
              </w:rPr>
              <w:t xml:space="preserve"> for </w:t>
            </w:r>
            <w:r>
              <w:rPr>
                <w:rFonts w:ascii="Arial" w:hAnsi="Arial"/>
                <w:sz w:val="18"/>
                <w:szCs w:val="18"/>
              </w:rPr>
              <w:t>the period 1 to 36</w:t>
            </w:r>
            <w:r w:rsidRPr="00FE23BE">
              <w:rPr>
                <w:rFonts w:ascii="Arial" w:hAnsi="Arial"/>
                <w:sz w:val="18"/>
                <w:szCs w:val="18"/>
              </w:rPr>
              <w:t xml:space="preserve"> and MLR </w:t>
            </w:r>
            <w:r>
              <w:rPr>
                <w:rFonts w:ascii="Arial" w:hAnsi="Arial"/>
                <w:sz w:val="18"/>
                <w:szCs w:val="18"/>
              </w:rPr>
              <w:t>-</w:t>
            </w:r>
            <w:r w:rsidRPr="00FE23BE">
              <w:rPr>
                <w:rFonts w:ascii="Arial" w:hAnsi="Arial"/>
                <w:sz w:val="18"/>
                <w:szCs w:val="18"/>
              </w:rPr>
              <w:t xml:space="preserve"> 2</w:t>
            </w:r>
            <w:r>
              <w:rPr>
                <w:rFonts w:ascii="Arial" w:hAnsi="Arial"/>
                <w:sz w:val="18"/>
                <w:szCs w:val="18"/>
              </w:rPr>
              <w:t>.25</w:t>
            </w:r>
            <w:r w:rsidRPr="00FE23BE">
              <w:rPr>
                <w:rFonts w:ascii="Arial" w:hAnsi="Arial"/>
                <w:sz w:val="18"/>
                <w:szCs w:val="18"/>
              </w:rPr>
              <w:t xml:space="preserve"> for </w:t>
            </w:r>
            <w:r>
              <w:rPr>
                <w:rFonts w:ascii="Arial" w:hAnsi="Arial"/>
                <w:sz w:val="18"/>
                <w:szCs w:val="18"/>
              </w:rPr>
              <w:t>the period 37 to 52</w:t>
            </w:r>
          </w:p>
        </w:tc>
        <w:tc>
          <w:tcPr>
            <w:tcW w:w="2610" w:type="dxa"/>
          </w:tcPr>
          <w:p w:rsidR="00517CD0" w:rsidRPr="00FE23BE" w:rsidRDefault="00517CD0" w:rsidP="00355939">
            <w:pPr>
              <w:spacing w:line="380" w:lineRule="exact"/>
              <w:ind w:left="132" w:hanging="132"/>
              <w:rPr>
                <w:rFonts w:ascii="Arial" w:hAnsi="Arial"/>
                <w:sz w:val="18"/>
                <w:szCs w:val="18"/>
              </w:rPr>
            </w:pPr>
            <w:r>
              <w:rPr>
                <w:rFonts w:ascii="Arial" w:hAnsi="Arial"/>
                <w:sz w:val="18"/>
                <w:szCs w:val="18"/>
              </w:rPr>
              <w:t>Monthly installments as from December</w:t>
            </w:r>
            <w:r w:rsidRPr="00FE23BE">
              <w:rPr>
                <w:rFonts w:ascii="Arial" w:hAnsi="Arial"/>
                <w:sz w:val="18"/>
                <w:szCs w:val="18"/>
              </w:rPr>
              <w:t xml:space="preserve"> </w:t>
            </w:r>
            <w:r>
              <w:rPr>
                <w:rFonts w:ascii="Arial" w:hAnsi="Arial"/>
                <w:sz w:val="18"/>
                <w:szCs w:val="18"/>
              </w:rPr>
              <w:t>2017</w:t>
            </w:r>
          </w:p>
        </w:tc>
        <w:tc>
          <w:tcPr>
            <w:tcW w:w="1380" w:type="dxa"/>
            <w:vAlign w:val="bottom"/>
          </w:tcPr>
          <w:p w:rsidR="00517CD0" w:rsidRPr="000A0669" w:rsidRDefault="001D1459" w:rsidP="00355939">
            <w:pPr>
              <w:tabs>
                <w:tab w:val="decimal" w:pos="972"/>
              </w:tabs>
              <w:spacing w:line="380" w:lineRule="exact"/>
              <w:rPr>
                <w:rFonts w:ascii="Arial" w:hAnsi="Arial" w:cs="Arial"/>
                <w:sz w:val="18"/>
                <w:szCs w:val="18"/>
                <w:cs/>
              </w:rPr>
            </w:pPr>
            <w:r>
              <w:rPr>
                <w:rFonts w:ascii="Arial" w:hAnsi="Arial" w:cs="Arial"/>
                <w:sz w:val="18"/>
                <w:szCs w:val="18"/>
              </w:rPr>
              <w:t>80,700</w:t>
            </w:r>
          </w:p>
        </w:tc>
        <w:tc>
          <w:tcPr>
            <w:tcW w:w="1380" w:type="dxa"/>
            <w:vAlign w:val="bottom"/>
          </w:tcPr>
          <w:p w:rsidR="00517CD0" w:rsidRDefault="00517CD0" w:rsidP="00355939">
            <w:pPr>
              <w:tabs>
                <w:tab w:val="decimal" w:pos="972"/>
              </w:tabs>
              <w:spacing w:line="380" w:lineRule="exact"/>
              <w:rPr>
                <w:rFonts w:ascii="Arial" w:hAnsi="Arial" w:cs="Arial"/>
                <w:sz w:val="18"/>
                <w:szCs w:val="18"/>
              </w:rPr>
            </w:pPr>
            <w:r>
              <w:rPr>
                <w:rFonts w:ascii="Arial" w:hAnsi="Arial" w:cs="Arial"/>
                <w:sz w:val="18"/>
                <w:szCs w:val="18"/>
              </w:rPr>
              <w:t>98,070</w:t>
            </w:r>
          </w:p>
        </w:tc>
      </w:tr>
      <w:tr w:rsidR="00755C95" w:rsidRPr="000A0669" w:rsidTr="00AD4B12">
        <w:tc>
          <w:tcPr>
            <w:tcW w:w="540" w:type="dxa"/>
          </w:tcPr>
          <w:p w:rsidR="00755C95" w:rsidRDefault="00755C95" w:rsidP="00755C95">
            <w:pPr>
              <w:spacing w:line="380" w:lineRule="exact"/>
              <w:jc w:val="center"/>
              <w:rPr>
                <w:rFonts w:ascii="Arial" w:hAnsi="Arial"/>
                <w:sz w:val="18"/>
                <w:szCs w:val="18"/>
              </w:rPr>
            </w:pPr>
            <w:r>
              <w:rPr>
                <w:rFonts w:ascii="Arial" w:hAnsi="Arial"/>
                <w:sz w:val="18"/>
                <w:szCs w:val="18"/>
              </w:rPr>
              <w:t>4</w:t>
            </w:r>
          </w:p>
        </w:tc>
        <w:tc>
          <w:tcPr>
            <w:tcW w:w="3240" w:type="dxa"/>
          </w:tcPr>
          <w:p w:rsidR="00755C95" w:rsidRPr="000A0669" w:rsidRDefault="006F386D" w:rsidP="00755C95">
            <w:pPr>
              <w:spacing w:line="380" w:lineRule="exact"/>
              <w:ind w:left="132" w:hanging="132"/>
              <w:rPr>
                <w:rFonts w:ascii="Arial" w:hAnsi="Arial"/>
                <w:sz w:val="18"/>
                <w:szCs w:val="18"/>
              </w:rPr>
            </w:pPr>
            <w:r>
              <w:rPr>
                <w:rFonts w:ascii="Arial" w:hAnsi="Arial"/>
                <w:sz w:val="18"/>
                <w:szCs w:val="18"/>
              </w:rPr>
              <w:t>3.65% per annum</w:t>
            </w:r>
          </w:p>
        </w:tc>
        <w:tc>
          <w:tcPr>
            <w:tcW w:w="2610" w:type="dxa"/>
          </w:tcPr>
          <w:p w:rsidR="00755C95" w:rsidRDefault="00755C95" w:rsidP="006F386D">
            <w:pPr>
              <w:spacing w:line="380" w:lineRule="exact"/>
              <w:ind w:left="132" w:hanging="132"/>
              <w:rPr>
                <w:rFonts w:ascii="Arial" w:hAnsi="Arial"/>
                <w:sz w:val="18"/>
                <w:szCs w:val="18"/>
                <w:cs/>
              </w:rPr>
            </w:pPr>
            <w:r w:rsidRPr="00A636FE">
              <w:rPr>
                <w:rFonts w:ascii="Arial" w:hAnsi="Arial"/>
                <w:sz w:val="18"/>
                <w:szCs w:val="18"/>
              </w:rPr>
              <w:t xml:space="preserve">Monthly installments as from </w:t>
            </w:r>
            <w:r w:rsidR="006F386D">
              <w:rPr>
                <w:rFonts w:ascii="Arial" w:hAnsi="Arial"/>
                <w:sz w:val="18"/>
                <w:szCs w:val="18"/>
              </w:rPr>
              <w:t>November 2017</w:t>
            </w:r>
          </w:p>
        </w:tc>
        <w:tc>
          <w:tcPr>
            <w:tcW w:w="1380" w:type="dxa"/>
            <w:vAlign w:val="bottom"/>
          </w:tcPr>
          <w:p w:rsidR="00755C95" w:rsidRPr="00B3210C" w:rsidRDefault="006F386D" w:rsidP="00755C95">
            <w:pPr>
              <w:tabs>
                <w:tab w:val="decimal" w:pos="972"/>
              </w:tabs>
              <w:spacing w:line="380" w:lineRule="exact"/>
              <w:rPr>
                <w:rFonts w:ascii="Arial" w:hAnsi="Arial" w:cs="Cordia New"/>
                <w:sz w:val="18"/>
                <w:szCs w:val="18"/>
              </w:rPr>
            </w:pPr>
            <w:r w:rsidRPr="00B3210C">
              <w:rPr>
                <w:rFonts w:ascii="Arial" w:hAnsi="Arial" w:cs="Cordia New"/>
                <w:sz w:val="18"/>
                <w:szCs w:val="18"/>
              </w:rPr>
              <w:t>-</w:t>
            </w:r>
          </w:p>
        </w:tc>
        <w:tc>
          <w:tcPr>
            <w:tcW w:w="1380" w:type="dxa"/>
            <w:vAlign w:val="bottom"/>
          </w:tcPr>
          <w:p w:rsidR="00755C95" w:rsidRDefault="00755C95" w:rsidP="00755C95">
            <w:pPr>
              <w:tabs>
                <w:tab w:val="decimal" w:pos="972"/>
              </w:tabs>
              <w:spacing w:line="380" w:lineRule="exact"/>
              <w:rPr>
                <w:rFonts w:ascii="Arial" w:hAnsi="Arial" w:cs="Arial"/>
                <w:sz w:val="18"/>
                <w:szCs w:val="18"/>
              </w:rPr>
            </w:pPr>
            <w:r w:rsidRPr="00A636FE">
              <w:rPr>
                <w:rFonts w:ascii="Arial" w:hAnsi="Arial" w:cs="Arial"/>
                <w:sz w:val="18"/>
                <w:szCs w:val="18"/>
              </w:rPr>
              <w:t>97,495</w:t>
            </w:r>
          </w:p>
        </w:tc>
      </w:tr>
      <w:tr w:rsidR="00AD4B12" w:rsidRPr="000A0669" w:rsidTr="00AD4B12">
        <w:tc>
          <w:tcPr>
            <w:tcW w:w="540" w:type="dxa"/>
          </w:tcPr>
          <w:p w:rsidR="00AD4B12" w:rsidRDefault="00AD4B12" w:rsidP="00755C95">
            <w:pPr>
              <w:spacing w:line="380" w:lineRule="exact"/>
              <w:jc w:val="center"/>
              <w:rPr>
                <w:rFonts w:ascii="Arial" w:hAnsi="Arial"/>
                <w:sz w:val="18"/>
                <w:szCs w:val="18"/>
              </w:rPr>
            </w:pPr>
          </w:p>
        </w:tc>
        <w:tc>
          <w:tcPr>
            <w:tcW w:w="3240" w:type="dxa"/>
          </w:tcPr>
          <w:p w:rsidR="00AD4B12" w:rsidRDefault="00AD4B12" w:rsidP="00755C95">
            <w:pPr>
              <w:spacing w:line="380" w:lineRule="exact"/>
              <w:ind w:left="132" w:hanging="132"/>
              <w:rPr>
                <w:rFonts w:ascii="Arial" w:hAnsi="Arial"/>
                <w:sz w:val="18"/>
                <w:szCs w:val="18"/>
              </w:rPr>
            </w:pPr>
          </w:p>
        </w:tc>
        <w:tc>
          <w:tcPr>
            <w:tcW w:w="2610" w:type="dxa"/>
          </w:tcPr>
          <w:p w:rsidR="00AD4B12" w:rsidRPr="00A636FE" w:rsidRDefault="00AD4B12" w:rsidP="006F386D">
            <w:pPr>
              <w:spacing w:line="380" w:lineRule="exact"/>
              <w:ind w:left="132" w:hanging="132"/>
              <w:rPr>
                <w:rFonts w:ascii="Arial" w:hAnsi="Arial"/>
                <w:sz w:val="18"/>
                <w:szCs w:val="18"/>
              </w:rPr>
            </w:pPr>
          </w:p>
        </w:tc>
        <w:tc>
          <w:tcPr>
            <w:tcW w:w="1380" w:type="dxa"/>
            <w:vAlign w:val="bottom"/>
          </w:tcPr>
          <w:p w:rsidR="00AD4B12" w:rsidRPr="00B3210C" w:rsidRDefault="00AD4B12" w:rsidP="00755C95">
            <w:pPr>
              <w:tabs>
                <w:tab w:val="decimal" w:pos="972"/>
              </w:tabs>
              <w:spacing w:line="380" w:lineRule="exact"/>
              <w:rPr>
                <w:rFonts w:ascii="Arial" w:hAnsi="Arial" w:cs="Cordia New"/>
                <w:sz w:val="18"/>
                <w:szCs w:val="18"/>
              </w:rPr>
            </w:pPr>
          </w:p>
        </w:tc>
        <w:tc>
          <w:tcPr>
            <w:tcW w:w="1380" w:type="dxa"/>
            <w:vAlign w:val="bottom"/>
          </w:tcPr>
          <w:p w:rsidR="00AD4B12" w:rsidRPr="00A636FE" w:rsidRDefault="00AD4B12" w:rsidP="00755C95">
            <w:pPr>
              <w:tabs>
                <w:tab w:val="decimal" w:pos="972"/>
              </w:tabs>
              <w:spacing w:line="380" w:lineRule="exact"/>
              <w:rPr>
                <w:rFonts w:ascii="Arial" w:hAnsi="Arial" w:cs="Arial"/>
                <w:sz w:val="18"/>
                <w:szCs w:val="18"/>
              </w:rPr>
            </w:pPr>
          </w:p>
        </w:tc>
      </w:tr>
      <w:tr w:rsidR="00755C95" w:rsidRPr="000A0669" w:rsidTr="00AD4B12">
        <w:tc>
          <w:tcPr>
            <w:tcW w:w="540" w:type="dxa"/>
          </w:tcPr>
          <w:p w:rsidR="00755C95" w:rsidRPr="000A0669" w:rsidRDefault="00755C95" w:rsidP="00755C95">
            <w:pPr>
              <w:spacing w:line="380" w:lineRule="exact"/>
              <w:jc w:val="center"/>
              <w:rPr>
                <w:rFonts w:ascii="Arial" w:hAnsi="Arial"/>
                <w:sz w:val="18"/>
                <w:szCs w:val="18"/>
              </w:rPr>
            </w:pPr>
            <w:r>
              <w:rPr>
                <w:rFonts w:ascii="Arial" w:hAnsi="Arial"/>
                <w:sz w:val="18"/>
                <w:szCs w:val="18"/>
              </w:rPr>
              <w:t>5</w:t>
            </w:r>
          </w:p>
        </w:tc>
        <w:tc>
          <w:tcPr>
            <w:tcW w:w="3240" w:type="dxa"/>
          </w:tcPr>
          <w:p w:rsidR="00755C95" w:rsidRPr="000A0669" w:rsidRDefault="00755C95" w:rsidP="00755C95">
            <w:pPr>
              <w:spacing w:line="380" w:lineRule="exact"/>
              <w:ind w:left="132" w:hanging="132"/>
              <w:rPr>
                <w:rFonts w:ascii="Arial" w:hAnsi="Arial"/>
                <w:sz w:val="18"/>
                <w:szCs w:val="18"/>
              </w:rPr>
            </w:pPr>
            <w:r>
              <w:rPr>
                <w:rFonts w:ascii="Arial" w:hAnsi="Arial"/>
                <w:sz w:val="18"/>
                <w:szCs w:val="18"/>
              </w:rPr>
              <w:t>MLR - 3.0</w:t>
            </w:r>
            <w:r w:rsidRPr="00A636FE">
              <w:rPr>
                <w:rFonts w:ascii="Arial" w:hAnsi="Arial"/>
                <w:sz w:val="18"/>
                <w:szCs w:val="18"/>
              </w:rPr>
              <w:t>0</w:t>
            </w:r>
            <w:r>
              <w:rPr>
                <w:rFonts w:ascii="Arial" w:hAnsi="Arial"/>
                <w:sz w:val="18"/>
                <w:szCs w:val="18"/>
              </w:rPr>
              <w:t xml:space="preserve"> </w:t>
            </w:r>
            <w:r w:rsidRPr="00A636FE">
              <w:rPr>
                <w:rFonts w:ascii="Arial" w:hAnsi="Arial"/>
                <w:sz w:val="18"/>
                <w:szCs w:val="18"/>
              </w:rPr>
              <w:t>for the period 1 to 36</w:t>
            </w:r>
          </w:p>
        </w:tc>
        <w:tc>
          <w:tcPr>
            <w:tcW w:w="2610" w:type="dxa"/>
          </w:tcPr>
          <w:p w:rsidR="00755C95" w:rsidRPr="000A0669" w:rsidRDefault="00755C95" w:rsidP="00755C95">
            <w:pPr>
              <w:spacing w:line="380" w:lineRule="exact"/>
              <w:ind w:left="132" w:hanging="132"/>
              <w:rPr>
                <w:rFonts w:ascii="Arial" w:hAnsi="Arial"/>
                <w:sz w:val="18"/>
                <w:szCs w:val="18"/>
              </w:rPr>
            </w:pPr>
            <w:r w:rsidRPr="000A0669">
              <w:rPr>
                <w:rFonts w:ascii="Arial" w:hAnsi="Arial"/>
                <w:sz w:val="18"/>
                <w:szCs w:val="18"/>
              </w:rPr>
              <w:t>Monthly in</w:t>
            </w:r>
            <w:r>
              <w:rPr>
                <w:rFonts w:ascii="Arial" w:hAnsi="Arial"/>
                <w:sz w:val="18"/>
                <w:szCs w:val="18"/>
              </w:rPr>
              <w:t>stallments as from July 2018</w:t>
            </w:r>
          </w:p>
        </w:tc>
        <w:tc>
          <w:tcPr>
            <w:tcW w:w="1380" w:type="dxa"/>
            <w:vAlign w:val="bottom"/>
          </w:tcPr>
          <w:p w:rsidR="00755C95" w:rsidRPr="000A0669" w:rsidRDefault="00755C95" w:rsidP="006F386D">
            <w:pPr>
              <w:tabs>
                <w:tab w:val="decimal" w:pos="972"/>
              </w:tabs>
              <w:spacing w:line="380" w:lineRule="exact"/>
              <w:rPr>
                <w:rFonts w:ascii="Arial" w:hAnsi="Arial" w:cs="Arial"/>
                <w:sz w:val="18"/>
                <w:szCs w:val="18"/>
                <w:cs/>
              </w:rPr>
            </w:pPr>
            <w:r>
              <w:rPr>
                <w:rFonts w:ascii="Arial" w:hAnsi="Arial" w:cs="Arial"/>
                <w:sz w:val="18"/>
                <w:szCs w:val="18"/>
              </w:rPr>
              <w:t>91,660</w:t>
            </w:r>
          </w:p>
        </w:tc>
        <w:tc>
          <w:tcPr>
            <w:tcW w:w="1380" w:type="dxa"/>
            <w:vAlign w:val="bottom"/>
          </w:tcPr>
          <w:p w:rsidR="00755C95" w:rsidRPr="00FE23BE" w:rsidRDefault="00755C95" w:rsidP="006F386D">
            <w:pPr>
              <w:tabs>
                <w:tab w:val="decimal" w:pos="972"/>
              </w:tabs>
              <w:spacing w:line="380" w:lineRule="exact"/>
              <w:rPr>
                <w:rFonts w:ascii="Arial" w:hAnsi="Arial" w:cs="Arial"/>
                <w:sz w:val="18"/>
                <w:szCs w:val="18"/>
                <w:cs/>
              </w:rPr>
            </w:pPr>
            <w:r>
              <w:rPr>
                <w:rFonts w:ascii="Arial" w:hAnsi="Arial" w:cs="Arial"/>
                <w:sz w:val="18"/>
                <w:szCs w:val="18"/>
              </w:rPr>
              <w:t>-</w:t>
            </w:r>
          </w:p>
        </w:tc>
      </w:tr>
      <w:tr w:rsidR="006F386D" w:rsidRPr="000A0669" w:rsidTr="00AD4B12">
        <w:tc>
          <w:tcPr>
            <w:tcW w:w="540" w:type="dxa"/>
          </w:tcPr>
          <w:p w:rsidR="006F386D" w:rsidRDefault="006F386D" w:rsidP="006F386D">
            <w:pPr>
              <w:spacing w:line="380" w:lineRule="exact"/>
              <w:jc w:val="center"/>
              <w:rPr>
                <w:rFonts w:ascii="Arial" w:hAnsi="Arial"/>
                <w:sz w:val="18"/>
                <w:szCs w:val="18"/>
              </w:rPr>
            </w:pPr>
            <w:r>
              <w:rPr>
                <w:rFonts w:ascii="Arial" w:hAnsi="Arial"/>
                <w:sz w:val="18"/>
                <w:szCs w:val="18"/>
              </w:rPr>
              <w:t>6</w:t>
            </w:r>
          </w:p>
        </w:tc>
        <w:tc>
          <w:tcPr>
            <w:tcW w:w="3240" w:type="dxa"/>
          </w:tcPr>
          <w:p w:rsidR="006F386D" w:rsidRPr="000A0669" w:rsidRDefault="006F386D" w:rsidP="006F386D">
            <w:pPr>
              <w:spacing w:line="380" w:lineRule="exact"/>
              <w:ind w:left="132" w:hanging="132"/>
              <w:rPr>
                <w:rFonts w:ascii="Arial" w:hAnsi="Arial"/>
                <w:sz w:val="18"/>
                <w:szCs w:val="18"/>
              </w:rPr>
            </w:pPr>
            <w:r>
              <w:rPr>
                <w:rFonts w:ascii="Arial" w:hAnsi="Arial"/>
                <w:sz w:val="18"/>
                <w:szCs w:val="18"/>
              </w:rPr>
              <w:t>THBFIX6M+1.5</w:t>
            </w:r>
            <w:r w:rsidRPr="000A0669">
              <w:rPr>
                <w:rFonts w:ascii="Arial" w:hAnsi="Arial"/>
                <w:sz w:val="18"/>
                <w:szCs w:val="18"/>
              </w:rPr>
              <w:t>8</w:t>
            </w:r>
            <w:r>
              <w:rPr>
                <w:rFonts w:ascii="Arial" w:hAnsi="Arial"/>
                <w:sz w:val="18"/>
                <w:szCs w:val="18"/>
              </w:rPr>
              <w:t>%</w:t>
            </w:r>
            <w:r w:rsidRPr="000A0669">
              <w:rPr>
                <w:rFonts w:ascii="Arial" w:hAnsi="Arial"/>
                <w:sz w:val="18"/>
                <w:szCs w:val="18"/>
              </w:rPr>
              <w:t xml:space="preserve"> for </w:t>
            </w:r>
            <w:r>
              <w:rPr>
                <w:rFonts w:ascii="Arial" w:hAnsi="Arial"/>
                <w:sz w:val="18"/>
                <w:szCs w:val="18"/>
              </w:rPr>
              <w:t>the period                         1 to 36</w:t>
            </w:r>
            <w:r w:rsidRPr="000A0669">
              <w:rPr>
                <w:rFonts w:ascii="Arial" w:hAnsi="Arial"/>
                <w:sz w:val="18"/>
                <w:szCs w:val="18"/>
              </w:rPr>
              <w:t xml:space="preserve"> </w:t>
            </w:r>
          </w:p>
        </w:tc>
        <w:tc>
          <w:tcPr>
            <w:tcW w:w="2610" w:type="dxa"/>
          </w:tcPr>
          <w:p w:rsidR="006F386D" w:rsidRPr="000A0669" w:rsidRDefault="006F386D" w:rsidP="006F386D">
            <w:pPr>
              <w:spacing w:line="380" w:lineRule="exact"/>
              <w:ind w:left="132" w:hanging="132"/>
              <w:rPr>
                <w:rFonts w:ascii="Arial" w:hAnsi="Arial"/>
                <w:sz w:val="18"/>
                <w:szCs w:val="18"/>
              </w:rPr>
            </w:pPr>
            <w:r w:rsidRPr="000A0669">
              <w:rPr>
                <w:rFonts w:ascii="Arial" w:hAnsi="Arial"/>
                <w:sz w:val="18"/>
                <w:szCs w:val="18"/>
              </w:rPr>
              <w:t>Monthly in</w:t>
            </w:r>
            <w:r>
              <w:rPr>
                <w:rFonts w:ascii="Arial" w:hAnsi="Arial"/>
                <w:sz w:val="18"/>
                <w:szCs w:val="18"/>
              </w:rPr>
              <w:t>stallments as from September 2018</w:t>
            </w:r>
          </w:p>
        </w:tc>
        <w:tc>
          <w:tcPr>
            <w:tcW w:w="1380" w:type="dxa"/>
            <w:vAlign w:val="bottom"/>
          </w:tcPr>
          <w:p w:rsidR="006F386D" w:rsidRDefault="006F386D"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136,100</w:t>
            </w:r>
          </w:p>
        </w:tc>
        <w:tc>
          <w:tcPr>
            <w:tcW w:w="1380" w:type="dxa"/>
            <w:vAlign w:val="bottom"/>
          </w:tcPr>
          <w:p w:rsidR="006F386D" w:rsidRDefault="006F386D"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6F386D" w:rsidRPr="000A0669" w:rsidTr="00AD4B12">
        <w:tc>
          <w:tcPr>
            <w:tcW w:w="540" w:type="dxa"/>
          </w:tcPr>
          <w:p w:rsidR="006F386D" w:rsidRPr="000A0669" w:rsidRDefault="006F386D" w:rsidP="006F386D">
            <w:pPr>
              <w:spacing w:line="380" w:lineRule="exact"/>
              <w:ind w:right="-198"/>
              <w:jc w:val="both"/>
              <w:rPr>
                <w:rFonts w:ascii="Arial" w:hAnsi="Arial"/>
                <w:sz w:val="18"/>
                <w:szCs w:val="18"/>
                <w:cs/>
              </w:rPr>
            </w:pPr>
            <w:r w:rsidRPr="000A0669">
              <w:rPr>
                <w:rFonts w:ascii="Arial" w:hAnsi="Arial"/>
                <w:sz w:val="18"/>
                <w:szCs w:val="18"/>
              </w:rPr>
              <w:t>Total</w:t>
            </w:r>
          </w:p>
        </w:tc>
        <w:tc>
          <w:tcPr>
            <w:tcW w:w="3240" w:type="dxa"/>
          </w:tcPr>
          <w:p w:rsidR="006F386D" w:rsidRPr="000A0669" w:rsidRDefault="006F386D" w:rsidP="006F386D">
            <w:pPr>
              <w:spacing w:line="380" w:lineRule="exact"/>
              <w:jc w:val="right"/>
              <w:rPr>
                <w:rFonts w:ascii="Arial" w:hAnsi="Arial"/>
                <w:sz w:val="18"/>
                <w:szCs w:val="18"/>
              </w:rPr>
            </w:pPr>
          </w:p>
        </w:tc>
        <w:tc>
          <w:tcPr>
            <w:tcW w:w="2610" w:type="dxa"/>
          </w:tcPr>
          <w:p w:rsidR="006F386D" w:rsidRPr="000A0669" w:rsidRDefault="006F386D" w:rsidP="006F386D">
            <w:pPr>
              <w:spacing w:line="380" w:lineRule="exact"/>
              <w:ind w:right="-168"/>
              <w:jc w:val="center"/>
              <w:rPr>
                <w:rFonts w:ascii="Arial" w:hAnsi="Arial"/>
                <w:sz w:val="18"/>
                <w:szCs w:val="18"/>
                <w:cs/>
              </w:rPr>
            </w:pPr>
          </w:p>
        </w:tc>
        <w:tc>
          <w:tcPr>
            <w:tcW w:w="1380" w:type="dxa"/>
            <w:vAlign w:val="bottom"/>
          </w:tcPr>
          <w:p w:rsidR="006F386D" w:rsidRPr="000A0669" w:rsidRDefault="006F386D" w:rsidP="006F386D">
            <w:pPr>
              <w:tabs>
                <w:tab w:val="decimal" w:pos="972"/>
              </w:tabs>
              <w:spacing w:line="380" w:lineRule="exact"/>
              <w:rPr>
                <w:rFonts w:ascii="Arial" w:hAnsi="Arial" w:cs="Arial"/>
                <w:sz w:val="18"/>
                <w:szCs w:val="18"/>
                <w:cs/>
              </w:rPr>
            </w:pPr>
            <w:r>
              <w:rPr>
                <w:rFonts w:ascii="Arial" w:hAnsi="Arial" w:cs="Arial"/>
                <w:sz w:val="18"/>
                <w:szCs w:val="18"/>
              </w:rPr>
              <w:t>470,149</w:t>
            </w:r>
          </w:p>
        </w:tc>
        <w:tc>
          <w:tcPr>
            <w:tcW w:w="1380" w:type="dxa"/>
            <w:vAlign w:val="bottom"/>
          </w:tcPr>
          <w:p w:rsidR="006F386D" w:rsidRPr="00FE23BE" w:rsidRDefault="006F386D" w:rsidP="006F386D">
            <w:pPr>
              <w:tabs>
                <w:tab w:val="decimal" w:pos="972"/>
              </w:tabs>
              <w:spacing w:line="380" w:lineRule="exact"/>
              <w:rPr>
                <w:rFonts w:ascii="Arial" w:hAnsi="Arial" w:cs="Arial"/>
                <w:sz w:val="18"/>
                <w:szCs w:val="18"/>
                <w:cs/>
              </w:rPr>
            </w:pPr>
            <w:r>
              <w:rPr>
                <w:rFonts w:ascii="Arial" w:hAnsi="Arial" w:cs="Arial"/>
                <w:sz w:val="18"/>
                <w:szCs w:val="18"/>
              </w:rPr>
              <w:t>433,754</w:t>
            </w:r>
          </w:p>
        </w:tc>
      </w:tr>
      <w:tr w:rsidR="006F386D" w:rsidRPr="000A0669" w:rsidTr="00AD4B12">
        <w:tc>
          <w:tcPr>
            <w:tcW w:w="3780" w:type="dxa"/>
            <w:gridSpan w:val="2"/>
          </w:tcPr>
          <w:p w:rsidR="006F386D" w:rsidRPr="000A0669" w:rsidRDefault="006F386D" w:rsidP="006F386D">
            <w:pPr>
              <w:spacing w:line="380" w:lineRule="exact"/>
              <w:ind w:right="-108"/>
              <w:jc w:val="both"/>
              <w:rPr>
                <w:rFonts w:ascii="Arial" w:hAnsi="Arial"/>
                <w:sz w:val="18"/>
                <w:szCs w:val="18"/>
              </w:rPr>
            </w:pPr>
            <w:r w:rsidRPr="000A0669">
              <w:rPr>
                <w:rFonts w:ascii="Arial" w:hAnsi="Arial"/>
                <w:sz w:val="18"/>
                <w:szCs w:val="18"/>
              </w:rPr>
              <w:t>Less: Current portion</w:t>
            </w:r>
          </w:p>
        </w:tc>
        <w:tc>
          <w:tcPr>
            <w:tcW w:w="2610" w:type="dxa"/>
          </w:tcPr>
          <w:p w:rsidR="006F386D" w:rsidRPr="000A0669" w:rsidRDefault="006F386D" w:rsidP="006F386D">
            <w:pPr>
              <w:spacing w:line="380" w:lineRule="exact"/>
              <w:jc w:val="center"/>
              <w:rPr>
                <w:rFonts w:ascii="Arial" w:hAnsi="Arial"/>
                <w:sz w:val="18"/>
                <w:szCs w:val="18"/>
                <w:cs/>
              </w:rPr>
            </w:pPr>
          </w:p>
        </w:tc>
        <w:tc>
          <w:tcPr>
            <w:tcW w:w="1380" w:type="dxa"/>
            <w:vAlign w:val="bottom"/>
          </w:tcPr>
          <w:p w:rsidR="006F386D" w:rsidRPr="000A0669" w:rsidRDefault="006F386D"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(205,320)</w:t>
            </w:r>
          </w:p>
        </w:tc>
        <w:tc>
          <w:tcPr>
            <w:tcW w:w="1380" w:type="dxa"/>
            <w:vAlign w:val="bottom"/>
          </w:tcPr>
          <w:p w:rsidR="006F386D" w:rsidRPr="00FE23BE" w:rsidRDefault="006F386D" w:rsidP="006F38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(175,164)</w:t>
            </w:r>
          </w:p>
        </w:tc>
      </w:tr>
      <w:tr w:rsidR="006F386D" w:rsidRPr="000A0669" w:rsidTr="00AD4B12">
        <w:tc>
          <w:tcPr>
            <w:tcW w:w="6390" w:type="dxa"/>
            <w:gridSpan w:val="3"/>
          </w:tcPr>
          <w:p w:rsidR="006F386D" w:rsidRPr="000A0669" w:rsidRDefault="006F386D" w:rsidP="006F386D">
            <w:pPr>
              <w:spacing w:line="380" w:lineRule="exact"/>
              <w:rPr>
                <w:rFonts w:ascii="Arial" w:hAnsi="Arial"/>
                <w:sz w:val="18"/>
                <w:szCs w:val="18"/>
                <w:cs/>
              </w:rPr>
            </w:pPr>
            <w:r w:rsidRPr="000A0669">
              <w:rPr>
                <w:rFonts w:ascii="Arial" w:hAnsi="Arial"/>
                <w:sz w:val="18"/>
                <w:szCs w:val="18"/>
              </w:rPr>
              <w:t>Long-term loans, net of current portion</w:t>
            </w:r>
          </w:p>
        </w:tc>
        <w:tc>
          <w:tcPr>
            <w:tcW w:w="1380" w:type="dxa"/>
            <w:vAlign w:val="bottom"/>
          </w:tcPr>
          <w:p w:rsidR="006F386D" w:rsidRPr="000A0669" w:rsidRDefault="006F386D"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264,829</w:t>
            </w:r>
          </w:p>
        </w:tc>
        <w:tc>
          <w:tcPr>
            <w:tcW w:w="1380" w:type="dxa"/>
            <w:vAlign w:val="bottom"/>
          </w:tcPr>
          <w:p w:rsidR="006F386D" w:rsidRPr="00FE23BE" w:rsidRDefault="006F386D" w:rsidP="006F38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258,590</w:t>
            </w:r>
          </w:p>
        </w:tc>
      </w:tr>
    </w:tbl>
    <w:p w:rsidR="00807511" w:rsidRPr="00E4248D" w:rsidRDefault="00DB5578" w:rsidP="00755C95">
      <w:pPr>
        <w:pStyle w:val="BodyTextIndent"/>
        <w:spacing w:before="240"/>
        <w:ind w:left="547" w:hanging="547"/>
        <w:jc w:val="both"/>
        <w:rPr>
          <w:rFonts w:ascii="Arial" w:hAnsi="Arial"/>
          <w:spacing w:val="-4"/>
          <w:sz w:val="22"/>
          <w:szCs w:val="22"/>
        </w:rPr>
      </w:pPr>
      <w:r>
        <w:rPr>
          <w:rFonts w:ascii="Arial" w:hAnsi="Arial"/>
          <w:sz w:val="22"/>
          <w:szCs w:val="22"/>
        </w:rPr>
        <w:tab/>
      </w:r>
      <w:r w:rsidR="003E7558" w:rsidRPr="00E4248D">
        <w:rPr>
          <w:rFonts w:ascii="Arial" w:hAnsi="Arial"/>
          <w:spacing w:val="-4"/>
          <w:sz w:val="22"/>
          <w:szCs w:val="22"/>
        </w:rPr>
        <w:t>Movements</w:t>
      </w:r>
      <w:r w:rsidR="00C772A7" w:rsidRPr="00E4248D">
        <w:rPr>
          <w:rFonts w:ascii="Arial" w:hAnsi="Arial" w:hint="cs"/>
          <w:spacing w:val="-4"/>
          <w:sz w:val="22"/>
          <w:szCs w:val="22"/>
          <w:cs/>
        </w:rPr>
        <w:t xml:space="preserve"> </w:t>
      </w:r>
      <w:r w:rsidR="00AF42E7" w:rsidRPr="00E4248D">
        <w:rPr>
          <w:rFonts w:ascii="Arial" w:hAnsi="Arial"/>
          <w:spacing w:val="-4"/>
          <w:sz w:val="22"/>
          <w:szCs w:val="22"/>
        </w:rPr>
        <w:t>of</w:t>
      </w:r>
      <w:r w:rsidR="003E7558" w:rsidRPr="00E4248D">
        <w:rPr>
          <w:rFonts w:ascii="Arial" w:hAnsi="Arial"/>
          <w:spacing w:val="-4"/>
          <w:sz w:val="22"/>
          <w:szCs w:val="22"/>
        </w:rPr>
        <w:t xml:space="preserve"> the long-term loans account during the </w:t>
      </w:r>
      <w:r w:rsidR="00071C57">
        <w:rPr>
          <w:rFonts w:ascii="Arial" w:hAnsi="Arial"/>
          <w:spacing w:val="-4"/>
          <w:sz w:val="22"/>
          <w:szCs w:val="22"/>
        </w:rPr>
        <w:t>nine</w:t>
      </w:r>
      <w:r w:rsidR="008D0885">
        <w:rPr>
          <w:rFonts w:ascii="Arial" w:hAnsi="Arial"/>
          <w:spacing w:val="-4"/>
          <w:sz w:val="22"/>
          <w:szCs w:val="22"/>
        </w:rPr>
        <w:t>-month period</w:t>
      </w:r>
      <w:r w:rsidR="003E7558" w:rsidRPr="00E4248D">
        <w:rPr>
          <w:rFonts w:ascii="Arial" w:hAnsi="Arial"/>
          <w:spacing w:val="-4"/>
          <w:sz w:val="22"/>
          <w:szCs w:val="22"/>
        </w:rPr>
        <w:t xml:space="preserve"> ended</w:t>
      </w:r>
      <w:r w:rsidR="00AF42E7" w:rsidRPr="00E4248D">
        <w:rPr>
          <w:rFonts w:ascii="Arial" w:hAnsi="Arial"/>
          <w:spacing w:val="-4"/>
          <w:sz w:val="22"/>
          <w:szCs w:val="22"/>
        </w:rPr>
        <w:t xml:space="preserve"> </w:t>
      </w:r>
      <w:r w:rsidR="00410705">
        <w:rPr>
          <w:rFonts w:ascii="Arial" w:hAnsi="Arial"/>
          <w:spacing w:val="-4"/>
          <w:sz w:val="22"/>
          <w:szCs w:val="22"/>
        </w:rPr>
        <w:t>3</w:t>
      </w:r>
      <w:r w:rsidR="008F3A13">
        <w:rPr>
          <w:rFonts w:ascii="Arial" w:hAnsi="Arial"/>
          <w:spacing w:val="-4"/>
          <w:sz w:val="22"/>
          <w:szCs w:val="22"/>
        </w:rPr>
        <w:t>0</w:t>
      </w:r>
      <w:r w:rsidR="00410705">
        <w:rPr>
          <w:rFonts w:ascii="Arial" w:hAnsi="Arial"/>
          <w:spacing w:val="-4"/>
          <w:sz w:val="22"/>
          <w:szCs w:val="22"/>
        </w:rPr>
        <w:t xml:space="preserve"> </w:t>
      </w:r>
      <w:r w:rsidR="00071C57">
        <w:rPr>
          <w:rFonts w:ascii="Arial" w:hAnsi="Arial"/>
          <w:spacing w:val="-4"/>
          <w:sz w:val="22"/>
          <w:szCs w:val="22"/>
        </w:rPr>
        <w:t>September</w:t>
      </w:r>
      <w:r w:rsidR="00410705">
        <w:rPr>
          <w:rFonts w:ascii="Arial" w:hAnsi="Arial"/>
          <w:spacing w:val="-4"/>
          <w:sz w:val="22"/>
          <w:szCs w:val="22"/>
        </w:rPr>
        <w:t xml:space="preserve"> 2018</w:t>
      </w:r>
      <w:r w:rsidR="009A4C2D" w:rsidRPr="00E4248D">
        <w:rPr>
          <w:rFonts w:ascii="Arial" w:hAnsi="Arial"/>
          <w:spacing w:val="-4"/>
          <w:sz w:val="22"/>
          <w:szCs w:val="22"/>
        </w:rPr>
        <w:t xml:space="preserve"> </w:t>
      </w:r>
      <w:r w:rsidR="003E7558" w:rsidRPr="00E4248D">
        <w:rPr>
          <w:rFonts w:ascii="Arial" w:hAnsi="Arial"/>
          <w:spacing w:val="-4"/>
          <w:sz w:val="22"/>
          <w:szCs w:val="22"/>
        </w:rPr>
        <w:t xml:space="preserve">are </w:t>
      </w:r>
      <w:proofErr w:type="spellStart"/>
      <w:r w:rsidR="003E7558" w:rsidRPr="00E4248D">
        <w:rPr>
          <w:rFonts w:ascii="Arial" w:hAnsi="Arial"/>
          <w:spacing w:val="-4"/>
          <w:sz w:val="22"/>
          <w:szCs w:val="22"/>
        </w:rPr>
        <w:t>summarised</w:t>
      </w:r>
      <w:proofErr w:type="spellEnd"/>
      <w:r w:rsidR="003E7558" w:rsidRPr="00E4248D">
        <w:rPr>
          <w:rFonts w:ascii="Arial" w:hAnsi="Arial"/>
          <w:spacing w:val="-4"/>
          <w:sz w:val="22"/>
          <w:szCs w:val="22"/>
        </w:rPr>
        <w:t xml:space="preserve"> below.</w:t>
      </w:r>
    </w:p>
    <w:tbl>
      <w:tblPr>
        <w:tblW w:w="9090" w:type="dxa"/>
        <w:tblInd w:w="558" w:type="dxa"/>
        <w:tblLayout w:type="fixed"/>
        <w:tblLook w:val="0000" w:firstRow="0" w:lastRow="0" w:firstColumn="0" w:lastColumn="0" w:noHBand="0" w:noVBand="0"/>
      </w:tblPr>
      <w:tblGrid>
        <w:gridCol w:w="6390"/>
        <w:gridCol w:w="2700"/>
      </w:tblGrid>
      <w:tr w:rsidR="003E7558" w:rsidRPr="002A612C" w:rsidTr="00AD4B12">
        <w:trPr>
          <w:cantSplit/>
        </w:trPr>
        <w:tc>
          <w:tcPr>
            <w:tcW w:w="9090" w:type="dxa"/>
            <w:gridSpan w:val="2"/>
          </w:tcPr>
          <w:p w:rsidR="0032258A" w:rsidRPr="002A612C" w:rsidRDefault="003E7558" w:rsidP="00251EBB">
            <w:pPr>
              <w:pStyle w:val="Header"/>
              <w:spacing w:line="380" w:lineRule="exact"/>
              <w:jc w:val="right"/>
              <w:rPr>
                <w:rFonts w:ascii="Arial" w:hAnsi="Arial"/>
                <w:sz w:val="22"/>
                <w:szCs w:val="22"/>
                <w:u w:val="single"/>
              </w:rPr>
            </w:pPr>
            <w:r w:rsidRPr="002A612C">
              <w:rPr>
                <w:rFonts w:ascii="Arial" w:hAnsi="Arial"/>
                <w:sz w:val="22"/>
                <w:szCs w:val="22"/>
              </w:rPr>
              <w:t>(Unit: Thousand Baht)</w:t>
            </w:r>
          </w:p>
        </w:tc>
      </w:tr>
      <w:tr w:rsidR="005D6984" w:rsidRPr="002A612C" w:rsidTr="00AD4B12">
        <w:trPr>
          <w:cantSplit/>
        </w:trPr>
        <w:tc>
          <w:tcPr>
            <w:tcW w:w="6390" w:type="dxa"/>
          </w:tcPr>
          <w:p w:rsidR="005D6984" w:rsidRPr="002A612C" w:rsidRDefault="005D6984" w:rsidP="00251EBB">
            <w:pPr>
              <w:pStyle w:val="Header"/>
              <w:spacing w:line="380" w:lineRule="exact"/>
              <w:rPr>
                <w:rFonts w:ascii="Arial" w:hAnsi="Arial"/>
                <w:sz w:val="22"/>
                <w:szCs w:val="22"/>
              </w:rPr>
            </w:pPr>
          </w:p>
        </w:tc>
        <w:tc>
          <w:tcPr>
            <w:tcW w:w="2700" w:type="dxa"/>
          </w:tcPr>
          <w:p w:rsidR="005D6984" w:rsidRPr="002A612C" w:rsidRDefault="005D6984" w:rsidP="00251EBB">
            <w:pPr>
              <w:pStyle w:val="Header"/>
              <w:pBdr>
                <w:bottom w:val="single" w:sz="4" w:space="1" w:color="auto"/>
              </w:pBdr>
              <w:spacing w:line="380" w:lineRule="exact"/>
              <w:jc w:val="center"/>
              <w:rPr>
                <w:rFonts w:ascii="Arial" w:hAnsi="Arial"/>
                <w:sz w:val="22"/>
                <w:szCs w:val="22"/>
              </w:rPr>
            </w:pPr>
            <w:r w:rsidRPr="002A612C">
              <w:rPr>
                <w:rFonts w:ascii="Arial" w:hAnsi="Arial"/>
                <w:sz w:val="22"/>
                <w:szCs w:val="22"/>
              </w:rPr>
              <w:t>Consolidated / Separate financial statements</w:t>
            </w:r>
          </w:p>
        </w:tc>
      </w:tr>
      <w:tr w:rsidR="00033BE2" w:rsidRPr="002A612C" w:rsidTr="00AD4B12">
        <w:tc>
          <w:tcPr>
            <w:tcW w:w="6390" w:type="dxa"/>
          </w:tcPr>
          <w:p w:rsidR="00033BE2" w:rsidRPr="002A612C" w:rsidRDefault="00033BE2" w:rsidP="00251EBB">
            <w:pPr>
              <w:pStyle w:val="Header"/>
              <w:spacing w:line="380" w:lineRule="exact"/>
              <w:rPr>
                <w:rFonts w:ascii="Arial" w:hAnsi="Arial"/>
                <w:sz w:val="22"/>
                <w:szCs w:val="22"/>
              </w:rPr>
            </w:pPr>
            <w:r w:rsidRPr="002A612C">
              <w:rPr>
                <w:rFonts w:ascii="Arial" w:hAnsi="Arial"/>
                <w:sz w:val="22"/>
                <w:szCs w:val="22"/>
              </w:rPr>
              <w:t>Balance as at 1 January 201</w:t>
            </w:r>
            <w:r w:rsidR="00517CD0">
              <w:rPr>
                <w:rFonts w:ascii="Arial" w:hAnsi="Arial"/>
                <w:sz w:val="22"/>
                <w:szCs w:val="22"/>
              </w:rPr>
              <w:t>8</w:t>
            </w:r>
          </w:p>
        </w:tc>
        <w:tc>
          <w:tcPr>
            <w:tcW w:w="2700" w:type="dxa"/>
            <w:vAlign w:val="bottom"/>
          </w:tcPr>
          <w:p w:rsidR="00033BE2" w:rsidRPr="002A612C" w:rsidRDefault="00251EBB" w:rsidP="00251EBB">
            <w:pPr>
              <w:tabs>
                <w:tab w:val="decimal" w:pos="2052"/>
              </w:tabs>
              <w:spacing w:line="380" w:lineRule="exact"/>
              <w:ind w:right="12"/>
              <w:rPr>
                <w:rFonts w:ascii="Arial" w:hAnsi="Arial" w:cs="Arial"/>
                <w:sz w:val="22"/>
                <w:szCs w:val="22"/>
              </w:rPr>
            </w:pPr>
            <w:r>
              <w:rPr>
                <w:rFonts w:ascii="Arial" w:hAnsi="Arial" w:cs="Arial"/>
                <w:sz w:val="22"/>
                <w:szCs w:val="22"/>
              </w:rPr>
              <w:t>433,754</w:t>
            </w:r>
          </w:p>
        </w:tc>
      </w:tr>
      <w:tr w:rsidR="008F3A13" w:rsidRPr="002A612C" w:rsidTr="00AD4B12">
        <w:tc>
          <w:tcPr>
            <w:tcW w:w="6390" w:type="dxa"/>
          </w:tcPr>
          <w:p w:rsidR="008F3A13" w:rsidRPr="002A612C" w:rsidRDefault="008F3A13" w:rsidP="00251EBB">
            <w:pPr>
              <w:pStyle w:val="Header"/>
              <w:spacing w:line="380" w:lineRule="exact"/>
              <w:rPr>
                <w:rFonts w:ascii="Arial" w:hAnsi="Arial"/>
                <w:sz w:val="22"/>
                <w:szCs w:val="22"/>
              </w:rPr>
            </w:pPr>
            <w:r w:rsidRPr="000B0F1D">
              <w:rPr>
                <w:rFonts w:ascii="Arial" w:hAnsi="Arial"/>
                <w:sz w:val="22"/>
                <w:szCs w:val="22"/>
              </w:rPr>
              <w:t>Add: Addition during the period</w:t>
            </w:r>
          </w:p>
        </w:tc>
        <w:tc>
          <w:tcPr>
            <w:tcW w:w="2700" w:type="dxa"/>
            <w:vAlign w:val="bottom"/>
          </w:tcPr>
          <w:p w:rsidR="008F3A13" w:rsidRDefault="001D1459" w:rsidP="00251EBB">
            <w:pPr>
              <w:tabs>
                <w:tab w:val="decimal" w:pos="2052"/>
              </w:tabs>
              <w:spacing w:line="380" w:lineRule="exact"/>
              <w:ind w:right="12"/>
              <w:rPr>
                <w:rFonts w:ascii="Arial" w:hAnsi="Arial" w:cs="Arial"/>
                <w:sz w:val="22"/>
                <w:szCs w:val="22"/>
              </w:rPr>
            </w:pPr>
            <w:r>
              <w:rPr>
                <w:rFonts w:ascii="Arial" w:hAnsi="Arial" w:cs="Arial"/>
                <w:sz w:val="22"/>
                <w:szCs w:val="22"/>
              </w:rPr>
              <w:t>240,000</w:t>
            </w:r>
          </w:p>
        </w:tc>
      </w:tr>
      <w:tr w:rsidR="00BF2246" w:rsidRPr="002A612C" w:rsidTr="00AD4B12">
        <w:tc>
          <w:tcPr>
            <w:tcW w:w="6390" w:type="dxa"/>
          </w:tcPr>
          <w:p w:rsidR="00BF2246" w:rsidRPr="002A612C" w:rsidRDefault="00BF2246" w:rsidP="00251EBB">
            <w:pPr>
              <w:pStyle w:val="Header"/>
              <w:spacing w:line="380" w:lineRule="exact"/>
              <w:rPr>
                <w:rFonts w:ascii="Arial" w:hAnsi="Arial"/>
                <w:sz w:val="22"/>
                <w:szCs w:val="22"/>
              </w:rPr>
            </w:pPr>
            <w:r w:rsidRPr="002A612C">
              <w:rPr>
                <w:rFonts w:ascii="Arial" w:hAnsi="Arial"/>
                <w:sz w:val="22"/>
                <w:szCs w:val="22"/>
              </w:rPr>
              <w:t>Less: Repayment during the period</w:t>
            </w:r>
          </w:p>
        </w:tc>
        <w:tc>
          <w:tcPr>
            <w:tcW w:w="2700" w:type="dxa"/>
          </w:tcPr>
          <w:p w:rsidR="00BF2246" w:rsidRPr="002A612C" w:rsidRDefault="001D1459" w:rsidP="00251EBB">
            <w:pPr>
              <w:pBdr>
                <w:bottom w:val="single" w:sz="4" w:space="1" w:color="auto"/>
              </w:pBdr>
              <w:tabs>
                <w:tab w:val="decimal" w:pos="2052"/>
              </w:tabs>
              <w:spacing w:line="380" w:lineRule="exact"/>
              <w:ind w:right="12"/>
              <w:rPr>
                <w:rFonts w:ascii="Arial" w:hAnsi="Arial" w:cs="Arial"/>
                <w:sz w:val="22"/>
                <w:szCs w:val="22"/>
                <w:cs/>
              </w:rPr>
            </w:pPr>
            <w:r>
              <w:rPr>
                <w:rFonts w:ascii="Arial" w:hAnsi="Arial" w:cs="Arial"/>
                <w:sz w:val="22"/>
                <w:szCs w:val="22"/>
              </w:rPr>
              <w:t>(203,605)</w:t>
            </w:r>
          </w:p>
        </w:tc>
      </w:tr>
      <w:tr w:rsidR="00BF2246" w:rsidRPr="002A612C" w:rsidTr="00AD4B12">
        <w:tc>
          <w:tcPr>
            <w:tcW w:w="6390" w:type="dxa"/>
          </w:tcPr>
          <w:p w:rsidR="00BF2246" w:rsidRPr="002A612C" w:rsidRDefault="00BF2246" w:rsidP="00071C57">
            <w:pPr>
              <w:pStyle w:val="Header"/>
              <w:spacing w:line="380" w:lineRule="exact"/>
              <w:rPr>
                <w:rFonts w:ascii="Arial" w:hAnsi="Arial"/>
                <w:sz w:val="22"/>
                <w:szCs w:val="22"/>
                <w:lang w:val="en-GB"/>
              </w:rPr>
            </w:pPr>
            <w:r w:rsidRPr="002A612C">
              <w:rPr>
                <w:rFonts w:ascii="Arial" w:hAnsi="Arial"/>
                <w:sz w:val="22"/>
                <w:szCs w:val="22"/>
              </w:rPr>
              <w:t xml:space="preserve">Balance as at </w:t>
            </w:r>
            <w:r w:rsidR="00410705">
              <w:rPr>
                <w:rFonts w:ascii="Arial" w:hAnsi="Arial"/>
                <w:sz w:val="22"/>
                <w:szCs w:val="22"/>
              </w:rPr>
              <w:t>3</w:t>
            </w:r>
            <w:r w:rsidR="008F3A13">
              <w:rPr>
                <w:rFonts w:ascii="Arial" w:hAnsi="Arial"/>
                <w:sz w:val="22"/>
                <w:szCs w:val="22"/>
              </w:rPr>
              <w:t xml:space="preserve">0 </w:t>
            </w:r>
            <w:r w:rsidR="00071C57">
              <w:rPr>
                <w:rFonts w:ascii="Arial" w:hAnsi="Arial"/>
                <w:sz w:val="22"/>
                <w:szCs w:val="22"/>
              </w:rPr>
              <w:t>September</w:t>
            </w:r>
            <w:r w:rsidR="00410705">
              <w:rPr>
                <w:rFonts w:ascii="Arial" w:hAnsi="Arial"/>
                <w:sz w:val="22"/>
                <w:szCs w:val="22"/>
              </w:rPr>
              <w:t xml:space="preserve"> 2018</w:t>
            </w:r>
          </w:p>
        </w:tc>
        <w:tc>
          <w:tcPr>
            <w:tcW w:w="2700" w:type="dxa"/>
          </w:tcPr>
          <w:p w:rsidR="00BF2246" w:rsidRPr="002A612C" w:rsidRDefault="001D1459" w:rsidP="00251EBB">
            <w:pPr>
              <w:pBdr>
                <w:bottom w:val="double" w:sz="4" w:space="1" w:color="auto"/>
              </w:pBdr>
              <w:tabs>
                <w:tab w:val="decimal" w:pos="2052"/>
              </w:tabs>
              <w:spacing w:line="380" w:lineRule="exact"/>
              <w:ind w:right="12"/>
              <w:rPr>
                <w:rFonts w:ascii="Arial" w:hAnsi="Arial" w:cs="Arial"/>
                <w:sz w:val="22"/>
                <w:szCs w:val="22"/>
              </w:rPr>
            </w:pPr>
            <w:r>
              <w:rPr>
                <w:rFonts w:ascii="Arial" w:hAnsi="Arial" w:cs="Arial"/>
                <w:sz w:val="22"/>
                <w:szCs w:val="22"/>
              </w:rPr>
              <w:t>470,149</w:t>
            </w:r>
          </w:p>
        </w:tc>
      </w:tr>
    </w:tbl>
    <w:p w:rsidR="003B6425" w:rsidRPr="000226AF" w:rsidRDefault="005A3FEC" w:rsidP="00251EBB">
      <w:pPr>
        <w:pStyle w:val="BodyTextIndent"/>
        <w:tabs>
          <w:tab w:val="clear" w:pos="900"/>
          <w:tab w:val="clear" w:pos="2160"/>
          <w:tab w:val="clear" w:pos="7200"/>
          <w:tab w:val="clear" w:pos="8540"/>
        </w:tabs>
        <w:spacing w:before="240"/>
        <w:ind w:left="547" w:hanging="547"/>
        <w:rPr>
          <w:rFonts w:ascii="Arial" w:hAnsi="Arial"/>
          <w:sz w:val="22"/>
          <w:szCs w:val="22"/>
        </w:rPr>
      </w:pPr>
      <w:r>
        <w:rPr>
          <w:rFonts w:ascii="Arial" w:hAnsi="Arial"/>
          <w:sz w:val="22"/>
          <w:szCs w:val="22"/>
        </w:rPr>
        <w:tab/>
      </w:r>
      <w:r w:rsidR="00233AEE">
        <w:rPr>
          <w:rFonts w:ascii="Arial" w:hAnsi="Arial"/>
          <w:sz w:val="22"/>
          <w:szCs w:val="22"/>
        </w:rPr>
        <w:t>Certain</w:t>
      </w:r>
      <w:r w:rsidR="00C67E5A" w:rsidRPr="000226AF">
        <w:rPr>
          <w:rFonts w:ascii="Arial" w:hAnsi="Arial"/>
          <w:sz w:val="22"/>
          <w:szCs w:val="22"/>
        </w:rPr>
        <w:t xml:space="preserve"> loans are secured by the mortgage </w:t>
      </w:r>
      <w:r w:rsidR="00C438EA">
        <w:rPr>
          <w:rFonts w:ascii="Arial" w:hAnsi="Arial"/>
          <w:sz w:val="22"/>
          <w:szCs w:val="22"/>
        </w:rPr>
        <w:t>of certain</w:t>
      </w:r>
      <w:r w:rsidR="00C67E5A" w:rsidRPr="000226AF">
        <w:rPr>
          <w:rFonts w:ascii="Arial" w:hAnsi="Arial"/>
          <w:sz w:val="22"/>
          <w:szCs w:val="22"/>
        </w:rPr>
        <w:t xml:space="preserve"> land with s</w:t>
      </w:r>
      <w:r w:rsidR="00C438EA">
        <w:rPr>
          <w:rFonts w:ascii="Arial" w:hAnsi="Arial"/>
          <w:sz w:val="22"/>
          <w:szCs w:val="22"/>
        </w:rPr>
        <w:t>tructures of the Company</w:t>
      </w:r>
      <w:r w:rsidR="00597F51">
        <w:rPr>
          <w:rFonts w:ascii="Arial" w:hAnsi="Arial"/>
          <w:sz w:val="22"/>
          <w:szCs w:val="22"/>
        </w:rPr>
        <w:t xml:space="preserve"> and the remaining loans are not </w:t>
      </w:r>
      <w:proofErr w:type="spellStart"/>
      <w:r w:rsidR="00597F51">
        <w:rPr>
          <w:rFonts w:ascii="Arial" w:hAnsi="Arial"/>
          <w:sz w:val="22"/>
          <w:szCs w:val="22"/>
        </w:rPr>
        <w:t>collateralised</w:t>
      </w:r>
      <w:proofErr w:type="spellEnd"/>
      <w:r w:rsidR="00C438EA">
        <w:rPr>
          <w:rFonts w:ascii="Arial" w:hAnsi="Arial"/>
          <w:sz w:val="22"/>
          <w:szCs w:val="22"/>
        </w:rPr>
        <w:t>.</w:t>
      </w:r>
    </w:p>
    <w:p w:rsidR="00755C95" w:rsidRPr="006F386D" w:rsidRDefault="005A3FEC" w:rsidP="006F386D">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r>
      <w:r w:rsidR="00C67E5A" w:rsidRPr="000226AF">
        <w:rPr>
          <w:rFonts w:ascii="Arial" w:hAnsi="Arial"/>
          <w:sz w:val="22"/>
          <w:szCs w:val="22"/>
        </w:rPr>
        <w:t xml:space="preserve">The loan agreements contain several </w:t>
      </w:r>
      <w:r w:rsidR="00C16CC4" w:rsidRPr="000226AF">
        <w:rPr>
          <w:rFonts w:ascii="Arial" w:hAnsi="Arial"/>
          <w:sz w:val="22"/>
          <w:szCs w:val="22"/>
        </w:rPr>
        <w:t xml:space="preserve">restriction and </w:t>
      </w:r>
      <w:r w:rsidR="00C67E5A" w:rsidRPr="000226AF">
        <w:rPr>
          <w:rFonts w:ascii="Arial" w:hAnsi="Arial"/>
          <w:sz w:val="22"/>
          <w:szCs w:val="22"/>
        </w:rPr>
        <w:t>covenants which, among other things, require the Company to maintain debt-to-equity ra</w:t>
      </w:r>
      <w:r w:rsidR="00B81E48">
        <w:rPr>
          <w:rFonts w:ascii="Arial" w:hAnsi="Arial"/>
          <w:sz w:val="22"/>
          <w:szCs w:val="22"/>
        </w:rPr>
        <w:t>tio</w:t>
      </w:r>
      <w:r w:rsidR="00C65DFC">
        <w:rPr>
          <w:rFonts w:ascii="Arial" w:hAnsi="Arial"/>
          <w:sz w:val="22"/>
          <w:szCs w:val="22"/>
        </w:rPr>
        <w:t xml:space="preserve"> and</w:t>
      </w:r>
      <w:r w:rsidR="00B81E48">
        <w:rPr>
          <w:rFonts w:ascii="Arial" w:hAnsi="Arial"/>
          <w:sz w:val="22"/>
          <w:szCs w:val="22"/>
        </w:rPr>
        <w:t xml:space="preserve"> debt service coverage ratio</w:t>
      </w:r>
      <w:r w:rsidR="00C65DFC">
        <w:rPr>
          <w:rFonts w:ascii="Arial" w:hAnsi="Arial"/>
          <w:sz w:val="22"/>
          <w:szCs w:val="22"/>
        </w:rPr>
        <w:t>,</w:t>
      </w:r>
      <w:r w:rsidR="00C67E5A" w:rsidRPr="000226AF">
        <w:rPr>
          <w:rFonts w:ascii="Arial" w:hAnsi="Arial"/>
          <w:sz w:val="22"/>
          <w:szCs w:val="22"/>
        </w:rPr>
        <w:t xml:space="preserve"> including restrictions on disposals of assets as prescribed in the agreements.</w:t>
      </w:r>
    </w:p>
    <w:p w:rsidR="00D72F5F" w:rsidRDefault="00715F36" w:rsidP="00715F36">
      <w:pPr>
        <w:pStyle w:val="BodyTextIndent"/>
        <w:ind w:left="547" w:hanging="547"/>
        <w:jc w:val="both"/>
        <w:rPr>
          <w:rFonts w:ascii="Arial" w:hAnsi="Arial"/>
          <w:sz w:val="22"/>
          <w:szCs w:val="22"/>
        </w:rPr>
      </w:pPr>
      <w:r>
        <w:rPr>
          <w:rFonts w:ascii="Arial" w:hAnsi="Arial"/>
          <w:sz w:val="22"/>
          <w:szCs w:val="22"/>
          <w:cs/>
        </w:rPr>
        <w:tab/>
      </w:r>
      <w:r w:rsidR="00D72F5F">
        <w:rPr>
          <w:rFonts w:ascii="Arial" w:hAnsi="Arial"/>
          <w:sz w:val="22"/>
          <w:szCs w:val="22"/>
        </w:rPr>
        <w:t>As at 30 September 2018, the Company has an outstanding balance of interest rate swap agreement with a local bank of Baht 136 million, to</w:t>
      </w:r>
      <w:r w:rsidR="00A04B12">
        <w:rPr>
          <w:rFonts w:ascii="Arial" w:hAnsi="Arial"/>
          <w:sz w:val="22"/>
          <w:szCs w:val="22"/>
        </w:rPr>
        <w:t xml:space="preserve"> swap a floating interest on the loan to a fixed interest rate o</w:t>
      </w:r>
      <w:r w:rsidR="00B41D36">
        <w:rPr>
          <w:rFonts w:ascii="Arial" w:hAnsi="Arial"/>
          <w:sz w:val="22"/>
          <w:szCs w:val="22"/>
        </w:rPr>
        <w:t xml:space="preserve">f 4.05% per annum. The notional </w:t>
      </w:r>
      <w:r w:rsidR="00A04B12">
        <w:rPr>
          <w:rFonts w:ascii="Arial" w:hAnsi="Arial"/>
          <w:sz w:val="22"/>
          <w:szCs w:val="22"/>
        </w:rPr>
        <w:t>amount of the contract will gradually come due until August 2021 in accordance with the related long-term loan repayment schedule.</w:t>
      </w:r>
    </w:p>
    <w:p w:rsidR="00B41D36" w:rsidRDefault="00B41D36">
      <w:pPr>
        <w:spacing w:after="200" w:line="276" w:lineRule="auto"/>
        <w:rPr>
          <w:rFonts w:ascii="Arial" w:hAnsi="Arial"/>
          <w:sz w:val="22"/>
          <w:szCs w:val="22"/>
        </w:rPr>
      </w:pPr>
    </w:p>
    <w:p w:rsidR="00AD4B12" w:rsidRDefault="00AD4B12">
      <w:pPr>
        <w:spacing w:after="200" w:line="276" w:lineRule="auto"/>
        <w:rPr>
          <w:rFonts w:ascii="Arial" w:hAnsi="Arial"/>
          <w:sz w:val="22"/>
          <w:szCs w:val="22"/>
        </w:rPr>
      </w:pPr>
    </w:p>
    <w:p w:rsidR="00AD4B12" w:rsidRDefault="00AD4B12">
      <w:pPr>
        <w:spacing w:after="200" w:line="276" w:lineRule="auto"/>
        <w:rPr>
          <w:rFonts w:ascii="Arial" w:hAnsi="Arial"/>
          <w:sz w:val="22"/>
          <w:szCs w:val="22"/>
        </w:rPr>
      </w:pPr>
    </w:p>
    <w:p w:rsidR="00B41D36" w:rsidRPr="00EF3F1A" w:rsidRDefault="00B41D36" w:rsidP="00B41D36">
      <w:pPr>
        <w:tabs>
          <w:tab w:val="left" w:pos="540"/>
          <w:tab w:val="left" w:pos="1440"/>
        </w:tabs>
        <w:spacing w:before="120" w:after="120" w:line="380" w:lineRule="exact"/>
        <w:ind w:left="547" w:hanging="547"/>
        <w:outlineLvl w:val="0"/>
        <w:rPr>
          <w:rFonts w:ascii="Arial" w:hAnsi="Arial"/>
          <w:b/>
          <w:bCs/>
          <w:sz w:val="22"/>
          <w:szCs w:val="22"/>
        </w:rPr>
      </w:pPr>
      <w:r>
        <w:rPr>
          <w:rFonts w:ascii="Arial" w:hAnsi="Arial"/>
          <w:b/>
          <w:bCs/>
          <w:sz w:val="22"/>
          <w:szCs w:val="22"/>
        </w:rPr>
        <w:t>8.</w:t>
      </w:r>
      <w:r>
        <w:rPr>
          <w:rFonts w:ascii="Arial" w:hAnsi="Arial"/>
          <w:b/>
          <w:bCs/>
          <w:sz w:val="22"/>
          <w:szCs w:val="22"/>
        </w:rPr>
        <w:tab/>
        <w:t>Share capital/Share premium</w:t>
      </w:r>
    </w:p>
    <w:p w:rsidR="00715F36" w:rsidRDefault="00D72F5F" w:rsidP="00B41D36">
      <w:pPr>
        <w:pStyle w:val="BodyTextIndent"/>
        <w:ind w:left="547" w:hanging="547"/>
        <w:jc w:val="both"/>
        <w:rPr>
          <w:rFonts w:ascii="Arial" w:hAnsi="Arial"/>
          <w:sz w:val="22"/>
          <w:szCs w:val="22"/>
          <w:cs/>
        </w:rPr>
      </w:pPr>
      <w:r>
        <w:rPr>
          <w:rFonts w:ascii="Arial" w:hAnsi="Arial"/>
          <w:sz w:val="22"/>
          <w:szCs w:val="22"/>
        </w:rPr>
        <w:tab/>
      </w:r>
      <w:r w:rsidR="00715F36">
        <w:rPr>
          <w:rFonts w:ascii="Arial" w:hAnsi="Arial"/>
          <w:sz w:val="22"/>
          <w:szCs w:val="22"/>
        </w:rPr>
        <w:t xml:space="preserve">As at 30 </w:t>
      </w:r>
      <w:r w:rsidR="00E71965">
        <w:rPr>
          <w:rFonts w:ascii="Arial" w:hAnsi="Arial"/>
          <w:sz w:val="22"/>
          <w:szCs w:val="22"/>
        </w:rPr>
        <w:t>September</w:t>
      </w:r>
      <w:r w:rsidR="00715F36">
        <w:rPr>
          <w:rFonts w:ascii="Arial" w:hAnsi="Arial"/>
          <w:sz w:val="22"/>
          <w:szCs w:val="22"/>
        </w:rPr>
        <w:t xml:space="preserve"> 2018, the Company’s issued and fully paid share capital has increased from Baht </w:t>
      </w:r>
      <w:r w:rsidR="00A636FE" w:rsidRPr="00A636FE">
        <w:rPr>
          <w:rFonts w:ascii="Arial" w:hAnsi="Arial"/>
          <w:sz w:val="22"/>
          <w:szCs w:val="22"/>
        </w:rPr>
        <w:t>509,090,371</w:t>
      </w:r>
      <w:r w:rsidR="00715F36">
        <w:rPr>
          <w:rFonts w:ascii="Arial" w:hAnsi="Arial"/>
          <w:sz w:val="22"/>
          <w:szCs w:val="22"/>
        </w:rPr>
        <w:t xml:space="preserve"> (</w:t>
      </w:r>
      <w:r w:rsidR="00A636FE" w:rsidRPr="00A636FE">
        <w:rPr>
          <w:rFonts w:ascii="Arial" w:hAnsi="Arial"/>
          <w:sz w:val="22"/>
          <w:szCs w:val="22"/>
        </w:rPr>
        <w:t>509,090,371</w:t>
      </w:r>
      <w:r w:rsidR="00715F36">
        <w:rPr>
          <w:rFonts w:ascii="Arial" w:hAnsi="Arial"/>
          <w:sz w:val="22"/>
          <w:szCs w:val="22"/>
        </w:rPr>
        <w:t xml:space="preserve"> ordinary sh</w:t>
      </w:r>
      <w:r w:rsidR="00A636FE">
        <w:rPr>
          <w:rFonts w:ascii="Arial" w:hAnsi="Arial"/>
          <w:sz w:val="22"/>
          <w:szCs w:val="22"/>
        </w:rPr>
        <w:t>ares with a par value of Baht 1</w:t>
      </w:r>
      <w:r w:rsidR="00715F36">
        <w:rPr>
          <w:rFonts w:ascii="Arial" w:hAnsi="Arial"/>
          <w:sz w:val="22"/>
          <w:szCs w:val="22"/>
        </w:rPr>
        <w:t xml:space="preserve"> each) to Baht </w:t>
      </w:r>
      <w:r w:rsidR="00052BDD">
        <w:rPr>
          <w:rFonts w:ascii="Arial" w:hAnsi="Arial"/>
          <w:sz w:val="22"/>
          <w:szCs w:val="22"/>
        </w:rPr>
        <w:t>551,009,020</w:t>
      </w:r>
      <w:r w:rsidR="00715F36">
        <w:rPr>
          <w:rFonts w:ascii="Arial" w:hAnsi="Arial"/>
          <w:sz w:val="22"/>
          <w:szCs w:val="22"/>
        </w:rPr>
        <w:t xml:space="preserve"> (</w:t>
      </w:r>
      <w:r w:rsidR="00052BDD">
        <w:rPr>
          <w:rFonts w:ascii="Arial" w:hAnsi="Arial"/>
          <w:sz w:val="22"/>
          <w:szCs w:val="22"/>
        </w:rPr>
        <w:t>551,090,020</w:t>
      </w:r>
      <w:r w:rsidR="00715F36">
        <w:rPr>
          <w:rFonts w:ascii="Arial" w:hAnsi="Arial"/>
          <w:sz w:val="22"/>
          <w:szCs w:val="22"/>
        </w:rPr>
        <w:t xml:space="preserve"> ordinary shares with a par value of Baht </w:t>
      </w:r>
      <w:r w:rsidR="00052BDD">
        <w:rPr>
          <w:rFonts w:ascii="Arial" w:hAnsi="Arial"/>
          <w:sz w:val="22"/>
          <w:szCs w:val="22"/>
        </w:rPr>
        <w:t>1</w:t>
      </w:r>
      <w:r w:rsidR="00715F36">
        <w:rPr>
          <w:rFonts w:ascii="Arial" w:hAnsi="Arial"/>
          <w:sz w:val="22"/>
          <w:szCs w:val="22"/>
        </w:rPr>
        <w:t xml:space="preserve"> each) as a result of the exercises of the warrants (IHL-W1) to ordinary shares amounting to Baht </w:t>
      </w:r>
      <w:r w:rsidR="00052BDD">
        <w:rPr>
          <w:rFonts w:ascii="Arial" w:hAnsi="Arial"/>
          <w:sz w:val="22"/>
          <w:szCs w:val="22"/>
        </w:rPr>
        <w:t>41,918,649</w:t>
      </w:r>
      <w:r w:rsidR="00A636FE" w:rsidRPr="00A636FE">
        <w:rPr>
          <w:rFonts w:ascii="Arial" w:hAnsi="Arial"/>
          <w:sz w:val="22"/>
          <w:szCs w:val="22"/>
        </w:rPr>
        <w:t xml:space="preserve"> </w:t>
      </w:r>
      <w:r w:rsidR="00715F36">
        <w:rPr>
          <w:rFonts w:ascii="Arial" w:hAnsi="Arial"/>
          <w:sz w:val="22"/>
          <w:szCs w:val="22"/>
        </w:rPr>
        <w:t>(</w:t>
      </w:r>
      <w:r w:rsidR="00052BDD">
        <w:rPr>
          <w:rFonts w:ascii="Arial" w:hAnsi="Arial"/>
          <w:sz w:val="22"/>
          <w:szCs w:val="22"/>
        </w:rPr>
        <w:t>41,918,649</w:t>
      </w:r>
      <w:r w:rsidR="00715F36">
        <w:rPr>
          <w:rFonts w:ascii="Arial" w:hAnsi="Arial"/>
          <w:sz w:val="22"/>
          <w:szCs w:val="22"/>
        </w:rPr>
        <w:t xml:space="preserve"> ordinary shares with a value of Baht </w:t>
      </w:r>
      <w:r w:rsidR="00052BDD">
        <w:rPr>
          <w:rFonts w:ascii="Arial" w:hAnsi="Arial"/>
          <w:sz w:val="22"/>
          <w:szCs w:val="22"/>
        </w:rPr>
        <w:t>1</w:t>
      </w:r>
      <w:r w:rsidR="00715F36">
        <w:rPr>
          <w:rFonts w:ascii="Arial" w:hAnsi="Arial"/>
          <w:sz w:val="22"/>
          <w:szCs w:val="22"/>
        </w:rPr>
        <w:t xml:space="preserve"> each), resulting in an increase in total share premium to Baht </w:t>
      </w:r>
      <w:r w:rsidR="00052BDD">
        <w:rPr>
          <w:rFonts w:ascii="Arial" w:hAnsi="Arial"/>
          <w:sz w:val="22"/>
          <w:szCs w:val="22"/>
        </w:rPr>
        <w:t>364,111,378.</w:t>
      </w:r>
    </w:p>
    <w:p w:rsidR="00715F36" w:rsidRDefault="00715F36" w:rsidP="00B41D36">
      <w:pPr>
        <w:pStyle w:val="BodyTextIndent"/>
        <w:ind w:left="547" w:hanging="547"/>
        <w:jc w:val="both"/>
        <w:rPr>
          <w:rFonts w:ascii="Arial" w:hAnsi="Arial"/>
          <w:sz w:val="22"/>
          <w:szCs w:val="22"/>
        </w:rPr>
      </w:pPr>
      <w:r>
        <w:rPr>
          <w:rFonts w:ascii="Arial" w:hAnsi="Arial"/>
          <w:sz w:val="22"/>
          <w:szCs w:val="22"/>
        </w:rPr>
        <w:tab/>
        <w:t>The Company registered the corresponding increase in its paid-up capital with the Ministry of Commerce on 3 April 2018.</w:t>
      </w:r>
    </w:p>
    <w:p w:rsidR="00EF3F1A" w:rsidRPr="00EF3F1A" w:rsidRDefault="00B41D36" w:rsidP="00B41D36">
      <w:pPr>
        <w:tabs>
          <w:tab w:val="left" w:pos="540"/>
          <w:tab w:val="left" w:pos="1440"/>
        </w:tabs>
        <w:spacing w:before="120" w:after="120" w:line="380" w:lineRule="exact"/>
        <w:ind w:left="547" w:hanging="547"/>
        <w:outlineLvl w:val="0"/>
        <w:rPr>
          <w:rFonts w:ascii="Arial" w:hAnsi="Arial"/>
          <w:b/>
          <w:bCs/>
          <w:sz w:val="22"/>
          <w:szCs w:val="22"/>
        </w:rPr>
      </w:pPr>
      <w:r>
        <w:rPr>
          <w:rFonts w:ascii="Arial" w:hAnsi="Arial"/>
          <w:b/>
          <w:bCs/>
          <w:sz w:val="22"/>
          <w:szCs w:val="22"/>
        </w:rPr>
        <w:t>9</w:t>
      </w:r>
      <w:r w:rsidR="00EF3F1A">
        <w:rPr>
          <w:rFonts w:ascii="Arial" w:hAnsi="Arial"/>
          <w:b/>
          <w:bCs/>
          <w:sz w:val="22"/>
          <w:szCs w:val="22"/>
        </w:rPr>
        <w:t>.</w:t>
      </w:r>
      <w:r w:rsidR="00EF3F1A">
        <w:rPr>
          <w:rFonts w:ascii="Arial" w:hAnsi="Arial"/>
          <w:b/>
          <w:bCs/>
          <w:sz w:val="22"/>
          <w:szCs w:val="22"/>
        </w:rPr>
        <w:tab/>
      </w:r>
      <w:r w:rsidR="00EF3F1A" w:rsidRPr="00EF3F1A">
        <w:rPr>
          <w:rFonts w:ascii="Arial" w:hAnsi="Arial"/>
          <w:b/>
          <w:bCs/>
          <w:sz w:val="22"/>
          <w:szCs w:val="22"/>
        </w:rPr>
        <w:t>Warrants</w:t>
      </w:r>
    </w:p>
    <w:p w:rsidR="007D65C5" w:rsidRDefault="007D65C5" w:rsidP="00B41D36">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 xml:space="preserve">In March 2018, the Company received subscriptions of Baht 3.50 per share for the </w:t>
      </w:r>
      <w:r w:rsidRPr="001B0FC7">
        <w:rPr>
          <w:rFonts w:ascii="Arial" w:hAnsi="Arial"/>
          <w:sz w:val="22"/>
          <w:szCs w:val="22"/>
        </w:rPr>
        <w:t>41,918,649</w:t>
      </w:r>
      <w:r>
        <w:rPr>
          <w:rFonts w:ascii="Arial" w:hAnsi="Arial"/>
          <w:sz w:val="22"/>
          <w:szCs w:val="22"/>
        </w:rPr>
        <w:t xml:space="preserve"> of the additional ordinary shares arising from the exercise of the warrants </w:t>
      </w:r>
      <w:r w:rsidR="003F3169">
        <w:rPr>
          <w:rFonts w:ascii="Arial" w:hAnsi="Arial"/>
          <w:sz w:val="22"/>
          <w:szCs w:val="22"/>
        </w:rPr>
        <w:t xml:space="preserve">                               </w:t>
      </w:r>
      <w:r>
        <w:rPr>
          <w:rFonts w:ascii="Arial" w:hAnsi="Arial"/>
          <w:sz w:val="22"/>
          <w:szCs w:val="22"/>
        </w:rPr>
        <w:t xml:space="preserve">(IHL-W1) of </w:t>
      </w:r>
      <w:r w:rsidRPr="001B0FC7">
        <w:rPr>
          <w:rFonts w:ascii="Arial" w:hAnsi="Arial"/>
          <w:sz w:val="22"/>
          <w:szCs w:val="22"/>
        </w:rPr>
        <w:t>41,918,649</w:t>
      </w:r>
      <w:r>
        <w:rPr>
          <w:rFonts w:ascii="Arial" w:hAnsi="Arial"/>
          <w:sz w:val="22"/>
          <w:szCs w:val="22"/>
        </w:rPr>
        <w:t xml:space="preserve"> units, or a total of Baht </w:t>
      </w:r>
      <w:r w:rsidRPr="001B0FC7">
        <w:rPr>
          <w:rFonts w:ascii="Arial" w:hAnsi="Arial"/>
          <w:sz w:val="22"/>
          <w:szCs w:val="22"/>
        </w:rPr>
        <w:t>146,715,271</w:t>
      </w:r>
      <w:r w:rsidR="0049368E">
        <w:rPr>
          <w:rFonts w:ascii="Arial" w:hAnsi="Arial"/>
          <w:sz w:val="22"/>
          <w:szCs w:val="22"/>
        </w:rPr>
        <w:t>.50</w:t>
      </w:r>
      <w:r>
        <w:rPr>
          <w:rFonts w:ascii="Arial" w:hAnsi="Arial"/>
          <w:sz w:val="22"/>
          <w:szCs w:val="22"/>
        </w:rPr>
        <w:t>.</w:t>
      </w:r>
      <w:r w:rsidR="00BE3D40">
        <w:rPr>
          <w:rFonts w:ascii="Arial" w:hAnsi="Arial"/>
          <w:sz w:val="22"/>
          <w:szCs w:val="22"/>
        </w:rPr>
        <w:t xml:space="preserve"> </w:t>
      </w:r>
    </w:p>
    <w:p w:rsidR="005F1D5F" w:rsidRDefault="005F1D5F" w:rsidP="00B41D36">
      <w:pPr>
        <w:tabs>
          <w:tab w:val="left" w:pos="2160"/>
          <w:tab w:val="right" w:pos="6480"/>
          <w:tab w:val="right" w:pos="8640"/>
        </w:tabs>
        <w:spacing w:before="120" w:after="120" w:line="380" w:lineRule="exact"/>
        <w:ind w:left="547" w:hanging="547"/>
        <w:jc w:val="thaiDistribute"/>
        <w:rPr>
          <w:rFonts w:ascii="Arial" w:hAnsi="Arial"/>
          <w:sz w:val="22"/>
          <w:szCs w:val="22"/>
        </w:rPr>
      </w:pPr>
      <w:r w:rsidRPr="00D84E59">
        <w:rPr>
          <w:rFonts w:ascii="Arial" w:hAnsi="Arial"/>
          <w:sz w:val="22"/>
          <w:szCs w:val="22"/>
        </w:rPr>
        <w:tab/>
      </w:r>
      <w:r w:rsidR="00052BDD">
        <w:rPr>
          <w:rFonts w:ascii="Arial" w:hAnsi="Arial"/>
          <w:sz w:val="22"/>
          <w:szCs w:val="22"/>
        </w:rPr>
        <w:t>In September 2018, the Company received subscriptions of Baht 3.50 per share for the 2,510,900 of the ordinary shares arising from the exercise of the warrants (IHL-W1) of 2,510,900 units, or a total of Baht 8,788,150. The Company registered the corresponding increase in its paid-up capital with the Ministry of Commerce on 2 October 2018.</w:t>
      </w:r>
    </w:p>
    <w:p w:rsidR="00052BDD" w:rsidRDefault="00052BDD" w:rsidP="00B41D36">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As at 30 September 2018, there were a total of 41,477,567 outstanding unexercised warrants.</w:t>
      </w:r>
    </w:p>
    <w:p w:rsidR="003E7558" w:rsidRPr="00A13B4C" w:rsidRDefault="00B41D36" w:rsidP="00B41D36">
      <w:pPr>
        <w:pStyle w:val="BodyTextIndent"/>
        <w:ind w:left="547" w:hanging="547"/>
        <w:jc w:val="both"/>
        <w:rPr>
          <w:rFonts w:ascii="Arial" w:hAnsi="Arial"/>
          <w:b/>
          <w:bCs/>
          <w:sz w:val="22"/>
          <w:szCs w:val="22"/>
        </w:rPr>
      </w:pPr>
      <w:r>
        <w:rPr>
          <w:rFonts w:ascii="Arial" w:hAnsi="Arial"/>
          <w:b/>
          <w:bCs/>
          <w:sz w:val="22"/>
          <w:szCs w:val="22"/>
        </w:rPr>
        <w:t>10</w:t>
      </w:r>
      <w:r w:rsidR="003E7558" w:rsidRPr="00A13B4C">
        <w:rPr>
          <w:rFonts w:ascii="Arial" w:hAnsi="Arial"/>
          <w:b/>
          <w:bCs/>
          <w:sz w:val="22"/>
          <w:szCs w:val="22"/>
        </w:rPr>
        <w:t>.</w:t>
      </w:r>
      <w:r w:rsidR="003E7558" w:rsidRPr="00A13B4C">
        <w:rPr>
          <w:rFonts w:ascii="Arial" w:hAnsi="Arial"/>
          <w:b/>
          <w:bCs/>
          <w:sz w:val="22"/>
          <w:szCs w:val="22"/>
        </w:rPr>
        <w:tab/>
      </w:r>
      <w:r w:rsidR="006D4245" w:rsidRPr="00A13B4C">
        <w:rPr>
          <w:rFonts w:ascii="Arial" w:hAnsi="Arial"/>
          <w:b/>
          <w:bCs/>
          <w:sz w:val="22"/>
          <w:szCs w:val="22"/>
        </w:rPr>
        <w:t>Segment information</w:t>
      </w:r>
    </w:p>
    <w:p w:rsidR="004C1892" w:rsidRDefault="00B81E48" w:rsidP="00B41D36">
      <w:pPr>
        <w:pStyle w:val="BodyTextIndent"/>
        <w:tabs>
          <w:tab w:val="clear" w:pos="900"/>
          <w:tab w:val="clear" w:pos="2160"/>
          <w:tab w:val="clear" w:pos="7200"/>
          <w:tab w:val="clear" w:pos="8540"/>
        </w:tabs>
        <w:ind w:left="547" w:firstLine="0"/>
        <w:rPr>
          <w:rFonts w:ascii="Arial" w:hAnsi="Arial"/>
          <w:sz w:val="22"/>
          <w:szCs w:val="22"/>
        </w:rPr>
      </w:pPr>
      <w:r w:rsidRPr="00A13B4C">
        <w:rPr>
          <w:rFonts w:ascii="Arial" w:hAnsi="Arial"/>
          <w:sz w:val="22"/>
          <w:szCs w:val="22"/>
        </w:rPr>
        <w:t>The Company and its subsidiaries</w:t>
      </w:r>
      <w:r w:rsidR="00D97A0D" w:rsidRPr="00A13B4C">
        <w:rPr>
          <w:rFonts w:ascii="Arial" w:hAnsi="Arial"/>
          <w:sz w:val="22"/>
          <w:szCs w:val="22"/>
        </w:rPr>
        <w:t xml:space="preserve"> are </w:t>
      </w:r>
      <w:proofErr w:type="spellStart"/>
      <w:r w:rsidR="00D97A0D" w:rsidRPr="00A13B4C">
        <w:rPr>
          <w:rFonts w:ascii="Arial" w:hAnsi="Arial"/>
          <w:sz w:val="22"/>
          <w:szCs w:val="22"/>
        </w:rPr>
        <w:t>organi</w:t>
      </w:r>
      <w:r w:rsidR="00A03EFC" w:rsidRPr="00A13B4C">
        <w:rPr>
          <w:rFonts w:ascii="Arial" w:hAnsi="Arial"/>
          <w:sz w:val="22"/>
          <w:szCs w:val="22"/>
        </w:rPr>
        <w:t>s</w:t>
      </w:r>
      <w:r w:rsidR="00D97A0D" w:rsidRPr="00A13B4C">
        <w:rPr>
          <w:rFonts w:ascii="Arial" w:hAnsi="Arial"/>
          <w:sz w:val="22"/>
          <w:szCs w:val="22"/>
        </w:rPr>
        <w:t>ed</w:t>
      </w:r>
      <w:proofErr w:type="spellEnd"/>
      <w:r w:rsidR="00D97A0D" w:rsidRPr="00A13B4C">
        <w:rPr>
          <w:rFonts w:ascii="Arial" w:hAnsi="Arial"/>
          <w:sz w:val="22"/>
          <w:szCs w:val="22"/>
        </w:rPr>
        <w:t xml:space="preserve"> into</w:t>
      </w:r>
      <w:r w:rsidR="00C65DFC">
        <w:rPr>
          <w:rFonts w:ascii="Arial" w:hAnsi="Arial"/>
          <w:sz w:val="22"/>
          <w:szCs w:val="22"/>
        </w:rPr>
        <w:t xml:space="preserve"> business units based on their</w:t>
      </w:r>
      <w:r w:rsidR="00D97A0D" w:rsidRPr="00A13B4C">
        <w:rPr>
          <w:rFonts w:ascii="Arial" w:hAnsi="Arial"/>
          <w:sz w:val="22"/>
          <w:szCs w:val="22"/>
        </w:rPr>
        <w:t xml:space="preserve"> products and services. During the current period</w:t>
      </w:r>
      <w:r w:rsidRPr="00A13B4C">
        <w:rPr>
          <w:rFonts w:ascii="Arial" w:hAnsi="Arial"/>
          <w:sz w:val="22"/>
          <w:szCs w:val="22"/>
        </w:rPr>
        <w:t xml:space="preserve">, </w:t>
      </w:r>
      <w:r w:rsidR="00C65DFC">
        <w:rPr>
          <w:rFonts w:ascii="Arial" w:hAnsi="Arial"/>
          <w:sz w:val="22"/>
          <w:szCs w:val="22"/>
        </w:rPr>
        <w:t xml:space="preserve">the </w:t>
      </w:r>
      <w:r w:rsidR="00023201">
        <w:rPr>
          <w:rFonts w:ascii="Arial" w:hAnsi="Arial"/>
          <w:sz w:val="22"/>
          <w:szCs w:val="22"/>
        </w:rPr>
        <w:t xml:space="preserve">Company and its subsidiaries have not changed the </w:t>
      </w:r>
      <w:proofErr w:type="spellStart"/>
      <w:r w:rsidR="00023201">
        <w:rPr>
          <w:rFonts w:ascii="Arial" w:hAnsi="Arial"/>
          <w:sz w:val="22"/>
          <w:szCs w:val="22"/>
        </w:rPr>
        <w:t>organisation</w:t>
      </w:r>
      <w:proofErr w:type="spellEnd"/>
      <w:r w:rsidR="00023201">
        <w:rPr>
          <w:rFonts w:ascii="Arial" w:hAnsi="Arial"/>
          <w:sz w:val="22"/>
          <w:szCs w:val="22"/>
        </w:rPr>
        <w:t xml:space="preserve"> of their reportable </w:t>
      </w:r>
      <w:r w:rsidR="001A55E9">
        <w:rPr>
          <w:rFonts w:ascii="Arial" w:hAnsi="Arial"/>
          <w:sz w:val="22"/>
          <w:szCs w:val="22"/>
        </w:rPr>
        <w:t>segments</w:t>
      </w:r>
      <w:r w:rsidR="00023201">
        <w:rPr>
          <w:rFonts w:ascii="Arial" w:hAnsi="Arial"/>
          <w:sz w:val="22"/>
          <w:szCs w:val="22"/>
        </w:rPr>
        <w:t>.</w:t>
      </w:r>
    </w:p>
    <w:p w:rsidR="006F386D" w:rsidRDefault="00D10356" w:rsidP="00B41D36">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The following table</w:t>
      </w:r>
      <w:r w:rsidR="00D97A0D">
        <w:rPr>
          <w:rFonts w:ascii="Arial" w:hAnsi="Arial"/>
          <w:sz w:val="22"/>
          <w:szCs w:val="22"/>
        </w:rPr>
        <w:t xml:space="preserve"> present</w:t>
      </w:r>
      <w:r w:rsidR="00461B05">
        <w:rPr>
          <w:rFonts w:ascii="Arial" w:hAnsi="Arial"/>
          <w:sz w:val="22"/>
          <w:szCs w:val="22"/>
        </w:rPr>
        <w:t>s</w:t>
      </w:r>
      <w:r w:rsidR="00D97A0D">
        <w:rPr>
          <w:rFonts w:ascii="Arial" w:hAnsi="Arial"/>
          <w:sz w:val="22"/>
          <w:szCs w:val="22"/>
        </w:rPr>
        <w:t xml:space="preserve"> revenue</w:t>
      </w:r>
      <w:r w:rsidR="001E2062">
        <w:rPr>
          <w:rFonts w:ascii="Arial" w:hAnsi="Arial"/>
          <w:sz w:val="22"/>
          <w:szCs w:val="22"/>
        </w:rPr>
        <w:t>s</w:t>
      </w:r>
      <w:r w:rsidR="00D97A0D">
        <w:rPr>
          <w:rFonts w:ascii="Arial" w:hAnsi="Arial"/>
          <w:sz w:val="22"/>
          <w:szCs w:val="22"/>
        </w:rPr>
        <w:t xml:space="preserve"> and profit information regardin</w:t>
      </w:r>
      <w:r w:rsidR="00B81E48">
        <w:rPr>
          <w:rFonts w:ascii="Arial" w:hAnsi="Arial"/>
          <w:sz w:val="22"/>
          <w:szCs w:val="22"/>
        </w:rPr>
        <w:t xml:space="preserve">g the Company and </w:t>
      </w:r>
      <w:r w:rsidR="005A3FEC">
        <w:rPr>
          <w:rFonts w:ascii="Arial" w:hAnsi="Arial"/>
          <w:sz w:val="22"/>
          <w:szCs w:val="22"/>
        </w:rPr>
        <w:t xml:space="preserve">       </w:t>
      </w:r>
      <w:r w:rsidR="00B81E48">
        <w:rPr>
          <w:rFonts w:ascii="Arial" w:hAnsi="Arial"/>
          <w:sz w:val="22"/>
          <w:szCs w:val="22"/>
        </w:rPr>
        <w:t>its subsidiaries</w:t>
      </w:r>
      <w:r w:rsidR="00FA27EA">
        <w:rPr>
          <w:rFonts w:ascii="Arial" w:hAnsi="Arial"/>
          <w:sz w:val="22"/>
          <w:szCs w:val="22"/>
        </w:rPr>
        <w:t>’</w:t>
      </w:r>
      <w:r w:rsidR="00D97A0D">
        <w:rPr>
          <w:rFonts w:ascii="Arial" w:hAnsi="Arial"/>
          <w:sz w:val="22"/>
          <w:szCs w:val="22"/>
        </w:rPr>
        <w:t xml:space="preserve"> operating segments for the </w:t>
      </w:r>
      <w:r w:rsidR="009A5823">
        <w:rPr>
          <w:rFonts w:ascii="Arial" w:hAnsi="Arial"/>
          <w:sz w:val="22"/>
          <w:szCs w:val="22"/>
        </w:rPr>
        <w:t xml:space="preserve">three-month </w:t>
      </w:r>
      <w:r w:rsidR="00872358">
        <w:rPr>
          <w:rFonts w:ascii="Arial" w:hAnsi="Arial"/>
          <w:sz w:val="22"/>
          <w:szCs w:val="22"/>
        </w:rPr>
        <w:t>and nine</w:t>
      </w:r>
      <w:r w:rsidR="00AB1357">
        <w:rPr>
          <w:rFonts w:ascii="Arial" w:hAnsi="Arial"/>
          <w:sz w:val="22"/>
          <w:szCs w:val="22"/>
        </w:rPr>
        <w:t xml:space="preserve">-month </w:t>
      </w:r>
      <w:r w:rsidR="008D0885">
        <w:rPr>
          <w:rFonts w:ascii="Arial" w:hAnsi="Arial"/>
          <w:sz w:val="22"/>
          <w:szCs w:val="22"/>
        </w:rPr>
        <w:t>period</w:t>
      </w:r>
      <w:r w:rsidR="00FA27EA">
        <w:rPr>
          <w:rFonts w:ascii="Arial" w:hAnsi="Arial"/>
          <w:sz w:val="22"/>
          <w:szCs w:val="22"/>
        </w:rPr>
        <w:t>s</w:t>
      </w:r>
      <w:r w:rsidR="009A5823">
        <w:rPr>
          <w:rFonts w:ascii="Arial" w:hAnsi="Arial"/>
          <w:sz w:val="22"/>
          <w:szCs w:val="22"/>
        </w:rPr>
        <w:t xml:space="preserve"> </w:t>
      </w:r>
      <w:r w:rsidR="00D97A0D">
        <w:rPr>
          <w:rFonts w:ascii="Arial" w:hAnsi="Arial"/>
          <w:sz w:val="22"/>
          <w:szCs w:val="22"/>
        </w:rPr>
        <w:t>ended</w:t>
      </w:r>
      <w:r w:rsidR="0074476F">
        <w:rPr>
          <w:rFonts w:ascii="Arial" w:hAnsi="Arial"/>
          <w:sz w:val="22"/>
          <w:szCs w:val="22"/>
        </w:rPr>
        <w:t xml:space="preserve">                       </w:t>
      </w:r>
      <w:r w:rsidR="00410705">
        <w:rPr>
          <w:rFonts w:ascii="Arial" w:hAnsi="Arial"/>
          <w:sz w:val="22"/>
          <w:szCs w:val="22"/>
        </w:rPr>
        <w:t>3</w:t>
      </w:r>
      <w:r w:rsidR="00AB1357">
        <w:rPr>
          <w:rFonts w:ascii="Arial" w:hAnsi="Arial"/>
          <w:sz w:val="22"/>
          <w:szCs w:val="22"/>
        </w:rPr>
        <w:t>0</w:t>
      </w:r>
      <w:r w:rsidR="00410705">
        <w:rPr>
          <w:rFonts w:ascii="Arial" w:hAnsi="Arial"/>
          <w:sz w:val="22"/>
          <w:szCs w:val="22"/>
        </w:rPr>
        <w:t xml:space="preserve"> </w:t>
      </w:r>
      <w:r w:rsidR="00872358">
        <w:rPr>
          <w:rFonts w:ascii="Arial" w:hAnsi="Arial"/>
          <w:sz w:val="22"/>
          <w:szCs w:val="22"/>
        </w:rPr>
        <w:t>September</w:t>
      </w:r>
      <w:r w:rsidR="00410705">
        <w:rPr>
          <w:rFonts w:ascii="Arial" w:hAnsi="Arial"/>
          <w:sz w:val="22"/>
          <w:szCs w:val="22"/>
        </w:rPr>
        <w:t xml:space="preserve"> 2018 and 2017</w:t>
      </w:r>
      <w:r w:rsidR="00BF15BE">
        <w:rPr>
          <w:rFonts w:ascii="Arial" w:hAnsi="Arial"/>
          <w:sz w:val="22"/>
          <w:szCs w:val="22"/>
        </w:rPr>
        <w:t>.</w:t>
      </w:r>
    </w:p>
    <w:p w:rsidR="00A409AA" w:rsidRDefault="00A409AA" w:rsidP="00B41D36">
      <w:pPr>
        <w:spacing w:before="120" w:after="120" w:line="380" w:lineRule="exact"/>
        <w:rPr>
          <w:rFonts w:ascii="Arial" w:hAnsi="Arial"/>
          <w:sz w:val="22"/>
          <w:szCs w:val="22"/>
        </w:rPr>
      </w:pPr>
    </w:p>
    <w:p w:rsidR="00AD4B12" w:rsidRDefault="00AD4B12" w:rsidP="00B41D36">
      <w:pPr>
        <w:spacing w:before="120" w:after="120" w:line="380" w:lineRule="exact"/>
        <w:rPr>
          <w:rFonts w:ascii="Arial" w:hAnsi="Arial"/>
          <w:sz w:val="22"/>
          <w:szCs w:val="22"/>
        </w:rPr>
      </w:pPr>
    </w:p>
    <w:p w:rsidR="00AD4B12" w:rsidRDefault="00AD4B12" w:rsidP="00B41D36">
      <w:pPr>
        <w:spacing w:before="120" w:after="120" w:line="380" w:lineRule="exact"/>
        <w:rPr>
          <w:rFonts w:ascii="Arial" w:hAnsi="Arial"/>
          <w:sz w:val="22"/>
          <w:szCs w:val="22"/>
        </w:rPr>
      </w:pPr>
    </w:p>
    <w:p w:rsidR="00AD4B12" w:rsidRDefault="00AD4B12" w:rsidP="00B41D36">
      <w:pPr>
        <w:spacing w:before="120" w:after="120" w:line="380" w:lineRule="exact"/>
        <w:rPr>
          <w:rFonts w:ascii="Arial" w:hAnsi="Arial"/>
          <w:sz w:val="22"/>
          <w:szCs w:val="22"/>
        </w:rPr>
      </w:pPr>
    </w:p>
    <w:p w:rsidR="00AD4B12" w:rsidRDefault="00AD4B12" w:rsidP="00B41D36">
      <w:pPr>
        <w:spacing w:before="120" w:after="120" w:line="380" w:lineRule="exact"/>
        <w:rPr>
          <w:rFonts w:ascii="Arial" w:hAnsi="Arial"/>
          <w:sz w:val="22"/>
          <w:szCs w:val="22"/>
        </w:rPr>
      </w:pPr>
    </w:p>
    <w:p w:rsidR="00AD4B12" w:rsidRDefault="00AD4B12" w:rsidP="00B41D36">
      <w:pPr>
        <w:spacing w:before="120" w:after="120" w:line="380" w:lineRule="exact"/>
        <w:rPr>
          <w:rFonts w:ascii="Arial" w:hAnsi="Arial"/>
          <w:sz w:val="22"/>
          <w:szCs w:val="22"/>
        </w:rPr>
      </w:pPr>
    </w:p>
    <w:tbl>
      <w:tblPr>
        <w:tblW w:w="9591" w:type="dxa"/>
        <w:tblInd w:w="450" w:type="dxa"/>
        <w:tblBorders>
          <w:bottom w:val="double" w:sz="4" w:space="0" w:color="FFFFFF"/>
        </w:tblBorders>
        <w:tblLayout w:type="fixed"/>
        <w:tblLook w:val="04A0" w:firstRow="1" w:lastRow="0" w:firstColumn="1" w:lastColumn="0" w:noHBand="0" w:noVBand="1"/>
      </w:tblPr>
      <w:tblGrid>
        <w:gridCol w:w="2862"/>
        <w:gridCol w:w="672"/>
        <w:gridCol w:w="672"/>
        <w:gridCol w:w="672"/>
        <w:gridCol w:w="673"/>
        <w:gridCol w:w="672"/>
        <w:gridCol w:w="672"/>
        <w:gridCol w:w="673"/>
        <w:gridCol w:w="672"/>
        <w:gridCol w:w="672"/>
        <w:gridCol w:w="673"/>
        <w:gridCol w:w="6"/>
      </w:tblGrid>
      <w:tr w:rsidR="00517CD0" w:rsidRPr="0037628B" w:rsidTr="00B3210C">
        <w:trPr>
          <w:cantSplit/>
          <w:trHeight w:val="81"/>
        </w:trPr>
        <w:tc>
          <w:tcPr>
            <w:tcW w:w="2862" w:type="dxa"/>
            <w:shd w:val="clear" w:color="auto" w:fill="auto"/>
          </w:tcPr>
          <w:p w:rsidR="00517CD0" w:rsidRPr="0037628B" w:rsidRDefault="00A409AA" w:rsidP="00B3210C">
            <w:pPr>
              <w:pBdr>
                <w:bottom w:val="double" w:sz="4" w:space="0" w:color="FFFFFF"/>
              </w:pBdr>
              <w:spacing w:line="330" w:lineRule="exact"/>
              <w:ind w:right="-38"/>
              <w:jc w:val="thaiDistribute"/>
              <w:rPr>
                <w:rFonts w:ascii="Arial" w:hAnsi="Arial" w:cs="Arial"/>
                <w:color w:val="000000"/>
                <w:sz w:val="16"/>
                <w:szCs w:val="16"/>
              </w:rPr>
            </w:pPr>
            <w:r w:rsidRPr="0037628B">
              <w:rPr>
                <w:rFonts w:ascii="Arial" w:hAnsi="Arial"/>
                <w:sz w:val="16"/>
                <w:szCs w:val="16"/>
              </w:rPr>
              <w:br w:type="page"/>
            </w:r>
          </w:p>
        </w:tc>
        <w:tc>
          <w:tcPr>
            <w:tcW w:w="6729" w:type="dxa"/>
            <w:gridSpan w:val="11"/>
          </w:tcPr>
          <w:p w:rsidR="00517CD0" w:rsidRPr="0037628B" w:rsidRDefault="00517CD0" w:rsidP="00B3210C">
            <w:pPr>
              <w:pBdr>
                <w:bottom w:val="double" w:sz="4" w:space="0" w:color="FFFFFF"/>
              </w:pBdr>
              <w:spacing w:line="330" w:lineRule="exact"/>
              <w:ind w:left="-18"/>
              <w:jc w:val="right"/>
              <w:rPr>
                <w:rFonts w:ascii="Arial" w:hAnsi="Arial" w:cs="Arial"/>
                <w:color w:val="000000"/>
                <w:sz w:val="16"/>
                <w:szCs w:val="16"/>
              </w:rPr>
            </w:pPr>
            <w:r w:rsidRPr="0037628B">
              <w:rPr>
                <w:rFonts w:ascii="Arial" w:hAnsi="Arial" w:cs="Arial"/>
                <w:color w:val="000000"/>
                <w:sz w:val="16"/>
                <w:szCs w:val="16"/>
              </w:rPr>
              <w:t>(Unit: Million Baht)</w:t>
            </w:r>
          </w:p>
        </w:tc>
      </w:tr>
      <w:tr w:rsidR="00517CD0" w:rsidRPr="0037628B" w:rsidTr="00B3210C">
        <w:trPr>
          <w:cantSplit/>
          <w:trHeight w:val="370"/>
        </w:trPr>
        <w:tc>
          <w:tcPr>
            <w:tcW w:w="2862" w:type="dxa"/>
            <w:shd w:val="clear" w:color="auto" w:fill="auto"/>
          </w:tcPr>
          <w:p w:rsidR="00517CD0" w:rsidRPr="0037628B" w:rsidRDefault="00517CD0" w:rsidP="00B3210C">
            <w:pPr>
              <w:pBdr>
                <w:bottom w:val="double" w:sz="4" w:space="0" w:color="FFFFFF"/>
              </w:pBdr>
              <w:spacing w:line="330" w:lineRule="exact"/>
              <w:ind w:right="-38"/>
              <w:jc w:val="thaiDistribute"/>
              <w:rPr>
                <w:rFonts w:ascii="Arial" w:hAnsi="Arial" w:cs="Arial"/>
                <w:color w:val="000000"/>
                <w:sz w:val="16"/>
                <w:szCs w:val="16"/>
              </w:rPr>
            </w:pPr>
          </w:p>
        </w:tc>
        <w:tc>
          <w:tcPr>
            <w:tcW w:w="6729" w:type="dxa"/>
            <w:gridSpan w:val="11"/>
          </w:tcPr>
          <w:p w:rsidR="00517CD0" w:rsidRPr="0037628B" w:rsidRDefault="00517CD0" w:rsidP="006F386D">
            <w:pPr>
              <w:pBdr>
                <w:bottom w:val="single" w:sz="4" w:space="1" w:color="auto"/>
              </w:pBdr>
              <w:spacing w:line="330" w:lineRule="exact"/>
              <w:ind w:left="-18"/>
              <w:jc w:val="center"/>
              <w:rPr>
                <w:rFonts w:ascii="Arial" w:hAnsi="Arial" w:cs="Arial"/>
                <w:color w:val="000000"/>
                <w:sz w:val="16"/>
                <w:szCs w:val="16"/>
              </w:rPr>
            </w:pPr>
            <w:r w:rsidRPr="0037628B">
              <w:rPr>
                <w:rFonts w:ascii="Arial" w:hAnsi="Arial" w:cs="Arial"/>
                <w:color w:val="000000"/>
                <w:sz w:val="16"/>
                <w:szCs w:val="16"/>
              </w:rPr>
              <w:t>For the three-month periods ended 3</w:t>
            </w:r>
            <w:r w:rsidR="0074476F" w:rsidRPr="0037628B">
              <w:rPr>
                <w:rFonts w:ascii="Arial" w:hAnsi="Arial" w:cs="Arial"/>
                <w:color w:val="000000"/>
                <w:sz w:val="16"/>
                <w:szCs w:val="16"/>
              </w:rPr>
              <w:t>0</w:t>
            </w:r>
            <w:r w:rsidRPr="0037628B">
              <w:rPr>
                <w:rFonts w:ascii="Arial" w:hAnsi="Arial" w:cs="Arial"/>
                <w:color w:val="000000"/>
                <w:sz w:val="16"/>
                <w:szCs w:val="16"/>
              </w:rPr>
              <w:t xml:space="preserve"> </w:t>
            </w:r>
            <w:r w:rsidR="00725752" w:rsidRPr="0037628B">
              <w:rPr>
                <w:rFonts w:ascii="Arial" w:hAnsi="Arial" w:cs="Arial"/>
                <w:color w:val="000000"/>
                <w:sz w:val="16"/>
                <w:szCs w:val="16"/>
              </w:rPr>
              <w:t>September</w:t>
            </w:r>
          </w:p>
        </w:tc>
      </w:tr>
      <w:tr w:rsidR="00517CD0" w:rsidRPr="0037628B" w:rsidTr="00B3210C">
        <w:trPr>
          <w:gridAfter w:val="1"/>
          <w:wAfter w:w="6" w:type="dxa"/>
          <w:cantSplit/>
          <w:trHeight w:val="1039"/>
        </w:trPr>
        <w:tc>
          <w:tcPr>
            <w:tcW w:w="2862" w:type="dxa"/>
            <w:shd w:val="clear" w:color="auto" w:fill="auto"/>
          </w:tcPr>
          <w:p w:rsidR="00517CD0" w:rsidRPr="0037628B" w:rsidRDefault="00517CD0" w:rsidP="00B3210C">
            <w:pPr>
              <w:pBdr>
                <w:bottom w:val="double" w:sz="4" w:space="0" w:color="FFFFFF"/>
              </w:pBdr>
              <w:spacing w:line="330" w:lineRule="exact"/>
              <w:ind w:right="-38"/>
              <w:jc w:val="thaiDistribute"/>
              <w:rPr>
                <w:rFonts w:ascii="Arial" w:hAnsi="Arial" w:cs="Arial"/>
                <w:color w:val="000000"/>
                <w:sz w:val="16"/>
                <w:szCs w:val="16"/>
              </w:rPr>
            </w:pPr>
          </w:p>
        </w:tc>
        <w:tc>
          <w:tcPr>
            <w:tcW w:w="1344" w:type="dxa"/>
            <w:gridSpan w:val="2"/>
            <w:shd w:val="clear" w:color="auto" w:fill="auto"/>
            <w:vAlign w:val="bottom"/>
          </w:tcPr>
          <w:p w:rsidR="00517CD0" w:rsidRPr="0037628B" w:rsidRDefault="00517CD0" w:rsidP="006F386D">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Manufacturing and distribution of leather and other products</w:t>
            </w:r>
          </w:p>
        </w:tc>
        <w:tc>
          <w:tcPr>
            <w:tcW w:w="1345" w:type="dxa"/>
            <w:gridSpan w:val="2"/>
            <w:vAlign w:val="bottom"/>
          </w:tcPr>
          <w:p w:rsidR="00517CD0" w:rsidRPr="0037628B" w:rsidRDefault="00517CD0" w:rsidP="006F386D">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Services</w:t>
            </w:r>
          </w:p>
        </w:tc>
        <w:tc>
          <w:tcPr>
            <w:tcW w:w="1344" w:type="dxa"/>
            <w:gridSpan w:val="2"/>
            <w:shd w:val="clear" w:color="auto" w:fill="auto"/>
            <w:vAlign w:val="bottom"/>
          </w:tcPr>
          <w:p w:rsidR="00517CD0" w:rsidRPr="0037628B" w:rsidRDefault="00517CD0" w:rsidP="006F386D">
            <w:pPr>
              <w:pBdr>
                <w:bottom w:val="single" w:sz="4" w:space="1" w:color="auto"/>
              </w:pBdr>
              <w:spacing w:line="330" w:lineRule="exact"/>
              <w:ind w:left="-18"/>
              <w:jc w:val="center"/>
              <w:rPr>
                <w:rFonts w:ascii="Arial" w:hAnsi="Arial" w:cs="Arial"/>
                <w:sz w:val="16"/>
                <w:szCs w:val="16"/>
              </w:rPr>
            </w:pPr>
            <w:r w:rsidRPr="0037628B">
              <w:rPr>
                <w:rStyle w:val="PageNumber"/>
                <w:rFonts w:ascii="Arial" w:hAnsi="Arial" w:cs="Arial"/>
                <w:spacing w:val="-6"/>
                <w:sz w:val="16"/>
                <w:szCs w:val="16"/>
              </w:rPr>
              <w:t>Manufacturing and distribution of protein</w:t>
            </w:r>
          </w:p>
        </w:tc>
        <w:tc>
          <w:tcPr>
            <w:tcW w:w="1345" w:type="dxa"/>
            <w:gridSpan w:val="2"/>
            <w:vAlign w:val="bottom"/>
          </w:tcPr>
          <w:p w:rsidR="00517CD0" w:rsidRPr="0037628B" w:rsidRDefault="00517CD0" w:rsidP="006F386D">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Adjustments and eliminations</w:t>
            </w:r>
          </w:p>
        </w:tc>
        <w:tc>
          <w:tcPr>
            <w:tcW w:w="1345" w:type="dxa"/>
            <w:gridSpan w:val="2"/>
            <w:shd w:val="clear" w:color="auto" w:fill="auto"/>
            <w:vAlign w:val="bottom"/>
          </w:tcPr>
          <w:p w:rsidR="00517CD0" w:rsidRPr="0037628B" w:rsidRDefault="00517CD0" w:rsidP="006F386D">
            <w:pPr>
              <w:pBdr>
                <w:bottom w:val="single" w:sz="4" w:space="1" w:color="auto"/>
              </w:pBdr>
              <w:spacing w:line="330" w:lineRule="exact"/>
              <w:ind w:left="-18"/>
              <w:jc w:val="center"/>
              <w:rPr>
                <w:rFonts w:ascii="Arial" w:hAnsi="Arial" w:cs="Arial"/>
                <w:sz w:val="16"/>
                <w:szCs w:val="16"/>
              </w:rPr>
            </w:pPr>
            <w:r w:rsidRPr="0037628B">
              <w:rPr>
                <w:rFonts w:ascii="Arial" w:hAnsi="Arial" w:cs="Arial"/>
                <w:sz w:val="16"/>
                <w:szCs w:val="16"/>
              </w:rPr>
              <w:t>Consolidated</w:t>
            </w:r>
          </w:p>
        </w:tc>
      </w:tr>
      <w:tr w:rsidR="00517CD0" w:rsidRPr="0037628B" w:rsidTr="00B3210C">
        <w:trPr>
          <w:gridAfter w:val="1"/>
          <w:wAfter w:w="6" w:type="dxa"/>
          <w:cantSplit/>
          <w:trHeight w:val="339"/>
        </w:trPr>
        <w:tc>
          <w:tcPr>
            <w:tcW w:w="2862" w:type="dxa"/>
            <w:tcBorders>
              <w:bottom w:val="nil"/>
            </w:tcBorders>
            <w:shd w:val="clear" w:color="auto" w:fill="auto"/>
          </w:tcPr>
          <w:p w:rsidR="00517CD0" w:rsidRPr="0037628B" w:rsidRDefault="00517CD0" w:rsidP="00B3210C">
            <w:pPr>
              <w:pBdr>
                <w:bottom w:val="double" w:sz="4" w:space="0" w:color="FFFFFF"/>
              </w:pBdr>
              <w:spacing w:line="330" w:lineRule="exact"/>
              <w:ind w:right="-38"/>
              <w:jc w:val="thaiDistribute"/>
              <w:rPr>
                <w:rFonts w:ascii="Arial" w:hAnsi="Arial" w:cs="Arial"/>
                <w:color w:val="000000"/>
                <w:sz w:val="16"/>
                <w:szCs w:val="16"/>
              </w:rPr>
            </w:pPr>
          </w:p>
        </w:tc>
        <w:tc>
          <w:tcPr>
            <w:tcW w:w="672" w:type="dxa"/>
            <w:tcBorders>
              <w:bottom w:val="nil"/>
            </w:tcBorders>
            <w:shd w:val="clear" w:color="auto" w:fill="auto"/>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2" w:type="dxa"/>
            <w:tcBorders>
              <w:bottom w:val="nil"/>
            </w:tcBorders>
            <w:shd w:val="clear" w:color="auto" w:fill="auto"/>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2017</w:t>
            </w:r>
          </w:p>
        </w:tc>
        <w:tc>
          <w:tcPr>
            <w:tcW w:w="672" w:type="dxa"/>
            <w:tcBorders>
              <w:bottom w:val="nil"/>
            </w:tcBorders>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3" w:type="dxa"/>
            <w:tcBorders>
              <w:bottom w:val="nil"/>
            </w:tcBorders>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2017</w:t>
            </w:r>
          </w:p>
        </w:tc>
        <w:tc>
          <w:tcPr>
            <w:tcW w:w="672" w:type="dxa"/>
            <w:tcBorders>
              <w:bottom w:val="nil"/>
            </w:tcBorders>
            <w:shd w:val="clear" w:color="auto" w:fill="auto"/>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2" w:type="dxa"/>
            <w:tcBorders>
              <w:bottom w:val="nil"/>
            </w:tcBorders>
            <w:shd w:val="clear" w:color="auto" w:fill="auto"/>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2017</w:t>
            </w:r>
          </w:p>
        </w:tc>
        <w:tc>
          <w:tcPr>
            <w:tcW w:w="673" w:type="dxa"/>
            <w:tcBorders>
              <w:bottom w:val="nil"/>
            </w:tcBorders>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2" w:type="dxa"/>
            <w:tcBorders>
              <w:bottom w:val="nil"/>
            </w:tcBorders>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2017</w:t>
            </w:r>
          </w:p>
        </w:tc>
        <w:tc>
          <w:tcPr>
            <w:tcW w:w="672" w:type="dxa"/>
            <w:tcBorders>
              <w:bottom w:val="nil"/>
            </w:tcBorders>
            <w:shd w:val="clear" w:color="auto" w:fill="auto"/>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2018</w:t>
            </w:r>
          </w:p>
        </w:tc>
        <w:tc>
          <w:tcPr>
            <w:tcW w:w="673" w:type="dxa"/>
            <w:tcBorders>
              <w:bottom w:val="nil"/>
            </w:tcBorders>
            <w:shd w:val="clear" w:color="auto" w:fill="auto"/>
          </w:tcPr>
          <w:p w:rsidR="00517CD0" w:rsidRPr="0037628B" w:rsidRDefault="00517CD0" w:rsidP="00B3210C">
            <w:pPr>
              <w:pBdr>
                <w:bottom w:val="double" w:sz="4" w:space="0" w:color="FFFFFF"/>
              </w:pBdr>
              <w:spacing w:line="330" w:lineRule="exact"/>
              <w:ind w:left="-18"/>
              <w:jc w:val="center"/>
              <w:rPr>
                <w:rFonts w:ascii="Arial" w:hAnsi="Arial" w:cs="Arial"/>
                <w:color w:val="000000"/>
                <w:sz w:val="16"/>
                <w:szCs w:val="16"/>
                <w:u w:val="single"/>
              </w:rPr>
            </w:pPr>
            <w:r w:rsidRPr="0037628B">
              <w:rPr>
                <w:rFonts w:ascii="Arial" w:hAnsi="Arial" w:cs="Arial"/>
                <w:color w:val="000000"/>
                <w:sz w:val="16"/>
                <w:szCs w:val="16"/>
                <w:u w:val="single"/>
              </w:rPr>
              <w:t>2017</w:t>
            </w:r>
          </w:p>
        </w:tc>
      </w:tr>
      <w:tr w:rsidR="00517CD0" w:rsidRPr="0037628B" w:rsidTr="00B3210C">
        <w:trPr>
          <w:gridAfter w:val="1"/>
          <w:wAfter w:w="6" w:type="dxa"/>
          <w:cantSplit/>
          <w:trHeight w:val="339"/>
        </w:trPr>
        <w:tc>
          <w:tcPr>
            <w:tcW w:w="2862" w:type="dxa"/>
            <w:tcBorders>
              <w:bottom w:val="nil"/>
            </w:tcBorders>
            <w:shd w:val="clear" w:color="auto" w:fill="auto"/>
          </w:tcPr>
          <w:p w:rsidR="00517CD0" w:rsidRPr="0037628B" w:rsidRDefault="00517CD0" w:rsidP="00B3210C">
            <w:pPr>
              <w:pBdr>
                <w:bottom w:val="double" w:sz="4" w:space="0" w:color="FFFFFF"/>
              </w:pBdr>
              <w:spacing w:line="330" w:lineRule="exact"/>
              <w:ind w:right="-38"/>
              <w:jc w:val="thaiDistribute"/>
              <w:rPr>
                <w:rFonts w:ascii="Arial" w:hAnsi="Arial" w:cs="Arial"/>
                <w:color w:val="000000"/>
                <w:sz w:val="16"/>
                <w:szCs w:val="16"/>
              </w:rPr>
            </w:pPr>
            <w:r w:rsidRPr="0037628B">
              <w:rPr>
                <w:rFonts w:ascii="Arial" w:hAnsi="Arial" w:cs="Arial"/>
                <w:sz w:val="16"/>
                <w:szCs w:val="16"/>
              </w:rPr>
              <w:t>Revenues from external customers</w:t>
            </w:r>
          </w:p>
        </w:tc>
        <w:tc>
          <w:tcPr>
            <w:tcW w:w="672" w:type="dxa"/>
            <w:tcBorders>
              <w:bottom w:val="nil"/>
            </w:tcBorders>
            <w:shd w:val="clear" w:color="auto" w:fill="auto"/>
            <w:vAlign w:val="bottom"/>
          </w:tcPr>
          <w:p w:rsidR="00517CD0" w:rsidRPr="00B3210C" w:rsidRDefault="00614E4D" w:rsidP="0037628B">
            <w:pPr>
              <w:tabs>
                <w:tab w:val="decimal" w:pos="378"/>
              </w:tabs>
              <w:snapToGrid w:val="0"/>
              <w:spacing w:line="330" w:lineRule="exact"/>
              <w:ind w:right="-38"/>
              <w:rPr>
                <w:rFonts w:ascii="Arial" w:hAnsi="Arial" w:cs="Cordia New"/>
                <w:color w:val="000000"/>
                <w:sz w:val="16"/>
                <w:szCs w:val="16"/>
              </w:rPr>
            </w:pPr>
            <w:r w:rsidRPr="00B3210C">
              <w:rPr>
                <w:rFonts w:ascii="Arial" w:hAnsi="Arial" w:cs="Cordia New"/>
                <w:color w:val="000000"/>
                <w:sz w:val="16"/>
                <w:szCs w:val="16"/>
              </w:rPr>
              <w:t>381</w:t>
            </w:r>
          </w:p>
        </w:tc>
        <w:tc>
          <w:tcPr>
            <w:tcW w:w="672" w:type="dxa"/>
            <w:tcBorders>
              <w:bottom w:val="nil"/>
            </w:tcBorders>
            <w:shd w:val="clear" w:color="auto" w:fill="auto"/>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389</w:t>
            </w:r>
          </w:p>
        </w:tc>
        <w:tc>
          <w:tcPr>
            <w:tcW w:w="672" w:type="dxa"/>
            <w:tcBorders>
              <w:bottom w:val="nil"/>
            </w:tcBorders>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247</w:t>
            </w:r>
          </w:p>
        </w:tc>
        <w:tc>
          <w:tcPr>
            <w:tcW w:w="673" w:type="dxa"/>
            <w:tcBorders>
              <w:bottom w:val="nil"/>
            </w:tcBorders>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172</w:t>
            </w:r>
          </w:p>
        </w:tc>
        <w:tc>
          <w:tcPr>
            <w:tcW w:w="672" w:type="dxa"/>
            <w:tcBorders>
              <w:bottom w:val="nil"/>
            </w:tcBorders>
            <w:shd w:val="clear" w:color="auto" w:fill="auto"/>
            <w:vAlign w:val="bottom"/>
          </w:tcPr>
          <w:p w:rsidR="00517CD0" w:rsidRPr="0037628B" w:rsidRDefault="00176E6B"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shd w:val="clear" w:color="auto" w:fill="auto"/>
            <w:vAlign w:val="bottom"/>
          </w:tcPr>
          <w:p w:rsidR="00517CD0" w:rsidRPr="0037628B" w:rsidRDefault="00364553"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w:t>
            </w:r>
          </w:p>
        </w:tc>
        <w:tc>
          <w:tcPr>
            <w:tcW w:w="673" w:type="dxa"/>
            <w:tcBorders>
              <w:bottom w:val="nil"/>
            </w:tcBorders>
            <w:vAlign w:val="bottom"/>
          </w:tcPr>
          <w:p w:rsidR="00517CD0" w:rsidRPr="0037628B" w:rsidRDefault="00176E6B"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vAlign w:val="bottom"/>
          </w:tcPr>
          <w:p w:rsidR="00517CD0" w:rsidRPr="0037628B" w:rsidRDefault="00364553"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shd w:val="clear" w:color="auto" w:fill="auto"/>
            <w:vAlign w:val="bottom"/>
          </w:tcPr>
          <w:p w:rsidR="00517CD0" w:rsidRPr="0037628B" w:rsidRDefault="00176E6B" w:rsidP="0037628B">
            <w:pPr>
              <w:tabs>
                <w:tab w:val="decimal" w:pos="378"/>
              </w:tabs>
              <w:spacing w:line="330" w:lineRule="exact"/>
              <w:ind w:right="-38"/>
              <w:rPr>
                <w:rFonts w:ascii="Arial" w:hAnsi="Arial" w:cs="Arial"/>
                <w:color w:val="000000"/>
                <w:sz w:val="16"/>
                <w:szCs w:val="16"/>
              </w:rPr>
            </w:pPr>
            <w:r w:rsidRPr="0037628B">
              <w:rPr>
                <w:rFonts w:ascii="Arial" w:hAnsi="Arial" w:cs="Arial"/>
                <w:color w:val="000000"/>
                <w:sz w:val="16"/>
                <w:szCs w:val="16"/>
              </w:rPr>
              <w:t>628</w:t>
            </w:r>
          </w:p>
        </w:tc>
        <w:tc>
          <w:tcPr>
            <w:tcW w:w="673" w:type="dxa"/>
            <w:tcBorders>
              <w:bottom w:val="nil"/>
            </w:tcBorders>
            <w:shd w:val="clear" w:color="auto" w:fill="auto"/>
            <w:vAlign w:val="bottom"/>
          </w:tcPr>
          <w:p w:rsidR="00517CD0" w:rsidRPr="0037628B" w:rsidRDefault="00364553" w:rsidP="0037628B">
            <w:pPr>
              <w:tabs>
                <w:tab w:val="decimal" w:pos="378"/>
              </w:tabs>
              <w:spacing w:line="330" w:lineRule="exact"/>
              <w:ind w:right="-38"/>
              <w:rPr>
                <w:rFonts w:ascii="Arial" w:hAnsi="Arial" w:cs="Arial"/>
                <w:color w:val="000000"/>
                <w:sz w:val="16"/>
                <w:szCs w:val="16"/>
              </w:rPr>
            </w:pPr>
            <w:r w:rsidRPr="0037628B">
              <w:rPr>
                <w:rFonts w:ascii="Arial" w:hAnsi="Arial" w:cs="Arial"/>
                <w:color w:val="000000"/>
                <w:sz w:val="16"/>
                <w:szCs w:val="16"/>
              </w:rPr>
              <w:t>562</w:t>
            </w:r>
          </w:p>
        </w:tc>
      </w:tr>
      <w:tr w:rsidR="00517CD0" w:rsidRPr="0037628B" w:rsidTr="00B3210C">
        <w:trPr>
          <w:gridAfter w:val="1"/>
          <w:wAfter w:w="6" w:type="dxa"/>
          <w:cantSplit/>
          <w:trHeight w:val="339"/>
        </w:trPr>
        <w:tc>
          <w:tcPr>
            <w:tcW w:w="2862" w:type="dxa"/>
            <w:tcBorders>
              <w:bottom w:val="nil"/>
            </w:tcBorders>
            <w:shd w:val="clear" w:color="auto" w:fill="auto"/>
            <w:vAlign w:val="center"/>
          </w:tcPr>
          <w:p w:rsidR="00517CD0" w:rsidRPr="0037628B" w:rsidRDefault="00517CD0" w:rsidP="00B3210C">
            <w:pPr>
              <w:pBdr>
                <w:bottom w:val="double" w:sz="4" w:space="0" w:color="FFFFFF"/>
              </w:pBdr>
              <w:spacing w:line="330" w:lineRule="exact"/>
              <w:ind w:right="-38"/>
              <w:rPr>
                <w:rFonts w:ascii="Arial" w:hAnsi="Arial" w:cs="Arial"/>
                <w:spacing w:val="-6"/>
                <w:sz w:val="16"/>
                <w:szCs w:val="16"/>
              </w:rPr>
            </w:pPr>
            <w:r w:rsidRPr="0037628B">
              <w:rPr>
                <w:rFonts w:ascii="Arial" w:hAnsi="Arial" w:cs="Arial"/>
                <w:spacing w:val="-6"/>
                <w:sz w:val="16"/>
                <w:szCs w:val="16"/>
              </w:rPr>
              <w:t>Inter-segment revenues</w:t>
            </w:r>
          </w:p>
        </w:tc>
        <w:tc>
          <w:tcPr>
            <w:tcW w:w="672" w:type="dxa"/>
            <w:tcBorders>
              <w:bottom w:val="nil"/>
            </w:tcBorders>
            <w:shd w:val="clear" w:color="auto" w:fill="auto"/>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shd w:val="clear" w:color="auto" w:fill="auto"/>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3" w:type="dxa"/>
            <w:tcBorders>
              <w:bottom w:val="nil"/>
            </w:tcBorders>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2" w:type="dxa"/>
            <w:tcBorders>
              <w:bottom w:val="nil"/>
            </w:tcBorders>
            <w:shd w:val="clear" w:color="auto" w:fill="auto"/>
            <w:vAlign w:val="bottom"/>
          </w:tcPr>
          <w:p w:rsidR="00517CD0"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2" w:type="dxa"/>
            <w:tcBorders>
              <w:bottom w:val="nil"/>
            </w:tcBorders>
            <w:shd w:val="clear" w:color="auto" w:fill="auto"/>
            <w:vAlign w:val="bottom"/>
          </w:tcPr>
          <w:p w:rsidR="00517CD0" w:rsidRPr="0037628B" w:rsidRDefault="00364553"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4</w:t>
            </w:r>
          </w:p>
        </w:tc>
        <w:tc>
          <w:tcPr>
            <w:tcW w:w="673" w:type="dxa"/>
            <w:tcBorders>
              <w:bottom w:val="nil"/>
            </w:tcBorders>
            <w:vAlign w:val="bottom"/>
          </w:tcPr>
          <w:p w:rsidR="00517CD0"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2" w:type="dxa"/>
            <w:tcBorders>
              <w:bottom w:val="nil"/>
            </w:tcBorders>
            <w:vAlign w:val="bottom"/>
          </w:tcPr>
          <w:p w:rsidR="00517CD0" w:rsidRPr="0037628B" w:rsidRDefault="00364553"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(4)</w:t>
            </w:r>
          </w:p>
        </w:tc>
        <w:tc>
          <w:tcPr>
            <w:tcW w:w="672" w:type="dxa"/>
            <w:tcBorders>
              <w:bottom w:val="nil"/>
            </w:tcBorders>
            <w:shd w:val="clear" w:color="auto" w:fill="auto"/>
            <w:vAlign w:val="bottom"/>
          </w:tcPr>
          <w:p w:rsidR="00517CD0"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3" w:type="dxa"/>
            <w:tcBorders>
              <w:bottom w:val="nil"/>
            </w:tcBorders>
            <w:shd w:val="clear" w:color="auto" w:fill="auto"/>
            <w:vAlign w:val="bottom"/>
          </w:tcPr>
          <w:p w:rsidR="00517CD0" w:rsidRPr="0037628B" w:rsidRDefault="00364553"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r>
      <w:tr w:rsidR="00517CD0" w:rsidRPr="0037628B" w:rsidTr="00B3210C">
        <w:trPr>
          <w:gridAfter w:val="1"/>
          <w:wAfter w:w="6" w:type="dxa"/>
          <w:cantSplit/>
          <w:trHeight w:val="339"/>
        </w:trPr>
        <w:tc>
          <w:tcPr>
            <w:tcW w:w="2862" w:type="dxa"/>
            <w:tcBorders>
              <w:bottom w:val="nil"/>
            </w:tcBorders>
            <w:shd w:val="clear" w:color="auto" w:fill="auto"/>
            <w:vAlign w:val="center"/>
          </w:tcPr>
          <w:p w:rsidR="00517CD0" w:rsidRPr="0037628B" w:rsidRDefault="00517CD0" w:rsidP="00B3210C">
            <w:pPr>
              <w:pBdr>
                <w:bottom w:val="double" w:sz="4" w:space="0" w:color="FFFFFF"/>
              </w:pBdr>
              <w:spacing w:line="330" w:lineRule="exact"/>
              <w:ind w:right="-38"/>
              <w:rPr>
                <w:rFonts w:ascii="Arial" w:hAnsi="Arial" w:cs="Arial"/>
                <w:spacing w:val="-6"/>
                <w:sz w:val="16"/>
                <w:szCs w:val="16"/>
              </w:rPr>
            </w:pPr>
            <w:r w:rsidRPr="0037628B">
              <w:rPr>
                <w:rFonts w:ascii="Arial" w:hAnsi="Arial" w:cs="Arial"/>
                <w:spacing w:val="-6"/>
                <w:sz w:val="16"/>
                <w:szCs w:val="16"/>
              </w:rPr>
              <w:t>Total revenue</w:t>
            </w:r>
          </w:p>
        </w:tc>
        <w:tc>
          <w:tcPr>
            <w:tcW w:w="672" w:type="dxa"/>
            <w:tcBorders>
              <w:bottom w:val="nil"/>
            </w:tcBorders>
            <w:shd w:val="clear" w:color="auto" w:fill="auto"/>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381</w:t>
            </w:r>
          </w:p>
        </w:tc>
        <w:tc>
          <w:tcPr>
            <w:tcW w:w="672" w:type="dxa"/>
            <w:tcBorders>
              <w:bottom w:val="nil"/>
            </w:tcBorders>
            <w:shd w:val="clear" w:color="auto" w:fill="auto"/>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389</w:t>
            </w:r>
          </w:p>
        </w:tc>
        <w:tc>
          <w:tcPr>
            <w:tcW w:w="672" w:type="dxa"/>
            <w:tcBorders>
              <w:bottom w:val="nil"/>
            </w:tcBorders>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247</w:t>
            </w:r>
          </w:p>
        </w:tc>
        <w:tc>
          <w:tcPr>
            <w:tcW w:w="673" w:type="dxa"/>
            <w:tcBorders>
              <w:bottom w:val="nil"/>
            </w:tcBorders>
            <w:vAlign w:val="bottom"/>
          </w:tcPr>
          <w:p w:rsidR="00517CD0" w:rsidRPr="0037628B" w:rsidRDefault="00614E4D"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172</w:t>
            </w:r>
          </w:p>
        </w:tc>
        <w:tc>
          <w:tcPr>
            <w:tcW w:w="672" w:type="dxa"/>
            <w:tcBorders>
              <w:bottom w:val="nil"/>
            </w:tcBorders>
            <w:shd w:val="clear" w:color="auto" w:fill="auto"/>
            <w:vAlign w:val="bottom"/>
          </w:tcPr>
          <w:p w:rsidR="00517CD0"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2" w:type="dxa"/>
            <w:tcBorders>
              <w:bottom w:val="nil"/>
            </w:tcBorders>
            <w:shd w:val="clear" w:color="auto" w:fill="auto"/>
            <w:vAlign w:val="bottom"/>
          </w:tcPr>
          <w:p w:rsidR="00517CD0" w:rsidRPr="0037628B" w:rsidRDefault="00364553"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5</w:t>
            </w:r>
          </w:p>
        </w:tc>
        <w:tc>
          <w:tcPr>
            <w:tcW w:w="673" w:type="dxa"/>
            <w:tcBorders>
              <w:bottom w:val="nil"/>
            </w:tcBorders>
            <w:vAlign w:val="bottom"/>
          </w:tcPr>
          <w:p w:rsidR="00517CD0"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2" w:type="dxa"/>
            <w:tcBorders>
              <w:bottom w:val="nil"/>
            </w:tcBorders>
            <w:vAlign w:val="bottom"/>
          </w:tcPr>
          <w:p w:rsidR="00517CD0" w:rsidRPr="0037628B" w:rsidRDefault="00364553"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(4)</w:t>
            </w:r>
          </w:p>
        </w:tc>
        <w:tc>
          <w:tcPr>
            <w:tcW w:w="672" w:type="dxa"/>
            <w:tcBorders>
              <w:bottom w:val="nil"/>
            </w:tcBorders>
            <w:shd w:val="clear" w:color="auto" w:fill="auto"/>
            <w:vAlign w:val="bottom"/>
          </w:tcPr>
          <w:p w:rsidR="00517CD0"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628</w:t>
            </w:r>
          </w:p>
        </w:tc>
        <w:tc>
          <w:tcPr>
            <w:tcW w:w="673" w:type="dxa"/>
            <w:tcBorders>
              <w:bottom w:val="nil"/>
            </w:tcBorders>
            <w:shd w:val="clear" w:color="auto" w:fill="auto"/>
            <w:vAlign w:val="bottom"/>
          </w:tcPr>
          <w:p w:rsidR="00517CD0" w:rsidRPr="0037628B" w:rsidRDefault="00364553"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562</w:t>
            </w:r>
          </w:p>
        </w:tc>
      </w:tr>
      <w:tr w:rsidR="00517CD0" w:rsidRPr="0037628B" w:rsidTr="00B3210C">
        <w:trPr>
          <w:gridAfter w:val="1"/>
          <w:wAfter w:w="6" w:type="dxa"/>
          <w:cantSplit/>
          <w:trHeight w:val="70"/>
        </w:trPr>
        <w:tc>
          <w:tcPr>
            <w:tcW w:w="2862" w:type="dxa"/>
            <w:tcBorders>
              <w:bottom w:val="nil"/>
            </w:tcBorders>
            <w:shd w:val="clear" w:color="auto" w:fill="auto"/>
            <w:vAlign w:val="center"/>
          </w:tcPr>
          <w:p w:rsidR="00517CD0" w:rsidRPr="0037628B" w:rsidRDefault="00517CD0" w:rsidP="00B3210C">
            <w:pPr>
              <w:pBdr>
                <w:bottom w:val="double" w:sz="4" w:space="0" w:color="FFFFFF"/>
              </w:pBdr>
              <w:tabs>
                <w:tab w:val="left" w:pos="900"/>
                <w:tab w:val="left" w:pos="1440"/>
                <w:tab w:val="decimal" w:pos="2183"/>
              </w:tabs>
              <w:spacing w:line="330" w:lineRule="exact"/>
              <w:rPr>
                <w:rFonts w:ascii="Arial" w:hAnsi="Arial" w:cs="Arial"/>
                <w:sz w:val="16"/>
                <w:szCs w:val="16"/>
                <w:cs/>
              </w:rPr>
            </w:pPr>
            <w:r w:rsidRPr="0037628B">
              <w:rPr>
                <w:rFonts w:ascii="Arial" w:hAnsi="Arial" w:cs="Arial"/>
                <w:sz w:val="16"/>
                <w:szCs w:val="16"/>
              </w:rPr>
              <w:t>Segment operating gross profit</w:t>
            </w:r>
            <w:r w:rsidR="0074476F" w:rsidRPr="0037628B">
              <w:rPr>
                <w:rFonts w:ascii="Arial" w:hAnsi="Arial" w:cs="Arial"/>
                <w:sz w:val="16"/>
                <w:szCs w:val="16"/>
              </w:rPr>
              <w:t xml:space="preserve"> (loss)</w:t>
            </w:r>
          </w:p>
        </w:tc>
        <w:tc>
          <w:tcPr>
            <w:tcW w:w="672" w:type="dxa"/>
            <w:tcBorders>
              <w:bottom w:val="nil"/>
            </w:tcBorders>
            <w:shd w:val="clear" w:color="auto" w:fill="auto"/>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105</w:t>
            </w:r>
          </w:p>
        </w:tc>
        <w:tc>
          <w:tcPr>
            <w:tcW w:w="672" w:type="dxa"/>
            <w:tcBorders>
              <w:bottom w:val="nil"/>
            </w:tcBorders>
            <w:shd w:val="clear" w:color="auto" w:fill="auto"/>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80</w:t>
            </w:r>
          </w:p>
        </w:tc>
        <w:tc>
          <w:tcPr>
            <w:tcW w:w="672" w:type="dxa"/>
            <w:tcBorders>
              <w:bottom w:val="nil"/>
            </w:tcBorders>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54</w:t>
            </w:r>
          </w:p>
        </w:tc>
        <w:tc>
          <w:tcPr>
            <w:tcW w:w="673" w:type="dxa"/>
            <w:tcBorders>
              <w:bottom w:val="nil"/>
            </w:tcBorders>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45</w:t>
            </w:r>
          </w:p>
        </w:tc>
        <w:tc>
          <w:tcPr>
            <w:tcW w:w="672" w:type="dxa"/>
            <w:tcBorders>
              <w:bottom w:val="nil"/>
            </w:tcBorders>
            <w:shd w:val="clear" w:color="auto" w:fill="auto"/>
            <w:vAlign w:val="bottom"/>
          </w:tcPr>
          <w:p w:rsidR="00517CD0" w:rsidRPr="0037628B" w:rsidRDefault="00176E6B"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w:t>
            </w:r>
          </w:p>
        </w:tc>
        <w:tc>
          <w:tcPr>
            <w:tcW w:w="672" w:type="dxa"/>
            <w:tcBorders>
              <w:bottom w:val="nil"/>
            </w:tcBorders>
            <w:shd w:val="clear" w:color="auto" w:fill="auto"/>
            <w:vAlign w:val="bottom"/>
          </w:tcPr>
          <w:p w:rsidR="00517CD0" w:rsidRPr="0037628B" w:rsidRDefault="00364553"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w:t>
            </w:r>
          </w:p>
        </w:tc>
        <w:tc>
          <w:tcPr>
            <w:tcW w:w="673" w:type="dxa"/>
            <w:tcBorders>
              <w:bottom w:val="nil"/>
            </w:tcBorders>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w:t>
            </w:r>
          </w:p>
        </w:tc>
        <w:tc>
          <w:tcPr>
            <w:tcW w:w="672" w:type="dxa"/>
            <w:tcBorders>
              <w:bottom w:val="nil"/>
            </w:tcBorders>
            <w:vAlign w:val="bottom"/>
          </w:tcPr>
          <w:p w:rsidR="00517CD0" w:rsidRPr="0037628B" w:rsidRDefault="00614E4D"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w:t>
            </w:r>
          </w:p>
        </w:tc>
        <w:tc>
          <w:tcPr>
            <w:tcW w:w="672" w:type="dxa"/>
            <w:tcBorders>
              <w:bottom w:val="nil"/>
            </w:tcBorders>
            <w:shd w:val="clear" w:color="auto" w:fill="auto"/>
            <w:vAlign w:val="bottom"/>
          </w:tcPr>
          <w:p w:rsidR="00517CD0" w:rsidRPr="0037628B" w:rsidRDefault="00E47C5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159</w:t>
            </w:r>
          </w:p>
        </w:tc>
        <w:tc>
          <w:tcPr>
            <w:tcW w:w="673" w:type="dxa"/>
            <w:tcBorders>
              <w:bottom w:val="nil"/>
            </w:tcBorders>
            <w:shd w:val="clear" w:color="auto" w:fill="auto"/>
            <w:vAlign w:val="bottom"/>
          </w:tcPr>
          <w:p w:rsidR="00517CD0" w:rsidRPr="0037628B" w:rsidRDefault="00364553"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127</w:t>
            </w:r>
          </w:p>
        </w:tc>
      </w:tr>
      <w:tr w:rsidR="00517CD0" w:rsidRPr="0037628B" w:rsidTr="00B3210C">
        <w:trPr>
          <w:gridAfter w:val="1"/>
          <w:wAfter w:w="6" w:type="dxa"/>
          <w:cantSplit/>
          <w:trHeight w:val="339"/>
        </w:trPr>
        <w:tc>
          <w:tcPr>
            <w:tcW w:w="2862" w:type="dxa"/>
            <w:shd w:val="clear" w:color="auto" w:fill="auto"/>
          </w:tcPr>
          <w:p w:rsidR="00517CD0" w:rsidRPr="0037628B" w:rsidRDefault="00517CD0" w:rsidP="00B3210C">
            <w:pPr>
              <w:pBdr>
                <w:bottom w:val="double" w:sz="4" w:space="0" w:color="FFFFFF"/>
              </w:pBdr>
              <w:tabs>
                <w:tab w:val="left" w:pos="900"/>
                <w:tab w:val="left" w:pos="1440"/>
                <w:tab w:val="decimal" w:pos="2183"/>
              </w:tabs>
              <w:spacing w:line="330" w:lineRule="exact"/>
              <w:rPr>
                <w:rFonts w:ascii="Arial" w:hAnsi="Arial" w:cs="Arial"/>
                <w:sz w:val="16"/>
                <w:szCs w:val="16"/>
              </w:rPr>
            </w:pPr>
            <w:r w:rsidRPr="0037628B">
              <w:rPr>
                <w:rFonts w:ascii="Arial" w:hAnsi="Arial" w:cs="Arial"/>
                <w:sz w:val="16"/>
                <w:szCs w:val="16"/>
              </w:rPr>
              <w:t>Unallocated income (expenses):</w:t>
            </w:r>
          </w:p>
        </w:tc>
        <w:tc>
          <w:tcPr>
            <w:tcW w:w="672" w:type="dxa"/>
            <w:tcBorders>
              <w:bottom w:val="nil"/>
            </w:tcBorders>
            <w:shd w:val="clear" w:color="auto" w:fill="auto"/>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517CD0" w:rsidRPr="0037628B" w:rsidRDefault="00517CD0"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517CD0" w:rsidRPr="0037628B" w:rsidRDefault="00517CD0"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shd w:val="clear" w:color="auto" w:fill="auto"/>
            <w:vAlign w:val="bottom"/>
          </w:tcPr>
          <w:p w:rsidR="00517CD0" w:rsidRPr="0037628B" w:rsidRDefault="00517CD0" w:rsidP="0037628B">
            <w:pPr>
              <w:tabs>
                <w:tab w:val="decimal" w:pos="378"/>
              </w:tabs>
              <w:snapToGrid w:val="0"/>
              <w:spacing w:line="330" w:lineRule="exact"/>
              <w:ind w:right="-38"/>
              <w:rPr>
                <w:rFonts w:ascii="Arial" w:hAnsi="Arial" w:cs="Arial"/>
                <w:color w:val="000000"/>
                <w:sz w:val="16"/>
                <w:szCs w:val="16"/>
              </w:rPr>
            </w:pP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ind w:left="162"/>
              <w:rPr>
                <w:rFonts w:ascii="Arial" w:hAnsi="Arial" w:cs="Arial"/>
                <w:color w:val="000000"/>
                <w:sz w:val="16"/>
                <w:szCs w:val="16"/>
                <w:cs/>
              </w:rPr>
            </w:pPr>
            <w:r w:rsidRPr="0037628B">
              <w:rPr>
                <w:rFonts w:ascii="Arial" w:hAnsi="Arial" w:cs="Arial"/>
                <w:color w:val="000000"/>
                <w:sz w:val="16"/>
                <w:szCs w:val="16"/>
              </w:rPr>
              <w:t>Gain on exchange</w:t>
            </w:r>
          </w:p>
        </w:tc>
        <w:tc>
          <w:tcPr>
            <w:tcW w:w="672" w:type="dxa"/>
            <w:tcBorders>
              <w:top w:val="nil"/>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top w:val="nil"/>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top w:val="nil"/>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top w:val="nil"/>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top w:val="nil"/>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top w:val="nil"/>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top w:val="nil"/>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top w:val="nil"/>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top w:val="nil"/>
              <w:bottom w:val="nil"/>
            </w:tcBorders>
            <w:shd w:val="clear" w:color="auto" w:fill="auto"/>
            <w:vAlign w:val="bottom"/>
          </w:tcPr>
          <w:p w:rsidR="007D65C5" w:rsidRPr="0037628B" w:rsidRDefault="00176E6B"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2</w:t>
            </w:r>
          </w:p>
        </w:tc>
        <w:tc>
          <w:tcPr>
            <w:tcW w:w="673" w:type="dxa"/>
            <w:tcBorders>
              <w:top w:val="nil"/>
              <w:bottom w:val="nil"/>
            </w:tcBorders>
            <w:shd w:val="clear" w:color="auto" w:fill="auto"/>
            <w:vAlign w:val="bottom"/>
          </w:tcPr>
          <w:p w:rsidR="007D65C5" w:rsidRPr="0037628B" w:rsidRDefault="00D67EA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4</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ind w:left="162"/>
              <w:rPr>
                <w:rFonts w:ascii="Arial" w:hAnsi="Arial" w:cs="Arial"/>
                <w:color w:val="000000"/>
                <w:sz w:val="16"/>
                <w:szCs w:val="16"/>
              </w:rPr>
            </w:pPr>
            <w:r w:rsidRPr="0037628B">
              <w:rPr>
                <w:rFonts w:ascii="Arial" w:hAnsi="Arial" w:cs="Arial"/>
                <w:color w:val="000000"/>
                <w:spacing w:val="-6"/>
                <w:sz w:val="16"/>
                <w:szCs w:val="16"/>
              </w:rPr>
              <w:t>Other income</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176E6B"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w:t>
            </w:r>
          </w:p>
        </w:tc>
        <w:tc>
          <w:tcPr>
            <w:tcW w:w="673" w:type="dxa"/>
            <w:tcBorders>
              <w:bottom w:val="nil"/>
            </w:tcBorders>
            <w:shd w:val="clear" w:color="auto" w:fill="auto"/>
            <w:vAlign w:val="bottom"/>
          </w:tcPr>
          <w:p w:rsidR="007D65C5" w:rsidRPr="0037628B" w:rsidRDefault="00D67EA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ind w:left="162"/>
              <w:rPr>
                <w:rFonts w:ascii="Arial" w:hAnsi="Arial" w:cs="Arial"/>
                <w:color w:val="000000"/>
                <w:sz w:val="16"/>
                <w:szCs w:val="16"/>
              </w:rPr>
            </w:pPr>
            <w:r w:rsidRPr="0037628B">
              <w:rPr>
                <w:rFonts w:ascii="Arial" w:hAnsi="Arial" w:cs="Arial"/>
                <w:color w:val="000000"/>
                <w:sz w:val="16"/>
                <w:szCs w:val="16"/>
              </w:rPr>
              <w:t>Selling expenses</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E47C5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(5</w:t>
            </w:r>
            <w:r w:rsidR="00176E6B" w:rsidRPr="0037628B">
              <w:rPr>
                <w:rFonts w:ascii="Arial" w:hAnsi="Arial" w:cs="Arial"/>
                <w:color w:val="000000"/>
                <w:sz w:val="16"/>
                <w:szCs w:val="16"/>
              </w:rPr>
              <w:t>)</w:t>
            </w:r>
          </w:p>
        </w:tc>
        <w:tc>
          <w:tcPr>
            <w:tcW w:w="673" w:type="dxa"/>
            <w:tcBorders>
              <w:bottom w:val="nil"/>
            </w:tcBorders>
            <w:shd w:val="clear" w:color="auto" w:fill="auto"/>
            <w:vAlign w:val="bottom"/>
          </w:tcPr>
          <w:p w:rsidR="007D65C5" w:rsidRPr="0037628B" w:rsidRDefault="00D67EA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(9)</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ind w:left="162"/>
              <w:rPr>
                <w:rFonts w:ascii="Arial" w:hAnsi="Arial" w:cs="Arial"/>
                <w:color w:val="000000"/>
                <w:sz w:val="16"/>
                <w:szCs w:val="16"/>
                <w:cs/>
              </w:rPr>
            </w:pPr>
            <w:r w:rsidRPr="0037628B">
              <w:rPr>
                <w:rFonts w:ascii="Arial" w:hAnsi="Arial" w:cs="Arial"/>
                <w:color w:val="000000"/>
                <w:sz w:val="16"/>
                <w:szCs w:val="16"/>
              </w:rPr>
              <w:t>Administrative expenses</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176E6B"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(31)</w:t>
            </w:r>
          </w:p>
        </w:tc>
        <w:tc>
          <w:tcPr>
            <w:tcW w:w="673" w:type="dxa"/>
            <w:tcBorders>
              <w:bottom w:val="nil"/>
            </w:tcBorders>
            <w:shd w:val="clear" w:color="auto" w:fill="auto"/>
            <w:vAlign w:val="bottom"/>
          </w:tcPr>
          <w:p w:rsidR="007D65C5" w:rsidRPr="0037628B" w:rsidRDefault="00D67EA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(31)</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ind w:left="162"/>
              <w:rPr>
                <w:rFonts w:ascii="Arial" w:hAnsi="Arial" w:cs="Arial"/>
                <w:color w:val="000000"/>
                <w:sz w:val="16"/>
                <w:szCs w:val="16"/>
                <w:cs/>
              </w:rPr>
            </w:pPr>
            <w:r w:rsidRPr="0037628B">
              <w:rPr>
                <w:rFonts w:ascii="Arial" w:hAnsi="Arial" w:cs="Arial"/>
                <w:color w:val="000000"/>
                <w:sz w:val="16"/>
                <w:szCs w:val="16"/>
              </w:rPr>
              <w:t>Finance cost</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(11)</w:t>
            </w:r>
          </w:p>
        </w:tc>
        <w:tc>
          <w:tcPr>
            <w:tcW w:w="673" w:type="dxa"/>
            <w:tcBorders>
              <w:bottom w:val="nil"/>
            </w:tcBorders>
            <w:shd w:val="clear" w:color="auto" w:fill="auto"/>
            <w:vAlign w:val="bottom"/>
          </w:tcPr>
          <w:p w:rsidR="007D65C5" w:rsidRPr="0037628B" w:rsidRDefault="00D67EA8"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(7)</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rPr>
                <w:rFonts w:ascii="Arial" w:hAnsi="Arial" w:cs="Arial"/>
                <w:color w:val="000000"/>
                <w:sz w:val="16"/>
                <w:szCs w:val="16"/>
              </w:rPr>
            </w:pPr>
            <w:r w:rsidRPr="0037628B">
              <w:rPr>
                <w:rFonts w:ascii="Arial" w:hAnsi="Arial" w:cs="Arial"/>
                <w:color w:val="000000"/>
                <w:sz w:val="16"/>
                <w:szCs w:val="16"/>
              </w:rPr>
              <w:t>Profit before income tax expense</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E47C5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114</w:t>
            </w:r>
          </w:p>
        </w:tc>
        <w:tc>
          <w:tcPr>
            <w:tcW w:w="673" w:type="dxa"/>
            <w:tcBorders>
              <w:bottom w:val="nil"/>
            </w:tcBorders>
            <w:shd w:val="clear" w:color="auto" w:fill="auto"/>
            <w:vAlign w:val="bottom"/>
          </w:tcPr>
          <w:p w:rsidR="007D65C5" w:rsidRPr="0037628B" w:rsidRDefault="00D67EA8" w:rsidP="0037628B">
            <w:pP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85</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rPr>
                <w:rFonts w:ascii="Arial" w:hAnsi="Arial" w:cs="Arial"/>
                <w:color w:val="000000"/>
                <w:sz w:val="16"/>
                <w:szCs w:val="16"/>
                <w:cs/>
              </w:rPr>
            </w:pPr>
            <w:r w:rsidRPr="0037628B">
              <w:rPr>
                <w:rFonts w:ascii="Arial" w:hAnsi="Arial" w:cs="Arial"/>
                <w:sz w:val="16"/>
                <w:szCs w:val="16"/>
              </w:rPr>
              <w:t>Income tax expense</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176E6B"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(16)</w:t>
            </w:r>
          </w:p>
        </w:tc>
        <w:tc>
          <w:tcPr>
            <w:tcW w:w="673" w:type="dxa"/>
            <w:tcBorders>
              <w:bottom w:val="nil"/>
            </w:tcBorders>
            <w:shd w:val="clear" w:color="auto" w:fill="auto"/>
            <w:vAlign w:val="bottom"/>
          </w:tcPr>
          <w:p w:rsidR="007D65C5" w:rsidRPr="0037628B" w:rsidRDefault="00D67EA8" w:rsidP="0037628B">
            <w:pPr>
              <w:pBdr>
                <w:bottom w:val="single" w:sz="4" w:space="1"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(12)</w:t>
            </w:r>
          </w:p>
        </w:tc>
      </w:tr>
      <w:tr w:rsidR="007D65C5" w:rsidRPr="0037628B" w:rsidTr="00B3210C">
        <w:trPr>
          <w:gridAfter w:val="1"/>
          <w:wAfter w:w="6" w:type="dxa"/>
          <w:cantSplit/>
          <w:trHeight w:val="339"/>
        </w:trPr>
        <w:tc>
          <w:tcPr>
            <w:tcW w:w="2862" w:type="dxa"/>
            <w:shd w:val="clear" w:color="auto" w:fill="auto"/>
            <w:vAlign w:val="center"/>
          </w:tcPr>
          <w:p w:rsidR="007D65C5" w:rsidRPr="0037628B" w:rsidRDefault="007D65C5" w:rsidP="00B3210C">
            <w:pPr>
              <w:pBdr>
                <w:bottom w:val="double" w:sz="4" w:space="0" w:color="FFFFFF"/>
              </w:pBdr>
              <w:snapToGrid w:val="0"/>
              <w:spacing w:line="330" w:lineRule="exact"/>
              <w:ind w:left="176" w:hanging="176"/>
              <w:rPr>
                <w:rFonts w:ascii="Arial" w:hAnsi="Arial" w:cs="Arial"/>
                <w:color w:val="000000"/>
                <w:sz w:val="16"/>
                <w:szCs w:val="16"/>
                <w:cs/>
              </w:rPr>
            </w:pPr>
            <w:r w:rsidRPr="0037628B">
              <w:rPr>
                <w:rFonts w:ascii="Arial" w:hAnsi="Arial" w:cs="Arial"/>
                <w:sz w:val="16"/>
                <w:szCs w:val="16"/>
              </w:rPr>
              <w:t xml:space="preserve">Profit for the period </w:t>
            </w: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cs/>
              </w:rPr>
            </w:pPr>
          </w:p>
        </w:tc>
        <w:tc>
          <w:tcPr>
            <w:tcW w:w="672"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7D65C5" w:rsidP="0037628B">
            <w:pPr>
              <w:tabs>
                <w:tab w:val="decimal" w:pos="378"/>
              </w:tabs>
              <w:snapToGrid w:val="0"/>
              <w:spacing w:line="330" w:lineRule="exact"/>
              <w:ind w:right="-38"/>
              <w:rPr>
                <w:rFonts w:ascii="Arial" w:hAnsi="Arial" w:cs="Arial"/>
                <w:color w:val="000000"/>
                <w:sz w:val="16"/>
                <w:szCs w:val="16"/>
              </w:rPr>
            </w:pPr>
          </w:p>
        </w:tc>
        <w:tc>
          <w:tcPr>
            <w:tcW w:w="673"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vAlign w:val="bottom"/>
          </w:tcPr>
          <w:p w:rsidR="007D65C5" w:rsidRPr="0037628B" w:rsidRDefault="007D65C5" w:rsidP="0037628B">
            <w:pPr>
              <w:tabs>
                <w:tab w:val="decimal" w:pos="378"/>
                <w:tab w:val="decimal" w:pos="702"/>
              </w:tabs>
              <w:snapToGrid w:val="0"/>
              <w:spacing w:line="330" w:lineRule="exact"/>
              <w:ind w:right="-38"/>
              <w:rPr>
                <w:rFonts w:ascii="Arial" w:hAnsi="Arial" w:cs="Arial"/>
                <w:color w:val="000000"/>
                <w:sz w:val="16"/>
                <w:szCs w:val="16"/>
              </w:rPr>
            </w:pPr>
          </w:p>
        </w:tc>
        <w:tc>
          <w:tcPr>
            <w:tcW w:w="672" w:type="dxa"/>
            <w:tcBorders>
              <w:bottom w:val="nil"/>
            </w:tcBorders>
            <w:shd w:val="clear" w:color="auto" w:fill="auto"/>
            <w:vAlign w:val="bottom"/>
          </w:tcPr>
          <w:p w:rsidR="007D65C5" w:rsidRPr="0037628B" w:rsidRDefault="00E47C58" w:rsidP="0037628B">
            <w:pPr>
              <w:pBdr>
                <w:bottom w:val="double" w:sz="4" w:space="0"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98</w:t>
            </w:r>
          </w:p>
        </w:tc>
        <w:tc>
          <w:tcPr>
            <w:tcW w:w="673" w:type="dxa"/>
            <w:tcBorders>
              <w:bottom w:val="nil"/>
            </w:tcBorders>
            <w:shd w:val="clear" w:color="auto" w:fill="auto"/>
            <w:vAlign w:val="bottom"/>
          </w:tcPr>
          <w:p w:rsidR="007D65C5" w:rsidRPr="0037628B" w:rsidRDefault="00D67EA8" w:rsidP="0037628B">
            <w:pPr>
              <w:pBdr>
                <w:bottom w:val="double" w:sz="4" w:space="0" w:color="auto"/>
              </w:pBdr>
              <w:tabs>
                <w:tab w:val="decimal" w:pos="378"/>
              </w:tabs>
              <w:snapToGrid w:val="0"/>
              <w:spacing w:line="330" w:lineRule="exact"/>
              <w:ind w:right="-38"/>
              <w:rPr>
                <w:rFonts w:ascii="Arial" w:hAnsi="Arial" w:cs="Arial"/>
                <w:color w:val="000000"/>
                <w:sz w:val="16"/>
                <w:szCs w:val="16"/>
              </w:rPr>
            </w:pPr>
            <w:r w:rsidRPr="0037628B">
              <w:rPr>
                <w:rFonts w:ascii="Arial" w:hAnsi="Arial" w:cs="Arial"/>
                <w:color w:val="000000"/>
                <w:sz w:val="16"/>
                <w:szCs w:val="16"/>
              </w:rPr>
              <w:t>73</w:t>
            </w:r>
          </w:p>
        </w:tc>
      </w:tr>
    </w:tbl>
    <w:p w:rsidR="003F3169" w:rsidRDefault="003F3169" w:rsidP="006F386D">
      <w:pPr>
        <w:spacing w:line="380" w:lineRule="exact"/>
        <w:rPr>
          <w:rFonts w:ascii="Arial" w:hAnsi="Arial" w:cs="Arial"/>
          <w:b/>
          <w:bCs/>
          <w:sz w:val="22"/>
          <w:szCs w:val="22"/>
        </w:rPr>
      </w:pPr>
    </w:p>
    <w:tbl>
      <w:tblPr>
        <w:tblW w:w="9519" w:type="dxa"/>
        <w:tblInd w:w="450" w:type="dxa"/>
        <w:tblBorders>
          <w:bottom w:val="double" w:sz="4" w:space="0" w:color="FFFFFF"/>
        </w:tblBorders>
        <w:tblLayout w:type="fixed"/>
        <w:tblLook w:val="04A0" w:firstRow="1" w:lastRow="0" w:firstColumn="1" w:lastColumn="0" w:noHBand="0" w:noVBand="1"/>
      </w:tblPr>
      <w:tblGrid>
        <w:gridCol w:w="2790"/>
        <w:gridCol w:w="672"/>
        <w:gridCol w:w="672"/>
        <w:gridCol w:w="672"/>
        <w:gridCol w:w="673"/>
        <w:gridCol w:w="672"/>
        <w:gridCol w:w="672"/>
        <w:gridCol w:w="673"/>
        <w:gridCol w:w="672"/>
        <w:gridCol w:w="672"/>
        <w:gridCol w:w="673"/>
        <w:gridCol w:w="6"/>
      </w:tblGrid>
      <w:tr w:rsidR="00720E98" w:rsidRPr="001A55E9" w:rsidTr="00EB3C9D">
        <w:trPr>
          <w:cantSplit/>
        </w:trPr>
        <w:tc>
          <w:tcPr>
            <w:tcW w:w="2790" w:type="dxa"/>
            <w:shd w:val="clear" w:color="auto" w:fill="auto"/>
          </w:tcPr>
          <w:p w:rsidR="00720E98" w:rsidRPr="001A55E9" w:rsidRDefault="00720E98" w:rsidP="006F386D">
            <w:pPr>
              <w:pBdr>
                <w:bottom w:val="double" w:sz="4" w:space="0" w:color="FFFFFF"/>
              </w:pBdr>
              <w:spacing w:line="330" w:lineRule="exact"/>
              <w:ind w:right="-108"/>
              <w:jc w:val="thaiDistribute"/>
              <w:rPr>
                <w:rFonts w:ascii="Arial" w:hAnsi="Arial" w:cs="Arial"/>
                <w:color w:val="000000"/>
                <w:sz w:val="16"/>
                <w:szCs w:val="16"/>
              </w:rPr>
            </w:pPr>
          </w:p>
        </w:tc>
        <w:tc>
          <w:tcPr>
            <w:tcW w:w="6729" w:type="dxa"/>
            <w:gridSpan w:val="11"/>
          </w:tcPr>
          <w:p w:rsidR="00720E98" w:rsidRPr="001A55E9" w:rsidRDefault="00725752" w:rsidP="006F386D">
            <w:pPr>
              <w:pBdr>
                <w:bottom w:val="single" w:sz="4" w:space="1" w:color="auto"/>
              </w:pBdr>
              <w:spacing w:line="330" w:lineRule="exact"/>
              <w:ind w:left="-18"/>
              <w:jc w:val="center"/>
              <w:rPr>
                <w:rFonts w:ascii="Arial" w:hAnsi="Arial" w:cs="Arial"/>
                <w:color w:val="000000"/>
                <w:sz w:val="16"/>
                <w:szCs w:val="16"/>
              </w:rPr>
            </w:pPr>
            <w:r>
              <w:rPr>
                <w:rFonts w:ascii="Arial" w:hAnsi="Arial" w:cs="Arial"/>
                <w:color w:val="000000"/>
                <w:sz w:val="16"/>
                <w:szCs w:val="16"/>
              </w:rPr>
              <w:t>For the nine</w:t>
            </w:r>
            <w:r w:rsidR="00720E98">
              <w:rPr>
                <w:rFonts w:ascii="Arial" w:hAnsi="Arial" w:cs="Arial"/>
                <w:color w:val="000000"/>
                <w:sz w:val="16"/>
                <w:szCs w:val="16"/>
              </w:rPr>
              <w:t>-month periods ended 30</w:t>
            </w:r>
            <w:r w:rsidR="00720E98" w:rsidRPr="001A55E9">
              <w:rPr>
                <w:rFonts w:ascii="Arial" w:hAnsi="Arial" w:cs="Arial"/>
                <w:color w:val="000000"/>
                <w:sz w:val="16"/>
                <w:szCs w:val="16"/>
              </w:rPr>
              <w:t xml:space="preserve"> </w:t>
            </w:r>
            <w:r>
              <w:rPr>
                <w:rFonts w:ascii="Arial" w:hAnsi="Arial" w:cs="Arial"/>
                <w:color w:val="000000"/>
                <w:sz w:val="16"/>
                <w:szCs w:val="16"/>
              </w:rPr>
              <w:t>September</w:t>
            </w:r>
          </w:p>
        </w:tc>
      </w:tr>
      <w:tr w:rsidR="00720E98" w:rsidRPr="001A55E9" w:rsidTr="00EB3C9D">
        <w:trPr>
          <w:gridAfter w:val="1"/>
          <w:wAfter w:w="6" w:type="dxa"/>
          <w:cantSplit/>
        </w:trPr>
        <w:tc>
          <w:tcPr>
            <w:tcW w:w="2790" w:type="dxa"/>
            <w:shd w:val="clear" w:color="auto" w:fill="auto"/>
          </w:tcPr>
          <w:p w:rsidR="00720E98" w:rsidRPr="001A55E9" w:rsidRDefault="00720E98" w:rsidP="006F386D">
            <w:pPr>
              <w:pBdr>
                <w:bottom w:val="double" w:sz="4" w:space="0" w:color="FFFFFF"/>
              </w:pBdr>
              <w:spacing w:line="330" w:lineRule="exact"/>
              <w:ind w:right="-108"/>
              <w:jc w:val="thaiDistribute"/>
              <w:rPr>
                <w:rFonts w:ascii="Arial" w:hAnsi="Arial" w:cs="Arial"/>
                <w:color w:val="000000"/>
                <w:sz w:val="16"/>
                <w:szCs w:val="16"/>
              </w:rPr>
            </w:pPr>
          </w:p>
        </w:tc>
        <w:tc>
          <w:tcPr>
            <w:tcW w:w="1344" w:type="dxa"/>
            <w:gridSpan w:val="2"/>
            <w:shd w:val="clear" w:color="auto" w:fill="auto"/>
            <w:vAlign w:val="bottom"/>
          </w:tcPr>
          <w:p w:rsidR="00720E98" w:rsidRPr="001A55E9" w:rsidRDefault="00720E98" w:rsidP="006F386D">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Manufacturing and distribution of leather and other products</w:t>
            </w:r>
          </w:p>
        </w:tc>
        <w:tc>
          <w:tcPr>
            <w:tcW w:w="1345" w:type="dxa"/>
            <w:gridSpan w:val="2"/>
            <w:vAlign w:val="bottom"/>
          </w:tcPr>
          <w:p w:rsidR="00720E98" w:rsidRPr="001A55E9" w:rsidRDefault="00720E98" w:rsidP="006F386D">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Services</w:t>
            </w:r>
          </w:p>
        </w:tc>
        <w:tc>
          <w:tcPr>
            <w:tcW w:w="1344" w:type="dxa"/>
            <w:gridSpan w:val="2"/>
            <w:shd w:val="clear" w:color="auto" w:fill="auto"/>
            <w:vAlign w:val="bottom"/>
          </w:tcPr>
          <w:p w:rsidR="00720E98" w:rsidRPr="001A55E9" w:rsidRDefault="00720E98" w:rsidP="006F386D">
            <w:pPr>
              <w:pBdr>
                <w:bottom w:val="single" w:sz="4" w:space="1" w:color="auto"/>
              </w:pBdr>
              <w:spacing w:line="330" w:lineRule="exact"/>
              <w:ind w:left="-18"/>
              <w:jc w:val="center"/>
              <w:rPr>
                <w:rFonts w:ascii="Arial" w:hAnsi="Arial" w:cs="Arial"/>
                <w:sz w:val="16"/>
                <w:szCs w:val="16"/>
              </w:rPr>
            </w:pPr>
            <w:r w:rsidRPr="001A55E9">
              <w:rPr>
                <w:rStyle w:val="PageNumber"/>
                <w:rFonts w:ascii="Arial" w:hAnsi="Arial" w:cs="Arial"/>
                <w:spacing w:val="-6"/>
                <w:sz w:val="16"/>
                <w:szCs w:val="16"/>
              </w:rPr>
              <w:t>Manufacturing and distribution of protein</w:t>
            </w:r>
          </w:p>
        </w:tc>
        <w:tc>
          <w:tcPr>
            <w:tcW w:w="1345" w:type="dxa"/>
            <w:gridSpan w:val="2"/>
            <w:vAlign w:val="bottom"/>
          </w:tcPr>
          <w:p w:rsidR="00720E98" w:rsidRPr="001A55E9" w:rsidRDefault="00720E98" w:rsidP="006F386D">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Adjustments and eliminations</w:t>
            </w:r>
          </w:p>
        </w:tc>
        <w:tc>
          <w:tcPr>
            <w:tcW w:w="1345" w:type="dxa"/>
            <w:gridSpan w:val="2"/>
            <w:shd w:val="clear" w:color="auto" w:fill="auto"/>
            <w:vAlign w:val="bottom"/>
          </w:tcPr>
          <w:p w:rsidR="00720E98" w:rsidRPr="001A55E9" w:rsidRDefault="00720E98" w:rsidP="006F386D">
            <w:pPr>
              <w:pBdr>
                <w:bottom w:val="single" w:sz="4" w:space="1" w:color="auto"/>
              </w:pBdr>
              <w:spacing w:line="330" w:lineRule="exact"/>
              <w:ind w:left="-18"/>
              <w:jc w:val="center"/>
              <w:rPr>
                <w:rFonts w:ascii="Arial" w:hAnsi="Arial" w:cs="Arial"/>
                <w:sz w:val="16"/>
                <w:szCs w:val="16"/>
              </w:rPr>
            </w:pPr>
            <w:r w:rsidRPr="001A55E9">
              <w:rPr>
                <w:rFonts w:ascii="Arial" w:hAnsi="Arial" w:cs="Arial"/>
                <w:sz w:val="16"/>
                <w:szCs w:val="16"/>
              </w:rPr>
              <w:t>Consolidated</w:t>
            </w:r>
          </w:p>
        </w:tc>
      </w:tr>
      <w:tr w:rsidR="00720E98" w:rsidRPr="001A55E9" w:rsidTr="00EB3C9D">
        <w:trPr>
          <w:gridAfter w:val="1"/>
          <w:wAfter w:w="6" w:type="dxa"/>
          <w:cantSplit/>
        </w:trPr>
        <w:tc>
          <w:tcPr>
            <w:tcW w:w="2790" w:type="dxa"/>
            <w:tcBorders>
              <w:bottom w:val="nil"/>
            </w:tcBorders>
            <w:shd w:val="clear" w:color="auto" w:fill="auto"/>
          </w:tcPr>
          <w:p w:rsidR="00720E98" w:rsidRPr="001A55E9" w:rsidRDefault="00720E98" w:rsidP="006F386D">
            <w:pPr>
              <w:pBdr>
                <w:bottom w:val="double" w:sz="4" w:space="0" w:color="FFFFFF"/>
              </w:pBdr>
              <w:spacing w:line="330" w:lineRule="exact"/>
              <w:ind w:right="-108"/>
              <w:jc w:val="thaiDistribute"/>
              <w:rPr>
                <w:rFonts w:ascii="Arial" w:hAnsi="Arial" w:cs="Arial"/>
                <w:color w:val="000000"/>
                <w:sz w:val="16"/>
                <w:szCs w:val="16"/>
              </w:rPr>
            </w:pPr>
          </w:p>
        </w:tc>
        <w:tc>
          <w:tcPr>
            <w:tcW w:w="672" w:type="dxa"/>
            <w:shd w:val="clear" w:color="auto" w:fill="auto"/>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3" w:type="dxa"/>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shd w:val="clear" w:color="auto" w:fill="auto"/>
          </w:tcPr>
          <w:p w:rsidR="00720E98" w:rsidRPr="001A55E9" w:rsidRDefault="00720E98" w:rsidP="006F386D">
            <w:pPr>
              <w:pBdr>
                <w:bottom w:val="double" w:sz="4" w:space="0" w:color="FFFFFF"/>
              </w:pBdr>
              <w:spacing w:line="33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r>
      <w:tr w:rsidR="00720E98" w:rsidRPr="001A55E9" w:rsidTr="00EB3C9D">
        <w:trPr>
          <w:gridAfter w:val="1"/>
          <w:wAfter w:w="6" w:type="dxa"/>
          <w:cantSplit/>
        </w:trPr>
        <w:tc>
          <w:tcPr>
            <w:tcW w:w="2790" w:type="dxa"/>
            <w:tcBorders>
              <w:bottom w:val="nil"/>
            </w:tcBorders>
            <w:shd w:val="clear" w:color="auto" w:fill="auto"/>
          </w:tcPr>
          <w:p w:rsidR="00720E98" w:rsidRPr="001A55E9" w:rsidRDefault="00720E98" w:rsidP="006F386D">
            <w:pPr>
              <w:pBdr>
                <w:bottom w:val="double" w:sz="4" w:space="0" w:color="FFFFFF"/>
              </w:pBdr>
              <w:spacing w:line="330" w:lineRule="exact"/>
              <w:ind w:right="-108"/>
              <w:jc w:val="thaiDistribute"/>
              <w:rPr>
                <w:rFonts w:ascii="Arial" w:hAnsi="Arial" w:cs="Arial"/>
                <w:color w:val="000000"/>
                <w:sz w:val="16"/>
                <w:szCs w:val="16"/>
              </w:rPr>
            </w:pPr>
            <w:r w:rsidRPr="001A55E9">
              <w:rPr>
                <w:rFonts w:ascii="Arial" w:hAnsi="Arial" w:cs="Arial"/>
                <w:sz w:val="16"/>
                <w:szCs w:val="16"/>
              </w:rPr>
              <w:t>Revenues from external customers</w:t>
            </w:r>
          </w:p>
        </w:tc>
        <w:tc>
          <w:tcPr>
            <w:tcW w:w="672" w:type="dxa"/>
            <w:shd w:val="clear" w:color="auto" w:fill="auto"/>
            <w:vAlign w:val="bottom"/>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1,113</w:t>
            </w:r>
          </w:p>
        </w:tc>
        <w:tc>
          <w:tcPr>
            <w:tcW w:w="672" w:type="dxa"/>
            <w:shd w:val="clear" w:color="auto" w:fill="auto"/>
            <w:vAlign w:val="bottom"/>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1,136</w:t>
            </w:r>
          </w:p>
        </w:tc>
        <w:tc>
          <w:tcPr>
            <w:tcW w:w="672" w:type="dxa"/>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621</w:t>
            </w:r>
          </w:p>
        </w:tc>
        <w:tc>
          <w:tcPr>
            <w:tcW w:w="673" w:type="dxa"/>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406</w:t>
            </w:r>
          </w:p>
        </w:tc>
        <w:tc>
          <w:tcPr>
            <w:tcW w:w="672" w:type="dxa"/>
            <w:shd w:val="clear" w:color="auto" w:fill="auto"/>
          </w:tcPr>
          <w:p w:rsidR="00720E98" w:rsidRPr="001A55E9" w:rsidRDefault="00176E6B"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c>
          <w:tcPr>
            <w:tcW w:w="672"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c>
          <w:tcPr>
            <w:tcW w:w="673" w:type="dxa"/>
          </w:tcPr>
          <w:p w:rsidR="00720E98" w:rsidRPr="001A55E9" w:rsidRDefault="00176E6B"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tcPr>
          <w:p w:rsidR="00720E98" w:rsidRPr="001A55E9" w:rsidRDefault="00176E6B" w:rsidP="006F386D">
            <w:pPr>
              <w:tabs>
                <w:tab w:val="decimal" w:pos="378"/>
              </w:tabs>
              <w:spacing w:line="330" w:lineRule="exact"/>
              <w:ind w:right="-38"/>
              <w:rPr>
                <w:rFonts w:ascii="Arial" w:hAnsi="Arial" w:cs="Arial"/>
                <w:color w:val="000000"/>
                <w:sz w:val="16"/>
                <w:szCs w:val="16"/>
              </w:rPr>
            </w:pPr>
            <w:r>
              <w:rPr>
                <w:rFonts w:ascii="Arial" w:hAnsi="Arial" w:cs="Arial"/>
                <w:color w:val="000000"/>
                <w:sz w:val="16"/>
                <w:szCs w:val="16"/>
              </w:rPr>
              <w:t>1,736</w:t>
            </w:r>
          </w:p>
        </w:tc>
        <w:tc>
          <w:tcPr>
            <w:tcW w:w="673" w:type="dxa"/>
            <w:shd w:val="clear" w:color="auto" w:fill="auto"/>
          </w:tcPr>
          <w:p w:rsidR="00720E98" w:rsidRPr="001A55E9" w:rsidRDefault="008101DF" w:rsidP="006F386D">
            <w:pPr>
              <w:tabs>
                <w:tab w:val="decimal" w:pos="378"/>
              </w:tabs>
              <w:spacing w:line="330" w:lineRule="exact"/>
              <w:ind w:right="-38"/>
              <w:rPr>
                <w:rFonts w:ascii="Arial" w:hAnsi="Arial" w:cs="Arial"/>
                <w:color w:val="000000"/>
                <w:sz w:val="16"/>
                <w:szCs w:val="16"/>
              </w:rPr>
            </w:pPr>
            <w:r>
              <w:rPr>
                <w:rFonts w:ascii="Arial" w:hAnsi="Arial" w:cs="Arial"/>
                <w:color w:val="000000"/>
                <w:sz w:val="16"/>
                <w:szCs w:val="16"/>
              </w:rPr>
              <w:t>1,544</w:t>
            </w:r>
          </w:p>
        </w:tc>
      </w:tr>
      <w:tr w:rsidR="00720E98" w:rsidRPr="001A55E9" w:rsidTr="00EB3C9D">
        <w:trPr>
          <w:gridAfter w:val="1"/>
          <w:wAfter w:w="6" w:type="dxa"/>
          <w:cantSplit/>
        </w:trPr>
        <w:tc>
          <w:tcPr>
            <w:tcW w:w="2790" w:type="dxa"/>
            <w:tcBorders>
              <w:bottom w:val="nil"/>
            </w:tcBorders>
            <w:shd w:val="clear" w:color="auto" w:fill="auto"/>
            <w:vAlign w:val="center"/>
          </w:tcPr>
          <w:p w:rsidR="00720E98" w:rsidRPr="001A55E9" w:rsidRDefault="00720E98" w:rsidP="006F386D">
            <w:pPr>
              <w:pBdr>
                <w:bottom w:val="double" w:sz="4" w:space="0" w:color="FFFFFF"/>
              </w:pBdr>
              <w:spacing w:line="330" w:lineRule="exact"/>
              <w:ind w:right="-108"/>
              <w:rPr>
                <w:rFonts w:ascii="Arial" w:hAnsi="Arial" w:cs="Arial"/>
                <w:spacing w:val="-6"/>
                <w:sz w:val="16"/>
                <w:szCs w:val="16"/>
              </w:rPr>
            </w:pPr>
            <w:r w:rsidRPr="001A55E9">
              <w:rPr>
                <w:rFonts w:ascii="Arial" w:hAnsi="Arial" w:cs="Arial"/>
                <w:spacing w:val="-6"/>
                <w:sz w:val="16"/>
                <w:szCs w:val="16"/>
              </w:rPr>
              <w:t>Inter-segment revenues</w:t>
            </w:r>
          </w:p>
        </w:tc>
        <w:tc>
          <w:tcPr>
            <w:tcW w:w="672" w:type="dxa"/>
            <w:shd w:val="clear" w:color="auto" w:fill="auto"/>
            <w:vAlign w:val="bottom"/>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vAlign w:val="bottom"/>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6</w:t>
            </w:r>
          </w:p>
        </w:tc>
        <w:tc>
          <w:tcPr>
            <w:tcW w:w="672" w:type="dxa"/>
            <w:shd w:val="clear" w:color="auto" w:fill="auto"/>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w:t>
            </w:r>
          </w:p>
        </w:tc>
        <w:tc>
          <w:tcPr>
            <w:tcW w:w="673" w:type="dxa"/>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2" w:type="dxa"/>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(13)</w:t>
            </w:r>
          </w:p>
        </w:tc>
        <w:tc>
          <w:tcPr>
            <w:tcW w:w="672" w:type="dxa"/>
            <w:shd w:val="clear" w:color="auto" w:fill="auto"/>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c>
          <w:tcPr>
            <w:tcW w:w="673" w:type="dxa"/>
            <w:shd w:val="clear" w:color="auto" w:fill="auto"/>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w:t>
            </w:r>
          </w:p>
        </w:tc>
      </w:tr>
      <w:tr w:rsidR="00720E98" w:rsidRPr="001A55E9" w:rsidTr="00EB3C9D">
        <w:trPr>
          <w:gridAfter w:val="1"/>
          <w:wAfter w:w="6" w:type="dxa"/>
          <w:cantSplit/>
        </w:trPr>
        <w:tc>
          <w:tcPr>
            <w:tcW w:w="2790" w:type="dxa"/>
            <w:tcBorders>
              <w:bottom w:val="nil"/>
            </w:tcBorders>
            <w:shd w:val="clear" w:color="auto" w:fill="auto"/>
            <w:vAlign w:val="center"/>
          </w:tcPr>
          <w:p w:rsidR="00720E98" w:rsidRPr="001A55E9" w:rsidRDefault="00720E98" w:rsidP="006F386D">
            <w:pPr>
              <w:pBdr>
                <w:bottom w:val="double" w:sz="4" w:space="0" w:color="FFFFFF"/>
              </w:pBdr>
              <w:spacing w:line="330" w:lineRule="exact"/>
              <w:ind w:right="-108"/>
              <w:rPr>
                <w:rFonts w:ascii="Arial" w:hAnsi="Arial" w:cs="Arial"/>
                <w:spacing w:val="-6"/>
                <w:sz w:val="16"/>
                <w:szCs w:val="16"/>
              </w:rPr>
            </w:pPr>
            <w:r w:rsidRPr="001A55E9">
              <w:rPr>
                <w:rFonts w:ascii="Arial" w:hAnsi="Arial" w:cs="Arial"/>
                <w:spacing w:val="-6"/>
                <w:sz w:val="16"/>
                <w:szCs w:val="16"/>
              </w:rPr>
              <w:t>Total revenue</w:t>
            </w:r>
          </w:p>
        </w:tc>
        <w:tc>
          <w:tcPr>
            <w:tcW w:w="672" w:type="dxa"/>
            <w:shd w:val="clear" w:color="auto" w:fill="auto"/>
            <w:vAlign w:val="bottom"/>
          </w:tcPr>
          <w:p w:rsidR="00720E98" w:rsidRPr="001A55E9" w:rsidRDefault="00614E4D"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1,113</w:t>
            </w:r>
          </w:p>
        </w:tc>
        <w:tc>
          <w:tcPr>
            <w:tcW w:w="672" w:type="dxa"/>
            <w:shd w:val="clear" w:color="auto" w:fill="auto"/>
            <w:vAlign w:val="bottom"/>
          </w:tcPr>
          <w:p w:rsidR="00720E98" w:rsidRPr="001A55E9" w:rsidRDefault="00614E4D"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1,136</w:t>
            </w:r>
          </w:p>
        </w:tc>
        <w:tc>
          <w:tcPr>
            <w:tcW w:w="672" w:type="dxa"/>
          </w:tcPr>
          <w:p w:rsidR="00720E98" w:rsidRPr="001A55E9" w:rsidRDefault="00614E4D"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622</w:t>
            </w:r>
          </w:p>
        </w:tc>
        <w:tc>
          <w:tcPr>
            <w:tcW w:w="673" w:type="dxa"/>
          </w:tcPr>
          <w:p w:rsidR="00720E98" w:rsidRPr="001A55E9" w:rsidRDefault="00614E4D"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407</w:t>
            </w:r>
          </w:p>
        </w:tc>
        <w:tc>
          <w:tcPr>
            <w:tcW w:w="672" w:type="dxa"/>
            <w:shd w:val="clear" w:color="auto" w:fill="auto"/>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8</w:t>
            </w:r>
          </w:p>
        </w:tc>
        <w:tc>
          <w:tcPr>
            <w:tcW w:w="672" w:type="dxa"/>
            <w:shd w:val="clear" w:color="auto" w:fill="auto"/>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14</w:t>
            </w:r>
          </w:p>
        </w:tc>
        <w:tc>
          <w:tcPr>
            <w:tcW w:w="673" w:type="dxa"/>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2" w:type="dxa"/>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(13)</w:t>
            </w:r>
          </w:p>
        </w:tc>
        <w:tc>
          <w:tcPr>
            <w:tcW w:w="672" w:type="dxa"/>
            <w:shd w:val="clear" w:color="auto" w:fill="auto"/>
          </w:tcPr>
          <w:p w:rsidR="00720E98" w:rsidRPr="001A55E9" w:rsidRDefault="00176E6B"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1,736</w:t>
            </w:r>
          </w:p>
        </w:tc>
        <w:tc>
          <w:tcPr>
            <w:tcW w:w="673" w:type="dxa"/>
            <w:shd w:val="clear" w:color="auto" w:fill="auto"/>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1,544</w:t>
            </w:r>
          </w:p>
        </w:tc>
      </w:tr>
      <w:tr w:rsidR="00720E98" w:rsidRPr="001A55E9" w:rsidTr="00EB3C9D">
        <w:trPr>
          <w:gridAfter w:val="1"/>
          <w:wAfter w:w="6" w:type="dxa"/>
          <w:cantSplit/>
        </w:trPr>
        <w:tc>
          <w:tcPr>
            <w:tcW w:w="2790" w:type="dxa"/>
            <w:tcBorders>
              <w:bottom w:val="nil"/>
            </w:tcBorders>
            <w:shd w:val="clear" w:color="auto" w:fill="auto"/>
            <w:vAlign w:val="center"/>
          </w:tcPr>
          <w:p w:rsidR="00720E98" w:rsidRPr="001A55E9" w:rsidRDefault="00720E98" w:rsidP="006F386D">
            <w:pPr>
              <w:pBdr>
                <w:bottom w:val="double" w:sz="4" w:space="0" w:color="FFFFFF"/>
              </w:pBdr>
              <w:tabs>
                <w:tab w:val="left" w:pos="900"/>
                <w:tab w:val="left" w:pos="1440"/>
                <w:tab w:val="decimal" w:pos="2183"/>
              </w:tabs>
              <w:spacing w:line="330" w:lineRule="exact"/>
              <w:ind w:right="-108"/>
              <w:rPr>
                <w:rFonts w:ascii="Arial" w:hAnsi="Arial" w:cs="Arial"/>
                <w:sz w:val="16"/>
                <w:szCs w:val="16"/>
                <w:cs/>
              </w:rPr>
            </w:pPr>
            <w:r w:rsidRPr="001A55E9">
              <w:rPr>
                <w:rFonts w:ascii="Arial" w:hAnsi="Arial" w:cs="Arial"/>
                <w:sz w:val="16"/>
                <w:szCs w:val="16"/>
              </w:rPr>
              <w:t>Segment operating gross profit</w:t>
            </w:r>
            <w:r>
              <w:rPr>
                <w:rFonts w:ascii="Arial" w:hAnsi="Arial" w:cs="Arial"/>
                <w:sz w:val="16"/>
                <w:szCs w:val="16"/>
              </w:rPr>
              <w:t xml:space="preserve"> (loss)</w:t>
            </w:r>
          </w:p>
        </w:tc>
        <w:tc>
          <w:tcPr>
            <w:tcW w:w="672" w:type="dxa"/>
            <w:shd w:val="clear" w:color="auto" w:fill="auto"/>
            <w:vAlign w:val="bottom"/>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227</w:t>
            </w:r>
          </w:p>
        </w:tc>
        <w:tc>
          <w:tcPr>
            <w:tcW w:w="672" w:type="dxa"/>
            <w:shd w:val="clear" w:color="auto" w:fill="auto"/>
            <w:vAlign w:val="bottom"/>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221</w:t>
            </w:r>
          </w:p>
        </w:tc>
        <w:tc>
          <w:tcPr>
            <w:tcW w:w="672" w:type="dxa"/>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127</w:t>
            </w:r>
          </w:p>
        </w:tc>
        <w:tc>
          <w:tcPr>
            <w:tcW w:w="673" w:type="dxa"/>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122</w:t>
            </w:r>
          </w:p>
        </w:tc>
        <w:tc>
          <w:tcPr>
            <w:tcW w:w="672" w:type="dxa"/>
            <w:shd w:val="clear" w:color="auto" w:fill="auto"/>
          </w:tcPr>
          <w:p w:rsidR="00720E98" w:rsidRPr="001A55E9" w:rsidRDefault="00176E6B"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(7)</w:t>
            </w:r>
          </w:p>
        </w:tc>
        <w:tc>
          <w:tcPr>
            <w:tcW w:w="672"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w:t>
            </w:r>
          </w:p>
        </w:tc>
        <w:tc>
          <w:tcPr>
            <w:tcW w:w="673" w:type="dxa"/>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w:t>
            </w:r>
          </w:p>
        </w:tc>
        <w:tc>
          <w:tcPr>
            <w:tcW w:w="672" w:type="dxa"/>
          </w:tcPr>
          <w:p w:rsidR="00720E98" w:rsidRPr="001A55E9" w:rsidRDefault="00614E4D"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w:t>
            </w:r>
          </w:p>
        </w:tc>
        <w:tc>
          <w:tcPr>
            <w:tcW w:w="672" w:type="dxa"/>
            <w:shd w:val="clear" w:color="auto" w:fill="auto"/>
          </w:tcPr>
          <w:p w:rsidR="00720E98" w:rsidRPr="001A55E9" w:rsidRDefault="00E47C58"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356</w:t>
            </w:r>
          </w:p>
        </w:tc>
        <w:tc>
          <w:tcPr>
            <w:tcW w:w="673"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350</w:t>
            </w:r>
          </w:p>
        </w:tc>
      </w:tr>
      <w:tr w:rsidR="00720E98" w:rsidRPr="001A55E9" w:rsidTr="00EB3C9D">
        <w:trPr>
          <w:gridAfter w:val="1"/>
          <w:wAfter w:w="6" w:type="dxa"/>
          <w:cantSplit/>
        </w:trPr>
        <w:tc>
          <w:tcPr>
            <w:tcW w:w="2790" w:type="dxa"/>
            <w:shd w:val="clear" w:color="auto" w:fill="auto"/>
          </w:tcPr>
          <w:p w:rsidR="00720E98" w:rsidRPr="001A55E9" w:rsidRDefault="00720E98" w:rsidP="006F386D">
            <w:pPr>
              <w:pBdr>
                <w:bottom w:val="double" w:sz="4" w:space="0" w:color="FFFFFF"/>
              </w:pBdr>
              <w:tabs>
                <w:tab w:val="left" w:pos="900"/>
                <w:tab w:val="left" w:pos="1440"/>
                <w:tab w:val="decimal" w:pos="2183"/>
              </w:tabs>
              <w:spacing w:line="330" w:lineRule="exact"/>
              <w:ind w:right="-108"/>
              <w:rPr>
                <w:rFonts w:ascii="Arial" w:hAnsi="Arial" w:cs="Arial"/>
                <w:sz w:val="16"/>
                <w:szCs w:val="16"/>
              </w:rPr>
            </w:pPr>
            <w:r w:rsidRPr="001A55E9">
              <w:rPr>
                <w:rFonts w:ascii="Arial" w:hAnsi="Arial" w:cs="Arial"/>
                <w:sz w:val="16"/>
                <w:szCs w:val="16"/>
              </w:rPr>
              <w:t>Unallocated income (expenses):</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r>
      <w:tr w:rsidR="00720E98" w:rsidRPr="001A55E9" w:rsidTr="00EB3C9D">
        <w:trPr>
          <w:gridAfter w:val="1"/>
          <w:wAfter w:w="6" w:type="dxa"/>
          <w:cantSplit/>
        </w:trPr>
        <w:tc>
          <w:tcPr>
            <w:tcW w:w="2790" w:type="dxa"/>
            <w:shd w:val="clear" w:color="auto" w:fill="auto"/>
            <w:vAlign w:val="center"/>
          </w:tcPr>
          <w:p w:rsidR="00720E98" w:rsidRPr="001A55E9" w:rsidRDefault="00AD722C" w:rsidP="006F386D">
            <w:pPr>
              <w:pBdr>
                <w:bottom w:val="double" w:sz="4" w:space="0" w:color="FFFFFF"/>
              </w:pBdr>
              <w:snapToGrid w:val="0"/>
              <w:spacing w:line="330" w:lineRule="exact"/>
              <w:ind w:left="162" w:right="-108"/>
              <w:rPr>
                <w:rFonts w:ascii="Arial" w:hAnsi="Arial" w:cs="Arial"/>
                <w:color w:val="000000"/>
                <w:sz w:val="16"/>
                <w:szCs w:val="16"/>
              </w:rPr>
            </w:pPr>
            <w:r w:rsidRPr="001A55E9">
              <w:rPr>
                <w:rFonts w:ascii="Arial" w:hAnsi="Arial" w:cs="Arial"/>
                <w:color w:val="000000"/>
                <w:sz w:val="16"/>
                <w:szCs w:val="16"/>
              </w:rPr>
              <w:t>Gain on exchange</w:t>
            </w:r>
            <w:r w:rsidRPr="001A55E9">
              <w:rPr>
                <w:rFonts w:ascii="Arial" w:hAnsi="Arial" w:cs="Arial"/>
                <w:color w:val="000000"/>
                <w:spacing w:val="-6"/>
                <w:sz w:val="16"/>
                <w:szCs w:val="16"/>
              </w:rPr>
              <w:t xml:space="preserve"> </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w:t>
            </w:r>
          </w:p>
        </w:tc>
        <w:tc>
          <w:tcPr>
            <w:tcW w:w="673"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17</w:t>
            </w:r>
          </w:p>
        </w:tc>
      </w:tr>
      <w:tr w:rsidR="00720E98" w:rsidRPr="001A55E9" w:rsidTr="00EB3C9D">
        <w:trPr>
          <w:gridAfter w:val="1"/>
          <w:wAfter w:w="6" w:type="dxa"/>
          <w:cantSplit/>
        </w:trPr>
        <w:tc>
          <w:tcPr>
            <w:tcW w:w="2790" w:type="dxa"/>
            <w:shd w:val="clear" w:color="auto" w:fill="auto"/>
            <w:vAlign w:val="center"/>
          </w:tcPr>
          <w:p w:rsidR="00720E98" w:rsidRPr="001A55E9" w:rsidRDefault="00AD722C" w:rsidP="006F386D">
            <w:pPr>
              <w:pBdr>
                <w:bottom w:val="double" w:sz="4" w:space="0" w:color="FFFFFF"/>
              </w:pBdr>
              <w:snapToGrid w:val="0"/>
              <w:spacing w:line="330" w:lineRule="exact"/>
              <w:ind w:left="162" w:right="-108"/>
              <w:rPr>
                <w:rFonts w:ascii="Arial" w:hAnsi="Arial" w:cs="Arial"/>
                <w:color w:val="000000"/>
                <w:sz w:val="16"/>
                <w:szCs w:val="16"/>
                <w:cs/>
              </w:rPr>
            </w:pPr>
            <w:r w:rsidRPr="001A55E9">
              <w:rPr>
                <w:rFonts w:ascii="Arial" w:hAnsi="Arial" w:cs="Arial"/>
                <w:color w:val="000000"/>
                <w:spacing w:val="-6"/>
                <w:sz w:val="16"/>
                <w:szCs w:val="16"/>
              </w:rPr>
              <w:t>Other income</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176E6B"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w:t>
            </w:r>
          </w:p>
        </w:tc>
        <w:tc>
          <w:tcPr>
            <w:tcW w:w="673"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4</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6F386D">
            <w:pPr>
              <w:pBdr>
                <w:bottom w:val="double" w:sz="4" w:space="0" w:color="FFFFFF"/>
              </w:pBdr>
              <w:snapToGrid w:val="0"/>
              <w:spacing w:line="330" w:lineRule="exact"/>
              <w:ind w:left="162" w:right="-108"/>
              <w:rPr>
                <w:rFonts w:ascii="Arial" w:hAnsi="Arial" w:cs="Arial"/>
                <w:color w:val="000000"/>
                <w:sz w:val="16"/>
                <w:szCs w:val="16"/>
              </w:rPr>
            </w:pPr>
            <w:r w:rsidRPr="001A55E9">
              <w:rPr>
                <w:rFonts w:ascii="Arial" w:hAnsi="Arial" w:cs="Arial"/>
                <w:color w:val="000000"/>
                <w:sz w:val="16"/>
                <w:szCs w:val="16"/>
              </w:rPr>
              <w:t>Selling expenses</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w:t>
            </w:r>
            <w:r w:rsidR="00176E6B">
              <w:rPr>
                <w:rFonts w:ascii="Arial" w:hAnsi="Arial" w:cs="Arial"/>
                <w:color w:val="000000"/>
                <w:sz w:val="16"/>
                <w:szCs w:val="16"/>
              </w:rPr>
              <w:t>)</w:t>
            </w:r>
          </w:p>
        </w:tc>
        <w:tc>
          <w:tcPr>
            <w:tcW w:w="673"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(25)</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6F386D">
            <w:pPr>
              <w:pBdr>
                <w:bottom w:val="double" w:sz="4" w:space="0" w:color="FFFFFF"/>
              </w:pBdr>
              <w:snapToGrid w:val="0"/>
              <w:spacing w:line="330" w:lineRule="exact"/>
              <w:ind w:left="162" w:right="-108"/>
              <w:rPr>
                <w:rFonts w:ascii="Arial" w:hAnsi="Arial" w:cs="Arial"/>
                <w:color w:val="000000"/>
                <w:sz w:val="16"/>
                <w:szCs w:val="16"/>
                <w:cs/>
              </w:rPr>
            </w:pPr>
            <w:r w:rsidRPr="001A55E9">
              <w:rPr>
                <w:rFonts w:ascii="Arial" w:hAnsi="Arial" w:cs="Arial"/>
                <w:color w:val="000000"/>
                <w:sz w:val="16"/>
                <w:szCs w:val="16"/>
              </w:rPr>
              <w:t>Administrative expenses</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(97</w:t>
            </w:r>
            <w:r w:rsidR="00176E6B">
              <w:rPr>
                <w:rFonts w:ascii="Arial" w:hAnsi="Arial" w:cs="Arial"/>
                <w:color w:val="000000"/>
                <w:sz w:val="16"/>
                <w:szCs w:val="16"/>
              </w:rPr>
              <w:t>)</w:t>
            </w:r>
          </w:p>
        </w:tc>
        <w:tc>
          <w:tcPr>
            <w:tcW w:w="673"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(87)</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6F386D">
            <w:pPr>
              <w:pBdr>
                <w:bottom w:val="double" w:sz="4" w:space="0" w:color="FFFFFF"/>
              </w:pBdr>
              <w:snapToGrid w:val="0"/>
              <w:spacing w:line="330" w:lineRule="exact"/>
              <w:ind w:left="162" w:right="-108"/>
              <w:rPr>
                <w:rFonts w:ascii="Arial" w:hAnsi="Arial" w:cs="Arial"/>
                <w:color w:val="000000"/>
                <w:sz w:val="16"/>
                <w:szCs w:val="16"/>
                <w:cs/>
              </w:rPr>
            </w:pPr>
            <w:r w:rsidRPr="001A55E9">
              <w:rPr>
                <w:rFonts w:ascii="Arial" w:hAnsi="Arial" w:cs="Arial"/>
                <w:color w:val="000000"/>
                <w:sz w:val="16"/>
                <w:szCs w:val="16"/>
              </w:rPr>
              <w:t>Finance cost</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(25</w:t>
            </w:r>
            <w:r w:rsidR="00176E6B">
              <w:rPr>
                <w:rFonts w:ascii="Arial" w:hAnsi="Arial" w:cs="Arial"/>
                <w:color w:val="000000"/>
                <w:sz w:val="16"/>
                <w:szCs w:val="16"/>
              </w:rPr>
              <w:t>)</w:t>
            </w:r>
          </w:p>
        </w:tc>
        <w:tc>
          <w:tcPr>
            <w:tcW w:w="673" w:type="dxa"/>
            <w:shd w:val="clear" w:color="auto" w:fill="auto"/>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(23)</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6F386D">
            <w:pPr>
              <w:pBdr>
                <w:bottom w:val="double" w:sz="4" w:space="0" w:color="FFFFFF"/>
              </w:pBdr>
              <w:snapToGrid w:val="0"/>
              <w:spacing w:line="330" w:lineRule="exact"/>
              <w:ind w:right="-108"/>
              <w:rPr>
                <w:rFonts w:ascii="Arial" w:hAnsi="Arial" w:cs="Arial"/>
                <w:color w:val="000000"/>
                <w:sz w:val="16"/>
                <w:szCs w:val="16"/>
              </w:rPr>
            </w:pPr>
            <w:r w:rsidRPr="001A55E9">
              <w:rPr>
                <w:rFonts w:ascii="Arial" w:hAnsi="Arial" w:cs="Arial"/>
                <w:color w:val="000000"/>
                <w:sz w:val="16"/>
                <w:szCs w:val="16"/>
              </w:rPr>
              <w:t>Profit before income tax expense</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224</w:t>
            </w:r>
          </w:p>
        </w:tc>
        <w:tc>
          <w:tcPr>
            <w:tcW w:w="673" w:type="dxa"/>
            <w:shd w:val="clear" w:color="auto" w:fill="auto"/>
          </w:tcPr>
          <w:p w:rsidR="00720E98" w:rsidRPr="001A55E9" w:rsidRDefault="008101DF" w:rsidP="006F386D">
            <w:pP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236</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6F386D">
            <w:pPr>
              <w:pBdr>
                <w:bottom w:val="double" w:sz="4" w:space="0" w:color="FFFFFF"/>
              </w:pBdr>
              <w:snapToGrid w:val="0"/>
              <w:spacing w:line="330" w:lineRule="exact"/>
              <w:ind w:right="-108"/>
              <w:rPr>
                <w:rFonts w:ascii="Arial" w:hAnsi="Arial" w:cs="Arial"/>
                <w:color w:val="000000"/>
                <w:sz w:val="16"/>
                <w:szCs w:val="16"/>
                <w:cs/>
              </w:rPr>
            </w:pPr>
            <w:r w:rsidRPr="001A55E9">
              <w:rPr>
                <w:rFonts w:ascii="Arial" w:hAnsi="Arial" w:cs="Arial"/>
                <w:sz w:val="16"/>
                <w:szCs w:val="16"/>
              </w:rPr>
              <w:t>Income tax expense</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(30</w:t>
            </w:r>
            <w:r w:rsidR="00176E6B">
              <w:rPr>
                <w:rFonts w:ascii="Arial" w:hAnsi="Arial" w:cs="Arial"/>
                <w:color w:val="000000"/>
                <w:sz w:val="16"/>
                <w:szCs w:val="16"/>
              </w:rPr>
              <w:t>)</w:t>
            </w:r>
          </w:p>
        </w:tc>
        <w:tc>
          <w:tcPr>
            <w:tcW w:w="673" w:type="dxa"/>
            <w:shd w:val="clear" w:color="auto" w:fill="auto"/>
          </w:tcPr>
          <w:p w:rsidR="00720E98" w:rsidRPr="001A55E9" w:rsidRDefault="008101DF" w:rsidP="006F386D">
            <w:pPr>
              <w:pBdr>
                <w:bottom w:val="single" w:sz="4" w:space="1"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(30)</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6F386D">
            <w:pPr>
              <w:pBdr>
                <w:bottom w:val="double" w:sz="4" w:space="0" w:color="FFFFFF"/>
              </w:pBdr>
              <w:snapToGrid w:val="0"/>
              <w:spacing w:line="330" w:lineRule="exact"/>
              <w:ind w:left="176" w:right="-108" w:hanging="176"/>
              <w:rPr>
                <w:rFonts w:ascii="Arial" w:hAnsi="Arial" w:cs="Arial"/>
                <w:color w:val="000000"/>
                <w:sz w:val="16"/>
                <w:szCs w:val="16"/>
                <w:cs/>
              </w:rPr>
            </w:pPr>
            <w:r w:rsidRPr="001A55E9">
              <w:rPr>
                <w:rFonts w:ascii="Arial" w:hAnsi="Arial" w:cs="Arial"/>
                <w:sz w:val="16"/>
                <w:szCs w:val="16"/>
              </w:rPr>
              <w:t xml:space="preserve">Profit for the period </w:t>
            </w: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6F386D">
            <w:pPr>
              <w:tabs>
                <w:tab w:val="decimal" w:pos="378"/>
              </w:tabs>
              <w:snapToGrid w:val="0"/>
              <w:spacing w:line="330" w:lineRule="exact"/>
              <w:ind w:right="-38"/>
              <w:rPr>
                <w:rFonts w:ascii="Arial" w:hAnsi="Arial" w:cs="Arial"/>
                <w:color w:val="000000"/>
                <w:sz w:val="16"/>
                <w:szCs w:val="16"/>
                <w:cs/>
              </w:rPr>
            </w:pPr>
          </w:p>
        </w:tc>
        <w:tc>
          <w:tcPr>
            <w:tcW w:w="672"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720E98" w:rsidP="006F386D">
            <w:pPr>
              <w:tabs>
                <w:tab w:val="decimal" w:pos="378"/>
              </w:tabs>
              <w:snapToGrid w:val="0"/>
              <w:spacing w:line="330" w:lineRule="exact"/>
              <w:ind w:right="-38"/>
              <w:rPr>
                <w:rFonts w:ascii="Arial" w:hAnsi="Arial" w:cs="Arial"/>
                <w:color w:val="000000"/>
                <w:sz w:val="16"/>
                <w:szCs w:val="16"/>
              </w:rPr>
            </w:pPr>
          </w:p>
        </w:tc>
        <w:tc>
          <w:tcPr>
            <w:tcW w:w="673"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tcPr>
          <w:p w:rsidR="00720E98" w:rsidRPr="001A55E9" w:rsidRDefault="00720E98" w:rsidP="006F386D">
            <w:pPr>
              <w:tabs>
                <w:tab w:val="decimal" w:pos="378"/>
                <w:tab w:val="decimal" w:pos="702"/>
              </w:tabs>
              <w:snapToGrid w:val="0"/>
              <w:spacing w:line="330" w:lineRule="exact"/>
              <w:ind w:right="-38"/>
              <w:rPr>
                <w:rFonts w:ascii="Arial" w:hAnsi="Arial" w:cs="Arial"/>
                <w:color w:val="000000"/>
                <w:sz w:val="16"/>
                <w:szCs w:val="16"/>
              </w:rPr>
            </w:pPr>
          </w:p>
        </w:tc>
        <w:tc>
          <w:tcPr>
            <w:tcW w:w="672" w:type="dxa"/>
            <w:shd w:val="clear" w:color="auto" w:fill="auto"/>
          </w:tcPr>
          <w:p w:rsidR="00720E98" w:rsidRPr="001A55E9" w:rsidRDefault="00E47C58" w:rsidP="006F386D">
            <w:pPr>
              <w:pBdr>
                <w:bottom w:val="double" w:sz="4" w:space="0"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194</w:t>
            </w:r>
          </w:p>
        </w:tc>
        <w:tc>
          <w:tcPr>
            <w:tcW w:w="673" w:type="dxa"/>
            <w:shd w:val="clear" w:color="auto" w:fill="auto"/>
          </w:tcPr>
          <w:p w:rsidR="00720E98" w:rsidRPr="001A55E9" w:rsidRDefault="008101DF" w:rsidP="006F386D">
            <w:pPr>
              <w:pBdr>
                <w:bottom w:val="double" w:sz="4" w:space="0" w:color="auto"/>
              </w:pBdr>
              <w:tabs>
                <w:tab w:val="decimal" w:pos="378"/>
              </w:tabs>
              <w:snapToGrid w:val="0"/>
              <w:spacing w:line="330" w:lineRule="exact"/>
              <w:ind w:right="-38"/>
              <w:rPr>
                <w:rFonts w:ascii="Arial" w:hAnsi="Arial" w:cs="Arial"/>
                <w:color w:val="000000"/>
                <w:sz w:val="16"/>
                <w:szCs w:val="16"/>
              </w:rPr>
            </w:pPr>
            <w:r>
              <w:rPr>
                <w:rFonts w:ascii="Arial" w:hAnsi="Arial" w:cs="Arial"/>
                <w:color w:val="000000"/>
                <w:sz w:val="16"/>
                <w:szCs w:val="16"/>
              </w:rPr>
              <w:t>206</w:t>
            </w:r>
          </w:p>
        </w:tc>
      </w:tr>
    </w:tbl>
    <w:p w:rsidR="00613B1F" w:rsidRPr="00E550B8" w:rsidRDefault="00E550B8" w:rsidP="00F918B8">
      <w:pPr>
        <w:spacing w:before="240" w:after="120" w:line="380" w:lineRule="exact"/>
        <w:ind w:firstLine="547"/>
        <w:rPr>
          <w:rFonts w:ascii="Arial" w:hAnsi="Arial" w:cs="Arial"/>
          <w:b/>
          <w:bCs/>
          <w:sz w:val="22"/>
          <w:szCs w:val="22"/>
        </w:rPr>
      </w:pPr>
      <w:r w:rsidRPr="00E550B8">
        <w:rPr>
          <w:rFonts w:ascii="Arial" w:hAnsi="Arial" w:cs="Arial"/>
          <w:b/>
          <w:bCs/>
          <w:sz w:val="22"/>
          <w:szCs w:val="22"/>
        </w:rPr>
        <w:t>Geographic information</w:t>
      </w:r>
    </w:p>
    <w:p w:rsidR="00881CA9" w:rsidRDefault="00E550B8" w:rsidP="00F918B8">
      <w:pPr>
        <w:pStyle w:val="BodyTextIndent"/>
        <w:tabs>
          <w:tab w:val="clear" w:pos="900"/>
          <w:tab w:val="clear" w:pos="2160"/>
          <w:tab w:val="clear" w:pos="7200"/>
          <w:tab w:val="clear" w:pos="8540"/>
        </w:tabs>
        <w:ind w:left="547" w:firstLine="0"/>
        <w:rPr>
          <w:rFonts w:ascii="Arial" w:hAnsi="Arial"/>
          <w:sz w:val="22"/>
          <w:szCs w:val="22"/>
        </w:rPr>
      </w:pPr>
      <w:r w:rsidRPr="005A3FEC">
        <w:rPr>
          <w:rFonts w:ascii="Arial" w:hAnsi="Arial"/>
          <w:sz w:val="22"/>
          <w:szCs w:val="22"/>
        </w:rPr>
        <w:t>Revenue from external customers</w:t>
      </w:r>
      <w:r w:rsidR="0045662B" w:rsidRPr="005A3FEC">
        <w:rPr>
          <w:rFonts w:ascii="Arial" w:hAnsi="Arial"/>
          <w:sz w:val="22"/>
          <w:szCs w:val="22"/>
        </w:rPr>
        <w:t xml:space="preserve"> </w:t>
      </w:r>
      <w:r w:rsidRPr="005A3FEC">
        <w:rPr>
          <w:rFonts w:ascii="Arial" w:hAnsi="Arial"/>
          <w:sz w:val="22"/>
          <w:szCs w:val="22"/>
        </w:rPr>
        <w:t xml:space="preserve">is based on locations of the customers are </w:t>
      </w:r>
      <w:r w:rsidR="00C16CC4" w:rsidRPr="005A3FEC">
        <w:rPr>
          <w:rFonts w:ascii="Arial" w:hAnsi="Arial"/>
          <w:sz w:val="22"/>
          <w:szCs w:val="22"/>
        </w:rPr>
        <w:t xml:space="preserve">as </w:t>
      </w:r>
      <w:r w:rsidRPr="005A3FEC">
        <w:rPr>
          <w:rFonts w:ascii="Arial" w:hAnsi="Arial"/>
          <w:sz w:val="22"/>
          <w:szCs w:val="22"/>
        </w:rPr>
        <w:t>follow.</w:t>
      </w:r>
    </w:p>
    <w:tbl>
      <w:tblPr>
        <w:tblW w:w="9330" w:type="dxa"/>
        <w:tblInd w:w="558" w:type="dxa"/>
        <w:tblLayout w:type="fixed"/>
        <w:tblLook w:val="0000" w:firstRow="0" w:lastRow="0" w:firstColumn="0" w:lastColumn="0" w:noHBand="0" w:noVBand="0"/>
      </w:tblPr>
      <w:tblGrid>
        <w:gridCol w:w="3750"/>
        <w:gridCol w:w="1395"/>
        <w:gridCol w:w="1395"/>
        <w:gridCol w:w="1395"/>
        <w:gridCol w:w="1395"/>
      </w:tblGrid>
      <w:tr w:rsidR="003F3169" w:rsidRPr="007E1145" w:rsidTr="00AD4B12">
        <w:trPr>
          <w:cantSplit/>
        </w:trPr>
        <w:tc>
          <w:tcPr>
            <w:tcW w:w="9330" w:type="dxa"/>
            <w:gridSpan w:val="5"/>
          </w:tcPr>
          <w:p w:rsidR="003F3169" w:rsidRPr="007E1145" w:rsidRDefault="003F3169" w:rsidP="007E1145">
            <w:pPr>
              <w:spacing w:line="380" w:lineRule="exact"/>
              <w:ind w:right="-14"/>
              <w:jc w:val="right"/>
              <w:rPr>
                <w:rFonts w:ascii="Arial" w:hAnsi="Arial" w:cs="Arial"/>
                <w:sz w:val="21"/>
                <w:szCs w:val="21"/>
              </w:rPr>
            </w:pPr>
            <w:r w:rsidRPr="007E1145">
              <w:rPr>
                <w:rFonts w:ascii="Arial" w:hAnsi="Arial" w:cs="Arial"/>
                <w:sz w:val="21"/>
                <w:szCs w:val="21"/>
              </w:rPr>
              <w:t>(Unit: Million Baht)</w:t>
            </w:r>
          </w:p>
        </w:tc>
      </w:tr>
      <w:tr w:rsidR="007E1145" w:rsidRPr="007E1145" w:rsidTr="00AD4B12">
        <w:trPr>
          <w:cantSplit/>
        </w:trPr>
        <w:tc>
          <w:tcPr>
            <w:tcW w:w="3750" w:type="dxa"/>
          </w:tcPr>
          <w:p w:rsidR="007E1145" w:rsidRPr="007E1145" w:rsidRDefault="007E1145" w:rsidP="007E1145">
            <w:pPr>
              <w:spacing w:line="380" w:lineRule="exact"/>
              <w:ind w:right="-14"/>
              <w:jc w:val="thaiDistribute"/>
              <w:rPr>
                <w:rFonts w:ascii="Arial" w:hAnsi="Arial" w:cs="Arial"/>
                <w:sz w:val="21"/>
                <w:szCs w:val="21"/>
              </w:rPr>
            </w:pPr>
          </w:p>
        </w:tc>
        <w:tc>
          <w:tcPr>
            <w:tcW w:w="2790" w:type="dxa"/>
            <w:gridSpan w:val="2"/>
          </w:tcPr>
          <w:p w:rsidR="007E1145" w:rsidRPr="007E1145" w:rsidRDefault="007E1145" w:rsidP="007E1145">
            <w:pPr>
              <w:pBdr>
                <w:bottom w:val="single" w:sz="6" w:space="1" w:color="auto"/>
              </w:pBdr>
              <w:spacing w:line="380" w:lineRule="exact"/>
              <w:ind w:right="-14"/>
              <w:jc w:val="center"/>
              <w:rPr>
                <w:rFonts w:ascii="Arial" w:hAnsi="Arial" w:cs="Arial"/>
                <w:spacing w:val="-5"/>
                <w:sz w:val="21"/>
                <w:szCs w:val="21"/>
              </w:rPr>
            </w:pPr>
            <w:r w:rsidRPr="007E1145">
              <w:rPr>
                <w:rFonts w:ascii="Arial" w:hAnsi="Arial" w:cs="Arial"/>
                <w:spacing w:val="-5"/>
                <w:sz w:val="21"/>
                <w:szCs w:val="21"/>
              </w:rPr>
              <w:t xml:space="preserve">For the three-month periods </w:t>
            </w:r>
          </w:p>
          <w:p w:rsidR="007E1145" w:rsidRPr="007E1145" w:rsidRDefault="007E1145" w:rsidP="00FC2C9B">
            <w:pPr>
              <w:pBdr>
                <w:bottom w:val="single" w:sz="6" w:space="1" w:color="auto"/>
              </w:pBdr>
              <w:spacing w:line="380" w:lineRule="exact"/>
              <w:ind w:right="-14"/>
              <w:jc w:val="center"/>
              <w:rPr>
                <w:rFonts w:ascii="Arial" w:hAnsi="Arial" w:cs="Arial"/>
                <w:spacing w:val="-5"/>
                <w:sz w:val="21"/>
                <w:szCs w:val="21"/>
              </w:rPr>
            </w:pPr>
            <w:r w:rsidRPr="007E1145">
              <w:rPr>
                <w:rFonts w:ascii="Arial" w:hAnsi="Arial" w:cs="Arial"/>
                <w:spacing w:val="-5"/>
                <w:sz w:val="21"/>
                <w:szCs w:val="21"/>
              </w:rPr>
              <w:t xml:space="preserve">ended 30 </w:t>
            </w:r>
            <w:r w:rsidR="00FC2C9B">
              <w:rPr>
                <w:rFonts w:ascii="Arial" w:hAnsi="Arial" w:cs="Arial"/>
                <w:spacing w:val="-5"/>
                <w:sz w:val="21"/>
                <w:szCs w:val="21"/>
              </w:rPr>
              <w:t>September</w:t>
            </w:r>
          </w:p>
        </w:tc>
        <w:tc>
          <w:tcPr>
            <w:tcW w:w="2790" w:type="dxa"/>
            <w:gridSpan w:val="2"/>
          </w:tcPr>
          <w:p w:rsidR="007E1145" w:rsidRPr="007E1145" w:rsidRDefault="007E1145" w:rsidP="007E1145">
            <w:pPr>
              <w:pBdr>
                <w:bottom w:val="single" w:sz="6" w:space="1" w:color="auto"/>
              </w:pBdr>
              <w:spacing w:line="380" w:lineRule="exact"/>
              <w:ind w:right="-14"/>
              <w:jc w:val="center"/>
              <w:rPr>
                <w:rFonts w:ascii="Arial" w:hAnsi="Arial" w:cs="Arial"/>
                <w:spacing w:val="-5"/>
                <w:sz w:val="21"/>
                <w:szCs w:val="21"/>
              </w:rPr>
            </w:pPr>
            <w:r w:rsidRPr="007E1145">
              <w:rPr>
                <w:rFonts w:ascii="Arial" w:hAnsi="Arial" w:cs="Arial"/>
                <w:spacing w:val="-5"/>
                <w:sz w:val="21"/>
                <w:szCs w:val="21"/>
              </w:rPr>
              <w:t xml:space="preserve">For the </w:t>
            </w:r>
            <w:r w:rsidR="00FC2C9B">
              <w:rPr>
                <w:rFonts w:ascii="Arial" w:hAnsi="Arial" w:cs="Arial"/>
                <w:spacing w:val="-5"/>
                <w:sz w:val="21"/>
                <w:szCs w:val="21"/>
              </w:rPr>
              <w:t>nine</w:t>
            </w:r>
            <w:r w:rsidRPr="007E1145">
              <w:rPr>
                <w:rFonts w:ascii="Arial" w:hAnsi="Arial" w:cs="Arial"/>
                <w:spacing w:val="-5"/>
                <w:sz w:val="21"/>
                <w:szCs w:val="21"/>
              </w:rPr>
              <w:t xml:space="preserve">-month periods </w:t>
            </w:r>
          </w:p>
          <w:p w:rsidR="007E1145" w:rsidRPr="007E1145" w:rsidRDefault="007E1145" w:rsidP="00FC2C9B">
            <w:pPr>
              <w:pBdr>
                <w:bottom w:val="single" w:sz="6" w:space="1" w:color="auto"/>
              </w:pBdr>
              <w:spacing w:line="380" w:lineRule="exact"/>
              <w:ind w:right="-14"/>
              <w:jc w:val="center"/>
              <w:rPr>
                <w:rFonts w:ascii="Arial" w:hAnsi="Arial" w:cs="Arial"/>
                <w:sz w:val="21"/>
                <w:szCs w:val="21"/>
              </w:rPr>
            </w:pPr>
            <w:r w:rsidRPr="007E1145">
              <w:rPr>
                <w:rFonts w:ascii="Arial" w:hAnsi="Arial" w:cs="Arial"/>
                <w:spacing w:val="-5"/>
                <w:sz w:val="21"/>
                <w:szCs w:val="21"/>
              </w:rPr>
              <w:t xml:space="preserve">ended 30 </w:t>
            </w:r>
            <w:r w:rsidR="00FC2C9B">
              <w:rPr>
                <w:rFonts w:ascii="Arial" w:hAnsi="Arial" w:cs="Arial"/>
                <w:spacing w:val="-5"/>
                <w:sz w:val="21"/>
                <w:szCs w:val="21"/>
              </w:rPr>
              <w:t>September</w:t>
            </w:r>
          </w:p>
        </w:tc>
      </w:tr>
      <w:tr w:rsidR="007E1145" w:rsidRPr="007E1145" w:rsidTr="00AD4B12">
        <w:trPr>
          <w:cantSplit/>
        </w:trPr>
        <w:tc>
          <w:tcPr>
            <w:tcW w:w="3750" w:type="dxa"/>
          </w:tcPr>
          <w:p w:rsidR="007E1145" w:rsidRPr="007E1145" w:rsidRDefault="007E1145" w:rsidP="007E1145">
            <w:pPr>
              <w:spacing w:line="380" w:lineRule="exact"/>
              <w:ind w:right="-14"/>
              <w:jc w:val="thaiDistribute"/>
              <w:rPr>
                <w:rFonts w:ascii="Arial" w:hAnsi="Arial" w:cs="Arial"/>
                <w:b/>
                <w:bCs/>
                <w:sz w:val="21"/>
                <w:szCs w:val="21"/>
                <w:u w:val="single"/>
              </w:rPr>
            </w:pP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Pr>
                <w:rFonts w:ascii="Arial" w:hAnsi="Arial" w:cs="Arial"/>
                <w:sz w:val="21"/>
                <w:szCs w:val="21"/>
                <w:u w:val="single"/>
              </w:rPr>
              <w:t>2018</w:t>
            </w: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Pr>
                <w:rFonts w:ascii="Arial" w:hAnsi="Arial" w:cs="Arial"/>
                <w:sz w:val="21"/>
                <w:szCs w:val="21"/>
                <w:u w:val="single"/>
              </w:rPr>
              <w:t>2017</w:t>
            </w: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sidRPr="007E1145">
              <w:rPr>
                <w:rFonts w:ascii="Arial" w:hAnsi="Arial" w:cs="Arial"/>
                <w:sz w:val="21"/>
                <w:szCs w:val="21"/>
                <w:u w:val="single"/>
              </w:rPr>
              <w:t>201</w:t>
            </w:r>
            <w:r>
              <w:rPr>
                <w:rFonts w:ascii="Arial" w:hAnsi="Arial" w:cs="Arial"/>
                <w:sz w:val="21"/>
                <w:szCs w:val="21"/>
                <w:u w:val="single"/>
              </w:rPr>
              <w:t>8</w:t>
            </w: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Pr>
                <w:rFonts w:ascii="Arial" w:hAnsi="Arial" w:cs="Arial"/>
                <w:sz w:val="21"/>
                <w:szCs w:val="21"/>
                <w:u w:val="single"/>
              </w:rPr>
              <w:t>2017</w:t>
            </w:r>
          </w:p>
        </w:tc>
      </w:tr>
      <w:tr w:rsidR="007E1145" w:rsidRPr="007E1145" w:rsidTr="00AD4B12">
        <w:trPr>
          <w:cantSplit/>
        </w:trPr>
        <w:tc>
          <w:tcPr>
            <w:tcW w:w="3750" w:type="dxa"/>
            <w:vAlign w:val="bottom"/>
          </w:tcPr>
          <w:p w:rsidR="007E1145" w:rsidRPr="007E1145" w:rsidRDefault="007E1145" w:rsidP="00355939">
            <w:pPr>
              <w:spacing w:line="380" w:lineRule="exact"/>
              <w:ind w:left="132" w:right="-43" w:hanging="132"/>
              <w:rPr>
                <w:rFonts w:ascii="Arial" w:hAnsi="Arial" w:cs="Arial"/>
                <w:sz w:val="21"/>
                <w:szCs w:val="21"/>
                <w:cs/>
              </w:rPr>
            </w:pPr>
            <w:r w:rsidRPr="007E1145">
              <w:rPr>
                <w:rFonts w:ascii="Arial" w:hAnsi="Arial" w:cs="Arial"/>
                <w:sz w:val="21"/>
                <w:szCs w:val="21"/>
              </w:rPr>
              <w:t>Revenue from external customers</w:t>
            </w:r>
          </w:p>
        </w:tc>
        <w:tc>
          <w:tcPr>
            <w:tcW w:w="1395" w:type="dxa"/>
          </w:tcPr>
          <w:p w:rsidR="007E1145" w:rsidRPr="007E1145" w:rsidRDefault="007E1145" w:rsidP="007E1145">
            <w:pPr>
              <w:tabs>
                <w:tab w:val="decimal" w:pos="972"/>
              </w:tabs>
              <w:spacing w:line="380" w:lineRule="exact"/>
              <w:ind w:right="-14"/>
              <w:rPr>
                <w:rFonts w:ascii="Arial" w:hAnsi="Arial" w:cs="Arial"/>
                <w:sz w:val="21"/>
                <w:szCs w:val="21"/>
              </w:rPr>
            </w:pPr>
          </w:p>
        </w:tc>
        <w:tc>
          <w:tcPr>
            <w:tcW w:w="1395" w:type="dxa"/>
          </w:tcPr>
          <w:p w:rsidR="007E1145" w:rsidRPr="007E1145" w:rsidRDefault="007E1145" w:rsidP="007E1145">
            <w:pPr>
              <w:tabs>
                <w:tab w:val="decimal" w:pos="972"/>
              </w:tabs>
              <w:spacing w:line="380" w:lineRule="exact"/>
              <w:ind w:right="-14"/>
              <w:rPr>
                <w:rFonts w:ascii="Arial" w:hAnsi="Arial" w:cs="Arial"/>
                <w:sz w:val="21"/>
                <w:szCs w:val="21"/>
              </w:rPr>
            </w:pPr>
          </w:p>
        </w:tc>
        <w:tc>
          <w:tcPr>
            <w:tcW w:w="1395" w:type="dxa"/>
            <w:vAlign w:val="bottom"/>
          </w:tcPr>
          <w:p w:rsidR="007E1145" w:rsidRPr="007E1145" w:rsidRDefault="007E1145" w:rsidP="007E1145">
            <w:pPr>
              <w:tabs>
                <w:tab w:val="decimal" w:pos="972"/>
              </w:tabs>
              <w:spacing w:line="380" w:lineRule="exact"/>
              <w:ind w:right="-14"/>
              <w:rPr>
                <w:rFonts w:ascii="Arial" w:hAnsi="Arial" w:cs="Arial"/>
                <w:sz w:val="21"/>
                <w:szCs w:val="21"/>
              </w:rPr>
            </w:pPr>
          </w:p>
        </w:tc>
        <w:tc>
          <w:tcPr>
            <w:tcW w:w="1395" w:type="dxa"/>
            <w:vAlign w:val="bottom"/>
          </w:tcPr>
          <w:p w:rsidR="007E1145" w:rsidRPr="007E1145" w:rsidRDefault="007E1145" w:rsidP="007E1145">
            <w:pPr>
              <w:tabs>
                <w:tab w:val="decimal" w:pos="972"/>
              </w:tabs>
              <w:spacing w:line="380" w:lineRule="exact"/>
              <w:ind w:right="-14"/>
              <w:rPr>
                <w:rFonts w:ascii="Arial" w:hAnsi="Arial" w:cs="Arial"/>
                <w:sz w:val="21"/>
                <w:szCs w:val="21"/>
              </w:rPr>
            </w:pPr>
          </w:p>
        </w:tc>
      </w:tr>
      <w:tr w:rsidR="007E1145" w:rsidRPr="007E1145" w:rsidTr="00AD4B12">
        <w:trPr>
          <w:cantSplit/>
        </w:trPr>
        <w:tc>
          <w:tcPr>
            <w:tcW w:w="3750" w:type="dxa"/>
            <w:vAlign w:val="bottom"/>
          </w:tcPr>
          <w:p w:rsidR="007E1145" w:rsidRPr="007E1145" w:rsidRDefault="007E1145" w:rsidP="007E1145">
            <w:pPr>
              <w:overflowPunct w:val="0"/>
              <w:autoSpaceDE w:val="0"/>
              <w:autoSpaceDN w:val="0"/>
              <w:adjustRightInd w:val="0"/>
              <w:spacing w:line="380" w:lineRule="exact"/>
              <w:ind w:left="222" w:right="-43"/>
              <w:textAlignment w:val="baseline"/>
              <w:rPr>
                <w:rFonts w:ascii="Arial" w:hAnsi="Arial" w:cs="Arial"/>
                <w:sz w:val="21"/>
                <w:szCs w:val="21"/>
                <w:cs/>
              </w:rPr>
            </w:pPr>
            <w:r w:rsidRPr="007E1145">
              <w:rPr>
                <w:rFonts w:ascii="Arial" w:hAnsi="Arial" w:cs="Arial"/>
                <w:sz w:val="21"/>
                <w:szCs w:val="21"/>
              </w:rPr>
              <w:t>Thailand</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267</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239</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776</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807</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England</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12</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13</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34</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36</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China</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95</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95</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266</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232</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India</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Indonesia</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33</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14</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53</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36</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Malaysia</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19</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19</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Philippines</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14</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13</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45</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33</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Japan</w:t>
            </w:r>
          </w:p>
        </w:tc>
        <w:tc>
          <w:tcPr>
            <w:tcW w:w="1395" w:type="dxa"/>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45</w:t>
            </w:r>
          </w:p>
        </w:tc>
        <w:tc>
          <w:tcPr>
            <w:tcW w:w="1395" w:type="dxa"/>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116</w:t>
            </w:r>
          </w:p>
        </w:tc>
        <w:tc>
          <w:tcPr>
            <w:tcW w:w="1395" w:type="dxa"/>
            <w:vAlign w:val="center"/>
          </w:tcPr>
          <w:p w:rsidR="007E1145" w:rsidRPr="007E1145" w:rsidRDefault="00E47C58"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204</w:t>
            </w:r>
          </w:p>
        </w:tc>
        <w:tc>
          <w:tcPr>
            <w:tcW w:w="1395" w:type="dxa"/>
            <w:vAlign w:val="center"/>
          </w:tcPr>
          <w:p w:rsidR="007E1145" w:rsidRPr="007E1145" w:rsidRDefault="0036518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246</w:t>
            </w:r>
          </w:p>
        </w:tc>
      </w:tr>
      <w:tr w:rsidR="007E1145" w:rsidRPr="007E1145" w:rsidTr="00AD4B12">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Hongkong</w:t>
            </w:r>
          </w:p>
        </w:tc>
        <w:tc>
          <w:tcPr>
            <w:tcW w:w="1395" w:type="dxa"/>
          </w:tcPr>
          <w:p w:rsidR="007E1145" w:rsidRPr="007E1145" w:rsidRDefault="00E47C58"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143</w:t>
            </w:r>
          </w:p>
        </w:tc>
        <w:tc>
          <w:tcPr>
            <w:tcW w:w="1395" w:type="dxa"/>
          </w:tcPr>
          <w:p w:rsidR="007E1145" w:rsidRPr="007E1145" w:rsidRDefault="0036518E"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72</w:t>
            </w:r>
          </w:p>
        </w:tc>
        <w:tc>
          <w:tcPr>
            <w:tcW w:w="1395" w:type="dxa"/>
            <w:vAlign w:val="center"/>
          </w:tcPr>
          <w:p w:rsidR="007E1145" w:rsidRPr="007E1145" w:rsidRDefault="00E47C58"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338</w:t>
            </w:r>
          </w:p>
        </w:tc>
        <w:tc>
          <w:tcPr>
            <w:tcW w:w="1395" w:type="dxa"/>
            <w:vAlign w:val="center"/>
          </w:tcPr>
          <w:p w:rsidR="007E1145" w:rsidRPr="007E1145" w:rsidRDefault="0036518E"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152</w:t>
            </w:r>
          </w:p>
        </w:tc>
      </w:tr>
      <w:tr w:rsidR="007E1145" w:rsidRPr="007E1145" w:rsidTr="00AD4B12">
        <w:trPr>
          <w:cantSplit/>
        </w:trPr>
        <w:tc>
          <w:tcPr>
            <w:tcW w:w="3750" w:type="dxa"/>
            <w:vAlign w:val="bottom"/>
          </w:tcPr>
          <w:p w:rsidR="007E1145" w:rsidRPr="007E1145" w:rsidRDefault="007E1145" w:rsidP="00291743">
            <w:pPr>
              <w:spacing w:line="380" w:lineRule="exact"/>
              <w:ind w:left="132" w:right="-43" w:hanging="132"/>
              <w:rPr>
                <w:rFonts w:ascii="Arial" w:hAnsi="Arial" w:cs="Arial"/>
                <w:sz w:val="21"/>
                <w:szCs w:val="21"/>
                <w:cs/>
              </w:rPr>
            </w:pPr>
            <w:r w:rsidRPr="007E1145">
              <w:rPr>
                <w:rFonts w:ascii="Arial" w:hAnsi="Arial" w:cs="Arial"/>
                <w:sz w:val="21"/>
                <w:szCs w:val="21"/>
              </w:rPr>
              <w:t>Total</w:t>
            </w:r>
          </w:p>
        </w:tc>
        <w:tc>
          <w:tcPr>
            <w:tcW w:w="1395" w:type="dxa"/>
          </w:tcPr>
          <w:p w:rsidR="007E1145" w:rsidRPr="007E1145" w:rsidRDefault="00E47C58"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628</w:t>
            </w:r>
          </w:p>
        </w:tc>
        <w:tc>
          <w:tcPr>
            <w:tcW w:w="1395" w:type="dxa"/>
          </w:tcPr>
          <w:p w:rsidR="007E1145" w:rsidRPr="007E1145" w:rsidRDefault="0036518E"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562</w:t>
            </w:r>
          </w:p>
        </w:tc>
        <w:tc>
          <w:tcPr>
            <w:tcW w:w="1395" w:type="dxa"/>
            <w:vAlign w:val="center"/>
          </w:tcPr>
          <w:p w:rsidR="007E1145" w:rsidRPr="007E1145" w:rsidRDefault="00E47C58"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1,736</w:t>
            </w:r>
          </w:p>
        </w:tc>
        <w:tc>
          <w:tcPr>
            <w:tcW w:w="1395" w:type="dxa"/>
            <w:vAlign w:val="center"/>
          </w:tcPr>
          <w:p w:rsidR="007E1145" w:rsidRPr="007E1145" w:rsidRDefault="0036518E"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1,544</w:t>
            </w:r>
          </w:p>
        </w:tc>
      </w:tr>
    </w:tbl>
    <w:p w:rsidR="00181821" w:rsidRPr="000C4B0C" w:rsidRDefault="00C02213" w:rsidP="00F918B8">
      <w:pPr>
        <w:spacing w:before="240" w:after="120" w:line="380" w:lineRule="exact"/>
        <w:ind w:left="547" w:hanging="547"/>
        <w:rPr>
          <w:rFonts w:ascii="Arial" w:hAnsi="Arial"/>
          <w:b/>
          <w:bCs/>
          <w:sz w:val="22"/>
          <w:szCs w:val="22"/>
        </w:rPr>
      </w:pPr>
      <w:r>
        <w:rPr>
          <w:rFonts w:ascii="Arial" w:hAnsi="Arial"/>
          <w:b/>
          <w:bCs/>
          <w:sz w:val="22"/>
          <w:szCs w:val="22"/>
        </w:rPr>
        <w:t>1</w:t>
      </w:r>
      <w:r w:rsidR="00A04B12">
        <w:rPr>
          <w:rFonts w:ascii="Arial" w:hAnsi="Arial"/>
          <w:b/>
          <w:bCs/>
          <w:sz w:val="22"/>
          <w:szCs w:val="22"/>
        </w:rPr>
        <w:t>1</w:t>
      </w:r>
      <w:r w:rsidR="003E7558" w:rsidRPr="005864D2">
        <w:rPr>
          <w:rFonts w:ascii="Arial" w:hAnsi="Arial"/>
          <w:b/>
          <w:bCs/>
          <w:sz w:val="22"/>
          <w:szCs w:val="22"/>
        </w:rPr>
        <w:t>.</w:t>
      </w:r>
      <w:r w:rsidR="003E7558" w:rsidRPr="005864D2">
        <w:rPr>
          <w:rFonts w:ascii="Arial" w:hAnsi="Arial"/>
          <w:b/>
          <w:bCs/>
          <w:sz w:val="22"/>
          <w:szCs w:val="22"/>
        </w:rPr>
        <w:tab/>
      </w:r>
      <w:r w:rsidR="00181821" w:rsidRPr="000C4B0C">
        <w:rPr>
          <w:rFonts w:ascii="Arial" w:hAnsi="Arial"/>
          <w:b/>
          <w:bCs/>
          <w:sz w:val="22"/>
          <w:szCs w:val="22"/>
        </w:rPr>
        <w:t>Income tax</w:t>
      </w:r>
    </w:p>
    <w:p w:rsidR="00181821" w:rsidRDefault="00181821" w:rsidP="00F918B8">
      <w:pPr>
        <w:spacing w:before="120" w:after="120" w:line="380" w:lineRule="exact"/>
        <w:ind w:left="540" w:hanging="547"/>
        <w:jc w:val="thaiDistribute"/>
        <w:rPr>
          <w:rFonts w:ascii="Arial" w:hAnsi="Arial"/>
          <w:sz w:val="22"/>
          <w:szCs w:val="22"/>
        </w:rPr>
      </w:pPr>
      <w:r w:rsidRPr="000C4B0C">
        <w:rPr>
          <w:rFonts w:ascii="Arial" w:hAnsi="Arial"/>
          <w:sz w:val="22"/>
          <w:szCs w:val="22"/>
        </w:rPr>
        <w:tab/>
      </w:r>
      <w:r w:rsidRPr="00D82B57">
        <w:rPr>
          <w:rFonts w:ascii="Arial" w:hAnsi="Arial" w:cs="Arial"/>
          <w:sz w:val="22"/>
          <w:szCs w:val="22"/>
        </w:rPr>
        <w:t>Income</w:t>
      </w:r>
      <w:r w:rsidRPr="000C4B0C">
        <w:rPr>
          <w:rFonts w:ascii="Arial" w:hAnsi="Arial"/>
          <w:sz w:val="22"/>
          <w:szCs w:val="22"/>
        </w:rPr>
        <w:t xml:space="preserve"> tax for the </w:t>
      </w:r>
      <w:r w:rsidR="00410705">
        <w:rPr>
          <w:rFonts w:ascii="Arial" w:hAnsi="Arial"/>
          <w:sz w:val="22"/>
          <w:szCs w:val="22"/>
        </w:rPr>
        <w:t>three-month</w:t>
      </w:r>
      <w:r w:rsidR="00166FB1">
        <w:rPr>
          <w:rFonts w:ascii="Arial" w:hAnsi="Arial"/>
          <w:sz w:val="22"/>
          <w:szCs w:val="22"/>
        </w:rPr>
        <w:t xml:space="preserve"> and </w:t>
      </w:r>
      <w:r w:rsidR="006551FD">
        <w:rPr>
          <w:rFonts w:ascii="Arial" w:hAnsi="Arial"/>
          <w:sz w:val="22"/>
          <w:szCs w:val="22"/>
        </w:rPr>
        <w:t>nine</w:t>
      </w:r>
      <w:r w:rsidR="00166FB1">
        <w:rPr>
          <w:rFonts w:ascii="Arial" w:hAnsi="Arial"/>
          <w:sz w:val="22"/>
          <w:szCs w:val="22"/>
        </w:rPr>
        <w:t>-month</w:t>
      </w:r>
      <w:r w:rsidR="00410705">
        <w:rPr>
          <w:rFonts w:ascii="Arial" w:hAnsi="Arial"/>
          <w:sz w:val="22"/>
          <w:szCs w:val="22"/>
        </w:rPr>
        <w:t xml:space="preserve"> period</w:t>
      </w:r>
      <w:r w:rsidR="00517CD0">
        <w:rPr>
          <w:rFonts w:ascii="Arial" w:hAnsi="Arial"/>
          <w:sz w:val="22"/>
          <w:szCs w:val="22"/>
        </w:rPr>
        <w:t>s</w:t>
      </w:r>
      <w:r w:rsidR="00166FB1">
        <w:rPr>
          <w:rFonts w:ascii="Arial" w:hAnsi="Arial"/>
          <w:sz w:val="22"/>
          <w:szCs w:val="22"/>
        </w:rPr>
        <w:t xml:space="preserve"> ended 30 </w:t>
      </w:r>
      <w:r w:rsidR="006551FD">
        <w:rPr>
          <w:rFonts w:ascii="Arial" w:hAnsi="Arial"/>
          <w:sz w:val="22"/>
          <w:szCs w:val="22"/>
        </w:rPr>
        <w:t>September</w:t>
      </w:r>
      <w:r w:rsidR="00410705">
        <w:rPr>
          <w:rFonts w:ascii="Arial" w:hAnsi="Arial"/>
          <w:sz w:val="22"/>
          <w:szCs w:val="22"/>
        </w:rPr>
        <w:t xml:space="preserve"> 2018 and 2017</w:t>
      </w:r>
      <w:r w:rsidR="00116E68">
        <w:rPr>
          <w:rFonts w:ascii="Arial" w:hAnsi="Arial"/>
          <w:sz w:val="22"/>
          <w:szCs w:val="22"/>
        </w:rPr>
        <w:t xml:space="preserve"> </w:t>
      </w:r>
      <w:r w:rsidRPr="000C4B0C">
        <w:rPr>
          <w:rFonts w:ascii="Arial" w:hAnsi="Arial"/>
          <w:sz w:val="22"/>
          <w:szCs w:val="22"/>
        </w:rPr>
        <w:t>are made up as follows:</w:t>
      </w: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EB3C9D" w:rsidRPr="00DE7D93" w:rsidTr="00AD4B12">
        <w:trPr>
          <w:cantSplit/>
        </w:trPr>
        <w:tc>
          <w:tcPr>
            <w:tcW w:w="9270" w:type="dxa"/>
            <w:gridSpan w:val="5"/>
          </w:tcPr>
          <w:p w:rsidR="00EB3C9D" w:rsidRPr="00EB3C9D" w:rsidRDefault="00EB3C9D" w:rsidP="003F3169">
            <w:pPr>
              <w:overflowPunct w:val="0"/>
              <w:autoSpaceDE w:val="0"/>
              <w:autoSpaceDN w:val="0"/>
              <w:adjustRightInd w:val="0"/>
              <w:spacing w:line="380" w:lineRule="exact"/>
              <w:ind w:right="-14"/>
              <w:jc w:val="right"/>
              <w:textAlignment w:val="baseline"/>
              <w:rPr>
                <w:rFonts w:ascii="Arial" w:hAnsi="Arial"/>
                <w:spacing w:val="-4"/>
                <w:sz w:val="20"/>
                <w:szCs w:val="20"/>
              </w:rPr>
            </w:pPr>
            <w:r w:rsidRPr="00DE7D93">
              <w:rPr>
                <w:rFonts w:ascii="Arial" w:hAnsi="Arial"/>
                <w:spacing w:val="-4"/>
                <w:sz w:val="20"/>
                <w:szCs w:val="20"/>
              </w:rPr>
              <w:t>(Unit: Thousand Baht)</w:t>
            </w:r>
          </w:p>
        </w:tc>
      </w:tr>
      <w:tr w:rsidR="00EB3C9D" w:rsidRPr="00DE7D93" w:rsidTr="00AD4B12">
        <w:trPr>
          <w:cantSplit/>
        </w:trPr>
        <w:tc>
          <w:tcPr>
            <w:tcW w:w="4050" w:type="dxa"/>
          </w:tcPr>
          <w:p w:rsidR="00EB3C9D" w:rsidRPr="00B3210C" w:rsidRDefault="00EB3C9D"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5220" w:type="dxa"/>
            <w:gridSpan w:val="4"/>
          </w:tcPr>
          <w:p w:rsidR="00EB3C9D" w:rsidRPr="00DE7D93" w:rsidRDefault="00EB3C9D" w:rsidP="006551FD">
            <w:pPr>
              <w:pBdr>
                <w:bottom w:val="single" w:sz="6" w:space="1" w:color="auto"/>
              </w:pBdr>
              <w:tabs>
                <w:tab w:val="right" w:pos="5040"/>
                <w:tab w:val="right" w:pos="6390"/>
                <w:tab w:val="right" w:pos="8190"/>
              </w:tabs>
              <w:overflowPunct w:val="0"/>
              <w:autoSpaceDE w:val="0"/>
              <w:autoSpaceDN w:val="0"/>
              <w:adjustRightInd w:val="0"/>
              <w:spacing w:line="380" w:lineRule="exact"/>
              <w:ind w:left="-18"/>
              <w:jc w:val="center"/>
              <w:textAlignment w:val="baseline"/>
              <w:rPr>
                <w:rFonts w:ascii="Angsana New" w:hAnsi="Angsana New"/>
                <w:spacing w:val="-5"/>
                <w:sz w:val="20"/>
                <w:szCs w:val="20"/>
                <w:cs/>
              </w:rPr>
            </w:pPr>
            <w:r w:rsidRPr="00DE7D93">
              <w:rPr>
                <w:rFonts w:ascii="Arial" w:hAnsi="Arial" w:cs="Arial"/>
                <w:spacing w:val="-5"/>
                <w:sz w:val="20"/>
                <w:szCs w:val="20"/>
              </w:rPr>
              <w:t>For th</w:t>
            </w:r>
            <w:r w:rsidR="006551FD">
              <w:rPr>
                <w:rFonts w:ascii="Arial" w:hAnsi="Arial" w:cs="Arial"/>
                <w:spacing w:val="-5"/>
                <w:sz w:val="20"/>
                <w:szCs w:val="20"/>
              </w:rPr>
              <w:t>e three-month periods ended 30 September</w:t>
            </w:r>
          </w:p>
        </w:tc>
      </w:tr>
      <w:tr w:rsidR="00EB3C9D" w:rsidRPr="00DE7D93" w:rsidTr="00AD4B12">
        <w:trPr>
          <w:cantSplit/>
        </w:trPr>
        <w:tc>
          <w:tcPr>
            <w:tcW w:w="4050" w:type="dxa"/>
          </w:tcPr>
          <w:p w:rsidR="00EB3C9D" w:rsidRPr="00B3210C" w:rsidRDefault="00EB3C9D"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2610" w:type="dxa"/>
            <w:gridSpan w:val="2"/>
            <w:vAlign w:val="bottom"/>
          </w:tcPr>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 xml:space="preserve">Consolidated </w:t>
            </w:r>
          </w:p>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financial statements</w:t>
            </w:r>
          </w:p>
        </w:tc>
        <w:tc>
          <w:tcPr>
            <w:tcW w:w="2610" w:type="dxa"/>
            <w:gridSpan w:val="2"/>
            <w:vAlign w:val="bottom"/>
          </w:tcPr>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 xml:space="preserve">Separate </w:t>
            </w:r>
          </w:p>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financial statements</w:t>
            </w:r>
          </w:p>
        </w:tc>
      </w:tr>
      <w:tr w:rsidR="00EB3C9D" w:rsidRPr="00DE7D93" w:rsidTr="00AD4B12">
        <w:trPr>
          <w:cantSplit/>
        </w:trPr>
        <w:tc>
          <w:tcPr>
            <w:tcW w:w="4050" w:type="dxa"/>
          </w:tcPr>
          <w:p w:rsidR="00EB3C9D" w:rsidRPr="00B3210C" w:rsidRDefault="00EB3C9D" w:rsidP="003F3169">
            <w:pPr>
              <w:overflowPunct w:val="0"/>
              <w:autoSpaceDE w:val="0"/>
              <w:autoSpaceDN w:val="0"/>
              <w:adjustRightInd w:val="0"/>
              <w:spacing w:line="380" w:lineRule="exact"/>
              <w:ind w:right="-14"/>
              <w:jc w:val="thaiDistribute"/>
              <w:textAlignment w:val="baseline"/>
              <w:rPr>
                <w:rFonts w:ascii="Angsana New" w:hAnsi="Angsana New"/>
                <w:b/>
                <w:bCs/>
                <w:sz w:val="28"/>
                <w:szCs w:val="24"/>
                <w:u w:val="single"/>
              </w:rPr>
            </w:pP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2017</w:t>
            </w: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2017</w:t>
            </w:r>
          </w:p>
        </w:tc>
      </w:tr>
      <w:tr w:rsidR="00EB3C9D" w:rsidRPr="00DE7D93" w:rsidTr="00AD4B12">
        <w:trPr>
          <w:cantSplit/>
        </w:trPr>
        <w:tc>
          <w:tcPr>
            <w:tcW w:w="4050" w:type="dxa"/>
          </w:tcPr>
          <w:p w:rsidR="00EB3C9D" w:rsidRPr="00DE7D93" w:rsidRDefault="00EB3C9D" w:rsidP="003F3169">
            <w:pPr>
              <w:tabs>
                <w:tab w:val="left" w:pos="1440"/>
              </w:tabs>
              <w:spacing w:line="380" w:lineRule="exact"/>
              <w:rPr>
                <w:rFonts w:ascii="Arial" w:hAnsi="Arial"/>
                <w:b/>
                <w:bCs/>
                <w:sz w:val="20"/>
                <w:szCs w:val="20"/>
              </w:rPr>
            </w:pPr>
            <w:r w:rsidRPr="00DE7D93">
              <w:rPr>
                <w:rFonts w:ascii="Arial" w:hAnsi="Arial"/>
                <w:b/>
                <w:bCs/>
                <w:sz w:val="20"/>
                <w:szCs w:val="20"/>
              </w:rPr>
              <w:t>Current income tax:</w:t>
            </w: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5649C" w:rsidRPr="00DE7D93" w:rsidTr="00AD4B12">
        <w:trPr>
          <w:cantSplit/>
        </w:trPr>
        <w:tc>
          <w:tcPr>
            <w:tcW w:w="4050" w:type="dxa"/>
          </w:tcPr>
          <w:p w:rsidR="0085649C" w:rsidRPr="00DE7D93" w:rsidRDefault="0085649C" w:rsidP="003F3169">
            <w:pPr>
              <w:tabs>
                <w:tab w:val="left" w:pos="1440"/>
              </w:tabs>
              <w:spacing w:line="380" w:lineRule="exact"/>
              <w:ind w:left="12"/>
              <w:rPr>
                <w:rFonts w:ascii="Arial" w:hAnsi="Arial" w:cs="Arial"/>
                <w:sz w:val="20"/>
                <w:szCs w:val="20"/>
              </w:rPr>
            </w:pPr>
            <w:r w:rsidRPr="00DE7D93">
              <w:rPr>
                <w:rFonts w:ascii="Arial" w:hAnsi="Arial" w:cs="Arial"/>
                <w:sz w:val="20"/>
                <w:szCs w:val="20"/>
              </w:rPr>
              <w:t>Interim corporate income tax charge</w:t>
            </w:r>
          </w:p>
        </w:tc>
        <w:tc>
          <w:tcPr>
            <w:tcW w:w="1305" w:type="dxa"/>
            <w:vAlign w:val="bottom"/>
          </w:tcPr>
          <w:p w:rsidR="0085649C" w:rsidRPr="00B3210C" w:rsidRDefault="00176E6B" w:rsidP="003F3169">
            <w:pPr>
              <w:tabs>
                <w:tab w:val="decimal" w:pos="972"/>
              </w:tabs>
              <w:overflowPunct w:val="0"/>
              <w:autoSpaceDE w:val="0"/>
              <w:autoSpaceDN w:val="0"/>
              <w:adjustRightInd w:val="0"/>
              <w:spacing w:line="380" w:lineRule="exact"/>
              <w:ind w:right="-14"/>
              <w:textAlignment w:val="baseline"/>
              <w:rPr>
                <w:rFonts w:ascii="Arial" w:hAnsi="Arial" w:cs="Cordia New"/>
                <w:sz w:val="20"/>
                <w:szCs w:val="20"/>
                <w:cs/>
              </w:rPr>
            </w:pPr>
            <w:r w:rsidRPr="00B3210C">
              <w:rPr>
                <w:rFonts w:ascii="Arial" w:hAnsi="Arial" w:cs="Cordia New"/>
                <w:sz w:val="20"/>
                <w:szCs w:val="20"/>
              </w:rPr>
              <w:t>16,429</w:t>
            </w:r>
          </w:p>
        </w:tc>
        <w:tc>
          <w:tcPr>
            <w:tcW w:w="1305" w:type="dxa"/>
            <w:vAlign w:val="bottom"/>
          </w:tcPr>
          <w:p w:rsidR="0085649C" w:rsidRPr="00DE7D93" w:rsidRDefault="007F2436"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12,408</w:t>
            </w:r>
          </w:p>
        </w:tc>
        <w:tc>
          <w:tcPr>
            <w:tcW w:w="1305" w:type="dxa"/>
            <w:vAlign w:val="bottom"/>
          </w:tcPr>
          <w:p w:rsidR="0085649C" w:rsidRPr="00DE7D93" w:rsidRDefault="00176E6B"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16,559</w:t>
            </w:r>
          </w:p>
        </w:tc>
        <w:tc>
          <w:tcPr>
            <w:tcW w:w="1305" w:type="dxa"/>
            <w:vAlign w:val="bottom"/>
          </w:tcPr>
          <w:p w:rsidR="0085649C" w:rsidRPr="00DE7D93" w:rsidRDefault="007F2436"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12,408</w:t>
            </w:r>
          </w:p>
        </w:tc>
      </w:tr>
      <w:tr w:rsidR="0085649C" w:rsidRPr="00DE7D93" w:rsidTr="00AD4B12">
        <w:trPr>
          <w:cantSplit/>
        </w:trPr>
        <w:tc>
          <w:tcPr>
            <w:tcW w:w="4050" w:type="dxa"/>
          </w:tcPr>
          <w:p w:rsidR="0085649C" w:rsidRPr="00DE7D93" w:rsidRDefault="0085649C" w:rsidP="003F3169">
            <w:pPr>
              <w:tabs>
                <w:tab w:val="left" w:pos="567"/>
                <w:tab w:val="left" w:pos="1134"/>
                <w:tab w:val="left" w:pos="1701"/>
              </w:tabs>
              <w:spacing w:line="380" w:lineRule="exact"/>
              <w:ind w:left="12" w:right="-108" w:hanging="12"/>
              <w:rPr>
                <w:rFonts w:ascii="Arial" w:hAnsi="Arial"/>
                <w:b/>
                <w:bCs/>
                <w:color w:val="000000"/>
                <w:sz w:val="20"/>
                <w:szCs w:val="20"/>
              </w:rPr>
            </w:pPr>
            <w:r w:rsidRPr="00DE7D93">
              <w:rPr>
                <w:rFonts w:ascii="Arial" w:hAnsi="Arial"/>
                <w:b/>
                <w:bCs/>
                <w:color w:val="000000"/>
                <w:sz w:val="20"/>
                <w:szCs w:val="20"/>
              </w:rPr>
              <w:t>Deferred tax:</w:t>
            </w: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5649C" w:rsidRPr="00DE7D93" w:rsidTr="00AD4B12">
        <w:trPr>
          <w:cantSplit/>
        </w:trPr>
        <w:tc>
          <w:tcPr>
            <w:tcW w:w="4050" w:type="dxa"/>
          </w:tcPr>
          <w:p w:rsidR="0085649C" w:rsidRPr="00DE7D93" w:rsidRDefault="0085649C" w:rsidP="003F3169">
            <w:pPr>
              <w:tabs>
                <w:tab w:val="left" w:pos="567"/>
                <w:tab w:val="left" w:pos="1134"/>
                <w:tab w:val="left" w:pos="1701"/>
              </w:tabs>
              <w:spacing w:line="380" w:lineRule="exact"/>
              <w:ind w:left="312" w:hanging="300"/>
              <w:rPr>
                <w:rFonts w:ascii="Arial" w:hAnsi="Arial"/>
                <w:sz w:val="20"/>
                <w:szCs w:val="20"/>
                <w:cs/>
              </w:rPr>
            </w:pPr>
            <w:r w:rsidRPr="00DE7D93">
              <w:rPr>
                <w:rFonts w:ascii="Arial" w:hAnsi="Arial"/>
                <w:sz w:val="20"/>
                <w:szCs w:val="20"/>
              </w:rPr>
              <w:t xml:space="preserve">Relating to origination and reversal of    temporary differences  </w:t>
            </w:r>
          </w:p>
        </w:tc>
        <w:tc>
          <w:tcPr>
            <w:tcW w:w="1305" w:type="dxa"/>
            <w:vAlign w:val="bottom"/>
          </w:tcPr>
          <w:p w:rsidR="0085649C" w:rsidRPr="00DE7D93" w:rsidRDefault="00176E6B"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(121)</w:t>
            </w:r>
          </w:p>
        </w:tc>
        <w:tc>
          <w:tcPr>
            <w:tcW w:w="1305" w:type="dxa"/>
            <w:vAlign w:val="bottom"/>
          </w:tcPr>
          <w:p w:rsidR="0085649C" w:rsidRPr="00DE7D93" w:rsidRDefault="007F2436"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22</w:t>
            </w:r>
          </w:p>
        </w:tc>
        <w:tc>
          <w:tcPr>
            <w:tcW w:w="1305" w:type="dxa"/>
            <w:vAlign w:val="bottom"/>
          </w:tcPr>
          <w:p w:rsidR="0085649C" w:rsidRPr="00DE7D93" w:rsidRDefault="00176E6B"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42</w:t>
            </w:r>
          </w:p>
        </w:tc>
        <w:tc>
          <w:tcPr>
            <w:tcW w:w="1305" w:type="dxa"/>
            <w:vAlign w:val="bottom"/>
          </w:tcPr>
          <w:p w:rsidR="0085649C" w:rsidRPr="00DE7D93" w:rsidRDefault="007F2436"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(213)</w:t>
            </w:r>
          </w:p>
        </w:tc>
      </w:tr>
      <w:tr w:rsidR="0085649C" w:rsidRPr="00DE7D93" w:rsidTr="00AD4B12">
        <w:trPr>
          <w:cantSplit/>
        </w:trPr>
        <w:tc>
          <w:tcPr>
            <w:tcW w:w="4050" w:type="dxa"/>
          </w:tcPr>
          <w:p w:rsidR="0085649C" w:rsidRPr="00DE7D93" w:rsidRDefault="0085649C" w:rsidP="003F3169">
            <w:pPr>
              <w:tabs>
                <w:tab w:val="left" w:pos="567"/>
                <w:tab w:val="left" w:pos="1134"/>
                <w:tab w:val="left" w:pos="1701"/>
              </w:tabs>
              <w:spacing w:line="380" w:lineRule="exact"/>
              <w:ind w:left="312" w:right="-108" w:hanging="312"/>
              <w:rPr>
                <w:rFonts w:ascii="Arial" w:hAnsi="Arial"/>
                <w:b/>
                <w:bCs/>
                <w:color w:val="000000"/>
                <w:sz w:val="20"/>
                <w:szCs w:val="20"/>
              </w:rPr>
            </w:pPr>
            <w:r w:rsidRPr="00DE7D93">
              <w:rPr>
                <w:rFonts w:ascii="Arial" w:hAnsi="Arial"/>
                <w:b/>
                <w:bCs/>
                <w:color w:val="000000"/>
                <w:sz w:val="20"/>
                <w:szCs w:val="20"/>
              </w:rPr>
              <w:t>Income tax reported in the statement of comprehensive income</w:t>
            </w:r>
          </w:p>
        </w:tc>
        <w:tc>
          <w:tcPr>
            <w:tcW w:w="1305" w:type="dxa"/>
            <w:vAlign w:val="bottom"/>
          </w:tcPr>
          <w:p w:rsidR="0085649C" w:rsidRPr="00DE7D93" w:rsidRDefault="00176E6B"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16,308</w:t>
            </w:r>
          </w:p>
        </w:tc>
        <w:tc>
          <w:tcPr>
            <w:tcW w:w="1305" w:type="dxa"/>
            <w:vAlign w:val="bottom"/>
          </w:tcPr>
          <w:p w:rsidR="0085649C" w:rsidRPr="00DE7D93" w:rsidRDefault="007F2436"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12,430</w:t>
            </w:r>
          </w:p>
        </w:tc>
        <w:tc>
          <w:tcPr>
            <w:tcW w:w="1305" w:type="dxa"/>
            <w:vAlign w:val="bottom"/>
          </w:tcPr>
          <w:p w:rsidR="0085649C" w:rsidRPr="00DE7D93" w:rsidRDefault="00176E6B"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16,601</w:t>
            </w:r>
          </w:p>
        </w:tc>
        <w:tc>
          <w:tcPr>
            <w:tcW w:w="1305" w:type="dxa"/>
            <w:vAlign w:val="bottom"/>
          </w:tcPr>
          <w:p w:rsidR="0085649C" w:rsidRPr="00DE7D93" w:rsidRDefault="007F2436"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12,195</w:t>
            </w:r>
          </w:p>
        </w:tc>
      </w:tr>
    </w:tbl>
    <w:p w:rsidR="006F386D" w:rsidRDefault="006F386D"/>
    <w:p w:rsidR="00AD4B12" w:rsidRDefault="00AD4B12"/>
    <w:p w:rsidR="00AD4B12" w:rsidRDefault="00AD4B12"/>
    <w:p w:rsidR="00AD4B12" w:rsidRDefault="00AD4B12"/>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8068C5" w:rsidRPr="008068C5" w:rsidTr="00AD4B12">
        <w:trPr>
          <w:cantSplit/>
        </w:trPr>
        <w:tc>
          <w:tcPr>
            <w:tcW w:w="9270" w:type="dxa"/>
            <w:gridSpan w:val="5"/>
          </w:tcPr>
          <w:p w:rsidR="008068C5" w:rsidRPr="00B3210C" w:rsidRDefault="008068C5" w:rsidP="006F386D">
            <w:pPr>
              <w:overflowPunct w:val="0"/>
              <w:autoSpaceDE w:val="0"/>
              <w:autoSpaceDN w:val="0"/>
              <w:adjustRightInd w:val="0"/>
              <w:spacing w:line="380" w:lineRule="exact"/>
              <w:ind w:right="-14"/>
              <w:jc w:val="right"/>
              <w:textAlignment w:val="baseline"/>
              <w:rPr>
                <w:rFonts w:ascii="Angsana New" w:hAnsi="Angsana New"/>
                <w:sz w:val="20"/>
                <w:szCs w:val="20"/>
              </w:rPr>
            </w:pPr>
            <w:r w:rsidRPr="008068C5">
              <w:rPr>
                <w:rFonts w:ascii="Arial" w:hAnsi="Arial"/>
                <w:spacing w:val="-4"/>
                <w:sz w:val="20"/>
                <w:szCs w:val="20"/>
              </w:rPr>
              <w:t>(Unit: Thousand Baht)</w:t>
            </w:r>
          </w:p>
        </w:tc>
      </w:tr>
      <w:tr w:rsidR="008068C5" w:rsidRPr="008068C5" w:rsidTr="00AD4B12">
        <w:trPr>
          <w:cantSplit/>
        </w:trPr>
        <w:tc>
          <w:tcPr>
            <w:tcW w:w="4050" w:type="dxa"/>
          </w:tcPr>
          <w:p w:rsidR="008068C5" w:rsidRPr="00B3210C" w:rsidRDefault="008068C5"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5220" w:type="dxa"/>
            <w:gridSpan w:val="4"/>
          </w:tcPr>
          <w:p w:rsidR="008068C5" w:rsidRPr="008068C5" w:rsidRDefault="008068C5" w:rsidP="00B85171">
            <w:pPr>
              <w:pBdr>
                <w:bottom w:val="single" w:sz="6" w:space="1" w:color="auto"/>
              </w:pBdr>
              <w:tabs>
                <w:tab w:val="right" w:pos="5040"/>
                <w:tab w:val="right" w:pos="6390"/>
                <w:tab w:val="right" w:pos="8190"/>
              </w:tabs>
              <w:overflowPunct w:val="0"/>
              <w:autoSpaceDE w:val="0"/>
              <w:autoSpaceDN w:val="0"/>
              <w:adjustRightInd w:val="0"/>
              <w:spacing w:line="380" w:lineRule="exact"/>
              <w:ind w:left="-18"/>
              <w:jc w:val="center"/>
              <w:textAlignment w:val="baseline"/>
              <w:rPr>
                <w:rFonts w:ascii="Angsana New" w:hAnsi="Angsana New"/>
                <w:spacing w:val="-5"/>
                <w:sz w:val="20"/>
                <w:szCs w:val="20"/>
                <w:cs/>
              </w:rPr>
            </w:pPr>
            <w:r w:rsidRPr="008068C5">
              <w:rPr>
                <w:rFonts w:ascii="Arial" w:hAnsi="Arial" w:cs="Arial"/>
                <w:spacing w:val="-5"/>
                <w:sz w:val="20"/>
                <w:szCs w:val="20"/>
              </w:rPr>
              <w:t xml:space="preserve">For the </w:t>
            </w:r>
            <w:r w:rsidR="00B85171">
              <w:rPr>
                <w:rFonts w:ascii="Arial" w:hAnsi="Arial" w:cs="Arial"/>
                <w:spacing w:val="-5"/>
                <w:sz w:val="20"/>
                <w:szCs w:val="20"/>
              </w:rPr>
              <w:t>nine</w:t>
            </w:r>
            <w:r w:rsidRPr="008068C5">
              <w:rPr>
                <w:rFonts w:ascii="Arial" w:hAnsi="Arial" w:cs="Arial"/>
                <w:spacing w:val="-5"/>
                <w:sz w:val="20"/>
                <w:szCs w:val="20"/>
              </w:rPr>
              <w:t xml:space="preserve">-month periods ended 30 </w:t>
            </w:r>
            <w:r w:rsidR="00B85171">
              <w:rPr>
                <w:rFonts w:ascii="Arial" w:hAnsi="Arial" w:cs="Arial"/>
                <w:spacing w:val="-5"/>
                <w:sz w:val="20"/>
                <w:szCs w:val="20"/>
              </w:rPr>
              <w:t>September</w:t>
            </w:r>
          </w:p>
        </w:tc>
      </w:tr>
      <w:tr w:rsidR="008068C5" w:rsidRPr="008068C5" w:rsidTr="00AD4B12">
        <w:trPr>
          <w:cantSplit/>
        </w:trPr>
        <w:tc>
          <w:tcPr>
            <w:tcW w:w="4050" w:type="dxa"/>
          </w:tcPr>
          <w:p w:rsidR="008068C5" w:rsidRPr="00B3210C" w:rsidRDefault="008068C5"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2610" w:type="dxa"/>
            <w:gridSpan w:val="2"/>
            <w:vAlign w:val="bottom"/>
          </w:tcPr>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 xml:space="preserve">Consolidated </w:t>
            </w:r>
          </w:p>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financial statements</w:t>
            </w:r>
          </w:p>
        </w:tc>
        <w:tc>
          <w:tcPr>
            <w:tcW w:w="2610" w:type="dxa"/>
            <w:gridSpan w:val="2"/>
            <w:vAlign w:val="bottom"/>
          </w:tcPr>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 xml:space="preserve">Separate </w:t>
            </w:r>
          </w:p>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financial statements</w:t>
            </w:r>
          </w:p>
        </w:tc>
      </w:tr>
      <w:tr w:rsidR="008068C5" w:rsidRPr="008068C5" w:rsidTr="00AD4B12">
        <w:trPr>
          <w:cantSplit/>
        </w:trPr>
        <w:tc>
          <w:tcPr>
            <w:tcW w:w="4050" w:type="dxa"/>
          </w:tcPr>
          <w:p w:rsidR="008068C5" w:rsidRPr="00B3210C" w:rsidRDefault="008068C5" w:rsidP="003F3169">
            <w:pPr>
              <w:overflowPunct w:val="0"/>
              <w:autoSpaceDE w:val="0"/>
              <w:autoSpaceDN w:val="0"/>
              <w:adjustRightInd w:val="0"/>
              <w:spacing w:line="380" w:lineRule="exact"/>
              <w:ind w:right="-14"/>
              <w:jc w:val="thaiDistribute"/>
              <w:textAlignment w:val="baseline"/>
              <w:rPr>
                <w:rFonts w:ascii="Angsana New" w:hAnsi="Angsana New"/>
                <w:b/>
                <w:bCs/>
                <w:sz w:val="28"/>
                <w:szCs w:val="24"/>
                <w:u w:val="single"/>
              </w:rPr>
            </w:pP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sidRPr="008068C5">
              <w:rPr>
                <w:rFonts w:ascii="Arial" w:hAnsi="Arial"/>
                <w:sz w:val="20"/>
                <w:szCs w:val="20"/>
              </w:rPr>
              <w:t>2017</w:t>
            </w: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sidRPr="008068C5">
              <w:rPr>
                <w:rFonts w:ascii="Arial" w:hAnsi="Arial"/>
                <w:sz w:val="20"/>
                <w:szCs w:val="20"/>
              </w:rPr>
              <w:t>2017</w:t>
            </w:r>
          </w:p>
        </w:tc>
      </w:tr>
      <w:tr w:rsidR="008068C5" w:rsidRPr="008068C5" w:rsidTr="00AD4B12">
        <w:trPr>
          <w:cantSplit/>
        </w:trPr>
        <w:tc>
          <w:tcPr>
            <w:tcW w:w="4050" w:type="dxa"/>
          </w:tcPr>
          <w:p w:rsidR="008068C5" w:rsidRPr="008068C5" w:rsidRDefault="008068C5" w:rsidP="003F3169">
            <w:pPr>
              <w:tabs>
                <w:tab w:val="left" w:pos="1440"/>
              </w:tabs>
              <w:spacing w:line="380" w:lineRule="exact"/>
              <w:rPr>
                <w:rFonts w:ascii="Arial" w:hAnsi="Arial"/>
                <w:b/>
                <w:bCs/>
                <w:sz w:val="20"/>
                <w:szCs w:val="20"/>
              </w:rPr>
            </w:pPr>
            <w:r w:rsidRPr="008068C5">
              <w:rPr>
                <w:rFonts w:ascii="Arial" w:hAnsi="Arial"/>
                <w:b/>
                <w:bCs/>
                <w:sz w:val="20"/>
                <w:szCs w:val="20"/>
              </w:rPr>
              <w:t>Current income tax:</w:t>
            </w: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068C5" w:rsidRPr="008068C5" w:rsidTr="00AD4B12">
        <w:trPr>
          <w:cantSplit/>
        </w:trPr>
        <w:tc>
          <w:tcPr>
            <w:tcW w:w="4050" w:type="dxa"/>
          </w:tcPr>
          <w:p w:rsidR="008068C5" w:rsidRPr="008068C5" w:rsidRDefault="008068C5" w:rsidP="003F3169">
            <w:pPr>
              <w:tabs>
                <w:tab w:val="left" w:pos="1440"/>
              </w:tabs>
              <w:spacing w:line="380" w:lineRule="exact"/>
              <w:ind w:left="12"/>
              <w:rPr>
                <w:rFonts w:ascii="Arial" w:hAnsi="Arial" w:cs="Arial"/>
                <w:sz w:val="20"/>
                <w:szCs w:val="20"/>
              </w:rPr>
            </w:pPr>
            <w:r w:rsidRPr="008068C5">
              <w:rPr>
                <w:rFonts w:ascii="Arial" w:hAnsi="Arial" w:cs="Arial"/>
                <w:sz w:val="20"/>
                <w:szCs w:val="20"/>
              </w:rPr>
              <w:t>Interim corporate income tax charge</w:t>
            </w:r>
          </w:p>
        </w:tc>
        <w:tc>
          <w:tcPr>
            <w:tcW w:w="1305" w:type="dxa"/>
            <w:vAlign w:val="bottom"/>
          </w:tcPr>
          <w:p w:rsidR="008068C5" w:rsidRPr="008068C5" w:rsidRDefault="00176E6B"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30,967</w:t>
            </w:r>
          </w:p>
        </w:tc>
        <w:tc>
          <w:tcPr>
            <w:tcW w:w="1305" w:type="dxa"/>
            <w:vAlign w:val="bottom"/>
          </w:tcPr>
          <w:p w:rsidR="008068C5" w:rsidRPr="008068C5" w:rsidRDefault="007F2436"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31,049</w:t>
            </w:r>
          </w:p>
        </w:tc>
        <w:tc>
          <w:tcPr>
            <w:tcW w:w="1305" w:type="dxa"/>
            <w:vAlign w:val="bottom"/>
          </w:tcPr>
          <w:p w:rsidR="008068C5" w:rsidRPr="008068C5" w:rsidRDefault="00176E6B"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30,530</w:t>
            </w:r>
          </w:p>
        </w:tc>
        <w:tc>
          <w:tcPr>
            <w:tcW w:w="1305" w:type="dxa"/>
            <w:vAlign w:val="bottom"/>
          </w:tcPr>
          <w:p w:rsidR="008068C5" w:rsidRPr="008068C5" w:rsidRDefault="007F2436"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31,049</w:t>
            </w:r>
          </w:p>
        </w:tc>
      </w:tr>
      <w:tr w:rsidR="008068C5" w:rsidRPr="008068C5" w:rsidTr="00AD4B12">
        <w:trPr>
          <w:cantSplit/>
        </w:trPr>
        <w:tc>
          <w:tcPr>
            <w:tcW w:w="4050" w:type="dxa"/>
          </w:tcPr>
          <w:p w:rsidR="008068C5" w:rsidRPr="008068C5" w:rsidRDefault="008068C5" w:rsidP="003F3169">
            <w:pPr>
              <w:tabs>
                <w:tab w:val="left" w:pos="567"/>
                <w:tab w:val="left" w:pos="1134"/>
                <w:tab w:val="left" w:pos="1701"/>
              </w:tabs>
              <w:spacing w:line="380" w:lineRule="exact"/>
              <w:ind w:left="12" w:right="-108" w:hanging="12"/>
              <w:rPr>
                <w:rFonts w:ascii="Arial" w:hAnsi="Arial"/>
                <w:b/>
                <w:bCs/>
                <w:color w:val="000000"/>
                <w:sz w:val="20"/>
                <w:szCs w:val="20"/>
              </w:rPr>
            </w:pPr>
            <w:r w:rsidRPr="008068C5">
              <w:rPr>
                <w:rFonts w:ascii="Arial" w:hAnsi="Arial"/>
                <w:b/>
                <w:bCs/>
                <w:color w:val="000000"/>
                <w:sz w:val="20"/>
                <w:szCs w:val="20"/>
              </w:rPr>
              <w:t>Deferred tax:</w:t>
            </w: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068C5" w:rsidRPr="008068C5" w:rsidTr="00AD4B12">
        <w:trPr>
          <w:cantSplit/>
        </w:trPr>
        <w:tc>
          <w:tcPr>
            <w:tcW w:w="4050" w:type="dxa"/>
          </w:tcPr>
          <w:p w:rsidR="008068C5" w:rsidRPr="008068C5" w:rsidRDefault="008068C5" w:rsidP="003F3169">
            <w:pPr>
              <w:tabs>
                <w:tab w:val="left" w:pos="567"/>
                <w:tab w:val="left" w:pos="1134"/>
                <w:tab w:val="left" w:pos="1701"/>
              </w:tabs>
              <w:spacing w:line="380" w:lineRule="exact"/>
              <w:ind w:left="312" w:hanging="300"/>
              <w:rPr>
                <w:rFonts w:ascii="Arial" w:hAnsi="Arial"/>
                <w:sz w:val="20"/>
                <w:szCs w:val="20"/>
                <w:cs/>
              </w:rPr>
            </w:pPr>
            <w:r w:rsidRPr="008068C5">
              <w:rPr>
                <w:rFonts w:ascii="Arial" w:hAnsi="Arial"/>
                <w:sz w:val="20"/>
                <w:szCs w:val="20"/>
              </w:rPr>
              <w:t xml:space="preserve">Relating to origination and reversal of    temporary differences  </w:t>
            </w:r>
          </w:p>
        </w:tc>
        <w:tc>
          <w:tcPr>
            <w:tcW w:w="1305" w:type="dxa"/>
            <w:vAlign w:val="bottom"/>
          </w:tcPr>
          <w:p w:rsidR="008068C5" w:rsidRPr="008068C5" w:rsidRDefault="00176E6B"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(694)</w:t>
            </w:r>
          </w:p>
        </w:tc>
        <w:tc>
          <w:tcPr>
            <w:tcW w:w="1305" w:type="dxa"/>
            <w:vAlign w:val="bottom"/>
          </w:tcPr>
          <w:p w:rsidR="008068C5" w:rsidRPr="008068C5" w:rsidRDefault="007F2436"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(619)</w:t>
            </w:r>
          </w:p>
        </w:tc>
        <w:tc>
          <w:tcPr>
            <w:tcW w:w="1305" w:type="dxa"/>
            <w:vAlign w:val="bottom"/>
          </w:tcPr>
          <w:p w:rsidR="008068C5" w:rsidRPr="008068C5" w:rsidRDefault="00176E6B"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(265)</w:t>
            </w:r>
          </w:p>
        </w:tc>
        <w:tc>
          <w:tcPr>
            <w:tcW w:w="1305" w:type="dxa"/>
            <w:vAlign w:val="bottom"/>
          </w:tcPr>
          <w:p w:rsidR="008068C5" w:rsidRPr="008068C5" w:rsidRDefault="007F2436"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(494)</w:t>
            </w:r>
          </w:p>
        </w:tc>
      </w:tr>
      <w:tr w:rsidR="008068C5" w:rsidRPr="008068C5" w:rsidTr="00AD4B12">
        <w:trPr>
          <w:cantSplit/>
        </w:trPr>
        <w:tc>
          <w:tcPr>
            <w:tcW w:w="4050" w:type="dxa"/>
          </w:tcPr>
          <w:p w:rsidR="008068C5" w:rsidRPr="008068C5" w:rsidRDefault="008068C5" w:rsidP="003F3169">
            <w:pPr>
              <w:tabs>
                <w:tab w:val="left" w:pos="567"/>
                <w:tab w:val="left" w:pos="1134"/>
                <w:tab w:val="left" w:pos="1701"/>
              </w:tabs>
              <w:spacing w:line="380" w:lineRule="exact"/>
              <w:ind w:left="312" w:right="-108" w:hanging="312"/>
              <w:rPr>
                <w:rFonts w:ascii="Arial" w:hAnsi="Arial"/>
                <w:b/>
                <w:bCs/>
                <w:color w:val="000000"/>
                <w:sz w:val="20"/>
                <w:szCs w:val="20"/>
              </w:rPr>
            </w:pPr>
            <w:r w:rsidRPr="008068C5">
              <w:rPr>
                <w:rFonts w:ascii="Arial" w:hAnsi="Arial"/>
                <w:b/>
                <w:bCs/>
                <w:color w:val="000000"/>
                <w:sz w:val="20"/>
                <w:szCs w:val="20"/>
              </w:rPr>
              <w:t>Income tax reported in the statement of comprehensive income</w:t>
            </w:r>
          </w:p>
        </w:tc>
        <w:tc>
          <w:tcPr>
            <w:tcW w:w="1305" w:type="dxa"/>
            <w:vAlign w:val="bottom"/>
          </w:tcPr>
          <w:p w:rsidR="008068C5" w:rsidRPr="008068C5" w:rsidRDefault="00176E6B"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30,273</w:t>
            </w:r>
          </w:p>
        </w:tc>
        <w:tc>
          <w:tcPr>
            <w:tcW w:w="1305" w:type="dxa"/>
            <w:vAlign w:val="bottom"/>
          </w:tcPr>
          <w:p w:rsidR="008068C5" w:rsidRPr="008068C5" w:rsidRDefault="007F2436"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30,430</w:t>
            </w:r>
          </w:p>
        </w:tc>
        <w:tc>
          <w:tcPr>
            <w:tcW w:w="1305" w:type="dxa"/>
            <w:vAlign w:val="bottom"/>
          </w:tcPr>
          <w:p w:rsidR="008068C5" w:rsidRPr="008068C5" w:rsidRDefault="00176E6B"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30,265</w:t>
            </w:r>
          </w:p>
        </w:tc>
        <w:tc>
          <w:tcPr>
            <w:tcW w:w="1305" w:type="dxa"/>
            <w:vAlign w:val="bottom"/>
          </w:tcPr>
          <w:p w:rsidR="008068C5" w:rsidRPr="008068C5" w:rsidRDefault="007F2436"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30,555</w:t>
            </w:r>
          </w:p>
        </w:tc>
      </w:tr>
    </w:tbl>
    <w:p w:rsidR="004F3E12" w:rsidRPr="005864D2" w:rsidRDefault="00C02213" w:rsidP="006F386D">
      <w:pPr>
        <w:spacing w:before="240" w:after="120" w:line="380" w:lineRule="exact"/>
        <w:ind w:left="547" w:hanging="547"/>
        <w:jc w:val="both"/>
        <w:rPr>
          <w:rFonts w:ascii="Arial" w:hAnsi="Arial"/>
          <w:b/>
          <w:bCs/>
          <w:sz w:val="22"/>
          <w:szCs w:val="22"/>
        </w:rPr>
      </w:pPr>
      <w:r>
        <w:rPr>
          <w:rFonts w:ascii="Arial" w:hAnsi="Arial"/>
          <w:b/>
          <w:bCs/>
          <w:sz w:val="22"/>
          <w:szCs w:val="22"/>
        </w:rPr>
        <w:t>1</w:t>
      </w:r>
      <w:r w:rsidR="005C186C">
        <w:rPr>
          <w:rFonts w:ascii="Arial" w:hAnsi="Arial"/>
          <w:b/>
          <w:bCs/>
          <w:sz w:val="22"/>
          <w:szCs w:val="22"/>
        </w:rPr>
        <w:t>2</w:t>
      </w:r>
      <w:r w:rsidR="004F3E12" w:rsidRPr="005864D2">
        <w:rPr>
          <w:rFonts w:ascii="Arial" w:hAnsi="Arial"/>
          <w:b/>
          <w:bCs/>
          <w:sz w:val="22"/>
          <w:szCs w:val="22"/>
        </w:rPr>
        <w:t>.</w:t>
      </w:r>
      <w:r w:rsidR="004F3E12" w:rsidRPr="005864D2">
        <w:rPr>
          <w:rFonts w:ascii="Arial" w:hAnsi="Arial"/>
          <w:b/>
          <w:bCs/>
          <w:sz w:val="22"/>
          <w:szCs w:val="22"/>
        </w:rPr>
        <w:tab/>
        <w:t>Earnings per share</w:t>
      </w:r>
    </w:p>
    <w:p w:rsidR="00E22932" w:rsidRDefault="004F3E12" w:rsidP="00355939">
      <w:pPr>
        <w:spacing w:before="120" w:after="120" w:line="380" w:lineRule="exact"/>
        <w:ind w:left="547" w:hanging="547"/>
        <w:jc w:val="thaiDistribute"/>
        <w:rPr>
          <w:rFonts w:ascii="Arial" w:hAnsi="Arial"/>
          <w:spacing w:val="-2"/>
          <w:sz w:val="22"/>
          <w:szCs w:val="22"/>
          <w:lang w:val="en-GB"/>
        </w:rPr>
      </w:pPr>
      <w:r w:rsidRPr="00E22932">
        <w:rPr>
          <w:rFonts w:ascii="Arial" w:hAnsi="Arial"/>
          <w:spacing w:val="-2"/>
          <w:sz w:val="22"/>
          <w:szCs w:val="22"/>
          <w:lang w:val="en-GB"/>
        </w:rPr>
        <w:tab/>
        <w:t>Basic earnings per share is calculated by dividing profit for the period attributable to equity holders of the Company (excluding other comprehensive income) by the weighted average number of ordinary shares in issue during the period.</w:t>
      </w:r>
    </w:p>
    <w:p w:rsidR="004F3E12" w:rsidRPr="00E22932" w:rsidRDefault="004F3E12" w:rsidP="00355939">
      <w:pPr>
        <w:spacing w:before="120" w:after="120" w:line="380" w:lineRule="exact"/>
        <w:ind w:left="547" w:hanging="547"/>
        <w:jc w:val="thaiDistribute"/>
        <w:rPr>
          <w:rFonts w:ascii="Arial" w:hAnsi="Arial"/>
          <w:spacing w:val="-2"/>
          <w:sz w:val="22"/>
          <w:szCs w:val="22"/>
          <w:lang w:val="en-GB"/>
        </w:rPr>
      </w:pPr>
      <w:r w:rsidRPr="00E22932">
        <w:rPr>
          <w:rFonts w:ascii="Arial" w:hAnsi="Arial"/>
          <w:spacing w:val="-2"/>
          <w:sz w:val="22"/>
          <w:szCs w:val="22"/>
          <w:lang w:val="en-GB"/>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6F386D" w:rsidRDefault="00F96EEE" w:rsidP="00355939">
      <w:pPr>
        <w:spacing w:before="120" w:after="120" w:line="380" w:lineRule="exact"/>
        <w:ind w:left="547" w:hanging="547"/>
        <w:jc w:val="thaiDistribute"/>
        <w:rPr>
          <w:rFonts w:ascii="Arial" w:hAnsi="Arial"/>
          <w:sz w:val="22"/>
          <w:szCs w:val="22"/>
          <w:lang w:val="en-GB"/>
        </w:rPr>
      </w:pPr>
      <w:r>
        <w:rPr>
          <w:rFonts w:ascii="Arial" w:hAnsi="Arial"/>
          <w:spacing w:val="-4"/>
          <w:sz w:val="22"/>
          <w:szCs w:val="22"/>
          <w:lang w:val="en-GB"/>
        </w:rPr>
        <w:tab/>
      </w:r>
      <w:r w:rsidR="004F3E12" w:rsidRPr="007E0851">
        <w:rPr>
          <w:rFonts w:ascii="Arial" w:hAnsi="Arial"/>
          <w:spacing w:val="-4"/>
          <w:sz w:val="22"/>
          <w:szCs w:val="22"/>
          <w:lang w:val="en-GB"/>
        </w:rPr>
        <w:t>The following table sets forth the computation of basic and diluted earnings per share for the</w:t>
      </w:r>
      <w:r w:rsidR="004F3E12" w:rsidRPr="009F7EDA">
        <w:rPr>
          <w:rFonts w:ascii="Arial" w:hAnsi="Arial"/>
          <w:sz w:val="22"/>
          <w:szCs w:val="22"/>
          <w:lang w:val="en-GB"/>
        </w:rPr>
        <w:t xml:space="preserve"> </w:t>
      </w:r>
      <w:r w:rsidR="00410705">
        <w:rPr>
          <w:rFonts w:ascii="Arial" w:hAnsi="Arial"/>
          <w:sz w:val="22"/>
          <w:szCs w:val="22"/>
          <w:lang w:val="en-GB"/>
        </w:rPr>
        <w:t>three-month</w:t>
      </w:r>
      <w:r w:rsidR="00665A20">
        <w:rPr>
          <w:rFonts w:ascii="Arial" w:hAnsi="Arial"/>
          <w:sz w:val="22"/>
          <w:szCs w:val="22"/>
          <w:lang w:val="en-GB"/>
        </w:rPr>
        <w:t xml:space="preserve"> and </w:t>
      </w:r>
      <w:r w:rsidR="00D06EC1">
        <w:rPr>
          <w:rFonts w:ascii="Arial" w:hAnsi="Arial"/>
          <w:sz w:val="22"/>
          <w:szCs w:val="22"/>
          <w:lang w:val="en-GB"/>
        </w:rPr>
        <w:t>nine</w:t>
      </w:r>
      <w:r w:rsidR="00665A20">
        <w:rPr>
          <w:rFonts w:ascii="Arial" w:hAnsi="Arial"/>
          <w:sz w:val="22"/>
          <w:szCs w:val="22"/>
          <w:lang w:val="en-GB"/>
        </w:rPr>
        <w:t>-month</w:t>
      </w:r>
      <w:r w:rsidR="00410705">
        <w:rPr>
          <w:rFonts w:ascii="Arial" w:hAnsi="Arial"/>
          <w:sz w:val="22"/>
          <w:szCs w:val="22"/>
          <w:lang w:val="en-GB"/>
        </w:rPr>
        <w:t xml:space="preserve"> period</w:t>
      </w:r>
      <w:r w:rsidR="007D65C5">
        <w:rPr>
          <w:rFonts w:ascii="Arial" w:hAnsi="Arial"/>
          <w:sz w:val="22"/>
          <w:szCs w:val="22"/>
          <w:lang w:val="en-GB"/>
        </w:rPr>
        <w:t>s</w:t>
      </w:r>
      <w:r w:rsidR="00410705">
        <w:rPr>
          <w:rFonts w:ascii="Arial" w:hAnsi="Arial"/>
          <w:sz w:val="22"/>
          <w:szCs w:val="22"/>
          <w:lang w:val="en-GB"/>
        </w:rPr>
        <w:t xml:space="preserve"> ended 3</w:t>
      </w:r>
      <w:r w:rsidR="00665A20">
        <w:rPr>
          <w:rFonts w:ascii="Arial" w:hAnsi="Arial"/>
          <w:sz w:val="22"/>
          <w:szCs w:val="22"/>
          <w:lang w:val="en-GB"/>
        </w:rPr>
        <w:t xml:space="preserve">0 </w:t>
      </w:r>
      <w:r w:rsidR="00D06EC1">
        <w:rPr>
          <w:rFonts w:ascii="Arial" w:hAnsi="Arial"/>
          <w:sz w:val="22"/>
          <w:szCs w:val="22"/>
          <w:lang w:val="en-GB"/>
        </w:rPr>
        <w:t>September</w:t>
      </w:r>
      <w:r w:rsidR="00410705">
        <w:rPr>
          <w:rFonts w:ascii="Arial" w:hAnsi="Arial"/>
          <w:sz w:val="22"/>
          <w:szCs w:val="22"/>
          <w:lang w:val="en-GB"/>
        </w:rPr>
        <w:t xml:space="preserve"> 2018 and 2017</w:t>
      </w:r>
      <w:r w:rsidR="008B1019">
        <w:rPr>
          <w:rFonts w:ascii="Arial" w:hAnsi="Arial"/>
          <w:sz w:val="22"/>
          <w:szCs w:val="22"/>
          <w:lang w:val="en-GB"/>
        </w:rPr>
        <w:t>.</w:t>
      </w:r>
      <w:r w:rsidR="00517CD0" w:rsidRPr="00517CD0">
        <w:rPr>
          <w:rFonts w:ascii="Arial" w:hAnsi="Arial"/>
          <w:sz w:val="22"/>
          <w:szCs w:val="22"/>
          <w:lang w:val="en-GB"/>
        </w:rPr>
        <w:t xml:space="preserve"> </w:t>
      </w:r>
    </w:p>
    <w:p w:rsidR="00517CD0" w:rsidRDefault="00517CD0"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p w:rsidR="00AD4B12" w:rsidRDefault="00AD4B12" w:rsidP="006F386D">
      <w:pPr>
        <w:spacing w:after="200" w:line="276" w:lineRule="auto"/>
        <w:rPr>
          <w:rFonts w:ascii="Arial" w:hAnsi="Arial"/>
          <w:sz w:val="22"/>
          <w:szCs w:val="22"/>
          <w:lang w:val="en-GB"/>
        </w:rPr>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3F3169" w:rsidRPr="008E49B5" w:rsidTr="00355939">
        <w:trPr>
          <w:trHeight w:val="234"/>
        </w:trPr>
        <w:tc>
          <w:tcPr>
            <w:tcW w:w="3420" w:type="dxa"/>
          </w:tcPr>
          <w:p w:rsidR="003F3169" w:rsidRPr="008E49B5" w:rsidRDefault="003F3169" w:rsidP="00355939">
            <w:pPr>
              <w:spacing w:line="380" w:lineRule="exact"/>
              <w:ind w:right="-115"/>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ind w:right="-115"/>
              <w:jc w:val="center"/>
              <w:rPr>
                <w:rFonts w:ascii="Arial" w:hAnsi="Arial" w:cs="Arial"/>
                <w:sz w:val="16"/>
                <w:szCs w:val="16"/>
                <w:lang w:val="en-GB"/>
              </w:rPr>
            </w:pPr>
            <w:r>
              <w:rPr>
                <w:rFonts w:ascii="Arial" w:hAnsi="Arial" w:cs="Arial"/>
                <w:sz w:val="16"/>
                <w:szCs w:val="16"/>
                <w:lang w:val="en-GB"/>
              </w:rPr>
              <w:t>For th</w:t>
            </w:r>
            <w:r w:rsidR="00D06EC1">
              <w:rPr>
                <w:rFonts w:ascii="Arial" w:hAnsi="Arial" w:cs="Arial"/>
                <w:sz w:val="16"/>
                <w:szCs w:val="16"/>
                <w:lang w:val="en-GB"/>
              </w:rPr>
              <w:t>e three-month periods ended 30 September</w:t>
            </w:r>
            <w:r>
              <w:rPr>
                <w:rFonts w:ascii="Arial" w:hAnsi="Arial" w:cs="Arial"/>
                <w:sz w:val="16"/>
                <w:szCs w:val="16"/>
                <w:lang w:val="en-GB"/>
              </w:rPr>
              <w:t xml:space="preserve"> </w:t>
            </w:r>
          </w:p>
        </w:tc>
      </w:tr>
      <w:tr w:rsidR="003F3169" w:rsidRPr="008E49B5" w:rsidTr="00355939">
        <w:trPr>
          <w:trHeight w:val="234"/>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3F3169" w:rsidRPr="008E49B5" w:rsidTr="00355939">
        <w:trPr>
          <w:trHeight w:val="81"/>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c>
          <w:tcPr>
            <w:tcW w:w="2070" w:type="dxa"/>
            <w:gridSpan w:val="2"/>
          </w:tcPr>
          <w:p w:rsidR="003F3169" w:rsidRPr="008E49B5" w:rsidRDefault="003F3169" w:rsidP="00355939">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r>
      <w:tr w:rsidR="003F3169" w:rsidRPr="008E49B5" w:rsidTr="00355939">
        <w:trPr>
          <w:trHeight w:val="70"/>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Pr>
                <w:rFonts w:ascii="Arial" w:hAnsi="Arial" w:cs="Arial"/>
                <w:sz w:val="16"/>
                <w:szCs w:val="16"/>
                <w:lang w:val="en-GB"/>
              </w:rPr>
              <w:t>Profit</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741E11" w:rsidRDefault="003F3169" w:rsidP="00355939">
            <w:pPr>
              <w:spacing w:line="380" w:lineRule="exact"/>
              <w:ind w:left="-1"/>
              <w:jc w:val="center"/>
              <w:rPr>
                <w:rFonts w:ascii="Arial" w:hAnsi="Arial" w:cs="Browallia New"/>
                <w:sz w:val="16"/>
                <w:szCs w:val="20"/>
                <w:u w:val="single"/>
              </w:rPr>
            </w:pPr>
            <w:r>
              <w:rPr>
                <w:rFonts w:ascii="Arial" w:hAnsi="Arial" w:cs="Arial"/>
                <w:sz w:val="16"/>
                <w:szCs w:val="16"/>
                <w:u w:val="single"/>
                <w:lang w:val="en-GB"/>
              </w:rPr>
              <w:t>201</w:t>
            </w:r>
            <w:r>
              <w:rPr>
                <w:rFonts w:ascii="Arial" w:hAnsi="Arial" w:cs="Browallia New"/>
                <w:sz w:val="16"/>
                <w:szCs w:val="20"/>
                <w:u w:val="single"/>
              </w:rPr>
              <w:t>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rtl/>
                <w:cs/>
                <w:lang w:val="en-GB"/>
              </w:rPr>
            </w:pPr>
          </w:p>
        </w:tc>
      </w:tr>
      <w:tr w:rsidR="003F3169" w:rsidRPr="008E49B5" w:rsidTr="00355939">
        <w:trPr>
          <w:trHeight w:val="198"/>
        </w:trPr>
        <w:tc>
          <w:tcPr>
            <w:tcW w:w="3420" w:type="dxa"/>
            <w:vAlign w:val="bottom"/>
          </w:tcPr>
          <w:p w:rsidR="003F3169" w:rsidRPr="008E49B5" w:rsidRDefault="003F3169" w:rsidP="00355939">
            <w:pPr>
              <w:spacing w:line="38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r>
      <w:tr w:rsidR="003F3169" w:rsidRPr="008E49B5" w:rsidTr="00355939">
        <w:trPr>
          <w:trHeight w:val="288"/>
        </w:trPr>
        <w:tc>
          <w:tcPr>
            <w:tcW w:w="3420" w:type="dxa"/>
            <w:vAlign w:val="bottom"/>
          </w:tcPr>
          <w:p w:rsidR="003F3169" w:rsidRPr="008E49B5" w:rsidRDefault="003F3169" w:rsidP="00355939">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E47C58" w:rsidP="00355939">
            <w:pPr>
              <w:tabs>
                <w:tab w:val="decimal" w:pos="792"/>
              </w:tabs>
              <w:spacing w:line="380" w:lineRule="exact"/>
              <w:rPr>
                <w:rFonts w:ascii="Arial" w:hAnsi="Arial" w:cs="Arial"/>
                <w:sz w:val="16"/>
                <w:szCs w:val="16"/>
              </w:rPr>
            </w:pPr>
            <w:r>
              <w:rPr>
                <w:rFonts w:ascii="Arial" w:hAnsi="Arial" w:cs="Arial"/>
                <w:sz w:val="16"/>
                <w:szCs w:val="16"/>
              </w:rPr>
              <w:t>98,122</w:t>
            </w:r>
          </w:p>
        </w:tc>
        <w:tc>
          <w:tcPr>
            <w:tcW w:w="1035" w:type="dxa"/>
            <w:vAlign w:val="bottom"/>
          </w:tcPr>
          <w:p w:rsidR="003F3169" w:rsidRPr="00B53C71" w:rsidRDefault="00BC7C14" w:rsidP="00355939">
            <w:pPr>
              <w:tabs>
                <w:tab w:val="decimal" w:pos="792"/>
              </w:tabs>
              <w:spacing w:line="380" w:lineRule="exact"/>
              <w:rPr>
                <w:rFonts w:ascii="Arial" w:hAnsi="Arial" w:cs="Arial"/>
                <w:sz w:val="16"/>
                <w:szCs w:val="16"/>
              </w:rPr>
            </w:pPr>
            <w:r>
              <w:rPr>
                <w:rFonts w:ascii="Arial" w:hAnsi="Arial" w:cs="Arial"/>
                <w:sz w:val="16"/>
                <w:szCs w:val="16"/>
              </w:rPr>
              <w:t>72,640</w:t>
            </w:r>
          </w:p>
        </w:tc>
        <w:tc>
          <w:tcPr>
            <w:tcW w:w="1035" w:type="dxa"/>
            <w:vAlign w:val="bottom"/>
          </w:tcPr>
          <w:p w:rsidR="003F3169" w:rsidRPr="00B53C71" w:rsidRDefault="00597F51" w:rsidP="00355939">
            <w:pPr>
              <w:tabs>
                <w:tab w:val="decimal" w:pos="792"/>
              </w:tabs>
              <w:spacing w:line="380" w:lineRule="exact"/>
              <w:rPr>
                <w:rFonts w:ascii="Arial" w:hAnsi="Arial" w:cs="Arial"/>
                <w:sz w:val="16"/>
                <w:szCs w:val="16"/>
              </w:rPr>
            </w:pPr>
            <w:r>
              <w:rPr>
                <w:rFonts w:ascii="Arial" w:hAnsi="Arial" w:cs="Arial"/>
                <w:sz w:val="16"/>
                <w:szCs w:val="16"/>
              </w:rPr>
              <w:t>551,091</w:t>
            </w:r>
          </w:p>
        </w:tc>
        <w:tc>
          <w:tcPr>
            <w:tcW w:w="1035" w:type="dxa"/>
            <w:vAlign w:val="bottom"/>
          </w:tcPr>
          <w:p w:rsidR="003F3169" w:rsidRPr="00B53C71" w:rsidRDefault="00BC7C14" w:rsidP="00355939">
            <w:pPr>
              <w:tabs>
                <w:tab w:val="decimal" w:pos="792"/>
              </w:tabs>
              <w:spacing w:line="380" w:lineRule="exact"/>
              <w:rPr>
                <w:rFonts w:ascii="Arial" w:hAnsi="Arial" w:cs="Arial"/>
                <w:sz w:val="16"/>
                <w:szCs w:val="16"/>
              </w:rPr>
            </w:pPr>
            <w:r>
              <w:rPr>
                <w:rFonts w:ascii="Arial" w:hAnsi="Arial" w:cs="Arial"/>
                <w:sz w:val="16"/>
                <w:szCs w:val="16"/>
              </w:rPr>
              <w:t>496,205</w:t>
            </w:r>
          </w:p>
        </w:tc>
        <w:tc>
          <w:tcPr>
            <w:tcW w:w="1035" w:type="dxa"/>
            <w:vAlign w:val="bottom"/>
          </w:tcPr>
          <w:p w:rsidR="003F3169" w:rsidRPr="00B53C71" w:rsidRDefault="00CF4D14"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0.18</w:t>
            </w:r>
          </w:p>
        </w:tc>
        <w:tc>
          <w:tcPr>
            <w:tcW w:w="1035" w:type="dxa"/>
            <w:vAlign w:val="bottom"/>
          </w:tcPr>
          <w:p w:rsidR="003F3169" w:rsidRPr="00B53C71" w:rsidRDefault="00BC7C14"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0.15</w:t>
            </w:r>
          </w:p>
        </w:tc>
      </w:tr>
      <w:tr w:rsidR="003F3169" w:rsidRPr="008E49B5" w:rsidTr="00355939">
        <w:trPr>
          <w:trHeight w:val="68"/>
        </w:trPr>
        <w:tc>
          <w:tcPr>
            <w:tcW w:w="3420" w:type="dxa"/>
            <w:vAlign w:val="bottom"/>
          </w:tcPr>
          <w:p w:rsidR="003F3169" w:rsidRPr="008E49B5" w:rsidRDefault="003F3169" w:rsidP="00355939">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r>
      <w:tr w:rsidR="003F3169" w:rsidRPr="008E49B5" w:rsidTr="00355939">
        <w:trPr>
          <w:trHeight w:val="68"/>
        </w:trPr>
        <w:tc>
          <w:tcPr>
            <w:tcW w:w="3420" w:type="dxa"/>
            <w:vAlign w:val="bottom"/>
          </w:tcPr>
          <w:p w:rsidR="003F3169" w:rsidRPr="008E49B5" w:rsidRDefault="003F3169" w:rsidP="00355939">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E47C58"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BC7C14"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597F51"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26,692</w:t>
            </w:r>
          </w:p>
        </w:tc>
        <w:tc>
          <w:tcPr>
            <w:tcW w:w="1035" w:type="dxa"/>
            <w:vAlign w:val="bottom"/>
          </w:tcPr>
          <w:p w:rsidR="003F3169" w:rsidRPr="00B53C71" w:rsidRDefault="00BC7C14"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65,911</w:t>
            </w: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r>
      <w:tr w:rsidR="003F3169" w:rsidRPr="008E49B5" w:rsidTr="00355939">
        <w:trPr>
          <w:trHeight w:val="68"/>
        </w:trPr>
        <w:tc>
          <w:tcPr>
            <w:tcW w:w="3420" w:type="dxa"/>
            <w:vAlign w:val="bottom"/>
          </w:tcPr>
          <w:p w:rsidR="003F3169" w:rsidRPr="008E49B5" w:rsidRDefault="003F3169" w:rsidP="00355939">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r>
      <w:tr w:rsidR="003F3169" w:rsidRPr="008E49B5" w:rsidTr="00355939">
        <w:trPr>
          <w:trHeight w:val="81"/>
        </w:trPr>
        <w:tc>
          <w:tcPr>
            <w:tcW w:w="3420" w:type="dxa"/>
            <w:vAlign w:val="bottom"/>
          </w:tcPr>
          <w:p w:rsidR="003F3169" w:rsidRPr="008E49B5" w:rsidRDefault="003F3169" w:rsidP="00355939">
            <w:pPr>
              <w:tabs>
                <w:tab w:val="left" w:pos="180"/>
              </w:tabs>
              <w:spacing w:line="38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Pr>
                <w:rFonts w:ascii="Arial" w:hAnsi="Arial" w:cs="Arial"/>
                <w:sz w:val="16"/>
                <w:szCs w:val="16"/>
                <w:lang w:val="en-GB"/>
              </w:rPr>
              <w:t>equity of the Company holders</w:t>
            </w:r>
            <w:r w:rsidRPr="008E49B5">
              <w:rPr>
                <w:rFonts w:ascii="Arial" w:hAnsi="Arial" w:cs="Arial"/>
                <w:sz w:val="16"/>
                <w:szCs w:val="16"/>
                <w:lang w:val="en-GB"/>
              </w:rPr>
              <w:t xml:space="preserve"> assuming the conversion of warrants to ordinary shares</w:t>
            </w:r>
          </w:p>
        </w:tc>
        <w:tc>
          <w:tcPr>
            <w:tcW w:w="1035" w:type="dxa"/>
            <w:vAlign w:val="bottom"/>
          </w:tcPr>
          <w:p w:rsidR="003F3169" w:rsidRPr="00B53C71" w:rsidRDefault="00E47C58"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98,122</w:t>
            </w:r>
          </w:p>
        </w:tc>
        <w:tc>
          <w:tcPr>
            <w:tcW w:w="1035" w:type="dxa"/>
            <w:vAlign w:val="bottom"/>
          </w:tcPr>
          <w:p w:rsidR="003F3169" w:rsidRPr="00B53C71" w:rsidRDefault="00BC7C14"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72,640</w:t>
            </w:r>
          </w:p>
        </w:tc>
        <w:tc>
          <w:tcPr>
            <w:tcW w:w="1035" w:type="dxa"/>
            <w:vAlign w:val="bottom"/>
          </w:tcPr>
          <w:p w:rsidR="003F3169" w:rsidRPr="00B53C71" w:rsidRDefault="00597F51"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577,783</w:t>
            </w:r>
          </w:p>
        </w:tc>
        <w:tc>
          <w:tcPr>
            <w:tcW w:w="1035" w:type="dxa"/>
            <w:vAlign w:val="bottom"/>
          </w:tcPr>
          <w:p w:rsidR="003F3169" w:rsidRPr="00B53C71" w:rsidRDefault="00BC7C14"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562,116</w:t>
            </w:r>
          </w:p>
        </w:tc>
        <w:tc>
          <w:tcPr>
            <w:tcW w:w="1035" w:type="dxa"/>
            <w:vAlign w:val="bottom"/>
          </w:tcPr>
          <w:p w:rsidR="003F3169" w:rsidRPr="00B53C71" w:rsidRDefault="00CF4D14" w:rsidP="00597F5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0.17</w:t>
            </w:r>
          </w:p>
        </w:tc>
        <w:tc>
          <w:tcPr>
            <w:tcW w:w="1035" w:type="dxa"/>
            <w:vAlign w:val="bottom"/>
          </w:tcPr>
          <w:p w:rsidR="003F3169" w:rsidRPr="00B53C71" w:rsidRDefault="00BC7C14" w:rsidP="00597F5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0.13</w:t>
            </w:r>
          </w:p>
        </w:tc>
      </w:tr>
    </w:tbl>
    <w:p w:rsidR="003F3169" w:rsidRDefault="003F3169" w:rsidP="006F386D">
      <w:pPr>
        <w:spacing w:line="380" w:lineRule="exact"/>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3F3169" w:rsidRPr="008E49B5" w:rsidTr="00355939">
        <w:trPr>
          <w:cantSplit/>
          <w:trHeight w:val="108"/>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ind w:right="-108"/>
              <w:jc w:val="center"/>
              <w:rPr>
                <w:rFonts w:ascii="Arial" w:hAnsi="Arial" w:cs="Arial"/>
                <w:sz w:val="16"/>
                <w:szCs w:val="16"/>
                <w:lang w:val="en-GB"/>
              </w:rPr>
            </w:pPr>
            <w:r>
              <w:rPr>
                <w:rFonts w:ascii="Arial" w:hAnsi="Arial" w:cs="Arial"/>
                <w:sz w:val="16"/>
                <w:szCs w:val="16"/>
                <w:lang w:val="en-GB"/>
              </w:rPr>
              <w:t xml:space="preserve">For the three-month periods ended 30 </w:t>
            </w:r>
            <w:r w:rsidR="00D06EC1">
              <w:rPr>
                <w:rFonts w:ascii="Arial" w:hAnsi="Arial" w:cs="Arial"/>
                <w:sz w:val="16"/>
                <w:szCs w:val="16"/>
                <w:lang w:val="en-GB"/>
              </w:rPr>
              <w:t>September</w:t>
            </w:r>
            <w:r>
              <w:rPr>
                <w:rFonts w:ascii="Arial" w:hAnsi="Arial" w:cs="Arial"/>
                <w:sz w:val="16"/>
                <w:szCs w:val="16"/>
                <w:lang w:val="en-GB"/>
              </w:rPr>
              <w:t xml:space="preserve"> </w:t>
            </w:r>
          </w:p>
        </w:tc>
      </w:tr>
      <w:tr w:rsidR="003F3169" w:rsidRPr="008E49B5" w:rsidTr="00355939">
        <w:trPr>
          <w:cantSplit/>
          <w:trHeight w:val="70"/>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3F3169" w:rsidRPr="008E49B5" w:rsidTr="00355939">
        <w:trPr>
          <w:trHeight w:val="70"/>
        </w:trPr>
        <w:tc>
          <w:tcPr>
            <w:tcW w:w="3420" w:type="dxa"/>
          </w:tcPr>
          <w:p w:rsidR="003F3169" w:rsidRPr="00B53C71" w:rsidRDefault="003F3169" w:rsidP="00355939">
            <w:pPr>
              <w:spacing w:line="380" w:lineRule="exact"/>
              <w:ind w:right="-108"/>
              <w:jc w:val="center"/>
              <w:rPr>
                <w:rFonts w:ascii="Arial" w:hAnsi="Arial" w:cs="Arial"/>
                <w:sz w:val="16"/>
                <w:szCs w:val="16"/>
              </w:rPr>
            </w:pP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c>
          <w:tcPr>
            <w:tcW w:w="2070" w:type="dxa"/>
            <w:gridSpan w:val="2"/>
          </w:tcPr>
          <w:p w:rsidR="003F3169" w:rsidRPr="008E49B5" w:rsidRDefault="003F3169" w:rsidP="00355939">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r>
      <w:tr w:rsidR="003F3169" w:rsidRPr="008E49B5" w:rsidTr="00355939">
        <w:trPr>
          <w:trHeight w:val="70"/>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rtl/>
                <w:cs/>
                <w:lang w:val="en-GB"/>
              </w:rPr>
            </w:pP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rtl/>
                <w:cs/>
                <w:lang w:val="en-GB"/>
              </w:rPr>
            </w:pPr>
          </w:p>
        </w:tc>
      </w:tr>
      <w:tr w:rsidR="003F3169" w:rsidRPr="008E49B5" w:rsidTr="00355939">
        <w:trPr>
          <w:trHeight w:val="70"/>
        </w:trPr>
        <w:tc>
          <w:tcPr>
            <w:tcW w:w="3420" w:type="dxa"/>
            <w:vAlign w:val="bottom"/>
          </w:tcPr>
          <w:p w:rsidR="003F3169" w:rsidRPr="008E49B5" w:rsidRDefault="003F3169" w:rsidP="00355939">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E47C58" w:rsidP="00355939">
            <w:pPr>
              <w:tabs>
                <w:tab w:val="decimal" w:pos="792"/>
              </w:tabs>
              <w:spacing w:line="380" w:lineRule="exact"/>
              <w:rPr>
                <w:rFonts w:ascii="Arial" w:hAnsi="Arial" w:cs="Arial"/>
                <w:sz w:val="16"/>
                <w:szCs w:val="16"/>
              </w:rPr>
            </w:pPr>
            <w:r>
              <w:rPr>
                <w:rFonts w:ascii="Arial" w:hAnsi="Arial" w:cs="Arial"/>
                <w:sz w:val="16"/>
                <w:szCs w:val="16"/>
              </w:rPr>
              <w:t>105,588</w:t>
            </w:r>
          </w:p>
        </w:tc>
        <w:tc>
          <w:tcPr>
            <w:tcW w:w="1035" w:type="dxa"/>
            <w:vAlign w:val="bottom"/>
          </w:tcPr>
          <w:p w:rsidR="003F3169" w:rsidRPr="00B53C71" w:rsidRDefault="00BC7C14" w:rsidP="00355939">
            <w:pPr>
              <w:tabs>
                <w:tab w:val="decimal" w:pos="792"/>
              </w:tabs>
              <w:spacing w:line="380" w:lineRule="exact"/>
              <w:rPr>
                <w:rFonts w:ascii="Arial" w:hAnsi="Arial" w:cs="Arial"/>
                <w:sz w:val="16"/>
                <w:szCs w:val="16"/>
              </w:rPr>
            </w:pPr>
            <w:r>
              <w:rPr>
                <w:rFonts w:ascii="Arial" w:hAnsi="Arial" w:cs="Arial"/>
                <w:sz w:val="16"/>
                <w:szCs w:val="16"/>
              </w:rPr>
              <w:t>89,767</w:t>
            </w:r>
          </w:p>
        </w:tc>
        <w:tc>
          <w:tcPr>
            <w:tcW w:w="1035" w:type="dxa"/>
            <w:vAlign w:val="bottom"/>
          </w:tcPr>
          <w:p w:rsidR="003F3169" w:rsidRPr="00B53C71" w:rsidRDefault="00597F51" w:rsidP="00597F51">
            <w:pPr>
              <w:tabs>
                <w:tab w:val="decimal" w:pos="792"/>
              </w:tabs>
              <w:spacing w:line="380" w:lineRule="exact"/>
              <w:rPr>
                <w:rFonts w:ascii="Arial" w:hAnsi="Arial" w:cs="Arial"/>
                <w:sz w:val="16"/>
                <w:szCs w:val="16"/>
              </w:rPr>
            </w:pPr>
            <w:r>
              <w:rPr>
                <w:rFonts w:ascii="Arial" w:hAnsi="Arial" w:cs="Arial"/>
                <w:sz w:val="16"/>
                <w:szCs w:val="16"/>
              </w:rPr>
              <w:t>551,091</w:t>
            </w:r>
          </w:p>
        </w:tc>
        <w:tc>
          <w:tcPr>
            <w:tcW w:w="1035" w:type="dxa"/>
            <w:vAlign w:val="bottom"/>
          </w:tcPr>
          <w:p w:rsidR="003F3169" w:rsidRPr="00B53C71" w:rsidRDefault="00BC7C14" w:rsidP="00355939">
            <w:pPr>
              <w:tabs>
                <w:tab w:val="decimal" w:pos="792"/>
              </w:tabs>
              <w:spacing w:line="380" w:lineRule="exact"/>
              <w:rPr>
                <w:rFonts w:ascii="Arial" w:hAnsi="Arial" w:cs="Arial"/>
                <w:sz w:val="16"/>
                <w:szCs w:val="16"/>
              </w:rPr>
            </w:pPr>
            <w:r>
              <w:rPr>
                <w:rFonts w:ascii="Arial" w:hAnsi="Arial" w:cs="Arial"/>
                <w:sz w:val="16"/>
                <w:szCs w:val="16"/>
              </w:rPr>
              <w:t>496,205</w:t>
            </w:r>
          </w:p>
        </w:tc>
        <w:tc>
          <w:tcPr>
            <w:tcW w:w="1035" w:type="dxa"/>
            <w:vAlign w:val="bottom"/>
          </w:tcPr>
          <w:p w:rsidR="003F3169" w:rsidRPr="00B53C71" w:rsidRDefault="00CF4D14"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0.19</w:t>
            </w:r>
          </w:p>
        </w:tc>
        <w:tc>
          <w:tcPr>
            <w:tcW w:w="1035" w:type="dxa"/>
            <w:vAlign w:val="bottom"/>
          </w:tcPr>
          <w:p w:rsidR="003F3169" w:rsidRPr="00B53C71" w:rsidRDefault="00BC7C14"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0.18</w:t>
            </w:r>
          </w:p>
        </w:tc>
      </w:tr>
      <w:tr w:rsidR="003F3169" w:rsidRPr="008E49B5" w:rsidTr="00355939">
        <w:trPr>
          <w:trHeight w:val="90"/>
        </w:trPr>
        <w:tc>
          <w:tcPr>
            <w:tcW w:w="3420" w:type="dxa"/>
            <w:vAlign w:val="bottom"/>
          </w:tcPr>
          <w:p w:rsidR="003F3169" w:rsidRPr="008E49B5" w:rsidRDefault="003F3169" w:rsidP="00355939">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righ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right"/>
              <w:rPr>
                <w:rFonts w:ascii="Arial" w:hAnsi="Arial" w:cs="Arial"/>
                <w:sz w:val="16"/>
                <w:szCs w:val="16"/>
              </w:rPr>
            </w:pPr>
          </w:p>
        </w:tc>
      </w:tr>
      <w:tr w:rsidR="003F3169" w:rsidRPr="008E49B5" w:rsidTr="00355939">
        <w:trPr>
          <w:trHeight w:val="90"/>
        </w:trPr>
        <w:tc>
          <w:tcPr>
            <w:tcW w:w="3420" w:type="dxa"/>
            <w:vAlign w:val="bottom"/>
          </w:tcPr>
          <w:p w:rsidR="003F3169" w:rsidRPr="008E49B5" w:rsidRDefault="003F3169" w:rsidP="00355939">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E47C58"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BC7C14"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597F51"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26,692</w:t>
            </w:r>
          </w:p>
        </w:tc>
        <w:tc>
          <w:tcPr>
            <w:tcW w:w="1035" w:type="dxa"/>
            <w:vAlign w:val="bottom"/>
          </w:tcPr>
          <w:p w:rsidR="003F3169" w:rsidRPr="00B53C71" w:rsidRDefault="00BC7C14"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65,911</w:t>
            </w:r>
          </w:p>
        </w:tc>
        <w:tc>
          <w:tcPr>
            <w:tcW w:w="1035" w:type="dxa"/>
            <w:vAlign w:val="bottom"/>
          </w:tcPr>
          <w:p w:rsidR="003F3169" w:rsidRPr="00B53C71" w:rsidRDefault="003F3169" w:rsidP="00355939">
            <w:pPr>
              <w:tabs>
                <w:tab w:val="decimal" w:pos="612"/>
              </w:tabs>
              <w:spacing w:line="380" w:lineRule="exact"/>
              <w:jc w:val="right"/>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right"/>
              <w:rPr>
                <w:rFonts w:ascii="Arial" w:hAnsi="Arial" w:cs="Arial"/>
                <w:sz w:val="16"/>
                <w:szCs w:val="16"/>
              </w:rPr>
            </w:pPr>
          </w:p>
        </w:tc>
      </w:tr>
      <w:tr w:rsidR="003F3169" w:rsidRPr="008E49B5" w:rsidTr="00355939">
        <w:trPr>
          <w:trHeight w:val="90"/>
        </w:trPr>
        <w:tc>
          <w:tcPr>
            <w:tcW w:w="3420" w:type="dxa"/>
            <w:vAlign w:val="bottom"/>
          </w:tcPr>
          <w:p w:rsidR="003F3169" w:rsidRPr="008E49B5" w:rsidRDefault="003F3169" w:rsidP="00355939">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center"/>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center"/>
              <w:rPr>
                <w:rFonts w:ascii="Arial" w:hAnsi="Arial" w:cs="Arial"/>
                <w:sz w:val="16"/>
                <w:szCs w:val="16"/>
              </w:rPr>
            </w:pPr>
          </w:p>
        </w:tc>
      </w:tr>
      <w:tr w:rsidR="003F3169" w:rsidRPr="008E49B5" w:rsidTr="00355939">
        <w:trPr>
          <w:trHeight w:val="180"/>
        </w:trPr>
        <w:tc>
          <w:tcPr>
            <w:tcW w:w="3420" w:type="dxa"/>
            <w:vAlign w:val="bottom"/>
          </w:tcPr>
          <w:p w:rsidR="003F3169" w:rsidRPr="008E49B5" w:rsidRDefault="003F3169" w:rsidP="00355939">
            <w:pPr>
              <w:tabs>
                <w:tab w:val="left" w:pos="180"/>
              </w:tabs>
              <w:spacing w:line="38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rsidR="003F3169" w:rsidRPr="00B53C71" w:rsidRDefault="00E47C58"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105,588</w:t>
            </w:r>
          </w:p>
        </w:tc>
        <w:tc>
          <w:tcPr>
            <w:tcW w:w="1035" w:type="dxa"/>
            <w:vAlign w:val="bottom"/>
          </w:tcPr>
          <w:p w:rsidR="003F3169" w:rsidRPr="00B53C71" w:rsidRDefault="00BC7C14"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89,767</w:t>
            </w:r>
          </w:p>
        </w:tc>
        <w:tc>
          <w:tcPr>
            <w:tcW w:w="1035" w:type="dxa"/>
            <w:vAlign w:val="bottom"/>
          </w:tcPr>
          <w:p w:rsidR="003F3169" w:rsidRPr="00B53C71" w:rsidRDefault="00597F51"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577,783</w:t>
            </w:r>
          </w:p>
        </w:tc>
        <w:tc>
          <w:tcPr>
            <w:tcW w:w="1035" w:type="dxa"/>
            <w:vAlign w:val="bottom"/>
          </w:tcPr>
          <w:p w:rsidR="003F3169" w:rsidRPr="00B53C71" w:rsidRDefault="00BC7C14"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562,116</w:t>
            </w:r>
          </w:p>
        </w:tc>
        <w:tc>
          <w:tcPr>
            <w:tcW w:w="1035" w:type="dxa"/>
            <w:vAlign w:val="bottom"/>
          </w:tcPr>
          <w:p w:rsidR="003F3169" w:rsidRPr="00B53C71" w:rsidRDefault="00CF4D14" w:rsidP="00597F5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0.18</w:t>
            </w:r>
          </w:p>
        </w:tc>
        <w:tc>
          <w:tcPr>
            <w:tcW w:w="1035" w:type="dxa"/>
            <w:vAlign w:val="bottom"/>
          </w:tcPr>
          <w:p w:rsidR="003F3169" w:rsidRPr="00B53C71" w:rsidRDefault="00E47C58" w:rsidP="00597F51">
            <w:pPr>
              <w:tabs>
                <w:tab w:val="decimal" w:pos="522"/>
                <w:tab w:val="decimal" w:pos="612"/>
              </w:tabs>
              <w:spacing w:after="50" w:line="380" w:lineRule="exact"/>
              <w:jc w:val="center"/>
              <w:rPr>
                <w:rFonts w:ascii="Arial" w:hAnsi="Arial" w:cs="Arial"/>
                <w:sz w:val="16"/>
                <w:szCs w:val="16"/>
              </w:rPr>
            </w:pPr>
            <w:r>
              <w:rPr>
                <w:rFonts w:ascii="Arial" w:hAnsi="Arial" w:cs="Arial"/>
                <w:sz w:val="16"/>
                <w:szCs w:val="16"/>
              </w:rPr>
              <w:t>0.16</w:t>
            </w:r>
          </w:p>
        </w:tc>
      </w:tr>
    </w:tbl>
    <w:p w:rsidR="006F386D" w:rsidRDefault="006F386D"/>
    <w:p w:rsidR="00AD4B12" w:rsidRDefault="00AD4B12"/>
    <w:p w:rsidR="00AD4B12" w:rsidRDefault="00AD4B12"/>
    <w:p w:rsidR="00AD4B12" w:rsidRDefault="00AD4B12"/>
    <w:p w:rsidR="00AD4B12" w:rsidRDefault="00AD4B12"/>
    <w:p w:rsidR="00AD4B12" w:rsidRDefault="00AD4B12"/>
    <w:p w:rsidR="00AD4B12" w:rsidRDefault="00AD4B12"/>
    <w:p w:rsidR="00AD4B12" w:rsidRDefault="00AD4B12"/>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3F3169" w:rsidRPr="008E49B5" w:rsidTr="00355939">
        <w:trPr>
          <w:cantSplit/>
          <w:trHeight w:val="108"/>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ind w:right="-108"/>
              <w:jc w:val="center"/>
              <w:rPr>
                <w:rFonts w:ascii="Arial" w:hAnsi="Arial" w:cs="Arial"/>
                <w:sz w:val="16"/>
                <w:szCs w:val="16"/>
                <w:lang w:val="en-GB"/>
              </w:rPr>
            </w:pPr>
            <w:r>
              <w:rPr>
                <w:rFonts w:ascii="Arial" w:hAnsi="Arial" w:cs="Arial"/>
                <w:sz w:val="16"/>
                <w:szCs w:val="16"/>
                <w:lang w:val="en-GB"/>
              </w:rPr>
              <w:t xml:space="preserve">For the </w:t>
            </w:r>
            <w:r w:rsidR="00D06EC1">
              <w:rPr>
                <w:rFonts w:ascii="Arial" w:hAnsi="Arial" w:cs="Arial"/>
                <w:sz w:val="16"/>
                <w:szCs w:val="16"/>
                <w:lang w:val="en-GB"/>
              </w:rPr>
              <w:t>nine</w:t>
            </w:r>
            <w:r>
              <w:rPr>
                <w:rFonts w:ascii="Arial" w:hAnsi="Arial" w:cs="Arial"/>
                <w:sz w:val="16"/>
                <w:szCs w:val="16"/>
                <w:lang w:val="en-GB"/>
              </w:rPr>
              <w:t xml:space="preserve">-month periods ended 30 </w:t>
            </w:r>
            <w:r w:rsidR="00D06EC1">
              <w:rPr>
                <w:rFonts w:ascii="Arial" w:hAnsi="Arial" w:cs="Arial"/>
                <w:sz w:val="16"/>
                <w:szCs w:val="16"/>
                <w:lang w:val="en-GB"/>
              </w:rPr>
              <w:t>September</w:t>
            </w:r>
            <w:r>
              <w:rPr>
                <w:rFonts w:ascii="Arial" w:hAnsi="Arial" w:cs="Arial"/>
                <w:sz w:val="16"/>
                <w:szCs w:val="16"/>
                <w:lang w:val="en-GB"/>
              </w:rPr>
              <w:t xml:space="preserve"> </w:t>
            </w:r>
          </w:p>
        </w:tc>
      </w:tr>
      <w:tr w:rsidR="003F3169" w:rsidRPr="008E49B5" w:rsidTr="00355939">
        <w:trPr>
          <w:cantSplit/>
          <w:trHeight w:val="108"/>
        </w:trPr>
        <w:tc>
          <w:tcPr>
            <w:tcW w:w="3420" w:type="dxa"/>
          </w:tcPr>
          <w:p w:rsidR="003F3169" w:rsidRPr="00B53C71" w:rsidRDefault="003F3169" w:rsidP="00355939">
            <w:pPr>
              <w:spacing w:line="380" w:lineRule="exact"/>
              <w:ind w:right="-108"/>
              <w:jc w:val="center"/>
              <w:rPr>
                <w:rFonts w:ascii="Arial" w:hAnsi="Arial" w:cs="Arial"/>
                <w:sz w:val="16"/>
                <w:szCs w:val="16"/>
              </w:rPr>
            </w:pPr>
          </w:p>
        </w:tc>
        <w:tc>
          <w:tcPr>
            <w:tcW w:w="6210" w:type="dxa"/>
            <w:gridSpan w:val="6"/>
          </w:tcPr>
          <w:p w:rsidR="003F3169" w:rsidRPr="008E49B5" w:rsidRDefault="003F3169" w:rsidP="00355939">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3F3169" w:rsidRPr="008E49B5" w:rsidTr="00355939">
        <w:trPr>
          <w:trHeight w:val="81"/>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c>
          <w:tcPr>
            <w:tcW w:w="2070" w:type="dxa"/>
            <w:gridSpan w:val="2"/>
          </w:tcPr>
          <w:p w:rsidR="003F3169" w:rsidRPr="008E49B5" w:rsidRDefault="003F3169" w:rsidP="00355939">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r>
      <w:tr w:rsidR="003F3169" w:rsidRPr="008E49B5" w:rsidTr="00355939">
        <w:trPr>
          <w:trHeight w:val="70"/>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rtl/>
                <w:cs/>
                <w:lang w:val="en-GB"/>
              </w:rPr>
            </w:pPr>
          </w:p>
        </w:tc>
      </w:tr>
      <w:tr w:rsidR="003F3169" w:rsidRPr="008E49B5" w:rsidTr="00355939">
        <w:trPr>
          <w:trHeight w:val="198"/>
        </w:trPr>
        <w:tc>
          <w:tcPr>
            <w:tcW w:w="3420" w:type="dxa"/>
            <w:vAlign w:val="bottom"/>
          </w:tcPr>
          <w:p w:rsidR="003F3169" w:rsidRPr="008E49B5" w:rsidRDefault="003F3169" w:rsidP="00355939">
            <w:pPr>
              <w:spacing w:line="38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c>
          <w:tcPr>
            <w:tcW w:w="1035" w:type="dxa"/>
            <w:vAlign w:val="bottom"/>
          </w:tcPr>
          <w:p w:rsidR="003F3169" w:rsidRPr="008E49B5" w:rsidRDefault="003F3169" w:rsidP="00355939">
            <w:pPr>
              <w:spacing w:line="380" w:lineRule="exact"/>
              <w:rPr>
                <w:rFonts w:ascii="Arial" w:hAnsi="Arial" w:cs="Arial"/>
                <w:sz w:val="16"/>
                <w:szCs w:val="16"/>
                <w:rtl/>
                <w:cs/>
                <w:lang w:val="en-GB"/>
              </w:rPr>
            </w:pPr>
          </w:p>
        </w:tc>
      </w:tr>
      <w:tr w:rsidR="003F3169" w:rsidRPr="00B53C71" w:rsidTr="00355939">
        <w:trPr>
          <w:trHeight w:val="288"/>
        </w:trPr>
        <w:tc>
          <w:tcPr>
            <w:tcW w:w="3420" w:type="dxa"/>
            <w:vAlign w:val="bottom"/>
          </w:tcPr>
          <w:p w:rsidR="003F3169" w:rsidRPr="008E49B5" w:rsidRDefault="003F3169" w:rsidP="00355939">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E47C58" w:rsidP="00355939">
            <w:pPr>
              <w:tabs>
                <w:tab w:val="decimal" w:pos="792"/>
              </w:tabs>
              <w:spacing w:line="380" w:lineRule="exact"/>
              <w:rPr>
                <w:rFonts w:ascii="Arial" w:hAnsi="Arial" w:cs="Arial"/>
                <w:sz w:val="16"/>
                <w:szCs w:val="16"/>
              </w:rPr>
            </w:pPr>
            <w:r>
              <w:rPr>
                <w:rFonts w:ascii="Arial" w:hAnsi="Arial" w:cs="Arial"/>
                <w:sz w:val="16"/>
                <w:szCs w:val="16"/>
              </w:rPr>
              <w:t>193,650</w:t>
            </w:r>
          </w:p>
        </w:tc>
        <w:tc>
          <w:tcPr>
            <w:tcW w:w="1035" w:type="dxa"/>
            <w:vAlign w:val="bottom"/>
          </w:tcPr>
          <w:p w:rsidR="003F3169" w:rsidRPr="00B53C71" w:rsidRDefault="00BC7C14" w:rsidP="00355939">
            <w:pPr>
              <w:tabs>
                <w:tab w:val="decimal" w:pos="792"/>
              </w:tabs>
              <w:spacing w:line="380" w:lineRule="exact"/>
              <w:rPr>
                <w:rFonts w:ascii="Arial" w:hAnsi="Arial" w:cs="Arial"/>
                <w:sz w:val="16"/>
                <w:szCs w:val="16"/>
              </w:rPr>
            </w:pPr>
            <w:r>
              <w:rPr>
                <w:rFonts w:ascii="Arial" w:hAnsi="Arial" w:cs="Arial"/>
                <w:sz w:val="16"/>
                <w:szCs w:val="16"/>
              </w:rPr>
              <w:t>206,084</w:t>
            </w:r>
          </w:p>
        </w:tc>
        <w:tc>
          <w:tcPr>
            <w:tcW w:w="1035" w:type="dxa"/>
            <w:vAlign w:val="bottom"/>
          </w:tcPr>
          <w:p w:rsidR="003F3169" w:rsidRPr="00B3210C" w:rsidRDefault="005C393C" w:rsidP="00A374EE">
            <w:pPr>
              <w:tabs>
                <w:tab w:val="decimal" w:pos="792"/>
              </w:tabs>
              <w:spacing w:line="380" w:lineRule="exact"/>
              <w:rPr>
                <w:rFonts w:ascii="Arial" w:hAnsi="Arial" w:cs="Cordia New"/>
                <w:sz w:val="16"/>
                <w:szCs w:val="16"/>
              </w:rPr>
            </w:pPr>
            <w:r w:rsidRPr="00B3210C">
              <w:rPr>
                <w:rFonts w:ascii="Arial" w:hAnsi="Arial" w:cs="Cordia New"/>
                <w:sz w:val="16"/>
                <w:szCs w:val="16"/>
              </w:rPr>
              <w:t>536,910</w:t>
            </w:r>
          </w:p>
        </w:tc>
        <w:tc>
          <w:tcPr>
            <w:tcW w:w="1035" w:type="dxa"/>
            <w:vAlign w:val="bottom"/>
          </w:tcPr>
          <w:p w:rsidR="003F3169" w:rsidRPr="00B3210C" w:rsidRDefault="005C393C" w:rsidP="00355939">
            <w:pPr>
              <w:tabs>
                <w:tab w:val="decimal" w:pos="792"/>
              </w:tabs>
              <w:spacing w:line="380" w:lineRule="exact"/>
              <w:rPr>
                <w:rFonts w:ascii="Arial" w:hAnsi="Arial" w:cs="Cordia New"/>
                <w:sz w:val="16"/>
                <w:szCs w:val="16"/>
                <w:cs/>
              </w:rPr>
            </w:pPr>
            <w:r w:rsidRPr="00B3210C">
              <w:rPr>
                <w:rFonts w:ascii="Arial" w:hAnsi="Arial" w:cs="Cordia New"/>
                <w:sz w:val="16"/>
                <w:szCs w:val="16"/>
              </w:rPr>
              <w:t>494,046</w:t>
            </w:r>
          </w:p>
        </w:tc>
        <w:tc>
          <w:tcPr>
            <w:tcW w:w="1035" w:type="dxa"/>
            <w:vAlign w:val="bottom"/>
          </w:tcPr>
          <w:p w:rsidR="003F3169" w:rsidRPr="00B53C71" w:rsidRDefault="00E47C58"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0.36</w:t>
            </w:r>
          </w:p>
        </w:tc>
        <w:tc>
          <w:tcPr>
            <w:tcW w:w="1035" w:type="dxa"/>
            <w:vAlign w:val="bottom"/>
          </w:tcPr>
          <w:p w:rsidR="003F3169" w:rsidRPr="00B53C71" w:rsidRDefault="00BC7C14"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0.42</w:t>
            </w:r>
          </w:p>
        </w:tc>
      </w:tr>
      <w:tr w:rsidR="003F3169" w:rsidRPr="00B53C71" w:rsidTr="00355939">
        <w:trPr>
          <w:trHeight w:val="68"/>
        </w:trPr>
        <w:tc>
          <w:tcPr>
            <w:tcW w:w="3420" w:type="dxa"/>
            <w:vAlign w:val="bottom"/>
          </w:tcPr>
          <w:p w:rsidR="003F3169" w:rsidRPr="008E49B5" w:rsidRDefault="003F3169" w:rsidP="00355939">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righ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right"/>
              <w:rPr>
                <w:rFonts w:ascii="Arial" w:hAnsi="Arial" w:cs="Arial"/>
                <w:sz w:val="16"/>
                <w:szCs w:val="16"/>
              </w:rPr>
            </w:pPr>
          </w:p>
        </w:tc>
      </w:tr>
      <w:tr w:rsidR="003F3169" w:rsidRPr="00B53C71" w:rsidTr="00355939">
        <w:trPr>
          <w:trHeight w:val="68"/>
        </w:trPr>
        <w:tc>
          <w:tcPr>
            <w:tcW w:w="3420" w:type="dxa"/>
            <w:vAlign w:val="bottom"/>
          </w:tcPr>
          <w:p w:rsidR="003F3169" w:rsidRPr="008E49B5" w:rsidRDefault="003F3169" w:rsidP="00355939">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E47C58"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BC7C14"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5C393C" w:rsidP="00CF4D14">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38,307</w:t>
            </w:r>
          </w:p>
        </w:tc>
        <w:tc>
          <w:tcPr>
            <w:tcW w:w="1035" w:type="dxa"/>
            <w:vAlign w:val="bottom"/>
          </w:tcPr>
          <w:p w:rsidR="003F3169" w:rsidRPr="00B53C71" w:rsidRDefault="005C393C"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63,099</w:t>
            </w:r>
          </w:p>
        </w:tc>
        <w:tc>
          <w:tcPr>
            <w:tcW w:w="1035" w:type="dxa"/>
            <w:vAlign w:val="bottom"/>
          </w:tcPr>
          <w:p w:rsidR="003F3169" w:rsidRPr="00B53C71" w:rsidRDefault="003F3169" w:rsidP="00355939">
            <w:pPr>
              <w:tabs>
                <w:tab w:val="decimal" w:pos="612"/>
              </w:tabs>
              <w:spacing w:line="380" w:lineRule="exact"/>
              <w:jc w:val="right"/>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right"/>
              <w:rPr>
                <w:rFonts w:ascii="Arial" w:hAnsi="Arial" w:cs="Arial"/>
                <w:sz w:val="16"/>
                <w:szCs w:val="16"/>
              </w:rPr>
            </w:pPr>
          </w:p>
        </w:tc>
      </w:tr>
      <w:tr w:rsidR="003F3169" w:rsidRPr="00B53C71" w:rsidTr="00355939">
        <w:trPr>
          <w:trHeight w:val="68"/>
        </w:trPr>
        <w:tc>
          <w:tcPr>
            <w:tcW w:w="3420" w:type="dxa"/>
            <w:vAlign w:val="bottom"/>
          </w:tcPr>
          <w:p w:rsidR="003F3169" w:rsidRPr="008E49B5" w:rsidRDefault="003F3169" w:rsidP="00355939">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center"/>
              <w:rPr>
                <w:rFonts w:ascii="Arial" w:hAnsi="Arial" w:cs="Arial"/>
                <w:sz w:val="16"/>
                <w:szCs w:val="16"/>
              </w:rPr>
            </w:pPr>
          </w:p>
        </w:tc>
      </w:tr>
      <w:tr w:rsidR="003F3169" w:rsidRPr="00B53C71" w:rsidTr="00355939">
        <w:trPr>
          <w:trHeight w:val="81"/>
        </w:trPr>
        <w:tc>
          <w:tcPr>
            <w:tcW w:w="3420" w:type="dxa"/>
            <w:vAlign w:val="bottom"/>
          </w:tcPr>
          <w:p w:rsidR="003F3169" w:rsidRPr="008E49B5" w:rsidRDefault="003F3169" w:rsidP="00355939">
            <w:pPr>
              <w:tabs>
                <w:tab w:val="left" w:pos="180"/>
              </w:tabs>
              <w:spacing w:line="380" w:lineRule="exact"/>
              <w:ind w:left="360" w:right="-1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rsidR="003F3169" w:rsidRPr="00B53C71" w:rsidRDefault="00E47C58"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193,650</w:t>
            </w:r>
          </w:p>
        </w:tc>
        <w:tc>
          <w:tcPr>
            <w:tcW w:w="1035" w:type="dxa"/>
            <w:vAlign w:val="bottom"/>
          </w:tcPr>
          <w:p w:rsidR="003F3169" w:rsidRPr="00B53C71" w:rsidRDefault="00BC7C14"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206,084</w:t>
            </w:r>
          </w:p>
        </w:tc>
        <w:tc>
          <w:tcPr>
            <w:tcW w:w="1035" w:type="dxa"/>
            <w:vAlign w:val="bottom"/>
          </w:tcPr>
          <w:p w:rsidR="003F3169" w:rsidRPr="00B53C71" w:rsidRDefault="005C393C"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575,217</w:t>
            </w:r>
          </w:p>
        </w:tc>
        <w:tc>
          <w:tcPr>
            <w:tcW w:w="1035" w:type="dxa"/>
            <w:vAlign w:val="bottom"/>
          </w:tcPr>
          <w:p w:rsidR="003F3169" w:rsidRPr="00B53C71" w:rsidRDefault="005C393C"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557,145</w:t>
            </w:r>
          </w:p>
        </w:tc>
        <w:tc>
          <w:tcPr>
            <w:tcW w:w="1035" w:type="dxa"/>
            <w:vAlign w:val="bottom"/>
          </w:tcPr>
          <w:p w:rsidR="003F3169" w:rsidRPr="00B53C71" w:rsidRDefault="00557D0F" w:rsidP="00597F51">
            <w:pPr>
              <w:tabs>
                <w:tab w:val="decimal" w:pos="522"/>
                <w:tab w:val="decimal" w:pos="612"/>
              </w:tabs>
              <w:spacing w:after="40" w:line="380" w:lineRule="exact"/>
              <w:jc w:val="center"/>
              <w:rPr>
                <w:rFonts w:ascii="Arial" w:hAnsi="Arial" w:cs="Arial"/>
                <w:sz w:val="16"/>
                <w:szCs w:val="16"/>
              </w:rPr>
            </w:pPr>
            <w:r>
              <w:rPr>
                <w:rFonts w:ascii="Arial" w:hAnsi="Arial" w:cs="Arial"/>
                <w:sz w:val="16"/>
                <w:szCs w:val="16"/>
              </w:rPr>
              <w:t>0.34</w:t>
            </w:r>
          </w:p>
        </w:tc>
        <w:tc>
          <w:tcPr>
            <w:tcW w:w="1035" w:type="dxa"/>
            <w:vAlign w:val="bottom"/>
          </w:tcPr>
          <w:p w:rsidR="003F3169" w:rsidRPr="00B53C71" w:rsidRDefault="00BC7C14" w:rsidP="00597F51">
            <w:pPr>
              <w:tabs>
                <w:tab w:val="decimal" w:pos="522"/>
                <w:tab w:val="decimal" w:pos="612"/>
              </w:tabs>
              <w:spacing w:after="40" w:line="380" w:lineRule="exact"/>
              <w:jc w:val="center"/>
              <w:rPr>
                <w:rFonts w:ascii="Arial" w:hAnsi="Arial" w:cs="Arial"/>
                <w:sz w:val="16"/>
                <w:szCs w:val="16"/>
              </w:rPr>
            </w:pPr>
            <w:r>
              <w:rPr>
                <w:rFonts w:ascii="Arial" w:hAnsi="Arial" w:cs="Arial"/>
                <w:sz w:val="16"/>
                <w:szCs w:val="16"/>
              </w:rPr>
              <w:t>0.37</w:t>
            </w:r>
          </w:p>
        </w:tc>
      </w:tr>
    </w:tbl>
    <w:p w:rsidR="00355939" w:rsidRDefault="00355939"/>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3F3169" w:rsidRPr="008E49B5" w:rsidTr="00355939">
        <w:trPr>
          <w:cantSplit/>
          <w:trHeight w:val="108"/>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ind w:right="-108"/>
              <w:jc w:val="center"/>
              <w:rPr>
                <w:rFonts w:ascii="Arial" w:hAnsi="Arial" w:cs="Arial"/>
                <w:sz w:val="16"/>
                <w:szCs w:val="16"/>
                <w:lang w:val="en-GB"/>
              </w:rPr>
            </w:pPr>
            <w:r>
              <w:rPr>
                <w:rFonts w:ascii="Arial" w:hAnsi="Arial" w:cs="Arial"/>
                <w:sz w:val="16"/>
                <w:szCs w:val="16"/>
                <w:lang w:val="en-GB"/>
              </w:rPr>
              <w:t xml:space="preserve">For the </w:t>
            </w:r>
            <w:r w:rsidR="00D06EC1">
              <w:rPr>
                <w:rFonts w:ascii="Arial" w:hAnsi="Arial" w:cs="Arial"/>
                <w:sz w:val="16"/>
                <w:szCs w:val="16"/>
                <w:lang w:val="en-GB"/>
              </w:rPr>
              <w:t>nine-month periods ended 30 September</w:t>
            </w:r>
            <w:r>
              <w:rPr>
                <w:rFonts w:ascii="Arial" w:hAnsi="Arial" w:cs="Arial"/>
                <w:sz w:val="16"/>
                <w:szCs w:val="16"/>
                <w:lang w:val="en-GB"/>
              </w:rPr>
              <w:t xml:space="preserve"> </w:t>
            </w:r>
          </w:p>
        </w:tc>
      </w:tr>
      <w:tr w:rsidR="003F3169" w:rsidRPr="008E49B5" w:rsidTr="00355939">
        <w:trPr>
          <w:cantSplit/>
          <w:trHeight w:val="70"/>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6210" w:type="dxa"/>
            <w:gridSpan w:val="6"/>
          </w:tcPr>
          <w:p w:rsidR="003F3169" w:rsidRPr="008E49B5" w:rsidRDefault="003F3169" w:rsidP="00355939">
            <w:pPr>
              <w:pBdr>
                <w:bottom w:val="single" w:sz="4" w:space="1" w:color="auto"/>
              </w:pBdr>
              <w:spacing w:line="38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3F3169" w:rsidRPr="008E49B5" w:rsidTr="00355939">
        <w:trPr>
          <w:trHeight w:val="70"/>
        </w:trPr>
        <w:tc>
          <w:tcPr>
            <w:tcW w:w="3420" w:type="dxa"/>
          </w:tcPr>
          <w:p w:rsidR="003F3169" w:rsidRPr="00B53C71" w:rsidRDefault="003F3169" w:rsidP="00355939">
            <w:pPr>
              <w:spacing w:line="380" w:lineRule="exact"/>
              <w:ind w:right="-108"/>
              <w:jc w:val="center"/>
              <w:rPr>
                <w:rFonts w:ascii="Arial" w:hAnsi="Arial" w:cs="Arial"/>
                <w:sz w:val="16"/>
                <w:szCs w:val="16"/>
              </w:rPr>
            </w:pP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c>
          <w:tcPr>
            <w:tcW w:w="2070" w:type="dxa"/>
            <w:gridSpan w:val="2"/>
          </w:tcPr>
          <w:p w:rsidR="003F3169" w:rsidRPr="008E49B5" w:rsidRDefault="003F3169" w:rsidP="00355939">
            <w:pPr>
              <w:spacing w:line="38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55939">
            <w:pPr>
              <w:spacing w:line="380" w:lineRule="exact"/>
              <w:jc w:val="center"/>
              <w:rPr>
                <w:rFonts w:ascii="Arial" w:hAnsi="Arial" w:cs="Arial"/>
                <w:sz w:val="16"/>
                <w:szCs w:val="16"/>
                <w:lang w:val="en-GB"/>
              </w:rPr>
            </w:pPr>
          </w:p>
        </w:tc>
      </w:tr>
      <w:tr w:rsidR="003F3169" w:rsidRPr="008E49B5" w:rsidTr="00355939">
        <w:trPr>
          <w:trHeight w:val="70"/>
        </w:trPr>
        <w:tc>
          <w:tcPr>
            <w:tcW w:w="3420" w:type="dxa"/>
          </w:tcPr>
          <w:p w:rsidR="003F3169" w:rsidRPr="008E49B5" w:rsidRDefault="003F3169" w:rsidP="00355939">
            <w:pPr>
              <w:spacing w:line="380" w:lineRule="exact"/>
              <w:ind w:right="-108"/>
              <w:jc w:val="center"/>
              <w:rPr>
                <w:rFonts w:ascii="Arial" w:hAnsi="Arial" w:cs="Arial"/>
                <w:sz w:val="16"/>
                <w:szCs w:val="16"/>
                <w:lang w:val="en-GB"/>
              </w:rPr>
            </w:pP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55939">
            <w:pPr>
              <w:pBdr>
                <w:bottom w:val="single" w:sz="4" w:space="1" w:color="auto"/>
              </w:pBdr>
              <w:spacing w:line="38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w:t>
            </w:r>
            <w:r>
              <w:rPr>
                <w:rFonts w:ascii="Arial" w:hAnsi="Arial" w:cs="Arial"/>
                <w:sz w:val="16"/>
                <w:szCs w:val="16"/>
                <w:u w:val="single"/>
                <w:lang w:val="en-GB"/>
              </w:rPr>
              <w:t>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w:t>
            </w:r>
            <w:r>
              <w:rPr>
                <w:rFonts w:ascii="Arial" w:hAnsi="Arial" w:cs="Arial"/>
                <w:sz w:val="16"/>
                <w:szCs w:val="16"/>
                <w:u w:val="single"/>
                <w:lang w:val="en-GB"/>
              </w:rPr>
              <w:t>017</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55939">
            <w:pPr>
              <w:spacing w:line="38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55939">
            <w:pPr>
              <w:spacing w:line="380" w:lineRule="exact"/>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rtl/>
                <w:cs/>
                <w:lang w:val="en-GB"/>
              </w:rPr>
            </w:pPr>
          </w:p>
        </w:tc>
      </w:tr>
      <w:tr w:rsidR="003F3169" w:rsidRPr="008E49B5" w:rsidTr="00355939">
        <w:trPr>
          <w:trHeight w:val="70"/>
        </w:trPr>
        <w:tc>
          <w:tcPr>
            <w:tcW w:w="3420" w:type="dxa"/>
          </w:tcPr>
          <w:p w:rsidR="003F3169" w:rsidRPr="008E49B5" w:rsidRDefault="003F3169" w:rsidP="00355939">
            <w:pPr>
              <w:spacing w:line="38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ind w:left="-198" w:right="-198"/>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lang w:val="en-GB"/>
              </w:rPr>
            </w:pPr>
          </w:p>
        </w:tc>
        <w:tc>
          <w:tcPr>
            <w:tcW w:w="1035" w:type="dxa"/>
          </w:tcPr>
          <w:p w:rsidR="003F3169" w:rsidRPr="008E49B5" w:rsidRDefault="003F3169" w:rsidP="00355939">
            <w:pPr>
              <w:spacing w:line="380" w:lineRule="exact"/>
              <w:jc w:val="center"/>
              <w:rPr>
                <w:rFonts w:ascii="Arial" w:hAnsi="Arial" w:cs="Arial"/>
                <w:sz w:val="16"/>
                <w:szCs w:val="16"/>
                <w:rtl/>
                <w:cs/>
                <w:lang w:val="en-GB"/>
              </w:rPr>
            </w:pPr>
          </w:p>
        </w:tc>
      </w:tr>
      <w:tr w:rsidR="003F3169" w:rsidRPr="00B53C71" w:rsidTr="00355939">
        <w:trPr>
          <w:trHeight w:val="70"/>
        </w:trPr>
        <w:tc>
          <w:tcPr>
            <w:tcW w:w="3420" w:type="dxa"/>
            <w:vAlign w:val="bottom"/>
          </w:tcPr>
          <w:p w:rsidR="003F3169" w:rsidRPr="008E49B5" w:rsidRDefault="003F3169" w:rsidP="00355939">
            <w:pPr>
              <w:tabs>
                <w:tab w:val="left" w:pos="180"/>
              </w:tabs>
              <w:spacing w:line="38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E47C58" w:rsidP="00355939">
            <w:pPr>
              <w:tabs>
                <w:tab w:val="decimal" w:pos="792"/>
              </w:tabs>
              <w:spacing w:line="380" w:lineRule="exact"/>
              <w:rPr>
                <w:rFonts w:ascii="Arial" w:hAnsi="Arial" w:cs="Arial"/>
                <w:sz w:val="16"/>
                <w:szCs w:val="16"/>
              </w:rPr>
            </w:pPr>
            <w:r>
              <w:rPr>
                <w:rFonts w:ascii="Arial" w:hAnsi="Arial" w:cs="Arial"/>
                <w:sz w:val="16"/>
                <w:szCs w:val="16"/>
              </w:rPr>
              <w:t>236,496</w:t>
            </w:r>
          </w:p>
        </w:tc>
        <w:tc>
          <w:tcPr>
            <w:tcW w:w="1035" w:type="dxa"/>
            <w:vAlign w:val="bottom"/>
          </w:tcPr>
          <w:p w:rsidR="003F3169" w:rsidRPr="00B53C71" w:rsidRDefault="00BC7C14" w:rsidP="00355939">
            <w:pPr>
              <w:tabs>
                <w:tab w:val="decimal" w:pos="792"/>
              </w:tabs>
              <w:spacing w:line="380" w:lineRule="exact"/>
              <w:rPr>
                <w:rFonts w:ascii="Arial" w:hAnsi="Arial" w:cs="Arial"/>
                <w:sz w:val="16"/>
                <w:szCs w:val="16"/>
              </w:rPr>
            </w:pPr>
            <w:r>
              <w:rPr>
                <w:rFonts w:ascii="Arial" w:hAnsi="Arial" w:cs="Arial"/>
                <w:sz w:val="16"/>
                <w:szCs w:val="16"/>
              </w:rPr>
              <w:t>229,400</w:t>
            </w:r>
          </w:p>
        </w:tc>
        <w:tc>
          <w:tcPr>
            <w:tcW w:w="1035" w:type="dxa"/>
            <w:vAlign w:val="bottom"/>
          </w:tcPr>
          <w:p w:rsidR="003F3169" w:rsidRPr="00B53C71" w:rsidRDefault="005C393C" w:rsidP="00355939">
            <w:pPr>
              <w:tabs>
                <w:tab w:val="decimal" w:pos="792"/>
              </w:tabs>
              <w:spacing w:line="380" w:lineRule="exact"/>
              <w:rPr>
                <w:rFonts w:ascii="Arial" w:hAnsi="Arial" w:cs="Arial"/>
                <w:sz w:val="16"/>
                <w:szCs w:val="16"/>
              </w:rPr>
            </w:pPr>
            <w:r>
              <w:rPr>
                <w:rFonts w:ascii="Arial" w:hAnsi="Arial" w:cs="Arial"/>
                <w:sz w:val="16"/>
                <w:szCs w:val="16"/>
              </w:rPr>
              <w:t>536,910</w:t>
            </w:r>
          </w:p>
        </w:tc>
        <w:tc>
          <w:tcPr>
            <w:tcW w:w="1035" w:type="dxa"/>
            <w:vAlign w:val="bottom"/>
          </w:tcPr>
          <w:p w:rsidR="003F3169" w:rsidRPr="00B53C71" w:rsidRDefault="005C393C" w:rsidP="00355939">
            <w:pPr>
              <w:tabs>
                <w:tab w:val="decimal" w:pos="792"/>
              </w:tabs>
              <w:spacing w:line="380" w:lineRule="exact"/>
              <w:rPr>
                <w:rFonts w:ascii="Arial" w:hAnsi="Arial" w:cs="Arial"/>
                <w:sz w:val="16"/>
                <w:szCs w:val="16"/>
              </w:rPr>
            </w:pPr>
            <w:r>
              <w:rPr>
                <w:rFonts w:ascii="Arial" w:hAnsi="Arial" w:cs="Arial"/>
                <w:sz w:val="16"/>
                <w:szCs w:val="16"/>
              </w:rPr>
              <w:t>494,046</w:t>
            </w:r>
          </w:p>
        </w:tc>
        <w:tc>
          <w:tcPr>
            <w:tcW w:w="1035" w:type="dxa"/>
            <w:vAlign w:val="bottom"/>
          </w:tcPr>
          <w:p w:rsidR="003F3169" w:rsidRPr="00B53C71" w:rsidRDefault="008952C3"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0.44</w:t>
            </w:r>
          </w:p>
        </w:tc>
        <w:tc>
          <w:tcPr>
            <w:tcW w:w="1035" w:type="dxa"/>
            <w:vAlign w:val="bottom"/>
          </w:tcPr>
          <w:p w:rsidR="003F3169" w:rsidRPr="00B53C71" w:rsidRDefault="00BC7C14" w:rsidP="00355939">
            <w:pPr>
              <w:tabs>
                <w:tab w:val="decimal" w:pos="522"/>
                <w:tab w:val="decimal" w:pos="612"/>
              </w:tabs>
              <w:spacing w:line="380" w:lineRule="exact"/>
              <w:jc w:val="center"/>
              <w:rPr>
                <w:rFonts w:ascii="Arial" w:hAnsi="Arial" w:cs="Arial"/>
                <w:sz w:val="16"/>
                <w:szCs w:val="16"/>
              </w:rPr>
            </w:pPr>
            <w:r>
              <w:rPr>
                <w:rFonts w:ascii="Arial" w:hAnsi="Arial" w:cs="Arial"/>
                <w:sz w:val="16"/>
                <w:szCs w:val="16"/>
              </w:rPr>
              <w:t>0.46</w:t>
            </w:r>
          </w:p>
        </w:tc>
      </w:tr>
      <w:tr w:rsidR="003F3169" w:rsidRPr="00B53C71" w:rsidTr="00355939">
        <w:trPr>
          <w:trHeight w:val="90"/>
        </w:trPr>
        <w:tc>
          <w:tcPr>
            <w:tcW w:w="3420" w:type="dxa"/>
            <w:vAlign w:val="bottom"/>
          </w:tcPr>
          <w:p w:rsidR="003F3169" w:rsidRPr="008E49B5" w:rsidRDefault="003F3169" w:rsidP="00355939">
            <w:pPr>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right"/>
              <w:rPr>
                <w:rFonts w:ascii="Arial" w:hAnsi="Arial" w:cs="Arial"/>
                <w:sz w:val="16"/>
                <w:szCs w:val="16"/>
              </w:rPr>
            </w:pPr>
          </w:p>
        </w:tc>
        <w:tc>
          <w:tcPr>
            <w:tcW w:w="1035" w:type="dxa"/>
            <w:vAlign w:val="bottom"/>
          </w:tcPr>
          <w:p w:rsidR="003F3169" w:rsidRPr="00B53C71" w:rsidRDefault="003F3169" w:rsidP="00355939">
            <w:pPr>
              <w:tabs>
                <w:tab w:val="decimal" w:pos="522"/>
                <w:tab w:val="decimal" w:pos="612"/>
              </w:tabs>
              <w:spacing w:line="380" w:lineRule="exact"/>
              <w:jc w:val="right"/>
              <w:rPr>
                <w:rFonts w:ascii="Arial" w:hAnsi="Arial" w:cs="Arial"/>
                <w:sz w:val="16"/>
                <w:szCs w:val="16"/>
              </w:rPr>
            </w:pPr>
          </w:p>
        </w:tc>
      </w:tr>
      <w:tr w:rsidR="003F3169" w:rsidRPr="00B53C71" w:rsidTr="00355939">
        <w:trPr>
          <w:trHeight w:val="90"/>
        </w:trPr>
        <w:tc>
          <w:tcPr>
            <w:tcW w:w="3420" w:type="dxa"/>
            <w:vAlign w:val="bottom"/>
          </w:tcPr>
          <w:p w:rsidR="003F3169" w:rsidRPr="008E49B5" w:rsidRDefault="003F3169" w:rsidP="00355939">
            <w:pPr>
              <w:tabs>
                <w:tab w:val="left" w:pos="180"/>
              </w:tabs>
              <w:spacing w:line="38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E47C58"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BC7C14"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5C393C"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38,307</w:t>
            </w:r>
          </w:p>
        </w:tc>
        <w:tc>
          <w:tcPr>
            <w:tcW w:w="1035" w:type="dxa"/>
            <w:vAlign w:val="bottom"/>
          </w:tcPr>
          <w:p w:rsidR="003F3169" w:rsidRPr="00B53C71" w:rsidRDefault="005C393C" w:rsidP="00355939">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63,099</w:t>
            </w:r>
          </w:p>
        </w:tc>
        <w:tc>
          <w:tcPr>
            <w:tcW w:w="1035" w:type="dxa"/>
            <w:vAlign w:val="bottom"/>
          </w:tcPr>
          <w:p w:rsidR="003F3169" w:rsidRPr="00B53C71" w:rsidRDefault="003F3169" w:rsidP="00355939">
            <w:pPr>
              <w:tabs>
                <w:tab w:val="decimal" w:pos="612"/>
              </w:tabs>
              <w:spacing w:line="380" w:lineRule="exact"/>
              <w:jc w:val="right"/>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right"/>
              <w:rPr>
                <w:rFonts w:ascii="Arial" w:hAnsi="Arial" w:cs="Arial"/>
                <w:sz w:val="16"/>
                <w:szCs w:val="16"/>
              </w:rPr>
            </w:pPr>
          </w:p>
        </w:tc>
      </w:tr>
      <w:tr w:rsidR="003F3169" w:rsidRPr="00B53C71" w:rsidTr="00355939">
        <w:trPr>
          <w:trHeight w:val="90"/>
        </w:trPr>
        <w:tc>
          <w:tcPr>
            <w:tcW w:w="3420" w:type="dxa"/>
            <w:vAlign w:val="bottom"/>
          </w:tcPr>
          <w:p w:rsidR="003F3169" w:rsidRPr="008E49B5" w:rsidRDefault="003F3169" w:rsidP="00355939">
            <w:pPr>
              <w:tabs>
                <w:tab w:val="left" w:pos="180"/>
                <w:tab w:val="left" w:pos="360"/>
              </w:tabs>
              <w:spacing w:line="38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792"/>
              </w:tabs>
              <w:spacing w:line="380" w:lineRule="exact"/>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center"/>
              <w:rPr>
                <w:rFonts w:ascii="Arial" w:hAnsi="Arial" w:cs="Arial"/>
                <w:sz w:val="16"/>
                <w:szCs w:val="16"/>
              </w:rPr>
            </w:pPr>
          </w:p>
        </w:tc>
        <w:tc>
          <w:tcPr>
            <w:tcW w:w="1035" w:type="dxa"/>
            <w:vAlign w:val="bottom"/>
          </w:tcPr>
          <w:p w:rsidR="003F3169" w:rsidRPr="00B53C71" w:rsidRDefault="003F3169" w:rsidP="00355939">
            <w:pPr>
              <w:tabs>
                <w:tab w:val="decimal" w:pos="612"/>
              </w:tabs>
              <w:spacing w:line="380" w:lineRule="exact"/>
              <w:jc w:val="center"/>
              <w:rPr>
                <w:rFonts w:ascii="Arial" w:hAnsi="Arial" w:cs="Arial"/>
                <w:sz w:val="16"/>
                <w:szCs w:val="16"/>
              </w:rPr>
            </w:pPr>
          </w:p>
        </w:tc>
      </w:tr>
      <w:tr w:rsidR="003F3169" w:rsidRPr="00B53C71" w:rsidTr="00355939">
        <w:trPr>
          <w:trHeight w:val="180"/>
        </w:trPr>
        <w:tc>
          <w:tcPr>
            <w:tcW w:w="3420" w:type="dxa"/>
            <w:vAlign w:val="bottom"/>
          </w:tcPr>
          <w:p w:rsidR="003F3169" w:rsidRPr="008E49B5" w:rsidRDefault="003F3169" w:rsidP="00355939">
            <w:pPr>
              <w:tabs>
                <w:tab w:val="left" w:pos="180"/>
              </w:tabs>
              <w:spacing w:line="38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rsidR="003F3169" w:rsidRPr="00B53C71" w:rsidRDefault="00E47C58"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236,496</w:t>
            </w:r>
          </w:p>
        </w:tc>
        <w:tc>
          <w:tcPr>
            <w:tcW w:w="1035" w:type="dxa"/>
            <w:vAlign w:val="bottom"/>
          </w:tcPr>
          <w:p w:rsidR="003F3169" w:rsidRPr="00B53C71" w:rsidRDefault="00BC7C14"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229,400</w:t>
            </w:r>
          </w:p>
        </w:tc>
        <w:tc>
          <w:tcPr>
            <w:tcW w:w="1035" w:type="dxa"/>
            <w:vAlign w:val="bottom"/>
          </w:tcPr>
          <w:p w:rsidR="003F3169" w:rsidRPr="00B53C71" w:rsidRDefault="005C393C"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575,217</w:t>
            </w:r>
          </w:p>
        </w:tc>
        <w:tc>
          <w:tcPr>
            <w:tcW w:w="1035" w:type="dxa"/>
            <w:vAlign w:val="bottom"/>
          </w:tcPr>
          <w:p w:rsidR="003F3169" w:rsidRPr="00B53C71" w:rsidRDefault="005C393C" w:rsidP="00355939">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557,145</w:t>
            </w:r>
          </w:p>
        </w:tc>
        <w:tc>
          <w:tcPr>
            <w:tcW w:w="1035" w:type="dxa"/>
            <w:vAlign w:val="bottom"/>
          </w:tcPr>
          <w:p w:rsidR="003F3169" w:rsidRPr="00B53C71" w:rsidRDefault="008952C3" w:rsidP="00597F51">
            <w:pPr>
              <w:tabs>
                <w:tab w:val="decimal" w:pos="522"/>
                <w:tab w:val="decimal" w:pos="612"/>
              </w:tabs>
              <w:spacing w:after="40" w:line="380" w:lineRule="exact"/>
              <w:jc w:val="center"/>
              <w:rPr>
                <w:rFonts w:ascii="Arial" w:hAnsi="Arial" w:cs="Arial"/>
                <w:sz w:val="16"/>
                <w:szCs w:val="16"/>
              </w:rPr>
            </w:pPr>
            <w:r>
              <w:rPr>
                <w:rFonts w:ascii="Arial" w:hAnsi="Arial" w:cs="Arial"/>
                <w:sz w:val="16"/>
                <w:szCs w:val="16"/>
              </w:rPr>
              <w:t>0.41</w:t>
            </w:r>
          </w:p>
        </w:tc>
        <w:tc>
          <w:tcPr>
            <w:tcW w:w="1035" w:type="dxa"/>
            <w:vAlign w:val="bottom"/>
          </w:tcPr>
          <w:p w:rsidR="003F3169" w:rsidRPr="00B53C71" w:rsidRDefault="00BC7C14" w:rsidP="00597F51">
            <w:pPr>
              <w:tabs>
                <w:tab w:val="decimal" w:pos="522"/>
                <w:tab w:val="decimal" w:pos="612"/>
              </w:tabs>
              <w:spacing w:after="40" w:line="380" w:lineRule="exact"/>
              <w:jc w:val="center"/>
              <w:rPr>
                <w:rFonts w:ascii="Arial" w:hAnsi="Arial" w:cs="Arial"/>
                <w:sz w:val="16"/>
                <w:szCs w:val="16"/>
              </w:rPr>
            </w:pPr>
            <w:r>
              <w:rPr>
                <w:rFonts w:ascii="Arial" w:hAnsi="Arial" w:cs="Arial"/>
                <w:sz w:val="16"/>
                <w:szCs w:val="16"/>
              </w:rPr>
              <w:t>0.41</w:t>
            </w:r>
          </w:p>
        </w:tc>
      </w:tr>
    </w:tbl>
    <w:p w:rsidR="006F386D" w:rsidRDefault="006F386D" w:rsidP="00E47C58">
      <w:pPr>
        <w:spacing w:before="240" w:after="120" w:line="380" w:lineRule="exact"/>
        <w:ind w:left="547" w:hanging="547"/>
        <w:jc w:val="both"/>
        <w:rPr>
          <w:rFonts w:ascii="Arial" w:hAnsi="Arial"/>
          <w:b/>
          <w:bCs/>
          <w:sz w:val="22"/>
          <w:szCs w:val="22"/>
        </w:rPr>
      </w:pPr>
    </w:p>
    <w:p w:rsidR="006F386D" w:rsidRDefault="006F386D">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AD4B12" w:rsidRDefault="00AD4B12">
      <w:pPr>
        <w:spacing w:after="200" w:line="276" w:lineRule="auto"/>
        <w:rPr>
          <w:rFonts w:ascii="Arial" w:hAnsi="Arial"/>
          <w:b/>
          <w:bCs/>
          <w:sz w:val="22"/>
          <w:szCs w:val="22"/>
        </w:rPr>
      </w:pPr>
    </w:p>
    <w:p w:rsidR="00132162" w:rsidRDefault="00A374EE" w:rsidP="00E47C58">
      <w:pPr>
        <w:spacing w:before="240" w:after="120" w:line="380" w:lineRule="exact"/>
        <w:ind w:left="547" w:hanging="547"/>
        <w:jc w:val="both"/>
        <w:rPr>
          <w:rFonts w:ascii="Arial" w:hAnsi="Arial"/>
          <w:b/>
          <w:bCs/>
          <w:sz w:val="22"/>
          <w:szCs w:val="22"/>
        </w:rPr>
      </w:pPr>
      <w:r>
        <w:rPr>
          <w:rFonts w:ascii="Arial" w:hAnsi="Arial"/>
          <w:b/>
          <w:bCs/>
          <w:sz w:val="22"/>
          <w:szCs w:val="22"/>
        </w:rPr>
        <w:t>1</w:t>
      </w:r>
      <w:r w:rsidR="005C186C">
        <w:rPr>
          <w:rFonts w:ascii="Arial" w:hAnsi="Arial"/>
          <w:b/>
          <w:bCs/>
          <w:sz w:val="22"/>
          <w:szCs w:val="22"/>
        </w:rPr>
        <w:t>3</w:t>
      </w:r>
      <w:r w:rsidR="00132162">
        <w:rPr>
          <w:rFonts w:ascii="Arial" w:hAnsi="Arial"/>
          <w:b/>
          <w:bCs/>
          <w:sz w:val="22"/>
          <w:szCs w:val="22"/>
        </w:rPr>
        <w:t>.</w:t>
      </w:r>
      <w:r w:rsidR="00132162">
        <w:rPr>
          <w:rFonts w:ascii="Arial" w:hAnsi="Arial"/>
          <w:b/>
          <w:bCs/>
          <w:sz w:val="22"/>
          <w:szCs w:val="22"/>
        </w:rPr>
        <w:tab/>
        <w:t>Dividend</w:t>
      </w:r>
    </w:p>
    <w:tbl>
      <w:tblPr>
        <w:tblW w:w="9270" w:type="dxa"/>
        <w:tblInd w:w="558" w:type="dxa"/>
        <w:tblLook w:val="04A0" w:firstRow="1" w:lastRow="0" w:firstColumn="1" w:lastColumn="0" w:noHBand="0" w:noVBand="1"/>
      </w:tblPr>
      <w:tblGrid>
        <w:gridCol w:w="2250"/>
        <w:gridCol w:w="3330"/>
        <w:gridCol w:w="1710"/>
        <w:gridCol w:w="1980"/>
      </w:tblGrid>
      <w:tr w:rsidR="00132162" w:rsidRPr="004F3E12" w:rsidTr="00AD4B12">
        <w:tc>
          <w:tcPr>
            <w:tcW w:w="2250" w:type="dxa"/>
            <w:shd w:val="clear" w:color="auto" w:fill="auto"/>
            <w:vAlign w:val="bottom"/>
          </w:tcPr>
          <w:p w:rsidR="00132162" w:rsidRPr="004F3E12" w:rsidRDefault="00132162"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Dividends</w:t>
            </w:r>
          </w:p>
        </w:tc>
        <w:tc>
          <w:tcPr>
            <w:tcW w:w="3330" w:type="dxa"/>
            <w:shd w:val="clear" w:color="auto" w:fill="auto"/>
            <w:vAlign w:val="bottom"/>
          </w:tcPr>
          <w:p w:rsidR="00132162" w:rsidRPr="004F3E12" w:rsidRDefault="00132162"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Approved by</w:t>
            </w:r>
          </w:p>
        </w:tc>
        <w:tc>
          <w:tcPr>
            <w:tcW w:w="1710" w:type="dxa"/>
            <w:shd w:val="clear" w:color="auto" w:fill="auto"/>
            <w:vAlign w:val="bottom"/>
          </w:tcPr>
          <w:p w:rsidR="00132162" w:rsidRPr="004F3E12" w:rsidRDefault="00132162"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Total dividends</w:t>
            </w:r>
          </w:p>
        </w:tc>
        <w:tc>
          <w:tcPr>
            <w:tcW w:w="1980" w:type="dxa"/>
            <w:shd w:val="clear" w:color="auto" w:fill="auto"/>
            <w:vAlign w:val="bottom"/>
          </w:tcPr>
          <w:p w:rsidR="00132162" w:rsidRPr="004F3E12" w:rsidRDefault="00132162"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Dividend per share</w:t>
            </w:r>
          </w:p>
        </w:tc>
      </w:tr>
      <w:tr w:rsidR="00132162" w:rsidRPr="004F3E12" w:rsidTr="00AD4B12">
        <w:tc>
          <w:tcPr>
            <w:tcW w:w="2250" w:type="dxa"/>
            <w:shd w:val="clear" w:color="auto" w:fill="auto"/>
          </w:tcPr>
          <w:p w:rsidR="00132162" w:rsidRPr="004F3E12" w:rsidRDefault="00132162" w:rsidP="00355939">
            <w:pPr>
              <w:tabs>
                <w:tab w:val="left" w:pos="630"/>
                <w:tab w:val="left" w:pos="2160"/>
              </w:tabs>
              <w:spacing w:line="380" w:lineRule="exact"/>
              <w:ind w:right="-198"/>
              <w:jc w:val="thaiDistribute"/>
              <w:rPr>
                <w:rFonts w:ascii="Arial" w:eastAsia="MS Mincho" w:hAnsi="Arial" w:cs="Arial"/>
                <w:sz w:val="20"/>
                <w:szCs w:val="20"/>
                <w:cs/>
              </w:rPr>
            </w:pPr>
          </w:p>
        </w:tc>
        <w:tc>
          <w:tcPr>
            <w:tcW w:w="3330" w:type="dxa"/>
            <w:shd w:val="clear" w:color="auto" w:fill="auto"/>
          </w:tcPr>
          <w:p w:rsidR="00132162" w:rsidRPr="004F3E12" w:rsidRDefault="00132162" w:rsidP="00355939">
            <w:pPr>
              <w:tabs>
                <w:tab w:val="left" w:pos="630"/>
                <w:tab w:val="left" w:pos="2160"/>
              </w:tabs>
              <w:spacing w:line="380" w:lineRule="exact"/>
              <w:ind w:left="252" w:right="-43" w:hanging="252"/>
              <w:rPr>
                <w:rFonts w:ascii="Arial" w:eastAsia="MS Mincho" w:hAnsi="Arial" w:cs="Arial"/>
                <w:sz w:val="20"/>
                <w:szCs w:val="20"/>
              </w:rPr>
            </w:pPr>
          </w:p>
        </w:tc>
        <w:tc>
          <w:tcPr>
            <w:tcW w:w="1710" w:type="dxa"/>
            <w:shd w:val="clear" w:color="auto" w:fill="auto"/>
            <w:vAlign w:val="center"/>
          </w:tcPr>
          <w:p w:rsidR="00132162" w:rsidRPr="004F3E12" w:rsidRDefault="00132162" w:rsidP="00355939">
            <w:pP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(Thousand Baht)</w:t>
            </w:r>
          </w:p>
        </w:tc>
        <w:tc>
          <w:tcPr>
            <w:tcW w:w="1980" w:type="dxa"/>
            <w:shd w:val="clear" w:color="auto" w:fill="auto"/>
            <w:vAlign w:val="center"/>
          </w:tcPr>
          <w:p w:rsidR="00132162" w:rsidRPr="004F3E12" w:rsidRDefault="00132162" w:rsidP="00355939">
            <w:pP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(Baht)</w:t>
            </w:r>
          </w:p>
        </w:tc>
      </w:tr>
      <w:tr w:rsidR="000A1FA7" w:rsidRPr="004F3E12" w:rsidTr="00AD4B12">
        <w:tc>
          <w:tcPr>
            <w:tcW w:w="2250" w:type="dxa"/>
            <w:shd w:val="clear" w:color="auto" w:fill="auto"/>
          </w:tcPr>
          <w:p w:rsidR="000A1FA7" w:rsidRPr="008A0AD5" w:rsidRDefault="000A1FA7" w:rsidP="00355939">
            <w:pPr>
              <w:tabs>
                <w:tab w:val="left" w:pos="630"/>
                <w:tab w:val="left" w:pos="2160"/>
              </w:tabs>
              <w:spacing w:line="380" w:lineRule="exact"/>
              <w:ind w:left="205" w:right="-198" w:hanging="205"/>
              <w:rPr>
                <w:rFonts w:ascii="Arial" w:eastAsia="MS Mincho" w:hAnsi="Arial" w:cs="Arial"/>
                <w:sz w:val="19"/>
                <w:szCs w:val="19"/>
                <w:cs/>
              </w:rPr>
            </w:pPr>
            <w:r w:rsidRPr="008A0AD5">
              <w:rPr>
                <w:rFonts w:ascii="Arial" w:eastAsia="MS Mincho" w:hAnsi="Arial" w:cs="Arial"/>
                <w:sz w:val="19"/>
                <w:szCs w:val="19"/>
              </w:rPr>
              <w:t>Final dividend for 2016</w:t>
            </w:r>
          </w:p>
        </w:tc>
        <w:tc>
          <w:tcPr>
            <w:tcW w:w="3330" w:type="dxa"/>
            <w:shd w:val="clear" w:color="auto" w:fill="auto"/>
          </w:tcPr>
          <w:p w:rsidR="000A1FA7" w:rsidRPr="008A0AD5" w:rsidRDefault="000A1FA7" w:rsidP="00355939">
            <w:pPr>
              <w:tabs>
                <w:tab w:val="left" w:pos="630"/>
                <w:tab w:val="left" w:pos="2160"/>
              </w:tabs>
              <w:spacing w:line="380" w:lineRule="exact"/>
              <w:ind w:left="252" w:right="-43" w:hanging="252"/>
              <w:rPr>
                <w:rFonts w:ascii="Arial" w:eastAsia="MS Mincho" w:hAnsi="Arial" w:cs="Arial"/>
                <w:sz w:val="19"/>
                <w:szCs w:val="19"/>
              </w:rPr>
            </w:pPr>
            <w:r w:rsidRPr="008A0AD5">
              <w:rPr>
                <w:rFonts w:ascii="Arial" w:eastAsia="MS Mincho" w:hAnsi="Arial" w:cs="Arial"/>
                <w:sz w:val="19"/>
                <w:szCs w:val="19"/>
              </w:rPr>
              <w:t>Annual General Meeting of the shareholders on 24 April 2017</w:t>
            </w:r>
          </w:p>
        </w:tc>
        <w:tc>
          <w:tcPr>
            <w:tcW w:w="1710" w:type="dxa"/>
            <w:shd w:val="clear" w:color="auto" w:fill="auto"/>
            <w:vAlign w:val="bottom"/>
          </w:tcPr>
          <w:p w:rsidR="000A1FA7" w:rsidRPr="008A0AD5" w:rsidRDefault="000A1FA7" w:rsidP="00355939">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s="Arial"/>
                <w:color w:val="000000"/>
                <w:spacing w:val="-5"/>
                <w:sz w:val="19"/>
                <w:szCs w:val="19"/>
                <w:cs/>
              </w:rPr>
            </w:pPr>
            <w:r w:rsidRPr="008A0AD5">
              <w:rPr>
                <w:rFonts w:ascii="Arial" w:hAnsi="Arial" w:cs="Arial"/>
                <w:color w:val="000000"/>
                <w:spacing w:val="-5"/>
                <w:sz w:val="19"/>
                <w:szCs w:val="19"/>
              </w:rPr>
              <w:t xml:space="preserve">    74,343</w:t>
            </w:r>
          </w:p>
        </w:tc>
        <w:tc>
          <w:tcPr>
            <w:tcW w:w="1980" w:type="dxa"/>
            <w:shd w:val="clear" w:color="auto" w:fill="auto"/>
            <w:vAlign w:val="bottom"/>
          </w:tcPr>
          <w:p w:rsidR="000A1FA7" w:rsidRPr="005E134E" w:rsidRDefault="000A1FA7" w:rsidP="00355939">
            <w:pPr>
              <w:tabs>
                <w:tab w:val="decimal" w:pos="1062"/>
              </w:tabs>
              <w:spacing w:line="380" w:lineRule="exact"/>
              <w:ind w:right="-43"/>
              <w:rPr>
                <w:rFonts w:ascii="Arial" w:eastAsia="MS Mincho" w:hAnsi="Arial" w:cs="Arial"/>
                <w:sz w:val="19"/>
                <w:szCs w:val="19"/>
                <w:cs/>
              </w:rPr>
            </w:pPr>
            <w:r w:rsidRPr="005E134E">
              <w:rPr>
                <w:rFonts w:ascii="Arial" w:eastAsia="MS Mincho" w:hAnsi="Arial" w:cs="Arial"/>
                <w:sz w:val="19"/>
                <w:szCs w:val="19"/>
              </w:rPr>
              <w:t>0.15</w:t>
            </w:r>
          </w:p>
        </w:tc>
      </w:tr>
      <w:tr w:rsidR="000A1FA7" w:rsidRPr="004F3E12" w:rsidTr="00AD4B12">
        <w:tc>
          <w:tcPr>
            <w:tcW w:w="2250" w:type="dxa"/>
            <w:shd w:val="clear" w:color="auto" w:fill="auto"/>
          </w:tcPr>
          <w:p w:rsidR="000A1FA7" w:rsidRPr="008A0AD5" w:rsidRDefault="000A1FA7" w:rsidP="00355939">
            <w:pPr>
              <w:tabs>
                <w:tab w:val="left" w:pos="630"/>
                <w:tab w:val="left" w:pos="2160"/>
              </w:tabs>
              <w:spacing w:line="380" w:lineRule="exact"/>
              <w:ind w:left="205" w:right="-198" w:hanging="205"/>
              <w:rPr>
                <w:rFonts w:ascii="Arial" w:eastAsia="MS Mincho" w:hAnsi="Arial" w:cs="Arial"/>
                <w:sz w:val="19"/>
                <w:szCs w:val="19"/>
                <w:cs/>
              </w:rPr>
            </w:pPr>
            <w:r w:rsidRPr="008A0AD5">
              <w:rPr>
                <w:rFonts w:ascii="Arial" w:eastAsia="MS Mincho" w:hAnsi="Arial" w:cs="Arial"/>
                <w:sz w:val="19"/>
                <w:szCs w:val="19"/>
              </w:rPr>
              <w:t>Interim dividend for 2017</w:t>
            </w:r>
          </w:p>
        </w:tc>
        <w:tc>
          <w:tcPr>
            <w:tcW w:w="3330" w:type="dxa"/>
            <w:shd w:val="clear" w:color="auto" w:fill="auto"/>
          </w:tcPr>
          <w:p w:rsidR="000A1FA7" w:rsidRPr="008A0AD5" w:rsidRDefault="000A1FA7" w:rsidP="00355939">
            <w:pPr>
              <w:tabs>
                <w:tab w:val="left" w:pos="630"/>
                <w:tab w:val="left" w:pos="2160"/>
              </w:tabs>
              <w:spacing w:line="380" w:lineRule="exact"/>
              <w:ind w:left="252" w:right="-43" w:hanging="252"/>
              <w:rPr>
                <w:rFonts w:ascii="Arial" w:eastAsia="MS Mincho" w:hAnsi="Arial" w:cs="Arial"/>
                <w:sz w:val="19"/>
                <w:szCs w:val="19"/>
              </w:rPr>
            </w:pPr>
            <w:r w:rsidRPr="008A0AD5">
              <w:rPr>
                <w:rFonts w:ascii="Arial" w:eastAsia="MS Mincho" w:hAnsi="Arial" w:cs="Arial"/>
                <w:sz w:val="19"/>
                <w:szCs w:val="19"/>
              </w:rPr>
              <w:t>Board of Director’s meeting of the Company held on 10 August 2017</w:t>
            </w:r>
          </w:p>
        </w:tc>
        <w:tc>
          <w:tcPr>
            <w:tcW w:w="1710" w:type="dxa"/>
            <w:shd w:val="clear" w:color="auto" w:fill="auto"/>
            <w:vAlign w:val="bottom"/>
          </w:tcPr>
          <w:p w:rsidR="000A1FA7" w:rsidRPr="008A0AD5" w:rsidRDefault="000A1FA7" w:rsidP="00355939">
            <w:pPr>
              <w:pBdr>
                <w:bottom w:val="single" w:sz="4" w:space="1" w:color="auto"/>
              </w:pBdr>
              <w:tabs>
                <w:tab w:val="decimal" w:pos="1293"/>
              </w:tabs>
              <w:spacing w:line="380" w:lineRule="exact"/>
              <w:ind w:right="-43"/>
              <w:rPr>
                <w:rFonts w:ascii="Arial" w:eastAsia="MS Mincho" w:hAnsi="Arial" w:cs="Arial"/>
                <w:sz w:val="19"/>
                <w:szCs w:val="19"/>
              </w:rPr>
            </w:pPr>
            <w:r w:rsidRPr="008A0AD5">
              <w:rPr>
                <w:rFonts w:ascii="Arial" w:eastAsia="MS Mincho" w:hAnsi="Arial" w:cs="Arial"/>
                <w:sz w:val="19"/>
                <w:szCs w:val="19"/>
              </w:rPr>
              <w:t>89,212</w:t>
            </w:r>
          </w:p>
        </w:tc>
        <w:tc>
          <w:tcPr>
            <w:tcW w:w="1980" w:type="dxa"/>
            <w:shd w:val="clear" w:color="auto" w:fill="auto"/>
            <w:vAlign w:val="bottom"/>
          </w:tcPr>
          <w:p w:rsidR="000A1FA7" w:rsidRPr="008A0AD5" w:rsidRDefault="000A1FA7" w:rsidP="00557D0F">
            <w:pPr>
              <w:tabs>
                <w:tab w:val="decimal" w:pos="1062"/>
              </w:tabs>
              <w:spacing w:line="380" w:lineRule="exact"/>
              <w:ind w:right="-43"/>
              <w:rPr>
                <w:rFonts w:ascii="Arial" w:eastAsia="MS Mincho" w:hAnsi="Arial" w:cs="Arial"/>
                <w:sz w:val="19"/>
                <w:szCs w:val="19"/>
              </w:rPr>
            </w:pPr>
            <w:r w:rsidRPr="008A0AD5">
              <w:rPr>
                <w:rFonts w:ascii="Arial" w:eastAsia="MS Mincho" w:hAnsi="Arial" w:cs="Arial"/>
                <w:sz w:val="19"/>
                <w:szCs w:val="19"/>
              </w:rPr>
              <w:t>0.18</w:t>
            </w:r>
          </w:p>
        </w:tc>
      </w:tr>
      <w:tr w:rsidR="000A1FA7" w:rsidRPr="004F3E12" w:rsidTr="00AD4B12">
        <w:tc>
          <w:tcPr>
            <w:tcW w:w="2250" w:type="dxa"/>
            <w:shd w:val="clear" w:color="auto" w:fill="auto"/>
          </w:tcPr>
          <w:p w:rsidR="000A1FA7" w:rsidRPr="008A0AD5" w:rsidRDefault="000A1FA7" w:rsidP="00355939">
            <w:pPr>
              <w:tabs>
                <w:tab w:val="left" w:pos="630"/>
              </w:tabs>
              <w:spacing w:line="380" w:lineRule="exact"/>
              <w:ind w:left="205" w:right="-43" w:hanging="205"/>
              <w:rPr>
                <w:rFonts w:ascii="Arial" w:eastAsia="MS Mincho" w:hAnsi="Arial" w:cs="Arial"/>
                <w:sz w:val="19"/>
                <w:szCs w:val="19"/>
              </w:rPr>
            </w:pPr>
            <w:r w:rsidRPr="008A0AD5">
              <w:rPr>
                <w:rFonts w:ascii="Arial" w:eastAsia="MS Mincho" w:hAnsi="Arial" w:cs="Arial"/>
                <w:sz w:val="19"/>
                <w:szCs w:val="19"/>
              </w:rPr>
              <w:t>Total for 2017</w:t>
            </w:r>
          </w:p>
        </w:tc>
        <w:tc>
          <w:tcPr>
            <w:tcW w:w="3330" w:type="dxa"/>
            <w:shd w:val="clear" w:color="auto" w:fill="auto"/>
          </w:tcPr>
          <w:p w:rsidR="000A1FA7" w:rsidRPr="008A0AD5" w:rsidRDefault="000A1FA7" w:rsidP="00355939">
            <w:pPr>
              <w:tabs>
                <w:tab w:val="left" w:pos="630"/>
                <w:tab w:val="left" w:pos="2160"/>
              </w:tabs>
              <w:spacing w:line="380" w:lineRule="exact"/>
              <w:ind w:left="252" w:right="-43" w:hanging="252"/>
              <w:rPr>
                <w:rFonts w:ascii="Arial" w:eastAsia="MS Mincho" w:hAnsi="Arial" w:cs="Arial"/>
                <w:sz w:val="19"/>
                <w:szCs w:val="19"/>
              </w:rPr>
            </w:pPr>
          </w:p>
        </w:tc>
        <w:tc>
          <w:tcPr>
            <w:tcW w:w="1710" w:type="dxa"/>
            <w:shd w:val="clear" w:color="auto" w:fill="auto"/>
            <w:vAlign w:val="bottom"/>
          </w:tcPr>
          <w:p w:rsidR="000A1FA7" w:rsidRPr="008A0AD5" w:rsidRDefault="000A1FA7" w:rsidP="00355939">
            <w:pPr>
              <w:pBdr>
                <w:bottom w:val="double" w:sz="4" w:space="1" w:color="auto"/>
              </w:pBdr>
              <w:tabs>
                <w:tab w:val="decimal" w:pos="1293"/>
              </w:tabs>
              <w:spacing w:line="380" w:lineRule="exact"/>
              <w:ind w:right="-43"/>
              <w:rPr>
                <w:rFonts w:ascii="Arial" w:eastAsia="MS Mincho" w:hAnsi="Arial" w:cs="Arial"/>
                <w:sz w:val="19"/>
                <w:szCs w:val="19"/>
              </w:rPr>
            </w:pPr>
            <w:r w:rsidRPr="008A0AD5">
              <w:rPr>
                <w:rFonts w:ascii="Arial" w:eastAsia="MS Mincho" w:hAnsi="Arial" w:cs="Arial"/>
                <w:sz w:val="19"/>
                <w:szCs w:val="19"/>
              </w:rPr>
              <w:t>163,555</w:t>
            </w:r>
          </w:p>
        </w:tc>
        <w:tc>
          <w:tcPr>
            <w:tcW w:w="1980" w:type="dxa"/>
            <w:shd w:val="clear" w:color="auto" w:fill="auto"/>
            <w:vAlign w:val="bottom"/>
          </w:tcPr>
          <w:p w:rsidR="000A1FA7" w:rsidRPr="008A0AD5" w:rsidRDefault="000A1FA7" w:rsidP="00052BDD">
            <w:pPr>
              <w:tabs>
                <w:tab w:val="decimal" w:pos="1062"/>
              </w:tabs>
              <w:spacing w:line="380" w:lineRule="exact"/>
              <w:ind w:right="-43"/>
              <w:rPr>
                <w:rFonts w:ascii="Arial" w:eastAsia="MS Mincho" w:hAnsi="Arial" w:cs="Arial"/>
                <w:sz w:val="19"/>
                <w:szCs w:val="19"/>
              </w:rPr>
            </w:pPr>
          </w:p>
        </w:tc>
      </w:tr>
      <w:tr w:rsidR="000A1FA7" w:rsidRPr="004F3E12" w:rsidTr="00AD4B12">
        <w:tc>
          <w:tcPr>
            <w:tcW w:w="2250" w:type="dxa"/>
            <w:shd w:val="clear" w:color="auto" w:fill="auto"/>
            <w:vAlign w:val="bottom"/>
          </w:tcPr>
          <w:p w:rsidR="000A1FA7" w:rsidRPr="004F3E12" w:rsidRDefault="000A1FA7"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br/>
            </w:r>
            <w:r w:rsidRPr="004F3E12">
              <w:rPr>
                <w:rFonts w:ascii="Arial" w:eastAsia="MS Mincho" w:hAnsi="Arial" w:cs="Arial"/>
                <w:sz w:val="20"/>
                <w:szCs w:val="20"/>
              </w:rPr>
              <w:t>Dividends</w:t>
            </w:r>
          </w:p>
        </w:tc>
        <w:tc>
          <w:tcPr>
            <w:tcW w:w="3330" w:type="dxa"/>
            <w:shd w:val="clear" w:color="auto" w:fill="auto"/>
            <w:vAlign w:val="bottom"/>
          </w:tcPr>
          <w:p w:rsidR="000A1FA7" w:rsidRPr="004F3E12" w:rsidRDefault="000A1FA7"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Approved by</w:t>
            </w:r>
          </w:p>
        </w:tc>
        <w:tc>
          <w:tcPr>
            <w:tcW w:w="1710" w:type="dxa"/>
            <w:shd w:val="clear" w:color="auto" w:fill="auto"/>
            <w:vAlign w:val="bottom"/>
          </w:tcPr>
          <w:p w:rsidR="000A1FA7" w:rsidRPr="004F3E12" w:rsidRDefault="000A1FA7"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Total dividends</w:t>
            </w:r>
          </w:p>
        </w:tc>
        <w:tc>
          <w:tcPr>
            <w:tcW w:w="1980" w:type="dxa"/>
            <w:shd w:val="clear" w:color="auto" w:fill="auto"/>
            <w:vAlign w:val="bottom"/>
          </w:tcPr>
          <w:p w:rsidR="000A1FA7" w:rsidRPr="004F3E12" w:rsidRDefault="000A1FA7" w:rsidP="00355939">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Dividend per share</w:t>
            </w:r>
          </w:p>
        </w:tc>
      </w:tr>
      <w:tr w:rsidR="000A1FA7" w:rsidRPr="004F3E12" w:rsidTr="00AD4B12">
        <w:tc>
          <w:tcPr>
            <w:tcW w:w="2250" w:type="dxa"/>
            <w:shd w:val="clear" w:color="auto" w:fill="auto"/>
          </w:tcPr>
          <w:p w:rsidR="000A1FA7" w:rsidRPr="004F3E12" w:rsidRDefault="000A1FA7" w:rsidP="00355939">
            <w:pPr>
              <w:tabs>
                <w:tab w:val="left" w:pos="630"/>
                <w:tab w:val="left" w:pos="2160"/>
              </w:tabs>
              <w:spacing w:line="380" w:lineRule="exact"/>
              <w:ind w:right="-198"/>
              <w:jc w:val="thaiDistribute"/>
              <w:rPr>
                <w:rFonts w:ascii="Arial" w:eastAsia="MS Mincho" w:hAnsi="Arial" w:cs="Arial"/>
                <w:sz w:val="20"/>
                <w:szCs w:val="20"/>
                <w:cs/>
              </w:rPr>
            </w:pPr>
          </w:p>
        </w:tc>
        <w:tc>
          <w:tcPr>
            <w:tcW w:w="3330" w:type="dxa"/>
            <w:shd w:val="clear" w:color="auto" w:fill="auto"/>
          </w:tcPr>
          <w:p w:rsidR="000A1FA7" w:rsidRPr="004F3E12" w:rsidRDefault="000A1FA7" w:rsidP="00355939">
            <w:pPr>
              <w:tabs>
                <w:tab w:val="left" w:pos="630"/>
                <w:tab w:val="left" w:pos="2160"/>
              </w:tabs>
              <w:spacing w:line="380" w:lineRule="exact"/>
              <w:ind w:left="252" w:right="-43" w:hanging="252"/>
              <w:rPr>
                <w:rFonts w:ascii="Arial" w:eastAsia="MS Mincho" w:hAnsi="Arial" w:cs="Arial"/>
                <w:sz w:val="20"/>
                <w:szCs w:val="20"/>
              </w:rPr>
            </w:pPr>
          </w:p>
        </w:tc>
        <w:tc>
          <w:tcPr>
            <w:tcW w:w="1710" w:type="dxa"/>
            <w:shd w:val="clear" w:color="auto" w:fill="auto"/>
            <w:vAlign w:val="center"/>
          </w:tcPr>
          <w:p w:rsidR="000A1FA7" w:rsidRPr="004F3E12" w:rsidRDefault="000A1FA7" w:rsidP="00355939">
            <w:pP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(Thousand Baht)</w:t>
            </w:r>
          </w:p>
        </w:tc>
        <w:tc>
          <w:tcPr>
            <w:tcW w:w="1980" w:type="dxa"/>
            <w:shd w:val="clear" w:color="auto" w:fill="auto"/>
            <w:vAlign w:val="center"/>
          </w:tcPr>
          <w:p w:rsidR="000A1FA7" w:rsidRPr="004F3E12" w:rsidRDefault="000A1FA7" w:rsidP="00355939">
            <w:pPr>
              <w:tabs>
                <w:tab w:val="left" w:pos="630"/>
                <w:tab w:val="left" w:pos="2160"/>
              </w:tabs>
              <w:spacing w:line="380" w:lineRule="exact"/>
              <w:ind w:right="-43"/>
              <w:jc w:val="center"/>
              <w:rPr>
                <w:rFonts w:ascii="Arial" w:eastAsia="MS Mincho" w:hAnsi="Arial" w:cs="Arial"/>
                <w:sz w:val="20"/>
                <w:szCs w:val="20"/>
              </w:rPr>
            </w:pPr>
            <w:r w:rsidRPr="004F3E12">
              <w:rPr>
                <w:rFonts w:ascii="Arial" w:eastAsia="MS Mincho" w:hAnsi="Arial" w:cs="Arial"/>
                <w:sz w:val="20"/>
                <w:szCs w:val="20"/>
              </w:rPr>
              <w:t>(Baht)</w:t>
            </w:r>
          </w:p>
        </w:tc>
      </w:tr>
      <w:tr w:rsidR="000A1FA7" w:rsidRPr="005E134E" w:rsidTr="00AD4B12">
        <w:tc>
          <w:tcPr>
            <w:tcW w:w="2250" w:type="dxa"/>
            <w:shd w:val="clear" w:color="auto" w:fill="auto"/>
          </w:tcPr>
          <w:p w:rsidR="000A1FA7" w:rsidRPr="008A0AD5" w:rsidRDefault="000A1FA7" w:rsidP="00355939">
            <w:pPr>
              <w:tabs>
                <w:tab w:val="left" w:pos="630"/>
                <w:tab w:val="left" w:pos="2160"/>
              </w:tabs>
              <w:spacing w:line="380" w:lineRule="exact"/>
              <w:ind w:left="205" w:right="-198" w:hanging="205"/>
              <w:rPr>
                <w:rFonts w:ascii="Arial" w:eastAsia="MS Mincho" w:hAnsi="Arial" w:cs="Arial"/>
                <w:sz w:val="19"/>
                <w:szCs w:val="19"/>
                <w:cs/>
              </w:rPr>
            </w:pPr>
            <w:r w:rsidRPr="008A0AD5">
              <w:rPr>
                <w:rFonts w:ascii="Arial" w:eastAsia="MS Mincho" w:hAnsi="Arial" w:cs="Arial"/>
                <w:sz w:val="19"/>
                <w:szCs w:val="19"/>
              </w:rPr>
              <w:t>Final dividend for 201</w:t>
            </w:r>
            <w:r>
              <w:rPr>
                <w:rFonts w:ascii="Arial" w:eastAsia="MS Mincho" w:hAnsi="Arial" w:cs="Arial"/>
                <w:sz w:val="19"/>
                <w:szCs w:val="19"/>
              </w:rPr>
              <w:t>7</w:t>
            </w:r>
          </w:p>
        </w:tc>
        <w:tc>
          <w:tcPr>
            <w:tcW w:w="3330" w:type="dxa"/>
            <w:shd w:val="clear" w:color="auto" w:fill="auto"/>
          </w:tcPr>
          <w:p w:rsidR="000A1FA7" w:rsidRPr="008A0AD5" w:rsidRDefault="000A1FA7" w:rsidP="00355939">
            <w:pPr>
              <w:tabs>
                <w:tab w:val="left" w:pos="630"/>
                <w:tab w:val="left" w:pos="2160"/>
              </w:tabs>
              <w:spacing w:line="380" w:lineRule="exact"/>
              <w:ind w:left="252" w:right="-43" w:hanging="252"/>
              <w:rPr>
                <w:rFonts w:ascii="Arial" w:eastAsia="MS Mincho" w:hAnsi="Arial" w:cs="Arial"/>
                <w:sz w:val="19"/>
                <w:szCs w:val="19"/>
              </w:rPr>
            </w:pPr>
            <w:r w:rsidRPr="008A0AD5">
              <w:rPr>
                <w:rFonts w:ascii="Arial" w:eastAsia="MS Mincho" w:hAnsi="Arial" w:cs="Arial"/>
                <w:sz w:val="19"/>
                <w:szCs w:val="19"/>
              </w:rPr>
              <w:t>Annual General Meeting of the shareholders on 24 April 201</w:t>
            </w:r>
            <w:r>
              <w:rPr>
                <w:rFonts w:ascii="Arial" w:eastAsia="MS Mincho" w:hAnsi="Arial" w:cs="Arial"/>
                <w:sz w:val="19"/>
                <w:szCs w:val="19"/>
              </w:rPr>
              <w:t>8</w:t>
            </w:r>
          </w:p>
        </w:tc>
        <w:tc>
          <w:tcPr>
            <w:tcW w:w="1710" w:type="dxa"/>
            <w:shd w:val="clear" w:color="auto" w:fill="auto"/>
            <w:vAlign w:val="bottom"/>
          </w:tcPr>
          <w:p w:rsidR="000A1FA7" w:rsidRPr="008A0AD5" w:rsidRDefault="00206249" w:rsidP="00355939">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80" w:lineRule="exact"/>
              <w:ind w:left="372" w:right="-43"/>
              <w:jc w:val="center"/>
              <w:textAlignment w:val="baseline"/>
              <w:rPr>
                <w:rFonts w:ascii="Arial" w:hAnsi="Arial" w:cs="Arial"/>
                <w:color w:val="000000"/>
                <w:spacing w:val="-5"/>
                <w:sz w:val="19"/>
                <w:szCs w:val="19"/>
                <w:cs/>
              </w:rPr>
            </w:pPr>
            <w:r w:rsidRPr="00206249">
              <w:rPr>
                <w:rFonts w:ascii="Arial" w:hAnsi="Arial" w:cs="Arial"/>
                <w:color w:val="000000"/>
                <w:spacing w:val="-5"/>
                <w:sz w:val="19"/>
                <w:szCs w:val="19"/>
              </w:rPr>
              <w:t>176,323</w:t>
            </w:r>
          </w:p>
        </w:tc>
        <w:tc>
          <w:tcPr>
            <w:tcW w:w="1980" w:type="dxa"/>
            <w:shd w:val="clear" w:color="auto" w:fill="auto"/>
            <w:vAlign w:val="bottom"/>
          </w:tcPr>
          <w:p w:rsidR="000A1FA7" w:rsidRPr="005E134E" w:rsidRDefault="00206249" w:rsidP="00355939">
            <w:pPr>
              <w:tabs>
                <w:tab w:val="decimal" w:pos="1062"/>
              </w:tabs>
              <w:spacing w:line="380" w:lineRule="exact"/>
              <w:ind w:right="-43"/>
              <w:rPr>
                <w:rFonts w:ascii="Arial" w:eastAsia="MS Mincho" w:hAnsi="Arial" w:cs="Arial"/>
                <w:sz w:val="19"/>
                <w:szCs w:val="19"/>
                <w:cs/>
              </w:rPr>
            </w:pPr>
            <w:r>
              <w:rPr>
                <w:rFonts w:ascii="Arial" w:eastAsia="MS Mincho" w:hAnsi="Arial" w:cs="Arial"/>
                <w:sz w:val="19"/>
                <w:szCs w:val="19"/>
              </w:rPr>
              <w:t>0.32</w:t>
            </w:r>
          </w:p>
        </w:tc>
      </w:tr>
      <w:tr w:rsidR="000A1FA7" w:rsidRPr="008A0AD5" w:rsidTr="00AD4B12">
        <w:tc>
          <w:tcPr>
            <w:tcW w:w="2250" w:type="dxa"/>
            <w:shd w:val="clear" w:color="auto" w:fill="auto"/>
          </w:tcPr>
          <w:p w:rsidR="000A1FA7" w:rsidRPr="008A0AD5" w:rsidRDefault="000A1FA7" w:rsidP="00355939">
            <w:pPr>
              <w:tabs>
                <w:tab w:val="left" w:pos="630"/>
                <w:tab w:val="left" w:pos="2160"/>
              </w:tabs>
              <w:spacing w:line="380" w:lineRule="exact"/>
              <w:ind w:left="205" w:right="-198" w:hanging="205"/>
              <w:rPr>
                <w:rFonts w:ascii="Arial" w:eastAsia="MS Mincho" w:hAnsi="Arial" w:cs="Arial"/>
                <w:sz w:val="19"/>
                <w:szCs w:val="19"/>
                <w:cs/>
              </w:rPr>
            </w:pPr>
            <w:r>
              <w:rPr>
                <w:rFonts w:ascii="Arial" w:eastAsia="MS Mincho" w:hAnsi="Arial" w:cs="Arial"/>
                <w:sz w:val="19"/>
                <w:szCs w:val="19"/>
              </w:rPr>
              <w:t>Interim dividend for 2018</w:t>
            </w:r>
          </w:p>
        </w:tc>
        <w:tc>
          <w:tcPr>
            <w:tcW w:w="3330" w:type="dxa"/>
            <w:shd w:val="clear" w:color="auto" w:fill="auto"/>
          </w:tcPr>
          <w:p w:rsidR="000A1FA7" w:rsidRPr="008A0AD5" w:rsidRDefault="000A1FA7" w:rsidP="00355939">
            <w:pPr>
              <w:tabs>
                <w:tab w:val="left" w:pos="630"/>
                <w:tab w:val="left" w:pos="2160"/>
              </w:tabs>
              <w:spacing w:line="380" w:lineRule="exact"/>
              <w:ind w:left="252" w:right="-43" w:hanging="252"/>
              <w:rPr>
                <w:rFonts w:ascii="Arial" w:eastAsia="MS Mincho" w:hAnsi="Arial" w:cs="Arial"/>
                <w:sz w:val="19"/>
                <w:szCs w:val="19"/>
              </w:rPr>
            </w:pPr>
            <w:r w:rsidRPr="008A0AD5">
              <w:rPr>
                <w:rFonts w:ascii="Arial" w:eastAsia="MS Mincho" w:hAnsi="Arial" w:cs="Arial"/>
                <w:sz w:val="19"/>
                <w:szCs w:val="19"/>
              </w:rPr>
              <w:t>Board of Director’s meeting of the Company held on 1</w:t>
            </w:r>
            <w:r>
              <w:rPr>
                <w:rFonts w:ascii="Arial" w:eastAsia="MS Mincho" w:hAnsi="Arial" w:cs="Arial"/>
                <w:sz w:val="19"/>
                <w:szCs w:val="19"/>
              </w:rPr>
              <w:t>4</w:t>
            </w:r>
            <w:r w:rsidRPr="008A0AD5">
              <w:rPr>
                <w:rFonts w:ascii="Arial" w:eastAsia="MS Mincho" w:hAnsi="Arial" w:cs="Arial"/>
                <w:sz w:val="19"/>
                <w:szCs w:val="19"/>
              </w:rPr>
              <w:t xml:space="preserve"> August 20</w:t>
            </w:r>
            <w:r>
              <w:rPr>
                <w:rFonts w:ascii="Arial" w:eastAsia="MS Mincho" w:hAnsi="Arial" w:cs="Arial"/>
                <w:sz w:val="19"/>
                <w:szCs w:val="19"/>
              </w:rPr>
              <w:t>18</w:t>
            </w:r>
          </w:p>
        </w:tc>
        <w:tc>
          <w:tcPr>
            <w:tcW w:w="1710" w:type="dxa"/>
            <w:shd w:val="clear" w:color="auto" w:fill="auto"/>
            <w:vAlign w:val="bottom"/>
          </w:tcPr>
          <w:p w:rsidR="000A1FA7" w:rsidRPr="008A0AD5" w:rsidRDefault="00E47C58" w:rsidP="00355939">
            <w:pPr>
              <w:pBdr>
                <w:bottom w:val="single" w:sz="4" w:space="1" w:color="auto"/>
              </w:pBdr>
              <w:tabs>
                <w:tab w:val="decimal" w:pos="1293"/>
              </w:tabs>
              <w:spacing w:line="380" w:lineRule="exact"/>
              <w:ind w:right="-43"/>
              <w:rPr>
                <w:rFonts w:ascii="Arial" w:eastAsia="MS Mincho" w:hAnsi="Arial" w:cs="Arial"/>
                <w:sz w:val="19"/>
                <w:szCs w:val="19"/>
              </w:rPr>
            </w:pPr>
            <w:r>
              <w:rPr>
                <w:rFonts w:ascii="Arial" w:eastAsia="MS Mincho" w:hAnsi="Arial" w:cs="Arial"/>
                <w:sz w:val="19"/>
                <w:szCs w:val="19"/>
              </w:rPr>
              <w:t>110,202</w:t>
            </w:r>
          </w:p>
        </w:tc>
        <w:tc>
          <w:tcPr>
            <w:tcW w:w="1980" w:type="dxa"/>
            <w:shd w:val="clear" w:color="auto" w:fill="auto"/>
            <w:vAlign w:val="bottom"/>
          </w:tcPr>
          <w:p w:rsidR="000A1FA7" w:rsidRPr="008A0AD5" w:rsidRDefault="00E47C58" w:rsidP="00557D0F">
            <w:pPr>
              <w:tabs>
                <w:tab w:val="decimal" w:pos="1062"/>
              </w:tabs>
              <w:spacing w:line="380" w:lineRule="exact"/>
              <w:ind w:right="-43"/>
              <w:rPr>
                <w:rFonts w:ascii="Arial" w:eastAsia="MS Mincho" w:hAnsi="Arial" w:cs="Arial"/>
                <w:sz w:val="19"/>
                <w:szCs w:val="19"/>
              </w:rPr>
            </w:pPr>
            <w:r>
              <w:rPr>
                <w:rFonts w:ascii="Arial" w:eastAsia="MS Mincho" w:hAnsi="Arial" w:cs="Arial"/>
                <w:sz w:val="19"/>
                <w:szCs w:val="19"/>
              </w:rPr>
              <w:t>0.20</w:t>
            </w:r>
          </w:p>
        </w:tc>
      </w:tr>
      <w:tr w:rsidR="000A1FA7" w:rsidRPr="008A0AD5" w:rsidTr="00AD4B12">
        <w:tc>
          <w:tcPr>
            <w:tcW w:w="2250" w:type="dxa"/>
            <w:shd w:val="clear" w:color="auto" w:fill="auto"/>
          </w:tcPr>
          <w:p w:rsidR="000A1FA7" w:rsidRPr="008A0AD5" w:rsidRDefault="000A1FA7" w:rsidP="00355939">
            <w:pPr>
              <w:tabs>
                <w:tab w:val="left" w:pos="630"/>
              </w:tabs>
              <w:spacing w:line="380" w:lineRule="exact"/>
              <w:ind w:left="205" w:right="-43" w:hanging="205"/>
              <w:rPr>
                <w:rFonts w:ascii="Arial" w:eastAsia="MS Mincho" w:hAnsi="Arial" w:cs="Arial"/>
                <w:sz w:val="19"/>
                <w:szCs w:val="19"/>
              </w:rPr>
            </w:pPr>
            <w:r>
              <w:rPr>
                <w:rFonts w:ascii="Arial" w:eastAsia="MS Mincho" w:hAnsi="Arial" w:cs="Arial"/>
                <w:sz w:val="19"/>
                <w:szCs w:val="19"/>
              </w:rPr>
              <w:t>Total for 2018</w:t>
            </w:r>
          </w:p>
        </w:tc>
        <w:tc>
          <w:tcPr>
            <w:tcW w:w="3330" w:type="dxa"/>
            <w:shd w:val="clear" w:color="auto" w:fill="auto"/>
          </w:tcPr>
          <w:p w:rsidR="000A1FA7" w:rsidRPr="008A0AD5" w:rsidRDefault="000A1FA7" w:rsidP="00355939">
            <w:pPr>
              <w:tabs>
                <w:tab w:val="left" w:pos="630"/>
                <w:tab w:val="left" w:pos="2160"/>
              </w:tabs>
              <w:spacing w:line="380" w:lineRule="exact"/>
              <w:ind w:left="252" w:right="-43" w:hanging="252"/>
              <w:rPr>
                <w:rFonts w:ascii="Arial" w:eastAsia="MS Mincho" w:hAnsi="Arial" w:cs="Arial"/>
                <w:sz w:val="19"/>
                <w:szCs w:val="19"/>
              </w:rPr>
            </w:pPr>
          </w:p>
        </w:tc>
        <w:tc>
          <w:tcPr>
            <w:tcW w:w="1710" w:type="dxa"/>
            <w:shd w:val="clear" w:color="auto" w:fill="auto"/>
            <w:vAlign w:val="bottom"/>
          </w:tcPr>
          <w:p w:rsidR="000A1FA7" w:rsidRPr="008A0AD5" w:rsidRDefault="00E47C58" w:rsidP="00355939">
            <w:pPr>
              <w:pBdr>
                <w:bottom w:val="double" w:sz="4" w:space="1" w:color="auto"/>
              </w:pBdr>
              <w:tabs>
                <w:tab w:val="decimal" w:pos="1293"/>
              </w:tabs>
              <w:spacing w:line="380" w:lineRule="exact"/>
              <w:ind w:right="-43"/>
              <w:rPr>
                <w:rFonts w:ascii="Arial" w:eastAsia="MS Mincho" w:hAnsi="Arial" w:cs="Arial"/>
                <w:sz w:val="19"/>
                <w:szCs w:val="19"/>
              </w:rPr>
            </w:pPr>
            <w:r>
              <w:rPr>
                <w:rFonts w:ascii="Arial" w:eastAsia="MS Mincho" w:hAnsi="Arial" w:cs="Arial"/>
                <w:sz w:val="19"/>
                <w:szCs w:val="19"/>
              </w:rPr>
              <w:t>286,525</w:t>
            </w:r>
          </w:p>
        </w:tc>
        <w:tc>
          <w:tcPr>
            <w:tcW w:w="1980" w:type="dxa"/>
            <w:shd w:val="clear" w:color="auto" w:fill="auto"/>
            <w:vAlign w:val="bottom"/>
          </w:tcPr>
          <w:p w:rsidR="000A1FA7" w:rsidRPr="008A0AD5" w:rsidRDefault="000A1FA7" w:rsidP="00052BDD">
            <w:pPr>
              <w:tabs>
                <w:tab w:val="decimal" w:pos="1062"/>
              </w:tabs>
              <w:spacing w:line="380" w:lineRule="exact"/>
              <w:ind w:right="-43"/>
              <w:rPr>
                <w:rFonts w:ascii="Arial" w:eastAsia="MS Mincho" w:hAnsi="Arial" w:cs="Arial"/>
                <w:sz w:val="19"/>
                <w:szCs w:val="19"/>
              </w:rPr>
            </w:pPr>
          </w:p>
        </w:tc>
      </w:tr>
    </w:tbl>
    <w:p w:rsidR="000D65A3" w:rsidRPr="00536ACE" w:rsidRDefault="00E47C58" w:rsidP="00291743">
      <w:pPr>
        <w:tabs>
          <w:tab w:val="left" w:pos="2880"/>
          <w:tab w:val="left" w:pos="5760"/>
          <w:tab w:val="decimal" w:pos="6660"/>
          <w:tab w:val="left" w:pos="7110"/>
          <w:tab w:val="decimal" w:pos="7920"/>
        </w:tabs>
        <w:spacing w:before="240" w:after="120" w:line="370" w:lineRule="exact"/>
        <w:ind w:left="540" w:right="-43" w:hanging="540"/>
        <w:jc w:val="both"/>
        <w:rPr>
          <w:rFonts w:ascii="Arial" w:hAnsi="Arial"/>
          <w:b/>
          <w:bCs/>
          <w:color w:val="000000"/>
          <w:sz w:val="22"/>
          <w:szCs w:val="22"/>
        </w:rPr>
      </w:pPr>
      <w:r>
        <w:rPr>
          <w:rFonts w:ascii="Arial" w:hAnsi="Arial"/>
          <w:b/>
          <w:bCs/>
          <w:color w:val="000000"/>
          <w:sz w:val="22"/>
          <w:szCs w:val="22"/>
        </w:rPr>
        <w:t>1</w:t>
      </w:r>
      <w:r w:rsidR="005C186C">
        <w:rPr>
          <w:rFonts w:ascii="Arial" w:hAnsi="Arial"/>
          <w:b/>
          <w:bCs/>
          <w:color w:val="000000"/>
          <w:sz w:val="22"/>
          <w:szCs w:val="22"/>
        </w:rPr>
        <w:t>4</w:t>
      </w:r>
      <w:r w:rsidR="000D65A3">
        <w:rPr>
          <w:rFonts w:ascii="Arial" w:hAnsi="Arial"/>
          <w:b/>
          <w:bCs/>
          <w:color w:val="000000"/>
          <w:sz w:val="22"/>
          <w:szCs w:val="22"/>
        </w:rPr>
        <w:t>.</w:t>
      </w:r>
      <w:r w:rsidR="000D65A3">
        <w:rPr>
          <w:rFonts w:ascii="Arial" w:hAnsi="Arial"/>
          <w:b/>
          <w:bCs/>
          <w:color w:val="000000"/>
          <w:sz w:val="22"/>
          <w:szCs w:val="22"/>
        </w:rPr>
        <w:tab/>
      </w:r>
      <w:r w:rsidR="000D65A3" w:rsidRPr="000D65A3">
        <w:rPr>
          <w:rFonts w:ascii="Arial" w:hAnsi="Arial"/>
          <w:b/>
          <w:bCs/>
          <w:color w:val="000000"/>
          <w:sz w:val="22"/>
          <w:szCs w:val="22"/>
        </w:rPr>
        <w:t>Commitments and contingent liabilities</w:t>
      </w:r>
    </w:p>
    <w:p w:rsidR="003E7558" w:rsidRPr="00536ACE" w:rsidRDefault="00C02213" w:rsidP="00291743">
      <w:pPr>
        <w:tabs>
          <w:tab w:val="left" w:pos="2880"/>
          <w:tab w:val="left" w:pos="5760"/>
          <w:tab w:val="decimal" w:pos="6660"/>
          <w:tab w:val="left" w:pos="7110"/>
          <w:tab w:val="decimal" w:pos="7920"/>
        </w:tabs>
        <w:spacing w:before="120" w:after="120" w:line="370" w:lineRule="exact"/>
        <w:ind w:left="540" w:right="-43" w:hanging="540"/>
        <w:jc w:val="both"/>
        <w:rPr>
          <w:rFonts w:ascii="Arial" w:hAnsi="Arial"/>
          <w:b/>
          <w:bCs/>
          <w:color w:val="000000"/>
          <w:sz w:val="22"/>
          <w:szCs w:val="22"/>
        </w:rPr>
      </w:pPr>
      <w:r>
        <w:rPr>
          <w:rFonts w:ascii="Arial" w:hAnsi="Arial"/>
          <w:b/>
          <w:bCs/>
          <w:color w:val="000000"/>
          <w:sz w:val="22"/>
          <w:szCs w:val="22"/>
        </w:rPr>
        <w:t>1</w:t>
      </w:r>
      <w:r w:rsidR="005C186C">
        <w:rPr>
          <w:rFonts w:ascii="Arial" w:hAnsi="Arial"/>
          <w:b/>
          <w:bCs/>
          <w:color w:val="000000"/>
          <w:sz w:val="22"/>
          <w:szCs w:val="22"/>
        </w:rPr>
        <w:t>4</w:t>
      </w:r>
      <w:r w:rsidR="000875EA">
        <w:rPr>
          <w:rFonts w:ascii="Arial" w:hAnsi="Arial"/>
          <w:b/>
          <w:bCs/>
          <w:color w:val="000000"/>
          <w:sz w:val="22"/>
          <w:szCs w:val="22"/>
        </w:rPr>
        <w:t>.</w:t>
      </w:r>
      <w:r w:rsidR="00A43CA7">
        <w:rPr>
          <w:rFonts w:ascii="Arial" w:hAnsi="Arial"/>
          <w:b/>
          <w:bCs/>
          <w:color w:val="000000"/>
          <w:sz w:val="22"/>
          <w:szCs w:val="22"/>
        </w:rPr>
        <w:t>1</w:t>
      </w:r>
      <w:r w:rsidR="000875EA" w:rsidRPr="00790B40">
        <w:rPr>
          <w:rFonts w:ascii="Arial" w:hAnsi="Arial"/>
          <w:b/>
          <w:bCs/>
          <w:color w:val="000000"/>
          <w:sz w:val="22"/>
          <w:szCs w:val="22"/>
        </w:rPr>
        <w:tab/>
      </w:r>
      <w:r w:rsidR="003E7558" w:rsidRPr="00536ACE">
        <w:rPr>
          <w:rFonts w:ascii="Arial" w:hAnsi="Arial"/>
          <w:b/>
          <w:bCs/>
          <w:color w:val="000000"/>
          <w:sz w:val="22"/>
          <w:szCs w:val="22"/>
        </w:rPr>
        <w:t xml:space="preserve">Operating lease </w:t>
      </w:r>
      <w:r w:rsidR="00866D49" w:rsidRPr="00536ACE">
        <w:rPr>
          <w:rFonts w:ascii="Arial" w:hAnsi="Arial"/>
          <w:b/>
          <w:bCs/>
          <w:color w:val="000000"/>
          <w:sz w:val="22"/>
          <w:szCs w:val="22"/>
        </w:rPr>
        <w:t xml:space="preserve">and service </w:t>
      </w:r>
      <w:r w:rsidR="003E7558" w:rsidRPr="00536ACE">
        <w:rPr>
          <w:rFonts w:ascii="Arial" w:hAnsi="Arial"/>
          <w:b/>
          <w:bCs/>
          <w:color w:val="000000"/>
          <w:sz w:val="22"/>
          <w:szCs w:val="22"/>
        </w:rPr>
        <w:t>commitments</w:t>
      </w:r>
    </w:p>
    <w:p w:rsidR="003E7558" w:rsidRPr="004F40AD" w:rsidRDefault="00536ACE" w:rsidP="00291743">
      <w:pPr>
        <w:tabs>
          <w:tab w:val="left" w:pos="900"/>
          <w:tab w:val="left" w:pos="2160"/>
          <w:tab w:val="right" w:pos="7280"/>
          <w:tab w:val="right" w:pos="8540"/>
        </w:tabs>
        <w:spacing w:before="120" w:after="120" w:line="370" w:lineRule="exact"/>
        <w:ind w:left="540" w:hanging="540"/>
        <w:jc w:val="thaiDistribute"/>
        <w:rPr>
          <w:rFonts w:ascii="Arial" w:hAnsi="Arial"/>
          <w:color w:val="000000"/>
          <w:sz w:val="22"/>
          <w:szCs w:val="22"/>
        </w:rPr>
      </w:pPr>
      <w:r>
        <w:rPr>
          <w:rFonts w:ascii="Arial" w:hAnsi="Arial"/>
          <w:color w:val="000000"/>
          <w:sz w:val="22"/>
          <w:szCs w:val="22"/>
        </w:rPr>
        <w:tab/>
      </w:r>
      <w:r w:rsidR="003E7558" w:rsidRPr="004F40AD">
        <w:rPr>
          <w:rFonts w:ascii="Arial" w:hAnsi="Arial"/>
          <w:color w:val="000000"/>
          <w:sz w:val="22"/>
          <w:szCs w:val="22"/>
        </w:rPr>
        <w:t>The Company has entered into several lease agreements in respect of the lease</w:t>
      </w:r>
      <w:r w:rsidR="003E7558">
        <w:rPr>
          <w:rFonts w:ascii="Arial" w:hAnsi="Arial"/>
          <w:color w:val="000000"/>
          <w:sz w:val="22"/>
          <w:szCs w:val="22"/>
        </w:rPr>
        <w:t xml:space="preserve"> of </w:t>
      </w:r>
      <w:r w:rsidR="003E7558" w:rsidRPr="004F40AD">
        <w:rPr>
          <w:rFonts w:ascii="Arial" w:hAnsi="Arial"/>
          <w:color w:val="000000"/>
          <w:sz w:val="22"/>
          <w:szCs w:val="22"/>
        </w:rPr>
        <w:t>equipment</w:t>
      </w:r>
      <w:r w:rsidR="003A35C6">
        <w:rPr>
          <w:rFonts w:ascii="Arial" w:hAnsi="Arial"/>
          <w:color w:val="000000"/>
          <w:sz w:val="22"/>
          <w:szCs w:val="22"/>
        </w:rPr>
        <w:t xml:space="preserve"> and </w:t>
      </w:r>
      <w:r w:rsidR="008F21F7">
        <w:rPr>
          <w:rFonts w:ascii="Arial" w:hAnsi="Arial"/>
          <w:color w:val="000000"/>
          <w:sz w:val="22"/>
          <w:szCs w:val="22"/>
        </w:rPr>
        <w:t xml:space="preserve">motor vehicle and </w:t>
      </w:r>
      <w:r w:rsidR="003A35C6">
        <w:rPr>
          <w:rFonts w:ascii="Arial" w:hAnsi="Arial"/>
          <w:color w:val="000000"/>
          <w:sz w:val="22"/>
          <w:szCs w:val="22"/>
        </w:rPr>
        <w:t>service agreement</w:t>
      </w:r>
      <w:r w:rsidR="009348F3">
        <w:rPr>
          <w:rFonts w:ascii="Arial" w:hAnsi="Arial"/>
          <w:color w:val="000000"/>
          <w:sz w:val="22"/>
          <w:szCs w:val="22"/>
        </w:rPr>
        <w:t>s</w:t>
      </w:r>
      <w:r w:rsidR="003E7558" w:rsidRPr="004F40AD">
        <w:rPr>
          <w:rFonts w:ascii="Arial" w:hAnsi="Arial"/>
          <w:color w:val="000000"/>
          <w:sz w:val="22"/>
          <w:szCs w:val="22"/>
        </w:rPr>
        <w:t xml:space="preserve">. The terms of the agreements are </w:t>
      </w:r>
      <w:r w:rsidR="00324E5A">
        <w:rPr>
          <w:rFonts w:ascii="Arial" w:hAnsi="Arial"/>
          <w:color w:val="000000"/>
          <w:sz w:val="22"/>
          <w:szCs w:val="22"/>
        </w:rPr>
        <w:t xml:space="preserve">generally </w:t>
      </w:r>
      <w:r w:rsidR="00330BEF">
        <w:rPr>
          <w:rFonts w:ascii="Arial" w:hAnsi="Arial"/>
          <w:color w:val="000000"/>
          <w:sz w:val="22"/>
          <w:szCs w:val="22"/>
        </w:rPr>
        <w:t>1</w:t>
      </w:r>
      <w:r w:rsidR="00DE3743">
        <w:rPr>
          <w:rFonts w:ascii="Arial" w:hAnsi="Arial"/>
          <w:color w:val="000000"/>
          <w:sz w:val="22"/>
          <w:szCs w:val="22"/>
        </w:rPr>
        <w:t xml:space="preserve"> - 4</w:t>
      </w:r>
      <w:r w:rsidR="008F21F7">
        <w:rPr>
          <w:rFonts w:ascii="Arial" w:hAnsi="Arial"/>
          <w:color w:val="000000"/>
          <w:sz w:val="22"/>
          <w:szCs w:val="22"/>
        </w:rPr>
        <w:t xml:space="preserve"> years. These agreements are non-cancellable.</w:t>
      </w:r>
    </w:p>
    <w:p w:rsidR="003E7558" w:rsidRPr="001505D7" w:rsidRDefault="00536ACE" w:rsidP="00291743">
      <w:pPr>
        <w:tabs>
          <w:tab w:val="left" w:pos="900"/>
          <w:tab w:val="left" w:pos="2160"/>
          <w:tab w:val="right" w:pos="7280"/>
          <w:tab w:val="right" w:pos="8540"/>
        </w:tabs>
        <w:spacing w:before="120" w:after="120" w:line="370" w:lineRule="exact"/>
        <w:ind w:left="540" w:hanging="540"/>
        <w:jc w:val="thaiDistribute"/>
        <w:rPr>
          <w:rFonts w:ascii="Arial" w:hAnsi="Arial"/>
          <w:color w:val="000000"/>
          <w:sz w:val="22"/>
          <w:szCs w:val="22"/>
        </w:rPr>
      </w:pPr>
      <w:r>
        <w:rPr>
          <w:rFonts w:ascii="Arial" w:hAnsi="Arial"/>
          <w:color w:val="000000"/>
          <w:sz w:val="22"/>
          <w:szCs w:val="22"/>
        </w:rPr>
        <w:tab/>
      </w:r>
      <w:r w:rsidR="00181821" w:rsidRPr="001505D7">
        <w:rPr>
          <w:rFonts w:ascii="Arial" w:hAnsi="Arial"/>
          <w:color w:val="000000"/>
          <w:sz w:val="22"/>
          <w:szCs w:val="22"/>
        </w:rPr>
        <w:t>Future</w:t>
      </w:r>
      <w:r w:rsidR="001505D7" w:rsidRPr="001505D7">
        <w:rPr>
          <w:rFonts w:ascii="Arial" w:hAnsi="Arial"/>
          <w:color w:val="000000"/>
          <w:sz w:val="22"/>
          <w:szCs w:val="22"/>
        </w:rPr>
        <w:t xml:space="preserve"> minimum</w:t>
      </w:r>
      <w:r w:rsidR="003E7558" w:rsidRPr="001505D7">
        <w:rPr>
          <w:rFonts w:ascii="Arial" w:hAnsi="Arial"/>
          <w:color w:val="000000"/>
          <w:sz w:val="22"/>
          <w:szCs w:val="22"/>
        </w:rPr>
        <w:t xml:space="preserve"> payments required under these non-cancellable operating lease </w:t>
      </w:r>
      <w:r w:rsidR="00324E5A" w:rsidRPr="001505D7">
        <w:rPr>
          <w:rFonts w:ascii="Arial" w:hAnsi="Arial"/>
          <w:color w:val="000000"/>
          <w:sz w:val="22"/>
          <w:szCs w:val="22"/>
        </w:rPr>
        <w:t xml:space="preserve">and </w:t>
      </w:r>
      <w:r w:rsidR="001505D7" w:rsidRPr="001505D7">
        <w:rPr>
          <w:rFonts w:ascii="Arial" w:hAnsi="Arial"/>
          <w:color w:val="000000"/>
          <w:sz w:val="22"/>
          <w:szCs w:val="22"/>
        </w:rPr>
        <w:t xml:space="preserve">       </w:t>
      </w:r>
      <w:r w:rsidR="00324E5A" w:rsidRPr="001505D7">
        <w:rPr>
          <w:rFonts w:ascii="Arial" w:hAnsi="Arial"/>
          <w:color w:val="000000"/>
          <w:sz w:val="22"/>
          <w:szCs w:val="22"/>
        </w:rPr>
        <w:t xml:space="preserve">service </w:t>
      </w:r>
      <w:r w:rsidR="003E7558" w:rsidRPr="001505D7">
        <w:rPr>
          <w:rFonts w:ascii="Arial" w:hAnsi="Arial"/>
          <w:color w:val="000000"/>
          <w:sz w:val="22"/>
          <w:szCs w:val="22"/>
        </w:rPr>
        <w:t>contracts were as follows.</w:t>
      </w:r>
    </w:p>
    <w:tbl>
      <w:tblPr>
        <w:tblW w:w="0" w:type="auto"/>
        <w:tblInd w:w="828" w:type="dxa"/>
        <w:tblLook w:val="01E0" w:firstRow="1" w:lastRow="1" w:firstColumn="1" w:lastColumn="1" w:noHBand="0" w:noVBand="0"/>
      </w:tblPr>
      <w:tblGrid>
        <w:gridCol w:w="3960"/>
        <w:gridCol w:w="2250"/>
        <w:gridCol w:w="2250"/>
      </w:tblGrid>
      <w:tr w:rsidR="00594A91" w:rsidRPr="008967EE" w:rsidTr="003031C0">
        <w:tc>
          <w:tcPr>
            <w:tcW w:w="396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pacing w:val="-5"/>
                <w:sz w:val="22"/>
                <w:szCs w:val="22"/>
              </w:rPr>
            </w:pPr>
            <w:r w:rsidRPr="008967EE">
              <w:rPr>
                <w:rFonts w:ascii="Arial" w:hAnsi="Arial"/>
                <w:color w:val="000000"/>
                <w:sz w:val="22"/>
                <w:szCs w:val="22"/>
              </w:rPr>
              <w:tab/>
            </w:r>
          </w:p>
        </w:tc>
        <w:tc>
          <w:tcPr>
            <w:tcW w:w="4500" w:type="dxa"/>
            <w:gridSpan w:val="2"/>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right"/>
              <w:textAlignment w:val="baseline"/>
              <w:rPr>
                <w:rFonts w:ascii="Arial" w:hAnsi="Arial"/>
                <w:color w:val="000000"/>
                <w:spacing w:val="-5"/>
                <w:sz w:val="22"/>
                <w:szCs w:val="22"/>
              </w:rPr>
            </w:pPr>
            <w:r w:rsidRPr="008967EE">
              <w:rPr>
                <w:rFonts w:ascii="Arial" w:hAnsi="Arial"/>
                <w:color w:val="000000"/>
                <w:spacing w:val="-5"/>
                <w:sz w:val="22"/>
                <w:szCs w:val="22"/>
              </w:rPr>
              <w:t>(Unit: Million Baht)</w:t>
            </w:r>
          </w:p>
        </w:tc>
      </w:tr>
      <w:tr w:rsidR="00594A91" w:rsidRPr="008967EE" w:rsidTr="003031C0">
        <w:tc>
          <w:tcPr>
            <w:tcW w:w="396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z w:val="22"/>
                <w:szCs w:val="22"/>
              </w:rPr>
            </w:pPr>
          </w:p>
        </w:tc>
        <w:tc>
          <w:tcPr>
            <w:tcW w:w="2250" w:type="dxa"/>
            <w:vAlign w:val="center"/>
          </w:tcPr>
          <w:p w:rsidR="00594A91" w:rsidRPr="008967EE" w:rsidRDefault="005541CE" w:rsidP="00B5466C">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r>
              <w:rPr>
                <w:rFonts w:ascii="Arial" w:hAnsi="Arial"/>
                <w:color w:val="000000"/>
                <w:spacing w:val="-5"/>
                <w:sz w:val="22"/>
                <w:szCs w:val="22"/>
                <w:u w:val="single"/>
              </w:rPr>
              <w:t>30</w:t>
            </w:r>
            <w:r w:rsidR="00410705">
              <w:rPr>
                <w:rFonts w:ascii="Arial" w:hAnsi="Arial"/>
                <w:color w:val="000000"/>
                <w:spacing w:val="-5"/>
                <w:sz w:val="22"/>
                <w:szCs w:val="22"/>
                <w:u w:val="single"/>
              </w:rPr>
              <w:t xml:space="preserve"> </w:t>
            </w:r>
            <w:r w:rsidR="00B5466C">
              <w:rPr>
                <w:rFonts w:ascii="Arial" w:hAnsi="Arial"/>
                <w:color w:val="000000"/>
                <w:spacing w:val="-5"/>
                <w:sz w:val="22"/>
                <w:szCs w:val="22"/>
                <w:u w:val="single"/>
              </w:rPr>
              <w:t>September</w:t>
            </w:r>
            <w:r w:rsidR="00410705">
              <w:rPr>
                <w:rFonts w:ascii="Arial" w:hAnsi="Arial"/>
                <w:color w:val="000000"/>
                <w:spacing w:val="-5"/>
                <w:sz w:val="22"/>
                <w:szCs w:val="22"/>
                <w:u w:val="single"/>
              </w:rPr>
              <w:t xml:space="preserve"> 2018</w:t>
            </w:r>
          </w:p>
        </w:tc>
        <w:tc>
          <w:tcPr>
            <w:tcW w:w="2250" w:type="dxa"/>
          </w:tcPr>
          <w:p w:rsidR="00594A91" w:rsidRPr="008967EE" w:rsidRDefault="00410705"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r>
              <w:rPr>
                <w:rFonts w:ascii="Arial" w:hAnsi="Arial"/>
                <w:color w:val="000000"/>
                <w:spacing w:val="-5"/>
                <w:sz w:val="22"/>
                <w:szCs w:val="22"/>
                <w:u w:val="single"/>
              </w:rPr>
              <w:t>31 December 2017</w:t>
            </w:r>
          </w:p>
        </w:tc>
      </w:tr>
      <w:tr w:rsidR="00183440" w:rsidRPr="008967EE" w:rsidTr="003031C0">
        <w:tc>
          <w:tcPr>
            <w:tcW w:w="3960" w:type="dxa"/>
          </w:tcPr>
          <w:p w:rsidR="00183440" w:rsidRPr="008967EE" w:rsidRDefault="00183440"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z w:val="22"/>
                <w:szCs w:val="22"/>
              </w:rPr>
            </w:pPr>
          </w:p>
        </w:tc>
        <w:tc>
          <w:tcPr>
            <w:tcW w:w="2250" w:type="dxa"/>
            <w:vAlign w:val="center"/>
          </w:tcPr>
          <w:p w:rsidR="00183440" w:rsidRDefault="00183440" w:rsidP="00170A64">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p>
        </w:tc>
        <w:tc>
          <w:tcPr>
            <w:tcW w:w="2250" w:type="dxa"/>
          </w:tcPr>
          <w:p w:rsidR="00183440" w:rsidRPr="00183440" w:rsidRDefault="00183440"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rPr>
            </w:pPr>
            <w:r w:rsidRPr="00183440">
              <w:rPr>
                <w:rFonts w:ascii="Arial" w:hAnsi="Arial"/>
                <w:color w:val="000000"/>
                <w:spacing w:val="-5"/>
                <w:sz w:val="22"/>
                <w:szCs w:val="22"/>
              </w:rPr>
              <w:t>(Audited)</w:t>
            </w:r>
          </w:p>
        </w:tc>
      </w:tr>
      <w:tr w:rsidR="00594A91" w:rsidRPr="008967EE" w:rsidTr="003031C0">
        <w:tc>
          <w:tcPr>
            <w:tcW w:w="396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pacing w:val="-5"/>
                <w:sz w:val="22"/>
                <w:szCs w:val="22"/>
              </w:rPr>
            </w:pPr>
            <w:r w:rsidRPr="008967EE">
              <w:rPr>
                <w:rFonts w:ascii="Arial" w:hAnsi="Arial"/>
                <w:color w:val="000000"/>
                <w:spacing w:val="-5"/>
                <w:sz w:val="22"/>
                <w:szCs w:val="22"/>
              </w:rPr>
              <w:t>Payable within:</w:t>
            </w:r>
          </w:p>
        </w:tc>
        <w:tc>
          <w:tcPr>
            <w:tcW w:w="225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p>
        </w:tc>
        <w:tc>
          <w:tcPr>
            <w:tcW w:w="225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p>
        </w:tc>
      </w:tr>
      <w:tr w:rsidR="00DB63D2" w:rsidRPr="008967EE" w:rsidTr="00DB63D2">
        <w:tc>
          <w:tcPr>
            <w:tcW w:w="3960" w:type="dxa"/>
          </w:tcPr>
          <w:p w:rsidR="00DB63D2" w:rsidRPr="008967EE" w:rsidRDefault="00DB63D2" w:rsidP="00170A64">
            <w:pPr>
              <w:tabs>
                <w:tab w:val="left" w:pos="612"/>
                <w:tab w:val="left" w:pos="720"/>
                <w:tab w:val="left" w:pos="2880"/>
                <w:tab w:val="left" w:pos="5760"/>
                <w:tab w:val="decimal" w:pos="6660"/>
                <w:tab w:val="left" w:pos="7110"/>
                <w:tab w:val="decimal" w:pos="7920"/>
              </w:tabs>
              <w:overflowPunct w:val="0"/>
              <w:autoSpaceDE w:val="0"/>
              <w:autoSpaceDN w:val="0"/>
              <w:adjustRightInd w:val="0"/>
              <w:spacing w:line="370" w:lineRule="exact"/>
              <w:ind w:left="612" w:right="-43"/>
              <w:jc w:val="both"/>
              <w:textAlignment w:val="baseline"/>
              <w:rPr>
                <w:rFonts w:ascii="Arial" w:hAnsi="Arial"/>
                <w:color w:val="000000"/>
                <w:spacing w:val="-5"/>
                <w:sz w:val="22"/>
                <w:szCs w:val="22"/>
              </w:rPr>
            </w:pPr>
            <w:r w:rsidRPr="008967EE">
              <w:rPr>
                <w:rFonts w:ascii="Arial" w:hAnsi="Arial"/>
                <w:sz w:val="22"/>
                <w:szCs w:val="22"/>
              </w:rPr>
              <w:t>In up to 1 year</w:t>
            </w:r>
          </w:p>
        </w:tc>
        <w:tc>
          <w:tcPr>
            <w:tcW w:w="2250" w:type="dxa"/>
            <w:vAlign w:val="bottom"/>
          </w:tcPr>
          <w:p w:rsidR="00DB63D2" w:rsidRPr="008967EE" w:rsidRDefault="00176E6B"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13</w:t>
            </w:r>
          </w:p>
        </w:tc>
        <w:tc>
          <w:tcPr>
            <w:tcW w:w="2250" w:type="dxa"/>
            <w:vAlign w:val="bottom"/>
          </w:tcPr>
          <w:p w:rsidR="00DB63D2" w:rsidRPr="008967EE" w:rsidRDefault="00294B5A"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6</w:t>
            </w:r>
          </w:p>
        </w:tc>
      </w:tr>
      <w:tr w:rsidR="00DB63D2" w:rsidRPr="008967EE" w:rsidTr="00DB63D2">
        <w:tc>
          <w:tcPr>
            <w:tcW w:w="3960" w:type="dxa"/>
          </w:tcPr>
          <w:p w:rsidR="00DB63D2" w:rsidRPr="008967EE" w:rsidRDefault="00C02213" w:rsidP="00170A64">
            <w:pPr>
              <w:tabs>
                <w:tab w:val="left" w:pos="612"/>
                <w:tab w:val="left" w:pos="720"/>
                <w:tab w:val="left" w:pos="2880"/>
                <w:tab w:val="left" w:pos="5760"/>
                <w:tab w:val="decimal" w:pos="6660"/>
                <w:tab w:val="left" w:pos="7110"/>
                <w:tab w:val="decimal" w:pos="7920"/>
              </w:tabs>
              <w:overflowPunct w:val="0"/>
              <w:autoSpaceDE w:val="0"/>
              <w:autoSpaceDN w:val="0"/>
              <w:adjustRightInd w:val="0"/>
              <w:spacing w:line="370" w:lineRule="exact"/>
              <w:ind w:left="612" w:right="-43"/>
              <w:jc w:val="both"/>
              <w:textAlignment w:val="baseline"/>
              <w:rPr>
                <w:rFonts w:ascii="Arial" w:hAnsi="Arial"/>
                <w:color w:val="000000"/>
                <w:spacing w:val="-5"/>
                <w:sz w:val="22"/>
                <w:szCs w:val="22"/>
              </w:rPr>
            </w:pPr>
            <w:r>
              <w:rPr>
                <w:rFonts w:ascii="Arial" w:hAnsi="Arial"/>
                <w:sz w:val="22"/>
                <w:szCs w:val="22"/>
              </w:rPr>
              <w:t xml:space="preserve">In over 1 and up to </w:t>
            </w:r>
            <w:r w:rsidR="00A409AA">
              <w:rPr>
                <w:rFonts w:ascii="Arial" w:hAnsi="Arial"/>
                <w:sz w:val="22"/>
                <w:szCs w:val="22"/>
              </w:rPr>
              <w:t>4</w:t>
            </w:r>
            <w:r w:rsidR="00DB63D2" w:rsidRPr="008967EE">
              <w:rPr>
                <w:rFonts w:ascii="Arial" w:hAnsi="Arial"/>
                <w:sz w:val="22"/>
                <w:szCs w:val="22"/>
              </w:rPr>
              <w:t xml:space="preserve"> years</w:t>
            </w:r>
          </w:p>
        </w:tc>
        <w:tc>
          <w:tcPr>
            <w:tcW w:w="2250" w:type="dxa"/>
            <w:vAlign w:val="bottom"/>
          </w:tcPr>
          <w:p w:rsidR="00DB63D2" w:rsidRPr="008967EE" w:rsidRDefault="00176E6B"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12</w:t>
            </w:r>
          </w:p>
        </w:tc>
        <w:tc>
          <w:tcPr>
            <w:tcW w:w="2250" w:type="dxa"/>
            <w:vAlign w:val="bottom"/>
          </w:tcPr>
          <w:p w:rsidR="00DB63D2" w:rsidRPr="008967EE" w:rsidRDefault="00294B5A"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w:t>
            </w:r>
          </w:p>
        </w:tc>
      </w:tr>
    </w:tbl>
    <w:p w:rsidR="00355735" w:rsidRPr="00790B40" w:rsidRDefault="00617B3A" w:rsidP="00291743">
      <w:pPr>
        <w:tabs>
          <w:tab w:val="left" w:pos="2880"/>
          <w:tab w:val="left" w:pos="5760"/>
          <w:tab w:val="decimal" w:pos="6660"/>
          <w:tab w:val="left" w:pos="7110"/>
          <w:tab w:val="decimal" w:pos="7920"/>
        </w:tabs>
        <w:spacing w:before="240" w:after="120" w:line="370" w:lineRule="exact"/>
        <w:ind w:left="547" w:right="-43" w:hanging="547"/>
        <w:jc w:val="both"/>
        <w:rPr>
          <w:rFonts w:ascii="Arial" w:hAnsi="Arial"/>
          <w:b/>
          <w:bCs/>
          <w:color w:val="000000"/>
          <w:sz w:val="22"/>
          <w:szCs w:val="22"/>
        </w:rPr>
      </w:pPr>
      <w:r>
        <w:rPr>
          <w:rFonts w:ascii="Arial" w:hAnsi="Arial"/>
          <w:b/>
          <w:bCs/>
          <w:sz w:val="22"/>
          <w:szCs w:val="22"/>
        </w:rPr>
        <w:t>1</w:t>
      </w:r>
      <w:r w:rsidR="005C186C">
        <w:rPr>
          <w:rFonts w:ascii="Arial" w:hAnsi="Arial"/>
          <w:b/>
          <w:bCs/>
          <w:sz w:val="22"/>
          <w:szCs w:val="22"/>
        </w:rPr>
        <w:t>4</w:t>
      </w:r>
      <w:r w:rsidR="00355735">
        <w:rPr>
          <w:rFonts w:ascii="Arial" w:hAnsi="Arial"/>
          <w:b/>
          <w:bCs/>
          <w:sz w:val="22"/>
          <w:szCs w:val="22"/>
        </w:rPr>
        <w:t>.2</w:t>
      </w:r>
      <w:r w:rsidR="00355735">
        <w:rPr>
          <w:rFonts w:ascii="Arial" w:hAnsi="Arial"/>
          <w:b/>
          <w:bCs/>
          <w:sz w:val="22"/>
          <w:szCs w:val="22"/>
        </w:rPr>
        <w:tab/>
      </w:r>
      <w:r w:rsidR="00355735">
        <w:rPr>
          <w:rFonts w:ascii="Arial" w:hAnsi="Arial"/>
          <w:b/>
          <w:bCs/>
          <w:color w:val="000000"/>
          <w:sz w:val="22"/>
          <w:szCs w:val="22"/>
        </w:rPr>
        <w:t>Capital commitments</w:t>
      </w:r>
    </w:p>
    <w:p w:rsidR="00355735" w:rsidRDefault="00355735" w:rsidP="00291743">
      <w:pPr>
        <w:tabs>
          <w:tab w:val="left" w:pos="900"/>
          <w:tab w:val="left" w:pos="2160"/>
          <w:tab w:val="right" w:pos="7280"/>
          <w:tab w:val="right" w:pos="8540"/>
        </w:tabs>
        <w:spacing w:before="120" w:after="120" w:line="370" w:lineRule="exact"/>
        <w:ind w:left="540" w:hanging="540"/>
        <w:jc w:val="thaiDistribute"/>
        <w:rPr>
          <w:rFonts w:ascii="Arial" w:hAnsi="Arial"/>
          <w:sz w:val="22"/>
          <w:szCs w:val="22"/>
        </w:rPr>
      </w:pPr>
      <w:r w:rsidRPr="00790B40">
        <w:rPr>
          <w:rFonts w:ascii="Arial" w:hAnsi="Arial"/>
          <w:color w:val="000000"/>
          <w:sz w:val="22"/>
          <w:szCs w:val="22"/>
        </w:rPr>
        <w:tab/>
      </w:r>
      <w:r w:rsidRPr="00F73C2B">
        <w:rPr>
          <w:rFonts w:ascii="Arial" w:hAnsi="Arial"/>
          <w:sz w:val="22"/>
          <w:szCs w:val="22"/>
        </w:rPr>
        <w:t xml:space="preserve">As at </w:t>
      </w:r>
      <w:r w:rsidR="00617B3A">
        <w:rPr>
          <w:rFonts w:ascii="Arial" w:hAnsi="Arial"/>
          <w:sz w:val="22"/>
          <w:szCs w:val="22"/>
        </w:rPr>
        <w:t>30</w:t>
      </w:r>
      <w:r w:rsidR="00410705">
        <w:rPr>
          <w:rFonts w:ascii="Arial" w:hAnsi="Arial"/>
          <w:sz w:val="22"/>
          <w:szCs w:val="22"/>
        </w:rPr>
        <w:t xml:space="preserve"> </w:t>
      </w:r>
      <w:r w:rsidR="009E4B8A">
        <w:rPr>
          <w:rFonts w:ascii="Arial" w:hAnsi="Arial"/>
          <w:sz w:val="22"/>
          <w:szCs w:val="22"/>
        </w:rPr>
        <w:t>September</w:t>
      </w:r>
      <w:r w:rsidR="00410705">
        <w:rPr>
          <w:rFonts w:ascii="Arial" w:hAnsi="Arial"/>
          <w:sz w:val="22"/>
          <w:szCs w:val="22"/>
        </w:rPr>
        <w:t xml:space="preserve"> 2018</w:t>
      </w:r>
      <w:r w:rsidRPr="00F73C2B">
        <w:rPr>
          <w:rFonts w:ascii="Arial" w:hAnsi="Arial"/>
          <w:sz w:val="22"/>
          <w:szCs w:val="22"/>
        </w:rPr>
        <w:t>, the Company had capital commitment</w:t>
      </w:r>
      <w:r w:rsidR="00203FC4" w:rsidRPr="00F73C2B">
        <w:rPr>
          <w:rFonts w:ascii="Arial" w:hAnsi="Arial"/>
          <w:sz w:val="22"/>
          <w:szCs w:val="22"/>
        </w:rPr>
        <w:t>s</w:t>
      </w:r>
      <w:r w:rsidRPr="00F73C2B">
        <w:rPr>
          <w:rFonts w:ascii="Arial" w:hAnsi="Arial"/>
          <w:sz w:val="22"/>
          <w:szCs w:val="22"/>
        </w:rPr>
        <w:t xml:space="preserve"> of approximately Baht</w:t>
      </w:r>
      <w:r w:rsidR="00176E6B">
        <w:rPr>
          <w:rFonts w:ascii="Arial" w:hAnsi="Arial"/>
          <w:sz w:val="22"/>
          <w:szCs w:val="22"/>
        </w:rPr>
        <w:t xml:space="preserve"> 42</w:t>
      </w:r>
      <w:r w:rsidR="00294B5A">
        <w:rPr>
          <w:rFonts w:ascii="Arial" w:hAnsi="Arial"/>
          <w:sz w:val="22"/>
          <w:szCs w:val="22"/>
        </w:rPr>
        <w:t xml:space="preserve"> m</w:t>
      </w:r>
      <w:r w:rsidR="00ED6297">
        <w:rPr>
          <w:rFonts w:ascii="Arial" w:hAnsi="Arial"/>
          <w:sz w:val="22"/>
          <w:szCs w:val="22"/>
        </w:rPr>
        <w:t>illion</w:t>
      </w:r>
      <w:r w:rsidR="007A6562">
        <w:rPr>
          <w:rFonts w:ascii="Arial" w:hAnsi="Arial"/>
          <w:sz w:val="22"/>
          <w:szCs w:val="22"/>
        </w:rPr>
        <w:t>,</w:t>
      </w:r>
      <w:r w:rsidR="00ED6297">
        <w:rPr>
          <w:rFonts w:ascii="Arial" w:hAnsi="Arial"/>
          <w:sz w:val="22"/>
          <w:szCs w:val="22"/>
        </w:rPr>
        <w:t xml:space="preserve"> </w:t>
      </w:r>
      <w:r w:rsidR="00946B43">
        <w:rPr>
          <w:rFonts w:ascii="Arial" w:hAnsi="Arial"/>
          <w:sz w:val="22"/>
          <w:szCs w:val="22"/>
        </w:rPr>
        <w:t>USD</w:t>
      </w:r>
      <w:r w:rsidR="002910E8">
        <w:rPr>
          <w:rFonts w:ascii="Arial" w:hAnsi="Arial"/>
          <w:sz w:val="22"/>
          <w:szCs w:val="22"/>
        </w:rPr>
        <w:t xml:space="preserve"> </w:t>
      </w:r>
      <w:r w:rsidR="00176E6B">
        <w:rPr>
          <w:rFonts w:ascii="Arial" w:hAnsi="Arial"/>
          <w:sz w:val="22"/>
          <w:szCs w:val="22"/>
        </w:rPr>
        <w:t>0.2</w:t>
      </w:r>
      <w:r w:rsidR="008B6013">
        <w:rPr>
          <w:rFonts w:ascii="Arial" w:hAnsi="Arial"/>
          <w:sz w:val="22"/>
          <w:szCs w:val="22"/>
        </w:rPr>
        <w:t xml:space="preserve"> </w:t>
      </w:r>
      <w:r w:rsidR="002910E8">
        <w:rPr>
          <w:rFonts w:ascii="Arial" w:hAnsi="Arial"/>
          <w:sz w:val="22"/>
          <w:szCs w:val="22"/>
        </w:rPr>
        <w:t>million</w:t>
      </w:r>
      <w:r w:rsidR="007A6562">
        <w:rPr>
          <w:rFonts w:ascii="Arial" w:hAnsi="Arial"/>
          <w:sz w:val="22"/>
          <w:szCs w:val="22"/>
        </w:rPr>
        <w:t xml:space="preserve">, Euro </w:t>
      </w:r>
      <w:r w:rsidR="00176E6B">
        <w:rPr>
          <w:rFonts w:ascii="Arial" w:hAnsi="Arial"/>
          <w:sz w:val="22"/>
          <w:szCs w:val="22"/>
        </w:rPr>
        <w:t>0.3</w:t>
      </w:r>
      <w:r w:rsidR="007A6562">
        <w:rPr>
          <w:rFonts w:ascii="Arial" w:hAnsi="Arial"/>
          <w:sz w:val="22"/>
          <w:szCs w:val="22"/>
        </w:rPr>
        <w:t xml:space="preserve"> million and CNY </w:t>
      </w:r>
      <w:r w:rsidR="00176E6B">
        <w:rPr>
          <w:rFonts w:ascii="Arial" w:hAnsi="Arial"/>
          <w:sz w:val="22"/>
          <w:szCs w:val="22"/>
        </w:rPr>
        <w:t>7</w:t>
      </w:r>
      <w:r w:rsidR="007A6562">
        <w:rPr>
          <w:rFonts w:ascii="Arial" w:hAnsi="Arial"/>
          <w:sz w:val="22"/>
          <w:szCs w:val="22"/>
        </w:rPr>
        <w:t xml:space="preserve"> million</w:t>
      </w:r>
      <w:r w:rsidR="002910E8">
        <w:rPr>
          <w:rFonts w:ascii="Arial" w:hAnsi="Arial"/>
          <w:sz w:val="22"/>
          <w:szCs w:val="22"/>
        </w:rPr>
        <w:t xml:space="preserve"> </w:t>
      </w:r>
      <w:r w:rsidR="00C371C6">
        <w:rPr>
          <w:rFonts w:ascii="Arial" w:hAnsi="Arial"/>
          <w:sz w:val="22"/>
          <w:szCs w:val="22"/>
        </w:rPr>
        <w:t>(</w:t>
      </w:r>
      <w:r w:rsidR="00410705">
        <w:rPr>
          <w:rFonts w:ascii="Arial" w:hAnsi="Arial"/>
          <w:sz w:val="22"/>
          <w:szCs w:val="22"/>
        </w:rPr>
        <w:t>31 December 2017</w:t>
      </w:r>
      <w:r w:rsidR="00C371C6" w:rsidRPr="00F73C2B">
        <w:rPr>
          <w:rFonts w:ascii="Arial" w:hAnsi="Arial"/>
          <w:sz w:val="22"/>
          <w:szCs w:val="22"/>
        </w:rPr>
        <w:t xml:space="preserve">: </w:t>
      </w:r>
      <w:r w:rsidR="00294B5A" w:rsidRPr="00F73C2B">
        <w:rPr>
          <w:rFonts w:ascii="Arial" w:hAnsi="Arial"/>
          <w:sz w:val="22"/>
          <w:szCs w:val="22"/>
        </w:rPr>
        <w:t xml:space="preserve">Baht </w:t>
      </w:r>
      <w:r w:rsidR="00294B5A">
        <w:rPr>
          <w:rFonts w:ascii="Arial" w:hAnsi="Arial"/>
          <w:sz w:val="22"/>
          <w:szCs w:val="22"/>
        </w:rPr>
        <w:t>8 million, Euro 1 million and USD 0.1 million</w:t>
      </w:r>
      <w:r w:rsidR="00C371C6" w:rsidRPr="00F73C2B">
        <w:rPr>
          <w:rFonts w:ascii="Arial" w:hAnsi="Arial"/>
          <w:sz w:val="22"/>
          <w:szCs w:val="22"/>
        </w:rPr>
        <w:t>)</w:t>
      </w:r>
      <w:r w:rsidR="00C371C6">
        <w:rPr>
          <w:rFonts w:ascii="Arial" w:hAnsi="Arial"/>
          <w:sz w:val="22"/>
          <w:szCs w:val="22"/>
        </w:rPr>
        <w:t xml:space="preserve"> </w:t>
      </w:r>
      <w:r w:rsidRPr="00F73C2B">
        <w:rPr>
          <w:rFonts w:ascii="Arial" w:hAnsi="Arial"/>
          <w:sz w:val="22"/>
          <w:szCs w:val="22"/>
        </w:rPr>
        <w:t>relating to construct</w:t>
      </w:r>
      <w:r w:rsidR="008F21F7" w:rsidRPr="00F73C2B">
        <w:rPr>
          <w:rFonts w:ascii="Arial" w:hAnsi="Arial"/>
          <w:sz w:val="22"/>
          <w:szCs w:val="22"/>
        </w:rPr>
        <w:t>ion</w:t>
      </w:r>
      <w:r w:rsidRPr="00F73C2B">
        <w:rPr>
          <w:rFonts w:ascii="Arial" w:hAnsi="Arial"/>
          <w:sz w:val="22"/>
          <w:szCs w:val="22"/>
        </w:rPr>
        <w:t xml:space="preserve"> of factory building and purchas</w:t>
      </w:r>
      <w:r w:rsidR="00122652" w:rsidRPr="00F73C2B">
        <w:rPr>
          <w:rFonts w:ascii="Arial" w:hAnsi="Arial"/>
          <w:sz w:val="22"/>
          <w:szCs w:val="22"/>
        </w:rPr>
        <w:t>e of machinery</w:t>
      </w:r>
      <w:r w:rsidRPr="00F73C2B">
        <w:rPr>
          <w:rFonts w:ascii="Arial" w:hAnsi="Arial"/>
          <w:sz w:val="22"/>
          <w:szCs w:val="22"/>
        </w:rPr>
        <w:t xml:space="preserve">. </w:t>
      </w:r>
    </w:p>
    <w:p w:rsidR="003E7558" w:rsidRPr="009302D0" w:rsidRDefault="00617B3A" w:rsidP="00291743">
      <w:pPr>
        <w:tabs>
          <w:tab w:val="left" w:pos="2880"/>
          <w:tab w:val="left" w:pos="5760"/>
          <w:tab w:val="decimal" w:pos="6660"/>
          <w:tab w:val="left" w:pos="7110"/>
          <w:tab w:val="decimal" w:pos="7920"/>
        </w:tabs>
        <w:spacing w:before="120" w:after="120" w:line="370" w:lineRule="exact"/>
        <w:ind w:left="540" w:right="-43" w:hanging="540"/>
        <w:jc w:val="both"/>
        <w:rPr>
          <w:rFonts w:ascii="Arial" w:hAnsi="Arial"/>
          <w:b/>
          <w:bCs/>
          <w:color w:val="000000"/>
          <w:sz w:val="22"/>
          <w:szCs w:val="22"/>
        </w:rPr>
      </w:pPr>
      <w:r>
        <w:rPr>
          <w:rFonts w:ascii="Arial" w:hAnsi="Arial"/>
          <w:b/>
          <w:bCs/>
          <w:color w:val="000000"/>
          <w:sz w:val="22"/>
          <w:szCs w:val="22"/>
        </w:rPr>
        <w:t>1</w:t>
      </w:r>
      <w:r w:rsidR="005C186C">
        <w:rPr>
          <w:rFonts w:ascii="Arial" w:hAnsi="Arial"/>
          <w:b/>
          <w:bCs/>
          <w:color w:val="000000"/>
          <w:sz w:val="22"/>
          <w:szCs w:val="22"/>
        </w:rPr>
        <w:t>4</w:t>
      </w:r>
      <w:r w:rsidR="005113DE" w:rsidRPr="009302D0">
        <w:rPr>
          <w:rFonts w:ascii="Arial" w:hAnsi="Arial"/>
          <w:b/>
          <w:bCs/>
          <w:color w:val="000000"/>
          <w:sz w:val="22"/>
          <w:szCs w:val="22"/>
        </w:rPr>
        <w:t>.</w:t>
      </w:r>
      <w:r w:rsidR="00122652">
        <w:rPr>
          <w:rFonts w:ascii="Arial" w:hAnsi="Arial"/>
          <w:b/>
          <w:bCs/>
          <w:color w:val="000000"/>
          <w:sz w:val="22"/>
          <w:szCs w:val="22"/>
        </w:rPr>
        <w:t>3</w:t>
      </w:r>
      <w:r w:rsidR="003E7558" w:rsidRPr="009302D0">
        <w:rPr>
          <w:rFonts w:ascii="Arial" w:hAnsi="Arial"/>
          <w:b/>
          <w:bCs/>
          <w:color w:val="000000"/>
          <w:sz w:val="22"/>
          <w:szCs w:val="22"/>
        </w:rPr>
        <w:tab/>
        <w:t>Purchase of raw material commitments</w:t>
      </w:r>
    </w:p>
    <w:p w:rsidR="003F3169" w:rsidRDefault="003E7558" w:rsidP="00291743">
      <w:pPr>
        <w:tabs>
          <w:tab w:val="left" w:pos="900"/>
          <w:tab w:val="left" w:pos="2160"/>
          <w:tab w:val="right" w:pos="7280"/>
          <w:tab w:val="right" w:pos="8540"/>
        </w:tabs>
        <w:spacing w:before="120" w:after="120" w:line="370" w:lineRule="exact"/>
        <w:ind w:left="540" w:hanging="540"/>
        <w:jc w:val="thaiDistribute"/>
        <w:rPr>
          <w:rFonts w:ascii="Arial" w:hAnsi="Arial"/>
          <w:sz w:val="22"/>
          <w:szCs w:val="22"/>
        </w:rPr>
      </w:pPr>
      <w:r w:rsidRPr="009302D0">
        <w:rPr>
          <w:rFonts w:ascii="Arial" w:hAnsi="Arial"/>
          <w:color w:val="000000"/>
          <w:sz w:val="22"/>
          <w:szCs w:val="22"/>
        </w:rPr>
        <w:tab/>
      </w:r>
      <w:r w:rsidR="00864849">
        <w:rPr>
          <w:rFonts w:ascii="Arial" w:hAnsi="Arial"/>
          <w:sz w:val="22"/>
          <w:szCs w:val="22"/>
        </w:rPr>
        <w:t xml:space="preserve">As at </w:t>
      </w:r>
      <w:r w:rsidR="00410705">
        <w:rPr>
          <w:rFonts w:ascii="Arial" w:hAnsi="Arial"/>
          <w:sz w:val="22"/>
          <w:szCs w:val="22"/>
        </w:rPr>
        <w:t>3</w:t>
      </w:r>
      <w:r w:rsidR="00617B3A">
        <w:rPr>
          <w:rFonts w:ascii="Arial" w:hAnsi="Arial"/>
          <w:sz w:val="22"/>
          <w:szCs w:val="22"/>
        </w:rPr>
        <w:t>0</w:t>
      </w:r>
      <w:r w:rsidR="00410705">
        <w:rPr>
          <w:rFonts w:ascii="Arial" w:hAnsi="Arial"/>
          <w:sz w:val="22"/>
          <w:szCs w:val="22"/>
        </w:rPr>
        <w:t xml:space="preserve"> </w:t>
      </w:r>
      <w:r w:rsidR="009E4B8A">
        <w:rPr>
          <w:rFonts w:ascii="Arial" w:hAnsi="Arial"/>
          <w:sz w:val="22"/>
          <w:szCs w:val="22"/>
        </w:rPr>
        <w:t>September</w:t>
      </w:r>
      <w:r w:rsidR="00410705">
        <w:rPr>
          <w:rFonts w:ascii="Arial" w:hAnsi="Arial"/>
          <w:sz w:val="22"/>
          <w:szCs w:val="22"/>
        </w:rPr>
        <w:t xml:space="preserve"> 2018</w:t>
      </w:r>
      <w:r w:rsidR="00A03EFC" w:rsidRPr="002263FA">
        <w:rPr>
          <w:rFonts w:ascii="Arial" w:hAnsi="Arial"/>
          <w:sz w:val="22"/>
          <w:szCs w:val="22"/>
        </w:rPr>
        <w:t>, the Company had commitments of approximately USD</w:t>
      </w:r>
      <w:r w:rsidR="002910E8">
        <w:rPr>
          <w:rFonts w:ascii="Arial" w:hAnsi="Arial"/>
          <w:sz w:val="22"/>
          <w:szCs w:val="22"/>
        </w:rPr>
        <w:t xml:space="preserve"> </w:t>
      </w:r>
      <w:r w:rsidR="00176E6B">
        <w:rPr>
          <w:rFonts w:ascii="Arial" w:hAnsi="Arial"/>
          <w:sz w:val="22"/>
          <w:szCs w:val="22"/>
        </w:rPr>
        <w:t>3.3</w:t>
      </w:r>
      <w:r w:rsidR="002910E8">
        <w:rPr>
          <w:rFonts w:ascii="Arial" w:hAnsi="Arial"/>
          <w:sz w:val="22"/>
          <w:szCs w:val="22"/>
        </w:rPr>
        <w:t xml:space="preserve"> </w:t>
      </w:r>
      <w:r w:rsidR="00A03EFC" w:rsidRPr="002263FA">
        <w:rPr>
          <w:rFonts w:ascii="Arial" w:hAnsi="Arial"/>
          <w:sz w:val="22"/>
          <w:szCs w:val="22"/>
        </w:rPr>
        <w:t>million</w:t>
      </w:r>
      <w:r w:rsidR="008B6013">
        <w:rPr>
          <w:rFonts w:ascii="Arial" w:hAnsi="Arial"/>
          <w:sz w:val="22"/>
          <w:szCs w:val="22"/>
        </w:rPr>
        <w:t xml:space="preserve"> and</w:t>
      </w:r>
      <w:r w:rsidR="009E4B8A">
        <w:rPr>
          <w:rFonts w:ascii="Arial" w:hAnsi="Arial"/>
          <w:sz w:val="22"/>
          <w:szCs w:val="22"/>
        </w:rPr>
        <w:t xml:space="preserve"> </w:t>
      </w:r>
      <w:r w:rsidR="00C02213">
        <w:rPr>
          <w:rFonts w:ascii="Arial" w:hAnsi="Arial"/>
          <w:sz w:val="22"/>
          <w:szCs w:val="22"/>
        </w:rPr>
        <w:t xml:space="preserve">Euro </w:t>
      </w:r>
      <w:r w:rsidR="00176E6B">
        <w:rPr>
          <w:rFonts w:ascii="Arial" w:hAnsi="Arial"/>
          <w:sz w:val="22"/>
          <w:szCs w:val="22"/>
        </w:rPr>
        <w:t>0.2</w:t>
      </w:r>
      <w:r w:rsidR="00C02213">
        <w:rPr>
          <w:rFonts w:ascii="Arial" w:hAnsi="Arial"/>
          <w:sz w:val="22"/>
          <w:szCs w:val="22"/>
        </w:rPr>
        <w:t xml:space="preserve"> million</w:t>
      </w:r>
      <w:r w:rsidR="004C1661">
        <w:rPr>
          <w:rFonts w:ascii="Arial" w:hAnsi="Arial"/>
          <w:sz w:val="22"/>
          <w:szCs w:val="22"/>
        </w:rPr>
        <w:t xml:space="preserve"> </w:t>
      </w:r>
      <w:r w:rsidR="00F918B8" w:rsidRPr="002263FA">
        <w:rPr>
          <w:rFonts w:ascii="Arial" w:hAnsi="Arial"/>
          <w:sz w:val="22"/>
          <w:szCs w:val="22"/>
        </w:rPr>
        <w:t>(</w:t>
      </w:r>
      <w:r w:rsidR="00410705">
        <w:rPr>
          <w:rFonts w:ascii="Arial" w:hAnsi="Arial"/>
          <w:sz w:val="22"/>
          <w:szCs w:val="22"/>
        </w:rPr>
        <w:t>31 December 2017</w:t>
      </w:r>
      <w:r w:rsidR="00F918B8" w:rsidRPr="002263FA">
        <w:rPr>
          <w:rFonts w:ascii="Arial" w:hAnsi="Arial"/>
          <w:sz w:val="22"/>
          <w:szCs w:val="22"/>
        </w:rPr>
        <w:t xml:space="preserve">: USD </w:t>
      </w:r>
      <w:r w:rsidR="00542C46">
        <w:rPr>
          <w:rFonts w:ascii="Arial" w:hAnsi="Arial"/>
          <w:sz w:val="22"/>
          <w:szCs w:val="22"/>
        </w:rPr>
        <w:t>2.9</w:t>
      </w:r>
      <w:r w:rsidR="00F918B8">
        <w:rPr>
          <w:rFonts w:ascii="Arial" w:hAnsi="Arial"/>
          <w:sz w:val="22"/>
          <w:szCs w:val="22"/>
        </w:rPr>
        <w:t xml:space="preserve"> </w:t>
      </w:r>
      <w:r w:rsidR="00F918B8" w:rsidRPr="002263FA">
        <w:rPr>
          <w:rFonts w:ascii="Arial" w:hAnsi="Arial"/>
          <w:sz w:val="22"/>
          <w:szCs w:val="22"/>
        </w:rPr>
        <w:t>million</w:t>
      </w:r>
      <w:r w:rsidR="00F918B8">
        <w:rPr>
          <w:rFonts w:ascii="Arial" w:hAnsi="Arial"/>
          <w:sz w:val="22"/>
          <w:szCs w:val="22"/>
        </w:rPr>
        <w:t xml:space="preserve"> and Euro </w:t>
      </w:r>
      <w:r w:rsidR="00542C46">
        <w:rPr>
          <w:rFonts w:ascii="Arial" w:hAnsi="Arial"/>
          <w:sz w:val="22"/>
          <w:szCs w:val="22"/>
        </w:rPr>
        <w:t>0.2</w:t>
      </w:r>
      <w:r w:rsidR="00F918B8">
        <w:rPr>
          <w:rFonts w:ascii="Arial" w:hAnsi="Arial"/>
          <w:sz w:val="22"/>
          <w:szCs w:val="22"/>
        </w:rPr>
        <w:t xml:space="preserve"> million</w:t>
      </w:r>
      <w:r w:rsidR="00F918B8" w:rsidRPr="002263FA">
        <w:rPr>
          <w:rFonts w:ascii="Arial" w:hAnsi="Arial"/>
          <w:sz w:val="22"/>
          <w:szCs w:val="22"/>
        </w:rPr>
        <w:t>)</w:t>
      </w:r>
      <w:r w:rsidR="00F918B8">
        <w:rPr>
          <w:rFonts w:ascii="Arial" w:hAnsi="Arial"/>
          <w:sz w:val="22"/>
          <w:szCs w:val="22"/>
        </w:rPr>
        <w:t xml:space="preserve"> </w:t>
      </w:r>
      <w:r w:rsidR="00A03EFC" w:rsidRPr="002263FA">
        <w:rPr>
          <w:rFonts w:ascii="Arial" w:hAnsi="Arial"/>
          <w:sz w:val="22"/>
          <w:szCs w:val="22"/>
        </w:rPr>
        <w:t>relatin</w:t>
      </w:r>
      <w:r w:rsidR="00746ADE">
        <w:rPr>
          <w:rFonts w:ascii="Arial" w:hAnsi="Arial"/>
          <w:sz w:val="22"/>
          <w:szCs w:val="22"/>
        </w:rPr>
        <w:t>g to purchase of raw materials.</w:t>
      </w:r>
      <w:r w:rsidR="00FA27EA" w:rsidRPr="00FA27EA">
        <w:rPr>
          <w:rFonts w:ascii="Arial" w:hAnsi="Arial"/>
          <w:sz w:val="22"/>
          <w:szCs w:val="22"/>
        </w:rPr>
        <w:t xml:space="preserve"> </w:t>
      </w:r>
    </w:p>
    <w:p w:rsidR="003E7558" w:rsidRPr="009302D0" w:rsidRDefault="00617B3A" w:rsidP="0029174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color w:val="000000"/>
          <w:sz w:val="22"/>
          <w:szCs w:val="22"/>
        </w:rPr>
      </w:pPr>
      <w:r>
        <w:rPr>
          <w:rFonts w:ascii="Arial" w:hAnsi="Arial"/>
          <w:b/>
          <w:bCs/>
          <w:color w:val="000000"/>
          <w:sz w:val="22"/>
          <w:szCs w:val="22"/>
        </w:rPr>
        <w:t>1</w:t>
      </w:r>
      <w:r w:rsidR="005C186C">
        <w:rPr>
          <w:rFonts w:ascii="Arial" w:hAnsi="Arial"/>
          <w:b/>
          <w:bCs/>
          <w:color w:val="000000"/>
          <w:sz w:val="22"/>
          <w:szCs w:val="22"/>
        </w:rPr>
        <w:t>4</w:t>
      </w:r>
      <w:r w:rsidR="003E7558" w:rsidRPr="009302D0">
        <w:rPr>
          <w:rFonts w:ascii="Arial" w:hAnsi="Arial"/>
          <w:b/>
          <w:bCs/>
          <w:color w:val="000000"/>
          <w:sz w:val="22"/>
          <w:szCs w:val="22"/>
        </w:rPr>
        <w:t>.</w:t>
      </w:r>
      <w:r w:rsidR="00F918B8">
        <w:rPr>
          <w:rFonts w:ascii="Arial" w:hAnsi="Arial"/>
          <w:b/>
          <w:bCs/>
          <w:color w:val="000000"/>
          <w:sz w:val="22"/>
          <w:szCs w:val="22"/>
        </w:rPr>
        <w:t>4</w:t>
      </w:r>
      <w:r w:rsidR="003E7558" w:rsidRPr="009302D0">
        <w:rPr>
          <w:rFonts w:ascii="Arial" w:hAnsi="Arial"/>
          <w:b/>
          <w:bCs/>
          <w:color w:val="000000"/>
          <w:sz w:val="22"/>
          <w:szCs w:val="22"/>
        </w:rPr>
        <w:tab/>
        <w:t>Bank guarantees</w:t>
      </w:r>
    </w:p>
    <w:p w:rsidR="00DB63D2" w:rsidRPr="00217058" w:rsidRDefault="00376D4D" w:rsidP="00291743">
      <w:pPr>
        <w:pStyle w:val="BodyTextIndent"/>
        <w:tabs>
          <w:tab w:val="clear" w:pos="900"/>
          <w:tab w:val="clear" w:pos="2160"/>
          <w:tab w:val="clear" w:pos="7200"/>
          <w:tab w:val="clear" w:pos="8540"/>
        </w:tabs>
        <w:ind w:left="540" w:firstLine="0"/>
        <w:jc w:val="both"/>
        <w:rPr>
          <w:rFonts w:ascii="Arial" w:hAnsi="Arial"/>
          <w:color w:val="000000"/>
          <w:sz w:val="22"/>
          <w:szCs w:val="22"/>
        </w:rPr>
      </w:pPr>
      <w:r>
        <w:rPr>
          <w:rFonts w:ascii="Arial" w:hAnsi="Arial"/>
          <w:color w:val="000000"/>
          <w:sz w:val="22"/>
          <w:szCs w:val="22"/>
        </w:rPr>
        <w:t xml:space="preserve">As at </w:t>
      </w:r>
      <w:r w:rsidR="00622343">
        <w:rPr>
          <w:rFonts w:ascii="Arial" w:hAnsi="Arial"/>
          <w:color w:val="000000"/>
          <w:sz w:val="22"/>
          <w:szCs w:val="22"/>
        </w:rPr>
        <w:t xml:space="preserve">30 </w:t>
      </w:r>
      <w:r w:rsidR="009E4B8A">
        <w:rPr>
          <w:rFonts w:ascii="Arial" w:hAnsi="Arial"/>
          <w:color w:val="000000"/>
          <w:sz w:val="22"/>
          <w:szCs w:val="22"/>
        </w:rPr>
        <w:t>September</w:t>
      </w:r>
      <w:r w:rsidR="00410705">
        <w:rPr>
          <w:rFonts w:ascii="Arial" w:hAnsi="Arial"/>
          <w:color w:val="000000"/>
          <w:sz w:val="22"/>
          <w:szCs w:val="22"/>
        </w:rPr>
        <w:t xml:space="preserve"> 2018</w:t>
      </w:r>
      <w:r w:rsidRPr="002263FA">
        <w:rPr>
          <w:rFonts w:ascii="Arial" w:hAnsi="Arial"/>
          <w:color w:val="000000"/>
          <w:sz w:val="22"/>
          <w:szCs w:val="22"/>
        </w:rPr>
        <w:t xml:space="preserve">, there were outstanding bank guarantees of Baht </w:t>
      </w:r>
      <w:r w:rsidR="00176E6B">
        <w:rPr>
          <w:rFonts w:ascii="Arial" w:hAnsi="Arial"/>
          <w:color w:val="000000"/>
          <w:sz w:val="22"/>
          <w:szCs w:val="22"/>
        </w:rPr>
        <w:t>17</w:t>
      </w:r>
      <w:r>
        <w:rPr>
          <w:rFonts w:ascii="Arial" w:hAnsi="Arial"/>
          <w:color w:val="000000"/>
          <w:sz w:val="22"/>
          <w:szCs w:val="22"/>
        </w:rPr>
        <w:t xml:space="preserve"> </w:t>
      </w:r>
      <w:r w:rsidRPr="002263FA">
        <w:rPr>
          <w:rFonts w:ascii="Arial" w:hAnsi="Arial"/>
          <w:color w:val="000000"/>
          <w:sz w:val="22"/>
          <w:szCs w:val="22"/>
        </w:rPr>
        <w:t>million</w:t>
      </w:r>
      <w:r w:rsidR="00217058">
        <w:rPr>
          <w:rFonts w:ascii="Arial" w:hAnsi="Arial"/>
          <w:color w:val="000000"/>
          <w:sz w:val="22"/>
          <w:szCs w:val="22"/>
        </w:rPr>
        <w:t xml:space="preserve">    </w:t>
      </w:r>
      <w:r w:rsidRPr="002263FA">
        <w:rPr>
          <w:rFonts w:ascii="Arial" w:hAnsi="Arial"/>
          <w:color w:val="000000"/>
          <w:sz w:val="22"/>
          <w:szCs w:val="22"/>
        </w:rPr>
        <w:t xml:space="preserve"> </w:t>
      </w:r>
      <w:r w:rsidR="00133856">
        <w:rPr>
          <w:rFonts w:ascii="Arial" w:hAnsi="Arial"/>
          <w:color w:val="000000"/>
          <w:sz w:val="22"/>
          <w:szCs w:val="22"/>
        </w:rPr>
        <w:t xml:space="preserve">               </w:t>
      </w:r>
      <w:r w:rsidR="004C1661">
        <w:rPr>
          <w:rFonts w:ascii="Arial" w:hAnsi="Arial"/>
          <w:color w:val="000000"/>
          <w:sz w:val="22"/>
          <w:szCs w:val="22"/>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16</w:t>
      </w:r>
      <w:r>
        <w:rPr>
          <w:rFonts w:ascii="Arial" w:hAnsi="Arial"/>
          <w:sz w:val="22"/>
          <w:szCs w:val="22"/>
        </w:rPr>
        <w:t xml:space="preserve"> </w:t>
      </w:r>
      <w:r w:rsidRPr="002263FA">
        <w:rPr>
          <w:rFonts w:ascii="Arial" w:hAnsi="Arial"/>
          <w:sz w:val="22"/>
          <w:szCs w:val="22"/>
        </w:rPr>
        <w:t xml:space="preserve">million) </w:t>
      </w:r>
      <w:r w:rsidRPr="002263FA">
        <w:rPr>
          <w:rFonts w:ascii="Arial" w:hAnsi="Arial"/>
          <w:color w:val="000000"/>
          <w:sz w:val="22"/>
          <w:szCs w:val="22"/>
        </w:rPr>
        <w:t xml:space="preserve">issued by banks on behalf of the Company in respect of certain performance bonds as required in the normal course of business. These included letters of guarantee amounting to Baht </w:t>
      </w:r>
      <w:r w:rsidR="00176E6B">
        <w:rPr>
          <w:rFonts w:ascii="Arial" w:hAnsi="Arial"/>
          <w:color w:val="000000"/>
          <w:sz w:val="22"/>
          <w:szCs w:val="22"/>
        </w:rPr>
        <w:t>4</w:t>
      </w:r>
      <w:r w:rsidRPr="002263FA">
        <w:rPr>
          <w:rFonts w:ascii="Arial" w:hAnsi="Arial"/>
          <w:color w:val="000000"/>
          <w:sz w:val="22"/>
          <w:szCs w:val="22"/>
        </w:rPr>
        <w:t xml:space="preserve"> million</w:t>
      </w:r>
      <w:r>
        <w:rPr>
          <w:rFonts w:ascii="Arial" w:hAnsi="Arial"/>
          <w:color w:val="000000"/>
          <w:sz w:val="22"/>
          <w:szCs w:val="22"/>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4</w:t>
      </w:r>
      <w:r>
        <w:rPr>
          <w:rFonts w:ascii="Arial" w:hAnsi="Arial"/>
          <w:sz w:val="22"/>
          <w:szCs w:val="22"/>
        </w:rPr>
        <w:t xml:space="preserve"> </w:t>
      </w:r>
      <w:r w:rsidRPr="002263FA">
        <w:rPr>
          <w:rFonts w:ascii="Arial" w:hAnsi="Arial"/>
          <w:sz w:val="22"/>
          <w:szCs w:val="22"/>
        </w:rPr>
        <w:t>million)</w:t>
      </w:r>
      <w:r w:rsidRPr="002263FA">
        <w:rPr>
          <w:rFonts w:ascii="Arial" w:hAnsi="Arial"/>
          <w:color w:val="000000"/>
          <w:sz w:val="22"/>
          <w:szCs w:val="22"/>
        </w:rPr>
        <w:t xml:space="preserve"> to guarantee payments due to government agencies, Baht </w:t>
      </w:r>
      <w:r w:rsidR="00176E6B">
        <w:rPr>
          <w:rFonts w:ascii="Arial" w:hAnsi="Arial"/>
          <w:color w:val="000000"/>
          <w:sz w:val="22"/>
          <w:szCs w:val="22"/>
        </w:rPr>
        <w:t>11</w:t>
      </w:r>
      <w:r w:rsidR="00EC0CC4">
        <w:rPr>
          <w:rFonts w:ascii="Arial" w:hAnsi="Arial"/>
          <w:color w:val="000000"/>
          <w:sz w:val="22"/>
          <w:szCs w:val="22"/>
        </w:rPr>
        <w:t xml:space="preserve"> </w:t>
      </w:r>
      <w:r w:rsidRPr="002263FA">
        <w:rPr>
          <w:rFonts w:ascii="Arial" w:hAnsi="Arial"/>
          <w:color w:val="000000"/>
          <w:sz w:val="22"/>
          <w:szCs w:val="22"/>
        </w:rPr>
        <w:t>million</w:t>
      </w:r>
      <w:r>
        <w:rPr>
          <w:rFonts w:ascii="Arial" w:hAnsi="Arial" w:hint="cs"/>
          <w:color w:val="000000"/>
          <w:sz w:val="22"/>
          <w:szCs w:val="22"/>
          <w:cs/>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11</w:t>
      </w:r>
      <w:r>
        <w:rPr>
          <w:rFonts w:ascii="Arial" w:hAnsi="Arial"/>
          <w:sz w:val="22"/>
          <w:szCs w:val="22"/>
        </w:rPr>
        <w:t xml:space="preserve"> </w:t>
      </w:r>
      <w:r w:rsidRPr="002263FA">
        <w:rPr>
          <w:rFonts w:ascii="Arial" w:hAnsi="Arial"/>
          <w:sz w:val="22"/>
          <w:szCs w:val="22"/>
        </w:rPr>
        <w:t>million)</w:t>
      </w:r>
      <w:r w:rsidRPr="002263FA">
        <w:rPr>
          <w:rFonts w:ascii="Arial" w:hAnsi="Arial"/>
          <w:color w:val="000000"/>
          <w:sz w:val="22"/>
          <w:szCs w:val="22"/>
        </w:rPr>
        <w:t xml:space="preserve"> </w:t>
      </w:r>
      <w:r>
        <w:rPr>
          <w:rFonts w:ascii="Arial" w:hAnsi="Arial"/>
          <w:color w:val="000000"/>
          <w:sz w:val="22"/>
          <w:szCs w:val="22"/>
        </w:rPr>
        <w:t>to</w:t>
      </w:r>
      <w:r>
        <w:rPr>
          <w:rFonts w:ascii="Arial" w:hAnsi="Arial" w:hint="cs"/>
          <w:color w:val="000000"/>
          <w:sz w:val="22"/>
          <w:szCs w:val="22"/>
          <w:cs/>
        </w:rPr>
        <w:t xml:space="preserve"> </w:t>
      </w:r>
      <w:r w:rsidRPr="002263FA">
        <w:rPr>
          <w:rFonts w:ascii="Arial" w:hAnsi="Arial"/>
          <w:color w:val="000000"/>
          <w:sz w:val="22"/>
          <w:szCs w:val="22"/>
        </w:rPr>
        <w:t>guarantee</w:t>
      </w:r>
      <w:r>
        <w:rPr>
          <w:rFonts w:ascii="Arial" w:hAnsi="Arial" w:hint="cs"/>
          <w:color w:val="000000"/>
          <w:sz w:val="22"/>
          <w:szCs w:val="22"/>
          <w:cs/>
        </w:rPr>
        <w:t xml:space="preserve"> </w:t>
      </w:r>
      <w:r>
        <w:rPr>
          <w:rFonts w:ascii="Arial" w:hAnsi="Arial"/>
          <w:color w:val="000000"/>
          <w:sz w:val="22"/>
          <w:szCs w:val="22"/>
        </w:rPr>
        <w:t>electricity</w:t>
      </w:r>
      <w:r>
        <w:rPr>
          <w:rFonts w:ascii="Arial" w:hAnsi="Arial" w:hint="cs"/>
          <w:color w:val="000000"/>
          <w:sz w:val="22"/>
          <w:szCs w:val="22"/>
          <w:cs/>
        </w:rPr>
        <w:t xml:space="preserve"> </w:t>
      </w:r>
      <w:r>
        <w:rPr>
          <w:rFonts w:ascii="Arial" w:hAnsi="Arial"/>
          <w:color w:val="000000"/>
          <w:sz w:val="22"/>
          <w:szCs w:val="22"/>
        </w:rPr>
        <w:t>use</w:t>
      </w:r>
      <w:r>
        <w:rPr>
          <w:rFonts w:ascii="Arial" w:hAnsi="Arial" w:hint="cs"/>
          <w:color w:val="000000"/>
          <w:sz w:val="22"/>
          <w:szCs w:val="22"/>
          <w:cs/>
        </w:rPr>
        <w:t xml:space="preserve"> </w:t>
      </w:r>
      <w:r w:rsidRPr="002263FA">
        <w:rPr>
          <w:rFonts w:ascii="Arial" w:hAnsi="Arial"/>
          <w:color w:val="000000"/>
          <w:sz w:val="22"/>
          <w:szCs w:val="22"/>
        </w:rPr>
        <w:t>and</w:t>
      </w:r>
      <w:r>
        <w:rPr>
          <w:rFonts w:ascii="Arial" w:hAnsi="Arial" w:hint="cs"/>
          <w:color w:val="000000"/>
          <w:sz w:val="22"/>
          <w:szCs w:val="22"/>
          <w:cs/>
        </w:rPr>
        <w:t xml:space="preserve"> </w:t>
      </w:r>
      <w:r w:rsidRPr="002263FA">
        <w:rPr>
          <w:rFonts w:ascii="Arial" w:hAnsi="Arial"/>
          <w:color w:val="000000"/>
          <w:sz w:val="22"/>
          <w:szCs w:val="22"/>
        </w:rPr>
        <w:t>Baht</w:t>
      </w:r>
      <w:r w:rsidR="008B6013">
        <w:rPr>
          <w:rFonts w:ascii="Arial" w:hAnsi="Arial"/>
          <w:color w:val="000000"/>
          <w:sz w:val="22"/>
          <w:szCs w:val="22"/>
        </w:rPr>
        <w:t xml:space="preserve"> </w:t>
      </w:r>
      <w:r w:rsidR="00176E6B">
        <w:rPr>
          <w:rFonts w:ascii="Arial" w:hAnsi="Arial"/>
          <w:color w:val="000000"/>
          <w:sz w:val="22"/>
          <w:szCs w:val="22"/>
        </w:rPr>
        <w:t>2</w:t>
      </w:r>
      <w:r>
        <w:rPr>
          <w:rFonts w:ascii="Arial" w:hAnsi="Arial" w:hint="cs"/>
          <w:color w:val="000000"/>
          <w:sz w:val="22"/>
          <w:szCs w:val="22"/>
          <w:cs/>
        </w:rPr>
        <w:t xml:space="preserve"> </w:t>
      </w:r>
      <w:r>
        <w:rPr>
          <w:rFonts w:ascii="Arial" w:hAnsi="Arial"/>
          <w:color w:val="000000"/>
          <w:sz w:val="22"/>
          <w:szCs w:val="22"/>
        </w:rPr>
        <w:t xml:space="preserve">million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Pr>
          <w:rFonts w:ascii="Arial" w:hAnsi="Arial"/>
          <w:sz w:val="22"/>
          <w:szCs w:val="22"/>
        </w:rPr>
        <w:t xml:space="preserve">1 </w:t>
      </w:r>
      <w:r w:rsidRPr="002263FA">
        <w:rPr>
          <w:rFonts w:ascii="Arial" w:hAnsi="Arial"/>
          <w:sz w:val="22"/>
          <w:szCs w:val="22"/>
        </w:rPr>
        <w:t>million)</w:t>
      </w:r>
      <w:r>
        <w:rPr>
          <w:rFonts w:ascii="Arial" w:hAnsi="Arial" w:hint="cs"/>
          <w:color w:val="000000"/>
          <w:sz w:val="22"/>
          <w:szCs w:val="22"/>
          <w:cs/>
        </w:rPr>
        <w:t xml:space="preserve"> </w:t>
      </w:r>
      <w:r>
        <w:rPr>
          <w:rFonts w:ascii="Arial" w:hAnsi="Arial"/>
          <w:color w:val="000000"/>
          <w:sz w:val="22"/>
          <w:szCs w:val="22"/>
        </w:rPr>
        <w:t>to</w:t>
      </w:r>
      <w:r>
        <w:rPr>
          <w:rFonts w:ascii="Arial" w:hAnsi="Arial" w:hint="cs"/>
          <w:color w:val="000000"/>
          <w:sz w:val="22"/>
          <w:szCs w:val="22"/>
          <w:cs/>
        </w:rPr>
        <w:t xml:space="preserve"> </w:t>
      </w:r>
      <w:r w:rsidRPr="002263FA">
        <w:rPr>
          <w:rFonts w:ascii="Arial" w:hAnsi="Arial"/>
          <w:color w:val="000000"/>
          <w:sz w:val="22"/>
          <w:szCs w:val="22"/>
        </w:rPr>
        <w:t>guarantee</w:t>
      </w:r>
      <w:r>
        <w:rPr>
          <w:rFonts w:ascii="Arial" w:hAnsi="Arial" w:hint="cs"/>
          <w:color w:val="000000"/>
          <w:sz w:val="22"/>
          <w:szCs w:val="22"/>
          <w:cs/>
        </w:rPr>
        <w:t xml:space="preserve"> </w:t>
      </w:r>
      <w:r w:rsidRPr="002263FA">
        <w:rPr>
          <w:rFonts w:ascii="Arial" w:hAnsi="Arial"/>
          <w:color w:val="000000"/>
          <w:sz w:val="22"/>
          <w:szCs w:val="22"/>
        </w:rPr>
        <w:t>for</w:t>
      </w:r>
      <w:r>
        <w:rPr>
          <w:rFonts w:ascii="Arial" w:hAnsi="Arial" w:hint="cs"/>
          <w:color w:val="000000"/>
          <w:sz w:val="22"/>
          <w:szCs w:val="22"/>
          <w:cs/>
        </w:rPr>
        <w:t xml:space="preserve"> </w:t>
      </w:r>
      <w:r>
        <w:rPr>
          <w:rFonts w:ascii="Arial" w:hAnsi="Arial"/>
          <w:color w:val="000000"/>
          <w:sz w:val="22"/>
          <w:szCs w:val="22"/>
        </w:rPr>
        <w:t>good</w:t>
      </w:r>
      <w:r>
        <w:rPr>
          <w:rFonts w:ascii="Arial" w:hAnsi="Arial" w:hint="cs"/>
          <w:color w:val="000000"/>
          <w:sz w:val="22"/>
          <w:szCs w:val="22"/>
          <w:cs/>
        </w:rPr>
        <w:t xml:space="preserve"> </w:t>
      </w:r>
      <w:r>
        <w:rPr>
          <w:rFonts w:ascii="Arial" w:hAnsi="Arial"/>
          <w:color w:val="000000"/>
          <w:sz w:val="22"/>
          <w:szCs w:val="22"/>
        </w:rPr>
        <w:t>purchasing</w:t>
      </w:r>
      <w:r w:rsidRPr="002263FA">
        <w:rPr>
          <w:rFonts w:ascii="Arial" w:hAnsi="Arial"/>
          <w:color w:val="000000"/>
          <w:sz w:val="22"/>
          <w:szCs w:val="22"/>
        </w:rPr>
        <w:t>.</w:t>
      </w:r>
    </w:p>
    <w:p w:rsidR="003E7558" w:rsidRPr="009302D0" w:rsidRDefault="007D65C5" w:rsidP="00291743">
      <w:pPr>
        <w:pStyle w:val="BodyTextIndent"/>
        <w:tabs>
          <w:tab w:val="clear" w:pos="900"/>
          <w:tab w:val="clear" w:pos="2160"/>
          <w:tab w:val="clear" w:pos="7200"/>
          <w:tab w:val="clear" w:pos="8540"/>
        </w:tabs>
        <w:ind w:left="540" w:hanging="540"/>
        <w:jc w:val="both"/>
        <w:rPr>
          <w:rFonts w:ascii="Arial" w:hAnsi="Arial"/>
          <w:b/>
          <w:bCs/>
          <w:i/>
          <w:iCs/>
          <w:color w:val="000000"/>
          <w:sz w:val="22"/>
          <w:szCs w:val="22"/>
        </w:rPr>
      </w:pPr>
      <w:r>
        <w:rPr>
          <w:rFonts w:ascii="Arial" w:hAnsi="Arial"/>
          <w:b/>
          <w:bCs/>
          <w:color w:val="000000"/>
          <w:sz w:val="22"/>
          <w:szCs w:val="22"/>
        </w:rPr>
        <w:t>1</w:t>
      </w:r>
      <w:r w:rsidR="005C186C">
        <w:rPr>
          <w:rFonts w:ascii="Arial" w:hAnsi="Arial"/>
          <w:b/>
          <w:bCs/>
          <w:color w:val="000000"/>
          <w:sz w:val="22"/>
          <w:szCs w:val="22"/>
        </w:rPr>
        <w:t>5</w:t>
      </w:r>
      <w:r w:rsidR="003E7558" w:rsidRPr="009302D0">
        <w:rPr>
          <w:rFonts w:ascii="Arial" w:hAnsi="Arial"/>
          <w:b/>
          <w:bCs/>
          <w:color w:val="000000"/>
          <w:sz w:val="22"/>
          <w:szCs w:val="22"/>
        </w:rPr>
        <w:t>.</w:t>
      </w:r>
      <w:r w:rsidR="003E7558" w:rsidRPr="009302D0">
        <w:rPr>
          <w:rFonts w:ascii="Arial" w:hAnsi="Arial"/>
          <w:b/>
          <w:bCs/>
          <w:color w:val="000000"/>
          <w:sz w:val="22"/>
          <w:szCs w:val="22"/>
        </w:rPr>
        <w:tab/>
      </w:r>
      <w:r w:rsidR="0027559A" w:rsidRPr="009302D0">
        <w:rPr>
          <w:rFonts w:ascii="Arial" w:hAnsi="Arial"/>
          <w:b/>
          <w:bCs/>
          <w:color w:val="000000"/>
          <w:sz w:val="22"/>
          <w:szCs w:val="22"/>
        </w:rPr>
        <w:t>Asset</w:t>
      </w:r>
      <w:r w:rsidR="00866D49">
        <w:rPr>
          <w:rFonts w:ascii="Arial" w:hAnsi="Arial"/>
          <w:b/>
          <w:bCs/>
          <w:color w:val="000000"/>
          <w:sz w:val="22"/>
          <w:szCs w:val="22"/>
        </w:rPr>
        <w:t>s</w:t>
      </w:r>
      <w:r w:rsidR="0027559A" w:rsidRPr="009302D0">
        <w:rPr>
          <w:rFonts w:ascii="Arial" w:hAnsi="Arial"/>
          <w:b/>
          <w:bCs/>
          <w:color w:val="000000"/>
          <w:sz w:val="22"/>
          <w:szCs w:val="22"/>
        </w:rPr>
        <w:t xml:space="preserve"> and liabilities denominated in foreign currency</w:t>
      </w:r>
    </w:p>
    <w:p w:rsidR="00962E4D" w:rsidRPr="009302D0" w:rsidRDefault="003E7558" w:rsidP="008952C3">
      <w:pPr>
        <w:tabs>
          <w:tab w:val="left" w:pos="2880"/>
          <w:tab w:val="left" w:pos="5760"/>
          <w:tab w:val="decimal" w:pos="6660"/>
          <w:tab w:val="left" w:pos="7110"/>
          <w:tab w:val="decimal" w:pos="7920"/>
        </w:tabs>
        <w:spacing w:before="120" w:line="380" w:lineRule="exact"/>
        <w:ind w:left="547" w:right="-43" w:hanging="547"/>
        <w:jc w:val="thaiDistribute"/>
        <w:rPr>
          <w:rFonts w:ascii="Arial" w:hAnsi="Arial"/>
          <w:sz w:val="22"/>
          <w:szCs w:val="22"/>
        </w:rPr>
      </w:pPr>
      <w:r w:rsidRPr="009302D0">
        <w:rPr>
          <w:rFonts w:ascii="Arial" w:hAnsi="Arial"/>
          <w:color w:val="000000"/>
          <w:sz w:val="22"/>
          <w:szCs w:val="22"/>
        </w:rPr>
        <w:tab/>
      </w:r>
      <w:r w:rsidR="00E65673" w:rsidRPr="009302D0">
        <w:rPr>
          <w:rFonts w:ascii="Arial" w:hAnsi="Arial"/>
          <w:sz w:val="22"/>
          <w:szCs w:val="22"/>
        </w:rPr>
        <w:t xml:space="preserve">The balances of financial assets and liabilities denominated in foreign currencies are </w:t>
      </w:r>
      <w:proofErr w:type="spellStart"/>
      <w:r w:rsidR="007A7E67" w:rsidRPr="009302D0">
        <w:rPr>
          <w:rFonts w:ascii="Arial" w:hAnsi="Arial"/>
          <w:sz w:val="22"/>
          <w:szCs w:val="22"/>
        </w:rPr>
        <w:t>summarised</w:t>
      </w:r>
      <w:proofErr w:type="spellEnd"/>
      <w:r w:rsidR="00E65673" w:rsidRPr="009302D0">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440"/>
        <w:gridCol w:w="1290"/>
        <w:gridCol w:w="1290"/>
        <w:gridCol w:w="1290"/>
        <w:gridCol w:w="1290"/>
        <w:gridCol w:w="1290"/>
        <w:gridCol w:w="1290"/>
      </w:tblGrid>
      <w:tr w:rsidR="00E65673" w:rsidRPr="003031C0" w:rsidTr="00291743">
        <w:trPr>
          <w:trHeight w:val="274"/>
        </w:trPr>
        <w:tc>
          <w:tcPr>
            <w:tcW w:w="1440" w:type="dxa"/>
            <w:vAlign w:val="bottom"/>
          </w:tcPr>
          <w:p w:rsidR="00E65673" w:rsidRPr="003031C0" w:rsidRDefault="00E65673" w:rsidP="008952C3">
            <w:pPr>
              <w:spacing w:line="360" w:lineRule="exact"/>
              <w:ind w:left="14" w:right="-18"/>
              <w:jc w:val="center"/>
              <w:rPr>
                <w:rFonts w:ascii="Arial" w:hAnsi="Arial" w:cs="Arial"/>
                <w:sz w:val="17"/>
                <w:szCs w:val="17"/>
              </w:rPr>
            </w:pPr>
          </w:p>
        </w:tc>
        <w:tc>
          <w:tcPr>
            <w:tcW w:w="2580" w:type="dxa"/>
            <w:gridSpan w:val="2"/>
            <w:vAlign w:val="bottom"/>
          </w:tcPr>
          <w:p w:rsidR="00E65673" w:rsidRPr="003031C0" w:rsidRDefault="00AA209A" w:rsidP="008952C3">
            <w:pPr>
              <w:pBdr>
                <w:bottom w:val="single" w:sz="4" w:space="1" w:color="auto"/>
              </w:pBdr>
              <w:spacing w:line="360" w:lineRule="exact"/>
              <w:ind w:left="-18" w:right="-54"/>
              <w:jc w:val="center"/>
              <w:rPr>
                <w:rFonts w:ascii="Arial" w:hAnsi="Arial" w:cs="Arial"/>
                <w:sz w:val="17"/>
                <w:szCs w:val="17"/>
              </w:rPr>
            </w:pPr>
            <w:r w:rsidRPr="003031C0">
              <w:rPr>
                <w:rFonts w:ascii="Arial" w:hAnsi="Arial" w:cs="Arial"/>
                <w:sz w:val="17"/>
                <w:szCs w:val="17"/>
              </w:rPr>
              <w:t>Financial assets</w:t>
            </w:r>
          </w:p>
        </w:tc>
        <w:tc>
          <w:tcPr>
            <w:tcW w:w="2580" w:type="dxa"/>
            <w:gridSpan w:val="2"/>
            <w:vAlign w:val="bottom"/>
          </w:tcPr>
          <w:p w:rsidR="00E65673" w:rsidRPr="003031C0" w:rsidRDefault="00AA209A" w:rsidP="008952C3">
            <w:pPr>
              <w:pBdr>
                <w:bottom w:val="single" w:sz="4" w:space="1" w:color="auto"/>
              </w:pBdr>
              <w:spacing w:line="360" w:lineRule="exact"/>
              <w:ind w:left="-18" w:right="-54"/>
              <w:jc w:val="center"/>
              <w:rPr>
                <w:rFonts w:ascii="Arial" w:hAnsi="Arial" w:cs="Arial"/>
                <w:sz w:val="17"/>
                <w:szCs w:val="17"/>
              </w:rPr>
            </w:pPr>
            <w:r w:rsidRPr="003031C0">
              <w:rPr>
                <w:rFonts w:ascii="Arial" w:hAnsi="Arial" w:cs="Arial"/>
                <w:sz w:val="17"/>
                <w:szCs w:val="17"/>
              </w:rPr>
              <w:t>Financial liabilities</w:t>
            </w:r>
          </w:p>
        </w:tc>
        <w:tc>
          <w:tcPr>
            <w:tcW w:w="2580" w:type="dxa"/>
            <w:gridSpan w:val="2"/>
            <w:vAlign w:val="bottom"/>
          </w:tcPr>
          <w:p w:rsidR="00E65673" w:rsidRPr="003031C0" w:rsidRDefault="00AA209A" w:rsidP="008952C3">
            <w:pPr>
              <w:pBdr>
                <w:bottom w:val="single" w:sz="4" w:space="1" w:color="auto"/>
              </w:pBdr>
              <w:tabs>
                <w:tab w:val="left" w:pos="600"/>
                <w:tab w:val="left" w:pos="900"/>
                <w:tab w:val="left" w:pos="1440"/>
              </w:tabs>
              <w:spacing w:line="360" w:lineRule="exact"/>
              <w:ind w:left="14" w:right="14"/>
              <w:jc w:val="center"/>
              <w:rPr>
                <w:rFonts w:ascii="Arial" w:hAnsi="Arial" w:cs="Arial"/>
                <w:sz w:val="17"/>
                <w:szCs w:val="17"/>
              </w:rPr>
            </w:pPr>
            <w:r w:rsidRPr="003031C0">
              <w:rPr>
                <w:rFonts w:ascii="Arial" w:hAnsi="Arial" w:cs="Arial"/>
                <w:sz w:val="17"/>
                <w:szCs w:val="17"/>
              </w:rPr>
              <w:t>Average exchange rate</w:t>
            </w:r>
          </w:p>
        </w:tc>
      </w:tr>
      <w:tr w:rsidR="00294B5A" w:rsidRPr="003031C0" w:rsidTr="00291743">
        <w:trPr>
          <w:trHeight w:val="274"/>
        </w:trPr>
        <w:tc>
          <w:tcPr>
            <w:tcW w:w="1440" w:type="dxa"/>
            <w:vAlign w:val="bottom"/>
          </w:tcPr>
          <w:p w:rsidR="00294B5A" w:rsidRPr="003031C0" w:rsidRDefault="00294B5A" w:rsidP="008952C3">
            <w:pPr>
              <w:pBdr>
                <w:bottom w:val="single" w:sz="4" w:space="1" w:color="auto"/>
              </w:pBdr>
              <w:spacing w:line="360" w:lineRule="exact"/>
              <w:ind w:left="14" w:right="-18"/>
              <w:jc w:val="center"/>
              <w:rPr>
                <w:rFonts w:ascii="Arial" w:hAnsi="Arial" w:cs="Arial"/>
                <w:sz w:val="17"/>
                <w:szCs w:val="17"/>
              </w:rPr>
            </w:pPr>
            <w:r w:rsidRPr="003031C0">
              <w:rPr>
                <w:rFonts w:ascii="Arial" w:hAnsi="Arial" w:cs="Arial"/>
                <w:sz w:val="17"/>
                <w:szCs w:val="17"/>
              </w:rPr>
              <w:t>Foreign currency</w:t>
            </w:r>
          </w:p>
        </w:tc>
        <w:tc>
          <w:tcPr>
            <w:tcW w:w="1290" w:type="dxa"/>
            <w:vAlign w:val="bottom"/>
          </w:tcPr>
          <w:p w:rsidR="00294B5A" w:rsidRPr="006F72C0" w:rsidRDefault="00294B5A" w:rsidP="008952C3">
            <w:pPr>
              <w:pBdr>
                <w:bottom w:val="single" w:sz="4" w:space="1" w:color="auto"/>
              </w:pBdr>
              <w:spacing w:line="360" w:lineRule="exact"/>
              <w:ind w:left="-18" w:right="-54"/>
              <w:jc w:val="center"/>
              <w:rPr>
                <w:rFonts w:ascii="Arial" w:hAnsi="Arial" w:cs="Arial"/>
                <w:sz w:val="17"/>
                <w:szCs w:val="17"/>
              </w:rPr>
            </w:pPr>
            <w:r>
              <w:rPr>
                <w:rFonts w:ascii="Arial" w:hAnsi="Arial" w:cs="Arial"/>
                <w:sz w:val="17"/>
                <w:szCs w:val="17"/>
              </w:rPr>
              <w:t>3</w:t>
            </w:r>
            <w:r w:rsidR="00E5062F">
              <w:rPr>
                <w:rFonts w:ascii="Arial" w:hAnsi="Arial" w:cs="Browallia New"/>
                <w:sz w:val="17"/>
                <w:szCs w:val="21"/>
              </w:rPr>
              <w:t>0</w:t>
            </w:r>
            <w:r>
              <w:rPr>
                <w:rFonts w:ascii="Arial" w:hAnsi="Arial" w:cs="Arial"/>
                <w:sz w:val="17"/>
                <w:szCs w:val="17"/>
              </w:rPr>
              <w:t xml:space="preserve"> </w:t>
            </w:r>
            <w:r w:rsidR="009E4B8A">
              <w:rPr>
                <w:rFonts w:ascii="Arial" w:hAnsi="Arial" w:cs="Arial"/>
                <w:sz w:val="17"/>
                <w:szCs w:val="17"/>
              </w:rPr>
              <w:t>September</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8952C3">
            <w:pPr>
              <w:pBdr>
                <w:bottom w:val="single" w:sz="4" w:space="1" w:color="auto"/>
              </w:pBdr>
              <w:spacing w:line="360" w:lineRule="exact"/>
              <w:ind w:left="-18" w:right="-54"/>
              <w:jc w:val="center"/>
              <w:rPr>
                <w:rFonts w:ascii="Arial" w:hAnsi="Arial" w:cs="Arial"/>
                <w:sz w:val="17"/>
                <w:szCs w:val="17"/>
              </w:rPr>
            </w:pPr>
            <w:r>
              <w:rPr>
                <w:rFonts w:ascii="Arial" w:hAnsi="Arial" w:cs="Arial"/>
                <w:sz w:val="17"/>
                <w:szCs w:val="17"/>
              </w:rPr>
              <w:t>31 December 2017</w:t>
            </w:r>
          </w:p>
        </w:tc>
        <w:tc>
          <w:tcPr>
            <w:tcW w:w="1290" w:type="dxa"/>
            <w:vAlign w:val="bottom"/>
          </w:tcPr>
          <w:p w:rsidR="00294B5A" w:rsidRPr="006F72C0" w:rsidRDefault="00E5062F" w:rsidP="008952C3">
            <w:pPr>
              <w:pBdr>
                <w:bottom w:val="single" w:sz="4" w:space="1" w:color="auto"/>
              </w:pBdr>
              <w:spacing w:line="360" w:lineRule="exact"/>
              <w:ind w:left="-18" w:right="-54"/>
              <w:jc w:val="center"/>
              <w:rPr>
                <w:rFonts w:ascii="Arial" w:hAnsi="Arial" w:cs="Arial"/>
                <w:sz w:val="17"/>
                <w:szCs w:val="17"/>
              </w:rPr>
            </w:pPr>
            <w:r>
              <w:rPr>
                <w:rFonts w:ascii="Arial" w:hAnsi="Arial" w:cs="Arial"/>
                <w:sz w:val="17"/>
                <w:szCs w:val="17"/>
              </w:rPr>
              <w:t>3</w:t>
            </w:r>
            <w:r>
              <w:rPr>
                <w:rFonts w:ascii="Arial" w:hAnsi="Arial" w:cs="Browallia New"/>
                <w:sz w:val="17"/>
                <w:szCs w:val="21"/>
              </w:rPr>
              <w:t>0</w:t>
            </w:r>
            <w:r w:rsidR="009E4B8A">
              <w:rPr>
                <w:rFonts w:ascii="Arial" w:hAnsi="Arial" w:cs="Arial"/>
                <w:sz w:val="17"/>
                <w:szCs w:val="17"/>
              </w:rPr>
              <w:t xml:space="preserve"> September</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8952C3">
            <w:pPr>
              <w:pBdr>
                <w:bottom w:val="single" w:sz="4" w:space="1" w:color="auto"/>
              </w:pBdr>
              <w:spacing w:line="360" w:lineRule="exact"/>
              <w:ind w:left="-18" w:right="-54"/>
              <w:jc w:val="center"/>
              <w:rPr>
                <w:rFonts w:ascii="Arial" w:hAnsi="Arial" w:cs="Arial"/>
                <w:sz w:val="17"/>
                <w:szCs w:val="17"/>
              </w:rPr>
            </w:pPr>
            <w:r>
              <w:rPr>
                <w:rFonts w:ascii="Arial" w:hAnsi="Arial" w:cs="Arial"/>
                <w:sz w:val="17"/>
                <w:szCs w:val="17"/>
              </w:rPr>
              <w:t>31 December 2017</w:t>
            </w:r>
          </w:p>
        </w:tc>
        <w:tc>
          <w:tcPr>
            <w:tcW w:w="1290" w:type="dxa"/>
            <w:vAlign w:val="bottom"/>
          </w:tcPr>
          <w:p w:rsidR="00294B5A" w:rsidRPr="006F72C0" w:rsidRDefault="00E5062F" w:rsidP="008952C3">
            <w:pPr>
              <w:pBdr>
                <w:bottom w:val="single" w:sz="4" w:space="1" w:color="auto"/>
              </w:pBdr>
              <w:spacing w:line="360" w:lineRule="exact"/>
              <w:ind w:left="-18" w:right="-54"/>
              <w:jc w:val="center"/>
              <w:rPr>
                <w:rFonts w:ascii="Arial" w:hAnsi="Arial" w:cs="Arial"/>
                <w:sz w:val="17"/>
                <w:szCs w:val="17"/>
              </w:rPr>
            </w:pPr>
            <w:r>
              <w:rPr>
                <w:rFonts w:ascii="Arial" w:hAnsi="Arial" w:cs="Arial"/>
                <w:sz w:val="17"/>
                <w:szCs w:val="17"/>
              </w:rPr>
              <w:t>3</w:t>
            </w:r>
            <w:r>
              <w:rPr>
                <w:rFonts w:ascii="Arial" w:hAnsi="Arial" w:cs="Browallia New"/>
                <w:sz w:val="17"/>
                <w:szCs w:val="21"/>
              </w:rPr>
              <w:t>0</w:t>
            </w:r>
            <w:r>
              <w:rPr>
                <w:rFonts w:ascii="Arial" w:hAnsi="Arial" w:cs="Arial"/>
                <w:sz w:val="17"/>
                <w:szCs w:val="17"/>
              </w:rPr>
              <w:t xml:space="preserve"> </w:t>
            </w:r>
            <w:r w:rsidR="009E4B8A">
              <w:rPr>
                <w:rFonts w:ascii="Arial" w:hAnsi="Arial" w:cs="Arial"/>
                <w:sz w:val="17"/>
                <w:szCs w:val="17"/>
              </w:rPr>
              <w:t>September</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8952C3">
            <w:pPr>
              <w:pBdr>
                <w:bottom w:val="single" w:sz="4" w:space="1" w:color="auto"/>
              </w:pBdr>
              <w:spacing w:line="360" w:lineRule="exact"/>
              <w:ind w:left="-18" w:right="-54"/>
              <w:jc w:val="center"/>
              <w:rPr>
                <w:rFonts w:ascii="Arial" w:hAnsi="Arial" w:cs="Arial"/>
                <w:sz w:val="17"/>
                <w:szCs w:val="17"/>
              </w:rPr>
            </w:pPr>
            <w:r>
              <w:rPr>
                <w:rFonts w:ascii="Arial" w:hAnsi="Arial" w:cs="Arial"/>
                <w:sz w:val="17"/>
                <w:szCs w:val="17"/>
              </w:rPr>
              <w:t>31 December 2017</w:t>
            </w:r>
          </w:p>
        </w:tc>
      </w:tr>
      <w:tr w:rsidR="00294B5A" w:rsidRPr="003031C0" w:rsidTr="00291743">
        <w:trPr>
          <w:trHeight w:val="288"/>
        </w:trPr>
        <w:tc>
          <w:tcPr>
            <w:tcW w:w="1440" w:type="dxa"/>
            <w:vAlign w:val="bottom"/>
          </w:tcPr>
          <w:p w:rsidR="00294B5A" w:rsidRPr="003031C0" w:rsidRDefault="00294B5A" w:rsidP="008952C3">
            <w:pPr>
              <w:tabs>
                <w:tab w:val="left" w:pos="600"/>
                <w:tab w:val="left" w:pos="900"/>
                <w:tab w:val="left" w:pos="1440"/>
              </w:tabs>
              <w:spacing w:line="360" w:lineRule="exact"/>
              <w:ind w:left="14" w:right="-18"/>
              <w:jc w:val="center"/>
              <w:rPr>
                <w:rFonts w:ascii="Arial" w:hAnsi="Arial" w:cs="Arial"/>
                <w:sz w:val="17"/>
                <w:szCs w:val="17"/>
              </w:rPr>
            </w:pP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r w:rsidRPr="003031C0">
              <w:rPr>
                <w:rFonts w:ascii="Arial" w:hAnsi="Arial" w:cs="Arial"/>
                <w:sz w:val="17"/>
                <w:szCs w:val="17"/>
              </w:rPr>
              <w:t>(Million)</w:t>
            </w:r>
          </w:p>
        </w:tc>
        <w:tc>
          <w:tcPr>
            <w:tcW w:w="2580" w:type="dxa"/>
            <w:gridSpan w:val="2"/>
            <w:vAlign w:val="bottom"/>
          </w:tcPr>
          <w:p w:rsidR="00294B5A" w:rsidRPr="003031C0" w:rsidRDefault="00294B5A" w:rsidP="008952C3">
            <w:pPr>
              <w:tabs>
                <w:tab w:val="left" w:pos="600"/>
                <w:tab w:val="left" w:pos="900"/>
                <w:tab w:val="left" w:pos="1440"/>
              </w:tabs>
              <w:spacing w:line="360" w:lineRule="exact"/>
              <w:ind w:left="-138" w:right="-108"/>
              <w:jc w:val="center"/>
              <w:rPr>
                <w:rFonts w:ascii="Arial" w:hAnsi="Arial" w:cs="Arial"/>
                <w:sz w:val="17"/>
                <w:szCs w:val="17"/>
              </w:rPr>
            </w:pPr>
            <w:r w:rsidRPr="003031C0">
              <w:rPr>
                <w:rFonts w:ascii="Arial" w:hAnsi="Arial" w:cs="Arial"/>
                <w:sz w:val="17"/>
                <w:szCs w:val="17"/>
              </w:rPr>
              <w:t>(Baht per 1 foreign currency unit)</w:t>
            </w:r>
          </w:p>
        </w:tc>
      </w:tr>
      <w:tr w:rsidR="00294B5A" w:rsidRPr="003031C0" w:rsidTr="00291743">
        <w:trPr>
          <w:trHeight w:val="288"/>
        </w:trPr>
        <w:tc>
          <w:tcPr>
            <w:tcW w:w="1440" w:type="dxa"/>
            <w:vAlign w:val="bottom"/>
          </w:tcPr>
          <w:p w:rsidR="00294B5A" w:rsidRPr="003031C0" w:rsidRDefault="00294B5A" w:rsidP="008952C3">
            <w:pPr>
              <w:tabs>
                <w:tab w:val="left" w:pos="600"/>
                <w:tab w:val="left" w:pos="900"/>
                <w:tab w:val="left" w:pos="1440"/>
              </w:tabs>
              <w:spacing w:line="360" w:lineRule="exact"/>
              <w:ind w:left="14" w:right="-18"/>
              <w:jc w:val="center"/>
              <w:rPr>
                <w:rFonts w:ascii="Arial" w:hAnsi="Arial" w:cs="Arial"/>
                <w:sz w:val="17"/>
                <w:szCs w:val="17"/>
              </w:rPr>
            </w:pP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r>
              <w:rPr>
                <w:rFonts w:ascii="Arial" w:hAnsi="Arial" w:cs="Arial"/>
                <w:sz w:val="17"/>
                <w:szCs w:val="17"/>
              </w:rPr>
              <w:t>(Audited)</w:t>
            </w: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p>
        </w:tc>
        <w:tc>
          <w:tcPr>
            <w:tcW w:w="1290" w:type="dxa"/>
            <w:vAlign w:val="bottom"/>
          </w:tcPr>
          <w:p w:rsidR="00294B5A" w:rsidRPr="003031C0" w:rsidRDefault="00294B5A" w:rsidP="008952C3">
            <w:pPr>
              <w:spacing w:line="360" w:lineRule="exact"/>
              <w:ind w:left="-18" w:right="-54"/>
              <w:jc w:val="center"/>
              <w:rPr>
                <w:rFonts w:ascii="Arial" w:hAnsi="Arial" w:cs="Arial"/>
                <w:sz w:val="17"/>
                <w:szCs w:val="17"/>
              </w:rPr>
            </w:pPr>
            <w:r>
              <w:rPr>
                <w:rFonts w:ascii="Arial" w:hAnsi="Arial" w:cs="Arial"/>
                <w:sz w:val="17"/>
                <w:szCs w:val="17"/>
              </w:rPr>
              <w:t>(Audited)</w:t>
            </w:r>
          </w:p>
        </w:tc>
        <w:tc>
          <w:tcPr>
            <w:tcW w:w="1290" w:type="dxa"/>
            <w:vAlign w:val="bottom"/>
          </w:tcPr>
          <w:p w:rsidR="00294B5A" w:rsidRPr="003031C0" w:rsidRDefault="00294B5A" w:rsidP="008952C3">
            <w:pPr>
              <w:tabs>
                <w:tab w:val="left" w:pos="600"/>
                <w:tab w:val="left" w:pos="900"/>
                <w:tab w:val="left" w:pos="1440"/>
              </w:tabs>
              <w:spacing w:line="360" w:lineRule="exact"/>
              <w:ind w:left="-138" w:right="-108"/>
              <w:jc w:val="center"/>
              <w:rPr>
                <w:rFonts w:ascii="Arial" w:hAnsi="Arial" w:cs="Arial"/>
                <w:sz w:val="17"/>
                <w:szCs w:val="17"/>
              </w:rPr>
            </w:pPr>
          </w:p>
        </w:tc>
        <w:tc>
          <w:tcPr>
            <w:tcW w:w="1290" w:type="dxa"/>
            <w:vAlign w:val="bottom"/>
          </w:tcPr>
          <w:p w:rsidR="00294B5A" w:rsidRPr="003031C0" w:rsidRDefault="00294B5A" w:rsidP="008952C3">
            <w:pPr>
              <w:tabs>
                <w:tab w:val="left" w:pos="600"/>
                <w:tab w:val="left" w:pos="900"/>
                <w:tab w:val="left" w:pos="1440"/>
              </w:tabs>
              <w:spacing w:line="360" w:lineRule="exact"/>
              <w:ind w:left="-138" w:right="-108"/>
              <w:jc w:val="center"/>
              <w:rPr>
                <w:rFonts w:ascii="Arial" w:hAnsi="Arial" w:cs="Arial"/>
                <w:sz w:val="17"/>
                <w:szCs w:val="17"/>
              </w:rPr>
            </w:pPr>
            <w:r>
              <w:rPr>
                <w:rFonts w:ascii="Arial" w:hAnsi="Arial" w:cs="Arial"/>
                <w:sz w:val="17"/>
                <w:szCs w:val="17"/>
              </w:rPr>
              <w:t>(Audited)</w:t>
            </w:r>
          </w:p>
        </w:tc>
      </w:tr>
      <w:tr w:rsidR="00294B5A" w:rsidRPr="003031C0" w:rsidTr="00291743">
        <w:tc>
          <w:tcPr>
            <w:tcW w:w="1440" w:type="dxa"/>
            <w:vAlign w:val="bottom"/>
          </w:tcPr>
          <w:p w:rsidR="00294B5A" w:rsidRPr="003031C0" w:rsidRDefault="00294B5A" w:rsidP="008952C3">
            <w:pPr>
              <w:spacing w:line="360" w:lineRule="exact"/>
              <w:ind w:left="14" w:right="-18"/>
              <w:rPr>
                <w:rFonts w:ascii="Arial" w:hAnsi="Arial" w:cs="Arial"/>
                <w:sz w:val="17"/>
                <w:szCs w:val="17"/>
                <w:cs/>
              </w:rPr>
            </w:pPr>
            <w:r w:rsidRPr="003031C0">
              <w:rPr>
                <w:rFonts w:ascii="Arial" w:hAnsi="Arial" w:cs="Arial"/>
                <w:sz w:val="17"/>
                <w:szCs w:val="17"/>
              </w:rPr>
              <w:t>US dollar</w:t>
            </w:r>
          </w:p>
        </w:tc>
        <w:tc>
          <w:tcPr>
            <w:tcW w:w="1290" w:type="dxa"/>
            <w:vAlign w:val="bottom"/>
          </w:tcPr>
          <w:p w:rsidR="00294B5A" w:rsidRPr="00B3210C" w:rsidRDefault="007D52E0" w:rsidP="008952C3">
            <w:pPr>
              <w:tabs>
                <w:tab w:val="decimal" w:pos="656"/>
              </w:tabs>
              <w:spacing w:line="360" w:lineRule="exact"/>
              <w:rPr>
                <w:rFonts w:ascii="Arial" w:hAnsi="Arial" w:cs="Cordia New"/>
                <w:sz w:val="17"/>
                <w:szCs w:val="17"/>
              </w:rPr>
            </w:pPr>
            <w:r w:rsidRPr="00B3210C">
              <w:rPr>
                <w:rFonts w:ascii="Arial" w:hAnsi="Arial" w:cs="Cordia New"/>
                <w:sz w:val="17"/>
                <w:szCs w:val="17"/>
              </w:rPr>
              <w:t>6</w:t>
            </w:r>
          </w:p>
        </w:tc>
        <w:tc>
          <w:tcPr>
            <w:tcW w:w="1290" w:type="dxa"/>
            <w:vAlign w:val="bottom"/>
          </w:tcPr>
          <w:p w:rsidR="00294B5A" w:rsidRPr="00DB63D2" w:rsidRDefault="00294B5A" w:rsidP="008952C3">
            <w:pPr>
              <w:tabs>
                <w:tab w:val="decimal" w:pos="656"/>
              </w:tabs>
              <w:spacing w:line="360" w:lineRule="exact"/>
              <w:rPr>
                <w:rFonts w:ascii="Arial" w:hAnsi="Arial" w:cs="Arial"/>
                <w:sz w:val="17"/>
                <w:szCs w:val="17"/>
              </w:rPr>
            </w:pPr>
            <w:r>
              <w:rPr>
                <w:rFonts w:ascii="Arial" w:hAnsi="Arial" w:cs="Arial"/>
                <w:sz w:val="17"/>
                <w:szCs w:val="17"/>
              </w:rPr>
              <w:t>5</w:t>
            </w:r>
          </w:p>
        </w:tc>
        <w:tc>
          <w:tcPr>
            <w:tcW w:w="1290" w:type="dxa"/>
            <w:vAlign w:val="bottom"/>
          </w:tcPr>
          <w:p w:rsidR="00294B5A" w:rsidRPr="00DB63D2" w:rsidRDefault="007D52E0" w:rsidP="008952C3">
            <w:pPr>
              <w:tabs>
                <w:tab w:val="decimal" w:pos="656"/>
              </w:tabs>
              <w:spacing w:line="360" w:lineRule="exact"/>
              <w:rPr>
                <w:rFonts w:ascii="Arial" w:hAnsi="Arial" w:cs="Arial"/>
                <w:sz w:val="17"/>
                <w:szCs w:val="17"/>
              </w:rPr>
            </w:pPr>
            <w:r>
              <w:rPr>
                <w:rFonts w:ascii="Arial" w:hAnsi="Arial" w:cs="Arial"/>
                <w:sz w:val="17"/>
                <w:szCs w:val="17"/>
              </w:rPr>
              <w:t>5</w:t>
            </w:r>
          </w:p>
        </w:tc>
        <w:tc>
          <w:tcPr>
            <w:tcW w:w="1290" w:type="dxa"/>
            <w:vAlign w:val="bottom"/>
          </w:tcPr>
          <w:p w:rsidR="00294B5A" w:rsidRPr="00DB63D2" w:rsidRDefault="00294B5A" w:rsidP="008952C3">
            <w:pPr>
              <w:tabs>
                <w:tab w:val="decimal" w:pos="656"/>
              </w:tabs>
              <w:spacing w:line="360" w:lineRule="exact"/>
              <w:rPr>
                <w:rFonts w:ascii="Arial" w:hAnsi="Arial" w:cs="Arial"/>
                <w:sz w:val="17"/>
                <w:szCs w:val="17"/>
              </w:rPr>
            </w:pPr>
            <w:r>
              <w:rPr>
                <w:rFonts w:ascii="Arial" w:hAnsi="Arial" w:cs="Arial"/>
                <w:sz w:val="17"/>
                <w:szCs w:val="17"/>
              </w:rPr>
              <w:t>8</w:t>
            </w:r>
          </w:p>
        </w:tc>
        <w:tc>
          <w:tcPr>
            <w:tcW w:w="1290" w:type="dxa"/>
            <w:vAlign w:val="bottom"/>
          </w:tcPr>
          <w:p w:rsidR="00294B5A" w:rsidRPr="00DB63D2" w:rsidRDefault="007D52E0" w:rsidP="008952C3">
            <w:pPr>
              <w:tabs>
                <w:tab w:val="decimal" w:pos="656"/>
              </w:tabs>
              <w:spacing w:line="360" w:lineRule="exact"/>
              <w:rPr>
                <w:rFonts w:ascii="Arial" w:hAnsi="Arial" w:cs="Arial"/>
                <w:sz w:val="17"/>
                <w:szCs w:val="17"/>
              </w:rPr>
            </w:pPr>
            <w:r>
              <w:rPr>
                <w:rFonts w:ascii="Arial" w:hAnsi="Arial" w:cs="Arial"/>
                <w:sz w:val="17"/>
                <w:szCs w:val="17"/>
              </w:rPr>
              <w:t>32.41</w:t>
            </w:r>
          </w:p>
        </w:tc>
        <w:tc>
          <w:tcPr>
            <w:tcW w:w="1290" w:type="dxa"/>
            <w:vAlign w:val="bottom"/>
          </w:tcPr>
          <w:p w:rsidR="00294B5A" w:rsidRPr="00DB63D2" w:rsidRDefault="00294B5A" w:rsidP="008952C3">
            <w:pPr>
              <w:tabs>
                <w:tab w:val="decimal" w:pos="656"/>
              </w:tabs>
              <w:spacing w:line="360" w:lineRule="exact"/>
              <w:rPr>
                <w:rFonts w:ascii="Arial" w:hAnsi="Arial" w:cs="Arial"/>
                <w:sz w:val="17"/>
                <w:szCs w:val="17"/>
              </w:rPr>
            </w:pPr>
            <w:r>
              <w:rPr>
                <w:rFonts w:ascii="Arial" w:hAnsi="Arial" w:cs="Arial"/>
                <w:sz w:val="17"/>
                <w:szCs w:val="17"/>
              </w:rPr>
              <w:t>32.68</w:t>
            </w:r>
          </w:p>
        </w:tc>
      </w:tr>
      <w:tr w:rsidR="00294B5A" w:rsidRPr="003031C0" w:rsidTr="00291743">
        <w:tc>
          <w:tcPr>
            <w:tcW w:w="1440" w:type="dxa"/>
            <w:vAlign w:val="bottom"/>
          </w:tcPr>
          <w:p w:rsidR="00294B5A" w:rsidRPr="003031C0" w:rsidRDefault="00294B5A" w:rsidP="008952C3">
            <w:pPr>
              <w:spacing w:line="360" w:lineRule="exact"/>
              <w:ind w:left="14" w:right="-18"/>
              <w:rPr>
                <w:rFonts w:ascii="Arial" w:hAnsi="Arial" w:cs="Arial"/>
                <w:sz w:val="17"/>
                <w:szCs w:val="17"/>
              </w:rPr>
            </w:pPr>
            <w:r>
              <w:rPr>
                <w:rFonts w:ascii="Arial" w:hAnsi="Arial" w:cs="Arial"/>
                <w:sz w:val="17"/>
                <w:szCs w:val="17"/>
              </w:rPr>
              <w:t>Euro</w:t>
            </w:r>
          </w:p>
        </w:tc>
        <w:tc>
          <w:tcPr>
            <w:tcW w:w="1290" w:type="dxa"/>
            <w:vAlign w:val="bottom"/>
          </w:tcPr>
          <w:p w:rsidR="00294B5A" w:rsidRPr="00B3210C" w:rsidRDefault="006D6AB0" w:rsidP="008952C3">
            <w:pPr>
              <w:tabs>
                <w:tab w:val="decimal" w:pos="656"/>
              </w:tabs>
              <w:spacing w:line="360" w:lineRule="exact"/>
              <w:rPr>
                <w:rFonts w:ascii="Arial" w:hAnsi="Arial" w:cs="Cordia New"/>
                <w:sz w:val="17"/>
                <w:szCs w:val="17"/>
              </w:rPr>
            </w:pPr>
            <w:r w:rsidRPr="00B3210C">
              <w:rPr>
                <w:rFonts w:ascii="Arial" w:hAnsi="Arial" w:cs="Cordia New"/>
                <w:sz w:val="17"/>
                <w:szCs w:val="17"/>
              </w:rPr>
              <w:t>-</w:t>
            </w:r>
          </w:p>
        </w:tc>
        <w:tc>
          <w:tcPr>
            <w:tcW w:w="1290" w:type="dxa"/>
            <w:vAlign w:val="bottom"/>
          </w:tcPr>
          <w:p w:rsidR="00294B5A" w:rsidRPr="00DB63D2" w:rsidRDefault="00294B5A" w:rsidP="008952C3">
            <w:pPr>
              <w:tabs>
                <w:tab w:val="decimal" w:pos="656"/>
              </w:tabs>
              <w:spacing w:line="360" w:lineRule="exact"/>
              <w:rPr>
                <w:rFonts w:ascii="Arial" w:hAnsi="Arial" w:cs="Arial"/>
                <w:sz w:val="17"/>
                <w:szCs w:val="17"/>
              </w:rPr>
            </w:pPr>
            <w:r>
              <w:rPr>
                <w:rFonts w:ascii="Arial" w:hAnsi="Arial" w:cs="Arial"/>
                <w:sz w:val="17"/>
                <w:szCs w:val="17"/>
              </w:rPr>
              <w:t>-</w:t>
            </w:r>
          </w:p>
        </w:tc>
        <w:tc>
          <w:tcPr>
            <w:tcW w:w="1290" w:type="dxa"/>
            <w:vAlign w:val="bottom"/>
          </w:tcPr>
          <w:p w:rsidR="00294B5A" w:rsidRPr="00DB63D2" w:rsidRDefault="007D52E0" w:rsidP="008952C3">
            <w:pPr>
              <w:tabs>
                <w:tab w:val="decimal" w:pos="656"/>
              </w:tabs>
              <w:spacing w:line="360" w:lineRule="exact"/>
              <w:rPr>
                <w:rFonts w:ascii="Arial" w:hAnsi="Arial" w:cs="Arial"/>
                <w:sz w:val="17"/>
                <w:szCs w:val="17"/>
              </w:rPr>
            </w:pPr>
            <w:r>
              <w:rPr>
                <w:rFonts w:ascii="Arial" w:hAnsi="Arial" w:cs="Arial"/>
                <w:sz w:val="17"/>
                <w:szCs w:val="17"/>
              </w:rPr>
              <w:t>2</w:t>
            </w:r>
          </w:p>
        </w:tc>
        <w:tc>
          <w:tcPr>
            <w:tcW w:w="1290" w:type="dxa"/>
            <w:vAlign w:val="bottom"/>
          </w:tcPr>
          <w:p w:rsidR="00294B5A" w:rsidRPr="00DB63D2" w:rsidRDefault="00294B5A" w:rsidP="008952C3">
            <w:pPr>
              <w:tabs>
                <w:tab w:val="decimal" w:pos="656"/>
              </w:tabs>
              <w:spacing w:line="360" w:lineRule="exact"/>
              <w:rPr>
                <w:rFonts w:ascii="Arial" w:hAnsi="Arial" w:cs="Arial"/>
                <w:sz w:val="17"/>
                <w:szCs w:val="17"/>
                <w:cs/>
              </w:rPr>
            </w:pPr>
            <w:r>
              <w:rPr>
                <w:rFonts w:ascii="Arial" w:hAnsi="Arial" w:cs="Arial"/>
                <w:sz w:val="17"/>
                <w:szCs w:val="17"/>
              </w:rPr>
              <w:t>3</w:t>
            </w:r>
          </w:p>
        </w:tc>
        <w:tc>
          <w:tcPr>
            <w:tcW w:w="1290" w:type="dxa"/>
            <w:vAlign w:val="bottom"/>
          </w:tcPr>
          <w:p w:rsidR="00294B5A" w:rsidRPr="00DB63D2" w:rsidRDefault="007D52E0" w:rsidP="008952C3">
            <w:pPr>
              <w:tabs>
                <w:tab w:val="decimal" w:pos="656"/>
              </w:tabs>
              <w:spacing w:line="360" w:lineRule="exact"/>
              <w:rPr>
                <w:rFonts w:ascii="Arial" w:hAnsi="Arial" w:cs="Arial"/>
                <w:sz w:val="17"/>
                <w:szCs w:val="17"/>
              </w:rPr>
            </w:pPr>
            <w:r>
              <w:rPr>
                <w:rFonts w:ascii="Arial" w:hAnsi="Arial" w:cs="Arial"/>
                <w:sz w:val="17"/>
                <w:szCs w:val="17"/>
              </w:rPr>
              <w:t>37.72</w:t>
            </w:r>
          </w:p>
        </w:tc>
        <w:tc>
          <w:tcPr>
            <w:tcW w:w="1290" w:type="dxa"/>
            <w:vAlign w:val="bottom"/>
          </w:tcPr>
          <w:p w:rsidR="00294B5A" w:rsidRPr="00DB63D2" w:rsidRDefault="00294B5A" w:rsidP="008952C3">
            <w:pPr>
              <w:tabs>
                <w:tab w:val="decimal" w:pos="656"/>
              </w:tabs>
              <w:spacing w:line="360" w:lineRule="exact"/>
              <w:rPr>
                <w:rFonts w:ascii="Arial" w:hAnsi="Arial" w:cs="Arial"/>
                <w:sz w:val="17"/>
                <w:szCs w:val="17"/>
                <w:cs/>
              </w:rPr>
            </w:pPr>
            <w:r>
              <w:rPr>
                <w:rFonts w:ascii="Arial" w:hAnsi="Arial" w:cs="Arial"/>
                <w:sz w:val="17"/>
                <w:szCs w:val="17"/>
              </w:rPr>
              <w:t>39.03</w:t>
            </w:r>
          </w:p>
        </w:tc>
      </w:tr>
    </w:tbl>
    <w:p w:rsidR="00217058" w:rsidRDefault="0040181F" w:rsidP="008952C3">
      <w:pPr>
        <w:tabs>
          <w:tab w:val="left" w:pos="2880"/>
          <w:tab w:val="left" w:pos="5760"/>
          <w:tab w:val="decimal" w:pos="6660"/>
          <w:tab w:val="left" w:pos="7110"/>
          <w:tab w:val="decimal" w:pos="7920"/>
        </w:tabs>
        <w:spacing w:before="240" w:line="380" w:lineRule="exact"/>
        <w:ind w:left="547" w:right="-43" w:hanging="547"/>
        <w:jc w:val="thaiDistribute"/>
        <w:rPr>
          <w:rFonts w:ascii="Arial" w:hAnsi="Arial"/>
          <w:sz w:val="22"/>
          <w:szCs w:val="22"/>
        </w:rPr>
      </w:pPr>
      <w:r>
        <w:rPr>
          <w:rFonts w:ascii="Arial" w:hAnsi="Arial"/>
          <w:sz w:val="22"/>
          <w:szCs w:val="22"/>
        </w:rPr>
        <w:tab/>
      </w:r>
      <w:r w:rsidR="00DF750C" w:rsidRPr="008E49B5">
        <w:rPr>
          <w:rFonts w:ascii="Arial" w:hAnsi="Arial"/>
          <w:color w:val="000000"/>
          <w:sz w:val="22"/>
          <w:szCs w:val="22"/>
        </w:rPr>
        <w:t>Foreign</w:t>
      </w:r>
      <w:r w:rsidR="00DF750C" w:rsidRPr="00F00250">
        <w:rPr>
          <w:rFonts w:ascii="Arial" w:hAnsi="Arial"/>
          <w:sz w:val="22"/>
          <w:szCs w:val="22"/>
        </w:rPr>
        <w:t xml:space="preserve"> </w:t>
      </w:r>
      <w:r w:rsidR="00DF750C" w:rsidRPr="00291743">
        <w:rPr>
          <w:rFonts w:ascii="Arial" w:hAnsi="Arial"/>
          <w:color w:val="000000"/>
          <w:sz w:val="22"/>
          <w:szCs w:val="22"/>
        </w:rPr>
        <w:t>exchange</w:t>
      </w:r>
      <w:r w:rsidR="00DF750C" w:rsidRPr="00F00250">
        <w:rPr>
          <w:rFonts w:ascii="Arial" w:hAnsi="Arial"/>
          <w:sz w:val="22"/>
          <w:szCs w:val="22"/>
        </w:rPr>
        <w:t xml:space="preserve"> contracts outstanding are </w:t>
      </w:r>
      <w:proofErr w:type="spellStart"/>
      <w:r w:rsidR="00DF750C" w:rsidRPr="00F00250">
        <w:rPr>
          <w:rFonts w:ascii="Arial" w:hAnsi="Arial"/>
          <w:sz w:val="22"/>
          <w:szCs w:val="22"/>
        </w:rPr>
        <w:t>summarised</w:t>
      </w:r>
      <w:proofErr w:type="spellEnd"/>
      <w:r w:rsidR="00DF750C" w:rsidRPr="00F00250">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1260"/>
        <w:gridCol w:w="720"/>
        <w:gridCol w:w="1260"/>
        <w:gridCol w:w="1440"/>
        <w:gridCol w:w="1440"/>
        <w:gridCol w:w="3060"/>
      </w:tblGrid>
      <w:tr w:rsidR="009A5A7E" w:rsidRPr="00AE6468" w:rsidTr="00B3210C">
        <w:tc>
          <w:tcPr>
            <w:tcW w:w="9180" w:type="dxa"/>
            <w:gridSpan w:val="6"/>
            <w:shd w:val="clear" w:color="auto" w:fill="auto"/>
          </w:tcPr>
          <w:p w:rsidR="009A5A7E" w:rsidRPr="00B3210C" w:rsidRDefault="00E5062F" w:rsidP="00B3210C">
            <w:pPr>
              <w:pBdr>
                <w:bottom w:val="single" w:sz="4" w:space="1" w:color="auto"/>
              </w:pBdr>
              <w:tabs>
                <w:tab w:val="left" w:pos="600"/>
                <w:tab w:val="left" w:pos="900"/>
                <w:tab w:val="left" w:pos="144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As at 30</w:t>
            </w:r>
            <w:r w:rsidR="009A5A7E" w:rsidRPr="00B3210C">
              <w:rPr>
                <w:rFonts w:ascii="Arial" w:hAnsi="Arial" w:cs="Arial"/>
                <w:sz w:val="17"/>
                <w:szCs w:val="17"/>
              </w:rPr>
              <w:t xml:space="preserve"> </w:t>
            </w:r>
            <w:r w:rsidR="009E4B8A" w:rsidRPr="00B3210C">
              <w:rPr>
                <w:rFonts w:ascii="Arial" w:hAnsi="Arial" w:cs="Arial"/>
                <w:sz w:val="17"/>
                <w:szCs w:val="17"/>
              </w:rPr>
              <w:t>September</w:t>
            </w:r>
            <w:r w:rsidR="009A5A7E" w:rsidRPr="00B3210C">
              <w:rPr>
                <w:rFonts w:ascii="Arial" w:hAnsi="Arial" w:cs="Arial"/>
                <w:sz w:val="17"/>
                <w:szCs w:val="17"/>
              </w:rPr>
              <w:t xml:space="preserve"> 2018</w:t>
            </w:r>
          </w:p>
        </w:tc>
      </w:tr>
      <w:tr w:rsidR="00AD4B12" w:rsidRPr="00AE6468" w:rsidTr="00B3210C">
        <w:tc>
          <w:tcPr>
            <w:tcW w:w="1260" w:type="dxa"/>
            <w:shd w:val="clear" w:color="auto" w:fill="auto"/>
            <w:vAlign w:val="bottom"/>
          </w:tcPr>
          <w:p w:rsidR="009A5A7E" w:rsidRPr="00B3210C" w:rsidRDefault="009A5A7E" w:rsidP="00B3210C">
            <w:pP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 xml:space="preserve">Foreign </w:t>
            </w:r>
          </w:p>
        </w:tc>
        <w:tc>
          <w:tcPr>
            <w:tcW w:w="720" w:type="dxa"/>
            <w:shd w:val="clear" w:color="auto" w:fill="auto"/>
            <w:vAlign w:val="bottom"/>
          </w:tcPr>
          <w:p w:rsidR="009A5A7E" w:rsidRPr="00B3210C" w:rsidRDefault="00DB5B3E" w:rsidP="00B3210C">
            <w:pPr>
              <w:pStyle w:val="Heading6"/>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pacing w:val="-2"/>
                <w:sz w:val="17"/>
                <w:szCs w:val="17"/>
              </w:rPr>
            </w:pPr>
            <w:r w:rsidRPr="00B3210C">
              <w:rPr>
                <w:rFonts w:ascii="Arial" w:hAnsi="Arial" w:cs="Arial"/>
                <w:i w:val="0"/>
                <w:iCs w:val="0"/>
                <w:color w:val="auto"/>
                <w:spacing w:val="-2"/>
                <w:sz w:val="17"/>
                <w:szCs w:val="17"/>
              </w:rPr>
              <w:t>Bought</w:t>
            </w:r>
          </w:p>
        </w:tc>
        <w:tc>
          <w:tcPr>
            <w:tcW w:w="1260" w:type="dxa"/>
            <w:shd w:val="clear" w:color="auto" w:fill="auto"/>
            <w:vAlign w:val="bottom"/>
          </w:tcPr>
          <w:p w:rsidR="009A5A7E" w:rsidRPr="00B3210C" w:rsidRDefault="009A5A7E" w:rsidP="00B3210C">
            <w:pP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p>
        </w:tc>
        <w:tc>
          <w:tcPr>
            <w:tcW w:w="2880" w:type="dxa"/>
            <w:gridSpan w:val="2"/>
            <w:shd w:val="clear" w:color="auto" w:fill="auto"/>
            <w:vAlign w:val="bottom"/>
          </w:tcPr>
          <w:p w:rsidR="009A5A7E" w:rsidRPr="00B3210C" w:rsidRDefault="009A5A7E" w:rsidP="00B3210C">
            <w:pPr>
              <w:pBdr>
                <w:bottom w:val="single" w:sz="4" w:space="1" w:color="auto"/>
              </w:pBd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Contractual exchange rate bought</w:t>
            </w:r>
          </w:p>
        </w:tc>
        <w:tc>
          <w:tcPr>
            <w:tcW w:w="3060" w:type="dxa"/>
            <w:shd w:val="clear" w:color="auto" w:fill="auto"/>
            <w:vAlign w:val="bottom"/>
          </w:tcPr>
          <w:p w:rsidR="009A5A7E" w:rsidRPr="00B3210C" w:rsidRDefault="009A5A7E" w:rsidP="00B3210C">
            <w:pPr>
              <w:pStyle w:val="Heading6"/>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z w:val="17"/>
                <w:szCs w:val="17"/>
              </w:rPr>
            </w:pPr>
          </w:p>
        </w:tc>
      </w:tr>
      <w:tr w:rsidR="00AD4B12" w:rsidRPr="00AE6468" w:rsidTr="00B3210C">
        <w:tc>
          <w:tcPr>
            <w:tcW w:w="1260" w:type="dxa"/>
            <w:shd w:val="clear" w:color="auto" w:fill="auto"/>
            <w:vAlign w:val="bottom"/>
          </w:tcPr>
          <w:p w:rsidR="001C23DF" w:rsidRPr="00B3210C" w:rsidRDefault="001C23DF"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currency</w:t>
            </w:r>
          </w:p>
        </w:tc>
        <w:tc>
          <w:tcPr>
            <w:tcW w:w="720" w:type="dxa"/>
            <w:shd w:val="clear" w:color="auto" w:fill="auto"/>
            <w:vAlign w:val="bottom"/>
          </w:tcPr>
          <w:p w:rsidR="001C23DF" w:rsidRPr="00B3210C" w:rsidRDefault="001C23DF" w:rsidP="00B3210C">
            <w:pPr>
              <w:pStyle w:val="Heading6"/>
              <w:pBdr>
                <w:bottom w:val="single" w:sz="4" w:space="1" w:color="auto"/>
              </w:pBdr>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pacing w:val="-2"/>
                <w:sz w:val="17"/>
                <w:szCs w:val="17"/>
              </w:rPr>
            </w:pPr>
            <w:r w:rsidRPr="00B3210C">
              <w:rPr>
                <w:rFonts w:ascii="Arial" w:hAnsi="Arial" w:cs="Arial"/>
                <w:i w:val="0"/>
                <w:iCs w:val="0"/>
                <w:color w:val="auto"/>
                <w:spacing w:val="-2"/>
                <w:sz w:val="17"/>
                <w:szCs w:val="17"/>
              </w:rPr>
              <w:t>amount</w:t>
            </w:r>
          </w:p>
        </w:tc>
        <w:tc>
          <w:tcPr>
            <w:tcW w:w="1260" w:type="dxa"/>
            <w:shd w:val="clear" w:color="auto" w:fill="auto"/>
            <w:vAlign w:val="bottom"/>
          </w:tcPr>
          <w:p w:rsidR="001C23DF" w:rsidRPr="00B3210C" w:rsidRDefault="001C23DF"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Sold amount</w:t>
            </w:r>
          </w:p>
        </w:tc>
        <w:tc>
          <w:tcPr>
            <w:tcW w:w="1440" w:type="dxa"/>
            <w:shd w:val="clear" w:color="auto" w:fill="auto"/>
            <w:vAlign w:val="bottom"/>
          </w:tcPr>
          <w:p w:rsidR="001C23DF" w:rsidRPr="00B3210C" w:rsidRDefault="001C23DF"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Bought</w:t>
            </w:r>
          </w:p>
        </w:tc>
        <w:tc>
          <w:tcPr>
            <w:tcW w:w="1440" w:type="dxa"/>
            <w:shd w:val="clear" w:color="auto" w:fill="auto"/>
            <w:vAlign w:val="bottom"/>
          </w:tcPr>
          <w:p w:rsidR="001C23DF" w:rsidRPr="00B3210C" w:rsidRDefault="001C23DF"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Sold</w:t>
            </w:r>
          </w:p>
        </w:tc>
        <w:tc>
          <w:tcPr>
            <w:tcW w:w="3060" w:type="dxa"/>
            <w:shd w:val="clear" w:color="auto" w:fill="auto"/>
            <w:vAlign w:val="bottom"/>
          </w:tcPr>
          <w:p w:rsidR="001C23DF" w:rsidRPr="00B3210C" w:rsidRDefault="001C23DF" w:rsidP="00B3210C">
            <w:pPr>
              <w:pStyle w:val="Heading6"/>
              <w:pBdr>
                <w:bottom w:val="single" w:sz="4" w:space="1" w:color="auto"/>
              </w:pBdr>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z w:val="17"/>
                <w:szCs w:val="17"/>
              </w:rPr>
            </w:pPr>
            <w:r w:rsidRPr="00B3210C">
              <w:rPr>
                <w:rFonts w:ascii="Arial" w:hAnsi="Arial" w:cs="Arial"/>
                <w:i w:val="0"/>
                <w:iCs w:val="0"/>
                <w:color w:val="auto"/>
                <w:sz w:val="17"/>
                <w:szCs w:val="17"/>
              </w:rPr>
              <w:t>Contractual maturity date</w:t>
            </w:r>
          </w:p>
        </w:tc>
      </w:tr>
      <w:tr w:rsidR="00AD4B12" w:rsidRPr="00AE6468" w:rsidTr="00B3210C">
        <w:tc>
          <w:tcPr>
            <w:tcW w:w="1260" w:type="dxa"/>
            <w:shd w:val="clear" w:color="auto" w:fill="auto"/>
          </w:tcPr>
          <w:p w:rsidR="007C634C" w:rsidRPr="00B3210C" w:rsidRDefault="007C634C" w:rsidP="00B3210C">
            <w:pPr>
              <w:tabs>
                <w:tab w:val="left" w:pos="600"/>
                <w:tab w:val="left" w:pos="900"/>
                <w:tab w:val="left" w:pos="1440"/>
              </w:tabs>
              <w:spacing w:line="360" w:lineRule="exact"/>
              <w:ind w:right="-14"/>
              <w:rPr>
                <w:rFonts w:ascii="Arial" w:hAnsi="Arial" w:cs="Cordia New"/>
                <w:sz w:val="17"/>
                <w:szCs w:val="17"/>
              </w:rPr>
            </w:pPr>
          </w:p>
        </w:tc>
        <w:tc>
          <w:tcPr>
            <w:tcW w:w="720" w:type="dxa"/>
            <w:shd w:val="clear" w:color="auto" w:fill="auto"/>
          </w:tcPr>
          <w:p w:rsidR="007C634C" w:rsidRPr="00B3210C" w:rsidRDefault="007C634C" w:rsidP="00B3210C">
            <w:pP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(Million)</w:t>
            </w:r>
          </w:p>
        </w:tc>
        <w:tc>
          <w:tcPr>
            <w:tcW w:w="1260" w:type="dxa"/>
            <w:shd w:val="clear" w:color="auto" w:fill="auto"/>
          </w:tcPr>
          <w:p w:rsidR="007C634C" w:rsidRPr="00B3210C" w:rsidRDefault="007C634C" w:rsidP="00B3210C">
            <w:pP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(Million)</w:t>
            </w:r>
          </w:p>
        </w:tc>
        <w:tc>
          <w:tcPr>
            <w:tcW w:w="2880" w:type="dxa"/>
            <w:gridSpan w:val="2"/>
            <w:shd w:val="clear" w:color="auto" w:fill="auto"/>
          </w:tcPr>
          <w:p w:rsidR="007C634C" w:rsidRPr="00B3210C" w:rsidRDefault="007C634C" w:rsidP="00B3210C">
            <w:pP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(Baht per 1 foreign currency unit)</w:t>
            </w:r>
          </w:p>
        </w:tc>
        <w:tc>
          <w:tcPr>
            <w:tcW w:w="3060" w:type="dxa"/>
            <w:shd w:val="clear" w:color="auto" w:fill="auto"/>
          </w:tcPr>
          <w:p w:rsidR="007C634C" w:rsidRPr="00B3210C" w:rsidRDefault="007C634C" w:rsidP="00B3210C">
            <w:pPr>
              <w:overflowPunct w:val="0"/>
              <w:autoSpaceDE w:val="0"/>
              <w:autoSpaceDN w:val="0"/>
              <w:adjustRightInd w:val="0"/>
              <w:spacing w:line="360" w:lineRule="exact"/>
              <w:ind w:right="-14"/>
              <w:textAlignment w:val="baseline"/>
              <w:rPr>
                <w:rFonts w:ascii="Arial" w:hAnsi="Arial" w:cs="Arial"/>
                <w:sz w:val="17"/>
                <w:szCs w:val="17"/>
              </w:rPr>
            </w:pPr>
          </w:p>
        </w:tc>
      </w:tr>
      <w:tr w:rsidR="00AD4B12" w:rsidRPr="00AE6468" w:rsidTr="00B3210C">
        <w:tc>
          <w:tcPr>
            <w:tcW w:w="1260" w:type="dxa"/>
            <w:shd w:val="clear" w:color="auto" w:fill="auto"/>
          </w:tcPr>
          <w:p w:rsidR="007C634C" w:rsidRPr="00B3210C" w:rsidRDefault="007C634C" w:rsidP="00B3210C">
            <w:pPr>
              <w:tabs>
                <w:tab w:val="left" w:pos="342"/>
                <w:tab w:val="left" w:pos="600"/>
                <w:tab w:val="left" w:pos="900"/>
              </w:tabs>
              <w:overflowPunct w:val="0"/>
              <w:autoSpaceDE w:val="0"/>
              <w:autoSpaceDN w:val="0"/>
              <w:adjustRightInd w:val="0"/>
              <w:spacing w:line="360" w:lineRule="exact"/>
              <w:ind w:left="162" w:right="-14"/>
              <w:textAlignment w:val="baseline"/>
              <w:rPr>
                <w:rFonts w:ascii="Arial" w:hAnsi="Arial" w:cs="Arial"/>
                <w:sz w:val="17"/>
                <w:szCs w:val="17"/>
                <w:cs/>
              </w:rPr>
            </w:pPr>
            <w:r w:rsidRPr="00B3210C">
              <w:rPr>
                <w:rFonts w:ascii="Arial" w:hAnsi="Arial" w:cs="Arial"/>
                <w:sz w:val="17"/>
                <w:szCs w:val="17"/>
              </w:rPr>
              <w:t>US dollar</w:t>
            </w:r>
          </w:p>
        </w:tc>
        <w:tc>
          <w:tcPr>
            <w:tcW w:w="720" w:type="dxa"/>
            <w:shd w:val="clear" w:color="auto" w:fill="auto"/>
            <w:vAlign w:val="bottom"/>
          </w:tcPr>
          <w:p w:rsidR="007C634C" w:rsidRPr="00B3210C" w:rsidRDefault="006D6AB0" w:rsidP="00B3210C">
            <w:pPr>
              <w:tabs>
                <w:tab w:val="left" w:pos="900"/>
                <w:tab w:val="left" w:pos="1440"/>
              </w:tabs>
              <w:overflowPunct w:val="0"/>
              <w:autoSpaceDE w:val="0"/>
              <w:autoSpaceDN w:val="0"/>
              <w:adjustRightInd w:val="0"/>
              <w:spacing w:line="360" w:lineRule="exact"/>
              <w:jc w:val="center"/>
              <w:textAlignment w:val="baseline"/>
              <w:rPr>
                <w:rFonts w:ascii="Arial" w:hAnsi="Arial" w:cs="Arial"/>
                <w:sz w:val="17"/>
                <w:szCs w:val="17"/>
                <w:cs/>
              </w:rPr>
            </w:pPr>
            <w:r w:rsidRPr="00B3210C">
              <w:rPr>
                <w:rFonts w:ascii="Arial" w:hAnsi="Arial" w:cs="Arial"/>
                <w:sz w:val="17"/>
                <w:szCs w:val="17"/>
              </w:rPr>
              <w:t>7</w:t>
            </w:r>
          </w:p>
        </w:tc>
        <w:tc>
          <w:tcPr>
            <w:tcW w:w="1260" w:type="dxa"/>
            <w:shd w:val="clear" w:color="auto" w:fill="auto"/>
          </w:tcPr>
          <w:p w:rsidR="007C634C" w:rsidRPr="00B3210C" w:rsidRDefault="006D6AB0"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w:t>
            </w:r>
          </w:p>
        </w:tc>
        <w:tc>
          <w:tcPr>
            <w:tcW w:w="1440" w:type="dxa"/>
            <w:shd w:val="clear" w:color="auto" w:fill="auto"/>
            <w:vAlign w:val="bottom"/>
          </w:tcPr>
          <w:p w:rsidR="007C634C" w:rsidRPr="00B3210C" w:rsidRDefault="006D6AB0"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31</w:t>
            </w:r>
            <w:r w:rsidR="00E24E7C" w:rsidRPr="00B3210C">
              <w:rPr>
                <w:rFonts w:ascii="Arial" w:hAnsi="Arial" w:cs="Cordia New"/>
                <w:sz w:val="17"/>
                <w:szCs w:val="17"/>
              </w:rPr>
              <w:t>.</w:t>
            </w:r>
            <w:r w:rsidR="00E47C58" w:rsidRPr="00B3210C">
              <w:rPr>
                <w:rFonts w:ascii="Arial" w:hAnsi="Arial" w:cs="Cordia New"/>
                <w:sz w:val="17"/>
                <w:szCs w:val="17"/>
              </w:rPr>
              <w:t>70 -</w:t>
            </w:r>
            <w:r w:rsidRPr="00B3210C">
              <w:rPr>
                <w:rFonts w:ascii="Arial" w:hAnsi="Arial" w:cs="Cordia New"/>
                <w:sz w:val="17"/>
                <w:szCs w:val="17"/>
              </w:rPr>
              <w:t xml:space="preserve"> 33.22</w:t>
            </w:r>
          </w:p>
        </w:tc>
        <w:tc>
          <w:tcPr>
            <w:tcW w:w="1440" w:type="dxa"/>
            <w:shd w:val="clear" w:color="auto" w:fill="auto"/>
            <w:vAlign w:val="bottom"/>
          </w:tcPr>
          <w:p w:rsidR="007C634C" w:rsidRPr="00B3210C" w:rsidRDefault="00E47C58"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32.20 -</w:t>
            </w:r>
            <w:r w:rsidR="006D6AB0" w:rsidRPr="00B3210C">
              <w:rPr>
                <w:rFonts w:ascii="Arial" w:hAnsi="Arial" w:cs="Cordia New"/>
                <w:sz w:val="17"/>
                <w:szCs w:val="17"/>
              </w:rPr>
              <w:t xml:space="preserve"> 33.08</w:t>
            </w:r>
          </w:p>
        </w:tc>
        <w:tc>
          <w:tcPr>
            <w:tcW w:w="3060" w:type="dxa"/>
            <w:shd w:val="clear" w:color="auto" w:fill="auto"/>
          </w:tcPr>
          <w:p w:rsidR="007C634C" w:rsidRPr="00B3210C" w:rsidRDefault="00E47C58" w:rsidP="00B3210C">
            <w:pPr>
              <w:overflowPunct w:val="0"/>
              <w:autoSpaceDE w:val="0"/>
              <w:autoSpaceDN w:val="0"/>
              <w:adjustRightInd w:val="0"/>
              <w:spacing w:line="360" w:lineRule="exact"/>
              <w:ind w:left="72" w:right="-14"/>
              <w:jc w:val="center"/>
              <w:textAlignment w:val="baseline"/>
              <w:rPr>
                <w:rFonts w:ascii="Arial" w:hAnsi="Arial" w:cs="Arial"/>
                <w:sz w:val="17"/>
                <w:szCs w:val="17"/>
              </w:rPr>
            </w:pPr>
            <w:r w:rsidRPr="00B3210C">
              <w:rPr>
                <w:rFonts w:ascii="Arial" w:hAnsi="Arial" w:cs="Arial"/>
                <w:sz w:val="17"/>
                <w:szCs w:val="17"/>
              </w:rPr>
              <w:t>20 November -</w:t>
            </w:r>
            <w:r w:rsidR="006D6AB0" w:rsidRPr="00B3210C">
              <w:rPr>
                <w:rFonts w:ascii="Arial" w:hAnsi="Arial" w:cs="Arial"/>
                <w:sz w:val="17"/>
                <w:szCs w:val="17"/>
              </w:rPr>
              <w:t xml:space="preserve"> 26 September 2019</w:t>
            </w:r>
          </w:p>
        </w:tc>
      </w:tr>
      <w:tr w:rsidR="00AD4B12" w:rsidRPr="00AE6468" w:rsidTr="00B3210C">
        <w:tc>
          <w:tcPr>
            <w:tcW w:w="1260" w:type="dxa"/>
            <w:shd w:val="clear" w:color="auto" w:fill="auto"/>
          </w:tcPr>
          <w:p w:rsidR="007C634C" w:rsidRPr="00B3210C" w:rsidRDefault="007C634C" w:rsidP="00B3210C">
            <w:pPr>
              <w:tabs>
                <w:tab w:val="left" w:pos="342"/>
                <w:tab w:val="left" w:pos="600"/>
                <w:tab w:val="left" w:pos="900"/>
              </w:tabs>
              <w:overflowPunct w:val="0"/>
              <w:autoSpaceDE w:val="0"/>
              <w:autoSpaceDN w:val="0"/>
              <w:adjustRightInd w:val="0"/>
              <w:spacing w:line="360" w:lineRule="exact"/>
              <w:ind w:left="162" w:right="-14"/>
              <w:textAlignment w:val="baseline"/>
              <w:rPr>
                <w:rFonts w:ascii="Arial" w:hAnsi="Arial" w:cs="Arial"/>
                <w:sz w:val="17"/>
                <w:szCs w:val="17"/>
              </w:rPr>
            </w:pPr>
            <w:r w:rsidRPr="00B3210C">
              <w:rPr>
                <w:rFonts w:ascii="Arial" w:hAnsi="Arial" w:cs="Arial"/>
                <w:sz w:val="17"/>
                <w:szCs w:val="17"/>
              </w:rPr>
              <w:t>Euro</w:t>
            </w:r>
          </w:p>
        </w:tc>
        <w:tc>
          <w:tcPr>
            <w:tcW w:w="720" w:type="dxa"/>
            <w:shd w:val="clear" w:color="auto" w:fill="auto"/>
            <w:vAlign w:val="bottom"/>
          </w:tcPr>
          <w:p w:rsidR="007C634C" w:rsidRPr="00B3210C" w:rsidRDefault="006D6AB0" w:rsidP="00B3210C">
            <w:pPr>
              <w:tabs>
                <w:tab w:val="left" w:pos="900"/>
                <w:tab w:val="left" w:pos="1440"/>
              </w:tabs>
              <w:overflowPunct w:val="0"/>
              <w:autoSpaceDE w:val="0"/>
              <w:autoSpaceDN w:val="0"/>
              <w:adjustRightInd w:val="0"/>
              <w:spacing w:line="360" w:lineRule="exact"/>
              <w:jc w:val="center"/>
              <w:textAlignment w:val="baseline"/>
              <w:rPr>
                <w:rFonts w:ascii="Arial" w:hAnsi="Arial" w:cs="Arial"/>
                <w:sz w:val="17"/>
                <w:szCs w:val="17"/>
                <w:cs/>
              </w:rPr>
            </w:pPr>
            <w:r w:rsidRPr="00B3210C">
              <w:rPr>
                <w:rFonts w:ascii="Arial" w:hAnsi="Arial" w:cs="Arial"/>
                <w:sz w:val="17"/>
                <w:szCs w:val="17"/>
              </w:rPr>
              <w:t>2</w:t>
            </w:r>
          </w:p>
        </w:tc>
        <w:tc>
          <w:tcPr>
            <w:tcW w:w="1260" w:type="dxa"/>
            <w:shd w:val="clear" w:color="auto" w:fill="auto"/>
          </w:tcPr>
          <w:p w:rsidR="007C634C" w:rsidRPr="00B3210C" w:rsidRDefault="006D6AB0"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w:t>
            </w:r>
          </w:p>
        </w:tc>
        <w:tc>
          <w:tcPr>
            <w:tcW w:w="1440" w:type="dxa"/>
            <w:shd w:val="clear" w:color="auto" w:fill="auto"/>
            <w:vAlign w:val="bottom"/>
          </w:tcPr>
          <w:p w:rsidR="007C634C" w:rsidRPr="00B3210C" w:rsidRDefault="00E47C58"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37.77 -</w:t>
            </w:r>
            <w:r w:rsidR="006D6AB0" w:rsidRPr="00B3210C">
              <w:rPr>
                <w:rFonts w:ascii="Arial" w:hAnsi="Arial" w:cs="Cordia New"/>
                <w:sz w:val="17"/>
                <w:szCs w:val="17"/>
              </w:rPr>
              <w:t xml:space="preserve"> 38.88</w:t>
            </w:r>
          </w:p>
        </w:tc>
        <w:tc>
          <w:tcPr>
            <w:tcW w:w="1440" w:type="dxa"/>
            <w:shd w:val="clear" w:color="auto" w:fill="auto"/>
            <w:vAlign w:val="bottom"/>
          </w:tcPr>
          <w:p w:rsidR="007C634C" w:rsidRPr="00B3210C" w:rsidRDefault="006D6AB0"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w:t>
            </w:r>
          </w:p>
        </w:tc>
        <w:tc>
          <w:tcPr>
            <w:tcW w:w="3060" w:type="dxa"/>
            <w:shd w:val="clear" w:color="auto" w:fill="auto"/>
          </w:tcPr>
          <w:p w:rsidR="007C634C" w:rsidRPr="00B3210C" w:rsidRDefault="00E47C58" w:rsidP="00B3210C">
            <w:pPr>
              <w:overflowPunct w:val="0"/>
              <w:autoSpaceDE w:val="0"/>
              <w:autoSpaceDN w:val="0"/>
              <w:adjustRightInd w:val="0"/>
              <w:spacing w:line="360" w:lineRule="exact"/>
              <w:ind w:left="72" w:right="-14"/>
              <w:jc w:val="center"/>
              <w:textAlignment w:val="baseline"/>
              <w:rPr>
                <w:rFonts w:ascii="Arial" w:hAnsi="Arial" w:cs="Arial"/>
                <w:sz w:val="17"/>
                <w:szCs w:val="17"/>
              </w:rPr>
            </w:pPr>
            <w:r w:rsidRPr="00B3210C">
              <w:rPr>
                <w:rFonts w:ascii="Arial" w:hAnsi="Arial" w:cs="Arial"/>
                <w:sz w:val="17"/>
                <w:szCs w:val="17"/>
              </w:rPr>
              <w:t>8 November -</w:t>
            </w:r>
            <w:r w:rsidR="006D6AB0" w:rsidRPr="00B3210C">
              <w:rPr>
                <w:rFonts w:ascii="Arial" w:hAnsi="Arial" w:cs="Arial"/>
                <w:sz w:val="17"/>
                <w:szCs w:val="17"/>
              </w:rPr>
              <w:t xml:space="preserve"> 2 April 2019</w:t>
            </w:r>
          </w:p>
        </w:tc>
      </w:tr>
    </w:tbl>
    <w:p w:rsidR="00292FA3" w:rsidRDefault="00292FA3" w:rsidP="008952C3">
      <w:pPr>
        <w:spacing w:line="380" w:lineRule="exact"/>
      </w:pPr>
    </w:p>
    <w:tbl>
      <w:tblPr>
        <w:tblW w:w="9180" w:type="dxa"/>
        <w:tblInd w:w="450" w:type="dxa"/>
        <w:tblLayout w:type="fixed"/>
        <w:tblLook w:val="0000" w:firstRow="0" w:lastRow="0" w:firstColumn="0" w:lastColumn="0" w:noHBand="0" w:noVBand="0"/>
      </w:tblPr>
      <w:tblGrid>
        <w:gridCol w:w="1440"/>
        <w:gridCol w:w="1215"/>
        <w:gridCol w:w="1215"/>
        <w:gridCol w:w="1350"/>
        <w:gridCol w:w="1350"/>
        <w:gridCol w:w="2610"/>
      </w:tblGrid>
      <w:tr w:rsidR="001C23DF" w:rsidRPr="00AE6468" w:rsidTr="00B3210C">
        <w:tc>
          <w:tcPr>
            <w:tcW w:w="9180" w:type="dxa"/>
            <w:gridSpan w:val="6"/>
            <w:shd w:val="clear" w:color="auto" w:fill="auto"/>
          </w:tcPr>
          <w:p w:rsidR="001C23DF" w:rsidRPr="00B3210C" w:rsidRDefault="001C23DF" w:rsidP="00B3210C">
            <w:pPr>
              <w:pBdr>
                <w:bottom w:val="single" w:sz="4" w:space="1" w:color="auto"/>
              </w:pBdr>
              <w:tabs>
                <w:tab w:val="left" w:pos="600"/>
                <w:tab w:val="left" w:pos="900"/>
                <w:tab w:val="left" w:pos="144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As at 31 December 2017 (Audited)</w:t>
            </w:r>
          </w:p>
        </w:tc>
      </w:tr>
      <w:tr w:rsidR="00AD4B12" w:rsidRPr="00AE6468" w:rsidTr="00B3210C">
        <w:tc>
          <w:tcPr>
            <w:tcW w:w="1440" w:type="dxa"/>
            <w:shd w:val="clear" w:color="auto" w:fill="auto"/>
            <w:vAlign w:val="bottom"/>
          </w:tcPr>
          <w:p w:rsidR="00ED71FE" w:rsidRPr="00B3210C" w:rsidRDefault="00DB5B3E" w:rsidP="00B3210C">
            <w:pP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Foreign</w:t>
            </w:r>
          </w:p>
        </w:tc>
        <w:tc>
          <w:tcPr>
            <w:tcW w:w="1215" w:type="dxa"/>
            <w:shd w:val="clear" w:color="auto" w:fill="auto"/>
            <w:vAlign w:val="bottom"/>
          </w:tcPr>
          <w:p w:rsidR="00ED71FE" w:rsidRPr="00B3210C" w:rsidRDefault="00DB5B3E" w:rsidP="00B3210C">
            <w:pPr>
              <w:pStyle w:val="Heading6"/>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pacing w:val="-2"/>
                <w:sz w:val="17"/>
                <w:szCs w:val="17"/>
              </w:rPr>
            </w:pPr>
            <w:r w:rsidRPr="00B3210C">
              <w:rPr>
                <w:rFonts w:ascii="Arial" w:hAnsi="Arial" w:cs="Arial"/>
                <w:i w:val="0"/>
                <w:iCs w:val="0"/>
                <w:color w:val="auto"/>
                <w:spacing w:val="-2"/>
                <w:sz w:val="17"/>
                <w:szCs w:val="17"/>
              </w:rPr>
              <w:t>Bought</w:t>
            </w:r>
          </w:p>
        </w:tc>
        <w:tc>
          <w:tcPr>
            <w:tcW w:w="1215" w:type="dxa"/>
            <w:shd w:val="clear" w:color="auto" w:fill="auto"/>
            <w:vAlign w:val="bottom"/>
          </w:tcPr>
          <w:p w:rsidR="00ED71FE" w:rsidRPr="00B3210C" w:rsidRDefault="00ED71FE" w:rsidP="00B3210C">
            <w:pP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p>
        </w:tc>
        <w:tc>
          <w:tcPr>
            <w:tcW w:w="2700" w:type="dxa"/>
            <w:gridSpan w:val="2"/>
            <w:shd w:val="clear" w:color="auto" w:fill="auto"/>
            <w:vAlign w:val="bottom"/>
          </w:tcPr>
          <w:p w:rsidR="00ED71FE" w:rsidRPr="00B3210C" w:rsidRDefault="00ED71FE" w:rsidP="00B3210C">
            <w:pPr>
              <w:pBdr>
                <w:bottom w:val="single" w:sz="4" w:space="1" w:color="auto"/>
              </w:pBd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Contractual exchange rate bought</w:t>
            </w:r>
          </w:p>
        </w:tc>
        <w:tc>
          <w:tcPr>
            <w:tcW w:w="2610" w:type="dxa"/>
            <w:shd w:val="clear" w:color="auto" w:fill="auto"/>
            <w:vAlign w:val="bottom"/>
          </w:tcPr>
          <w:p w:rsidR="00ED71FE" w:rsidRPr="00B3210C" w:rsidRDefault="00ED71FE" w:rsidP="00B3210C">
            <w:pPr>
              <w:pStyle w:val="Heading6"/>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z w:val="17"/>
                <w:szCs w:val="17"/>
              </w:rPr>
            </w:pPr>
          </w:p>
        </w:tc>
      </w:tr>
      <w:tr w:rsidR="00AD4B12" w:rsidRPr="00AE6468" w:rsidTr="00B3210C">
        <w:tc>
          <w:tcPr>
            <w:tcW w:w="1440" w:type="dxa"/>
            <w:shd w:val="clear" w:color="auto" w:fill="auto"/>
            <w:vAlign w:val="bottom"/>
          </w:tcPr>
          <w:p w:rsidR="00ED71FE" w:rsidRPr="00B3210C" w:rsidRDefault="00ED71FE"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currency</w:t>
            </w:r>
          </w:p>
        </w:tc>
        <w:tc>
          <w:tcPr>
            <w:tcW w:w="1215" w:type="dxa"/>
            <w:shd w:val="clear" w:color="auto" w:fill="auto"/>
            <w:vAlign w:val="bottom"/>
          </w:tcPr>
          <w:p w:rsidR="00ED71FE" w:rsidRPr="00B3210C" w:rsidRDefault="00ED71FE" w:rsidP="00B3210C">
            <w:pPr>
              <w:pStyle w:val="Heading6"/>
              <w:pBdr>
                <w:bottom w:val="single" w:sz="4" w:space="1" w:color="auto"/>
              </w:pBdr>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pacing w:val="-2"/>
                <w:sz w:val="17"/>
                <w:szCs w:val="17"/>
              </w:rPr>
            </w:pPr>
            <w:r w:rsidRPr="00B3210C">
              <w:rPr>
                <w:rFonts w:ascii="Arial" w:hAnsi="Arial" w:cs="Arial"/>
                <w:i w:val="0"/>
                <w:iCs w:val="0"/>
                <w:color w:val="auto"/>
                <w:spacing w:val="-2"/>
                <w:sz w:val="17"/>
                <w:szCs w:val="17"/>
              </w:rPr>
              <w:t>amount</w:t>
            </w:r>
          </w:p>
        </w:tc>
        <w:tc>
          <w:tcPr>
            <w:tcW w:w="1215" w:type="dxa"/>
            <w:shd w:val="clear" w:color="auto" w:fill="auto"/>
            <w:vAlign w:val="bottom"/>
          </w:tcPr>
          <w:p w:rsidR="00ED71FE" w:rsidRPr="00B3210C" w:rsidRDefault="00ED71FE"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Sold amount</w:t>
            </w:r>
          </w:p>
        </w:tc>
        <w:tc>
          <w:tcPr>
            <w:tcW w:w="1350" w:type="dxa"/>
            <w:shd w:val="clear" w:color="auto" w:fill="auto"/>
            <w:vAlign w:val="bottom"/>
          </w:tcPr>
          <w:p w:rsidR="00ED71FE" w:rsidRPr="00B3210C" w:rsidRDefault="00ED71FE"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Bought</w:t>
            </w:r>
          </w:p>
        </w:tc>
        <w:tc>
          <w:tcPr>
            <w:tcW w:w="1350" w:type="dxa"/>
            <w:shd w:val="clear" w:color="auto" w:fill="auto"/>
            <w:vAlign w:val="bottom"/>
          </w:tcPr>
          <w:p w:rsidR="00ED71FE" w:rsidRPr="00B3210C" w:rsidRDefault="00ED71FE" w:rsidP="00B3210C">
            <w:pPr>
              <w:pBdr>
                <w:bottom w:val="single" w:sz="4" w:space="1" w:color="auto"/>
              </w:pBdr>
              <w:tabs>
                <w:tab w:val="left" w:pos="600"/>
                <w:tab w:val="left" w:pos="900"/>
              </w:tabs>
              <w:overflowPunct w:val="0"/>
              <w:autoSpaceDE w:val="0"/>
              <w:autoSpaceDN w:val="0"/>
              <w:adjustRightInd w:val="0"/>
              <w:spacing w:line="360" w:lineRule="exact"/>
              <w:ind w:left="14" w:right="-14"/>
              <w:jc w:val="center"/>
              <w:textAlignment w:val="baseline"/>
              <w:rPr>
                <w:rFonts w:ascii="Arial" w:hAnsi="Arial" w:cs="Arial"/>
                <w:sz w:val="17"/>
                <w:szCs w:val="17"/>
              </w:rPr>
            </w:pPr>
            <w:r w:rsidRPr="00B3210C">
              <w:rPr>
                <w:rFonts w:ascii="Arial" w:hAnsi="Arial" w:cs="Arial"/>
                <w:sz w:val="17"/>
                <w:szCs w:val="17"/>
              </w:rPr>
              <w:t>Sold</w:t>
            </w:r>
          </w:p>
        </w:tc>
        <w:tc>
          <w:tcPr>
            <w:tcW w:w="2610" w:type="dxa"/>
            <w:shd w:val="clear" w:color="auto" w:fill="auto"/>
            <w:vAlign w:val="bottom"/>
          </w:tcPr>
          <w:p w:rsidR="00ED71FE" w:rsidRPr="00B3210C" w:rsidRDefault="00ED71FE" w:rsidP="00B3210C">
            <w:pPr>
              <w:pStyle w:val="Heading6"/>
              <w:pBdr>
                <w:bottom w:val="single" w:sz="4" w:space="1" w:color="auto"/>
              </w:pBdr>
              <w:overflowPunct w:val="0"/>
              <w:autoSpaceDE w:val="0"/>
              <w:autoSpaceDN w:val="0"/>
              <w:adjustRightInd w:val="0"/>
              <w:spacing w:before="0" w:line="360" w:lineRule="exact"/>
              <w:ind w:left="-108" w:right="-14"/>
              <w:jc w:val="center"/>
              <w:textAlignment w:val="baseline"/>
              <w:rPr>
                <w:rFonts w:ascii="Arial" w:hAnsi="Arial" w:cs="Arial"/>
                <w:b/>
                <w:bCs/>
                <w:i w:val="0"/>
                <w:iCs w:val="0"/>
                <w:color w:val="auto"/>
                <w:sz w:val="17"/>
                <w:szCs w:val="17"/>
              </w:rPr>
            </w:pPr>
            <w:r w:rsidRPr="00B3210C">
              <w:rPr>
                <w:rFonts w:ascii="Arial" w:hAnsi="Arial" w:cs="Arial"/>
                <w:i w:val="0"/>
                <w:iCs w:val="0"/>
                <w:color w:val="auto"/>
                <w:sz w:val="17"/>
                <w:szCs w:val="17"/>
              </w:rPr>
              <w:t>Contractual maturity date</w:t>
            </w:r>
          </w:p>
        </w:tc>
      </w:tr>
      <w:tr w:rsidR="00AD4B12" w:rsidRPr="00AE6468" w:rsidTr="00B3210C">
        <w:tc>
          <w:tcPr>
            <w:tcW w:w="1440" w:type="dxa"/>
            <w:shd w:val="clear" w:color="auto" w:fill="auto"/>
          </w:tcPr>
          <w:p w:rsidR="007C634C" w:rsidRPr="00B3210C" w:rsidRDefault="007C634C" w:rsidP="00B3210C">
            <w:pPr>
              <w:tabs>
                <w:tab w:val="left" w:pos="600"/>
                <w:tab w:val="left" w:pos="900"/>
                <w:tab w:val="left" w:pos="1440"/>
              </w:tabs>
              <w:spacing w:line="360" w:lineRule="exact"/>
              <w:ind w:right="-14"/>
              <w:rPr>
                <w:rFonts w:ascii="Arial" w:hAnsi="Arial" w:cs="Cordia New"/>
                <w:sz w:val="17"/>
                <w:szCs w:val="17"/>
              </w:rPr>
            </w:pPr>
          </w:p>
        </w:tc>
        <w:tc>
          <w:tcPr>
            <w:tcW w:w="1215" w:type="dxa"/>
            <w:shd w:val="clear" w:color="auto" w:fill="auto"/>
          </w:tcPr>
          <w:p w:rsidR="007C634C" w:rsidRPr="00B3210C" w:rsidRDefault="007C634C" w:rsidP="00B3210C">
            <w:pP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(Million)</w:t>
            </w:r>
          </w:p>
        </w:tc>
        <w:tc>
          <w:tcPr>
            <w:tcW w:w="1215" w:type="dxa"/>
            <w:shd w:val="clear" w:color="auto" w:fill="auto"/>
          </w:tcPr>
          <w:p w:rsidR="007C634C" w:rsidRPr="00B3210C" w:rsidRDefault="007C634C" w:rsidP="00B3210C">
            <w:pP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(Million)</w:t>
            </w:r>
          </w:p>
        </w:tc>
        <w:tc>
          <w:tcPr>
            <w:tcW w:w="2700" w:type="dxa"/>
            <w:gridSpan w:val="2"/>
            <w:shd w:val="clear" w:color="auto" w:fill="auto"/>
          </w:tcPr>
          <w:p w:rsidR="007C634C" w:rsidRPr="00B3210C" w:rsidRDefault="007C634C" w:rsidP="00B3210C">
            <w:pPr>
              <w:overflowPunct w:val="0"/>
              <w:autoSpaceDE w:val="0"/>
              <w:autoSpaceDN w:val="0"/>
              <w:adjustRightInd w:val="0"/>
              <w:spacing w:line="360" w:lineRule="exact"/>
              <w:ind w:left="-108" w:right="-14"/>
              <w:jc w:val="center"/>
              <w:textAlignment w:val="baseline"/>
              <w:rPr>
                <w:rFonts w:ascii="Arial" w:hAnsi="Arial" w:cs="Arial"/>
                <w:sz w:val="17"/>
                <w:szCs w:val="17"/>
              </w:rPr>
            </w:pPr>
            <w:r w:rsidRPr="00B3210C">
              <w:rPr>
                <w:rFonts w:ascii="Arial" w:hAnsi="Arial" w:cs="Arial"/>
                <w:sz w:val="17"/>
                <w:szCs w:val="17"/>
              </w:rPr>
              <w:t>(Baht per 1 foreign currency unit)</w:t>
            </w:r>
          </w:p>
        </w:tc>
        <w:tc>
          <w:tcPr>
            <w:tcW w:w="2610" w:type="dxa"/>
            <w:shd w:val="clear" w:color="auto" w:fill="auto"/>
          </w:tcPr>
          <w:p w:rsidR="007C634C" w:rsidRPr="00B3210C" w:rsidRDefault="007C634C" w:rsidP="00B3210C">
            <w:pPr>
              <w:overflowPunct w:val="0"/>
              <w:autoSpaceDE w:val="0"/>
              <w:autoSpaceDN w:val="0"/>
              <w:adjustRightInd w:val="0"/>
              <w:spacing w:line="360" w:lineRule="exact"/>
              <w:ind w:right="-14"/>
              <w:textAlignment w:val="baseline"/>
              <w:rPr>
                <w:rFonts w:ascii="Arial" w:hAnsi="Arial" w:cs="Arial"/>
                <w:sz w:val="17"/>
                <w:szCs w:val="17"/>
              </w:rPr>
            </w:pPr>
          </w:p>
        </w:tc>
      </w:tr>
      <w:tr w:rsidR="00AD4B12" w:rsidRPr="00AE6468" w:rsidTr="00B3210C">
        <w:tc>
          <w:tcPr>
            <w:tcW w:w="1440" w:type="dxa"/>
            <w:shd w:val="clear" w:color="auto" w:fill="auto"/>
          </w:tcPr>
          <w:p w:rsidR="007C634C" w:rsidRPr="00B3210C" w:rsidRDefault="007C634C" w:rsidP="00B3210C">
            <w:pPr>
              <w:tabs>
                <w:tab w:val="left" w:pos="342"/>
                <w:tab w:val="left" w:pos="600"/>
                <w:tab w:val="left" w:pos="900"/>
              </w:tabs>
              <w:overflowPunct w:val="0"/>
              <w:autoSpaceDE w:val="0"/>
              <w:autoSpaceDN w:val="0"/>
              <w:adjustRightInd w:val="0"/>
              <w:spacing w:line="360" w:lineRule="exact"/>
              <w:ind w:left="162" w:right="-14"/>
              <w:textAlignment w:val="baseline"/>
              <w:rPr>
                <w:rFonts w:ascii="Arial" w:hAnsi="Arial" w:cs="Arial"/>
                <w:sz w:val="17"/>
                <w:szCs w:val="17"/>
                <w:cs/>
              </w:rPr>
            </w:pPr>
            <w:r w:rsidRPr="00B3210C">
              <w:rPr>
                <w:rFonts w:ascii="Arial" w:hAnsi="Arial" w:cs="Arial"/>
                <w:sz w:val="17"/>
                <w:szCs w:val="17"/>
              </w:rPr>
              <w:t>US dollar</w:t>
            </w:r>
          </w:p>
        </w:tc>
        <w:tc>
          <w:tcPr>
            <w:tcW w:w="1215" w:type="dxa"/>
            <w:shd w:val="clear" w:color="auto" w:fill="auto"/>
            <w:vAlign w:val="bottom"/>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1</w:t>
            </w:r>
          </w:p>
        </w:tc>
        <w:tc>
          <w:tcPr>
            <w:tcW w:w="1215" w:type="dxa"/>
            <w:shd w:val="clear" w:color="auto" w:fill="auto"/>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rPr>
            </w:pPr>
            <w:r w:rsidRPr="00B3210C">
              <w:rPr>
                <w:rFonts w:ascii="Arial" w:hAnsi="Arial" w:cs="Cordia New"/>
                <w:sz w:val="17"/>
                <w:szCs w:val="17"/>
              </w:rPr>
              <w:t>2</w:t>
            </w:r>
          </w:p>
        </w:tc>
        <w:tc>
          <w:tcPr>
            <w:tcW w:w="1350" w:type="dxa"/>
            <w:shd w:val="clear" w:color="auto" w:fill="auto"/>
            <w:vAlign w:val="bottom"/>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32.42 - 33.91</w:t>
            </w:r>
          </w:p>
        </w:tc>
        <w:tc>
          <w:tcPr>
            <w:tcW w:w="1350" w:type="dxa"/>
            <w:shd w:val="clear" w:color="auto" w:fill="auto"/>
            <w:vAlign w:val="bottom"/>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32.45 - 32.65</w:t>
            </w:r>
          </w:p>
        </w:tc>
        <w:tc>
          <w:tcPr>
            <w:tcW w:w="2610" w:type="dxa"/>
            <w:shd w:val="clear" w:color="auto" w:fill="auto"/>
          </w:tcPr>
          <w:p w:rsidR="007C634C" w:rsidRPr="00B3210C" w:rsidRDefault="007C634C" w:rsidP="00B3210C">
            <w:pPr>
              <w:overflowPunct w:val="0"/>
              <w:autoSpaceDE w:val="0"/>
              <w:autoSpaceDN w:val="0"/>
              <w:adjustRightInd w:val="0"/>
              <w:spacing w:line="360" w:lineRule="exact"/>
              <w:ind w:left="72" w:right="-14"/>
              <w:jc w:val="center"/>
              <w:textAlignment w:val="baseline"/>
              <w:rPr>
                <w:rFonts w:ascii="Arial" w:hAnsi="Arial" w:cs="Arial"/>
                <w:sz w:val="17"/>
                <w:szCs w:val="17"/>
              </w:rPr>
            </w:pPr>
            <w:r w:rsidRPr="00B3210C">
              <w:rPr>
                <w:rFonts w:ascii="Arial" w:hAnsi="Arial" w:cs="Arial"/>
                <w:sz w:val="17"/>
                <w:szCs w:val="17"/>
              </w:rPr>
              <w:t>19 January - 5 July 2018</w:t>
            </w:r>
          </w:p>
        </w:tc>
      </w:tr>
      <w:tr w:rsidR="00AD4B12" w:rsidRPr="00AE6468" w:rsidTr="00B3210C">
        <w:tc>
          <w:tcPr>
            <w:tcW w:w="1440" w:type="dxa"/>
            <w:shd w:val="clear" w:color="auto" w:fill="auto"/>
          </w:tcPr>
          <w:p w:rsidR="007C634C" w:rsidRPr="00B3210C" w:rsidRDefault="007C634C" w:rsidP="00B3210C">
            <w:pPr>
              <w:tabs>
                <w:tab w:val="left" w:pos="342"/>
                <w:tab w:val="left" w:pos="600"/>
                <w:tab w:val="left" w:pos="900"/>
              </w:tabs>
              <w:overflowPunct w:val="0"/>
              <w:autoSpaceDE w:val="0"/>
              <w:autoSpaceDN w:val="0"/>
              <w:adjustRightInd w:val="0"/>
              <w:spacing w:line="360" w:lineRule="exact"/>
              <w:ind w:left="162" w:right="-14"/>
              <w:textAlignment w:val="baseline"/>
              <w:rPr>
                <w:rFonts w:ascii="Arial" w:hAnsi="Arial" w:cs="Arial"/>
                <w:sz w:val="17"/>
                <w:szCs w:val="17"/>
              </w:rPr>
            </w:pPr>
            <w:r w:rsidRPr="00B3210C">
              <w:rPr>
                <w:rFonts w:ascii="Arial" w:hAnsi="Arial" w:cs="Arial"/>
                <w:sz w:val="17"/>
                <w:szCs w:val="17"/>
              </w:rPr>
              <w:t>Euro</w:t>
            </w:r>
          </w:p>
        </w:tc>
        <w:tc>
          <w:tcPr>
            <w:tcW w:w="1215" w:type="dxa"/>
            <w:shd w:val="clear" w:color="auto" w:fill="auto"/>
            <w:vAlign w:val="bottom"/>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1</w:t>
            </w:r>
          </w:p>
        </w:tc>
        <w:tc>
          <w:tcPr>
            <w:tcW w:w="1215" w:type="dxa"/>
            <w:shd w:val="clear" w:color="auto" w:fill="auto"/>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w:t>
            </w:r>
          </w:p>
        </w:tc>
        <w:tc>
          <w:tcPr>
            <w:tcW w:w="1350" w:type="dxa"/>
            <w:shd w:val="clear" w:color="auto" w:fill="auto"/>
            <w:vAlign w:val="bottom"/>
          </w:tcPr>
          <w:p w:rsidR="007C634C" w:rsidRPr="00B3210C" w:rsidRDefault="007C634C"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38.73 - 39.28</w:t>
            </w:r>
          </w:p>
        </w:tc>
        <w:tc>
          <w:tcPr>
            <w:tcW w:w="1350" w:type="dxa"/>
            <w:shd w:val="clear" w:color="auto" w:fill="auto"/>
            <w:vAlign w:val="bottom"/>
          </w:tcPr>
          <w:p w:rsidR="007C634C" w:rsidRPr="00B3210C" w:rsidRDefault="00583618" w:rsidP="00B3210C">
            <w:pPr>
              <w:tabs>
                <w:tab w:val="left" w:pos="900"/>
                <w:tab w:val="left" w:pos="1440"/>
              </w:tabs>
              <w:overflowPunct w:val="0"/>
              <w:autoSpaceDE w:val="0"/>
              <w:autoSpaceDN w:val="0"/>
              <w:adjustRightInd w:val="0"/>
              <w:spacing w:line="360" w:lineRule="exact"/>
              <w:jc w:val="center"/>
              <w:textAlignment w:val="baseline"/>
              <w:rPr>
                <w:rFonts w:ascii="Arial" w:hAnsi="Arial" w:cs="Cordia New"/>
                <w:sz w:val="17"/>
                <w:szCs w:val="17"/>
                <w:cs/>
              </w:rPr>
            </w:pPr>
            <w:r w:rsidRPr="00B3210C">
              <w:rPr>
                <w:rFonts w:ascii="Arial" w:hAnsi="Arial" w:cs="Cordia New"/>
                <w:sz w:val="17"/>
                <w:szCs w:val="17"/>
              </w:rPr>
              <w:t>-</w:t>
            </w:r>
          </w:p>
        </w:tc>
        <w:tc>
          <w:tcPr>
            <w:tcW w:w="2610" w:type="dxa"/>
            <w:shd w:val="clear" w:color="auto" w:fill="auto"/>
          </w:tcPr>
          <w:p w:rsidR="007C634C" w:rsidRPr="00B3210C" w:rsidRDefault="007C634C" w:rsidP="00B3210C">
            <w:pPr>
              <w:overflowPunct w:val="0"/>
              <w:autoSpaceDE w:val="0"/>
              <w:autoSpaceDN w:val="0"/>
              <w:adjustRightInd w:val="0"/>
              <w:spacing w:line="360" w:lineRule="exact"/>
              <w:ind w:left="72" w:right="-14"/>
              <w:jc w:val="center"/>
              <w:textAlignment w:val="baseline"/>
              <w:rPr>
                <w:rFonts w:ascii="Arial" w:hAnsi="Arial" w:cs="Arial"/>
                <w:sz w:val="17"/>
                <w:szCs w:val="17"/>
              </w:rPr>
            </w:pPr>
            <w:r w:rsidRPr="00B3210C">
              <w:rPr>
                <w:rFonts w:ascii="Arial" w:hAnsi="Arial" w:cs="Arial"/>
                <w:sz w:val="17"/>
                <w:szCs w:val="17"/>
              </w:rPr>
              <w:t>22 May - 15 June 2018</w:t>
            </w:r>
          </w:p>
        </w:tc>
      </w:tr>
    </w:tbl>
    <w:p w:rsidR="00A41429" w:rsidRPr="00217058" w:rsidRDefault="00A42438" w:rsidP="00355939">
      <w:pPr>
        <w:pStyle w:val="BodyTextIndent"/>
        <w:tabs>
          <w:tab w:val="clear" w:pos="900"/>
          <w:tab w:val="clear" w:pos="2160"/>
          <w:tab w:val="clear" w:pos="7200"/>
          <w:tab w:val="clear" w:pos="8540"/>
        </w:tabs>
        <w:ind w:left="540" w:hanging="540"/>
        <w:jc w:val="both"/>
        <w:rPr>
          <w:rFonts w:ascii="Arial" w:hAnsi="Arial"/>
          <w:sz w:val="22"/>
          <w:szCs w:val="22"/>
          <w:cs/>
        </w:rPr>
      </w:pPr>
      <w:r>
        <w:rPr>
          <w:rFonts w:ascii="Arial" w:hAnsi="Arial" w:cs="Arial"/>
          <w:b/>
          <w:bCs/>
          <w:sz w:val="22"/>
          <w:szCs w:val="22"/>
        </w:rPr>
        <w:t>1</w:t>
      </w:r>
      <w:r w:rsidR="0004486E">
        <w:rPr>
          <w:rFonts w:ascii="Arial" w:hAnsi="Arial" w:cs="Arial"/>
          <w:b/>
          <w:bCs/>
          <w:sz w:val="22"/>
          <w:szCs w:val="22"/>
        </w:rPr>
        <w:t>6</w:t>
      </w:r>
      <w:r w:rsidR="00217058">
        <w:rPr>
          <w:rFonts w:ascii="Arial" w:hAnsi="Arial" w:cs="Arial"/>
          <w:b/>
          <w:bCs/>
          <w:sz w:val="22"/>
          <w:szCs w:val="22"/>
        </w:rPr>
        <w:t>.</w:t>
      </w:r>
      <w:r w:rsidR="00217058">
        <w:rPr>
          <w:rFonts w:ascii="Arial" w:hAnsi="Arial" w:cs="Arial"/>
          <w:b/>
          <w:bCs/>
          <w:sz w:val="22"/>
          <w:szCs w:val="22"/>
        </w:rPr>
        <w:tab/>
      </w:r>
      <w:r w:rsidR="00A41429" w:rsidRPr="00B246B3">
        <w:rPr>
          <w:rFonts w:ascii="Arial" w:hAnsi="Arial" w:cs="Arial"/>
          <w:b/>
          <w:bCs/>
          <w:sz w:val="22"/>
          <w:szCs w:val="22"/>
        </w:rPr>
        <w:t xml:space="preserve">Fair </w:t>
      </w:r>
      <w:r w:rsidR="00A41429" w:rsidRPr="00B246B3">
        <w:rPr>
          <w:rFonts w:ascii="Arial" w:hAnsi="Arial"/>
          <w:b/>
          <w:bCs/>
          <w:color w:val="000000"/>
          <w:sz w:val="22"/>
          <w:szCs w:val="22"/>
        </w:rPr>
        <w:t>value</w:t>
      </w:r>
      <w:r w:rsidR="00A41429" w:rsidRPr="00B246B3">
        <w:rPr>
          <w:rFonts w:ascii="Arial" w:hAnsi="Arial" w:cs="Arial"/>
          <w:b/>
          <w:bCs/>
          <w:sz w:val="22"/>
          <w:szCs w:val="22"/>
        </w:rPr>
        <w:t xml:space="preserve"> of financial instruments </w:t>
      </w:r>
    </w:p>
    <w:p w:rsidR="00A41429" w:rsidRDefault="00A41429" w:rsidP="003F3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The</w:t>
      </w:r>
      <w:r w:rsidR="008856AC">
        <w:rPr>
          <w:rFonts w:ascii="Arial" w:hAnsi="Arial" w:cs="Arial"/>
          <w:sz w:val="22"/>
          <w:szCs w:val="22"/>
        </w:rPr>
        <w:t xml:space="preserve"> Company and its subsidiaries</w:t>
      </w:r>
      <w:r w:rsidRPr="00A60F2E">
        <w:rPr>
          <w:rFonts w:ascii="Arial" w:hAnsi="Arial" w:cs="Arial"/>
          <w:sz w:val="22"/>
          <w:szCs w:val="22"/>
        </w:rPr>
        <w:t xml:space="preserve"> had the</w:t>
      </w:r>
      <w:r>
        <w:rPr>
          <w:rFonts w:ascii="Arial" w:hAnsi="Arial" w:cs="Arial"/>
          <w:sz w:val="22"/>
          <w:szCs w:val="22"/>
        </w:rPr>
        <w:t xml:space="preserve"> financial</w:t>
      </w:r>
      <w:r w:rsidRPr="00A60F2E">
        <w:rPr>
          <w:rFonts w:ascii="Arial" w:hAnsi="Arial" w:cs="Arial"/>
          <w:sz w:val="22"/>
          <w:szCs w:val="22"/>
        </w:rPr>
        <w:t xml:space="preserve"> assets and liabilities that were measured at fair value using levels of inputs as follows:</w:t>
      </w:r>
    </w:p>
    <w:tbl>
      <w:tblPr>
        <w:tblW w:w="9270" w:type="dxa"/>
        <w:tblInd w:w="468" w:type="dxa"/>
        <w:tblLayout w:type="fixed"/>
        <w:tblLook w:val="04A0" w:firstRow="1" w:lastRow="0" w:firstColumn="1" w:lastColumn="0" w:noHBand="0" w:noVBand="1"/>
      </w:tblPr>
      <w:tblGrid>
        <w:gridCol w:w="5580"/>
        <w:gridCol w:w="1845"/>
        <w:gridCol w:w="1845"/>
      </w:tblGrid>
      <w:tr w:rsidR="005A3FEC" w:rsidRPr="00A13B4C" w:rsidTr="00AD4B12">
        <w:trPr>
          <w:trHeight w:val="91"/>
        </w:trPr>
        <w:tc>
          <w:tcPr>
            <w:tcW w:w="9270" w:type="dxa"/>
            <w:gridSpan w:val="3"/>
            <w:vAlign w:val="bottom"/>
          </w:tcPr>
          <w:p w:rsidR="005A3FEC" w:rsidRPr="00A13B4C" w:rsidRDefault="005A3FEC" w:rsidP="00DB5B3E">
            <w:pPr>
              <w:spacing w:line="38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C51A34" w:rsidRPr="00A13B4C" w:rsidTr="00AD4B12">
        <w:trPr>
          <w:trHeight w:val="175"/>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3690" w:type="dxa"/>
            <w:gridSpan w:val="2"/>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Consolidated financial statements</w:t>
            </w:r>
          </w:p>
        </w:tc>
      </w:tr>
      <w:tr w:rsidR="00C51A34" w:rsidRPr="00A13B4C" w:rsidTr="00AD4B12">
        <w:trPr>
          <w:trHeight w:val="175"/>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1845" w:type="dxa"/>
            <w:vAlign w:val="bottom"/>
          </w:tcPr>
          <w:p w:rsidR="00217058" w:rsidRDefault="00222584"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30 </w:t>
            </w:r>
            <w:r w:rsidR="00292FA3">
              <w:rPr>
                <w:rFonts w:ascii="Arial" w:hAnsi="Arial" w:cs="Arial"/>
                <w:kern w:val="28"/>
                <w:sz w:val="20"/>
                <w:szCs w:val="20"/>
              </w:rPr>
              <w:t>September</w:t>
            </w:r>
            <w:r w:rsidR="009A5823">
              <w:rPr>
                <w:rFonts w:ascii="Arial" w:hAnsi="Arial" w:cs="Arial"/>
                <w:kern w:val="28"/>
                <w:sz w:val="20"/>
                <w:szCs w:val="20"/>
              </w:rPr>
              <w:t xml:space="preserve"> </w:t>
            </w:r>
          </w:p>
          <w:p w:rsidR="00C51A34" w:rsidRPr="00A13B4C" w:rsidRDefault="00A409AA"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2018</w:t>
            </w:r>
          </w:p>
        </w:tc>
        <w:tc>
          <w:tcPr>
            <w:tcW w:w="1845" w:type="dxa"/>
            <w:vAlign w:val="bottom"/>
          </w:tcPr>
          <w:p w:rsidR="00C51A34" w:rsidRPr="00A13B4C"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2017</w:t>
            </w:r>
          </w:p>
        </w:tc>
      </w:tr>
      <w:tr w:rsidR="00C51A34" w:rsidRPr="00A13B4C" w:rsidTr="00AD4B12">
        <w:trPr>
          <w:trHeight w:val="54"/>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1845" w:type="dxa"/>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183440" w:rsidRPr="00A13B4C" w:rsidTr="00AD4B12">
        <w:trPr>
          <w:trHeight w:val="54"/>
        </w:trPr>
        <w:tc>
          <w:tcPr>
            <w:tcW w:w="5580" w:type="dxa"/>
            <w:vAlign w:val="bottom"/>
          </w:tcPr>
          <w:p w:rsidR="00183440" w:rsidRPr="00A13B4C" w:rsidRDefault="00183440" w:rsidP="00DB5B3E">
            <w:pPr>
              <w:spacing w:line="380" w:lineRule="exact"/>
              <w:ind w:left="243" w:hanging="180"/>
              <w:rPr>
                <w:rFonts w:ascii="Arial" w:hAnsi="Arial" w:cs="Arial"/>
                <w:kern w:val="28"/>
                <w:sz w:val="20"/>
                <w:szCs w:val="20"/>
              </w:rPr>
            </w:pPr>
          </w:p>
        </w:tc>
        <w:tc>
          <w:tcPr>
            <w:tcW w:w="1845" w:type="dxa"/>
            <w:vAlign w:val="bottom"/>
          </w:tcPr>
          <w:p w:rsidR="00183440" w:rsidRPr="00A13B4C" w:rsidRDefault="00183440" w:rsidP="00DB5B3E">
            <w:pPr>
              <w:spacing w:line="380" w:lineRule="exact"/>
              <w:jc w:val="center"/>
              <w:rPr>
                <w:rFonts w:ascii="Arial" w:hAnsi="Arial" w:cs="Arial"/>
                <w:kern w:val="28"/>
                <w:sz w:val="20"/>
                <w:szCs w:val="20"/>
              </w:rPr>
            </w:pPr>
          </w:p>
        </w:tc>
        <w:tc>
          <w:tcPr>
            <w:tcW w:w="1845" w:type="dxa"/>
            <w:vAlign w:val="bottom"/>
          </w:tcPr>
          <w:p w:rsidR="00183440" w:rsidRPr="00A13B4C" w:rsidRDefault="00183440" w:rsidP="00DB5B3E">
            <w:pPr>
              <w:spacing w:line="380" w:lineRule="exact"/>
              <w:jc w:val="center"/>
              <w:rPr>
                <w:rFonts w:ascii="Arial" w:hAnsi="Arial" w:cs="Arial"/>
                <w:kern w:val="28"/>
                <w:sz w:val="20"/>
                <w:szCs w:val="20"/>
              </w:rPr>
            </w:pPr>
            <w:r w:rsidRPr="00183440">
              <w:rPr>
                <w:rFonts w:ascii="Arial" w:hAnsi="Arial" w:cs="Arial"/>
                <w:kern w:val="28"/>
                <w:sz w:val="20"/>
                <w:szCs w:val="20"/>
              </w:rPr>
              <w:t>(Audited)</w:t>
            </w:r>
          </w:p>
        </w:tc>
      </w:tr>
      <w:tr w:rsidR="00C51A34" w:rsidRPr="00A13B4C" w:rsidTr="00AD4B12">
        <w:trPr>
          <w:trHeight w:val="274"/>
        </w:trPr>
        <w:tc>
          <w:tcPr>
            <w:tcW w:w="5580" w:type="dxa"/>
            <w:vAlign w:val="bottom"/>
          </w:tcPr>
          <w:p w:rsidR="00C51A34" w:rsidRPr="00A13B4C" w:rsidRDefault="00A409AA" w:rsidP="00DB5B3E">
            <w:pPr>
              <w:spacing w:line="380" w:lineRule="exact"/>
              <w:ind w:left="72" w:right="-108"/>
              <w:rPr>
                <w:rFonts w:ascii="Arial" w:hAnsi="Arial" w:cs="Arial"/>
                <w:b/>
                <w:bCs/>
                <w:kern w:val="28"/>
                <w:sz w:val="20"/>
                <w:szCs w:val="20"/>
              </w:rPr>
            </w:pPr>
            <w:r>
              <w:rPr>
                <w:rFonts w:ascii="Arial" w:hAnsi="Arial" w:cs="Arial"/>
                <w:b/>
                <w:bCs/>
                <w:kern w:val="28"/>
                <w:sz w:val="20"/>
                <w:szCs w:val="20"/>
              </w:rPr>
              <w:t>A</w:t>
            </w:r>
            <w:r w:rsidR="00C51A34" w:rsidRPr="00A13B4C">
              <w:rPr>
                <w:rFonts w:ascii="Arial" w:hAnsi="Arial" w:cs="Arial"/>
                <w:b/>
                <w:bCs/>
                <w:kern w:val="28"/>
                <w:sz w:val="20"/>
                <w:szCs w:val="20"/>
              </w:rPr>
              <w:t>ssets measured at fair value</w:t>
            </w:r>
          </w:p>
        </w:tc>
        <w:tc>
          <w:tcPr>
            <w:tcW w:w="1845" w:type="dxa"/>
          </w:tcPr>
          <w:p w:rsidR="00C51A34" w:rsidRPr="00EA3E42" w:rsidRDefault="00C51A34" w:rsidP="00DB5B3E">
            <w:pPr>
              <w:tabs>
                <w:tab w:val="right" w:pos="1422"/>
              </w:tabs>
              <w:spacing w:line="380" w:lineRule="exact"/>
              <w:ind w:hanging="18"/>
              <w:rPr>
                <w:rFonts w:ascii="Arial" w:hAnsi="Arial" w:cs="Arial"/>
                <w:b/>
                <w:bCs/>
                <w:kern w:val="28"/>
                <w:sz w:val="20"/>
                <w:szCs w:val="20"/>
              </w:rPr>
            </w:pPr>
          </w:p>
        </w:tc>
        <w:tc>
          <w:tcPr>
            <w:tcW w:w="1845" w:type="dxa"/>
          </w:tcPr>
          <w:p w:rsidR="00C51A34" w:rsidRPr="00EA3E42" w:rsidRDefault="00C51A34" w:rsidP="00DB5B3E">
            <w:pPr>
              <w:tabs>
                <w:tab w:val="right" w:pos="1422"/>
              </w:tabs>
              <w:spacing w:line="380" w:lineRule="exact"/>
              <w:ind w:hanging="18"/>
              <w:rPr>
                <w:rFonts w:ascii="Arial" w:hAnsi="Arial" w:cs="Arial"/>
                <w:b/>
                <w:bCs/>
                <w:kern w:val="28"/>
                <w:sz w:val="20"/>
                <w:szCs w:val="20"/>
              </w:rPr>
            </w:pPr>
          </w:p>
        </w:tc>
      </w:tr>
      <w:tr w:rsidR="00217058" w:rsidRPr="00A13B4C" w:rsidTr="00AD4B12">
        <w:trPr>
          <w:trHeight w:val="175"/>
        </w:trPr>
        <w:tc>
          <w:tcPr>
            <w:tcW w:w="5580" w:type="dxa"/>
            <w:vAlign w:val="bottom"/>
          </w:tcPr>
          <w:p w:rsidR="00217058" w:rsidRPr="00A13B4C" w:rsidRDefault="00217058" w:rsidP="00DB5B3E">
            <w:pPr>
              <w:overflowPunct w:val="0"/>
              <w:autoSpaceDE w:val="0"/>
              <w:autoSpaceDN w:val="0"/>
              <w:adjustRightInd w:val="0"/>
              <w:spacing w:line="380" w:lineRule="exact"/>
              <w:ind w:left="72" w:right="-18"/>
              <w:jc w:val="thaiDistribute"/>
              <w:textAlignment w:val="baseline"/>
              <w:rPr>
                <w:rFonts w:ascii="Arial" w:hAnsi="Arial" w:cs="Arial"/>
                <w:kern w:val="28"/>
                <w:sz w:val="20"/>
                <w:szCs w:val="20"/>
                <w:cs/>
              </w:rPr>
            </w:pPr>
            <w:r w:rsidRPr="00A13B4C">
              <w:rPr>
                <w:rFonts w:ascii="Arial" w:hAnsi="Arial" w:cs="Arial"/>
                <w:kern w:val="28"/>
                <w:sz w:val="20"/>
                <w:szCs w:val="20"/>
              </w:rPr>
              <w:t>Current investments</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AD4B12">
        <w:trPr>
          <w:trHeight w:val="274"/>
        </w:trPr>
        <w:tc>
          <w:tcPr>
            <w:tcW w:w="5580" w:type="dxa"/>
            <w:vAlign w:val="bottom"/>
          </w:tcPr>
          <w:p w:rsidR="00217058" w:rsidRPr="005A3FEC" w:rsidRDefault="00217058" w:rsidP="00DB5B3E">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sidRPr="005A3FEC">
              <w:rPr>
                <w:rFonts w:ascii="Arial" w:hAnsi="Arial" w:cs="Arial"/>
                <w:spacing w:val="-4"/>
                <w:kern w:val="28"/>
                <w:sz w:val="20"/>
                <w:szCs w:val="20"/>
              </w:rPr>
              <w:t>Investment in unit trust in open-ended fund - debt instruments</w:t>
            </w:r>
          </w:p>
        </w:tc>
        <w:tc>
          <w:tcPr>
            <w:tcW w:w="1845" w:type="dxa"/>
            <w:vAlign w:val="bottom"/>
          </w:tcPr>
          <w:p w:rsidR="00217058" w:rsidRPr="00EA3E42" w:rsidRDefault="00E47C58" w:rsidP="00DB5B3E">
            <w:pPr>
              <w:tabs>
                <w:tab w:val="decimal" w:pos="1239"/>
              </w:tabs>
              <w:spacing w:line="380" w:lineRule="exact"/>
              <w:rPr>
                <w:rFonts w:ascii="Arial" w:hAnsi="Arial" w:cs="Arial"/>
                <w:sz w:val="20"/>
                <w:szCs w:val="20"/>
              </w:rPr>
            </w:pPr>
            <w:r>
              <w:rPr>
                <w:rFonts w:ascii="Arial" w:hAnsi="Arial" w:cs="Arial"/>
                <w:sz w:val="20"/>
                <w:szCs w:val="20"/>
              </w:rPr>
              <w:t>14,422</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11,701</w:t>
            </w:r>
          </w:p>
        </w:tc>
      </w:tr>
      <w:tr w:rsidR="00583618" w:rsidRPr="00A13B4C" w:rsidTr="00AD4B12">
        <w:trPr>
          <w:trHeight w:val="274"/>
        </w:trPr>
        <w:tc>
          <w:tcPr>
            <w:tcW w:w="5580" w:type="dxa"/>
            <w:vAlign w:val="bottom"/>
          </w:tcPr>
          <w:p w:rsidR="00583618" w:rsidRPr="005A3FEC" w:rsidRDefault="00583618" w:rsidP="00DB5B3E">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Pr>
                <w:rFonts w:ascii="Arial" w:hAnsi="Arial" w:cs="Arial"/>
                <w:spacing w:val="-4"/>
                <w:kern w:val="28"/>
                <w:sz w:val="20"/>
                <w:szCs w:val="20"/>
              </w:rPr>
              <w:t xml:space="preserve">Derivatives </w:t>
            </w:r>
          </w:p>
        </w:tc>
        <w:tc>
          <w:tcPr>
            <w:tcW w:w="1845" w:type="dxa"/>
            <w:vAlign w:val="bottom"/>
          </w:tcPr>
          <w:p w:rsidR="00583618" w:rsidRPr="00EA3E42" w:rsidRDefault="00583618" w:rsidP="00DB5B3E">
            <w:pPr>
              <w:tabs>
                <w:tab w:val="decimal" w:pos="1239"/>
              </w:tabs>
              <w:spacing w:line="380" w:lineRule="exact"/>
              <w:rPr>
                <w:rFonts w:ascii="Arial" w:hAnsi="Arial" w:cs="Arial"/>
                <w:sz w:val="20"/>
                <w:szCs w:val="20"/>
              </w:rPr>
            </w:pPr>
          </w:p>
        </w:tc>
        <w:tc>
          <w:tcPr>
            <w:tcW w:w="1845" w:type="dxa"/>
            <w:vAlign w:val="bottom"/>
          </w:tcPr>
          <w:p w:rsidR="00583618" w:rsidRDefault="00583618" w:rsidP="00DB5B3E">
            <w:pPr>
              <w:tabs>
                <w:tab w:val="decimal" w:pos="1239"/>
              </w:tabs>
              <w:spacing w:line="380" w:lineRule="exact"/>
              <w:rPr>
                <w:rFonts w:ascii="Arial" w:hAnsi="Arial" w:cs="Arial"/>
                <w:sz w:val="20"/>
                <w:szCs w:val="20"/>
              </w:rPr>
            </w:pPr>
          </w:p>
        </w:tc>
      </w:tr>
      <w:tr w:rsidR="00583618" w:rsidRPr="00A13B4C" w:rsidTr="00AD4B12">
        <w:trPr>
          <w:trHeight w:val="274"/>
        </w:trPr>
        <w:tc>
          <w:tcPr>
            <w:tcW w:w="5580" w:type="dxa"/>
            <w:vAlign w:val="bottom"/>
          </w:tcPr>
          <w:p w:rsidR="00583618" w:rsidRDefault="000A5569" w:rsidP="00DB5B3E">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Pr>
                <w:rFonts w:ascii="Arial" w:hAnsi="Arial" w:cs="Arial"/>
                <w:spacing w:val="-4"/>
                <w:kern w:val="28"/>
                <w:sz w:val="20"/>
                <w:szCs w:val="20"/>
              </w:rPr>
              <w:t>For</w:t>
            </w:r>
            <w:r w:rsidR="00583618">
              <w:rPr>
                <w:rFonts w:ascii="Arial" w:hAnsi="Arial" w:cs="Arial"/>
                <w:spacing w:val="-4"/>
                <w:kern w:val="28"/>
                <w:sz w:val="20"/>
                <w:szCs w:val="20"/>
              </w:rPr>
              <w:t>ward exchange contracts</w:t>
            </w:r>
          </w:p>
        </w:tc>
        <w:tc>
          <w:tcPr>
            <w:tcW w:w="1845" w:type="dxa"/>
            <w:vAlign w:val="bottom"/>
          </w:tcPr>
          <w:p w:rsidR="00583618" w:rsidRPr="00EA3E42" w:rsidRDefault="00E47C58"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583618" w:rsidRDefault="00583618" w:rsidP="00DB5B3E">
            <w:pPr>
              <w:tabs>
                <w:tab w:val="decimal" w:pos="1239"/>
              </w:tabs>
              <w:spacing w:line="380" w:lineRule="exact"/>
              <w:rPr>
                <w:rFonts w:ascii="Arial" w:hAnsi="Arial" w:cs="Arial"/>
                <w:sz w:val="20"/>
                <w:szCs w:val="20"/>
              </w:rPr>
            </w:pPr>
            <w:r>
              <w:rPr>
                <w:rFonts w:ascii="Arial" w:hAnsi="Arial" w:cs="Arial"/>
                <w:sz w:val="20"/>
                <w:szCs w:val="20"/>
              </w:rPr>
              <w:t>320</w:t>
            </w:r>
          </w:p>
        </w:tc>
      </w:tr>
      <w:tr w:rsidR="00217058" w:rsidRPr="00A13B4C" w:rsidTr="00AD4B12">
        <w:trPr>
          <w:trHeight w:val="57"/>
        </w:trPr>
        <w:tc>
          <w:tcPr>
            <w:tcW w:w="5580" w:type="dxa"/>
            <w:vAlign w:val="bottom"/>
          </w:tcPr>
          <w:p w:rsidR="00217058" w:rsidRPr="00A13B4C" w:rsidRDefault="00A409AA" w:rsidP="00DB5B3E">
            <w:pPr>
              <w:spacing w:line="380" w:lineRule="exact"/>
              <w:ind w:left="72" w:right="-108"/>
              <w:rPr>
                <w:rFonts w:ascii="Arial" w:hAnsi="Arial" w:cs="Arial"/>
                <w:b/>
                <w:bCs/>
                <w:kern w:val="28"/>
                <w:sz w:val="20"/>
                <w:szCs w:val="20"/>
                <w:cs/>
              </w:rPr>
            </w:pPr>
            <w:r>
              <w:rPr>
                <w:rFonts w:ascii="Arial" w:hAnsi="Arial" w:cs="Arial"/>
                <w:b/>
                <w:bCs/>
                <w:kern w:val="28"/>
                <w:sz w:val="20"/>
                <w:szCs w:val="20"/>
              </w:rPr>
              <w:t>L</w:t>
            </w:r>
            <w:r w:rsidR="00217058" w:rsidRPr="00A13B4C">
              <w:rPr>
                <w:rFonts w:ascii="Arial" w:hAnsi="Arial" w:cs="Arial"/>
                <w:b/>
                <w:bCs/>
                <w:kern w:val="28"/>
                <w:sz w:val="20"/>
                <w:szCs w:val="20"/>
              </w:rPr>
              <w:t>iabilities measured at fair value</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AD4B12">
        <w:trPr>
          <w:trHeight w:val="57"/>
        </w:trPr>
        <w:tc>
          <w:tcPr>
            <w:tcW w:w="5580" w:type="dxa"/>
            <w:vAlign w:val="bottom"/>
          </w:tcPr>
          <w:p w:rsidR="00217058" w:rsidRPr="00A13B4C" w:rsidRDefault="00217058" w:rsidP="00DB5B3E">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A13B4C">
              <w:rPr>
                <w:rFonts w:ascii="Arial" w:hAnsi="Arial" w:cs="Arial"/>
                <w:kern w:val="28"/>
                <w:sz w:val="20"/>
                <w:szCs w:val="20"/>
              </w:rPr>
              <w:t>Derivatives</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AD4B12">
        <w:trPr>
          <w:trHeight w:val="175"/>
        </w:trPr>
        <w:tc>
          <w:tcPr>
            <w:tcW w:w="5580" w:type="dxa"/>
            <w:vAlign w:val="bottom"/>
          </w:tcPr>
          <w:p w:rsidR="00217058" w:rsidRPr="005A3FEC" w:rsidRDefault="0021705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Interest rate swap contract</w:t>
            </w:r>
          </w:p>
        </w:tc>
        <w:tc>
          <w:tcPr>
            <w:tcW w:w="1845" w:type="dxa"/>
            <w:vAlign w:val="bottom"/>
          </w:tcPr>
          <w:p w:rsidR="00217058" w:rsidRPr="00EA3E42" w:rsidRDefault="00E47C58" w:rsidP="00DB5B3E">
            <w:pPr>
              <w:tabs>
                <w:tab w:val="decimal" w:pos="1239"/>
              </w:tabs>
              <w:spacing w:line="380" w:lineRule="exact"/>
              <w:rPr>
                <w:rFonts w:ascii="Arial" w:hAnsi="Arial" w:cs="Arial"/>
                <w:sz w:val="20"/>
                <w:szCs w:val="20"/>
              </w:rPr>
            </w:pPr>
            <w:r>
              <w:rPr>
                <w:rFonts w:ascii="Arial" w:hAnsi="Arial" w:cs="Arial"/>
                <w:sz w:val="20"/>
                <w:szCs w:val="20"/>
              </w:rPr>
              <w:t>1,412</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943</w:t>
            </w:r>
          </w:p>
        </w:tc>
      </w:tr>
      <w:tr w:rsidR="00217058" w:rsidRPr="00A13B4C" w:rsidTr="00AD4B12">
        <w:trPr>
          <w:trHeight w:val="57"/>
        </w:trPr>
        <w:tc>
          <w:tcPr>
            <w:tcW w:w="5580" w:type="dxa"/>
            <w:vAlign w:val="bottom"/>
          </w:tcPr>
          <w:p w:rsidR="00217058" w:rsidRPr="005A3FEC" w:rsidRDefault="00EA3E42"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Forward exchange contracts</w:t>
            </w:r>
          </w:p>
        </w:tc>
        <w:tc>
          <w:tcPr>
            <w:tcW w:w="1845" w:type="dxa"/>
            <w:vAlign w:val="bottom"/>
          </w:tcPr>
          <w:p w:rsidR="00217058" w:rsidRPr="00EA3E42" w:rsidRDefault="00E47C58" w:rsidP="00DB5B3E">
            <w:pPr>
              <w:tabs>
                <w:tab w:val="decimal" w:pos="1239"/>
              </w:tabs>
              <w:spacing w:line="380" w:lineRule="exact"/>
              <w:rPr>
                <w:rFonts w:ascii="Arial" w:hAnsi="Arial" w:cs="Arial"/>
                <w:sz w:val="20"/>
                <w:szCs w:val="20"/>
              </w:rPr>
            </w:pPr>
            <w:r>
              <w:rPr>
                <w:rFonts w:ascii="Arial" w:hAnsi="Arial" w:cs="Arial"/>
                <w:sz w:val="20"/>
                <w:szCs w:val="20"/>
              </w:rPr>
              <w:t>2,448</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w:t>
            </w:r>
          </w:p>
        </w:tc>
      </w:tr>
      <w:tr w:rsidR="006A198B" w:rsidRPr="00A13B4C" w:rsidTr="00AD4B12">
        <w:trPr>
          <w:trHeight w:val="57"/>
        </w:trPr>
        <w:tc>
          <w:tcPr>
            <w:tcW w:w="5580" w:type="dxa"/>
            <w:vAlign w:val="bottom"/>
          </w:tcPr>
          <w:p w:rsidR="006A198B" w:rsidRPr="005A3FEC" w:rsidRDefault="006A198B"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p>
        </w:tc>
        <w:tc>
          <w:tcPr>
            <w:tcW w:w="1845" w:type="dxa"/>
            <w:vAlign w:val="bottom"/>
          </w:tcPr>
          <w:p w:rsidR="00292FA3" w:rsidRDefault="00292FA3" w:rsidP="00355939">
            <w:pPr>
              <w:tabs>
                <w:tab w:val="decimal" w:pos="1239"/>
              </w:tabs>
              <w:spacing w:line="380" w:lineRule="exact"/>
              <w:rPr>
                <w:rFonts w:ascii="Arial" w:hAnsi="Arial" w:cs="Arial"/>
                <w:sz w:val="20"/>
                <w:szCs w:val="20"/>
              </w:rPr>
            </w:pPr>
          </w:p>
        </w:tc>
        <w:tc>
          <w:tcPr>
            <w:tcW w:w="1845" w:type="dxa"/>
            <w:vAlign w:val="bottom"/>
          </w:tcPr>
          <w:p w:rsidR="006A198B" w:rsidRDefault="006A198B" w:rsidP="00DB5B3E">
            <w:pPr>
              <w:tabs>
                <w:tab w:val="decimal" w:pos="1239"/>
              </w:tabs>
              <w:spacing w:line="380" w:lineRule="exact"/>
              <w:rPr>
                <w:rFonts w:ascii="Arial" w:hAnsi="Arial" w:cs="Arial"/>
                <w:sz w:val="20"/>
                <w:szCs w:val="20"/>
              </w:rPr>
            </w:pPr>
          </w:p>
        </w:tc>
      </w:tr>
      <w:tr w:rsidR="005A3FEC" w:rsidRPr="00A13B4C" w:rsidTr="00AD4B12">
        <w:trPr>
          <w:trHeight w:val="91"/>
        </w:trPr>
        <w:tc>
          <w:tcPr>
            <w:tcW w:w="9270" w:type="dxa"/>
            <w:gridSpan w:val="3"/>
            <w:vAlign w:val="bottom"/>
          </w:tcPr>
          <w:p w:rsidR="005A3FEC" w:rsidRPr="00A13B4C" w:rsidRDefault="005A3FEC" w:rsidP="00DB5B3E">
            <w:pPr>
              <w:spacing w:line="38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5A3FEC" w:rsidRPr="00A13B4C" w:rsidTr="00AD4B12">
        <w:trPr>
          <w:trHeight w:val="175"/>
        </w:trPr>
        <w:tc>
          <w:tcPr>
            <w:tcW w:w="5580" w:type="dxa"/>
            <w:vAlign w:val="bottom"/>
          </w:tcPr>
          <w:p w:rsidR="005A3FEC" w:rsidRPr="00A13B4C" w:rsidRDefault="005A3FEC" w:rsidP="00DB5B3E">
            <w:pPr>
              <w:spacing w:line="380" w:lineRule="exact"/>
              <w:ind w:left="243" w:hanging="180"/>
              <w:rPr>
                <w:rFonts w:ascii="Arial" w:hAnsi="Arial" w:cs="Arial"/>
                <w:kern w:val="28"/>
                <w:sz w:val="20"/>
                <w:szCs w:val="20"/>
              </w:rPr>
            </w:pPr>
          </w:p>
        </w:tc>
        <w:tc>
          <w:tcPr>
            <w:tcW w:w="3690" w:type="dxa"/>
            <w:gridSpan w:val="2"/>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cs/>
              </w:rPr>
            </w:pPr>
            <w:r w:rsidRPr="00B3210C">
              <w:rPr>
                <w:rFonts w:ascii="Arial" w:eastAsia="Calibri" w:hAnsi="Arial" w:cs="Arial"/>
                <w:kern w:val="28"/>
                <w:sz w:val="20"/>
                <w:szCs w:val="20"/>
              </w:rPr>
              <w:t>Separate financial statements</w:t>
            </w:r>
          </w:p>
        </w:tc>
      </w:tr>
      <w:tr w:rsidR="004C1661" w:rsidRPr="00A13B4C" w:rsidTr="00AD4B12">
        <w:trPr>
          <w:trHeight w:val="175"/>
        </w:trPr>
        <w:tc>
          <w:tcPr>
            <w:tcW w:w="5580" w:type="dxa"/>
            <w:vAlign w:val="bottom"/>
          </w:tcPr>
          <w:p w:rsidR="004C1661" w:rsidRPr="00A13B4C" w:rsidRDefault="004C1661" w:rsidP="00DB5B3E">
            <w:pPr>
              <w:spacing w:line="380" w:lineRule="exact"/>
              <w:ind w:left="243" w:hanging="180"/>
              <w:rPr>
                <w:rFonts w:ascii="Arial" w:hAnsi="Arial" w:cs="Arial"/>
                <w:kern w:val="28"/>
                <w:sz w:val="20"/>
                <w:szCs w:val="20"/>
              </w:rPr>
            </w:pPr>
          </w:p>
        </w:tc>
        <w:tc>
          <w:tcPr>
            <w:tcW w:w="1845" w:type="dxa"/>
            <w:vAlign w:val="bottom"/>
          </w:tcPr>
          <w:p w:rsidR="004C1661"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w:t>
            </w:r>
            <w:r w:rsidR="00292FA3">
              <w:rPr>
                <w:rFonts w:ascii="Arial" w:hAnsi="Arial" w:cs="Arial"/>
                <w:kern w:val="28"/>
                <w:sz w:val="20"/>
                <w:szCs w:val="20"/>
              </w:rPr>
              <w:t>0 September</w:t>
            </w:r>
            <w:r w:rsidR="004C1661">
              <w:rPr>
                <w:rFonts w:ascii="Arial" w:hAnsi="Arial" w:cs="Arial"/>
                <w:kern w:val="28"/>
                <w:sz w:val="20"/>
                <w:szCs w:val="20"/>
              </w:rPr>
              <w:t xml:space="preserve"> </w:t>
            </w:r>
          </w:p>
          <w:p w:rsidR="004C1661" w:rsidRPr="00A13B4C" w:rsidRDefault="00A409AA"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2018</w:t>
            </w:r>
          </w:p>
        </w:tc>
        <w:tc>
          <w:tcPr>
            <w:tcW w:w="1845" w:type="dxa"/>
            <w:vAlign w:val="bottom"/>
          </w:tcPr>
          <w:p w:rsidR="004C1661" w:rsidRPr="00A13B4C"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2017</w:t>
            </w:r>
          </w:p>
        </w:tc>
      </w:tr>
      <w:tr w:rsidR="005A3FEC" w:rsidRPr="00A13B4C" w:rsidTr="00AD4B12">
        <w:trPr>
          <w:trHeight w:val="54"/>
        </w:trPr>
        <w:tc>
          <w:tcPr>
            <w:tcW w:w="5580" w:type="dxa"/>
            <w:vAlign w:val="bottom"/>
          </w:tcPr>
          <w:p w:rsidR="005A3FEC" w:rsidRPr="00A13B4C" w:rsidRDefault="005A3FEC" w:rsidP="00DB5B3E">
            <w:pPr>
              <w:spacing w:line="380" w:lineRule="exact"/>
              <w:ind w:left="243" w:hanging="180"/>
              <w:rPr>
                <w:rFonts w:ascii="Arial" w:hAnsi="Arial" w:cs="Arial"/>
                <w:kern w:val="28"/>
                <w:sz w:val="20"/>
                <w:szCs w:val="20"/>
              </w:rPr>
            </w:pPr>
          </w:p>
        </w:tc>
        <w:tc>
          <w:tcPr>
            <w:tcW w:w="1845" w:type="dxa"/>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FC3E6C" w:rsidRPr="00A13B4C" w:rsidTr="00AD4B12">
        <w:trPr>
          <w:trHeight w:val="54"/>
        </w:trPr>
        <w:tc>
          <w:tcPr>
            <w:tcW w:w="5580" w:type="dxa"/>
            <w:vAlign w:val="bottom"/>
          </w:tcPr>
          <w:p w:rsidR="00FC3E6C" w:rsidRPr="00A13B4C" w:rsidRDefault="00FC3E6C" w:rsidP="00DB5B3E">
            <w:pPr>
              <w:spacing w:line="380" w:lineRule="exact"/>
              <w:ind w:left="243" w:hanging="180"/>
              <w:rPr>
                <w:rFonts w:ascii="Arial" w:hAnsi="Arial" w:cs="Arial"/>
                <w:kern w:val="28"/>
                <w:sz w:val="20"/>
                <w:szCs w:val="20"/>
              </w:rPr>
            </w:pPr>
          </w:p>
        </w:tc>
        <w:tc>
          <w:tcPr>
            <w:tcW w:w="1845" w:type="dxa"/>
            <w:vAlign w:val="bottom"/>
          </w:tcPr>
          <w:p w:rsidR="00FC3E6C" w:rsidRPr="00A13B4C" w:rsidRDefault="00FC3E6C" w:rsidP="00DB5B3E">
            <w:pPr>
              <w:spacing w:line="380" w:lineRule="exact"/>
              <w:jc w:val="center"/>
              <w:rPr>
                <w:rFonts w:ascii="Arial" w:hAnsi="Arial" w:cs="Arial"/>
                <w:kern w:val="28"/>
                <w:sz w:val="20"/>
                <w:szCs w:val="20"/>
              </w:rPr>
            </w:pPr>
          </w:p>
        </w:tc>
        <w:tc>
          <w:tcPr>
            <w:tcW w:w="1845" w:type="dxa"/>
            <w:vAlign w:val="bottom"/>
          </w:tcPr>
          <w:p w:rsidR="00FC3E6C" w:rsidRPr="00A13B4C" w:rsidRDefault="00FC3E6C" w:rsidP="00DB5B3E">
            <w:pPr>
              <w:spacing w:line="380" w:lineRule="exact"/>
              <w:jc w:val="center"/>
              <w:rPr>
                <w:rFonts w:ascii="Arial" w:hAnsi="Arial" w:cs="Arial"/>
                <w:kern w:val="28"/>
                <w:sz w:val="20"/>
                <w:szCs w:val="20"/>
              </w:rPr>
            </w:pPr>
            <w:r w:rsidRPr="00183440">
              <w:rPr>
                <w:rFonts w:ascii="Arial" w:hAnsi="Arial" w:cs="Arial"/>
                <w:kern w:val="28"/>
                <w:sz w:val="20"/>
                <w:szCs w:val="20"/>
              </w:rPr>
              <w:t>(Audited)</w:t>
            </w:r>
          </w:p>
        </w:tc>
      </w:tr>
      <w:tr w:rsidR="00A42438" w:rsidRPr="00A13B4C" w:rsidTr="00AD4B12">
        <w:trPr>
          <w:trHeight w:val="57"/>
        </w:trPr>
        <w:tc>
          <w:tcPr>
            <w:tcW w:w="5580" w:type="dxa"/>
            <w:vAlign w:val="bottom"/>
          </w:tcPr>
          <w:p w:rsidR="00A42438" w:rsidRPr="00A13B4C" w:rsidRDefault="00A42438" w:rsidP="00DB5B3E">
            <w:pPr>
              <w:spacing w:line="380" w:lineRule="exact"/>
              <w:ind w:right="-108" w:firstLine="72"/>
              <w:rPr>
                <w:rFonts w:ascii="Arial" w:hAnsi="Arial" w:cs="Arial"/>
                <w:b/>
                <w:bCs/>
                <w:kern w:val="28"/>
                <w:sz w:val="20"/>
                <w:szCs w:val="20"/>
                <w:cs/>
              </w:rPr>
            </w:pPr>
            <w:r>
              <w:rPr>
                <w:rFonts w:ascii="Arial" w:hAnsi="Arial" w:cs="Arial"/>
                <w:b/>
                <w:bCs/>
                <w:kern w:val="28"/>
                <w:sz w:val="20"/>
                <w:szCs w:val="20"/>
              </w:rPr>
              <w:t>A</w:t>
            </w:r>
            <w:r w:rsidRPr="00A13B4C">
              <w:rPr>
                <w:rFonts w:ascii="Arial" w:hAnsi="Arial" w:cs="Arial"/>
                <w:b/>
                <w:bCs/>
                <w:kern w:val="28"/>
                <w:sz w:val="20"/>
                <w:szCs w:val="20"/>
              </w:rPr>
              <w:t>ssets measured at fair value</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AD4B12">
        <w:trPr>
          <w:trHeight w:val="57"/>
        </w:trPr>
        <w:tc>
          <w:tcPr>
            <w:tcW w:w="5580" w:type="dxa"/>
            <w:vAlign w:val="bottom"/>
          </w:tcPr>
          <w:p w:rsidR="00A42438" w:rsidRPr="00A13B4C" w:rsidRDefault="00A42438" w:rsidP="00DB5B3E">
            <w:pPr>
              <w:overflowPunct w:val="0"/>
              <w:autoSpaceDE w:val="0"/>
              <w:autoSpaceDN w:val="0"/>
              <w:adjustRightInd w:val="0"/>
              <w:spacing w:line="380" w:lineRule="exact"/>
              <w:ind w:left="243" w:right="-18" w:hanging="171"/>
              <w:jc w:val="thaiDistribute"/>
              <w:textAlignment w:val="baseline"/>
              <w:rPr>
                <w:rFonts w:ascii="Arial" w:hAnsi="Arial" w:cs="Arial"/>
                <w:kern w:val="28"/>
                <w:sz w:val="20"/>
                <w:szCs w:val="20"/>
                <w:cs/>
              </w:rPr>
            </w:pPr>
            <w:r w:rsidRPr="00A13B4C">
              <w:rPr>
                <w:rFonts w:ascii="Arial" w:hAnsi="Arial" w:cs="Arial"/>
                <w:kern w:val="28"/>
                <w:sz w:val="20"/>
                <w:szCs w:val="20"/>
              </w:rPr>
              <w:t xml:space="preserve">Derivatives </w:t>
            </w:r>
            <w:r w:rsidRPr="00A13B4C">
              <w:rPr>
                <w:rFonts w:ascii="Arial" w:hAnsi="Arial" w:cs="Arial"/>
                <w:kern w:val="28"/>
                <w:sz w:val="20"/>
                <w:szCs w:val="20"/>
                <w:cs/>
              </w:rPr>
              <w:t xml:space="preserve"> </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AD4B12">
        <w:trPr>
          <w:trHeight w:val="57"/>
        </w:trPr>
        <w:tc>
          <w:tcPr>
            <w:tcW w:w="5580" w:type="dxa"/>
            <w:vAlign w:val="bottom"/>
          </w:tcPr>
          <w:p w:rsidR="00A42438" w:rsidRPr="00A13B4C" w:rsidRDefault="00A42438" w:rsidP="00DB5B3E">
            <w:pPr>
              <w:spacing w:line="380" w:lineRule="exact"/>
              <w:ind w:left="243" w:firstLine="9"/>
              <w:rPr>
                <w:rFonts w:ascii="Arial" w:hAnsi="Arial" w:cs="Arial"/>
                <w:b/>
                <w:bCs/>
                <w:kern w:val="28"/>
                <w:sz w:val="20"/>
                <w:szCs w:val="20"/>
                <w:cs/>
              </w:rPr>
            </w:pPr>
            <w:r w:rsidRPr="00A13B4C">
              <w:rPr>
                <w:rFonts w:ascii="Arial" w:hAnsi="Arial" w:cs="Arial"/>
                <w:kern w:val="28"/>
                <w:sz w:val="20"/>
                <w:szCs w:val="20"/>
              </w:rPr>
              <w:t>Forward exchange contracts</w:t>
            </w:r>
          </w:p>
        </w:tc>
        <w:tc>
          <w:tcPr>
            <w:tcW w:w="1845" w:type="dxa"/>
            <w:vAlign w:val="bottom"/>
          </w:tcPr>
          <w:p w:rsidR="00A42438" w:rsidRDefault="00E47C58"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A42438" w:rsidRDefault="00A556B9" w:rsidP="00DB5B3E">
            <w:pPr>
              <w:tabs>
                <w:tab w:val="decimal" w:pos="1239"/>
              </w:tabs>
              <w:spacing w:line="380" w:lineRule="exact"/>
              <w:rPr>
                <w:rFonts w:ascii="Arial" w:hAnsi="Arial" w:cs="Arial"/>
                <w:sz w:val="20"/>
                <w:szCs w:val="20"/>
              </w:rPr>
            </w:pPr>
            <w:r>
              <w:rPr>
                <w:rFonts w:ascii="Arial" w:hAnsi="Arial" w:cs="Arial"/>
                <w:sz w:val="20"/>
                <w:szCs w:val="20"/>
              </w:rPr>
              <w:t>320</w:t>
            </w:r>
          </w:p>
        </w:tc>
      </w:tr>
      <w:tr w:rsidR="00A42438" w:rsidRPr="00A13B4C" w:rsidTr="00AD4B12">
        <w:trPr>
          <w:trHeight w:val="57"/>
        </w:trPr>
        <w:tc>
          <w:tcPr>
            <w:tcW w:w="5580" w:type="dxa"/>
            <w:vAlign w:val="bottom"/>
          </w:tcPr>
          <w:p w:rsidR="00A42438" w:rsidRDefault="00A409AA" w:rsidP="00DB5B3E">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Pr>
                <w:rFonts w:ascii="Arial" w:hAnsi="Arial" w:cs="Arial"/>
                <w:b/>
                <w:bCs/>
                <w:kern w:val="28"/>
                <w:sz w:val="20"/>
                <w:szCs w:val="20"/>
              </w:rPr>
              <w:t>L</w:t>
            </w:r>
            <w:r w:rsidR="00A42438" w:rsidRPr="00A13B4C">
              <w:rPr>
                <w:rFonts w:ascii="Arial" w:hAnsi="Arial" w:cs="Arial"/>
                <w:b/>
                <w:bCs/>
                <w:kern w:val="28"/>
                <w:sz w:val="20"/>
                <w:szCs w:val="20"/>
              </w:rPr>
              <w:t>iabilities measured at fair value</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AD4B12">
        <w:trPr>
          <w:trHeight w:val="57"/>
        </w:trPr>
        <w:tc>
          <w:tcPr>
            <w:tcW w:w="5580" w:type="dxa"/>
            <w:vAlign w:val="bottom"/>
          </w:tcPr>
          <w:p w:rsidR="00A42438" w:rsidRPr="00A13B4C" w:rsidRDefault="00A42438" w:rsidP="00DB5B3E">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A13B4C">
              <w:rPr>
                <w:rFonts w:ascii="Arial" w:hAnsi="Arial" w:cs="Arial"/>
                <w:kern w:val="28"/>
                <w:sz w:val="20"/>
                <w:szCs w:val="20"/>
              </w:rPr>
              <w:t>Derivatives</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p>
        </w:tc>
      </w:tr>
      <w:tr w:rsidR="00A42438" w:rsidRPr="00A13B4C" w:rsidTr="00AD4B12">
        <w:trPr>
          <w:trHeight w:val="175"/>
        </w:trPr>
        <w:tc>
          <w:tcPr>
            <w:tcW w:w="5580" w:type="dxa"/>
            <w:vAlign w:val="bottom"/>
          </w:tcPr>
          <w:p w:rsidR="00A42438" w:rsidRPr="005A3FEC" w:rsidRDefault="00A4243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Interest rate swap contract</w:t>
            </w:r>
          </w:p>
        </w:tc>
        <w:tc>
          <w:tcPr>
            <w:tcW w:w="1845" w:type="dxa"/>
            <w:vAlign w:val="bottom"/>
          </w:tcPr>
          <w:p w:rsidR="00A42438" w:rsidRPr="00EA3E42" w:rsidRDefault="00E47C58" w:rsidP="00DB5B3E">
            <w:pPr>
              <w:tabs>
                <w:tab w:val="decimal" w:pos="1239"/>
              </w:tabs>
              <w:spacing w:line="380" w:lineRule="exact"/>
              <w:rPr>
                <w:rFonts w:ascii="Arial" w:hAnsi="Arial" w:cs="Arial"/>
                <w:sz w:val="20"/>
                <w:szCs w:val="20"/>
              </w:rPr>
            </w:pPr>
            <w:r>
              <w:rPr>
                <w:rFonts w:ascii="Arial" w:hAnsi="Arial" w:cs="Arial"/>
                <w:sz w:val="20"/>
                <w:szCs w:val="20"/>
              </w:rPr>
              <w:t>1,412</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943</w:t>
            </w:r>
          </w:p>
        </w:tc>
      </w:tr>
      <w:tr w:rsidR="00A42438" w:rsidRPr="00A13B4C" w:rsidTr="00AD4B12">
        <w:trPr>
          <w:trHeight w:val="57"/>
        </w:trPr>
        <w:tc>
          <w:tcPr>
            <w:tcW w:w="5580" w:type="dxa"/>
            <w:vAlign w:val="bottom"/>
          </w:tcPr>
          <w:p w:rsidR="00A42438" w:rsidRPr="005A3FEC" w:rsidRDefault="00A4243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Forward exchange contracts</w:t>
            </w:r>
          </w:p>
        </w:tc>
        <w:tc>
          <w:tcPr>
            <w:tcW w:w="1845" w:type="dxa"/>
            <w:vAlign w:val="bottom"/>
          </w:tcPr>
          <w:p w:rsidR="00A42438" w:rsidRPr="00EA3E42" w:rsidRDefault="00E47C58" w:rsidP="00DB5B3E">
            <w:pPr>
              <w:tabs>
                <w:tab w:val="decimal" w:pos="1239"/>
              </w:tabs>
              <w:spacing w:line="380" w:lineRule="exact"/>
              <w:rPr>
                <w:rFonts w:ascii="Arial" w:hAnsi="Arial" w:cs="Arial"/>
                <w:sz w:val="20"/>
                <w:szCs w:val="20"/>
              </w:rPr>
            </w:pPr>
            <w:r>
              <w:rPr>
                <w:rFonts w:ascii="Arial" w:hAnsi="Arial" w:cs="Arial"/>
                <w:sz w:val="20"/>
                <w:szCs w:val="20"/>
              </w:rPr>
              <w:t>2,448</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w:t>
            </w:r>
          </w:p>
        </w:tc>
      </w:tr>
    </w:tbl>
    <w:p w:rsidR="00355939" w:rsidRDefault="00355939" w:rsidP="00DB5B3E">
      <w:pPr>
        <w:tabs>
          <w:tab w:val="left" w:pos="540"/>
          <w:tab w:val="left" w:pos="900"/>
          <w:tab w:val="left" w:pos="1440"/>
        </w:tabs>
        <w:spacing w:before="240" w:after="120" w:line="380" w:lineRule="exact"/>
        <w:ind w:left="547" w:hanging="547"/>
        <w:jc w:val="thaiDistribute"/>
      </w:pPr>
    </w:p>
    <w:p w:rsidR="00355939" w:rsidRDefault="00355939">
      <w:pPr>
        <w:spacing w:after="200" w:line="276" w:lineRule="auto"/>
      </w:pPr>
    </w:p>
    <w:p w:rsidR="00AD4B12" w:rsidRDefault="00AD4B12">
      <w:pPr>
        <w:spacing w:after="200" w:line="276" w:lineRule="auto"/>
      </w:pPr>
    </w:p>
    <w:p w:rsidR="003E7558" w:rsidRPr="00790B40" w:rsidRDefault="00E47C58" w:rsidP="0035593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color w:val="000000"/>
          <w:sz w:val="22"/>
          <w:szCs w:val="22"/>
        </w:rPr>
      </w:pPr>
      <w:r>
        <w:rPr>
          <w:rFonts w:ascii="Arial" w:hAnsi="Arial"/>
          <w:b/>
          <w:bCs/>
          <w:color w:val="000000"/>
          <w:sz w:val="22"/>
          <w:szCs w:val="22"/>
        </w:rPr>
        <w:t>1</w:t>
      </w:r>
      <w:r w:rsidR="00396733">
        <w:rPr>
          <w:rFonts w:ascii="Arial" w:hAnsi="Arial"/>
          <w:b/>
          <w:bCs/>
          <w:color w:val="000000"/>
          <w:sz w:val="22"/>
          <w:szCs w:val="22"/>
        </w:rPr>
        <w:t>7</w:t>
      </w:r>
      <w:r w:rsidR="00D93C4F">
        <w:rPr>
          <w:rFonts w:ascii="Arial" w:hAnsi="Arial"/>
          <w:b/>
          <w:bCs/>
          <w:color w:val="000000"/>
          <w:sz w:val="22"/>
          <w:szCs w:val="22"/>
        </w:rPr>
        <w:t>.</w:t>
      </w:r>
      <w:r w:rsidR="00326D95">
        <w:rPr>
          <w:rFonts w:ascii="Arial" w:hAnsi="Arial"/>
          <w:b/>
          <w:bCs/>
          <w:color w:val="000000"/>
          <w:sz w:val="22"/>
          <w:szCs w:val="22"/>
        </w:rPr>
        <w:tab/>
      </w:r>
      <w:r w:rsidR="003E7558" w:rsidRPr="00790B40">
        <w:rPr>
          <w:rFonts w:ascii="Arial" w:hAnsi="Arial"/>
          <w:b/>
          <w:bCs/>
          <w:color w:val="000000"/>
          <w:sz w:val="22"/>
          <w:szCs w:val="22"/>
        </w:rPr>
        <w:t>Approval of interim financial statements</w:t>
      </w:r>
    </w:p>
    <w:p w:rsidR="00562C5C" w:rsidRPr="007A7E67" w:rsidRDefault="003E7558" w:rsidP="0035593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olor w:val="000000"/>
          <w:sz w:val="22"/>
          <w:szCs w:val="22"/>
        </w:rPr>
      </w:pPr>
      <w:r w:rsidRPr="00790B40">
        <w:rPr>
          <w:rFonts w:ascii="Arial" w:hAnsi="Arial"/>
          <w:color w:val="000000"/>
          <w:sz w:val="22"/>
          <w:szCs w:val="22"/>
        </w:rPr>
        <w:tab/>
      </w:r>
      <w:r w:rsidRPr="00F5677D">
        <w:rPr>
          <w:rFonts w:ascii="Arial" w:hAnsi="Arial"/>
          <w:color w:val="000000"/>
          <w:sz w:val="22"/>
          <w:szCs w:val="22"/>
        </w:rPr>
        <w:t xml:space="preserve">These interim financial statements were </w:t>
      </w:r>
      <w:proofErr w:type="spellStart"/>
      <w:r w:rsidRPr="00F5677D">
        <w:rPr>
          <w:rFonts w:ascii="Arial" w:hAnsi="Arial"/>
          <w:color w:val="000000"/>
          <w:sz w:val="22"/>
          <w:szCs w:val="22"/>
        </w:rPr>
        <w:t>authorised</w:t>
      </w:r>
      <w:proofErr w:type="spellEnd"/>
      <w:r w:rsidRPr="00F5677D">
        <w:rPr>
          <w:rFonts w:ascii="Arial" w:hAnsi="Arial"/>
          <w:color w:val="000000"/>
          <w:sz w:val="22"/>
          <w:szCs w:val="22"/>
        </w:rPr>
        <w:t xml:space="preserve"> for issue by the </w:t>
      </w:r>
      <w:r w:rsidR="00F5677D">
        <w:rPr>
          <w:rFonts w:ascii="Arial" w:hAnsi="Arial"/>
          <w:color w:val="000000"/>
          <w:sz w:val="22"/>
          <w:szCs w:val="22"/>
        </w:rPr>
        <w:t xml:space="preserve">Company’s Board of Directors on </w:t>
      </w:r>
      <w:r w:rsidR="00E47C58">
        <w:rPr>
          <w:rFonts w:ascii="Arial" w:hAnsi="Arial"/>
          <w:color w:val="000000"/>
          <w:sz w:val="22"/>
          <w:szCs w:val="22"/>
        </w:rPr>
        <w:t>12</w:t>
      </w:r>
      <w:r w:rsidR="00294B5A">
        <w:rPr>
          <w:rFonts w:ascii="Arial" w:hAnsi="Arial"/>
          <w:color w:val="000000"/>
          <w:sz w:val="22"/>
          <w:szCs w:val="22"/>
        </w:rPr>
        <w:t xml:space="preserve"> </w:t>
      </w:r>
      <w:r w:rsidR="00292FA3">
        <w:rPr>
          <w:rFonts w:ascii="Arial" w:hAnsi="Arial"/>
          <w:color w:val="000000"/>
          <w:sz w:val="22"/>
          <w:szCs w:val="22"/>
        </w:rPr>
        <w:t>November</w:t>
      </w:r>
      <w:r w:rsidR="00EC0CC4">
        <w:rPr>
          <w:rFonts w:ascii="Arial" w:hAnsi="Arial"/>
          <w:color w:val="000000"/>
          <w:sz w:val="22"/>
          <w:szCs w:val="22"/>
        </w:rPr>
        <w:t xml:space="preserve"> </w:t>
      </w:r>
      <w:r w:rsidR="00294B5A">
        <w:rPr>
          <w:rFonts w:ascii="Arial" w:hAnsi="Arial"/>
          <w:color w:val="000000"/>
          <w:sz w:val="22"/>
          <w:szCs w:val="22"/>
        </w:rPr>
        <w:t>2018</w:t>
      </w:r>
      <w:r w:rsidR="00687301">
        <w:rPr>
          <w:rFonts w:ascii="Arial" w:hAnsi="Arial"/>
          <w:color w:val="000000"/>
          <w:sz w:val="22"/>
          <w:szCs w:val="22"/>
        </w:rPr>
        <w:t>.</w:t>
      </w:r>
    </w:p>
    <w:sectPr w:rsidR="00562C5C" w:rsidRPr="007A7E67" w:rsidSect="003F3169">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07C" w:rsidRDefault="009A707C" w:rsidP="004D47AF">
      <w:r>
        <w:separator/>
      </w:r>
    </w:p>
  </w:endnote>
  <w:endnote w:type="continuationSeparator" w:id="0">
    <w:p w:rsidR="009A707C" w:rsidRDefault="009A707C"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F5F" w:rsidRPr="005A3FEC" w:rsidRDefault="00D72F5F">
    <w:pPr>
      <w:pStyle w:val="Footer"/>
      <w:jc w:val="right"/>
      <w:rPr>
        <w:rFonts w:ascii="Arial" w:hAnsi="Arial" w:cs="Arial"/>
        <w:sz w:val="22"/>
        <w:szCs w:val="22"/>
      </w:rPr>
    </w:pPr>
    <w:r w:rsidRPr="005A3FEC">
      <w:rPr>
        <w:rFonts w:ascii="Arial" w:hAnsi="Arial" w:cs="Arial"/>
        <w:sz w:val="22"/>
        <w:szCs w:val="22"/>
      </w:rPr>
      <w:fldChar w:fldCharType="begin"/>
    </w:r>
    <w:r w:rsidRPr="005A3FEC">
      <w:rPr>
        <w:rFonts w:ascii="Arial" w:hAnsi="Arial" w:cs="Arial"/>
        <w:sz w:val="22"/>
        <w:szCs w:val="22"/>
      </w:rPr>
      <w:instrText xml:space="preserve"> PAGE   \* MERGEFORMAT </w:instrText>
    </w:r>
    <w:r w:rsidRPr="005A3FEC">
      <w:rPr>
        <w:rFonts w:ascii="Arial" w:hAnsi="Arial" w:cs="Arial"/>
        <w:sz w:val="22"/>
        <w:szCs w:val="22"/>
      </w:rPr>
      <w:fldChar w:fldCharType="separate"/>
    </w:r>
    <w:r w:rsidR="00AD4B12">
      <w:rPr>
        <w:rFonts w:ascii="Arial" w:hAnsi="Arial" w:cs="Arial"/>
        <w:noProof/>
        <w:sz w:val="22"/>
        <w:szCs w:val="22"/>
      </w:rPr>
      <w:t>19</w:t>
    </w:r>
    <w:r w:rsidRPr="005A3FEC">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07C" w:rsidRDefault="009A707C" w:rsidP="004D47AF">
      <w:r>
        <w:separator/>
      </w:r>
    </w:p>
  </w:footnote>
  <w:footnote w:type="continuationSeparator" w:id="0">
    <w:p w:rsidR="009A707C" w:rsidRDefault="009A707C" w:rsidP="004D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F5F" w:rsidRPr="004B4CC8" w:rsidRDefault="00D72F5F" w:rsidP="00562C5C">
    <w:pPr>
      <w:pStyle w:val="Header"/>
      <w:jc w:val="right"/>
      <w:rPr>
        <w:rFonts w:ascii="Arial" w:hAnsi="Arial"/>
        <w:sz w:val="22"/>
        <w:szCs w:val="22"/>
      </w:rPr>
    </w:pPr>
    <w:r w:rsidRPr="004B4CC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D6D"/>
    <w:multiLevelType w:val="hybridMultilevel"/>
    <w:tmpl w:val="81680064"/>
    <w:lvl w:ilvl="0" w:tplc="6CFEDC46">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120C1C0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9087D1B"/>
    <w:multiLevelType w:val="hybridMultilevel"/>
    <w:tmpl w:val="67466B54"/>
    <w:lvl w:ilvl="0" w:tplc="D7847FF4">
      <w:start w:val="3"/>
      <w:numFmt w:val="decimal"/>
      <w:lvlText w:val="%1"/>
      <w:lvlJc w:val="left"/>
      <w:pPr>
        <w:ind w:left="990" w:hanging="360"/>
      </w:pPr>
      <w:rPr>
        <w:rFonts w:ascii="Arial" w:hAnsi="Arial" w:cs="Arial"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F59A2"/>
    <w:multiLevelType w:val="hybridMultilevel"/>
    <w:tmpl w:val="BD061296"/>
    <w:lvl w:ilvl="0" w:tplc="2C3C896E">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24"/>
  </w:num>
  <w:num w:numId="4">
    <w:abstractNumId w:val="14"/>
  </w:num>
  <w:num w:numId="5">
    <w:abstractNumId w:val="19"/>
  </w:num>
  <w:num w:numId="6">
    <w:abstractNumId w:val="18"/>
  </w:num>
  <w:num w:numId="7">
    <w:abstractNumId w:val="23"/>
  </w:num>
  <w:num w:numId="8">
    <w:abstractNumId w:val="15"/>
  </w:num>
  <w:num w:numId="9">
    <w:abstractNumId w:val="20"/>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2"/>
  </w:num>
  <w:num w:numId="23">
    <w:abstractNumId w:val="16"/>
  </w:num>
  <w:num w:numId="24">
    <w:abstractNumId w:val="1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558"/>
    <w:rsid w:val="000019B5"/>
    <w:rsid w:val="0000293F"/>
    <w:rsid w:val="0000413E"/>
    <w:rsid w:val="00005FD7"/>
    <w:rsid w:val="00011FAA"/>
    <w:rsid w:val="000153E1"/>
    <w:rsid w:val="00016A66"/>
    <w:rsid w:val="00016EE7"/>
    <w:rsid w:val="000226AF"/>
    <w:rsid w:val="00022C30"/>
    <w:rsid w:val="00023201"/>
    <w:rsid w:val="00023313"/>
    <w:rsid w:val="00023F7D"/>
    <w:rsid w:val="000257AB"/>
    <w:rsid w:val="000269E3"/>
    <w:rsid w:val="00026AD7"/>
    <w:rsid w:val="000272A4"/>
    <w:rsid w:val="00032106"/>
    <w:rsid w:val="000321C1"/>
    <w:rsid w:val="00033BE2"/>
    <w:rsid w:val="0003593D"/>
    <w:rsid w:val="0003726F"/>
    <w:rsid w:val="00037A73"/>
    <w:rsid w:val="00037BB9"/>
    <w:rsid w:val="00041E7A"/>
    <w:rsid w:val="00043409"/>
    <w:rsid w:val="0004486E"/>
    <w:rsid w:val="000456E4"/>
    <w:rsid w:val="00046456"/>
    <w:rsid w:val="000468E9"/>
    <w:rsid w:val="00051AEF"/>
    <w:rsid w:val="00052BDD"/>
    <w:rsid w:val="00054731"/>
    <w:rsid w:val="00056818"/>
    <w:rsid w:val="000569C8"/>
    <w:rsid w:val="00056D94"/>
    <w:rsid w:val="0006123F"/>
    <w:rsid w:val="00061F71"/>
    <w:rsid w:val="00063F0C"/>
    <w:rsid w:val="00065A53"/>
    <w:rsid w:val="0007008B"/>
    <w:rsid w:val="00070844"/>
    <w:rsid w:val="0007107F"/>
    <w:rsid w:val="00071C57"/>
    <w:rsid w:val="00073552"/>
    <w:rsid w:val="00073FD3"/>
    <w:rsid w:val="000754E7"/>
    <w:rsid w:val="00080BB8"/>
    <w:rsid w:val="00082775"/>
    <w:rsid w:val="00083445"/>
    <w:rsid w:val="000840B2"/>
    <w:rsid w:val="0008458C"/>
    <w:rsid w:val="00085C99"/>
    <w:rsid w:val="00086D07"/>
    <w:rsid w:val="000873F0"/>
    <w:rsid w:val="000875EA"/>
    <w:rsid w:val="0009042A"/>
    <w:rsid w:val="00090F17"/>
    <w:rsid w:val="000920B0"/>
    <w:rsid w:val="0009399E"/>
    <w:rsid w:val="00094AE5"/>
    <w:rsid w:val="00094E52"/>
    <w:rsid w:val="00095106"/>
    <w:rsid w:val="000A0222"/>
    <w:rsid w:val="000A063D"/>
    <w:rsid w:val="000A0669"/>
    <w:rsid w:val="000A1FA7"/>
    <w:rsid w:val="000A2E4C"/>
    <w:rsid w:val="000A432D"/>
    <w:rsid w:val="000A5569"/>
    <w:rsid w:val="000A5FEB"/>
    <w:rsid w:val="000A6A1C"/>
    <w:rsid w:val="000A6A22"/>
    <w:rsid w:val="000B0F1D"/>
    <w:rsid w:val="000B1132"/>
    <w:rsid w:val="000B1F5F"/>
    <w:rsid w:val="000B3868"/>
    <w:rsid w:val="000B39EA"/>
    <w:rsid w:val="000B43C9"/>
    <w:rsid w:val="000B5FF3"/>
    <w:rsid w:val="000C0BD0"/>
    <w:rsid w:val="000C10B1"/>
    <w:rsid w:val="000C2E79"/>
    <w:rsid w:val="000C726A"/>
    <w:rsid w:val="000C7747"/>
    <w:rsid w:val="000D066E"/>
    <w:rsid w:val="000D0817"/>
    <w:rsid w:val="000D0AD0"/>
    <w:rsid w:val="000D15E8"/>
    <w:rsid w:val="000D17D1"/>
    <w:rsid w:val="000D29FA"/>
    <w:rsid w:val="000D3036"/>
    <w:rsid w:val="000D3B77"/>
    <w:rsid w:val="000D65A3"/>
    <w:rsid w:val="000E0B08"/>
    <w:rsid w:val="000E2FD7"/>
    <w:rsid w:val="000E45E5"/>
    <w:rsid w:val="000E55CD"/>
    <w:rsid w:val="000E7708"/>
    <w:rsid w:val="000E7CA4"/>
    <w:rsid w:val="000E7E30"/>
    <w:rsid w:val="000F0C2E"/>
    <w:rsid w:val="000F13A8"/>
    <w:rsid w:val="000F3A7A"/>
    <w:rsid w:val="000F751F"/>
    <w:rsid w:val="000F7686"/>
    <w:rsid w:val="00100EEE"/>
    <w:rsid w:val="00100F3F"/>
    <w:rsid w:val="00101AC0"/>
    <w:rsid w:val="00104891"/>
    <w:rsid w:val="0010512A"/>
    <w:rsid w:val="00105CC1"/>
    <w:rsid w:val="001077BF"/>
    <w:rsid w:val="001109DC"/>
    <w:rsid w:val="00112118"/>
    <w:rsid w:val="00112CA0"/>
    <w:rsid w:val="00115431"/>
    <w:rsid w:val="00116513"/>
    <w:rsid w:val="00116E68"/>
    <w:rsid w:val="00122652"/>
    <w:rsid w:val="00126433"/>
    <w:rsid w:val="00126AF3"/>
    <w:rsid w:val="00126B9A"/>
    <w:rsid w:val="00126D85"/>
    <w:rsid w:val="00130199"/>
    <w:rsid w:val="00130D50"/>
    <w:rsid w:val="00132162"/>
    <w:rsid w:val="001331A8"/>
    <w:rsid w:val="00133856"/>
    <w:rsid w:val="0013691D"/>
    <w:rsid w:val="00143FBA"/>
    <w:rsid w:val="00145811"/>
    <w:rsid w:val="001505D7"/>
    <w:rsid w:val="0015144C"/>
    <w:rsid w:val="001522CC"/>
    <w:rsid w:val="00152618"/>
    <w:rsid w:val="001539F6"/>
    <w:rsid w:val="00156010"/>
    <w:rsid w:val="00156FE3"/>
    <w:rsid w:val="00157836"/>
    <w:rsid w:val="001605BE"/>
    <w:rsid w:val="001638D8"/>
    <w:rsid w:val="00166FB1"/>
    <w:rsid w:val="001673C0"/>
    <w:rsid w:val="001707AD"/>
    <w:rsid w:val="00170A64"/>
    <w:rsid w:val="00170B14"/>
    <w:rsid w:val="001713A8"/>
    <w:rsid w:val="00171A38"/>
    <w:rsid w:val="00172F5E"/>
    <w:rsid w:val="00173938"/>
    <w:rsid w:val="001749A4"/>
    <w:rsid w:val="00176E6B"/>
    <w:rsid w:val="001803D1"/>
    <w:rsid w:val="00180481"/>
    <w:rsid w:val="00180E0B"/>
    <w:rsid w:val="00181821"/>
    <w:rsid w:val="001833F2"/>
    <w:rsid w:val="00183440"/>
    <w:rsid w:val="00183D7C"/>
    <w:rsid w:val="00183F5D"/>
    <w:rsid w:val="00185A7A"/>
    <w:rsid w:val="00185F6C"/>
    <w:rsid w:val="00186DD8"/>
    <w:rsid w:val="00187947"/>
    <w:rsid w:val="001935AC"/>
    <w:rsid w:val="00195242"/>
    <w:rsid w:val="001A0F8E"/>
    <w:rsid w:val="001A28DD"/>
    <w:rsid w:val="001A32D4"/>
    <w:rsid w:val="001A55E9"/>
    <w:rsid w:val="001B0F3F"/>
    <w:rsid w:val="001B45DE"/>
    <w:rsid w:val="001B4DC4"/>
    <w:rsid w:val="001B5C9F"/>
    <w:rsid w:val="001B7F4E"/>
    <w:rsid w:val="001C1549"/>
    <w:rsid w:val="001C1E00"/>
    <w:rsid w:val="001C23DF"/>
    <w:rsid w:val="001C3AD9"/>
    <w:rsid w:val="001C5D71"/>
    <w:rsid w:val="001C5E85"/>
    <w:rsid w:val="001C69C0"/>
    <w:rsid w:val="001C7E44"/>
    <w:rsid w:val="001D094F"/>
    <w:rsid w:val="001D1459"/>
    <w:rsid w:val="001D2318"/>
    <w:rsid w:val="001D457E"/>
    <w:rsid w:val="001D4C1D"/>
    <w:rsid w:val="001D4D47"/>
    <w:rsid w:val="001D7FF7"/>
    <w:rsid w:val="001E0636"/>
    <w:rsid w:val="001E2062"/>
    <w:rsid w:val="001E570F"/>
    <w:rsid w:val="001F2A60"/>
    <w:rsid w:val="001F70A3"/>
    <w:rsid w:val="001F7D3D"/>
    <w:rsid w:val="00200AB1"/>
    <w:rsid w:val="002019CA"/>
    <w:rsid w:val="00203FC4"/>
    <w:rsid w:val="0020434F"/>
    <w:rsid w:val="00205A05"/>
    <w:rsid w:val="00205AE7"/>
    <w:rsid w:val="00206249"/>
    <w:rsid w:val="002121B9"/>
    <w:rsid w:val="00212CC0"/>
    <w:rsid w:val="002132F8"/>
    <w:rsid w:val="002137FE"/>
    <w:rsid w:val="00213987"/>
    <w:rsid w:val="00213BCB"/>
    <w:rsid w:val="00214393"/>
    <w:rsid w:val="00214412"/>
    <w:rsid w:val="00214AB2"/>
    <w:rsid w:val="00215ABB"/>
    <w:rsid w:val="00215D6B"/>
    <w:rsid w:val="00217058"/>
    <w:rsid w:val="0021765C"/>
    <w:rsid w:val="00222584"/>
    <w:rsid w:val="00222B6B"/>
    <w:rsid w:val="002244E8"/>
    <w:rsid w:val="00225563"/>
    <w:rsid w:val="00232E11"/>
    <w:rsid w:val="00233362"/>
    <w:rsid w:val="00233AEE"/>
    <w:rsid w:val="00234064"/>
    <w:rsid w:val="002408D5"/>
    <w:rsid w:val="00242874"/>
    <w:rsid w:val="00245E57"/>
    <w:rsid w:val="0024756B"/>
    <w:rsid w:val="00247AB8"/>
    <w:rsid w:val="002519B5"/>
    <w:rsid w:val="00251EBB"/>
    <w:rsid w:val="00254560"/>
    <w:rsid w:val="00254C54"/>
    <w:rsid w:val="00255E6F"/>
    <w:rsid w:val="002563F4"/>
    <w:rsid w:val="002566D0"/>
    <w:rsid w:val="002578C6"/>
    <w:rsid w:val="00261F96"/>
    <w:rsid w:val="0026240A"/>
    <w:rsid w:val="0026488D"/>
    <w:rsid w:val="00264D88"/>
    <w:rsid w:val="00266498"/>
    <w:rsid w:val="00267327"/>
    <w:rsid w:val="00267444"/>
    <w:rsid w:val="00270794"/>
    <w:rsid w:val="00270EEE"/>
    <w:rsid w:val="002744AF"/>
    <w:rsid w:val="0027559A"/>
    <w:rsid w:val="002813D5"/>
    <w:rsid w:val="00282445"/>
    <w:rsid w:val="0028294C"/>
    <w:rsid w:val="00284114"/>
    <w:rsid w:val="00284F1A"/>
    <w:rsid w:val="00284F29"/>
    <w:rsid w:val="00287589"/>
    <w:rsid w:val="00287B94"/>
    <w:rsid w:val="002910E8"/>
    <w:rsid w:val="00291743"/>
    <w:rsid w:val="002928F9"/>
    <w:rsid w:val="00292FA3"/>
    <w:rsid w:val="002932AD"/>
    <w:rsid w:val="0029490F"/>
    <w:rsid w:val="00294B5A"/>
    <w:rsid w:val="00295FB8"/>
    <w:rsid w:val="002966EB"/>
    <w:rsid w:val="00296982"/>
    <w:rsid w:val="002A1B07"/>
    <w:rsid w:val="002A1BD3"/>
    <w:rsid w:val="002A2048"/>
    <w:rsid w:val="002A23BF"/>
    <w:rsid w:val="002A3890"/>
    <w:rsid w:val="002A409A"/>
    <w:rsid w:val="002A4C1D"/>
    <w:rsid w:val="002A5081"/>
    <w:rsid w:val="002A5120"/>
    <w:rsid w:val="002A612C"/>
    <w:rsid w:val="002A7208"/>
    <w:rsid w:val="002B18B7"/>
    <w:rsid w:val="002B75FD"/>
    <w:rsid w:val="002C2B13"/>
    <w:rsid w:val="002C3771"/>
    <w:rsid w:val="002C3B07"/>
    <w:rsid w:val="002C6793"/>
    <w:rsid w:val="002D171D"/>
    <w:rsid w:val="002D7789"/>
    <w:rsid w:val="002E04DC"/>
    <w:rsid w:val="002E1554"/>
    <w:rsid w:val="002E3421"/>
    <w:rsid w:val="002E35F6"/>
    <w:rsid w:val="002E5645"/>
    <w:rsid w:val="002E67C2"/>
    <w:rsid w:val="002E73DB"/>
    <w:rsid w:val="002E7B28"/>
    <w:rsid w:val="002F2556"/>
    <w:rsid w:val="002F6389"/>
    <w:rsid w:val="003009C3"/>
    <w:rsid w:val="003015E9"/>
    <w:rsid w:val="003031C0"/>
    <w:rsid w:val="00303920"/>
    <w:rsid w:val="00303BD0"/>
    <w:rsid w:val="00306923"/>
    <w:rsid w:val="00306DD4"/>
    <w:rsid w:val="00307D1F"/>
    <w:rsid w:val="00307D8C"/>
    <w:rsid w:val="00311D25"/>
    <w:rsid w:val="0031228E"/>
    <w:rsid w:val="003130BA"/>
    <w:rsid w:val="00313AF9"/>
    <w:rsid w:val="00314D23"/>
    <w:rsid w:val="00315CB9"/>
    <w:rsid w:val="0031602E"/>
    <w:rsid w:val="00320ED6"/>
    <w:rsid w:val="0032258A"/>
    <w:rsid w:val="0032393F"/>
    <w:rsid w:val="003243BF"/>
    <w:rsid w:val="00324E5A"/>
    <w:rsid w:val="0032527F"/>
    <w:rsid w:val="00326D95"/>
    <w:rsid w:val="00330BEF"/>
    <w:rsid w:val="003320F0"/>
    <w:rsid w:val="00333EC2"/>
    <w:rsid w:val="00335B03"/>
    <w:rsid w:val="003364D3"/>
    <w:rsid w:val="003423DA"/>
    <w:rsid w:val="00343283"/>
    <w:rsid w:val="00344E8B"/>
    <w:rsid w:val="00345EFA"/>
    <w:rsid w:val="00353B2A"/>
    <w:rsid w:val="00354A60"/>
    <w:rsid w:val="003550E6"/>
    <w:rsid w:val="00355735"/>
    <w:rsid w:val="00355939"/>
    <w:rsid w:val="00356A19"/>
    <w:rsid w:val="00360CDD"/>
    <w:rsid w:val="00363C4F"/>
    <w:rsid w:val="00363E9E"/>
    <w:rsid w:val="003644AF"/>
    <w:rsid w:val="00364553"/>
    <w:rsid w:val="0036518E"/>
    <w:rsid w:val="003658D8"/>
    <w:rsid w:val="00365F71"/>
    <w:rsid w:val="00367B99"/>
    <w:rsid w:val="00367CCF"/>
    <w:rsid w:val="00367D37"/>
    <w:rsid w:val="003708F9"/>
    <w:rsid w:val="00371D39"/>
    <w:rsid w:val="00371F72"/>
    <w:rsid w:val="00372B6E"/>
    <w:rsid w:val="0037301D"/>
    <w:rsid w:val="0037381A"/>
    <w:rsid w:val="00373CD8"/>
    <w:rsid w:val="00374595"/>
    <w:rsid w:val="0037628B"/>
    <w:rsid w:val="00376678"/>
    <w:rsid w:val="00376D4D"/>
    <w:rsid w:val="00376F5B"/>
    <w:rsid w:val="00382F97"/>
    <w:rsid w:val="00387610"/>
    <w:rsid w:val="00390F0F"/>
    <w:rsid w:val="00394215"/>
    <w:rsid w:val="00395115"/>
    <w:rsid w:val="00396733"/>
    <w:rsid w:val="003A1200"/>
    <w:rsid w:val="003A202E"/>
    <w:rsid w:val="003A22F3"/>
    <w:rsid w:val="003A2E79"/>
    <w:rsid w:val="003A35C6"/>
    <w:rsid w:val="003A4A84"/>
    <w:rsid w:val="003A4F14"/>
    <w:rsid w:val="003A55B4"/>
    <w:rsid w:val="003A62EF"/>
    <w:rsid w:val="003B0371"/>
    <w:rsid w:val="003B35C4"/>
    <w:rsid w:val="003B3D57"/>
    <w:rsid w:val="003B4027"/>
    <w:rsid w:val="003B48FF"/>
    <w:rsid w:val="003B4A69"/>
    <w:rsid w:val="003B5320"/>
    <w:rsid w:val="003B5E4C"/>
    <w:rsid w:val="003B5E62"/>
    <w:rsid w:val="003B6425"/>
    <w:rsid w:val="003C0F7F"/>
    <w:rsid w:val="003C1FB9"/>
    <w:rsid w:val="003C379F"/>
    <w:rsid w:val="003C3E29"/>
    <w:rsid w:val="003C61A3"/>
    <w:rsid w:val="003D0743"/>
    <w:rsid w:val="003D0D2B"/>
    <w:rsid w:val="003D1600"/>
    <w:rsid w:val="003D3170"/>
    <w:rsid w:val="003D370D"/>
    <w:rsid w:val="003D6F43"/>
    <w:rsid w:val="003E1888"/>
    <w:rsid w:val="003E61F8"/>
    <w:rsid w:val="003E70CC"/>
    <w:rsid w:val="003E7558"/>
    <w:rsid w:val="003F18CC"/>
    <w:rsid w:val="003F3169"/>
    <w:rsid w:val="003F461F"/>
    <w:rsid w:val="003F46B4"/>
    <w:rsid w:val="003F798D"/>
    <w:rsid w:val="00400887"/>
    <w:rsid w:val="0040181F"/>
    <w:rsid w:val="00405514"/>
    <w:rsid w:val="00405DA6"/>
    <w:rsid w:val="00406BD8"/>
    <w:rsid w:val="00410665"/>
    <w:rsid w:val="00410705"/>
    <w:rsid w:val="00410859"/>
    <w:rsid w:val="004121F7"/>
    <w:rsid w:val="00417C0D"/>
    <w:rsid w:val="00420B0D"/>
    <w:rsid w:val="00420ECA"/>
    <w:rsid w:val="00424150"/>
    <w:rsid w:val="0043061F"/>
    <w:rsid w:val="004319C5"/>
    <w:rsid w:val="00432672"/>
    <w:rsid w:val="00433B39"/>
    <w:rsid w:val="00434D6D"/>
    <w:rsid w:val="0043589B"/>
    <w:rsid w:val="00436924"/>
    <w:rsid w:val="00436B35"/>
    <w:rsid w:val="00437C22"/>
    <w:rsid w:val="004405BA"/>
    <w:rsid w:val="00440B75"/>
    <w:rsid w:val="0044530B"/>
    <w:rsid w:val="00446791"/>
    <w:rsid w:val="0044780B"/>
    <w:rsid w:val="004505A5"/>
    <w:rsid w:val="0045492C"/>
    <w:rsid w:val="00455A01"/>
    <w:rsid w:val="00456197"/>
    <w:rsid w:val="004561FD"/>
    <w:rsid w:val="0045662B"/>
    <w:rsid w:val="00456ACF"/>
    <w:rsid w:val="004579D0"/>
    <w:rsid w:val="004603A4"/>
    <w:rsid w:val="004608B7"/>
    <w:rsid w:val="00461707"/>
    <w:rsid w:val="00461A21"/>
    <w:rsid w:val="00461B05"/>
    <w:rsid w:val="00462820"/>
    <w:rsid w:val="004644DC"/>
    <w:rsid w:val="0046749F"/>
    <w:rsid w:val="0046759A"/>
    <w:rsid w:val="00467DFA"/>
    <w:rsid w:val="004731AA"/>
    <w:rsid w:val="00476178"/>
    <w:rsid w:val="00476228"/>
    <w:rsid w:val="00476F4F"/>
    <w:rsid w:val="00477AE3"/>
    <w:rsid w:val="00480091"/>
    <w:rsid w:val="00481248"/>
    <w:rsid w:val="00482013"/>
    <w:rsid w:val="00482860"/>
    <w:rsid w:val="004835EB"/>
    <w:rsid w:val="00485BEB"/>
    <w:rsid w:val="00486059"/>
    <w:rsid w:val="00486622"/>
    <w:rsid w:val="00486A3D"/>
    <w:rsid w:val="0048718C"/>
    <w:rsid w:val="004908C2"/>
    <w:rsid w:val="00491B92"/>
    <w:rsid w:val="0049368E"/>
    <w:rsid w:val="00494869"/>
    <w:rsid w:val="004949FE"/>
    <w:rsid w:val="00494DF1"/>
    <w:rsid w:val="004954FB"/>
    <w:rsid w:val="004967FB"/>
    <w:rsid w:val="00497EDA"/>
    <w:rsid w:val="004A01AB"/>
    <w:rsid w:val="004A1218"/>
    <w:rsid w:val="004A30A2"/>
    <w:rsid w:val="004A4C20"/>
    <w:rsid w:val="004A4DA8"/>
    <w:rsid w:val="004A51BB"/>
    <w:rsid w:val="004B2E39"/>
    <w:rsid w:val="004C1661"/>
    <w:rsid w:val="004C1892"/>
    <w:rsid w:val="004C2694"/>
    <w:rsid w:val="004C5FE6"/>
    <w:rsid w:val="004D04DB"/>
    <w:rsid w:val="004D47AF"/>
    <w:rsid w:val="004D6291"/>
    <w:rsid w:val="004D66A7"/>
    <w:rsid w:val="004D74F1"/>
    <w:rsid w:val="004E1AD8"/>
    <w:rsid w:val="004E3F04"/>
    <w:rsid w:val="004E6638"/>
    <w:rsid w:val="004E7599"/>
    <w:rsid w:val="004F00BC"/>
    <w:rsid w:val="004F0661"/>
    <w:rsid w:val="004F2152"/>
    <w:rsid w:val="004F2584"/>
    <w:rsid w:val="004F3CE5"/>
    <w:rsid w:val="004F3E12"/>
    <w:rsid w:val="004F797E"/>
    <w:rsid w:val="00502ED0"/>
    <w:rsid w:val="00506446"/>
    <w:rsid w:val="005078D1"/>
    <w:rsid w:val="00507A07"/>
    <w:rsid w:val="0051138F"/>
    <w:rsid w:val="005113DE"/>
    <w:rsid w:val="005144E0"/>
    <w:rsid w:val="005149A0"/>
    <w:rsid w:val="00515D68"/>
    <w:rsid w:val="00516271"/>
    <w:rsid w:val="00517CD0"/>
    <w:rsid w:val="0052118F"/>
    <w:rsid w:val="00523D22"/>
    <w:rsid w:val="00525D2F"/>
    <w:rsid w:val="00525E37"/>
    <w:rsid w:val="005302FE"/>
    <w:rsid w:val="00530E9E"/>
    <w:rsid w:val="00531A4E"/>
    <w:rsid w:val="005328EC"/>
    <w:rsid w:val="0053327D"/>
    <w:rsid w:val="005343EB"/>
    <w:rsid w:val="00536ACE"/>
    <w:rsid w:val="00540132"/>
    <w:rsid w:val="00540AC3"/>
    <w:rsid w:val="00540B64"/>
    <w:rsid w:val="00540BD3"/>
    <w:rsid w:val="00542C46"/>
    <w:rsid w:val="0054417E"/>
    <w:rsid w:val="00545516"/>
    <w:rsid w:val="005472E5"/>
    <w:rsid w:val="00547353"/>
    <w:rsid w:val="00547D87"/>
    <w:rsid w:val="00547FF0"/>
    <w:rsid w:val="00550303"/>
    <w:rsid w:val="00550ECB"/>
    <w:rsid w:val="005541CE"/>
    <w:rsid w:val="00557D0F"/>
    <w:rsid w:val="00562C5C"/>
    <w:rsid w:val="00563E7E"/>
    <w:rsid w:val="005641C5"/>
    <w:rsid w:val="0056658C"/>
    <w:rsid w:val="00567899"/>
    <w:rsid w:val="0056796F"/>
    <w:rsid w:val="00567D8D"/>
    <w:rsid w:val="00571304"/>
    <w:rsid w:val="00571E1B"/>
    <w:rsid w:val="00572536"/>
    <w:rsid w:val="005752DB"/>
    <w:rsid w:val="00575C56"/>
    <w:rsid w:val="00576C42"/>
    <w:rsid w:val="00581828"/>
    <w:rsid w:val="005828BA"/>
    <w:rsid w:val="00582E57"/>
    <w:rsid w:val="00583618"/>
    <w:rsid w:val="00585219"/>
    <w:rsid w:val="00592C12"/>
    <w:rsid w:val="00594A91"/>
    <w:rsid w:val="0059577D"/>
    <w:rsid w:val="00596217"/>
    <w:rsid w:val="005963DE"/>
    <w:rsid w:val="00597E78"/>
    <w:rsid w:val="00597F51"/>
    <w:rsid w:val="005A1EB7"/>
    <w:rsid w:val="005A3739"/>
    <w:rsid w:val="005A3FEC"/>
    <w:rsid w:val="005A500D"/>
    <w:rsid w:val="005B1D00"/>
    <w:rsid w:val="005B3CC5"/>
    <w:rsid w:val="005B44B3"/>
    <w:rsid w:val="005B480D"/>
    <w:rsid w:val="005C0F8F"/>
    <w:rsid w:val="005C186C"/>
    <w:rsid w:val="005C393C"/>
    <w:rsid w:val="005C431B"/>
    <w:rsid w:val="005C72F1"/>
    <w:rsid w:val="005C74C9"/>
    <w:rsid w:val="005C7C7D"/>
    <w:rsid w:val="005C7FA5"/>
    <w:rsid w:val="005D2064"/>
    <w:rsid w:val="005D2290"/>
    <w:rsid w:val="005D2F36"/>
    <w:rsid w:val="005D3999"/>
    <w:rsid w:val="005D4052"/>
    <w:rsid w:val="005D48DE"/>
    <w:rsid w:val="005D4F81"/>
    <w:rsid w:val="005D5313"/>
    <w:rsid w:val="005D6984"/>
    <w:rsid w:val="005D7F69"/>
    <w:rsid w:val="005E134E"/>
    <w:rsid w:val="005E171B"/>
    <w:rsid w:val="005E3864"/>
    <w:rsid w:val="005E5E35"/>
    <w:rsid w:val="005E6AA1"/>
    <w:rsid w:val="005E7062"/>
    <w:rsid w:val="005E73FA"/>
    <w:rsid w:val="005E7743"/>
    <w:rsid w:val="005F1174"/>
    <w:rsid w:val="005F1787"/>
    <w:rsid w:val="005F1D5F"/>
    <w:rsid w:val="005F42F6"/>
    <w:rsid w:val="005F60FF"/>
    <w:rsid w:val="005F6E2A"/>
    <w:rsid w:val="005F7885"/>
    <w:rsid w:val="006011CE"/>
    <w:rsid w:val="00612C25"/>
    <w:rsid w:val="0061327A"/>
    <w:rsid w:val="00613475"/>
    <w:rsid w:val="0061357B"/>
    <w:rsid w:val="00613B1F"/>
    <w:rsid w:val="00614E4D"/>
    <w:rsid w:val="00616ED0"/>
    <w:rsid w:val="00616EE0"/>
    <w:rsid w:val="00617B3A"/>
    <w:rsid w:val="00621A2D"/>
    <w:rsid w:val="00622343"/>
    <w:rsid w:val="00622B94"/>
    <w:rsid w:val="00624FF0"/>
    <w:rsid w:val="00627A37"/>
    <w:rsid w:val="00627A74"/>
    <w:rsid w:val="00631497"/>
    <w:rsid w:val="00634BDF"/>
    <w:rsid w:val="006365A0"/>
    <w:rsid w:val="006375C1"/>
    <w:rsid w:val="0064017B"/>
    <w:rsid w:val="00640354"/>
    <w:rsid w:val="00642EDD"/>
    <w:rsid w:val="006460C8"/>
    <w:rsid w:val="00646AC8"/>
    <w:rsid w:val="00646DB0"/>
    <w:rsid w:val="00651D1D"/>
    <w:rsid w:val="006537EA"/>
    <w:rsid w:val="00653B04"/>
    <w:rsid w:val="00654F18"/>
    <w:rsid w:val="006551FD"/>
    <w:rsid w:val="0065702F"/>
    <w:rsid w:val="006572D1"/>
    <w:rsid w:val="0065765A"/>
    <w:rsid w:val="0066332A"/>
    <w:rsid w:val="0066593B"/>
    <w:rsid w:val="00665A20"/>
    <w:rsid w:val="00665AD0"/>
    <w:rsid w:val="00666804"/>
    <w:rsid w:val="00671741"/>
    <w:rsid w:val="00672E4A"/>
    <w:rsid w:val="00674AED"/>
    <w:rsid w:val="0067589E"/>
    <w:rsid w:val="00675B7E"/>
    <w:rsid w:val="00677317"/>
    <w:rsid w:val="006778A4"/>
    <w:rsid w:val="00677A5F"/>
    <w:rsid w:val="00680DA0"/>
    <w:rsid w:val="00681A34"/>
    <w:rsid w:val="0068248B"/>
    <w:rsid w:val="00683E57"/>
    <w:rsid w:val="00685992"/>
    <w:rsid w:val="00685F61"/>
    <w:rsid w:val="0068654C"/>
    <w:rsid w:val="00686FDA"/>
    <w:rsid w:val="00687301"/>
    <w:rsid w:val="00692B5F"/>
    <w:rsid w:val="006960B1"/>
    <w:rsid w:val="0069691D"/>
    <w:rsid w:val="006974EE"/>
    <w:rsid w:val="00697EF9"/>
    <w:rsid w:val="006A061A"/>
    <w:rsid w:val="006A198B"/>
    <w:rsid w:val="006A2A89"/>
    <w:rsid w:val="006A4999"/>
    <w:rsid w:val="006A5322"/>
    <w:rsid w:val="006A70E8"/>
    <w:rsid w:val="006B33B3"/>
    <w:rsid w:val="006B491F"/>
    <w:rsid w:val="006B7D35"/>
    <w:rsid w:val="006C1C74"/>
    <w:rsid w:val="006C2175"/>
    <w:rsid w:val="006C2BC6"/>
    <w:rsid w:val="006C2DAD"/>
    <w:rsid w:val="006C3237"/>
    <w:rsid w:val="006C407A"/>
    <w:rsid w:val="006D2731"/>
    <w:rsid w:val="006D3DD0"/>
    <w:rsid w:val="006D4245"/>
    <w:rsid w:val="006D59BE"/>
    <w:rsid w:val="006D67F7"/>
    <w:rsid w:val="006D6AB0"/>
    <w:rsid w:val="006E01E1"/>
    <w:rsid w:val="006E1FE8"/>
    <w:rsid w:val="006E2084"/>
    <w:rsid w:val="006E37AD"/>
    <w:rsid w:val="006E61B5"/>
    <w:rsid w:val="006E67FC"/>
    <w:rsid w:val="006F0CCB"/>
    <w:rsid w:val="006F139C"/>
    <w:rsid w:val="006F1712"/>
    <w:rsid w:val="006F386D"/>
    <w:rsid w:val="006F3C0D"/>
    <w:rsid w:val="006F5080"/>
    <w:rsid w:val="006F5BA1"/>
    <w:rsid w:val="006F6717"/>
    <w:rsid w:val="006F72C0"/>
    <w:rsid w:val="00704750"/>
    <w:rsid w:val="00710A2D"/>
    <w:rsid w:val="00711D0F"/>
    <w:rsid w:val="00714B70"/>
    <w:rsid w:val="0071591C"/>
    <w:rsid w:val="00715F36"/>
    <w:rsid w:val="0071794B"/>
    <w:rsid w:val="0072037C"/>
    <w:rsid w:val="007203A0"/>
    <w:rsid w:val="00720A01"/>
    <w:rsid w:val="00720E98"/>
    <w:rsid w:val="007226AC"/>
    <w:rsid w:val="007229E5"/>
    <w:rsid w:val="00723488"/>
    <w:rsid w:val="00725752"/>
    <w:rsid w:val="00725A07"/>
    <w:rsid w:val="00731F8F"/>
    <w:rsid w:val="00732125"/>
    <w:rsid w:val="0073325C"/>
    <w:rsid w:val="0073497F"/>
    <w:rsid w:val="00735C0E"/>
    <w:rsid w:val="00736467"/>
    <w:rsid w:val="00737555"/>
    <w:rsid w:val="007375A4"/>
    <w:rsid w:val="00740217"/>
    <w:rsid w:val="0074105D"/>
    <w:rsid w:val="00741E11"/>
    <w:rsid w:val="0074240A"/>
    <w:rsid w:val="00743234"/>
    <w:rsid w:val="0074476F"/>
    <w:rsid w:val="00746ADE"/>
    <w:rsid w:val="00751976"/>
    <w:rsid w:val="00753CC7"/>
    <w:rsid w:val="00755C95"/>
    <w:rsid w:val="00756158"/>
    <w:rsid w:val="00756AE4"/>
    <w:rsid w:val="00760969"/>
    <w:rsid w:val="00763097"/>
    <w:rsid w:val="007630A6"/>
    <w:rsid w:val="007640C9"/>
    <w:rsid w:val="0076657C"/>
    <w:rsid w:val="00767315"/>
    <w:rsid w:val="007679F2"/>
    <w:rsid w:val="007702E9"/>
    <w:rsid w:val="00772CA7"/>
    <w:rsid w:val="00772F1F"/>
    <w:rsid w:val="00774844"/>
    <w:rsid w:val="00775499"/>
    <w:rsid w:val="00776EF4"/>
    <w:rsid w:val="0078152C"/>
    <w:rsid w:val="007823EB"/>
    <w:rsid w:val="00783F17"/>
    <w:rsid w:val="007914D7"/>
    <w:rsid w:val="007931EF"/>
    <w:rsid w:val="00793FD0"/>
    <w:rsid w:val="007971D0"/>
    <w:rsid w:val="007A24A7"/>
    <w:rsid w:val="007A3F96"/>
    <w:rsid w:val="007A4BCD"/>
    <w:rsid w:val="007A5812"/>
    <w:rsid w:val="007A637F"/>
    <w:rsid w:val="007A6562"/>
    <w:rsid w:val="007A7E67"/>
    <w:rsid w:val="007B0C06"/>
    <w:rsid w:val="007B19EE"/>
    <w:rsid w:val="007B22DC"/>
    <w:rsid w:val="007B2A3C"/>
    <w:rsid w:val="007B40B0"/>
    <w:rsid w:val="007B5DCA"/>
    <w:rsid w:val="007C03BA"/>
    <w:rsid w:val="007C071D"/>
    <w:rsid w:val="007C0DB8"/>
    <w:rsid w:val="007C5031"/>
    <w:rsid w:val="007C634C"/>
    <w:rsid w:val="007D083F"/>
    <w:rsid w:val="007D0C70"/>
    <w:rsid w:val="007D0F77"/>
    <w:rsid w:val="007D197D"/>
    <w:rsid w:val="007D2047"/>
    <w:rsid w:val="007D52E0"/>
    <w:rsid w:val="007D65C5"/>
    <w:rsid w:val="007D693B"/>
    <w:rsid w:val="007D726C"/>
    <w:rsid w:val="007D77D7"/>
    <w:rsid w:val="007E0098"/>
    <w:rsid w:val="007E1145"/>
    <w:rsid w:val="007E2C98"/>
    <w:rsid w:val="007E3E3B"/>
    <w:rsid w:val="007E4223"/>
    <w:rsid w:val="007E7D5C"/>
    <w:rsid w:val="007F2436"/>
    <w:rsid w:val="007F2DBA"/>
    <w:rsid w:val="007F38EF"/>
    <w:rsid w:val="007F4C3C"/>
    <w:rsid w:val="007F529A"/>
    <w:rsid w:val="007F705B"/>
    <w:rsid w:val="00802315"/>
    <w:rsid w:val="00802DA2"/>
    <w:rsid w:val="00803BC3"/>
    <w:rsid w:val="008050CF"/>
    <w:rsid w:val="00805DB4"/>
    <w:rsid w:val="008068C5"/>
    <w:rsid w:val="00807511"/>
    <w:rsid w:val="008101DF"/>
    <w:rsid w:val="008114D0"/>
    <w:rsid w:val="008124B4"/>
    <w:rsid w:val="0081448E"/>
    <w:rsid w:val="00816E9D"/>
    <w:rsid w:val="00817D88"/>
    <w:rsid w:val="00821D03"/>
    <w:rsid w:val="00822938"/>
    <w:rsid w:val="00822B18"/>
    <w:rsid w:val="00830998"/>
    <w:rsid w:val="008319B2"/>
    <w:rsid w:val="00831E55"/>
    <w:rsid w:val="00832832"/>
    <w:rsid w:val="0083461A"/>
    <w:rsid w:val="00834D2F"/>
    <w:rsid w:val="00840451"/>
    <w:rsid w:val="0084192C"/>
    <w:rsid w:val="00841D1A"/>
    <w:rsid w:val="00841E89"/>
    <w:rsid w:val="008438E0"/>
    <w:rsid w:val="0085649C"/>
    <w:rsid w:val="0085658C"/>
    <w:rsid w:val="00856CA0"/>
    <w:rsid w:val="008573F3"/>
    <w:rsid w:val="0086001D"/>
    <w:rsid w:val="00860521"/>
    <w:rsid w:val="008607E9"/>
    <w:rsid w:val="008624A9"/>
    <w:rsid w:val="008629F3"/>
    <w:rsid w:val="00864547"/>
    <w:rsid w:val="00864849"/>
    <w:rsid w:val="00866D49"/>
    <w:rsid w:val="00872033"/>
    <w:rsid w:val="00872358"/>
    <w:rsid w:val="008739EE"/>
    <w:rsid w:val="00874C33"/>
    <w:rsid w:val="008755AD"/>
    <w:rsid w:val="00880D6C"/>
    <w:rsid w:val="00881CA9"/>
    <w:rsid w:val="008843CF"/>
    <w:rsid w:val="008856AC"/>
    <w:rsid w:val="0088744D"/>
    <w:rsid w:val="00893926"/>
    <w:rsid w:val="008952C3"/>
    <w:rsid w:val="008958B8"/>
    <w:rsid w:val="008967EE"/>
    <w:rsid w:val="008A0AD5"/>
    <w:rsid w:val="008A19EF"/>
    <w:rsid w:val="008A3BDA"/>
    <w:rsid w:val="008A63EF"/>
    <w:rsid w:val="008A6CC6"/>
    <w:rsid w:val="008A6EC9"/>
    <w:rsid w:val="008B061F"/>
    <w:rsid w:val="008B0FFE"/>
    <w:rsid w:val="008B1019"/>
    <w:rsid w:val="008B2368"/>
    <w:rsid w:val="008B3764"/>
    <w:rsid w:val="008B4CCA"/>
    <w:rsid w:val="008B6013"/>
    <w:rsid w:val="008B6C46"/>
    <w:rsid w:val="008B6E61"/>
    <w:rsid w:val="008C06E6"/>
    <w:rsid w:val="008C6122"/>
    <w:rsid w:val="008C78B8"/>
    <w:rsid w:val="008D0885"/>
    <w:rsid w:val="008D22FA"/>
    <w:rsid w:val="008D3A3E"/>
    <w:rsid w:val="008D4071"/>
    <w:rsid w:val="008D5A23"/>
    <w:rsid w:val="008D7F50"/>
    <w:rsid w:val="008E2B75"/>
    <w:rsid w:val="008E2F9C"/>
    <w:rsid w:val="008E34E1"/>
    <w:rsid w:val="008E49B5"/>
    <w:rsid w:val="008E706E"/>
    <w:rsid w:val="008F0065"/>
    <w:rsid w:val="008F0595"/>
    <w:rsid w:val="008F0EFA"/>
    <w:rsid w:val="008F1928"/>
    <w:rsid w:val="008F21F7"/>
    <w:rsid w:val="008F229D"/>
    <w:rsid w:val="008F3A13"/>
    <w:rsid w:val="008F4EAE"/>
    <w:rsid w:val="008F7B87"/>
    <w:rsid w:val="00901CA5"/>
    <w:rsid w:val="009054B7"/>
    <w:rsid w:val="00905D64"/>
    <w:rsid w:val="00906302"/>
    <w:rsid w:val="009109D5"/>
    <w:rsid w:val="00912471"/>
    <w:rsid w:val="0091287A"/>
    <w:rsid w:val="00913431"/>
    <w:rsid w:val="00916110"/>
    <w:rsid w:val="009172B9"/>
    <w:rsid w:val="009203FC"/>
    <w:rsid w:val="00921ACA"/>
    <w:rsid w:val="0092578A"/>
    <w:rsid w:val="00926CD0"/>
    <w:rsid w:val="00926DD4"/>
    <w:rsid w:val="00926E7D"/>
    <w:rsid w:val="00926FE3"/>
    <w:rsid w:val="00927048"/>
    <w:rsid w:val="009302D0"/>
    <w:rsid w:val="0093085C"/>
    <w:rsid w:val="00930F93"/>
    <w:rsid w:val="00931C45"/>
    <w:rsid w:val="009324C6"/>
    <w:rsid w:val="00933485"/>
    <w:rsid w:val="009348F3"/>
    <w:rsid w:val="009354AF"/>
    <w:rsid w:val="00935586"/>
    <w:rsid w:val="00935ABB"/>
    <w:rsid w:val="00940160"/>
    <w:rsid w:val="009403B1"/>
    <w:rsid w:val="0094145F"/>
    <w:rsid w:val="009431C9"/>
    <w:rsid w:val="0094466A"/>
    <w:rsid w:val="00946538"/>
    <w:rsid w:val="00946B43"/>
    <w:rsid w:val="009509D8"/>
    <w:rsid w:val="009517B6"/>
    <w:rsid w:val="00951AC8"/>
    <w:rsid w:val="00951D18"/>
    <w:rsid w:val="009522C4"/>
    <w:rsid w:val="00952486"/>
    <w:rsid w:val="009564F2"/>
    <w:rsid w:val="00957E63"/>
    <w:rsid w:val="009606B7"/>
    <w:rsid w:val="00962B23"/>
    <w:rsid w:val="00962E4D"/>
    <w:rsid w:val="00963427"/>
    <w:rsid w:val="009636FC"/>
    <w:rsid w:val="00963C99"/>
    <w:rsid w:val="009654B2"/>
    <w:rsid w:val="00966891"/>
    <w:rsid w:val="00967CB4"/>
    <w:rsid w:val="00982572"/>
    <w:rsid w:val="00982A93"/>
    <w:rsid w:val="0098307B"/>
    <w:rsid w:val="0098516B"/>
    <w:rsid w:val="009926C1"/>
    <w:rsid w:val="00993805"/>
    <w:rsid w:val="009964D0"/>
    <w:rsid w:val="00996880"/>
    <w:rsid w:val="009968F7"/>
    <w:rsid w:val="009A1D8D"/>
    <w:rsid w:val="009A22C2"/>
    <w:rsid w:val="009A402B"/>
    <w:rsid w:val="009A4C2D"/>
    <w:rsid w:val="009A5823"/>
    <w:rsid w:val="009A5A7E"/>
    <w:rsid w:val="009A6505"/>
    <w:rsid w:val="009A707C"/>
    <w:rsid w:val="009A7EDB"/>
    <w:rsid w:val="009B25AF"/>
    <w:rsid w:val="009B2A28"/>
    <w:rsid w:val="009B2BF4"/>
    <w:rsid w:val="009B2D20"/>
    <w:rsid w:val="009B45E7"/>
    <w:rsid w:val="009B569E"/>
    <w:rsid w:val="009B5AA7"/>
    <w:rsid w:val="009B7CDE"/>
    <w:rsid w:val="009C2749"/>
    <w:rsid w:val="009C3CA0"/>
    <w:rsid w:val="009C4A50"/>
    <w:rsid w:val="009D0F3F"/>
    <w:rsid w:val="009D1673"/>
    <w:rsid w:val="009D1C97"/>
    <w:rsid w:val="009D3AD0"/>
    <w:rsid w:val="009D41D7"/>
    <w:rsid w:val="009E1CC6"/>
    <w:rsid w:val="009E3F11"/>
    <w:rsid w:val="009E4077"/>
    <w:rsid w:val="009E4B8A"/>
    <w:rsid w:val="009E4D70"/>
    <w:rsid w:val="009E5B6F"/>
    <w:rsid w:val="009F104E"/>
    <w:rsid w:val="009F2AA5"/>
    <w:rsid w:val="009F4574"/>
    <w:rsid w:val="009F6626"/>
    <w:rsid w:val="00A03EFC"/>
    <w:rsid w:val="00A049AE"/>
    <w:rsid w:val="00A04B12"/>
    <w:rsid w:val="00A0529C"/>
    <w:rsid w:val="00A073F8"/>
    <w:rsid w:val="00A07ACD"/>
    <w:rsid w:val="00A1017E"/>
    <w:rsid w:val="00A13B4C"/>
    <w:rsid w:val="00A14B12"/>
    <w:rsid w:val="00A14F32"/>
    <w:rsid w:val="00A159D7"/>
    <w:rsid w:val="00A17080"/>
    <w:rsid w:val="00A170FF"/>
    <w:rsid w:val="00A208D7"/>
    <w:rsid w:val="00A22A48"/>
    <w:rsid w:val="00A2615D"/>
    <w:rsid w:val="00A303B0"/>
    <w:rsid w:val="00A31893"/>
    <w:rsid w:val="00A31AC9"/>
    <w:rsid w:val="00A32886"/>
    <w:rsid w:val="00A32FAE"/>
    <w:rsid w:val="00A34F92"/>
    <w:rsid w:val="00A3629B"/>
    <w:rsid w:val="00A36E21"/>
    <w:rsid w:val="00A374EE"/>
    <w:rsid w:val="00A40451"/>
    <w:rsid w:val="00A409AA"/>
    <w:rsid w:val="00A41429"/>
    <w:rsid w:val="00A415AA"/>
    <w:rsid w:val="00A41DD5"/>
    <w:rsid w:val="00A42438"/>
    <w:rsid w:val="00A429E6"/>
    <w:rsid w:val="00A42E7B"/>
    <w:rsid w:val="00A43CA7"/>
    <w:rsid w:val="00A44072"/>
    <w:rsid w:val="00A44C85"/>
    <w:rsid w:val="00A450F2"/>
    <w:rsid w:val="00A46BC4"/>
    <w:rsid w:val="00A46C85"/>
    <w:rsid w:val="00A470B0"/>
    <w:rsid w:val="00A51E28"/>
    <w:rsid w:val="00A556B9"/>
    <w:rsid w:val="00A601CD"/>
    <w:rsid w:val="00A60A9D"/>
    <w:rsid w:val="00A60F2E"/>
    <w:rsid w:val="00A6154F"/>
    <w:rsid w:val="00A636FE"/>
    <w:rsid w:val="00A64037"/>
    <w:rsid w:val="00A66D9B"/>
    <w:rsid w:val="00A7371C"/>
    <w:rsid w:val="00A75486"/>
    <w:rsid w:val="00A77EA4"/>
    <w:rsid w:val="00A77FAC"/>
    <w:rsid w:val="00A80EC6"/>
    <w:rsid w:val="00A81C0B"/>
    <w:rsid w:val="00A844D7"/>
    <w:rsid w:val="00A84CD7"/>
    <w:rsid w:val="00A949B7"/>
    <w:rsid w:val="00A96814"/>
    <w:rsid w:val="00AA013E"/>
    <w:rsid w:val="00AA182E"/>
    <w:rsid w:val="00AA209A"/>
    <w:rsid w:val="00AA3A7F"/>
    <w:rsid w:val="00AA3D93"/>
    <w:rsid w:val="00AA3E48"/>
    <w:rsid w:val="00AA48BA"/>
    <w:rsid w:val="00AA5371"/>
    <w:rsid w:val="00AA5C72"/>
    <w:rsid w:val="00AB1357"/>
    <w:rsid w:val="00AB1EFD"/>
    <w:rsid w:val="00AB3101"/>
    <w:rsid w:val="00AB4772"/>
    <w:rsid w:val="00AB6768"/>
    <w:rsid w:val="00AC2FE3"/>
    <w:rsid w:val="00AC329D"/>
    <w:rsid w:val="00AC3FE4"/>
    <w:rsid w:val="00AC46F6"/>
    <w:rsid w:val="00AC7587"/>
    <w:rsid w:val="00AD3531"/>
    <w:rsid w:val="00AD497B"/>
    <w:rsid w:val="00AD4B12"/>
    <w:rsid w:val="00AD5796"/>
    <w:rsid w:val="00AD6C15"/>
    <w:rsid w:val="00AD6E77"/>
    <w:rsid w:val="00AD722C"/>
    <w:rsid w:val="00AE5C94"/>
    <w:rsid w:val="00AE6468"/>
    <w:rsid w:val="00AE6B93"/>
    <w:rsid w:val="00AE6CF2"/>
    <w:rsid w:val="00AE6E98"/>
    <w:rsid w:val="00AF04AE"/>
    <w:rsid w:val="00AF1A43"/>
    <w:rsid w:val="00AF3C1D"/>
    <w:rsid w:val="00AF42E7"/>
    <w:rsid w:val="00AF4905"/>
    <w:rsid w:val="00AF5698"/>
    <w:rsid w:val="00AF6D40"/>
    <w:rsid w:val="00B01F39"/>
    <w:rsid w:val="00B01FA8"/>
    <w:rsid w:val="00B021F4"/>
    <w:rsid w:val="00B0281C"/>
    <w:rsid w:val="00B02B36"/>
    <w:rsid w:val="00B030E8"/>
    <w:rsid w:val="00B0347C"/>
    <w:rsid w:val="00B042BD"/>
    <w:rsid w:val="00B05B89"/>
    <w:rsid w:val="00B0638D"/>
    <w:rsid w:val="00B07755"/>
    <w:rsid w:val="00B10606"/>
    <w:rsid w:val="00B10F81"/>
    <w:rsid w:val="00B12B17"/>
    <w:rsid w:val="00B135A8"/>
    <w:rsid w:val="00B13FC4"/>
    <w:rsid w:val="00B17234"/>
    <w:rsid w:val="00B21D59"/>
    <w:rsid w:val="00B2258B"/>
    <w:rsid w:val="00B23968"/>
    <w:rsid w:val="00B246B3"/>
    <w:rsid w:val="00B24DBF"/>
    <w:rsid w:val="00B25FC8"/>
    <w:rsid w:val="00B31428"/>
    <w:rsid w:val="00B31578"/>
    <w:rsid w:val="00B3196A"/>
    <w:rsid w:val="00B31FF8"/>
    <w:rsid w:val="00B3210C"/>
    <w:rsid w:val="00B34208"/>
    <w:rsid w:val="00B3433C"/>
    <w:rsid w:val="00B346F9"/>
    <w:rsid w:val="00B3475E"/>
    <w:rsid w:val="00B34DFE"/>
    <w:rsid w:val="00B41D36"/>
    <w:rsid w:val="00B437CE"/>
    <w:rsid w:val="00B452A1"/>
    <w:rsid w:val="00B471D4"/>
    <w:rsid w:val="00B509B6"/>
    <w:rsid w:val="00B51498"/>
    <w:rsid w:val="00B51875"/>
    <w:rsid w:val="00B526C7"/>
    <w:rsid w:val="00B52E9B"/>
    <w:rsid w:val="00B53C71"/>
    <w:rsid w:val="00B5466C"/>
    <w:rsid w:val="00B565F6"/>
    <w:rsid w:val="00B61A3E"/>
    <w:rsid w:val="00B61E23"/>
    <w:rsid w:val="00B640A2"/>
    <w:rsid w:val="00B64342"/>
    <w:rsid w:val="00B64837"/>
    <w:rsid w:val="00B66363"/>
    <w:rsid w:val="00B663E8"/>
    <w:rsid w:val="00B6687B"/>
    <w:rsid w:val="00B66BD6"/>
    <w:rsid w:val="00B70BB1"/>
    <w:rsid w:val="00B7147E"/>
    <w:rsid w:val="00B7390E"/>
    <w:rsid w:val="00B73B14"/>
    <w:rsid w:val="00B73F7D"/>
    <w:rsid w:val="00B749D2"/>
    <w:rsid w:val="00B75D07"/>
    <w:rsid w:val="00B7718C"/>
    <w:rsid w:val="00B77524"/>
    <w:rsid w:val="00B81E48"/>
    <w:rsid w:val="00B84A1B"/>
    <w:rsid w:val="00B85171"/>
    <w:rsid w:val="00B87CCD"/>
    <w:rsid w:val="00B87DCE"/>
    <w:rsid w:val="00B91B67"/>
    <w:rsid w:val="00B93444"/>
    <w:rsid w:val="00B946E8"/>
    <w:rsid w:val="00B94B71"/>
    <w:rsid w:val="00B97C25"/>
    <w:rsid w:val="00BA043E"/>
    <w:rsid w:val="00BA146D"/>
    <w:rsid w:val="00BA2957"/>
    <w:rsid w:val="00BA36B3"/>
    <w:rsid w:val="00BA7605"/>
    <w:rsid w:val="00BB1C89"/>
    <w:rsid w:val="00BB1F10"/>
    <w:rsid w:val="00BB23A3"/>
    <w:rsid w:val="00BB3BFD"/>
    <w:rsid w:val="00BB44AC"/>
    <w:rsid w:val="00BB4669"/>
    <w:rsid w:val="00BB704D"/>
    <w:rsid w:val="00BC1A5C"/>
    <w:rsid w:val="00BC31DF"/>
    <w:rsid w:val="00BC3A0C"/>
    <w:rsid w:val="00BC48F0"/>
    <w:rsid w:val="00BC5A96"/>
    <w:rsid w:val="00BC72E1"/>
    <w:rsid w:val="00BC7C14"/>
    <w:rsid w:val="00BD44D4"/>
    <w:rsid w:val="00BD7062"/>
    <w:rsid w:val="00BE1574"/>
    <w:rsid w:val="00BE2542"/>
    <w:rsid w:val="00BE3D40"/>
    <w:rsid w:val="00BE41F8"/>
    <w:rsid w:val="00BE5393"/>
    <w:rsid w:val="00BE7005"/>
    <w:rsid w:val="00BF0E7F"/>
    <w:rsid w:val="00BF15BE"/>
    <w:rsid w:val="00BF1F7B"/>
    <w:rsid w:val="00BF2246"/>
    <w:rsid w:val="00BF3950"/>
    <w:rsid w:val="00BF4C0D"/>
    <w:rsid w:val="00BF56D0"/>
    <w:rsid w:val="00BF5BF5"/>
    <w:rsid w:val="00C00E06"/>
    <w:rsid w:val="00C01E04"/>
    <w:rsid w:val="00C02213"/>
    <w:rsid w:val="00C03558"/>
    <w:rsid w:val="00C05995"/>
    <w:rsid w:val="00C07155"/>
    <w:rsid w:val="00C07B31"/>
    <w:rsid w:val="00C10982"/>
    <w:rsid w:val="00C115D4"/>
    <w:rsid w:val="00C13C9F"/>
    <w:rsid w:val="00C16CC4"/>
    <w:rsid w:val="00C23917"/>
    <w:rsid w:val="00C2441C"/>
    <w:rsid w:val="00C246BA"/>
    <w:rsid w:val="00C26FE9"/>
    <w:rsid w:val="00C27AC4"/>
    <w:rsid w:val="00C301D9"/>
    <w:rsid w:val="00C3034C"/>
    <w:rsid w:val="00C33C60"/>
    <w:rsid w:val="00C34314"/>
    <w:rsid w:val="00C35DC0"/>
    <w:rsid w:val="00C371C6"/>
    <w:rsid w:val="00C37647"/>
    <w:rsid w:val="00C413C4"/>
    <w:rsid w:val="00C41F07"/>
    <w:rsid w:val="00C438EA"/>
    <w:rsid w:val="00C4391C"/>
    <w:rsid w:val="00C4492E"/>
    <w:rsid w:val="00C4759F"/>
    <w:rsid w:val="00C4799E"/>
    <w:rsid w:val="00C51A34"/>
    <w:rsid w:val="00C5333E"/>
    <w:rsid w:val="00C57BD1"/>
    <w:rsid w:val="00C62C45"/>
    <w:rsid w:val="00C65DFC"/>
    <w:rsid w:val="00C66D4C"/>
    <w:rsid w:val="00C67E5A"/>
    <w:rsid w:val="00C70412"/>
    <w:rsid w:val="00C7099D"/>
    <w:rsid w:val="00C71ACA"/>
    <w:rsid w:val="00C726DB"/>
    <w:rsid w:val="00C74830"/>
    <w:rsid w:val="00C75908"/>
    <w:rsid w:val="00C772A7"/>
    <w:rsid w:val="00C83214"/>
    <w:rsid w:val="00C83457"/>
    <w:rsid w:val="00C8423D"/>
    <w:rsid w:val="00C84C83"/>
    <w:rsid w:val="00C85402"/>
    <w:rsid w:val="00C86309"/>
    <w:rsid w:val="00C8650F"/>
    <w:rsid w:val="00C91CEE"/>
    <w:rsid w:val="00C925D5"/>
    <w:rsid w:val="00C93C59"/>
    <w:rsid w:val="00C94EC6"/>
    <w:rsid w:val="00C95F53"/>
    <w:rsid w:val="00CA240F"/>
    <w:rsid w:val="00CA294E"/>
    <w:rsid w:val="00CA6744"/>
    <w:rsid w:val="00CB15A6"/>
    <w:rsid w:val="00CB17DF"/>
    <w:rsid w:val="00CB470C"/>
    <w:rsid w:val="00CB5F30"/>
    <w:rsid w:val="00CB6471"/>
    <w:rsid w:val="00CB7F6A"/>
    <w:rsid w:val="00CC0810"/>
    <w:rsid w:val="00CC37B8"/>
    <w:rsid w:val="00CC430B"/>
    <w:rsid w:val="00CC4B22"/>
    <w:rsid w:val="00CC7619"/>
    <w:rsid w:val="00CD3FE6"/>
    <w:rsid w:val="00CD6562"/>
    <w:rsid w:val="00CD7936"/>
    <w:rsid w:val="00CE0931"/>
    <w:rsid w:val="00CE3616"/>
    <w:rsid w:val="00CE385E"/>
    <w:rsid w:val="00CE3C6A"/>
    <w:rsid w:val="00CE3CAD"/>
    <w:rsid w:val="00CE41EB"/>
    <w:rsid w:val="00CE45FF"/>
    <w:rsid w:val="00CE50D1"/>
    <w:rsid w:val="00CE53D6"/>
    <w:rsid w:val="00CF04F7"/>
    <w:rsid w:val="00CF1CDF"/>
    <w:rsid w:val="00CF378B"/>
    <w:rsid w:val="00CF39C1"/>
    <w:rsid w:val="00CF4D14"/>
    <w:rsid w:val="00CF5470"/>
    <w:rsid w:val="00CF63AC"/>
    <w:rsid w:val="00D0334C"/>
    <w:rsid w:val="00D03886"/>
    <w:rsid w:val="00D064F6"/>
    <w:rsid w:val="00D06EC1"/>
    <w:rsid w:val="00D10356"/>
    <w:rsid w:val="00D108D9"/>
    <w:rsid w:val="00D149C7"/>
    <w:rsid w:val="00D15A63"/>
    <w:rsid w:val="00D1792A"/>
    <w:rsid w:val="00D206CD"/>
    <w:rsid w:val="00D21D5F"/>
    <w:rsid w:val="00D25215"/>
    <w:rsid w:val="00D26AE0"/>
    <w:rsid w:val="00D26DC4"/>
    <w:rsid w:val="00D2761B"/>
    <w:rsid w:val="00D27F09"/>
    <w:rsid w:val="00D31B3D"/>
    <w:rsid w:val="00D345EC"/>
    <w:rsid w:val="00D356D6"/>
    <w:rsid w:val="00D35D86"/>
    <w:rsid w:val="00D3655B"/>
    <w:rsid w:val="00D36BB1"/>
    <w:rsid w:val="00D41B40"/>
    <w:rsid w:val="00D42F00"/>
    <w:rsid w:val="00D430AB"/>
    <w:rsid w:val="00D430DE"/>
    <w:rsid w:val="00D43410"/>
    <w:rsid w:val="00D45A48"/>
    <w:rsid w:val="00D45AC7"/>
    <w:rsid w:val="00D51060"/>
    <w:rsid w:val="00D515B0"/>
    <w:rsid w:val="00D546F1"/>
    <w:rsid w:val="00D57131"/>
    <w:rsid w:val="00D571B1"/>
    <w:rsid w:val="00D578D9"/>
    <w:rsid w:val="00D6075A"/>
    <w:rsid w:val="00D61820"/>
    <w:rsid w:val="00D62353"/>
    <w:rsid w:val="00D633CE"/>
    <w:rsid w:val="00D641CF"/>
    <w:rsid w:val="00D6476E"/>
    <w:rsid w:val="00D65CA1"/>
    <w:rsid w:val="00D67A81"/>
    <w:rsid w:val="00D67AE6"/>
    <w:rsid w:val="00D67EA8"/>
    <w:rsid w:val="00D70309"/>
    <w:rsid w:val="00D718D3"/>
    <w:rsid w:val="00D72998"/>
    <w:rsid w:val="00D72F5F"/>
    <w:rsid w:val="00D73752"/>
    <w:rsid w:val="00D75C36"/>
    <w:rsid w:val="00D763C4"/>
    <w:rsid w:val="00D80CFD"/>
    <w:rsid w:val="00D82B57"/>
    <w:rsid w:val="00D83D1B"/>
    <w:rsid w:val="00D84FFD"/>
    <w:rsid w:val="00D85469"/>
    <w:rsid w:val="00D87697"/>
    <w:rsid w:val="00D90379"/>
    <w:rsid w:val="00D91530"/>
    <w:rsid w:val="00D9307B"/>
    <w:rsid w:val="00D93C4F"/>
    <w:rsid w:val="00D976D7"/>
    <w:rsid w:val="00D97A0D"/>
    <w:rsid w:val="00DA40BC"/>
    <w:rsid w:val="00DA794B"/>
    <w:rsid w:val="00DB3B25"/>
    <w:rsid w:val="00DB5578"/>
    <w:rsid w:val="00DB5B3E"/>
    <w:rsid w:val="00DB63D2"/>
    <w:rsid w:val="00DB79B6"/>
    <w:rsid w:val="00DC0857"/>
    <w:rsid w:val="00DC1470"/>
    <w:rsid w:val="00DC3AF4"/>
    <w:rsid w:val="00DC552A"/>
    <w:rsid w:val="00DC5854"/>
    <w:rsid w:val="00DC6A81"/>
    <w:rsid w:val="00DD0CF6"/>
    <w:rsid w:val="00DD6062"/>
    <w:rsid w:val="00DD61C2"/>
    <w:rsid w:val="00DE016A"/>
    <w:rsid w:val="00DE0AD0"/>
    <w:rsid w:val="00DE3743"/>
    <w:rsid w:val="00DE5508"/>
    <w:rsid w:val="00DE7D93"/>
    <w:rsid w:val="00DF1255"/>
    <w:rsid w:val="00DF2DFD"/>
    <w:rsid w:val="00DF3A4E"/>
    <w:rsid w:val="00DF6202"/>
    <w:rsid w:val="00DF719F"/>
    <w:rsid w:val="00DF750C"/>
    <w:rsid w:val="00DF7CC0"/>
    <w:rsid w:val="00E02832"/>
    <w:rsid w:val="00E0342A"/>
    <w:rsid w:val="00E03B7C"/>
    <w:rsid w:val="00E05044"/>
    <w:rsid w:val="00E101B6"/>
    <w:rsid w:val="00E1087D"/>
    <w:rsid w:val="00E110EE"/>
    <w:rsid w:val="00E11784"/>
    <w:rsid w:val="00E13637"/>
    <w:rsid w:val="00E16189"/>
    <w:rsid w:val="00E16A01"/>
    <w:rsid w:val="00E17344"/>
    <w:rsid w:val="00E17910"/>
    <w:rsid w:val="00E20809"/>
    <w:rsid w:val="00E22932"/>
    <w:rsid w:val="00E22BC8"/>
    <w:rsid w:val="00E23CDB"/>
    <w:rsid w:val="00E24E7C"/>
    <w:rsid w:val="00E250D2"/>
    <w:rsid w:val="00E27EA7"/>
    <w:rsid w:val="00E3088F"/>
    <w:rsid w:val="00E323DC"/>
    <w:rsid w:val="00E33587"/>
    <w:rsid w:val="00E33C00"/>
    <w:rsid w:val="00E34584"/>
    <w:rsid w:val="00E364C6"/>
    <w:rsid w:val="00E40F06"/>
    <w:rsid w:val="00E4248D"/>
    <w:rsid w:val="00E4411F"/>
    <w:rsid w:val="00E456ED"/>
    <w:rsid w:val="00E45DB9"/>
    <w:rsid w:val="00E46FE1"/>
    <w:rsid w:val="00E47C58"/>
    <w:rsid w:val="00E5062F"/>
    <w:rsid w:val="00E5248A"/>
    <w:rsid w:val="00E535FD"/>
    <w:rsid w:val="00E550B8"/>
    <w:rsid w:val="00E56B5A"/>
    <w:rsid w:val="00E56B69"/>
    <w:rsid w:val="00E56D69"/>
    <w:rsid w:val="00E56EA8"/>
    <w:rsid w:val="00E57470"/>
    <w:rsid w:val="00E602EE"/>
    <w:rsid w:val="00E64661"/>
    <w:rsid w:val="00E65673"/>
    <w:rsid w:val="00E7050A"/>
    <w:rsid w:val="00E71965"/>
    <w:rsid w:val="00E72A9B"/>
    <w:rsid w:val="00E740E6"/>
    <w:rsid w:val="00E805D1"/>
    <w:rsid w:val="00E8251D"/>
    <w:rsid w:val="00E8498E"/>
    <w:rsid w:val="00E8603E"/>
    <w:rsid w:val="00E87514"/>
    <w:rsid w:val="00E9030B"/>
    <w:rsid w:val="00E91533"/>
    <w:rsid w:val="00E91D41"/>
    <w:rsid w:val="00E91EB3"/>
    <w:rsid w:val="00E92E8D"/>
    <w:rsid w:val="00E93987"/>
    <w:rsid w:val="00E952ED"/>
    <w:rsid w:val="00E959C0"/>
    <w:rsid w:val="00E97E0A"/>
    <w:rsid w:val="00EA0A3A"/>
    <w:rsid w:val="00EA1284"/>
    <w:rsid w:val="00EA324D"/>
    <w:rsid w:val="00EA3E42"/>
    <w:rsid w:val="00EA4B1D"/>
    <w:rsid w:val="00EA4EBD"/>
    <w:rsid w:val="00EA630F"/>
    <w:rsid w:val="00EA631D"/>
    <w:rsid w:val="00EA74D7"/>
    <w:rsid w:val="00EA7591"/>
    <w:rsid w:val="00EA7DD2"/>
    <w:rsid w:val="00EB1001"/>
    <w:rsid w:val="00EB2AC7"/>
    <w:rsid w:val="00EB3940"/>
    <w:rsid w:val="00EB3C9D"/>
    <w:rsid w:val="00EC0113"/>
    <w:rsid w:val="00EC0CC4"/>
    <w:rsid w:val="00EC36B1"/>
    <w:rsid w:val="00EC4E3D"/>
    <w:rsid w:val="00EC5B95"/>
    <w:rsid w:val="00EC7000"/>
    <w:rsid w:val="00ED184E"/>
    <w:rsid w:val="00ED2F70"/>
    <w:rsid w:val="00ED392F"/>
    <w:rsid w:val="00ED6297"/>
    <w:rsid w:val="00ED71FE"/>
    <w:rsid w:val="00ED7688"/>
    <w:rsid w:val="00ED7753"/>
    <w:rsid w:val="00EE2DEB"/>
    <w:rsid w:val="00EE4C5F"/>
    <w:rsid w:val="00EE563E"/>
    <w:rsid w:val="00EE5C23"/>
    <w:rsid w:val="00EE7214"/>
    <w:rsid w:val="00EF0B7D"/>
    <w:rsid w:val="00EF3357"/>
    <w:rsid w:val="00EF3F1A"/>
    <w:rsid w:val="00EF6CB0"/>
    <w:rsid w:val="00EF7198"/>
    <w:rsid w:val="00F0007F"/>
    <w:rsid w:val="00F01CB8"/>
    <w:rsid w:val="00F02F19"/>
    <w:rsid w:val="00F036E3"/>
    <w:rsid w:val="00F04408"/>
    <w:rsid w:val="00F11BA2"/>
    <w:rsid w:val="00F13923"/>
    <w:rsid w:val="00F13CF4"/>
    <w:rsid w:val="00F14DD5"/>
    <w:rsid w:val="00F14EA6"/>
    <w:rsid w:val="00F14EE1"/>
    <w:rsid w:val="00F16374"/>
    <w:rsid w:val="00F17548"/>
    <w:rsid w:val="00F21248"/>
    <w:rsid w:val="00F22523"/>
    <w:rsid w:val="00F24FCB"/>
    <w:rsid w:val="00F2547A"/>
    <w:rsid w:val="00F26AE0"/>
    <w:rsid w:val="00F2745E"/>
    <w:rsid w:val="00F30194"/>
    <w:rsid w:val="00F32254"/>
    <w:rsid w:val="00F35137"/>
    <w:rsid w:val="00F35754"/>
    <w:rsid w:val="00F36BE7"/>
    <w:rsid w:val="00F371D4"/>
    <w:rsid w:val="00F41A24"/>
    <w:rsid w:val="00F43C0A"/>
    <w:rsid w:val="00F510A6"/>
    <w:rsid w:val="00F52DE7"/>
    <w:rsid w:val="00F5649B"/>
    <w:rsid w:val="00F5677D"/>
    <w:rsid w:val="00F576C0"/>
    <w:rsid w:val="00F61311"/>
    <w:rsid w:val="00F6313D"/>
    <w:rsid w:val="00F63B83"/>
    <w:rsid w:val="00F67129"/>
    <w:rsid w:val="00F67325"/>
    <w:rsid w:val="00F701DF"/>
    <w:rsid w:val="00F72795"/>
    <w:rsid w:val="00F72E30"/>
    <w:rsid w:val="00F73C2B"/>
    <w:rsid w:val="00F74774"/>
    <w:rsid w:val="00F80D67"/>
    <w:rsid w:val="00F8343F"/>
    <w:rsid w:val="00F834B9"/>
    <w:rsid w:val="00F84EEA"/>
    <w:rsid w:val="00F86F20"/>
    <w:rsid w:val="00F87A09"/>
    <w:rsid w:val="00F918B8"/>
    <w:rsid w:val="00F91F41"/>
    <w:rsid w:val="00F93A8D"/>
    <w:rsid w:val="00F94977"/>
    <w:rsid w:val="00F95A6C"/>
    <w:rsid w:val="00F96895"/>
    <w:rsid w:val="00F96EEE"/>
    <w:rsid w:val="00FA25E9"/>
    <w:rsid w:val="00FA27EA"/>
    <w:rsid w:val="00FA3393"/>
    <w:rsid w:val="00FA5192"/>
    <w:rsid w:val="00FA695F"/>
    <w:rsid w:val="00FB1312"/>
    <w:rsid w:val="00FB1775"/>
    <w:rsid w:val="00FB3BA8"/>
    <w:rsid w:val="00FC0CB7"/>
    <w:rsid w:val="00FC2C9B"/>
    <w:rsid w:val="00FC31C1"/>
    <w:rsid w:val="00FC3D9E"/>
    <w:rsid w:val="00FC3E6C"/>
    <w:rsid w:val="00FC6D8E"/>
    <w:rsid w:val="00FD02F9"/>
    <w:rsid w:val="00FD1B91"/>
    <w:rsid w:val="00FD210A"/>
    <w:rsid w:val="00FD2694"/>
    <w:rsid w:val="00FD2E66"/>
    <w:rsid w:val="00FD312F"/>
    <w:rsid w:val="00FD3DF2"/>
    <w:rsid w:val="00FD4EC8"/>
    <w:rsid w:val="00FE1F65"/>
    <w:rsid w:val="00FE3AFD"/>
    <w:rsid w:val="00FF0FD5"/>
    <w:rsid w:val="00FF109D"/>
    <w:rsid w:val="00FF446F"/>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1B04EEB-8A6C-4186-A8BD-934AD1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558"/>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A303B0"/>
    <w:pPr>
      <w:keepNext/>
      <w:keepLines/>
      <w:spacing w:before="480"/>
      <w:outlineLvl w:val="0"/>
    </w:pPr>
    <w:rPr>
      <w:rFonts w:ascii="Cambria" w:hAnsi="Cambria"/>
      <w:b/>
      <w:bCs/>
      <w:color w:val="365F91"/>
      <w:sz w:val="28"/>
      <w:szCs w:val="35"/>
    </w:rPr>
  </w:style>
  <w:style w:type="paragraph" w:styleId="Heading2">
    <w:name w:val="heading 2"/>
    <w:basedOn w:val="Normal"/>
    <w:next w:val="Normal"/>
    <w:link w:val="Heading2Char"/>
    <w:uiPriority w:val="9"/>
    <w:semiHidden/>
    <w:unhideWhenUsed/>
    <w:qFormat/>
    <w:rsid w:val="00E65673"/>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paragraph" w:styleId="Heading4">
    <w:name w:val="heading 4"/>
    <w:basedOn w:val="Normal"/>
    <w:next w:val="Normal"/>
    <w:link w:val="Heading4Char"/>
    <w:uiPriority w:val="9"/>
    <w:semiHidden/>
    <w:unhideWhenUsed/>
    <w:qFormat/>
    <w:rsid w:val="000A6A22"/>
    <w:pPr>
      <w:keepNext/>
      <w:keepLines/>
      <w:spacing w:before="40"/>
      <w:outlineLvl w:val="3"/>
    </w:pPr>
    <w:rPr>
      <w:rFonts w:ascii="Cambria" w:hAnsi="Cambria"/>
      <w:i/>
      <w:iCs/>
      <w:color w:val="365F91"/>
    </w:rPr>
  </w:style>
  <w:style w:type="paragraph" w:styleId="Heading5">
    <w:name w:val="heading 5"/>
    <w:basedOn w:val="Normal"/>
    <w:next w:val="Normal"/>
    <w:link w:val="Heading5Char"/>
    <w:uiPriority w:val="9"/>
    <w:semiHidden/>
    <w:unhideWhenUsed/>
    <w:qFormat/>
    <w:rsid w:val="000A6A22"/>
    <w:pPr>
      <w:keepNext/>
      <w:keepLines/>
      <w:spacing w:before="40"/>
      <w:outlineLvl w:val="4"/>
    </w:pPr>
    <w:rPr>
      <w:rFonts w:ascii="Cambria" w:hAnsi="Cambria"/>
      <w:color w:val="365F91"/>
    </w:rPr>
  </w:style>
  <w:style w:type="paragraph" w:styleId="Heading6">
    <w:name w:val="heading 6"/>
    <w:basedOn w:val="Normal"/>
    <w:next w:val="Normal"/>
    <w:link w:val="Heading6Char"/>
    <w:unhideWhenUsed/>
    <w:qFormat/>
    <w:rsid w:val="00E65673"/>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0A6A22"/>
    <w:pPr>
      <w:keepNext/>
      <w:keepLines/>
      <w:spacing w:before="40"/>
      <w:outlineLvl w:val="6"/>
    </w:pPr>
    <w:rPr>
      <w:rFonts w:ascii="Cambria" w:hAnsi="Cambria"/>
      <w:i/>
      <w:iCs/>
      <w:color w:val="243F60"/>
    </w:rPr>
  </w:style>
  <w:style w:type="paragraph" w:styleId="Heading8">
    <w:name w:val="heading 8"/>
    <w:basedOn w:val="Normal"/>
    <w:next w:val="Normal"/>
    <w:link w:val="Heading8Char"/>
    <w:uiPriority w:val="9"/>
    <w:semiHidden/>
    <w:unhideWhenUsed/>
    <w:qFormat/>
    <w:rsid w:val="000A6A22"/>
    <w:pPr>
      <w:keepNext/>
      <w:keepLines/>
      <w:spacing w:before="40"/>
      <w:outlineLvl w:val="7"/>
    </w:pPr>
    <w:rPr>
      <w:rFonts w:ascii="Cambria" w:hAnsi="Cambria"/>
      <w:color w:val="272727"/>
      <w:sz w:val="21"/>
      <w:szCs w:val="26"/>
    </w:rPr>
  </w:style>
  <w:style w:type="paragraph" w:styleId="Heading9">
    <w:name w:val="heading 9"/>
    <w:basedOn w:val="Normal"/>
    <w:next w:val="Normal"/>
    <w:link w:val="Heading9Char"/>
    <w:uiPriority w:val="9"/>
    <w:semiHidden/>
    <w:unhideWhenUsed/>
    <w:qFormat/>
    <w:rsid w:val="000A6A22"/>
    <w:pPr>
      <w:keepNext/>
      <w:keepLines/>
      <w:spacing w:before="40"/>
      <w:outlineLvl w:val="8"/>
    </w:pPr>
    <w:rPr>
      <w:rFonts w:ascii="Cambria" w:hAnsi="Cambria"/>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link w:val="Heading1"/>
    <w:uiPriority w:val="9"/>
    <w:rsid w:val="00A303B0"/>
    <w:rPr>
      <w:rFonts w:ascii="Cambria" w:eastAsia="Times New Roman" w:hAnsi="Cambria" w:cs="Angsana New"/>
      <w:b/>
      <w:bCs/>
      <w:color w:val="365F91"/>
      <w:sz w:val="28"/>
      <w:szCs w:val="35"/>
    </w:rPr>
  </w:style>
  <w:style w:type="table" w:styleId="TableGrid">
    <w:name w:val="Table Grid"/>
    <w:basedOn w:val="TableNormal"/>
    <w:uiPriority w:val="59"/>
    <w:rsid w:val="00CF378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rPr>
      <w:rFonts w:ascii="Times New Roman" w:eastAsia="Times New Roman" w:hAnsi="Times New Roman" w:cs="Angsana New"/>
      <w:sz w:val="24"/>
      <w:szCs w:val="28"/>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styleId="BodyTextIndent3">
    <w:name w:val="Body Text Indent 3"/>
    <w:basedOn w:val="Normal"/>
    <w:link w:val="BodyTextIndent3Char"/>
    <w:uiPriority w:val="99"/>
    <w:unhideWhenUsed/>
    <w:rsid w:val="00BC1A5C"/>
    <w:pPr>
      <w:spacing w:after="120"/>
      <w:ind w:left="360"/>
    </w:pPr>
    <w:rPr>
      <w:sz w:val="16"/>
      <w:szCs w:val="20"/>
    </w:rPr>
  </w:style>
  <w:style w:type="character" w:customStyle="1" w:styleId="BodyTextIndent3Char">
    <w:name w:val="Body Text Indent 3 Char"/>
    <w:link w:val="BodyTextIndent3"/>
    <w:uiPriority w:val="99"/>
    <w:rsid w:val="00BC1A5C"/>
    <w:rPr>
      <w:rFonts w:ascii="Times New Roman" w:eastAsia="Times New Roman" w:hAnsi="Times New Roman" w:cs="Angsana New"/>
      <w:sz w:val="16"/>
      <w:szCs w:val="20"/>
    </w:rPr>
  </w:style>
  <w:style w:type="character" w:customStyle="1" w:styleId="Heading2Char">
    <w:name w:val="Heading 2 Char"/>
    <w:link w:val="Heading2"/>
    <w:uiPriority w:val="9"/>
    <w:semiHidden/>
    <w:rsid w:val="00E65673"/>
    <w:rPr>
      <w:rFonts w:ascii="Cambria" w:eastAsia="Times New Roman" w:hAnsi="Cambria" w:cs="Angsana New"/>
      <w:b/>
      <w:bCs/>
      <w:color w:val="4F81BD"/>
      <w:sz w:val="26"/>
      <w:szCs w:val="33"/>
    </w:rPr>
  </w:style>
  <w:style w:type="character" w:customStyle="1" w:styleId="Heading6Char">
    <w:name w:val="Heading 6 Char"/>
    <w:link w:val="Heading6"/>
    <w:rsid w:val="00E65673"/>
    <w:rPr>
      <w:rFonts w:ascii="Cambria" w:eastAsia="Times New Roman" w:hAnsi="Cambria" w:cs="Angsana New"/>
      <w:i/>
      <w:iCs/>
      <w:color w:val="243F60"/>
      <w:sz w:val="24"/>
    </w:rPr>
  </w:style>
  <w:style w:type="paragraph" w:styleId="BodyTextIndent2">
    <w:name w:val="Body Text Indent 2"/>
    <w:basedOn w:val="Normal"/>
    <w:link w:val="BodyTextIndent2Char"/>
    <w:uiPriority w:val="99"/>
    <w:semiHidden/>
    <w:unhideWhenUsed/>
    <w:rsid w:val="00DA794B"/>
    <w:pPr>
      <w:spacing w:after="120" w:line="480" w:lineRule="auto"/>
      <w:ind w:left="360"/>
    </w:pPr>
  </w:style>
  <w:style w:type="character" w:customStyle="1" w:styleId="BodyTextIndent2Char">
    <w:name w:val="Body Text Indent 2 Char"/>
    <w:link w:val="BodyTextIndent2"/>
    <w:uiPriority w:val="99"/>
    <w:semiHidden/>
    <w:rsid w:val="00DA794B"/>
    <w:rPr>
      <w:rFonts w:ascii="Times New Roman" w:eastAsia="Times New Roman" w:hAnsi="Times New Roman" w:cs="Angsana New"/>
      <w:sz w:val="24"/>
    </w:rPr>
  </w:style>
  <w:style w:type="table" w:customStyle="1" w:styleId="TableGrid1">
    <w:name w:val="Table Grid1"/>
    <w:basedOn w:val="TableNormal"/>
    <w:next w:val="TableGrid"/>
    <w:uiPriority w:val="59"/>
    <w:rsid w:val="007971D0"/>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A6A22"/>
  </w:style>
  <w:style w:type="paragraph" w:styleId="BodyText3">
    <w:name w:val="Body Text 3"/>
    <w:basedOn w:val="Normal"/>
    <w:link w:val="BodyText3Char"/>
    <w:uiPriority w:val="99"/>
    <w:semiHidden/>
    <w:unhideWhenUsed/>
    <w:rsid w:val="000A6A22"/>
    <w:pPr>
      <w:spacing w:after="120"/>
    </w:pPr>
    <w:rPr>
      <w:sz w:val="16"/>
      <w:szCs w:val="20"/>
    </w:rPr>
  </w:style>
  <w:style w:type="character" w:customStyle="1" w:styleId="BodyText3Char">
    <w:name w:val="Body Text 3 Char"/>
    <w:link w:val="BodyText3"/>
    <w:uiPriority w:val="99"/>
    <w:semiHidden/>
    <w:rsid w:val="000A6A22"/>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A6A22"/>
    <w:pPr>
      <w:tabs>
        <w:tab w:val="clear" w:pos="720"/>
      </w:tabs>
      <w:spacing w:before="0" w:after="0" w:line="240" w:lineRule="auto"/>
      <w:ind w:firstLine="360"/>
    </w:pPr>
    <w:rPr>
      <w:rFonts w:ascii="Times New Roman" w:hAnsi="Times New Roman"/>
      <w:sz w:val="24"/>
      <w:szCs w:val="28"/>
    </w:rPr>
  </w:style>
  <w:style w:type="character" w:customStyle="1" w:styleId="BodyTextFirstIndentChar">
    <w:name w:val="Body Text First Indent Char"/>
    <w:link w:val="BodyTextFirstIndent"/>
    <w:uiPriority w:val="99"/>
    <w:semiHidden/>
    <w:rsid w:val="000A6A22"/>
    <w:rPr>
      <w:rFonts w:ascii="Times New Roman" w:eastAsia="Times New Roman" w:hAnsi="Times New Roman" w:cs="Angsana New"/>
      <w:sz w:val="24"/>
      <w:szCs w:val="32"/>
    </w:rPr>
  </w:style>
  <w:style w:type="paragraph" w:styleId="BodyTextFirstIndent2">
    <w:name w:val="Body Text First Indent 2"/>
    <w:basedOn w:val="BodyTextIndent"/>
    <w:link w:val="BodyTextFirstIndent2Char"/>
    <w:uiPriority w:val="99"/>
    <w:semiHidden/>
    <w:unhideWhenUsed/>
    <w:rsid w:val="000A6A22"/>
    <w:pPr>
      <w:tabs>
        <w:tab w:val="clear" w:pos="900"/>
        <w:tab w:val="clear" w:pos="2160"/>
        <w:tab w:val="clear" w:pos="7200"/>
        <w:tab w:val="clear" w:pos="8540"/>
      </w:tabs>
      <w:spacing w:before="0" w:after="0" w:line="240" w:lineRule="auto"/>
      <w:ind w:firstLine="360"/>
      <w:jc w:val="left"/>
    </w:pPr>
    <w:rPr>
      <w:rFonts w:ascii="Times New Roman" w:hAnsi="Times New Roman"/>
      <w:sz w:val="24"/>
      <w:szCs w:val="28"/>
    </w:rPr>
  </w:style>
  <w:style w:type="character" w:customStyle="1" w:styleId="BodyTextFirstIndent2Char">
    <w:name w:val="Body Text First Indent 2 Char"/>
    <w:link w:val="BodyTextFirstIndent2"/>
    <w:uiPriority w:val="99"/>
    <w:semiHidden/>
    <w:rsid w:val="000A6A22"/>
    <w:rPr>
      <w:rFonts w:ascii="Times New Roman" w:eastAsia="Times New Roman" w:hAnsi="Times New Roman" w:cs="Angsana New"/>
      <w:sz w:val="24"/>
      <w:szCs w:val="32"/>
    </w:rPr>
  </w:style>
  <w:style w:type="paragraph" w:styleId="Caption">
    <w:name w:val="caption"/>
    <w:basedOn w:val="Normal"/>
    <w:next w:val="Normal"/>
    <w:uiPriority w:val="35"/>
    <w:semiHidden/>
    <w:unhideWhenUsed/>
    <w:qFormat/>
    <w:rsid w:val="000A6A22"/>
    <w:pPr>
      <w:spacing w:after="200"/>
    </w:pPr>
    <w:rPr>
      <w:i/>
      <w:iCs/>
      <w:color w:val="1F497D"/>
      <w:sz w:val="18"/>
      <w:szCs w:val="22"/>
    </w:rPr>
  </w:style>
  <w:style w:type="paragraph" w:styleId="Closing">
    <w:name w:val="Closing"/>
    <w:basedOn w:val="Normal"/>
    <w:link w:val="ClosingChar"/>
    <w:uiPriority w:val="99"/>
    <w:semiHidden/>
    <w:unhideWhenUsed/>
    <w:rsid w:val="000A6A22"/>
    <w:pPr>
      <w:ind w:left="4252"/>
    </w:pPr>
  </w:style>
  <w:style w:type="character" w:customStyle="1" w:styleId="ClosingChar">
    <w:name w:val="Closing Char"/>
    <w:link w:val="Closing"/>
    <w:uiPriority w:val="99"/>
    <w:semiHidden/>
    <w:rsid w:val="000A6A22"/>
    <w:rPr>
      <w:rFonts w:ascii="Times New Roman" w:eastAsia="Times New Roman" w:hAnsi="Times New Roman" w:cs="Angsana New"/>
      <w:sz w:val="24"/>
    </w:rPr>
  </w:style>
  <w:style w:type="paragraph" w:styleId="CommentText">
    <w:name w:val="annotation text"/>
    <w:basedOn w:val="Normal"/>
    <w:link w:val="CommentTextChar"/>
    <w:uiPriority w:val="99"/>
    <w:semiHidden/>
    <w:unhideWhenUsed/>
    <w:rsid w:val="000A6A22"/>
    <w:rPr>
      <w:sz w:val="20"/>
      <w:szCs w:val="25"/>
    </w:rPr>
  </w:style>
  <w:style w:type="character" w:customStyle="1" w:styleId="CommentTextChar">
    <w:name w:val="Comment Text Char"/>
    <w:link w:val="CommentText"/>
    <w:uiPriority w:val="99"/>
    <w:semiHidden/>
    <w:rsid w:val="000A6A22"/>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A6A22"/>
    <w:rPr>
      <w:b/>
      <w:bCs/>
    </w:rPr>
  </w:style>
  <w:style w:type="character" w:customStyle="1" w:styleId="CommentSubjectChar">
    <w:name w:val="Comment Subject Char"/>
    <w:link w:val="CommentSubject"/>
    <w:uiPriority w:val="99"/>
    <w:semiHidden/>
    <w:rsid w:val="000A6A22"/>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A6A22"/>
  </w:style>
  <w:style w:type="character" w:customStyle="1" w:styleId="DateChar">
    <w:name w:val="Date Char"/>
    <w:link w:val="Date"/>
    <w:uiPriority w:val="99"/>
    <w:semiHidden/>
    <w:rsid w:val="000A6A22"/>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0A6A22"/>
    <w:rPr>
      <w:rFonts w:ascii="Segoe UI" w:hAnsi="Segoe UI"/>
      <w:sz w:val="16"/>
      <w:szCs w:val="20"/>
    </w:rPr>
  </w:style>
  <w:style w:type="character" w:customStyle="1" w:styleId="DocumentMapChar">
    <w:name w:val="Document Map Char"/>
    <w:link w:val="DocumentMap"/>
    <w:uiPriority w:val="99"/>
    <w:semiHidden/>
    <w:rsid w:val="000A6A22"/>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0A6A22"/>
  </w:style>
  <w:style w:type="character" w:customStyle="1" w:styleId="E-mailSignatureChar">
    <w:name w:val="E-mail Signature Char"/>
    <w:link w:val="E-mailSignature"/>
    <w:uiPriority w:val="99"/>
    <w:semiHidden/>
    <w:rsid w:val="000A6A22"/>
    <w:rPr>
      <w:rFonts w:ascii="Times New Roman" w:eastAsia="Times New Roman" w:hAnsi="Times New Roman" w:cs="Angsana New"/>
      <w:sz w:val="24"/>
    </w:rPr>
  </w:style>
  <w:style w:type="paragraph" w:styleId="EndnoteText">
    <w:name w:val="endnote text"/>
    <w:basedOn w:val="Normal"/>
    <w:link w:val="EndnoteTextChar"/>
    <w:uiPriority w:val="99"/>
    <w:semiHidden/>
    <w:unhideWhenUsed/>
    <w:rsid w:val="000A6A22"/>
    <w:rPr>
      <w:sz w:val="20"/>
      <w:szCs w:val="25"/>
    </w:rPr>
  </w:style>
  <w:style w:type="character" w:customStyle="1" w:styleId="EndnoteTextChar">
    <w:name w:val="Endnote Text Char"/>
    <w:link w:val="EndnoteText"/>
    <w:uiPriority w:val="99"/>
    <w:semiHidden/>
    <w:rsid w:val="000A6A22"/>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A6A22"/>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uiPriority w:val="99"/>
    <w:semiHidden/>
    <w:unhideWhenUsed/>
    <w:rsid w:val="000A6A22"/>
    <w:rPr>
      <w:rFonts w:ascii="Cambria" w:hAnsi="Cambria"/>
      <w:sz w:val="20"/>
      <w:szCs w:val="25"/>
    </w:rPr>
  </w:style>
  <w:style w:type="paragraph" w:styleId="FootnoteText">
    <w:name w:val="footnote text"/>
    <w:basedOn w:val="Normal"/>
    <w:link w:val="FootnoteTextChar"/>
    <w:uiPriority w:val="99"/>
    <w:semiHidden/>
    <w:unhideWhenUsed/>
    <w:rsid w:val="000A6A22"/>
    <w:rPr>
      <w:sz w:val="20"/>
      <w:szCs w:val="25"/>
    </w:rPr>
  </w:style>
  <w:style w:type="character" w:customStyle="1" w:styleId="FootnoteTextChar">
    <w:name w:val="Footnote Text Char"/>
    <w:link w:val="FootnoteText"/>
    <w:uiPriority w:val="99"/>
    <w:semiHidden/>
    <w:rsid w:val="000A6A22"/>
    <w:rPr>
      <w:rFonts w:ascii="Times New Roman" w:eastAsia="Times New Roman" w:hAnsi="Times New Roman" w:cs="Angsana New"/>
      <w:sz w:val="20"/>
      <w:szCs w:val="25"/>
    </w:rPr>
  </w:style>
  <w:style w:type="character" w:customStyle="1" w:styleId="Heading4Char">
    <w:name w:val="Heading 4 Char"/>
    <w:link w:val="Heading4"/>
    <w:uiPriority w:val="9"/>
    <w:semiHidden/>
    <w:rsid w:val="000A6A22"/>
    <w:rPr>
      <w:rFonts w:ascii="Cambria" w:eastAsia="Times New Roman" w:hAnsi="Cambria" w:cs="Angsana New"/>
      <w:i/>
      <w:iCs/>
      <w:color w:val="365F91"/>
      <w:sz w:val="24"/>
    </w:rPr>
  </w:style>
  <w:style w:type="character" w:customStyle="1" w:styleId="Heading5Char">
    <w:name w:val="Heading 5 Char"/>
    <w:link w:val="Heading5"/>
    <w:uiPriority w:val="9"/>
    <w:semiHidden/>
    <w:rsid w:val="000A6A22"/>
    <w:rPr>
      <w:rFonts w:ascii="Cambria" w:eastAsia="Times New Roman" w:hAnsi="Cambria" w:cs="Angsana New"/>
      <w:color w:val="365F91"/>
      <w:sz w:val="24"/>
    </w:rPr>
  </w:style>
  <w:style w:type="character" w:customStyle="1" w:styleId="Heading7Char">
    <w:name w:val="Heading 7 Char"/>
    <w:link w:val="Heading7"/>
    <w:uiPriority w:val="9"/>
    <w:semiHidden/>
    <w:rsid w:val="000A6A22"/>
    <w:rPr>
      <w:rFonts w:ascii="Cambria" w:eastAsia="Times New Roman" w:hAnsi="Cambria" w:cs="Angsana New"/>
      <w:i/>
      <w:iCs/>
      <w:color w:val="243F60"/>
      <w:sz w:val="24"/>
    </w:rPr>
  </w:style>
  <w:style w:type="character" w:customStyle="1" w:styleId="Heading8Char">
    <w:name w:val="Heading 8 Char"/>
    <w:link w:val="Heading8"/>
    <w:uiPriority w:val="9"/>
    <w:semiHidden/>
    <w:rsid w:val="000A6A22"/>
    <w:rPr>
      <w:rFonts w:ascii="Cambria" w:eastAsia="Times New Roman" w:hAnsi="Cambria" w:cs="Angsana New"/>
      <w:color w:val="272727"/>
      <w:sz w:val="21"/>
      <w:szCs w:val="26"/>
    </w:rPr>
  </w:style>
  <w:style w:type="character" w:customStyle="1" w:styleId="Heading9Char">
    <w:name w:val="Heading 9 Char"/>
    <w:link w:val="Heading9"/>
    <w:uiPriority w:val="9"/>
    <w:semiHidden/>
    <w:rsid w:val="000A6A22"/>
    <w:rPr>
      <w:rFonts w:ascii="Cambria" w:eastAsia="Times New Roman" w:hAnsi="Cambria" w:cs="Angsana New"/>
      <w:i/>
      <w:iCs/>
      <w:color w:val="272727"/>
      <w:sz w:val="21"/>
      <w:szCs w:val="26"/>
    </w:rPr>
  </w:style>
  <w:style w:type="paragraph" w:styleId="HTMLAddress">
    <w:name w:val="HTML Address"/>
    <w:basedOn w:val="Normal"/>
    <w:link w:val="HTMLAddressChar"/>
    <w:uiPriority w:val="99"/>
    <w:semiHidden/>
    <w:unhideWhenUsed/>
    <w:rsid w:val="000A6A22"/>
    <w:rPr>
      <w:i/>
      <w:iCs/>
    </w:rPr>
  </w:style>
  <w:style w:type="character" w:customStyle="1" w:styleId="HTMLAddressChar">
    <w:name w:val="HTML Address Char"/>
    <w:link w:val="HTMLAddress"/>
    <w:uiPriority w:val="99"/>
    <w:semiHidden/>
    <w:rsid w:val="000A6A22"/>
    <w:rPr>
      <w:rFonts w:ascii="Times New Roman" w:eastAsia="Times New Roman" w:hAnsi="Times New Roman" w:cs="Angsana New"/>
      <w:i/>
      <w:iCs/>
      <w:sz w:val="24"/>
    </w:rPr>
  </w:style>
  <w:style w:type="paragraph" w:styleId="HTMLPreformatted">
    <w:name w:val="HTML Preformatted"/>
    <w:basedOn w:val="Normal"/>
    <w:link w:val="HTMLPreformattedChar"/>
    <w:uiPriority w:val="99"/>
    <w:semiHidden/>
    <w:unhideWhenUsed/>
    <w:rsid w:val="000A6A22"/>
    <w:rPr>
      <w:rFonts w:ascii="Consolas" w:hAnsi="Consolas"/>
      <w:sz w:val="20"/>
      <w:szCs w:val="25"/>
    </w:rPr>
  </w:style>
  <w:style w:type="character" w:customStyle="1" w:styleId="HTMLPreformattedChar">
    <w:name w:val="HTML Preformatted Char"/>
    <w:link w:val="HTMLPreformatted"/>
    <w:uiPriority w:val="99"/>
    <w:semiHidden/>
    <w:rsid w:val="000A6A22"/>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A6A22"/>
    <w:pPr>
      <w:ind w:left="240" w:hanging="240"/>
    </w:pPr>
  </w:style>
  <w:style w:type="paragraph" w:styleId="Index2">
    <w:name w:val="index 2"/>
    <w:basedOn w:val="Normal"/>
    <w:next w:val="Normal"/>
    <w:autoRedefine/>
    <w:uiPriority w:val="99"/>
    <w:semiHidden/>
    <w:unhideWhenUsed/>
    <w:rsid w:val="000A6A22"/>
    <w:pPr>
      <w:ind w:left="480" w:hanging="240"/>
    </w:pPr>
  </w:style>
  <w:style w:type="paragraph" w:styleId="Index3">
    <w:name w:val="index 3"/>
    <w:basedOn w:val="Normal"/>
    <w:next w:val="Normal"/>
    <w:autoRedefine/>
    <w:uiPriority w:val="99"/>
    <w:semiHidden/>
    <w:unhideWhenUsed/>
    <w:rsid w:val="000A6A22"/>
    <w:pPr>
      <w:ind w:left="720" w:hanging="240"/>
    </w:pPr>
  </w:style>
  <w:style w:type="paragraph" w:styleId="Index4">
    <w:name w:val="index 4"/>
    <w:basedOn w:val="Normal"/>
    <w:next w:val="Normal"/>
    <w:autoRedefine/>
    <w:uiPriority w:val="99"/>
    <w:semiHidden/>
    <w:unhideWhenUsed/>
    <w:rsid w:val="000A6A22"/>
    <w:pPr>
      <w:ind w:left="960" w:hanging="240"/>
    </w:pPr>
  </w:style>
  <w:style w:type="paragraph" w:styleId="Index5">
    <w:name w:val="index 5"/>
    <w:basedOn w:val="Normal"/>
    <w:next w:val="Normal"/>
    <w:autoRedefine/>
    <w:uiPriority w:val="99"/>
    <w:semiHidden/>
    <w:unhideWhenUsed/>
    <w:rsid w:val="000A6A22"/>
    <w:pPr>
      <w:ind w:left="1200" w:hanging="240"/>
    </w:pPr>
  </w:style>
  <w:style w:type="paragraph" w:styleId="Index6">
    <w:name w:val="index 6"/>
    <w:basedOn w:val="Normal"/>
    <w:next w:val="Normal"/>
    <w:autoRedefine/>
    <w:uiPriority w:val="99"/>
    <w:semiHidden/>
    <w:unhideWhenUsed/>
    <w:rsid w:val="000A6A22"/>
    <w:pPr>
      <w:ind w:left="1440" w:hanging="240"/>
    </w:pPr>
  </w:style>
  <w:style w:type="paragraph" w:styleId="Index7">
    <w:name w:val="index 7"/>
    <w:basedOn w:val="Normal"/>
    <w:next w:val="Normal"/>
    <w:autoRedefine/>
    <w:uiPriority w:val="99"/>
    <w:semiHidden/>
    <w:unhideWhenUsed/>
    <w:rsid w:val="000A6A22"/>
    <w:pPr>
      <w:ind w:left="1680" w:hanging="240"/>
    </w:pPr>
  </w:style>
  <w:style w:type="paragraph" w:styleId="Index8">
    <w:name w:val="index 8"/>
    <w:basedOn w:val="Normal"/>
    <w:next w:val="Normal"/>
    <w:autoRedefine/>
    <w:uiPriority w:val="99"/>
    <w:semiHidden/>
    <w:unhideWhenUsed/>
    <w:rsid w:val="000A6A22"/>
    <w:pPr>
      <w:ind w:left="1920" w:hanging="240"/>
    </w:pPr>
  </w:style>
  <w:style w:type="paragraph" w:styleId="Index9">
    <w:name w:val="index 9"/>
    <w:basedOn w:val="Normal"/>
    <w:next w:val="Normal"/>
    <w:autoRedefine/>
    <w:uiPriority w:val="99"/>
    <w:semiHidden/>
    <w:unhideWhenUsed/>
    <w:rsid w:val="000A6A22"/>
    <w:pPr>
      <w:ind w:left="2160" w:hanging="240"/>
    </w:pPr>
  </w:style>
  <w:style w:type="paragraph" w:styleId="IndexHeading">
    <w:name w:val="index heading"/>
    <w:basedOn w:val="Normal"/>
    <w:next w:val="Index1"/>
    <w:uiPriority w:val="99"/>
    <w:semiHidden/>
    <w:unhideWhenUsed/>
    <w:rsid w:val="000A6A22"/>
    <w:rPr>
      <w:rFonts w:ascii="Cambria" w:hAnsi="Cambria"/>
      <w:b/>
      <w:bCs/>
    </w:rPr>
  </w:style>
  <w:style w:type="paragraph" w:styleId="IntenseQuote">
    <w:name w:val="Intense Quote"/>
    <w:basedOn w:val="Normal"/>
    <w:next w:val="Normal"/>
    <w:link w:val="IntenseQuoteChar"/>
    <w:uiPriority w:val="30"/>
    <w:qFormat/>
    <w:rsid w:val="000A6A22"/>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0A6A22"/>
    <w:rPr>
      <w:rFonts w:ascii="Times New Roman" w:eastAsia="Times New Roman" w:hAnsi="Times New Roman" w:cs="Angsana New"/>
      <w:i/>
      <w:iCs/>
      <w:color w:val="4F81BD"/>
      <w:sz w:val="24"/>
    </w:rPr>
  </w:style>
  <w:style w:type="paragraph" w:styleId="List">
    <w:name w:val="List"/>
    <w:basedOn w:val="Normal"/>
    <w:uiPriority w:val="99"/>
    <w:semiHidden/>
    <w:unhideWhenUsed/>
    <w:rsid w:val="000A6A22"/>
    <w:pPr>
      <w:ind w:left="283" w:hanging="283"/>
      <w:contextualSpacing/>
    </w:pPr>
  </w:style>
  <w:style w:type="paragraph" w:styleId="List2">
    <w:name w:val="List 2"/>
    <w:basedOn w:val="Normal"/>
    <w:uiPriority w:val="99"/>
    <w:semiHidden/>
    <w:unhideWhenUsed/>
    <w:rsid w:val="000A6A22"/>
    <w:pPr>
      <w:ind w:left="566" w:hanging="283"/>
      <w:contextualSpacing/>
    </w:pPr>
  </w:style>
  <w:style w:type="paragraph" w:styleId="List3">
    <w:name w:val="List 3"/>
    <w:basedOn w:val="Normal"/>
    <w:uiPriority w:val="99"/>
    <w:semiHidden/>
    <w:unhideWhenUsed/>
    <w:rsid w:val="000A6A22"/>
    <w:pPr>
      <w:ind w:left="849" w:hanging="283"/>
      <w:contextualSpacing/>
    </w:pPr>
  </w:style>
  <w:style w:type="paragraph" w:styleId="List4">
    <w:name w:val="List 4"/>
    <w:basedOn w:val="Normal"/>
    <w:uiPriority w:val="99"/>
    <w:semiHidden/>
    <w:unhideWhenUsed/>
    <w:rsid w:val="000A6A22"/>
    <w:pPr>
      <w:ind w:left="1132" w:hanging="283"/>
      <w:contextualSpacing/>
    </w:pPr>
  </w:style>
  <w:style w:type="paragraph" w:styleId="List5">
    <w:name w:val="List 5"/>
    <w:basedOn w:val="Normal"/>
    <w:uiPriority w:val="99"/>
    <w:semiHidden/>
    <w:unhideWhenUsed/>
    <w:rsid w:val="000A6A22"/>
    <w:pPr>
      <w:ind w:left="1415" w:hanging="283"/>
      <w:contextualSpacing/>
    </w:pPr>
  </w:style>
  <w:style w:type="paragraph" w:styleId="ListBullet">
    <w:name w:val="List Bullet"/>
    <w:basedOn w:val="Normal"/>
    <w:uiPriority w:val="99"/>
    <w:semiHidden/>
    <w:unhideWhenUsed/>
    <w:rsid w:val="000A6A22"/>
    <w:pPr>
      <w:numPr>
        <w:numId w:val="11"/>
      </w:numPr>
      <w:contextualSpacing/>
    </w:pPr>
  </w:style>
  <w:style w:type="paragraph" w:styleId="ListBullet2">
    <w:name w:val="List Bullet 2"/>
    <w:basedOn w:val="Normal"/>
    <w:uiPriority w:val="99"/>
    <w:semiHidden/>
    <w:unhideWhenUsed/>
    <w:rsid w:val="000A6A22"/>
    <w:pPr>
      <w:numPr>
        <w:numId w:val="12"/>
      </w:numPr>
      <w:contextualSpacing/>
    </w:pPr>
  </w:style>
  <w:style w:type="paragraph" w:styleId="ListBullet3">
    <w:name w:val="List Bullet 3"/>
    <w:basedOn w:val="Normal"/>
    <w:uiPriority w:val="99"/>
    <w:semiHidden/>
    <w:unhideWhenUsed/>
    <w:rsid w:val="000A6A22"/>
    <w:pPr>
      <w:numPr>
        <w:numId w:val="13"/>
      </w:numPr>
      <w:contextualSpacing/>
    </w:pPr>
  </w:style>
  <w:style w:type="paragraph" w:styleId="ListBullet4">
    <w:name w:val="List Bullet 4"/>
    <w:basedOn w:val="Normal"/>
    <w:uiPriority w:val="99"/>
    <w:semiHidden/>
    <w:unhideWhenUsed/>
    <w:rsid w:val="000A6A22"/>
    <w:pPr>
      <w:numPr>
        <w:numId w:val="14"/>
      </w:numPr>
      <w:contextualSpacing/>
    </w:pPr>
  </w:style>
  <w:style w:type="paragraph" w:styleId="ListBullet5">
    <w:name w:val="List Bullet 5"/>
    <w:basedOn w:val="Normal"/>
    <w:uiPriority w:val="99"/>
    <w:semiHidden/>
    <w:unhideWhenUsed/>
    <w:rsid w:val="000A6A22"/>
    <w:pPr>
      <w:numPr>
        <w:numId w:val="15"/>
      </w:numPr>
      <w:contextualSpacing/>
    </w:pPr>
  </w:style>
  <w:style w:type="paragraph" w:styleId="ListContinue">
    <w:name w:val="List Continue"/>
    <w:basedOn w:val="Normal"/>
    <w:uiPriority w:val="99"/>
    <w:semiHidden/>
    <w:unhideWhenUsed/>
    <w:rsid w:val="000A6A22"/>
    <w:pPr>
      <w:spacing w:after="120"/>
      <w:ind w:left="283"/>
      <w:contextualSpacing/>
    </w:pPr>
  </w:style>
  <w:style w:type="paragraph" w:styleId="ListContinue2">
    <w:name w:val="List Continue 2"/>
    <w:basedOn w:val="Normal"/>
    <w:uiPriority w:val="99"/>
    <w:semiHidden/>
    <w:unhideWhenUsed/>
    <w:rsid w:val="000A6A22"/>
    <w:pPr>
      <w:spacing w:after="120"/>
      <w:ind w:left="566"/>
      <w:contextualSpacing/>
    </w:pPr>
  </w:style>
  <w:style w:type="paragraph" w:styleId="ListContinue3">
    <w:name w:val="List Continue 3"/>
    <w:basedOn w:val="Normal"/>
    <w:uiPriority w:val="99"/>
    <w:semiHidden/>
    <w:unhideWhenUsed/>
    <w:rsid w:val="000A6A22"/>
    <w:pPr>
      <w:spacing w:after="120"/>
      <w:ind w:left="849"/>
      <w:contextualSpacing/>
    </w:pPr>
  </w:style>
  <w:style w:type="paragraph" w:styleId="ListContinue4">
    <w:name w:val="List Continue 4"/>
    <w:basedOn w:val="Normal"/>
    <w:uiPriority w:val="99"/>
    <w:semiHidden/>
    <w:unhideWhenUsed/>
    <w:rsid w:val="000A6A22"/>
    <w:pPr>
      <w:spacing w:after="120"/>
      <w:ind w:left="1132"/>
      <w:contextualSpacing/>
    </w:pPr>
  </w:style>
  <w:style w:type="paragraph" w:styleId="ListContinue5">
    <w:name w:val="List Continue 5"/>
    <w:basedOn w:val="Normal"/>
    <w:uiPriority w:val="99"/>
    <w:semiHidden/>
    <w:unhideWhenUsed/>
    <w:rsid w:val="000A6A22"/>
    <w:pPr>
      <w:spacing w:after="120"/>
      <w:ind w:left="1415"/>
      <w:contextualSpacing/>
    </w:pPr>
  </w:style>
  <w:style w:type="paragraph" w:styleId="ListNumber">
    <w:name w:val="List Number"/>
    <w:basedOn w:val="Normal"/>
    <w:uiPriority w:val="99"/>
    <w:semiHidden/>
    <w:unhideWhenUsed/>
    <w:rsid w:val="000A6A22"/>
    <w:pPr>
      <w:numPr>
        <w:numId w:val="16"/>
      </w:numPr>
      <w:contextualSpacing/>
    </w:pPr>
  </w:style>
  <w:style w:type="paragraph" w:styleId="ListNumber2">
    <w:name w:val="List Number 2"/>
    <w:basedOn w:val="Normal"/>
    <w:uiPriority w:val="99"/>
    <w:semiHidden/>
    <w:unhideWhenUsed/>
    <w:rsid w:val="000A6A22"/>
    <w:pPr>
      <w:numPr>
        <w:numId w:val="17"/>
      </w:numPr>
      <w:contextualSpacing/>
    </w:pPr>
  </w:style>
  <w:style w:type="paragraph" w:styleId="ListNumber3">
    <w:name w:val="List Number 3"/>
    <w:basedOn w:val="Normal"/>
    <w:uiPriority w:val="99"/>
    <w:semiHidden/>
    <w:unhideWhenUsed/>
    <w:rsid w:val="000A6A22"/>
    <w:pPr>
      <w:numPr>
        <w:numId w:val="18"/>
      </w:numPr>
      <w:contextualSpacing/>
    </w:pPr>
  </w:style>
  <w:style w:type="paragraph" w:styleId="ListNumber4">
    <w:name w:val="List Number 4"/>
    <w:basedOn w:val="Normal"/>
    <w:uiPriority w:val="99"/>
    <w:semiHidden/>
    <w:unhideWhenUsed/>
    <w:rsid w:val="000A6A22"/>
    <w:pPr>
      <w:numPr>
        <w:numId w:val="19"/>
      </w:numPr>
      <w:contextualSpacing/>
    </w:pPr>
  </w:style>
  <w:style w:type="paragraph" w:styleId="ListNumber5">
    <w:name w:val="List Number 5"/>
    <w:basedOn w:val="Normal"/>
    <w:uiPriority w:val="99"/>
    <w:semiHidden/>
    <w:unhideWhenUsed/>
    <w:rsid w:val="000A6A22"/>
    <w:pPr>
      <w:numPr>
        <w:numId w:val="20"/>
      </w:numPr>
      <w:contextualSpacing/>
    </w:pPr>
  </w:style>
  <w:style w:type="paragraph" w:styleId="MacroText">
    <w:name w:val="macro"/>
    <w:link w:val="MacroTextChar"/>
    <w:uiPriority w:val="99"/>
    <w:semiHidden/>
    <w:unhideWhenUsed/>
    <w:rsid w:val="000A6A2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link w:val="MacroText"/>
    <w:uiPriority w:val="99"/>
    <w:semiHidden/>
    <w:rsid w:val="000A6A22"/>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0A6A2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Cs w:val="30"/>
    </w:rPr>
  </w:style>
  <w:style w:type="character" w:customStyle="1" w:styleId="MessageHeaderChar">
    <w:name w:val="Message Header Char"/>
    <w:link w:val="MessageHeader"/>
    <w:uiPriority w:val="99"/>
    <w:semiHidden/>
    <w:rsid w:val="000A6A22"/>
    <w:rPr>
      <w:rFonts w:ascii="Cambria" w:eastAsia="Times New Roman" w:hAnsi="Cambria" w:cs="Angsana New"/>
      <w:sz w:val="24"/>
      <w:szCs w:val="30"/>
      <w:shd w:val="pct20" w:color="auto" w:fill="auto"/>
    </w:rPr>
  </w:style>
  <w:style w:type="paragraph" w:styleId="NormalWeb">
    <w:name w:val="Normal (Web)"/>
    <w:basedOn w:val="Normal"/>
    <w:uiPriority w:val="99"/>
    <w:semiHidden/>
    <w:unhideWhenUsed/>
    <w:rsid w:val="000A6A22"/>
    <w:rPr>
      <w:szCs w:val="30"/>
    </w:rPr>
  </w:style>
  <w:style w:type="paragraph" w:styleId="NormalIndent">
    <w:name w:val="Normal Indent"/>
    <w:basedOn w:val="Normal"/>
    <w:uiPriority w:val="99"/>
    <w:semiHidden/>
    <w:unhideWhenUsed/>
    <w:rsid w:val="000A6A22"/>
    <w:pPr>
      <w:ind w:left="720"/>
    </w:pPr>
  </w:style>
  <w:style w:type="paragraph" w:styleId="NoteHeading">
    <w:name w:val="Note Heading"/>
    <w:basedOn w:val="Normal"/>
    <w:next w:val="Normal"/>
    <w:link w:val="NoteHeadingChar"/>
    <w:uiPriority w:val="99"/>
    <w:semiHidden/>
    <w:unhideWhenUsed/>
    <w:rsid w:val="000A6A22"/>
  </w:style>
  <w:style w:type="character" w:customStyle="1" w:styleId="NoteHeadingChar">
    <w:name w:val="Note Heading Char"/>
    <w:link w:val="NoteHeading"/>
    <w:uiPriority w:val="99"/>
    <w:semiHidden/>
    <w:rsid w:val="000A6A22"/>
    <w:rPr>
      <w:rFonts w:ascii="Times New Roman" w:eastAsia="Times New Roman" w:hAnsi="Times New Roman" w:cs="Angsana New"/>
      <w:sz w:val="24"/>
    </w:rPr>
  </w:style>
  <w:style w:type="paragraph" w:styleId="PlainText">
    <w:name w:val="Plain Text"/>
    <w:basedOn w:val="Normal"/>
    <w:link w:val="PlainTextChar"/>
    <w:uiPriority w:val="99"/>
    <w:semiHidden/>
    <w:unhideWhenUsed/>
    <w:rsid w:val="000A6A22"/>
    <w:rPr>
      <w:rFonts w:ascii="Consolas" w:hAnsi="Consolas"/>
      <w:sz w:val="21"/>
      <w:szCs w:val="26"/>
    </w:rPr>
  </w:style>
  <w:style w:type="character" w:customStyle="1" w:styleId="PlainTextChar">
    <w:name w:val="Plain Text Char"/>
    <w:link w:val="PlainText"/>
    <w:uiPriority w:val="99"/>
    <w:semiHidden/>
    <w:rsid w:val="000A6A22"/>
    <w:rPr>
      <w:rFonts w:ascii="Consolas" w:eastAsia="Times New Roman" w:hAnsi="Consolas" w:cs="Angsana New"/>
      <w:sz w:val="21"/>
      <w:szCs w:val="26"/>
    </w:rPr>
  </w:style>
  <w:style w:type="paragraph" w:styleId="Quote">
    <w:name w:val="Quote"/>
    <w:basedOn w:val="Normal"/>
    <w:next w:val="Normal"/>
    <w:link w:val="QuoteChar"/>
    <w:uiPriority w:val="29"/>
    <w:qFormat/>
    <w:rsid w:val="000A6A22"/>
    <w:pPr>
      <w:spacing w:before="200" w:after="160"/>
      <w:ind w:left="864" w:right="864"/>
      <w:jc w:val="center"/>
    </w:pPr>
    <w:rPr>
      <w:i/>
      <w:iCs/>
      <w:color w:val="404040"/>
    </w:rPr>
  </w:style>
  <w:style w:type="character" w:customStyle="1" w:styleId="QuoteChar">
    <w:name w:val="Quote Char"/>
    <w:link w:val="Quote"/>
    <w:uiPriority w:val="29"/>
    <w:rsid w:val="000A6A22"/>
    <w:rPr>
      <w:rFonts w:ascii="Times New Roman" w:eastAsia="Times New Roman" w:hAnsi="Times New Roman" w:cs="Angsana New"/>
      <w:i/>
      <w:iCs/>
      <w:color w:val="404040"/>
      <w:sz w:val="24"/>
    </w:rPr>
  </w:style>
  <w:style w:type="paragraph" w:styleId="Salutation">
    <w:name w:val="Salutation"/>
    <w:basedOn w:val="Normal"/>
    <w:next w:val="Normal"/>
    <w:link w:val="SalutationChar"/>
    <w:uiPriority w:val="99"/>
    <w:semiHidden/>
    <w:unhideWhenUsed/>
    <w:rsid w:val="000A6A22"/>
  </w:style>
  <w:style w:type="character" w:customStyle="1" w:styleId="SalutationChar">
    <w:name w:val="Salutation Char"/>
    <w:link w:val="Salutation"/>
    <w:uiPriority w:val="99"/>
    <w:semiHidden/>
    <w:rsid w:val="000A6A22"/>
    <w:rPr>
      <w:rFonts w:ascii="Times New Roman" w:eastAsia="Times New Roman" w:hAnsi="Times New Roman" w:cs="Angsana New"/>
      <w:sz w:val="24"/>
    </w:rPr>
  </w:style>
  <w:style w:type="paragraph" w:styleId="Signature">
    <w:name w:val="Signature"/>
    <w:basedOn w:val="Normal"/>
    <w:link w:val="SignatureChar"/>
    <w:uiPriority w:val="99"/>
    <w:semiHidden/>
    <w:unhideWhenUsed/>
    <w:rsid w:val="000A6A22"/>
    <w:pPr>
      <w:ind w:left="4252"/>
    </w:pPr>
  </w:style>
  <w:style w:type="character" w:customStyle="1" w:styleId="SignatureChar">
    <w:name w:val="Signature Char"/>
    <w:link w:val="Signature"/>
    <w:uiPriority w:val="99"/>
    <w:semiHidden/>
    <w:rsid w:val="000A6A22"/>
    <w:rPr>
      <w:rFonts w:ascii="Times New Roman" w:eastAsia="Times New Roman" w:hAnsi="Times New Roman" w:cs="Angsana New"/>
      <w:sz w:val="24"/>
    </w:rPr>
  </w:style>
  <w:style w:type="paragraph" w:styleId="Subtitle">
    <w:name w:val="Subtitle"/>
    <w:basedOn w:val="Normal"/>
    <w:next w:val="Normal"/>
    <w:link w:val="SubtitleChar"/>
    <w:uiPriority w:val="11"/>
    <w:qFormat/>
    <w:rsid w:val="000A6A22"/>
    <w:pPr>
      <w:numPr>
        <w:ilvl w:val="1"/>
      </w:numPr>
      <w:spacing w:after="160"/>
    </w:pPr>
    <w:rPr>
      <w:rFonts w:ascii="Calibri" w:hAnsi="Calibri" w:cs="Cordia New"/>
      <w:color w:val="5A5A5A"/>
      <w:spacing w:val="15"/>
      <w:sz w:val="22"/>
    </w:rPr>
  </w:style>
  <w:style w:type="character" w:customStyle="1" w:styleId="SubtitleChar">
    <w:name w:val="Subtitle Char"/>
    <w:link w:val="Subtitle"/>
    <w:uiPriority w:val="11"/>
    <w:rsid w:val="000A6A22"/>
    <w:rPr>
      <w:rFonts w:eastAsia="Times New Roman"/>
      <w:color w:val="5A5A5A"/>
      <w:spacing w:val="15"/>
    </w:rPr>
  </w:style>
  <w:style w:type="paragraph" w:styleId="Title">
    <w:name w:val="Title"/>
    <w:basedOn w:val="Normal"/>
    <w:next w:val="Normal"/>
    <w:link w:val="TitleChar"/>
    <w:uiPriority w:val="10"/>
    <w:qFormat/>
    <w:rsid w:val="000A6A22"/>
    <w:pPr>
      <w:contextualSpacing/>
    </w:pPr>
    <w:rPr>
      <w:rFonts w:ascii="Cambria" w:hAnsi="Cambria"/>
      <w:spacing w:val="-10"/>
      <w:kern w:val="28"/>
      <w:sz w:val="56"/>
      <w:szCs w:val="71"/>
    </w:rPr>
  </w:style>
  <w:style w:type="character" w:customStyle="1" w:styleId="TitleChar">
    <w:name w:val="Title Char"/>
    <w:link w:val="Title"/>
    <w:uiPriority w:val="10"/>
    <w:rsid w:val="000A6A22"/>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0A6A22"/>
    <w:pPr>
      <w:spacing w:before="240"/>
      <w:outlineLvl w:val="9"/>
    </w:pPr>
    <w:rPr>
      <w:b w:val="0"/>
      <w:bCs w:val="0"/>
      <w:sz w:val="32"/>
      <w:szCs w:val="40"/>
    </w:rPr>
  </w:style>
  <w:style w:type="table" w:customStyle="1" w:styleId="TableGrid2">
    <w:name w:val="Table Grid2"/>
    <w:basedOn w:val="TableNormal"/>
    <w:next w:val="TableGrid"/>
    <w:uiPriority w:val="59"/>
    <w:rsid w:val="000A6A22"/>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E7214"/>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56FE3"/>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1749A4"/>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2842">
      <w:bodyDiv w:val="1"/>
      <w:marLeft w:val="0"/>
      <w:marRight w:val="0"/>
      <w:marTop w:val="0"/>
      <w:marBottom w:val="0"/>
      <w:divBdr>
        <w:top w:val="none" w:sz="0" w:space="0" w:color="auto"/>
        <w:left w:val="none" w:sz="0" w:space="0" w:color="auto"/>
        <w:bottom w:val="none" w:sz="0" w:space="0" w:color="auto"/>
        <w:right w:val="none" w:sz="0" w:space="0" w:color="auto"/>
      </w:divBdr>
    </w:div>
    <w:div w:id="6847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B65EF-F851-4D83-92E0-3007029C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4279</Words>
  <Characters>24391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Nahathai Iemrod</dc:creator>
  <cp:keywords/>
  <cp:lastModifiedBy>Pimara Mekseriwattana</cp:lastModifiedBy>
  <cp:revision>2</cp:revision>
  <cp:lastPrinted>2018-11-06T13:58:00Z</cp:lastPrinted>
  <dcterms:created xsi:type="dcterms:W3CDTF">2018-11-12T06:59:00Z</dcterms:created>
  <dcterms:modified xsi:type="dcterms:W3CDTF">2018-11-12T06:59:00Z</dcterms:modified>
</cp:coreProperties>
</file>