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:rsidR="00E4016C" w:rsidRPr="006F006A" w:rsidRDefault="00E4016C" w:rsidP="003236CF">
      <w:pPr>
        <w:spacing w:line="240" w:lineRule="atLeast"/>
        <w:ind w:right="63"/>
        <w:jc w:val="center"/>
        <w:rPr>
          <w:rFonts w:cstheme="minorBidi"/>
          <w:b/>
          <w:bCs/>
          <w:sz w:val="28"/>
          <w:szCs w:val="28"/>
          <w:cs/>
          <w:lang w:val="en-US"/>
        </w:rPr>
      </w:pPr>
    </w:p>
    <w:p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r w:rsidRPr="00880748">
        <w:rPr>
          <w:rFonts w:cs="Times New Roman"/>
          <w:b/>
          <w:bCs/>
          <w:sz w:val="40"/>
          <w:szCs w:val="40"/>
        </w:rPr>
        <w:t>Thaitheparos Public Company Limited</w:t>
      </w:r>
    </w:p>
    <w:p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:rsidR="00F06B4D" w:rsidRPr="00164D8B" w:rsidRDefault="00F06B4D" w:rsidP="00F06B4D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164D8B">
        <w:rPr>
          <w:sz w:val="32"/>
          <w:szCs w:val="32"/>
          <w:lang w:bidi="th-TH"/>
        </w:rPr>
        <w:t>Interim financial statements</w:t>
      </w:r>
    </w:p>
    <w:p w:rsidR="000E5B5F" w:rsidRPr="00164D8B" w:rsidRDefault="000E5B5F" w:rsidP="000E5B5F">
      <w:pPr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for the three-month and nine</w:t>
      </w:r>
      <w:r w:rsidRPr="00164D8B">
        <w:rPr>
          <w:rFonts w:cs="Times New Roman"/>
          <w:sz w:val="32"/>
          <w:szCs w:val="32"/>
        </w:rPr>
        <w:t>-month period</w:t>
      </w:r>
      <w:r>
        <w:rPr>
          <w:rFonts w:cs="Times New Roman"/>
          <w:sz w:val="32"/>
          <w:szCs w:val="32"/>
        </w:rPr>
        <w:t>s</w:t>
      </w:r>
      <w:r w:rsidRPr="00164D8B">
        <w:rPr>
          <w:rFonts w:cs="Times New Roman"/>
          <w:sz w:val="32"/>
          <w:szCs w:val="32"/>
        </w:rPr>
        <w:t xml:space="preserve"> ended</w:t>
      </w:r>
    </w:p>
    <w:p w:rsidR="00F06B4D" w:rsidRPr="00164D8B" w:rsidRDefault="000E5B5F" w:rsidP="000E5B5F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30 September </w:t>
      </w:r>
      <w:r w:rsidR="00F06B4D" w:rsidRPr="00164D8B">
        <w:rPr>
          <w:rFonts w:cs="Times New Roman"/>
          <w:sz w:val="32"/>
          <w:szCs w:val="32"/>
        </w:rPr>
        <w:t>201</w:t>
      </w:r>
      <w:r w:rsidR="00F06B4D">
        <w:rPr>
          <w:rFonts w:cs="Times New Roman"/>
          <w:sz w:val="32"/>
          <w:szCs w:val="32"/>
        </w:rPr>
        <w:t>8</w:t>
      </w:r>
    </w:p>
    <w:p w:rsidR="00F06B4D" w:rsidRPr="00164D8B" w:rsidRDefault="00F06B4D" w:rsidP="00F06B4D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:rsidR="00F06B4D" w:rsidRDefault="00F06B4D" w:rsidP="00F06B4D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 xml:space="preserve">Independent auditor’s report on review of interim financial </w:t>
      </w:r>
    </w:p>
    <w:p w:rsidR="00F06B4D" w:rsidRPr="00164D8B" w:rsidRDefault="00F06B4D" w:rsidP="00F06B4D">
      <w:pPr>
        <w:ind w:right="-35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information</w:t>
      </w:r>
    </w:p>
    <w:p w:rsidR="00F06B4D" w:rsidRPr="00164D8B" w:rsidRDefault="00F06B4D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933F58" w:rsidRPr="00880748" w:rsidRDefault="00933F58" w:rsidP="00933F58">
      <w:pPr>
        <w:ind w:right="-35"/>
        <w:jc w:val="center"/>
        <w:rPr>
          <w:rFonts w:cs="Times New Roman"/>
          <w:sz w:val="32"/>
          <w:szCs w:val="32"/>
        </w:rPr>
      </w:pPr>
    </w:p>
    <w:p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:rsidR="00F61250" w:rsidRDefault="00F61250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C65EDA" w:rsidRDefault="00C65EDA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  <w:bookmarkStart w:id="0" w:name="_GoBack"/>
      <w:bookmarkEnd w:id="0"/>
    </w:p>
    <w:p w:rsidR="00DD4CEA" w:rsidRPr="00DD4CEA" w:rsidRDefault="00DD4CEA" w:rsidP="00DE2910">
      <w:pPr>
        <w:spacing w:line="240" w:lineRule="atLeast"/>
        <w:ind w:right="-45"/>
        <w:jc w:val="both"/>
        <w:rPr>
          <w:rFonts w:cstheme="minorBidi"/>
          <w:b/>
          <w:bCs/>
          <w:sz w:val="28"/>
          <w:szCs w:val="28"/>
        </w:rPr>
      </w:pPr>
    </w:p>
    <w:p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onReview of Interim Financial Information</w:t>
      </w:r>
    </w:p>
    <w:p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r w:rsidR="002631F5" w:rsidRPr="00880748">
        <w:rPr>
          <w:rFonts w:cs="Times New Roman"/>
          <w:b/>
          <w:bCs/>
          <w:sz w:val="24"/>
          <w:szCs w:val="24"/>
        </w:rPr>
        <w:t>Thaitheparos Public Company Limited</w:t>
      </w:r>
    </w:p>
    <w:p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>I have reviewed the accompanying statement of financial position in which the equity method is applied and separate statement of financial position of Thaitheparos Public Company Limited</w:t>
      </w:r>
      <w:r>
        <w:rPr>
          <w:rFonts w:cs="Times New Roman"/>
        </w:rPr>
        <w:t xml:space="preserve"> as at </w:t>
      </w:r>
      <w:r w:rsidR="00125AFF">
        <w:rPr>
          <w:rFonts w:cs="Times New Roman"/>
        </w:rPr>
        <w:t xml:space="preserve">30 September </w:t>
      </w:r>
      <w:r w:rsidR="00125AFF" w:rsidRPr="00892C82">
        <w:rPr>
          <w:rFonts w:cs="Times New Roman"/>
        </w:rPr>
        <w:t>201</w:t>
      </w:r>
      <w:r w:rsidR="005F613D">
        <w:rPr>
          <w:rFonts w:cs="Times New Roman"/>
        </w:rPr>
        <w:t>8</w:t>
      </w:r>
      <w:r w:rsidR="00125AFF" w:rsidRPr="00892C82">
        <w:rPr>
          <w:rFonts w:cs="Times New Roman"/>
        </w:rPr>
        <w:t xml:space="preserve">; the </w:t>
      </w:r>
      <w:r w:rsidR="00125AFF">
        <w:rPr>
          <w:rFonts w:cs="Times New Roman"/>
        </w:rPr>
        <w:t xml:space="preserve">related </w:t>
      </w:r>
      <w:r w:rsidR="00125AFF" w:rsidRPr="00892C82">
        <w:rPr>
          <w:rFonts w:cs="Times New Roman"/>
        </w:rPr>
        <w:t>statements of comprehensive income</w:t>
      </w:r>
      <w:r w:rsidR="00125AFF">
        <w:rPr>
          <w:rFonts w:cs="Times New Roman"/>
        </w:rPr>
        <w:t xml:space="preserve"> for the three-month and nine-month </w:t>
      </w:r>
      <w:r w:rsidR="005F613D">
        <w:rPr>
          <w:rFonts w:cs="Times New Roman"/>
        </w:rPr>
        <w:t xml:space="preserve">periods ended </w:t>
      </w:r>
      <w:r w:rsidR="005F613D">
        <w:rPr>
          <w:rFonts w:cs="Times New Roman"/>
        </w:rPr>
        <w:br/>
        <w:t>30 September 2018</w:t>
      </w:r>
      <w:r w:rsidR="00125AFF">
        <w:rPr>
          <w:rFonts w:cs="Times New Roman"/>
        </w:rPr>
        <w:t xml:space="preserve">; the related statements of </w:t>
      </w:r>
      <w:r w:rsidR="00125AFF" w:rsidRPr="00D108F5">
        <w:rPr>
          <w:rFonts w:cs="Times New Roman"/>
        </w:rPr>
        <w:t xml:space="preserve">changes in equity and cash flows for the </w:t>
      </w:r>
      <w:r w:rsidR="00125AFF">
        <w:rPr>
          <w:rFonts w:cs="Times New Roman"/>
        </w:rPr>
        <w:t>nine</w:t>
      </w:r>
      <w:r w:rsidR="00125AFF" w:rsidRPr="00D108F5">
        <w:rPr>
          <w:rFonts w:cs="Times New Roman"/>
        </w:rPr>
        <w:t>-month period ended 30</w:t>
      </w:r>
      <w:r w:rsidR="00125AFF">
        <w:rPr>
          <w:rFonts w:cs="Times New Roman"/>
        </w:rPr>
        <w:t xml:space="preserve"> September </w:t>
      </w:r>
      <w:r w:rsidR="00933F58">
        <w:rPr>
          <w:rFonts w:cs="Times New Roman"/>
        </w:rPr>
        <w:t>2018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 interim financial information based on my review.</w:t>
      </w:r>
    </w:p>
    <w:p w:rsidR="00DA7C4C" w:rsidRDefault="00DA7C4C" w:rsidP="00DA7C4C">
      <w:pPr>
        <w:jc w:val="both"/>
        <w:rPr>
          <w:rFonts w:cs="Times New Roman"/>
        </w:rPr>
      </w:pPr>
    </w:p>
    <w:p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:rsidR="00DA7C4C" w:rsidRPr="00680EB6" w:rsidRDefault="00DA7C4C" w:rsidP="00DA7C4C">
      <w:pPr>
        <w:jc w:val="both"/>
      </w:pPr>
    </w:p>
    <w:p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A7C4C" w:rsidRPr="00680EB6" w:rsidRDefault="00DA7C4C" w:rsidP="00DA7C4C">
      <w:pPr>
        <w:jc w:val="both"/>
      </w:pPr>
    </w:p>
    <w:p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:rsidR="00DA7C4C" w:rsidRPr="00680EB6" w:rsidRDefault="00DA7C4C" w:rsidP="00DA7C4C">
      <w:pPr>
        <w:jc w:val="both"/>
      </w:pPr>
    </w:p>
    <w:p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Siripen Sukcharoenyingyong</w:t>
      </w:r>
      <w:r w:rsidRPr="00880748">
        <w:rPr>
          <w:rFonts w:cs="Times New Roman"/>
          <w:lang w:val="en-US"/>
        </w:rPr>
        <w:t>)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>stration No. 3636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>KPMG Phoomchai Audit Ltd.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:rsidR="00DA7C4C" w:rsidRPr="00880748" w:rsidRDefault="00AF3EA2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12</w:t>
      </w:r>
      <w:r w:rsidR="00125AFF">
        <w:rPr>
          <w:rFonts w:cs="Cordia New"/>
          <w:lang w:val="en-US"/>
        </w:rPr>
        <w:t>November</w:t>
      </w:r>
      <w:r w:rsidR="00F06B4D">
        <w:rPr>
          <w:rFonts w:cs="Cordia New"/>
          <w:lang w:val="en-US"/>
        </w:rPr>
        <w:t>2018</w:t>
      </w:r>
    </w:p>
    <w:p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sectPr w:rsidR="00DA7C4C" w:rsidRPr="00880748" w:rsidSect="00C65EDA">
      <w:headerReference w:type="default" r:id="rId12"/>
      <w:footerReference w:type="default" r:id="rId13"/>
      <w:pgSz w:w="11907" w:h="16840" w:code="9"/>
      <w:pgMar w:top="691" w:right="1107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5DE" w:rsidRDefault="000065DE">
      <w:r>
        <w:separator/>
      </w:r>
    </w:p>
  </w:endnote>
  <w:endnote w:type="continuationSeparator" w:id="1">
    <w:p w:rsidR="000065DE" w:rsidRDefault="0000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Default="00E962C4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27D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27D3">
      <w:rPr>
        <w:rStyle w:val="PageNumber"/>
        <w:noProof/>
      </w:rPr>
      <w:t>20</w:t>
    </w:r>
    <w:r>
      <w:rPr>
        <w:rStyle w:val="PageNumber"/>
      </w:rPr>
      <w:fldChar w:fldCharType="end"/>
    </w:r>
  </w:p>
  <w:p w:rsidR="001927D3" w:rsidRDefault="001927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Default="00E962C4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1927D3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1927D3"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:rsidR="001927D3" w:rsidRDefault="001927D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Pr="000C59B7" w:rsidRDefault="001927D3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5DE" w:rsidRDefault="000065DE">
      <w:r>
        <w:separator/>
      </w:r>
    </w:p>
  </w:footnote>
  <w:footnote w:type="continuationSeparator" w:id="1">
    <w:p w:rsidR="000065DE" w:rsidRDefault="000065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Default="001927D3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1927D3" w:rsidRPr="00DE2910" w:rsidRDefault="001927D3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7D3" w:rsidRDefault="001927D3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65EDA" w:rsidRDefault="00C65EDA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65EDA" w:rsidRDefault="00C65EDA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65EDA" w:rsidRDefault="00C65EDA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C65EDA" w:rsidRDefault="00C65EDA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:rsidR="001927D3" w:rsidRDefault="001927D3" w:rsidP="00017131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intFractionalCharacterWidth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4E04"/>
    <w:rsid w:val="00005B0E"/>
    <w:rsid w:val="00005C65"/>
    <w:rsid w:val="00006268"/>
    <w:rsid w:val="000065DE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5DE0"/>
    <w:rsid w:val="00016334"/>
    <w:rsid w:val="00016665"/>
    <w:rsid w:val="000169FD"/>
    <w:rsid w:val="00017131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194"/>
    <w:rsid w:val="00026D7C"/>
    <w:rsid w:val="00027277"/>
    <w:rsid w:val="00027E5D"/>
    <w:rsid w:val="00030160"/>
    <w:rsid w:val="00030841"/>
    <w:rsid w:val="00030A9C"/>
    <w:rsid w:val="00030CF8"/>
    <w:rsid w:val="0003162F"/>
    <w:rsid w:val="000321B0"/>
    <w:rsid w:val="00032494"/>
    <w:rsid w:val="000324CD"/>
    <w:rsid w:val="000331FA"/>
    <w:rsid w:val="00033459"/>
    <w:rsid w:val="0003369E"/>
    <w:rsid w:val="0003377A"/>
    <w:rsid w:val="00033915"/>
    <w:rsid w:val="00034181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24ED"/>
    <w:rsid w:val="00043146"/>
    <w:rsid w:val="000438AA"/>
    <w:rsid w:val="00043939"/>
    <w:rsid w:val="00043DC1"/>
    <w:rsid w:val="000447C0"/>
    <w:rsid w:val="00044AEF"/>
    <w:rsid w:val="00044DD0"/>
    <w:rsid w:val="00045081"/>
    <w:rsid w:val="000450F4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236D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340C"/>
    <w:rsid w:val="000746DE"/>
    <w:rsid w:val="00075433"/>
    <w:rsid w:val="00076097"/>
    <w:rsid w:val="00076449"/>
    <w:rsid w:val="000803C8"/>
    <w:rsid w:val="000803E6"/>
    <w:rsid w:val="00080A52"/>
    <w:rsid w:val="00080A6C"/>
    <w:rsid w:val="00080B5B"/>
    <w:rsid w:val="00080D3E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A9"/>
    <w:rsid w:val="000B22C0"/>
    <w:rsid w:val="000B2632"/>
    <w:rsid w:val="000B2C52"/>
    <w:rsid w:val="000B2DBA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087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688F"/>
    <w:rsid w:val="000D78C9"/>
    <w:rsid w:val="000D7B65"/>
    <w:rsid w:val="000E0BAE"/>
    <w:rsid w:val="000E0FBB"/>
    <w:rsid w:val="000E1DFA"/>
    <w:rsid w:val="000E2246"/>
    <w:rsid w:val="000E515F"/>
    <w:rsid w:val="000E5B5F"/>
    <w:rsid w:val="000E625F"/>
    <w:rsid w:val="000E6573"/>
    <w:rsid w:val="000E6799"/>
    <w:rsid w:val="000E7350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816"/>
    <w:rsid w:val="00101D58"/>
    <w:rsid w:val="00102905"/>
    <w:rsid w:val="0010317E"/>
    <w:rsid w:val="00103BD2"/>
    <w:rsid w:val="0010447D"/>
    <w:rsid w:val="00104B31"/>
    <w:rsid w:val="00104B52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E2A"/>
    <w:rsid w:val="00117298"/>
    <w:rsid w:val="00117566"/>
    <w:rsid w:val="0011792D"/>
    <w:rsid w:val="00117E6F"/>
    <w:rsid w:val="00120435"/>
    <w:rsid w:val="00120FD0"/>
    <w:rsid w:val="00121E31"/>
    <w:rsid w:val="00122208"/>
    <w:rsid w:val="00122DFE"/>
    <w:rsid w:val="00123110"/>
    <w:rsid w:val="0012408D"/>
    <w:rsid w:val="0012430C"/>
    <w:rsid w:val="00124663"/>
    <w:rsid w:val="00125770"/>
    <w:rsid w:val="00125AFF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21D"/>
    <w:rsid w:val="00160457"/>
    <w:rsid w:val="0016180F"/>
    <w:rsid w:val="00162165"/>
    <w:rsid w:val="00162863"/>
    <w:rsid w:val="00162CEC"/>
    <w:rsid w:val="001636C8"/>
    <w:rsid w:val="00163B4D"/>
    <w:rsid w:val="00164594"/>
    <w:rsid w:val="00164665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620"/>
    <w:rsid w:val="00183A9F"/>
    <w:rsid w:val="00183CDC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7D3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35A8"/>
    <w:rsid w:val="001C3A3D"/>
    <w:rsid w:val="001C3DDC"/>
    <w:rsid w:val="001C4103"/>
    <w:rsid w:val="001C5634"/>
    <w:rsid w:val="001C62A5"/>
    <w:rsid w:val="001C64DF"/>
    <w:rsid w:val="001C6524"/>
    <w:rsid w:val="001D0270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449D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38E4"/>
    <w:rsid w:val="002038E8"/>
    <w:rsid w:val="00203C00"/>
    <w:rsid w:val="00210371"/>
    <w:rsid w:val="002103CC"/>
    <w:rsid w:val="00210B5C"/>
    <w:rsid w:val="00211056"/>
    <w:rsid w:val="002130E8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0C8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6A9B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6321"/>
    <w:rsid w:val="002663C2"/>
    <w:rsid w:val="002667F7"/>
    <w:rsid w:val="00267DD9"/>
    <w:rsid w:val="00270316"/>
    <w:rsid w:val="00270BC5"/>
    <w:rsid w:val="00270C10"/>
    <w:rsid w:val="0027138B"/>
    <w:rsid w:val="00271413"/>
    <w:rsid w:val="00271537"/>
    <w:rsid w:val="002717EE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13B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FF"/>
    <w:rsid w:val="002E0369"/>
    <w:rsid w:val="002E0854"/>
    <w:rsid w:val="002E138D"/>
    <w:rsid w:val="002E1816"/>
    <w:rsid w:val="002E1E1C"/>
    <w:rsid w:val="002E1F1B"/>
    <w:rsid w:val="002E295D"/>
    <w:rsid w:val="002E3297"/>
    <w:rsid w:val="002E3CF1"/>
    <w:rsid w:val="002E43D0"/>
    <w:rsid w:val="002E43F8"/>
    <w:rsid w:val="002E4677"/>
    <w:rsid w:val="002E4ACB"/>
    <w:rsid w:val="002E6300"/>
    <w:rsid w:val="002E648C"/>
    <w:rsid w:val="002E6802"/>
    <w:rsid w:val="002E704A"/>
    <w:rsid w:val="002E742C"/>
    <w:rsid w:val="002E7D77"/>
    <w:rsid w:val="002F063C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5AC5"/>
    <w:rsid w:val="003061EA"/>
    <w:rsid w:val="00307296"/>
    <w:rsid w:val="003075A8"/>
    <w:rsid w:val="0030769B"/>
    <w:rsid w:val="003101CC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255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3A5D"/>
    <w:rsid w:val="00333D3D"/>
    <w:rsid w:val="00333EC0"/>
    <w:rsid w:val="00334258"/>
    <w:rsid w:val="00335073"/>
    <w:rsid w:val="003352DA"/>
    <w:rsid w:val="003361CD"/>
    <w:rsid w:val="003361F1"/>
    <w:rsid w:val="00336859"/>
    <w:rsid w:val="00336B70"/>
    <w:rsid w:val="00336D21"/>
    <w:rsid w:val="00336DA9"/>
    <w:rsid w:val="00337143"/>
    <w:rsid w:val="00337293"/>
    <w:rsid w:val="003377BB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4C17"/>
    <w:rsid w:val="0036502E"/>
    <w:rsid w:val="00365DC7"/>
    <w:rsid w:val="00366778"/>
    <w:rsid w:val="00366967"/>
    <w:rsid w:val="00366E8D"/>
    <w:rsid w:val="003673B0"/>
    <w:rsid w:val="003675D0"/>
    <w:rsid w:val="00370708"/>
    <w:rsid w:val="003717A0"/>
    <w:rsid w:val="00371D81"/>
    <w:rsid w:val="003720DB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837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71C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69DA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822"/>
    <w:rsid w:val="003E7861"/>
    <w:rsid w:val="003F0351"/>
    <w:rsid w:val="003F0857"/>
    <w:rsid w:val="003F0C55"/>
    <w:rsid w:val="003F1717"/>
    <w:rsid w:val="003F2362"/>
    <w:rsid w:val="003F2495"/>
    <w:rsid w:val="003F3F85"/>
    <w:rsid w:val="003F4D43"/>
    <w:rsid w:val="003F67CF"/>
    <w:rsid w:val="003F6A03"/>
    <w:rsid w:val="003F6C39"/>
    <w:rsid w:val="003F7450"/>
    <w:rsid w:val="003F79C0"/>
    <w:rsid w:val="003F7D75"/>
    <w:rsid w:val="0040114A"/>
    <w:rsid w:val="004014CA"/>
    <w:rsid w:val="00401B08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06C87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838"/>
    <w:rsid w:val="00413C5B"/>
    <w:rsid w:val="00413C90"/>
    <w:rsid w:val="00413D4D"/>
    <w:rsid w:val="004140E3"/>
    <w:rsid w:val="0041445D"/>
    <w:rsid w:val="004145FB"/>
    <w:rsid w:val="004152E5"/>
    <w:rsid w:val="00415A6E"/>
    <w:rsid w:val="00416001"/>
    <w:rsid w:val="004163FF"/>
    <w:rsid w:val="0041640F"/>
    <w:rsid w:val="0041664A"/>
    <w:rsid w:val="00416DA9"/>
    <w:rsid w:val="00417AC3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4E46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21B0"/>
    <w:rsid w:val="004728BA"/>
    <w:rsid w:val="00472AC4"/>
    <w:rsid w:val="00472ECD"/>
    <w:rsid w:val="00473503"/>
    <w:rsid w:val="004737A0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3A87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97F0D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8CA"/>
    <w:rsid w:val="004C79A3"/>
    <w:rsid w:val="004C79B7"/>
    <w:rsid w:val="004C7AA3"/>
    <w:rsid w:val="004D03FA"/>
    <w:rsid w:val="004D0558"/>
    <w:rsid w:val="004D07DD"/>
    <w:rsid w:val="004D0FE3"/>
    <w:rsid w:val="004D12DC"/>
    <w:rsid w:val="004D1475"/>
    <w:rsid w:val="004D1693"/>
    <w:rsid w:val="004D1836"/>
    <w:rsid w:val="004D1A10"/>
    <w:rsid w:val="004D2851"/>
    <w:rsid w:val="004D2C1A"/>
    <w:rsid w:val="004D32EA"/>
    <w:rsid w:val="004D35FE"/>
    <w:rsid w:val="004D3F71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7A7"/>
    <w:rsid w:val="004E3B83"/>
    <w:rsid w:val="004E3D72"/>
    <w:rsid w:val="004E3F65"/>
    <w:rsid w:val="004E4299"/>
    <w:rsid w:val="004E43E4"/>
    <w:rsid w:val="004E4DEF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D87"/>
    <w:rsid w:val="004F7E00"/>
    <w:rsid w:val="00500381"/>
    <w:rsid w:val="005006E3"/>
    <w:rsid w:val="00500777"/>
    <w:rsid w:val="00500DF7"/>
    <w:rsid w:val="00500FDB"/>
    <w:rsid w:val="00501E15"/>
    <w:rsid w:val="0050210F"/>
    <w:rsid w:val="00502392"/>
    <w:rsid w:val="00502436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6561"/>
    <w:rsid w:val="005206D2"/>
    <w:rsid w:val="005210A6"/>
    <w:rsid w:val="005211D0"/>
    <w:rsid w:val="0052188E"/>
    <w:rsid w:val="00521BB7"/>
    <w:rsid w:val="0052269E"/>
    <w:rsid w:val="005229B6"/>
    <w:rsid w:val="00522AD4"/>
    <w:rsid w:val="00522DD5"/>
    <w:rsid w:val="00523101"/>
    <w:rsid w:val="005232D1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D68"/>
    <w:rsid w:val="005331C4"/>
    <w:rsid w:val="00533566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240C"/>
    <w:rsid w:val="005632F3"/>
    <w:rsid w:val="00563A77"/>
    <w:rsid w:val="005645F5"/>
    <w:rsid w:val="00564900"/>
    <w:rsid w:val="0056555B"/>
    <w:rsid w:val="005657DE"/>
    <w:rsid w:val="00565953"/>
    <w:rsid w:val="00565E52"/>
    <w:rsid w:val="0056602E"/>
    <w:rsid w:val="005665F2"/>
    <w:rsid w:val="0056739B"/>
    <w:rsid w:val="00567681"/>
    <w:rsid w:val="00570493"/>
    <w:rsid w:val="005707E1"/>
    <w:rsid w:val="00570BD8"/>
    <w:rsid w:val="00570F7E"/>
    <w:rsid w:val="00572A6D"/>
    <w:rsid w:val="00572F2B"/>
    <w:rsid w:val="005730D3"/>
    <w:rsid w:val="0057378D"/>
    <w:rsid w:val="005737E8"/>
    <w:rsid w:val="00573CB3"/>
    <w:rsid w:val="00573FD1"/>
    <w:rsid w:val="00574AEB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1"/>
    <w:rsid w:val="005965F5"/>
    <w:rsid w:val="00596A07"/>
    <w:rsid w:val="005970B4"/>
    <w:rsid w:val="005970E4"/>
    <w:rsid w:val="005977BB"/>
    <w:rsid w:val="00597CC7"/>
    <w:rsid w:val="005A0C86"/>
    <w:rsid w:val="005A0D20"/>
    <w:rsid w:val="005A1038"/>
    <w:rsid w:val="005A1194"/>
    <w:rsid w:val="005A161B"/>
    <w:rsid w:val="005A242C"/>
    <w:rsid w:val="005A2494"/>
    <w:rsid w:val="005A27DA"/>
    <w:rsid w:val="005A2835"/>
    <w:rsid w:val="005A3BAE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43A9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13D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D14"/>
    <w:rsid w:val="00606CDE"/>
    <w:rsid w:val="00606D9F"/>
    <w:rsid w:val="006071CD"/>
    <w:rsid w:val="006074C5"/>
    <w:rsid w:val="0060781E"/>
    <w:rsid w:val="00607DCB"/>
    <w:rsid w:val="00607F0A"/>
    <w:rsid w:val="00610E6D"/>
    <w:rsid w:val="00610E9E"/>
    <w:rsid w:val="006118EF"/>
    <w:rsid w:val="00611FEC"/>
    <w:rsid w:val="00612128"/>
    <w:rsid w:val="00612787"/>
    <w:rsid w:val="0061327F"/>
    <w:rsid w:val="00613408"/>
    <w:rsid w:val="00613C52"/>
    <w:rsid w:val="00614710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254C"/>
    <w:rsid w:val="00642916"/>
    <w:rsid w:val="00642A0D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07"/>
    <w:rsid w:val="00651678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A44"/>
    <w:rsid w:val="00666EEE"/>
    <w:rsid w:val="0066722E"/>
    <w:rsid w:val="00667336"/>
    <w:rsid w:val="00667601"/>
    <w:rsid w:val="00667B4E"/>
    <w:rsid w:val="006702B9"/>
    <w:rsid w:val="006707E9"/>
    <w:rsid w:val="00670CFF"/>
    <w:rsid w:val="00673E64"/>
    <w:rsid w:val="006742A3"/>
    <w:rsid w:val="0067485C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926"/>
    <w:rsid w:val="00686CD7"/>
    <w:rsid w:val="00686F73"/>
    <w:rsid w:val="00687865"/>
    <w:rsid w:val="0069058A"/>
    <w:rsid w:val="006908E3"/>
    <w:rsid w:val="00690E77"/>
    <w:rsid w:val="00691ABE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61A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7AB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A1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06A"/>
    <w:rsid w:val="006F0571"/>
    <w:rsid w:val="006F0E4F"/>
    <w:rsid w:val="006F1E20"/>
    <w:rsid w:val="006F3138"/>
    <w:rsid w:val="006F37BB"/>
    <w:rsid w:val="006F38A9"/>
    <w:rsid w:val="006F3B53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76C"/>
    <w:rsid w:val="007167F3"/>
    <w:rsid w:val="00717703"/>
    <w:rsid w:val="0071789F"/>
    <w:rsid w:val="007179B0"/>
    <w:rsid w:val="00717E8D"/>
    <w:rsid w:val="0072016D"/>
    <w:rsid w:val="00720314"/>
    <w:rsid w:val="007224EC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8FD"/>
    <w:rsid w:val="00745947"/>
    <w:rsid w:val="0074599D"/>
    <w:rsid w:val="00745F6F"/>
    <w:rsid w:val="00747602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3F9E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0FBE"/>
    <w:rsid w:val="0077127C"/>
    <w:rsid w:val="00771542"/>
    <w:rsid w:val="007719C4"/>
    <w:rsid w:val="00771EE7"/>
    <w:rsid w:val="007727BC"/>
    <w:rsid w:val="0077350C"/>
    <w:rsid w:val="00773D5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07E"/>
    <w:rsid w:val="00791380"/>
    <w:rsid w:val="007919C5"/>
    <w:rsid w:val="00792805"/>
    <w:rsid w:val="00792ABE"/>
    <w:rsid w:val="00792CF1"/>
    <w:rsid w:val="00793204"/>
    <w:rsid w:val="00794EE4"/>
    <w:rsid w:val="00795295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CCE"/>
    <w:rsid w:val="007A4EFD"/>
    <w:rsid w:val="007A5B33"/>
    <w:rsid w:val="007A5C3E"/>
    <w:rsid w:val="007A63CC"/>
    <w:rsid w:val="007A6663"/>
    <w:rsid w:val="007A7682"/>
    <w:rsid w:val="007A7A0E"/>
    <w:rsid w:val="007A7C11"/>
    <w:rsid w:val="007A7EA6"/>
    <w:rsid w:val="007B21CA"/>
    <w:rsid w:val="007B3198"/>
    <w:rsid w:val="007B31D7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205E2"/>
    <w:rsid w:val="00821AD4"/>
    <w:rsid w:val="008236A2"/>
    <w:rsid w:val="00823798"/>
    <w:rsid w:val="00823D40"/>
    <w:rsid w:val="00824388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FD9"/>
    <w:rsid w:val="00831D17"/>
    <w:rsid w:val="00832005"/>
    <w:rsid w:val="0083219C"/>
    <w:rsid w:val="00833013"/>
    <w:rsid w:val="00833975"/>
    <w:rsid w:val="00833EAC"/>
    <w:rsid w:val="008346F5"/>
    <w:rsid w:val="00835599"/>
    <w:rsid w:val="00835D38"/>
    <w:rsid w:val="00835F93"/>
    <w:rsid w:val="00836486"/>
    <w:rsid w:val="00836619"/>
    <w:rsid w:val="00836917"/>
    <w:rsid w:val="00836AFA"/>
    <w:rsid w:val="00836C79"/>
    <w:rsid w:val="00840102"/>
    <w:rsid w:val="00840BF4"/>
    <w:rsid w:val="008422AD"/>
    <w:rsid w:val="00842865"/>
    <w:rsid w:val="00842BBD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70CE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98C"/>
    <w:rsid w:val="008949E6"/>
    <w:rsid w:val="00894D0D"/>
    <w:rsid w:val="0089601D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355A"/>
    <w:rsid w:val="008B37F7"/>
    <w:rsid w:val="008B3AB3"/>
    <w:rsid w:val="008B3BB6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1BCA"/>
    <w:rsid w:val="008C23A5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C7388"/>
    <w:rsid w:val="008D0165"/>
    <w:rsid w:val="008D0195"/>
    <w:rsid w:val="008D0314"/>
    <w:rsid w:val="008D0464"/>
    <w:rsid w:val="008D04A7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904"/>
    <w:rsid w:val="008D7D55"/>
    <w:rsid w:val="008E020E"/>
    <w:rsid w:val="008E0401"/>
    <w:rsid w:val="008E149E"/>
    <w:rsid w:val="008E1E6A"/>
    <w:rsid w:val="008E208B"/>
    <w:rsid w:val="008E25E4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35C"/>
    <w:rsid w:val="008F2AC3"/>
    <w:rsid w:val="008F2B9D"/>
    <w:rsid w:val="008F2F05"/>
    <w:rsid w:val="008F3F7E"/>
    <w:rsid w:val="008F47EA"/>
    <w:rsid w:val="008F53B6"/>
    <w:rsid w:val="008F5B76"/>
    <w:rsid w:val="008F5CD1"/>
    <w:rsid w:val="008F6A02"/>
    <w:rsid w:val="008F7645"/>
    <w:rsid w:val="009002AC"/>
    <w:rsid w:val="0090043F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FE3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8B4"/>
    <w:rsid w:val="00941E7D"/>
    <w:rsid w:val="00943D51"/>
    <w:rsid w:val="0094462E"/>
    <w:rsid w:val="0094491C"/>
    <w:rsid w:val="0094564B"/>
    <w:rsid w:val="00945BC3"/>
    <w:rsid w:val="00945F91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291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2B9"/>
    <w:rsid w:val="009666CB"/>
    <w:rsid w:val="00970891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2C6F"/>
    <w:rsid w:val="0099322A"/>
    <w:rsid w:val="00993BE9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57C6"/>
    <w:rsid w:val="009C6F15"/>
    <w:rsid w:val="009C6F2F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C55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9D3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1C5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D05"/>
    <w:rsid w:val="00A44F89"/>
    <w:rsid w:val="00A45645"/>
    <w:rsid w:val="00A45F45"/>
    <w:rsid w:val="00A45F53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3052"/>
    <w:rsid w:val="00A63D8D"/>
    <w:rsid w:val="00A63D8F"/>
    <w:rsid w:val="00A649FA"/>
    <w:rsid w:val="00A64D2F"/>
    <w:rsid w:val="00A656B5"/>
    <w:rsid w:val="00A65DAE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2307"/>
    <w:rsid w:val="00AA32EA"/>
    <w:rsid w:val="00AA3465"/>
    <w:rsid w:val="00AA35BA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BF0"/>
    <w:rsid w:val="00AC42BC"/>
    <w:rsid w:val="00AC512B"/>
    <w:rsid w:val="00AC5C55"/>
    <w:rsid w:val="00AC621A"/>
    <w:rsid w:val="00AC62AE"/>
    <w:rsid w:val="00AC6687"/>
    <w:rsid w:val="00AC71A4"/>
    <w:rsid w:val="00AC79AB"/>
    <w:rsid w:val="00AC7CF3"/>
    <w:rsid w:val="00AD0CCF"/>
    <w:rsid w:val="00AD12DE"/>
    <w:rsid w:val="00AD1691"/>
    <w:rsid w:val="00AD1F17"/>
    <w:rsid w:val="00AD1F46"/>
    <w:rsid w:val="00AD3075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0DA7"/>
    <w:rsid w:val="00AE1035"/>
    <w:rsid w:val="00AE1B6F"/>
    <w:rsid w:val="00AE3183"/>
    <w:rsid w:val="00AE375B"/>
    <w:rsid w:val="00AE616A"/>
    <w:rsid w:val="00AF01DD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3EA2"/>
    <w:rsid w:val="00AF4472"/>
    <w:rsid w:val="00AF490B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7452"/>
    <w:rsid w:val="00B075D8"/>
    <w:rsid w:val="00B07978"/>
    <w:rsid w:val="00B07DF6"/>
    <w:rsid w:val="00B105E4"/>
    <w:rsid w:val="00B106A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C6F"/>
    <w:rsid w:val="00B170E1"/>
    <w:rsid w:val="00B17529"/>
    <w:rsid w:val="00B20475"/>
    <w:rsid w:val="00B21E46"/>
    <w:rsid w:val="00B22268"/>
    <w:rsid w:val="00B2419B"/>
    <w:rsid w:val="00B245C9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5244"/>
    <w:rsid w:val="00B352CB"/>
    <w:rsid w:val="00B35599"/>
    <w:rsid w:val="00B35BE4"/>
    <w:rsid w:val="00B35E94"/>
    <w:rsid w:val="00B37A28"/>
    <w:rsid w:val="00B37F88"/>
    <w:rsid w:val="00B406D1"/>
    <w:rsid w:val="00B40DD1"/>
    <w:rsid w:val="00B418C4"/>
    <w:rsid w:val="00B422CF"/>
    <w:rsid w:val="00B42728"/>
    <w:rsid w:val="00B42E2C"/>
    <w:rsid w:val="00B43CEA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B56"/>
    <w:rsid w:val="00B664B9"/>
    <w:rsid w:val="00B6701B"/>
    <w:rsid w:val="00B70506"/>
    <w:rsid w:val="00B70B17"/>
    <w:rsid w:val="00B70E86"/>
    <w:rsid w:val="00B710FC"/>
    <w:rsid w:val="00B7121D"/>
    <w:rsid w:val="00B715FF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6C24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BCC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5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53D"/>
    <w:rsid w:val="00BC4E29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0E3E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FE6"/>
    <w:rsid w:val="00C04280"/>
    <w:rsid w:val="00C04878"/>
    <w:rsid w:val="00C04BE1"/>
    <w:rsid w:val="00C04D4C"/>
    <w:rsid w:val="00C04F6C"/>
    <w:rsid w:val="00C05B9A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0B33"/>
    <w:rsid w:val="00C210E6"/>
    <w:rsid w:val="00C212C9"/>
    <w:rsid w:val="00C21CDB"/>
    <w:rsid w:val="00C231BC"/>
    <w:rsid w:val="00C24A59"/>
    <w:rsid w:val="00C24D81"/>
    <w:rsid w:val="00C24F3E"/>
    <w:rsid w:val="00C251C0"/>
    <w:rsid w:val="00C26075"/>
    <w:rsid w:val="00C26290"/>
    <w:rsid w:val="00C265F0"/>
    <w:rsid w:val="00C26A14"/>
    <w:rsid w:val="00C26CA2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1EAB"/>
    <w:rsid w:val="00C4372E"/>
    <w:rsid w:val="00C4376C"/>
    <w:rsid w:val="00C4382A"/>
    <w:rsid w:val="00C4397B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5EDA"/>
    <w:rsid w:val="00C66314"/>
    <w:rsid w:val="00C66EF3"/>
    <w:rsid w:val="00C71822"/>
    <w:rsid w:val="00C723D3"/>
    <w:rsid w:val="00C7285E"/>
    <w:rsid w:val="00C73989"/>
    <w:rsid w:val="00C73A70"/>
    <w:rsid w:val="00C73F5E"/>
    <w:rsid w:val="00C7451A"/>
    <w:rsid w:val="00C746E7"/>
    <w:rsid w:val="00C74B86"/>
    <w:rsid w:val="00C74EE0"/>
    <w:rsid w:val="00C758C7"/>
    <w:rsid w:val="00C75C9A"/>
    <w:rsid w:val="00C75D0B"/>
    <w:rsid w:val="00C76148"/>
    <w:rsid w:val="00C76676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AD1"/>
    <w:rsid w:val="00C86C5D"/>
    <w:rsid w:val="00C9014F"/>
    <w:rsid w:val="00C906CB"/>
    <w:rsid w:val="00C90FD3"/>
    <w:rsid w:val="00C9113D"/>
    <w:rsid w:val="00C91266"/>
    <w:rsid w:val="00C913C6"/>
    <w:rsid w:val="00C91723"/>
    <w:rsid w:val="00C91A22"/>
    <w:rsid w:val="00C92F67"/>
    <w:rsid w:val="00C931A5"/>
    <w:rsid w:val="00C93583"/>
    <w:rsid w:val="00C943F8"/>
    <w:rsid w:val="00C94A44"/>
    <w:rsid w:val="00C94F36"/>
    <w:rsid w:val="00C94F83"/>
    <w:rsid w:val="00C951CB"/>
    <w:rsid w:val="00C95B27"/>
    <w:rsid w:val="00C95C40"/>
    <w:rsid w:val="00C95DC8"/>
    <w:rsid w:val="00C964D6"/>
    <w:rsid w:val="00C965CE"/>
    <w:rsid w:val="00C96960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0A0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6760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272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703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284A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734"/>
    <w:rsid w:val="00D11A9E"/>
    <w:rsid w:val="00D1213F"/>
    <w:rsid w:val="00D122C3"/>
    <w:rsid w:val="00D1288C"/>
    <w:rsid w:val="00D12A7B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062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1E79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6EB"/>
    <w:rsid w:val="00D46E89"/>
    <w:rsid w:val="00D47EF4"/>
    <w:rsid w:val="00D51480"/>
    <w:rsid w:val="00D5246F"/>
    <w:rsid w:val="00D526A1"/>
    <w:rsid w:val="00D527B0"/>
    <w:rsid w:val="00D52CF3"/>
    <w:rsid w:val="00D54674"/>
    <w:rsid w:val="00D54BB5"/>
    <w:rsid w:val="00D54FD7"/>
    <w:rsid w:val="00D55077"/>
    <w:rsid w:val="00D55134"/>
    <w:rsid w:val="00D55F69"/>
    <w:rsid w:val="00D56D83"/>
    <w:rsid w:val="00D56E4C"/>
    <w:rsid w:val="00D57249"/>
    <w:rsid w:val="00D6075F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07E6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B0D"/>
    <w:rsid w:val="00D91F7A"/>
    <w:rsid w:val="00D925A4"/>
    <w:rsid w:val="00D92753"/>
    <w:rsid w:val="00D92762"/>
    <w:rsid w:val="00D92B05"/>
    <w:rsid w:val="00D92DE0"/>
    <w:rsid w:val="00D932C3"/>
    <w:rsid w:val="00D93A21"/>
    <w:rsid w:val="00D947C3"/>
    <w:rsid w:val="00D94A67"/>
    <w:rsid w:val="00D94C10"/>
    <w:rsid w:val="00D95766"/>
    <w:rsid w:val="00D95A9F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26F2"/>
    <w:rsid w:val="00DD2C2B"/>
    <w:rsid w:val="00DD3D4E"/>
    <w:rsid w:val="00DD4A1F"/>
    <w:rsid w:val="00DD4BE0"/>
    <w:rsid w:val="00DD4CEA"/>
    <w:rsid w:val="00DD4D0C"/>
    <w:rsid w:val="00DD5474"/>
    <w:rsid w:val="00DD5802"/>
    <w:rsid w:val="00DD6869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181"/>
    <w:rsid w:val="00DF7513"/>
    <w:rsid w:val="00DF782C"/>
    <w:rsid w:val="00E00855"/>
    <w:rsid w:val="00E00B09"/>
    <w:rsid w:val="00E00F0C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B86"/>
    <w:rsid w:val="00E04FB6"/>
    <w:rsid w:val="00E06AC2"/>
    <w:rsid w:val="00E070E4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226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CE3"/>
    <w:rsid w:val="00E57B74"/>
    <w:rsid w:val="00E57D38"/>
    <w:rsid w:val="00E57DC7"/>
    <w:rsid w:val="00E60433"/>
    <w:rsid w:val="00E604FC"/>
    <w:rsid w:val="00E608C3"/>
    <w:rsid w:val="00E60C37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5067"/>
    <w:rsid w:val="00E655A7"/>
    <w:rsid w:val="00E666A8"/>
    <w:rsid w:val="00E66775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871"/>
    <w:rsid w:val="00E962C4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9BD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65"/>
    <w:rsid w:val="00EB57DD"/>
    <w:rsid w:val="00EB600F"/>
    <w:rsid w:val="00EB61CE"/>
    <w:rsid w:val="00EB61EA"/>
    <w:rsid w:val="00EB69E8"/>
    <w:rsid w:val="00EB7935"/>
    <w:rsid w:val="00EC08C4"/>
    <w:rsid w:val="00EC0C63"/>
    <w:rsid w:val="00EC0F5C"/>
    <w:rsid w:val="00EC1084"/>
    <w:rsid w:val="00EC1BAC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701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19D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10F"/>
    <w:rsid w:val="00EE1B13"/>
    <w:rsid w:val="00EE24C0"/>
    <w:rsid w:val="00EE24E1"/>
    <w:rsid w:val="00EE25C0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C6C"/>
    <w:rsid w:val="00EF1C90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B4D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2800"/>
    <w:rsid w:val="00F43131"/>
    <w:rsid w:val="00F437DE"/>
    <w:rsid w:val="00F4385E"/>
    <w:rsid w:val="00F43B32"/>
    <w:rsid w:val="00F43B88"/>
    <w:rsid w:val="00F43C86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33DC"/>
    <w:rsid w:val="00F53949"/>
    <w:rsid w:val="00F53E97"/>
    <w:rsid w:val="00F547D9"/>
    <w:rsid w:val="00F55127"/>
    <w:rsid w:val="00F551CF"/>
    <w:rsid w:val="00F55318"/>
    <w:rsid w:val="00F5582C"/>
    <w:rsid w:val="00F561A3"/>
    <w:rsid w:val="00F56B8F"/>
    <w:rsid w:val="00F573C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29D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098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2913"/>
    <w:rsid w:val="00FD418E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6246"/>
    <w:rsid w:val="00FF6580"/>
    <w:rsid w:val="00FF699C"/>
    <w:rsid w:val="00FF743C"/>
    <w:rsid w:val="00FF74F2"/>
    <w:rsid w:val="00FF7610"/>
    <w:rsid w:val="00FF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E962C4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E962C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E962C4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E962C4"/>
    <w:pPr>
      <w:outlineLvl w:val="3"/>
    </w:pPr>
  </w:style>
  <w:style w:type="paragraph" w:styleId="Heading5">
    <w:name w:val="heading 5"/>
    <w:basedOn w:val="Normal"/>
    <w:next w:val="Normal"/>
    <w:qFormat/>
    <w:rsid w:val="00E962C4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962C4"/>
    <w:pPr>
      <w:outlineLvl w:val="5"/>
    </w:pPr>
  </w:style>
  <w:style w:type="paragraph" w:styleId="Heading7">
    <w:name w:val="heading 7"/>
    <w:basedOn w:val="Normal"/>
    <w:next w:val="Normal"/>
    <w:qFormat/>
    <w:rsid w:val="00E962C4"/>
    <w:pPr>
      <w:outlineLvl w:val="6"/>
    </w:pPr>
  </w:style>
  <w:style w:type="paragraph" w:styleId="Heading8">
    <w:name w:val="heading 8"/>
    <w:basedOn w:val="Normal"/>
    <w:next w:val="Normal"/>
    <w:qFormat/>
    <w:rsid w:val="00E962C4"/>
    <w:pPr>
      <w:outlineLvl w:val="7"/>
    </w:pPr>
  </w:style>
  <w:style w:type="paragraph" w:styleId="Heading9">
    <w:name w:val="heading 9"/>
    <w:basedOn w:val="Normal"/>
    <w:next w:val="Normal"/>
    <w:qFormat/>
    <w:rsid w:val="00E962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E962C4"/>
    <w:pPr>
      <w:spacing w:after="260"/>
    </w:pPr>
  </w:style>
  <w:style w:type="paragraph" w:styleId="Footer">
    <w:name w:val="footer"/>
    <w:basedOn w:val="Normal"/>
    <w:rsid w:val="00E962C4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E962C4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E962C4"/>
    <w:pPr>
      <w:ind w:left="340" w:hanging="340"/>
    </w:pPr>
  </w:style>
  <w:style w:type="paragraph" w:styleId="ListBullet2">
    <w:name w:val="List Bullet 2"/>
    <w:basedOn w:val="ListBullet"/>
    <w:rsid w:val="00E962C4"/>
    <w:pPr>
      <w:ind w:left="680"/>
    </w:pPr>
  </w:style>
  <w:style w:type="paragraph" w:styleId="BodyTextIndent">
    <w:name w:val="Body Text Indent"/>
    <w:basedOn w:val="BodyText"/>
    <w:rsid w:val="00E962C4"/>
    <w:pPr>
      <w:ind w:left="340"/>
    </w:pPr>
  </w:style>
  <w:style w:type="paragraph" w:customStyle="1" w:styleId="zfaxdetails">
    <w:name w:val="zfax details"/>
    <w:basedOn w:val="Normal"/>
    <w:rsid w:val="00E962C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962C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E962C4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E962C4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E962C4"/>
    <w:pPr>
      <w:keepNext/>
      <w:spacing w:before="520"/>
    </w:pPr>
  </w:style>
  <w:style w:type="paragraph" w:customStyle="1" w:styleId="Graphic">
    <w:name w:val="Graphic"/>
    <w:basedOn w:val="Signature"/>
    <w:rsid w:val="00E962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E962C4"/>
    <w:pPr>
      <w:spacing w:line="240" w:lineRule="auto"/>
    </w:pPr>
  </w:style>
  <w:style w:type="paragraph" w:customStyle="1" w:styleId="zdetails">
    <w:name w:val="zdetails"/>
    <w:basedOn w:val="Normal"/>
    <w:rsid w:val="00E962C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E962C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E962C4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E962C4"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962C4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rsid w:val="00E962C4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rsid w:val="00E962C4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1365-EE4F-4A69-BAF3-F81F1388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2018-11-07T08:42:00Z</cp:lastPrinted>
  <dcterms:created xsi:type="dcterms:W3CDTF">2018-11-13T02:39:00Z</dcterms:created>
  <dcterms:modified xsi:type="dcterms:W3CDTF">2018-11-13T02:39:00Z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